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sz w:val="26"/>
          <w:szCs w:val="26"/>
        </w:rPr>
        <w:t xml:space="preserve">UNIVERSIDAD TECNOLÓGICA DE PANAMÁ</w:t>
      </w:r>
    </w:p>
    <w:p>
      <w:pPr>
        <w:spacing w:after="300" w:before="0"/>
        <w:jc w:val="center"/>
      </w:pPr>
      <w:r>
        <w:rPr>
          <w:color w:val="595959"/>
          <w:sz w:val="24"/>
          <w:szCs w:val="24"/>
        </w:rPr>
        <w:t xml:space="preserve">Programación I</w:t>
      </w:r>
    </w:p>
    <w:p>
      <w:pPr>
        <w:spacing w:after="80" w:before="0"/>
        <w:jc w:val="center"/>
      </w:pPr>
      <w:r>
        <w:rPr>
          <w:b/>
          <w:bCs/>
          <w:color w:val="1F3864"/>
          <w:sz w:val="40"/>
          <w:szCs w:val="40"/>
        </w:rPr>
        <w:t xml:space="preserve">Proyecto Semestral – Avance #1</w:t>
      </w:r>
    </w:p>
    <w:p>
      <w:pPr>
        <w:spacing w:after="300" w:before="0"/>
        <w:jc w:val="center"/>
      </w:pPr>
      <w:r>
        <w:rPr>
          <w:sz w:val="30"/>
          <w:szCs w:val="30"/>
        </w:rPr>
        <w:t xml:space="preserve">Sistema de Gestión de Restaurantes</w:t>
      </w:r>
    </w:p>
    <w:p>
      <w:pPr>
        <w:spacing w:after="40"/>
        <w:jc w:val="center"/>
      </w:pPr>
      <w:r>
        <w:rPr>
          <w:b/>
          <w:bCs/>
        </w:rPr>
        <w:t xml:space="preserve">Integrantes: </w:t>
      </w:r>
      <w:r>
        <w:t xml:space="preserve">Bryan Mark  ·  Gabriel Ibarra</w:t>
      </w:r>
    </w:p>
    <w:p>
      <w:pPr>
        <w:pBdr>
          <w:bottom w:val="single" w:color="1F3864" w:sz="8" w:space="10"/>
        </w:pBdr>
        <w:spacing w:after="240"/>
        <w:jc w:val="center"/>
      </w:pPr>
      <w:r>
        <w:rPr>
          <w:b/>
          <w:bCs/>
        </w:rPr>
        <w:t xml:space="preserve">Fecha: </w:t>
      </w:r>
      <w:r>
        <w:t xml:space="preserve">8 de octubre de 2026</w:t>
      </w:r>
    </w:p>
    <w:p>
      <w:pPr>
        <w:pStyle w:val="Heading1"/>
      </w:pPr>
      <w:r>
        <w:t xml:space="preserve">1. Descripción del sistema</w:t>
      </w:r>
    </w:p>
    <w:p>
      <w:pPr>
        <w:spacing w:after="120" w:before="0"/>
        <w:jc w:val="both"/>
      </w:pPr>
      <w:r>
        <w:t xml:space="preserve">El Sistema de Gestión de Restaurantes controla las mesas, los pedidos, el menú, la cocina, la facturación y los empleados de un restaurante. Permite registrar los pedidos de cada mesa, llevar el inventario de ingredientes, facturar y cerrar cada turno, y obtener reportes de los platos más vendidos.</w:t>
      </w:r>
    </w:p>
    <w:p>
      <w:pPr>
        <w:spacing w:after="120" w:before="0"/>
        <w:jc w:val="both"/>
      </w:pPr>
      <w:r>
        <w:t xml:space="preserve">El modelo tiene 14 clases: las 12 sugeridas en el escenario (Mesa, Pedido, Plato, Categoria, Cocinero, Mesero, Factura, Cliente, Inventario, Ingrediente, Turno y Administrador) y dos que agregamos. Empleado es una clase abstracta de la que heredan Administrador, Mesero y Cocinero, para no repetir sus datos comunes; DetallePedido guarda cada plato de un pedido con su cantidad.</w:t>
      </w:r>
    </w:p>
    <w:p>
      <w:pPr>
        <w:pStyle w:val="Heading1"/>
      </w:pPr>
      <w:r>
        <w:t xml:space="preserve">2. Tabla 1. Escenarios, clases involucradas y explicación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50"/>
        <w:gridCol w:w="4810"/>
      </w:tblGrid>
      <w:tr>
        <w:trPr>
          <w:cantSplit/>
          <w:tblHeader/>
        </w:trPr>
        <w:tc>
          <w:tcPr>
            <w:tcW w:type="dxa" w:w="22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235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Clases involucradas</w:t>
            </w:r>
          </w:p>
        </w:tc>
        <w:tc>
          <w:tcPr>
            <w:tcW w:type="dxa" w:w="481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Explicación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sz w:val="19"/>
                <w:szCs w:val="19"/>
              </w:rPr>
              <w:t xml:space="preserve">Registro de pedidos por mesa</w:t>
            </w:r>
          </w:p>
        </w:tc>
        <w:tc>
          <w:tcPr>
            <w:tcW w:type="dxa" w:w="235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Mesa, Pedido, DetallePedido, Plato, Mesero, Cliente</w:t>
            </w:r>
          </w:p>
        </w:tc>
        <w:tc>
          <w:tcPr>
            <w:tcW w:type="dxa" w:w="481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El Mesero toma el pedido en una mesa libre con tomarPedido(), que crea el Pedido asociado a la Mesa y al Cliente y deja la mesa ocupada. Cada plato solicitado se agrega con agregarPlato() como un DetallePedido (plato, cantidad y observación). El pedido calcula su subtotal y cambia de estado hasta que el mesero lo entrega.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sz w:val="19"/>
                <w:szCs w:val="19"/>
              </w:rPr>
              <w:t xml:space="preserve">Control de inventario de ingredientes</w:t>
            </w:r>
          </w:p>
        </w:tc>
        <w:tc>
          <w:tcPr>
            <w:tcW w:type="dxa" w:w="235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Inventario, Ingrediente, Plato, Pedido, Cocinero</w:t>
            </w:r>
          </w:p>
        </w:tc>
        <w:tc>
          <w:tcPr>
            <w:tcW w:type="dxa" w:w="481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El Inventario guarda cada Ingrediente con su cantidad disponible y su stock mínimo. Cuando el Cocinero prepara un Pedido, descontarIngredientes() rebaja lo que usa cada Plato; si algún ingrediente no alcanza, el pedido no pasa a preparación. listarIngredientesPorAgotarse() indica cuáles necesitan reposición y registrarEntrada() suma las compras.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sz w:val="19"/>
                <w:szCs w:val="19"/>
              </w:rPr>
              <w:t xml:space="preserve">Facturación y cierre de turno</w:t>
            </w:r>
          </w:p>
        </w:tc>
        <w:tc>
          <w:tcPr>
            <w:tcW w:type="dxa" w:w="235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Factura, Pedido, Cliente, Mesero, Mesa, Turno</w:t>
            </w:r>
          </w:p>
        </w:tc>
        <w:tc>
          <w:tcPr>
            <w:tcW w:type="dxa" w:w="481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El Mesero cobra con cobrarPedido(), que genera la Factura: toma el subtotal del Pedido, calcula el impuesto (ITBMS) y el total, registra el método de pago con los datos del Cliente y libera la Mesa. Cada factura se registra en el Turno abierto; cerrarTurno() suma las ventas del turno y lo deja cerrado.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sz w:val="19"/>
                <w:szCs w:val="19"/>
              </w:rPr>
              <w:t xml:space="preserve">Reportes de platos más vendidos</w:t>
            </w:r>
          </w:p>
        </w:tc>
        <w:tc>
          <w:tcPr>
            <w:tcW w:type="dxa" w:w="235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Plato, DetallePedido, Factura, Turno, Categoria, Administrador</w:t>
            </w:r>
          </w:p>
        </w:tc>
        <w:tc>
          <w:tcPr>
            <w:tcW w:type="dxa" w:w="481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Al facturar, registrarVenta() suma en cada Plato las unidades indicadas en su DetallePedido. El Turno recorre sus facturas y obtenerPlatosMasVendidos() devuelve el ranking; el Administrador lo solicita con generarReportePlatosMasVendidos(). obtenerPlatoMasVendido() de Categoria indica el plato más vendido de cada sección del menú.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sz w:val="19"/>
                <w:szCs w:val="19"/>
              </w:rPr>
              <w:t xml:space="preserve">Asignación de roles y control de desempeño</w:t>
            </w:r>
          </w:p>
        </w:tc>
        <w:tc>
          <w:tcPr>
            <w:tcW w:type="dxa" w:w="235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Empleado, Administrador, Mesero, Cocinero, Turno</w:t>
            </w:r>
          </w:p>
        </w:tc>
        <w:tc>
          <w:tcPr>
            <w:tcW w:type="dxa" w:w="481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Empleado es la clase abstracta de la que heredan Administrador, Mesero y Cocinero: el rol de cada persona lo define su subclase y obtenerRol() lo informa. El Administrador asigna a cada empleado a un Turno con asignarTurno(). El desempeño se mide con calcularDesempeno(), que cada rol implementa a su manera: el mesero según los pedidos atendidos y el cocinero según los platos preparados.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sz w:val="19"/>
                <w:szCs w:val="19"/>
              </w:rPr>
              <w:t xml:space="preserve">Gestión de menú y personal</w:t>
            </w:r>
          </w:p>
        </w:tc>
        <w:tc>
          <w:tcPr>
            <w:tcW w:type="dxa" w:w="235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Administrador, Categoria, Plato, Empleado</w:t>
            </w:r>
          </w:p>
        </w:tc>
        <w:tc>
          <w:tcPr>
            <w:tcW w:type="dxa" w:w="481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El Administrador mantiene el menú: organiza las Categorias, agrega cada Plato a su categoría con agregarPlatoAlMenu() y cambia precios con actualizarPrecio(). También gestiona el personal: registra empleados con registrarEmpleado(), los da de baja con darDeBajaEmpleado() y cada Empleado entra al sistema con iniciarSesion().</w:t>
            </w:r>
          </w:p>
        </w:tc>
      </w:tr>
    </w:tbl>
    <w:p>
      <w:pPr>
        <w:pStyle w:val="Heading1"/>
      </w:pPr>
      <w:r>
        <w:t xml:space="preserve">3. Tabla 2. Clases, atributos y métodos</w:t>
      </w:r>
    </w:p>
    <w:p>
      <w:pPr>
        <w:spacing w:after="60"/>
      </w:pPr>
      <w:r>
        <w:rPr>
          <w:b/>
          <w:bCs/>
        </w:rPr>
        <w:t xml:space="preserve">Modificadores de acceso: </w:t>
      </w:r>
      <w:r>
        <w:t xml:space="preserve">+ public (público)   ·   - private (privado)   ·   # protected (protegido).</w:t>
      </w:r>
    </w:p>
    <w:p>
      <w:pPr>
        <w:spacing w:after="140" w:before="0"/>
      </w:pPr>
      <w:r>
        <w:rPr>
          <w:color w:val="595959"/>
          <w:sz w:val="20"/>
          <w:szCs w:val="20"/>
        </w:rPr>
        <w:t xml:space="preserve">Además de los métodos listados, cada clase tiene su constructor y los getters y setters públicos de sus atributos.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60"/>
        <w:gridCol w:w="4500"/>
      </w:tblGrid>
      <w:tr>
        <w:trPr>
          <w:cantSplit/>
          <w:tblHeader/>
        </w:trPr>
        <w:tc>
          <w:tcPr>
            <w:tcW w:type="dxa" w:w="17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316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Atributos</w:t>
            </w:r>
          </w:p>
        </w:tc>
        <w:tc>
          <w:tcPr>
            <w:tcW w:type="dxa" w:w="45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sz w:val="20"/>
                <w:szCs w:val="20"/>
              </w:rPr>
              <w:t xml:space="preserve">Empleado</w:t>
            </w:r>
          </w:p>
          <w:p>
            <w:pPr>
              <w:spacing w:after="30" w:before="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Clase abstracta</w:t>
            </w:r>
          </w:p>
        </w:tc>
        <w:tc>
          <w:tcPr>
            <w:tcW w:type="dxa" w:w="316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# id: int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# nombre: String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# cedula: String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# usuario: String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clave: String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# activo: boolean</w:t>
            </w:r>
          </w:p>
        </w:tc>
        <w:tc>
          <w:tcPr>
            <w:tcW w:type="dxa" w:w="45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iniciarSesion(usuario: String, clave: String): boolean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cambiarClave(claveActual: String, claveNueva: String): boolean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obtenerRol(): String  (abstracto)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calcularDesempeno(): double  (abstracto)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sz w:val="20"/>
                <w:szCs w:val="20"/>
              </w:rPr>
              <w:t xml:space="preserve">Administrador</w:t>
            </w:r>
          </w:p>
          <w:p>
            <w:pPr>
              <w:spacing w:after="30" w:before="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Hereda de Empleado</w:t>
            </w:r>
          </w:p>
        </w:tc>
        <w:tc>
          <w:tcPr>
            <w:tcW w:type="dxa" w:w="316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nivelAcceso: int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personal: List&lt;Empleado&gt;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menu: List&lt;Categoria&gt;</w:t>
            </w:r>
          </w:p>
        </w:tc>
        <w:tc>
          <w:tcPr>
            <w:tcW w:type="dxa" w:w="45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obtenerRol(): String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calcularDesempeno(): double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registrarEmpleado(empleado: Empleado): void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darDeBajaEmpleado(empleado: Empleado): void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asignarTurno(empleado: Empleado, turno: Turno): void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agregarPlatoAlMenu(plato: Plato, categoria: Categoria): void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consultarDesempeno(empleado: Empleado): double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generarReportePlatosMasVendidos(turno: Turno): List&lt;Plato&gt;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sz w:val="20"/>
                <w:szCs w:val="20"/>
              </w:rPr>
              <w:t xml:space="preserve">Mesero</w:t>
            </w:r>
          </w:p>
          <w:p>
            <w:pPr>
              <w:spacing w:after="30" w:before="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Hereda de Empleado</w:t>
            </w:r>
          </w:p>
        </w:tc>
        <w:tc>
          <w:tcPr>
            <w:tcW w:type="dxa" w:w="316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mesasAsignadas: List&lt;Mesa&gt;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pedidosAtendidos: int</w:t>
            </w:r>
          </w:p>
        </w:tc>
        <w:tc>
          <w:tcPr>
            <w:tcW w:type="dxa" w:w="45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obtenerRol(): String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calcularDesempeno(): double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asignarMesa(mesa: Mesa): void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tomarPedido(mesa: Mesa, cliente: Cliente): Pedido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entregarPedido(pedido: Pedido): void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cobrarPedido(pedido: Pedido, metodoPago: String): Factura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sz w:val="20"/>
                <w:szCs w:val="20"/>
              </w:rPr>
              <w:t xml:space="preserve">Cocinero</w:t>
            </w:r>
          </w:p>
          <w:p>
            <w:pPr>
              <w:spacing w:after="30" w:before="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Hereda de Empleado</w:t>
            </w:r>
          </w:p>
        </w:tc>
        <w:tc>
          <w:tcPr>
            <w:tcW w:type="dxa" w:w="316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especialidad: String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platosPreparados: int</w:t>
            </w:r>
          </w:p>
        </w:tc>
        <w:tc>
          <w:tcPr>
            <w:tcW w:type="dxa" w:w="45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obtenerRol(): String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calcularDesempeno(): double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prepararPedido(pedido: Pedido, inventario: Inventario): boolean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marcarPedidoListo(pedido: Pedido): void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sz w:val="20"/>
                <w:szCs w:val="20"/>
              </w:rPr>
              <w:t xml:space="preserve">Cliente</w:t>
            </w:r>
          </w:p>
        </w:tc>
        <w:tc>
          <w:tcPr>
            <w:tcW w:type="dxa" w:w="316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id: int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nombre: String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cedula: String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telefono: String</w:t>
            </w:r>
          </w:p>
        </w:tc>
        <w:tc>
          <w:tcPr>
            <w:tcW w:type="dxa" w:w="45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actualizarDatos(nombre: String, telefono: String): void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obtenerDatosFactura(): String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sz w:val="20"/>
                <w:szCs w:val="20"/>
              </w:rPr>
              <w:t xml:space="preserve">Mesa</w:t>
            </w:r>
          </w:p>
        </w:tc>
        <w:tc>
          <w:tcPr>
            <w:tcW w:type="dxa" w:w="316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numero: int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capacidad: int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estado: String</w:t>
            </w:r>
          </w:p>
        </w:tc>
        <w:tc>
          <w:tcPr>
            <w:tcW w:type="dxa" w:w="45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ocupar(): void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liberar(): void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estaDisponible(): boolean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sz w:val="20"/>
                <w:szCs w:val="20"/>
              </w:rPr>
              <w:t xml:space="preserve">Pedido</w:t>
            </w:r>
          </w:p>
        </w:tc>
        <w:tc>
          <w:tcPr>
            <w:tcW w:type="dxa" w:w="316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numero: int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fechaHora: LocalDateTime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estado: String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mesa: Mesa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mesero: Mesero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cliente: Cliente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detalles: List&lt;DetallePedido&gt;</w:t>
            </w:r>
          </w:p>
        </w:tc>
        <w:tc>
          <w:tcPr>
            <w:tcW w:type="dxa" w:w="45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agregarPlato(plato: Plato, cantidad: int, observacion: String): void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quitarPlato(plato: Plato): void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calcularSubtotal(): double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cambiarEstado(nuevoEstado: String): void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sz w:val="20"/>
                <w:szCs w:val="20"/>
              </w:rPr>
              <w:t xml:space="preserve">DetallePedido</w:t>
            </w:r>
          </w:p>
        </w:tc>
        <w:tc>
          <w:tcPr>
            <w:tcW w:type="dxa" w:w="316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plato: Plato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cantidad: int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observacion: String</w:t>
            </w:r>
          </w:p>
        </w:tc>
        <w:tc>
          <w:tcPr>
            <w:tcW w:type="dxa" w:w="45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calcularImporte(): double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sz w:val="20"/>
                <w:szCs w:val="20"/>
              </w:rPr>
              <w:t xml:space="preserve">Plato</w:t>
            </w:r>
          </w:p>
        </w:tc>
        <w:tc>
          <w:tcPr>
            <w:tcW w:type="dxa" w:w="316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codigo: int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nombre: String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precio: double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disponible: boolean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vecesVendido: int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ingredientes: List&lt;Ingrediente&gt;</w:t>
            </w:r>
          </w:p>
        </w:tc>
        <w:tc>
          <w:tcPr>
            <w:tcW w:type="dxa" w:w="45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agregarIngrediente(ingrediente: Ingrediente): void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actualizarPrecio(nuevoPrecio: double): void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registrarVenta(cantidad: int): void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sz w:val="20"/>
                <w:szCs w:val="20"/>
              </w:rPr>
              <w:t xml:space="preserve">Categoria</w:t>
            </w:r>
          </w:p>
        </w:tc>
        <w:tc>
          <w:tcPr>
            <w:tcW w:type="dxa" w:w="316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id: int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nombre: String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descripcion: String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platos: List&lt;Plato&gt;</w:t>
            </w:r>
          </w:p>
        </w:tc>
        <w:tc>
          <w:tcPr>
            <w:tcW w:type="dxa" w:w="45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agregarPlato(plato: Plato): void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quitarPlato(plato: Plato): void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listarPlatosDisponibles(): List&lt;Plato&gt;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obtenerPlatoMasVendido(): Plato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sz w:val="20"/>
                <w:szCs w:val="20"/>
              </w:rPr>
              <w:t xml:space="preserve">Ingrediente</w:t>
            </w:r>
          </w:p>
        </w:tc>
        <w:tc>
          <w:tcPr>
            <w:tcW w:type="dxa" w:w="316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codigo: int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nombre: String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unidadMedida: String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cantidadDisponible: double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stockMinimo: double</w:t>
            </w:r>
          </w:p>
        </w:tc>
        <w:tc>
          <w:tcPr>
            <w:tcW w:type="dxa" w:w="45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aumentarStock(cantidad: double): void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descontarStock(cantidad: double): boolean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necesitaReposicion(): boolean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sz w:val="20"/>
                <w:szCs w:val="20"/>
              </w:rPr>
              <w:t xml:space="preserve">Inventario</w:t>
            </w:r>
          </w:p>
        </w:tc>
        <w:tc>
          <w:tcPr>
            <w:tcW w:type="dxa" w:w="316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ingredientes: List&lt;Ingrediente&gt;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fechaActualizacion: LocalDate</w:t>
            </w:r>
          </w:p>
        </w:tc>
        <w:tc>
          <w:tcPr>
            <w:tcW w:type="dxa" w:w="45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registrarIngrediente(ingrediente: Ingrediente): void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registrarEntrada(ingrediente: Ingrediente, cantidad: double): void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descontarIngredientes(plato: Plato, cantidad: int): boolean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listarIngredientesPorAgotarse(): List&lt;Ingrediente&gt;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sz w:val="20"/>
                <w:szCs w:val="20"/>
              </w:rPr>
              <w:t xml:space="preserve">Factura</w:t>
            </w:r>
          </w:p>
        </w:tc>
        <w:tc>
          <w:tcPr>
            <w:tcW w:type="dxa" w:w="316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numero: int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fecha: LocalDateTime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pedido: Pedido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subtotal: double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impuesto: double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total: double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metodoPago: String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pagada: boolean</w:t>
            </w:r>
          </w:p>
        </w:tc>
        <w:tc>
          <w:tcPr>
            <w:tcW w:type="dxa" w:w="45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calcularImpuesto(): double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calcularTotal(): double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registrarPago(metodoPago: String): void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generarComprobante(): String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sz w:val="20"/>
                <w:szCs w:val="20"/>
              </w:rPr>
              <w:t xml:space="preserve">Turno</w:t>
            </w:r>
          </w:p>
        </w:tc>
        <w:tc>
          <w:tcPr>
            <w:tcW w:type="dxa" w:w="316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id: int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fecha: LocalDate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horaInicio: LocalTime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horaFin: LocalTime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abierto: boolean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empleados: List&lt;Empleado&gt;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- facturas: List&lt;Factura&gt;</w:t>
            </w:r>
          </w:p>
        </w:tc>
        <w:tc>
          <w:tcPr>
            <w:tcW w:type="dxa" w:w="45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asignarEmpleado(empleado: Empleado): void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registrarFactura(factura: Factura): void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calcularTotalVentas(): double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obtenerPlatosMasVendidos(cantidad: int): List&lt;Plato&gt;</w:t>
            </w:r>
          </w:p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+ cerrarTurno(): double</w:t>
            </w:r>
          </w:p>
        </w:tc>
      </w:tr>
    </w:tbl>
    <w:p>
      <w:pPr>
        <w:sectPr>
          <w:footerReference w:type="default" r:id="rId7"/>
          <w:pgSz w:w="12240" w:h="15840" w:orient="portrait"/>
          <w:pgMar w:top="1440" w:right="1440" w:bottom="130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4. Diagrama de clases UML</w:t>
      </w:r>
    </w:p>
    <w:p>
      <w:pPr>
        <w:spacing w:after="60" w:before="60"/>
        <w:jc w:val="center"/>
      </w:pPr>
      <w:r>
        <w:drawing>
          <wp:inline distT="0" distB="0" distL="0" distR="0">
            <wp:extent cx="9144000" cy="4867275"/>
            <wp:effectExtent t="0" r="0" b="0" l="0"/>
            <wp:docPr id="1" name="uml" descr="Diagrama de clases UML del sistema" title="Diagrama de clases U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i/>
          <w:iCs/>
          <w:color w:val="595959"/>
          <w:sz w:val="18"/>
          <w:szCs w:val="18"/>
        </w:rPr>
        <w:t xml:space="preserve">Figura 1. Diagrama de clases del sistema (docs/uml/diagrama-clases.png).</w:t>
      </w:r>
    </w:p>
    <w:p>
      <w:pPr>
        <w:sectPr>
          <w:footerReference w:type="default" r:id="rId8"/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5. Relaciones entre clases</w:t>
      </w:r>
    </w:p>
    <w:p>
      <w:pPr>
        <w:spacing w:after="140" w:before="0"/>
      </w:pPr>
      <w:r>
        <w:t xml:space="preserve">Las asociaciones del diagrama, con su tipo y multiplicidad (origen : destino).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450"/>
        <w:gridCol w:w="1500"/>
        <w:gridCol w:w="3510"/>
      </w:tblGrid>
      <w:tr>
        <w:trPr>
          <w:cantSplit/>
          <w:tblHeader/>
        </w:trPr>
        <w:tc>
          <w:tcPr>
            <w:tcW w:type="dxa" w:w="29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Relación</w:t>
            </w:r>
          </w:p>
        </w:tc>
        <w:tc>
          <w:tcPr>
            <w:tcW w:type="dxa" w:w="145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Multiplicidad</w:t>
            </w:r>
          </w:p>
        </w:tc>
        <w:tc>
          <w:tcPr>
            <w:tcW w:type="dxa" w:w="351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sz w:val="19"/>
                <w:szCs w:val="19"/>
              </w:rPr>
              <w:t xml:space="preserve">Administrador → Empleado</w:t>
            </w:r>
          </w:p>
        </w:tc>
        <w:tc>
          <w:tcPr>
            <w:tcW w:type="dxa" w:w="145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Herencia</w:t>
            </w:r>
          </w:p>
        </w:tc>
        <w:tc>
          <w:tcPr>
            <w:tcW w:type="dxa" w:w="15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51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Administrador es un tipo de Empleado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sz w:val="19"/>
                <w:szCs w:val="19"/>
              </w:rPr>
              <w:t xml:space="preserve">Mesero → Empleado</w:t>
            </w:r>
          </w:p>
        </w:tc>
        <w:tc>
          <w:tcPr>
            <w:tcW w:type="dxa" w:w="145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Herencia</w:t>
            </w:r>
          </w:p>
        </w:tc>
        <w:tc>
          <w:tcPr>
            <w:tcW w:type="dxa" w:w="15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51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Mesero es un tipo de Empleado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sz w:val="19"/>
                <w:szCs w:val="19"/>
              </w:rPr>
              <w:t xml:space="preserve">Cocinero → Empleado</w:t>
            </w:r>
          </w:p>
        </w:tc>
        <w:tc>
          <w:tcPr>
            <w:tcW w:type="dxa" w:w="145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Herencia</w:t>
            </w:r>
          </w:p>
        </w:tc>
        <w:tc>
          <w:tcPr>
            <w:tcW w:type="dxa" w:w="15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51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Cocinero es un tipo de Empleado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sz w:val="19"/>
                <w:szCs w:val="19"/>
              </w:rPr>
              <w:t xml:space="preserve">Administrador → Empleado</w:t>
            </w:r>
          </w:p>
        </w:tc>
        <w:tc>
          <w:tcPr>
            <w:tcW w:type="dxa" w:w="145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Asociación</w:t>
            </w:r>
          </w:p>
        </w:tc>
        <w:tc>
          <w:tcPr>
            <w:tcW w:type="dxa" w:w="15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1 : *</w:t>
            </w:r>
          </w:p>
        </w:tc>
        <w:tc>
          <w:tcPr>
            <w:tcW w:type="dxa" w:w="351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Administrador gestiona Empleado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sz w:val="19"/>
                <w:szCs w:val="19"/>
              </w:rPr>
              <w:t xml:space="preserve">Administrador → Categoria</w:t>
            </w:r>
          </w:p>
        </w:tc>
        <w:tc>
          <w:tcPr>
            <w:tcW w:type="dxa" w:w="145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Asociación</w:t>
            </w:r>
          </w:p>
        </w:tc>
        <w:tc>
          <w:tcPr>
            <w:tcW w:type="dxa" w:w="15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1 : *</w:t>
            </w:r>
          </w:p>
        </w:tc>
        <w:tc>
          <w:tcPr>
            <w:tcW w:type="dxa" w:w="351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Administrador administra Categoria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sz w:val="19"/>
                <w:szCs w:val="19"/>
              </w:rPr>
              <w:t xml:space="preserve">Mesero → Mesa</w:t>
            </w:r>
          </w:p>
        </w:tc>
        <w:tc>
          <w:tcPr>
            <w:tcW w:type="dxa" w:w="145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Asociación</w:t>
            </w:r>
          </w:p>
        </w:tc>
        <w:tc>
          <w:tcPr>
            <w:tcW w:type="dxa" w:w="15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1 : *</w:t>
            </w:r>
          </w:p>
        </w:tc>
        <w:tc>
          <w:tcPr>
            <w:tcW w:type="dxa" w:w="351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Mesero atiende Mesa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sz w:val="19"/>
                <w:szCs w:val="19"/>
              </w:rPr>
              <w:t xml:space="preserve">Pedido → Mesa</w:t>
            </w:r>
          </w:p>
        </w:tc>
        <w:tc>
          <w:tcPr>
            <w:tcW w:type="dxa" w:w="145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Asociación</w:t>
            </w:r>
          </w:p>
        </w:tc>
        <w:tc>
          <w:tcPr>
            <w:tcW w:type="dxa" w:w="15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* : 1</w:t>
            </w:r>
          </w:p>
        </w:tc>
        <w:tc>
          <w:tcPr>
            <w:tcW w:type="dxa" w:w="351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Pedido se registra en Mesa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sz w:val="19"/>
                <w:szCs w:val="19"/>
              </w:rPr>
              <w:t xml:space="preserve">Pedido → Mesero</w:t>
            </w:r>
          </w:p>
        </w:tc>
        <w:tc>
          <w:tcPr>
            <w:tcW w:type="dxa" w:w="145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Asociación</w:t>
            </w:r>
          </w:p>
        </w:tc>
        <w:tc>
          <w:tcPr>
            <w:tcW w:type="dxa" w:w="15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* : 1</w:t>
            </w:r>
          </w:p>
        </w:tc>
        <w:tc>
          <w:tcPr>
            <w:tcW w:type="dxa" w:w="351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Pedido es tomado por Mesero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sz w:val="19"/>
                <w:szCs w:val="19"/>
              </w:rPr>
              <w:t xml:space="preserve">Pedido → Cliente</w:t>
            </w:r>
          </w:p>
        </w:tc>
        <w:tc>
          <w:tcPr>
            <w:tcW w:type="dxa" w:w="145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Asociación</w:t>
            </w:r>
          </w:p>
        </w:tc>
        <w:tc>
          <w:tcPr>
            <w:tcW w:type="dxa" w:w="15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* : 1</w:t>
            </w:r>
          </w:p>
        </w:tc>
        <w:tc>
          <w:tcPr>
            <w:tcW w:type="dxa" w:w="351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Pedido es solicitado por Cliente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sz w:val="19"/>
                <w:szCs w:val="19"/>
              </w:rPr>
              <w:t xml:space="preserve">Pedido → DetallePedido</w:t>
            </w:r>
          </w:p>
        </w:tc>
        <w:tc>
          <w:tcPr>
            <w:tcW w:type="dxa" w:w="145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Composición</w:t>
            </w:r>
          </w:p>
        </w:tc>
        <w:tc>
          <w:tcPr>
            <w:tcW w:type="dxa" w:w="15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1 : 1..*</w:t>
            </w:r>
          </w:p>
        </w:tc>
        <w:tc>
          <w:tcPr>
            <w:tcW w:type="dxa" w:w="351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Pedido contiene DetallePedido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sz w:val="19"/>
                <w:szCs w:val="19"/>
              </w:rPr>
              <w:t xml:space="preserve">DetallePedido → Plato</w:t>
            </w:r>
          </w:p>
        </w:tc>
        <w:tc>
          <w:tcPr>
            <w:tcW w:type="dxa" w:w="145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Asociación</w:t>
            </w:r>
          </w:p>
        </w:tc>
        <w:tc>
          <w:tcPr>
            <w:tcW w:type="dxa" w:w="15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* : 1</w:t>
            </w:r>
          </w:p>
        </w:tc>
        <w:tc>
          <w:tcPr>
            <w:tcW w:type="dxa" w:w="351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DetallePedido corresponde a Plato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sz w:val="19"/>
                <w:szCs w:val="19"/>
              </w:rPr>
              <w:t xml:space="preserve">Categoria → Plato</w:t>
            </w:r>
          </w:p>
        </w:tc>
        <w:tc>
          <w:tcPr>
            <w:tcW w:type="dxa" w:w="145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Agregación</w:t>
            </w:r>
          </w:p>
        </w:tc>
        <w:tc>
          <w:tcPr>
            <w:tcW w:type="dxa" w:w="15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1 : *</w:t>
            </w:r>
          </w:p>
        </w:tc>
        <w:tc>
          <w:tcPr>
            <w:tcW w:type="dxa" w:w="351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Categoria agrupa Plato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sz w:val="19"/>
                <w:szCs w:val="19"/>
              </w:rPr>
              <w:t xml:space="preserve">Plato → Ingrediente</w:t>
            </w:r>
          </w:p>
        </w:tc>
        <w:tc>
          <w:tcPr>
            <w:tcW w:type="dxa" w:w="145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Asociación</w:t>
            </w:r>
          </w:p>
        </w:tc>
        <w:tc>
          <w:tcPr>
            <w:tcW w:type="dxa" w:w="15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* : 1..*</w:t>
            </w:r>
          </w:p>
        </w:tc>
        <w:tc>
          <w:tcPr>
            <w:tcW w:type="dxa" w:w="351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Plato usa Ingrediente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sz w:val="19"/>
                <w:szCs w:val="19"/>
              </w:rPr>
              <w:t xml:space="preserve">Inventario → Ingrediente</w:t>
            </w:r>
          </w:p>
        </w:tc>
        <w:tc>
          <w:tcPr>
            <w:tcW w:type="dxa" w:w="145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Agregación</w:t>
            </w:r>
          </w:p>
        </w:tc>
        <w:tc>
          <w:tcPr>
            <w:tcW w:type="dxa" w:w="15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1 : *</w:t>
            </w:r>
          </w:p>
        </w:tc>
        <w:tc>
          <w:tcPr>
            <w:tcW w:type="dxa" w:w="351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Inventario almacena Ingrediente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sz w:val="19"/>
                <w:szCs w:val="19"/>
              </w:rPr>
              <w:t xml:space="preserve">Factura → Pedido</w:t>
            </w:r>
          </w:p>
        </w:tc>
        <w:tc>
          <w:tcPr>
            <w:tcW w:type="dxa" w:w="145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Asociación</w:t>
            </w:r>
          </w:p>
        </w:tc>
        <w:tc>
          <w:tcPr>
            <w:tcW w:type="dxa" w:w="15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1 : 1</w:t>
            </w:r>
          </w:p>
        </w:tc>
        <w:tc>
          <w:tcPr>
            <w:tcW w:type="dxa" w:w="351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Factura cobra Pedido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sz w:val="19"/>
                <w:szCs w:val="19"/>
              </w:rPr>
              <w:t xml:space="preserve">Turno → Empleado</w:t>
            </w:r>
          </w:p>
        </w:tc>
        <w:tc>
          <w:tcPr>
            <w:tcW w:type="dxa" w:w="145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Agregación</w:t>
            </w:r>
          </w:p>
        </w:tc>
        <w:tc>
          <w:tcPr>
            <w:tcW w:type="dxa" w:w="15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* : 1..*</w:t>
            </w:r>
          </w:p>
        </w:tc>
        <w:tc>
          <w:tcPr>
            <w:tcW w:type="dxa" w:w="351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Turno tiene asignado a Empleado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sz w:val="19"/>
                <w:szCs w:val="19"/>
              </w:rPr>
              <w:t xml:space="preserve">Turno → Factura</w:t>
            </w:r>
          </w:p>
        </w:tc>
        <w:tc>
          <w:tcPr>
            <w:tcW w:type="dxa" w:w="145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Agregación</w:t>
            </w:r>
          </w:p>
        </w:tc>
        <w:tc>
          <w:tcPr>
            <w:tcW w:type="dxa" w:w="15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1 : *</w:t>
            </w:r>
          </w:p>
        </w:tc>
        <w:tc>
          <w:tcPr>
            <w:tcW w:type="dxa" w:w="351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Turno acumula Factura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sz w:val="19"/>
                <w:szCs w:val="19"/>
              </w:rPr>
              <w:t xml:space="preserve">Cocinero → Pedido</w:t>
            </w:r>
          </w:p>
        </w:tc>
        <w:tc>
          <w:tcPr>
            <w:tcW w:type="dxa" w:w="145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Dependencia</w:t>
            </w:r>
          </w:p>
        </w:tc>
        <w:tc>
          <w:tcPr>
            <w:tcW w:type="dxa" w:w="15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51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Cocinero prepara Pedido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b/>
                <w:bCs/>
                <w:sz w:val="19"/>
                <w:szCs w:val="19"/>
              </w:rPr>
              <w:t xml:space="preserve">Cocinero → Inventario</w:t>
            </w:r>
          </w:p>
        </w:tc>
        <w:tc>
          <w:tcPr>
            <w:tcW w:type="dxa" w:w="145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Dependencia</w:t>
            </w:r>
          </w:p>
        </w:tc>
        <w:tc>
          <w:tcPr>
            <w:tcW w:type="dxa" w:w="150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510"/>
            <w:tcBorders>
              <w:top w:val="single" w:color="8EA9C9" w:sz="4"/>
              <w:left w:val="single" w:color="8EA9C9" w:sz="4"/>
              <w:bottom w:val="single" w:color="8EA9C9" w:sz="4"/>
              <w:right w:val="single" w:color="8EA9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/>
            </w:pPr>
            <w:r>
              <w:rPr>
                <w:sz w:val="19"/>
                <w:szCs w:val="19"/>
              </w:rPr>
              <w:t xml:space="preserve">Cocinero consume de Inventario</w:t>
            </w:r>
          </w:p>
        </w:tc>
      </w:tr>
    </w:tbl>
    <w:p>
      <w:pPr>
        <w:pStyle w:val="Heading1"/>
      </w:pPr>
      <w:r>
        <w:t xml:space="preserve">6. Estructura de carpetas del repositorio</w:t>
      </w:r>
    </w:p>
    <w:p>
      <w:pPr>
        <w:keepNext/>
        <w:spacing w:after="140" w:before="0"/>
      </w:pPr>
      <w:r>
        <w:t xml:space="preserve">El repositorio de GitHub sigue la estructura del ejemplo de la asignatura: el código en src, y el diagrama UML y este documento en docs.</w:t>
      </w:r>
    </w:p>
    <w:p>
      <w:pPr>
        <w:keepNext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Gestion-restaurantes/</w:t>
      </w:r>
    </w:p>
    <w:p>
      <w:pPr>
        <w:keepNext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├── src/</w:t>
      </w:r>
    </w:p>
    <w:p>
      <w:pPr>
        <w:keepNext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main/</w:t>
      </w:r>
    </w:p>
    <w:p>
      <w:pPr>
        <w:keepNext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resources/</w:t>
      </w:r>
    </w:p>
    <w:p>
      <w:pPr>
        <w:keepNext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 utp/</w:t>
      </w:r>
    </w:p>
    <w:p>
      <w:pPr>
        <w:keepNext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└── Ac/</w:t>
      </w:r>
    </w:p>
    <w:p>
      <w:pPr>
        <w:keepNext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└── Pa/</w:t>
      </w:r>
    </w:p>
    <w:p>
      <w:pPr>
        <w:keepNext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└── sistema/</w:t>
      </w:r>
    </w:p>
    <w:p>
      <w:pPr>
        <w:keepNext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├── App.java  (principal)</w:t>
      </w:r>
    </w:p>
    <w:p>
      <w:pPr>
        <w:keepNext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├── utils/</w:t>
      </w:r>
    </w:p>
    <w:p>
      <w:pPr>
        <w:keepNext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│   └── IOUtils.java</w:t>
      </w:r>
    </w:p>
    <w:p>
      <w:pPr>
        <w:keepNext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└── domain/</w:t>
      </w:r>
    </w:p>
    <w:p>
      <w:pPr>
        <w:keepNext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├── Empleado.java</w:t>
      </w:r>
    </w:p>
    <w:p>
      <w:pPr>
        <w:keepNext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├── Administrador.java</w:t>
      </w:r>
    </w:p>
    <w:p>
      <w:pPr>
        <w:keepNext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├── Mesero.java</w:t>
      </w:r>
    </w:p>
    <w:p>
      <w:pPr>
        <w:keepNext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├── Cocinero.java</w:t>
      </w:r>
    </w:p>
    <w:p>
      <w:pPr>
        <w:keepNext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├── Cliente.java</w:t>
      </w:r>
    </w:p>
    <w:p>
      <w:pPr>
        <w:keepNext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├── Mesa.java</w:t>
      </w:r>
    </w:p>
    <w:p>
      <w:pPr>
        <w:keepNext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├── Pedido.java</w:t>
      </w:r>
    </w:p>
    <w:p>
      <w:pPr>
        <w:keepNext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├── DetallePedido.java</w:t>
      </w:r>
    </w:p>
    <w:p>
      <w:pPr>
        <w:keepNext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├── Plato.java</w:t>
      </w:r>
    </w:p>
    <w:p>
      <w:pPr>
        <w:keepNext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├── Categoria.java</w:t>
      </w:r>
    </w:p>
    <w:p>
      <w:pPr>
        <w:keepNext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├── Ingrediente.java</w:t>
      </w:r>
    </w:p>
    <w:p>
      <w:pPr>
        <w:keepNext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├── Inventario.java</w:t>
      </w:r>
    </w:p>
    <w:p>
      <w:pPr>
        <w:keepNext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├── Factura.java</w:t>
      </w:r>
    </w:p>
    <w:p>
      <w:pPr>
        <w:keepNext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└── Turno.java</w:t>
      </w:r>
    </w:p>
    <w:p>
      <w:pPr>
        <w:keepNext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├── docs/</w:t>
      </w:r>
    </w:p>
    <w:p>
      <w:pPr>
        <w:keepNext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Avance1-Gestion-restaurantes.docx</w:t>
      </w:r>
    </w:p>
    <w:p>
      <w:pPr>
        <w:keepNext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Avance1-Gestion-restaurantes.pdf</w:t>
      </w:r>
    </w:p>
    <w:p>
      <w:pPr>
        <w:keepNext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 uml/</w:t>
      </w:r>
    </w:p>
    <w:p>
      <w:pPr>
        <w:keepNext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├── diagrama-clases.png</w:t>
      </w:r>
    </w:p>
    <w:p>
      <w:pPr>
        <w:keepNext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└── diagrama-clases.puml</w:t>
      </w:r>
    </w:p>
    <w:p>
      <w:pPr>
        <w:keepNext w:val="false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└── README.md</w:t>
      </w:r>
    </w:p>
    <w:p>
      <w:pPr>
        <w:spacing w:after="120" w:before="160"/>
      </w:pPr>
      <w:r>
        <w:rPr>
          <w:color w:val="595959"/>
          <w:sz w:val="20"/>
          <w:szCs w:val="20"/>
        </w:rPr>
        <w:t xml:space="preserve">App es la clase principal y IOUtils reúne la entrada y salida por consola; las 14 clases del modelo están en el paquete domain.</w:t>
      </w:r>
    </w:p>
    <w:sectPr>
      <w:footerReference w:type="default" r:id="rId9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7"/>
        <w:szCs w:val="17"/>
      </w:rPr>
      <w:t xml:space="preserve">Proyecto Semestral – Avance #1  ·  página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7"/>
        <w:szCs w:val="17"/>
      </w:rPr>
      <w:t xml:space="preserve">Proyecto Semestral – Avance #1  ·  página </w:t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7"/>
        <w:szCs w:val="17"/>
      </w:rPr>
      <w:t xml:space="preserve">Proyecto Semestral – Avance #1  ·  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0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cd414254ce713b6be890ef5e37281f5b694a8ec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Semestral – Avance #1 – Sistema de Gestión de Restaurantes</dc:title>
  <dc:creator>Bryan Mark, Gabriel Ibarra</dc:creator>
  <cp:lastModifiedBy>Un-named</cp:lastModifiedBy>
  <cp:revision>1</cp:revision>
  <dcterms:created xsi:type="dcterms:W3CDTF">2026-10-09T04:17:45.817Z</dcterms:created>
  <dcterms:modified xsi:type="dcterms:W3CDTF">2026-10-09T04:17:45.817Z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