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6A3D0" w14:textId="73372703" w:rsidR="00060149" w:rsidRDefault="00F13042">
      <w:r>
        <w:t xml:space="preserve">Titolo: </w:t>
      </w:r>
      <w:r w:rsidRPr="00F13042">
        <w:t>quando non serve l'autorizzazione per gli impianti pubblicitari</w:t>
      </w:r>
    </w:p>
    <w:p w14:paraId="34BB19DB" w14:textId="3F7B3C7A" w:rsidR="00F13042" w:rsidRDefault="00F13042">
      <w:r>
        <w:t>Di Alessandro Merciari</w:t>
      </w:r>
    </w:p>
    <w:p w14:paraId="29BC00BE" w14:textId="77777777" w:rsidR="00F13042" w:rsidRDefault="00F13042"/>
    <w:p w14:paraId="2A88CA83" w14:textId="77777777" w:rsidR="00F13042" w:rsidRDefault="00F13042"/>
    <w:sectPr w:rsidR="00F1304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AAD"/>
    <w:rsid w:val="000347D9"/>
    <w:rsid w:val="00060149"/>
    <w:rsid w:val="00662AAD"/>
    <w:rsid w:val="007B1496"/>
    <w:rsid w:val="00F1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1D9EF"/>
  <w15:chartTrackingRefBased/>
  <w15:docId w15:val="{B6B3452F-BA3E-4351-AFED-F8AD34535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62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62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62A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62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62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62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62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62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62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62A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62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62A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62AA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62AA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62AA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62AA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62AA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62AA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62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62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62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62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62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62AA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62AA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62AA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62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62AA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62A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2</cp:revision>
  <dcterms:created xsi:type="dcterms:W3CDTF">2025-01-31T15:19:00Z</dcterms:created>
  <dcterms:modified xsi:type="dcterms:W3CDTF">2025-01-31T15:19:00Z</dcterms:modified>
</cp:coreProperties>
</file>