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5A964619" w:rsidP="3B6D5CB7" w:rsidRDefault="5A964619" w14:paraId="609FA125" w14:textId="24154B8D">
      <w:pPr>
        <w:pStyle w:val="Normal"/>
        <w:suppressLineNumbers w:val="0"/>
        <w:bidi w:val="0"/>
        <w:spacing w:before="0" w:beforeAutospacing="off" w:after="160" w:afterAutospacing="off" w:line="240" w:lineRule="auto"/>
        <w:ind w:left="0" w:right="0"/>
        <w:jc w:val="right"/>
      </w:pPr>
      <w:r w:rsidRPr="3B6D5CB7" w:rsidR="5A964619">
        <w:rPr>
          <w:rFonts w:ascii="Times New Roman" w:hAnsi="Times New Roman" w:cs="Times New Roman"/>
          <w:lang w:val="en-US"/>
        </w:rPr>
        <w:t>Samuel Morales Zamorano</w:t>
      </w:r>
    </w:p>
    <w:p w:rsidRPr="000A781E" w:rsidR="00A65B84" w:rsidP="000A781E" w:rsidRDefault="00A65B84" w14:paraId="0FA55996" w14:textId="605BD053">
      <w:pPr>
        <w:spacing w:line="240" w:lineRule="auto"/>
        <w:jc w:val="right"/>
        <w:rPr>
          <w:rFonts w:ascii="Times New Roman" w:hAnsi="Times New Roman" w:cs="Times New Roman"/>
          <w:lang w:val="en-US"/>
        </w:rPr>
      </w:pPr>
      <w:r w:rsidRPr="000A781E">
        <w:rPr>
          <w:rFonts w:ascii="Times New Roman" w:hAnsi="Times New Roman" w:cs="Times New Roman"/>
          <w:lang w:val="en-US"/>
        </w:rPr>
        <w:t xml:space="preserve">IT: </w:t>
      </w:r>
      <w:r w:rsidRPr="000A781E" w:rsidR="0004271A">
        <w:rPr>
          <w:rFonts w:ascii="Times New Roman" w:hAnsi="Times New Roman" w:cs="Times New Roman"/>
          <w:lang w:val="en-US"/>
        </w:rPr>
        <w:t>1044 (Marron)</w:t>
      </w:r>
    </w:p>
    <w:p w:rsidRPr="000A781E" w:rsidR="002F7539" w:rsidP="000A781E" w:rsidRDefault="002F7539" w14:paraId="3BF758F3" w14:textId="55DD2C66">
      <w:pPr>
        <w:spacing w:line="240" w:lineRule="auto"/>
        <w:jc w:val="right"/>
        <w:rPr>
          <w:rFonts w:ascii="Times New Roman" w:hAnsi="Times New Roman" w:cs="Times New Roman"/>
          <w:lang w:val="en-US"/>
        </w:rPr>
      </w:pPr>
      <w:r w:rsidRPr="000A781E">
        <w:rPr>
          <w:rFonts w:ascii="Times New Roman" w:hAnsi="Times New Roman" w:cs="Times New Roman"/>
          <w:lang w:val="en-US"/>
        </w:rPr>
        <w:t>HW_07</w:t>
      </w:r>
    </w:p>
    <w:p w:rsidR="002F48E5" w:rsidP="000A781E" w:rsidRDefault="00034AF3" w14:paraId="02A44F69" w14:textId="112FD0D7">
      <w:pPr>
        <w:spacing w:line="240" w:lineRule="auto"/>
        <w:jc w:val="right"/>
        <w:rPr>
          <w:rFonts w:ascii="Times New Roman" w:hAnsi="Times New Roman" w:cs="Times New Roman"/>
          <w:lang w:val="en-US"/>
        </w:rPr>
      </w:pPr>
      <w:r w:rsidRPr="3B6D5CB7" w:rsidR="28D16BCC">
        <w:rPr>
          <w:rFonts w:ascii="Times New Roman" w:hAnsi="Times New Roman" w:cs="Times New Roman"/>
          <w:lang w:val="en-US"/>
        </w:rPr>
        <w:t xml:space="preserve"> </w:t>
      </w:r>
    </w:p>
    <w:p w:rsidR="000A781E" w:rsidP="000A781E" w:rsidRDefault="006F4B18" w14:paraId="107588FD" w14:textId="7C324A45">
      <w:pPr>
        <w:spacing w:line="240" w:lineRule="auto"/>
        <w:jc w:val="center"/>
        <w:rPr>
          <w:rFonts w:ascii="Times New Roman" w:hAnsi="Times New Roman" w:cs="Times New Roman"/>
          <w:b/>
          <w:bCs/>
          <w:sz w:val="28"/>
          <w:szCs w:val="28"/>
          <w:lang w:val="en-US"/>
        </w:rPr>
      </w:pPr>
      <w:r>
        <w:rPr>
          <w:noProof/>
        </w:rPr>
        <w:drawing>
          <wp:anchor distT="0" distB="0" distL="114300" distR="114300" simplePos="0" relativeHeight="251661312" behindDoc="0" locked="0" layoutInCell="1" allowOverlap="1" wp14:anchorId="4A0F31B6" wp14:editId="47EFC939">
            <wp:simplePos x="0" y="0"/>
            <wp:positionH relativeFrom="column">
              <wp:posOffset>-143081</wp:posOffset>
            </wp:positionH>
            <wp:positionV relativeFrom="paragraph">
              <wp:posOffset>512098</wp:posOffset>
            </wp:positionV>
            <wp:extent cx="2944495" cy="2324735"/>
            <wp:effectExtent l="0" t="0" r="1905" b="0"/>
            <wp:wrapTopAndBottom/>
            <wp:docPr id="35416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68090" name=""/>
                    <pic:cNvPicPr/>
                  </pic:nvPicPr>
                  <pic:blipFill>
                    <a:blip r:embed="rId4"/>
                    <a:stretch>
                      <a:fillRect/>
                    </a:stretch>
                  </pic:blipFill>
                  <pic:spPr>
                    <a:xfrm>
                      <a:off x="0" y="0"/>
                      <a:ext cx="2944495" cy="23247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72814CE" wp14:editId="305843AF">
            <wp:simplePos x="0" y="0"/>
            <wp:positionH relativeFrom="column">
              <wp:posOffset>3136059</wp:posOffset>
            </wp:positionH>
            <wp:positionV relativeFrom="paragraph">
              <wp:posOffset>505724</wp:posOffset>
            </wp:positionV>
            <wp:extent cx="3360717" cy="2399178"/>
            <wp:effectExtent l="0" t="0" r="5080" b="1270"/>
            <wp:wrapTopAndBottom/>
            <wp:docPr id="189283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0133" name=""/>
                    <pic:cNvPicPr/>
                  </pic:nvPicPr>
                  <pic:blipFill>
                    <a:blip r:embed="rId5"/>
                    <a:stretch>
                      <a:fillRect/>
                    </a:stretch>
                  </pic:blipFill>
                  <pic:spPr>
                    <a:xfrm>
                      <a:off x="0" y="0"/>
                      <a:ext cx="3360717" cy="2399178"/>
                    </a:xfrm>
                    <a:prstGeom prst="rect">
                      <a:avLst/>
                    </a:prstGeom>
                  </pic:spPr>
                </pic:pic>
              </a:graphicData>
            </a:graphic>
            <wp14:sizeRelH relativeFrom="margin">
              <wp14:pctWidth>0</wp14:pctWidth>
            </wp14:sizeRelH>
            <wp14:sizeRelV relativeFrom="margin">
              <wp14:pctHeight>0</wp14:pctHeight>
            </wp14:sizeRelV>
          </wp:anchor>
        </w:drawing>
      </w:r>
      <w:r w:rsidR="000A781E">
        <w:rPr>
          <w:rFonts w:ascii="Times New Roman" w:hAnsi="Times New Roman" w:cs="Times New Roman"/>
          <w:b/>
          <w:bCs/>
          <w:sz w:val="28"/>
          <w:szCs w:val="28"/>
          <w:lang w:val="en-US"/>
        </w:rPr>
        <w:t>Task 1: Python.</w:t>
      </w:r>
    </w:p>
    <w:p w:rsidR="00B00405" w:rsidP="006F4B18" w:rsidRDefault="00B00405" w14:paraId="632FAE75" w14:textId="315A19EB">
      <w:pPr>
        <w:spacing w:line="240" w:lineRule="auto"/>
        <w:rPr>
          <w:rFonts w:ascii="Times New Roman" w:hAnsi="Times New Roman" w:cs="Times New Roman"/>
          <w:b/>
          <w:bCs/>
          <w:sz w:val="28"/>
          <w:szCs w:val="28"/>
          <w:lang w:val="en-US"/>
        </w:rPr>
      </w:pPr>
    </w:p>
    <w:p w:rsidR="000A781E" w:rsidP="000A781E" w:rsidRDefault="000A781E" w14:paraId="0FBDA49F" w14:textId="6AD55512">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2: </w:t>
      </w:r>
      <w:r w:rsidR="00CC5DDB">
        <w:rPr>
          <w:rFonts w:ascii="Times New Roman" w:hAnsi="Times New Roman" w:cs="Times New Roman"/>
          <w:b/>
          <w:bCs/>
          <w:sz w:val="28"/>
          <w:szCs w:val="28"/>
          <w:lang w:val="en-US"/>
        </w:rPr>
        <w:t>Creative writing.</w:t>
      </w:r>
    </w:p>
    <w:p w:rsidR="00C51E3D" w:rsidP="00634627" w:rsidRDefault="00757BD7" w14:paraId="238B4344" w14:textId="2317E147">
      <w:pPr>
        <w:pStyle w:val="p1"/>
        <w:jc w:val="both"/>
      </w:pPr>
      <w:r>
        <w:rPr>
          <w:rStyle w:val="s1"/>
        </w:rPr>
        <w:t>Peter</w:t>
      </w:r>
      <w:r w:rsidR="00C51E3D">
        <w:rPr>
          <w:rStyle w:val="s1"/>
        </w:rPr>
        <w:t xml:space="preserve"> had never been a good liar; everyone could always read him like an open book. But when the principal asked who had broken the lab microscope, he surprised even himself. With a steady voice and a calm expression, he said he had been nowhere near the science room. The lie slipped out cleanly, almost elegantly, and the principal believed him instantly. As he walked out of the office, </w:t>
      </w:r>
      <w:r>
        <w:rPr>
          <w:rStyle w:val="s1"/>
        </w:rPr>
        <w:t>Peter</w:t>
      </w:r>
      <w:r w:rsidR="00C51E3D">
        <w:rPr>
          <w:rStyle w:val="s1"/>
        </w:rPr>
        <w:t xml:space="preserve"> felt a rush—part victory, part guilt. He had protected his best friend, but something in him had shifted. If lying could be that easy, he wondered what else he might be capable of.</w:t>
      </w:r>
    </w:p>
    <w:p w:rsidR="006F4B18" w:rsidP="000A781E" w:rsidRDefault="006F4B18" w14:paraId="0EFF2E35" w14:textId="77777777">
      <w:pPr>
        <w:spacing w:line="240" w:lineRule="auto"/>
        <w:jc w:val="center"/>
        <w:rPr>
          <w:rFonts w:ascii="Times New Roman" w:hAnsi="Times New Roman" w:cs="Times New Roman"/>
          <w:b/>
          <w:bCs/>
          <w:sz w:val="28"/>
          <w:szCs w:val="28"/>
          <w:lang w:val="en-US"/>
        </w:rPr>
      </w:pPr>
    </w:p>
    <w:p w:rsidR="00CC5DDB" w:rsidP="000A781E" w:rsidRDefault="00CC5DDB" w14:paraId="0E5B3831" w14:textId="19808BA5">
      <w:pPr>
        <w:spacing w:line="24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Task 3: “The Joy Luck Club” summary. </w:t>
      </w:r>
    </w:p>
    <w:p w:rsidRPr="004F66B3" w:rsidR="004F66B3" w:rsidP="00D82972" w:rsidRDefault="004F66B3" w14:paraId="2CEA4F82" w14:textId="43D6B0EC">
      <w:pPr>
        <w:spacing w:after="0" w:line="240" w:lineRule="auto"/>
        <w:jc w:val="both"/>
        <w:rPr>
          <w:rFonts w:ascii="Times New Roman" w:hAnsi="Times New Roman" w:cs="Times New Roman"/>
          <w:kern w:val="0"/>
          <w14:ligatures w14:val="none"/>
        </w:rPr>
      </w:pPr>
      <w:r w:rsidRPr="004F66B3">
        <w:rPr>
          <w:rFonts w:ascii="Times New Roman" w:hAnsi="Times New Roman" w:cs="Times New Roman"/>
          <w:color w:val="000000"/>
          <w:kern w:val="0"/>
          <w14:ligatures w14:val="none"/>
        </w:rPr>
        <w:t>The life of Ying-Ying is full of symbolisms between appearance and reality. The pain of losing her first husband made her take decisions that would be burdened. One was to have an abortion and the other was to marry again. Both make them look like an old poor woman. And it was not until her first husband died, that she could love the second.</w:t>
      </w:r>
    </w:p>
    <w:p w:rsidRPr="004F66B3" w:rsidR="004F66B3" w:rsidP="00D82972" w:rsidRDefault="004F66B3" w14:paraId="6F535869" w14:textId="4D111BF5">
      <w:pPr>
        <w:spacing w:after="0" w:line="240" w:lineRule="auto"/>
        <w:jc w:val="both"/>
        <w:rPr>
          <w:rFonts w:ascii="Times New Roman" w:hAnsi="Times New Roman" w:cs="Times New Roman"/>
          <w:kern w:val="0"/>
          <w14:ligatures w14:val="none"/>
        </w:rPr>
      </w:pPr>
      <w:r w:rsidRPr="004F66B3">
        <w:rPr>
          <w:rFonts w:ascii="Times New Roman" w:hAnsi="Times New Roman" w:cs="Times New Roman"/>
          <w:color w:val="000000"/>
          <w:kern w:val="0"/>
          <w14:ligatures w14:val="none"/>
        </w:rPr>
        <w:t>Her life story is hidden even from her daughter, but both stories ended up with similarities. A primary theme of this section is that strength lies in confronting the past. Both mother and daughter need to evaluate life and gather the threads to use them as tools to regain the spirit. </w:t>
      </w:r>
    </w:p>
    <w:p w:rsidRPr="004F66B3" w:rsidR="004F66B3" w:rsidP="00D82972" w:rsidRDefault="004F66B3" w14:paraId="6B73B3F8" w14:textId="77777777">
      <w:pPr>
        <w:spacing w:after="0" w:line="240" w:lineRule="auto"/>
        <w:jc w:val="both"/>
        <w:rPr>
          <w:rFonts w:ascii="Times New Roman" w:hAnsi="Times New Roman" w:cs="Times New Roman"/>
          <w:kern w:val="0"/>
          <w14:ligatures w14:val="none"/>
        </w:rPr>
      </w:pPr>
      <w:r w:rsidRPr="004F66B3">
        <w:rPr>
          <w:rFonts w:ascii="Times New Roman" w:hAnsi="Times New Roman" w:cs="Times New Roman"/>
          <w:color w:val="000000"/>
          <w:kern w:val="0"/>
          <w14:ligatures w14:val="none"/>
        </w:rPr>
        <w:t>Ying Ying has determined that freeing her daughter’s strength will be her legacy.</w:t>
      </w:r>
    </w:p>
    <w:p w:rsidRPr="004F66B3" w:rsidR="004F66B3" w:rsidP="00D82972" w:rsidRDefault="004F66B3" w14:paraId="50CC2CA6" w14:textId="77777777">
      <w:pPr>
        <w:spacing w:after="0" w:line="240" w:lineRule="auto"/>
        <w:jc w:val="both"/>
        <w:rPr>
          <w:rFonts w:ascii="Times New Roman" w:hAnsi="Times New Roman" w:eastAsia="Times New Roman" w:cs="Times New Roman"/>
          <w:kern w:val="0"/>
          <w14:ligatures w14:val="none"/>
        </w:rPr>
      </w:pPr>
    </w:p>
    <w:p w:rsidRPr="004F66B3" w:rsidR="004F66B3" w:rsidP="00D82972" w:rsidRDefault="004F66B3" w14:paraId="15359833" w14:textId="246A6025">
      <w:pPr>
        <w:spacing w:after="0" w:line="240" w:lineRule="auto"/>
        <w:jc w:val="both"/>
        <w:rPr>
          <w:rFonts w:ascii="Times New Roman" w:hAnsi="Times New Roman" w:cs="Times New Roman"/>
          <w:kern w:val="0"/>
          <w14:ligatures w14:val="none"/>
        </w:rPr>
      </w:pPr>
      <w:r w:rsidRPr="004F66B3">
        <w:rPr>
          <w:rFonts w:ascii="Times New Roman" w:hAnsi="Times New Roman" w:cs="Times New Roman"/>
          <w:color w:val="000000"/>
          <w:kern w:val="0"/>
          <w14:ligatures w14:val="none"/>
        </w:rPr>
        <w:lastRenderedPageBreak/>
        <w:t>La vida de Ying-Ying está llena de simbolismos entre la apariencia y la realidad. El dolor de perder a su primer marido la llevó a tomar decisiones que le supondrían una carga. Una fue abortar y la otra fue volver a casarse. Ambas la hacen parecer una anciana pobre. Y no fue hasta que murió su primer marido cuando pudo amar al segundo.</w:t>
      </w:r>
    </w:p>
    <w:p w:rsidRPr="004F66B3" w:rsidR="004F66B3" w:rsidP="00D82972" w:rsidRDefault="004F66B3" w14:paraId="16B64913" w14:textId="1FF732A0">
      <w:pPr>
        <w:spacing w:after="0" w:line="240" w:lineRule="auto"/>
        <w:jc w:val="both"/>
        <w:rPr>
          <w:rFonts w:ascii="Times New Roman" w:hAnsi="Times New Roman" w:cs="Times New Roman"/>
          <w:kern w:val="0"/>
          <w14:ligatures w14:val="none"/>
        </w:rPr>
      </w:pPr>
      <w:r w:rsidRPr="004F66B3">
        <w:rPr>
          <w:rFonts w:ascii="Times New Roman" w:hAnsi="Times New Roman" w:cs="Times New Roman"/>
          <w:color w:val="000000"/>
          <w:kern w:val="0"/>
          <w14:ligatures w14:val="none"/>
        </w:rPr>
        <w:t>La historia de su vida está oculta incluso para su hija, pero ambas historias terminan con similitudes. Un tema principal de esta sección es que la fuerza reside en enfrentarse al pasado. Tanto la madre como la hija necesitan evaluar la vida y reunir los hilos para utilizarlos como herramientas para recuperar el espíritu. </w:t>
      </w:r>
    </w:p>
    <w:p w:rsidRPr="004F66B3" w:rsidR="004F66B3" w:rsidP="00D82972" w:rsidRDefault="004F66B3" w14:paraId="6A1E0B88" w14:textId="77777777">
      <w:pPr>
        <w:spacing w:after="0" w:line="240" w:lineRule="auto"/>
        <w:jc w:val="both"/>
        <w:rPr>
          <w:rFonts w:ascii="Times New Roman" w:hAnsi="Times New Roman" w:cs="Times New Roman"/>
          <w:kern w:val="0"/>
          <w14:ligatures w14:val="none"/>
        </w:rPr>
      </w:pPr>
      <w:r w:rsidRPr="004F66B3">
        <w:rPr>
          <w:rFonts w:ascii="Times New Roman" w:hAnsi="Times New Roman" w:cs="Times New Roman"/>
          <w:color w:val="000000"/>
          <w:kern w:val="0"/>
          <w14:ligatures w14:val="none"/>
        </w:rPr>
        <w:t>Ying Ying ha decidido que liberar la fuerza de su hija será su legado.</w:t>
      </w:r>
    </w:p>
    <w:p w:rsidRPr="004F66B3" w:rsidR="004F66B3" w:rsidP="00D82972" w:rsidRDefault="004F66B3" w14:paraId="1DAD5200" w14:textId="77777777">
      <w:pPr>
        <w:spacing w:after="0" w:line="240" w:lineRule="auto"/>
        <w:jc w:val="both"/>
        <w:rPr>
          <w:rFonts w:ascii="Times New Roman" w:hAnsi="Times New Roman" w:eastAsia="Times New Roman" w:cs="Times New Roman"/>
          <w:kern w:val="0"/>
          <w14:ligatures w14:val="none"/>
        </w:rPr>
      </w:pPr>
    </w:p>
    <w:p w:rsidRPr="00F3307D" w:rsidR="004F66B3" w:rsidP="000A781E" w:rsidRDefault="004F66B3" w14:paraId="00EF63DB" w14:textId="77777777">
      <w:pPr>
        <w:spacing w:line="240" w:lineRule="auto"/>
        <w:jc w:val="center"/>
        <w:rPr>
          <w:rFonts w:ascii="Times New Roman" w:hAnsi="Times New Roman" w:cs="Times New Roman"/>
          <w:lang w:val="en-US"/>
        </w:rPr>
      </w:pPr>
    </w:p>
    <w:p w:rsidRPr="000A781E" w:rsidR="002F7539" w:rsidP="000A781E" w:rsidRDefault="002F7539" w14:paraId="2B4ED514" w14:textId="77777777">
      <w:pPr>
        <w:spacing w:line="240" w:lineRule="auto"/>
        <w:jc w:val="right"/>
        <w:rPr>
          <w:rFonts w:ascii="Times New Roman" w:hAnsi="Times New Roman" w:cs="Times New Roman"/>
          <w:lang w:val="en-US"/>
        </w:rPr>
      </w:pPr>
    </w:p>
    <w:sectPr w:rsidRPr="000A781E" w:rsidR="002F7539">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84"/>
    <w:rsid w:val="00034AF3"/>
    <w:rsid w:val="0004271A"/>
    <w:rsid w:val="000A781E"/>
    <w:rsid w:val="000D3F2B"/>
    <w:rsid w:val="00244E27"/>
    <w:rsid w:val="002F48E5"/>
    <w:rsid w:val="002F7539"/>
    <w:rsid w:val="004F66B3"/>
    <w:rsid w:val="00634627"/>
    <w:rsid w:val="006F4B18"/>
    <w:rsid w:val="00757BD7"/>
    <w:rsid w:val="00A65B84"/>
    <w:rsid w:val="00B00405"/>
    <w:rsid w:val="00C51E3D"/>
    <w:rsid w:val="00CC5DDB"/>
    <w:rsid w:val="00D66CD7"/>
    <w:rsid w:val="00D82972"/>
    <w:rsid w:val="00F3307D"/>
    <w:rsid w:val="0CA77E28"/>
    <w:rsid w:val="127726EE"/>
    <w:rsid w:val="28D16BCC"/>
    <w:rsid w:val="3B6D5CB7"/>
    <w:rsid w:val="56EDDC8D"/>
    <w:rsid w:val="5A964619"/>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2BF741BF"/>
  <w15:chartTrackingRefBased/>
  <w15:docId w15:val="{A1BE017A-F484-6D4A-828B-BDD23D3C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65B8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B8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B8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65B8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65B8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65B8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65B8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65B8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65B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65B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65B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65B84"/>
    <w:rPr>
      <w:rFonts w:eastAsiaTheme="majorEastAsia" w:cstheme="majorBidi"/>
      <w:color w:val="272727" w:themeColor="text1" w:themeTint="D8"/>
    </w:rPr>
  </w:style>
  <w:style w:type="paragraph" w:styleId="Title">
    <w:name w:val="Title"/>
    <w:basedOn w:val="Normal"/>
    <w:next w:val="Normal"/>
    <w:link w:val="TitleChar"/>
    <w:uiPriority w:val="10"/>
    <w:qFormat/>
    <w:rsid w:val="00A65B8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65B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65B8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65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B84"/>
    <w:pPr>
      <w:spacing w:before="160"/>
      <w:jc w:val="center"/>
    </w:pPr>
    <w:rPr>
      <w:i/>
      <w:iCs/>
      <w:color w:val="404040" w:themeColor="text1" w:themeTint="BF"/>
    </w:rPr>
  </w:style>
  <w:style w:type="character" w:styleId="QuoteChar" w:customStyle="1">
    <w:name w:val="Quote Char"/>
    <w:basedOn w:val="DefaultParagraphFont"/>
    <w:link w:val="Quote"/>
    <w:uiPriority w:val="29"/>
    <w:rsid w:val="00A65B84"/>
    <w:rPr>
      <w:i/>
      <w:iCs/>
      <w:color w:val="404040" w:themeColor="text1" w:themeTint="BF"/>
    </w:rPr>
  </w:style>
  <w:style w:type="paragraph" w:styleId="ListParagraph">
    <w:name w:val="List Paragraph"/>
    <w:basedOn w:val="Normal"/>
    <w:uiPriority w:val="34"/>
    <w:qFormat/>
    <w:rsid w:val="00A65B84"/>
    <w:pPr>
      <w:ind w:left="720"/>
      <w:contextualSpacing/>
    </w:pPr>
  </w:style>
  <w:style w:type="character" w:styleId="IntenseEmphasis">
    <w:name w:val="Intense Emphasis"/>
    <w:basedOn w:val="DefaultParagraphFont"/>
    <w:uiPriority w:val="21"/>
    <w:qFormat/>
    <w:rsid w:val="00A65B84"/>
    <w:rPr>
      <w:i/>
      <w:iCs/>
      <w:color w:val="0F4761" w:themeColor="accent1" w:themeShade="BF"/>
    </w:rPr>
  </w:style>
  <w:style w:type="paragraph" w:styleId="IntenseQuote">
    <w:name w:val="Intense Quote"/>
    <w:basedOn w:val="Normal"/>
    <w:next w:val="Normal"/>
    <w:link w:val="IntenseQuoteChar"/>
    <w:uiPriority w:val="30"/>
    <w:qFormat/>
    <w:rsid w:val="00A65B8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A65B84"/>
    <w:rPr>
      <w:i/>
      <w:iCs/>
      <w:color w:val="0F4761" w:themeColor="accent1" w:themeShade="BF"/>
    </w:rPr>
  </w:style>
  <w:style w:type="character" w:styleId="IntenseReference">
    <w:name w:val="Intense Reference"/>
    <w:basedOn w:val="DefaultParagraphFont"/>
    <w:uiPriority w:val="32"/>
    <w:qFormat/>
    <w:rsid w:val="00A65B84"/>
    <w:rPr>
      <w:b/>
      <w:bCs/>
      <w:smallCaps/>
      <w:color w:val="0F4761" w:themeColor="accent1" w:themeShade="BF"/>
      <w:spacing w:val="5"/>
    </w:rPr>
  </w:style>
  <w:style w:type="paragraph" w:styleId="NormalWeb">
    <w:name w:val="Normal (Web)"/>
    <w:basedOn w:val="Normal"/>
    <w:uiPriority w:val="99"/>
    <w:semiHidden/>
    <w:unhideWhenUsed/>
    <w:rsid w:val="004F66B3"/>
    <w:pPr>
      <w:spacing w:before="100" w:beforeAutospacing="1" w:after="100" w:afterAutospacing="1" w:line="240" w:lineRule="auto"/>
    </w:pPr>
    <w:rPr>
      <w:rFonts w:ascii="Times New Roman" w:hAnsi="Times New Roman" w:cs="Times New Roman"/>
      <w:kern w:val="0"/>
      <w14:ligatures w14:val="none"/>
    </w:rPr>
  </w:style>
  <w:style w:type="paragraph" w:styleId="p1" w:customStyle="1">
    <w:name w:val="p1"/>
    <w:basedOn w:val="Normal"/>
    <w:rsid w:val="00C51E3D"/>
    <w:pPr>
      <w:spacing w:before="100" w:beforeAutospacing="1" w:after="100" w:afterAutospacing="1" w:line="240" w:lineRule="auto"/>
    </w:pPr>
    <w:rPr>
      <w:rFonts w:ascii="Times New Roman" w:hAnsi="Times New Roman" w:cs="Times New Roman"/>
      <w:kern w:val="0"/>
      <w14:ligatures w14:val="none"/>
    </w:rPr>
  </w:style>
  <w:style w:type="character" w:styleId="s1" w:customStyle="1">
    <w:name w:val="s1"/>
    <w:basedOn w:val="DefaultParagraphFont"/>
    <w:rsid w:val="00C51E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image" Target="media/image2.png" Id="rId5" /><Relationship Type="http://schemas.openxmlformats.org/officeDocument/2006/relationships/image" Target="media/image1.png"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RENATA</dc:creator>
  <keywords/>
  <dc:description/>
  <lastModifiedBy>SAMUEL  MORALES ZAMORANO</lastModifiedBy>
  <revision>11</revision>
  <dcterms:created xsi:type="dcterms:W3CDTF">2025-11-19T05:52:00.0000000Z</dcterms:created>
  <dcterms:modified xsi:type="dcterms:W3CDTF">2025-11-21T18:33:59.9572017Z</dcterms:modified>
</coreProperties>
</file>