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Terminología Especializada en Documentos Jurídicos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IT073</w:t>
      </w:r>
      <w:r>
        <w:rPr>
          <w:b/>
          <w:bCs/>
        </w:rPr>
        <w:t>2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Martes 19:00 – 20:00, Miércoles 1</w:t>
      </w:r>
      <w:r>
        <w:rPr>
          <w:b/>
        </w:rPr>
        <w:t>7</w:t>
      </w:r>
      <w:r>
        <w:rPr>
          <w:b/>
        </w:rPr>
        <w:t>:00 – 1</w:t>
      </w:r>
      <w:r>
        <w:rPr>
          <w:b/>
        </w:rPr>
        <w:t>8</w:t>
      </w:r>
      <w:r>
        <w:rPr>
          <w:b/>
        </w:rPr>
        <w:t>:00, Jueves 1</w:t>
      </w:r>
      <w:r>
        <w:rPr>
          <w:b/>
        </w:rPr>
        <w:t>5</w:t>
      </w:r>
      <w:r>
        <w:rPr>
          <w:b/>
        </w:rPr>
        <w:t>:00 – 1</w:t>
      </w:r>
      <w:r>
        <w:rPr>
          <w:b/>
        </w:rPr>
        <w:t>6</w:t>
      </w:r>
      <w:r>
        <w:rPr>
          <w:b/>
        </w:rPr>
        <w:t>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7A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LibreOffice/7.3.7.2$Linux_X86_64 LibreOffice_project/30$Build-2</Application>
  <AppVersion>15.0000</AppVersion>
  <Pages>2</Pages>
  <Words>556</Words>
  <Characters>2689</Characters>
  <CharactersWithSpaces>3197</CharactersWithSpaces>
  <Paragraphs>77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2025-01-15T15:13:44Z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