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8213A" w14:textId="77777777" w:rsidR="002C418D" w:rsidRDefault="009B59D3">
      <w:pPr>
        <w:pStyle w:val="NormalWeb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Bitácora del módulo: LMSXI – zsDAW-Dual - Curso 2024-25</w:t>
      </w:r>
    </w:p>
    <w:p w14:paraId="1DAF7CAC" w14:textId="77777777" w:rsidR="002C418D" w:rsidRDefault="002C418D">
      <w:pPr>
        <w:rPr>
          <w:rFonts w:ascii="Arial" w:hAnsi="Arial" w:cs="Arial"/>
          <w:sz w:val="20"/>
          <w:szCs w:val="20"/>
          <w:lang w:val="es-ES"/>
        </w:rPr>
      </w:pPr>
    </w:p>
    <w:p w14:paraId="704E9AB6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16.09.2024 (4pl)</w:t>
      </w:r>
    </w:p>
    <w:p w14:paraId="12923C38" w14:textId="77777777" w:rsidR="002C418D" w:rsidRDefault="009B59D3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Presentación del módulo profesional y su regulación curricular. Primera aproximación a los lenguajes de marcas.</w:t>
      </w:r>
    </w:p>
    <w:p w14:paraId="0F1CECD0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63B5B171" w14:textId="77777777" w:rsidR="002C418D" w:rsidRDefault="009B59D3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Lectura, parcial para el módulo “MP0373. Linguaxes de marcas e sistemas de xestión de información”, del </w:t>
      </w:r>
      <w:r>
        <w:rPr>
          <w:rFonts w:ascii="Arial" w:hAnsi="Arial" w:cs="Arial"/>
          <w:i/>
          <w:iCs/>
          <w:sz w:val="20"/>
          <w:szCs w:val="20"/>
          <w:lang w:val="gl-ES"/>
        </w:rPr>
        <w:t>DECRETO 109/2011, do 12 de maio, polo que se establece o currículo do ciclo</w:t>
      </w:r>
    </w:p>
    <w:p w14:paraId="4C6519A3" w14:textId="77777777" w:rsidR="002C418D" w:rsidRDefault="009B59D3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>formativo de grao superior correspondente ao título de técnico superior en desenvolvemento</w:t>
      </w:r>
    </w:p>
    <w:p w14:paraId="5D955708" w14:textId="77777777" w:rsidR="002C418D" w:rsidRDefault="009B59D3">
      <w:pPr>
        <w:pStyle w:val="Prrafodelista"/>
        <w:numPr>
          <w:ilvl w:val="0"/>
          <w:numId w:val="1"/>
        </w:numPr>
        <w:spacing w:before="120" w:after="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>de aplicacións web</w:t>
      </w:r>
      <w:r>
        <w:rPr>
          <w:rFonts w:ascii="Arial" w:hAnsi="Arial" w:cs="Arial"/>
          <w:sz w:val="20"/>
          <w:szCs w:val="20"/>
          <w:lang w:val="es-ES"/>
        </w:rPr>
        <w:t xml:space="preserve">. (DOG do 14 de xuño). Disponible en </w:t>
      </w:r>
      <w:hyperlink r:id="rId7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http://www.edu.xunta.es/fp/familias-profesionais</w:t>
        </w:r>
      </w:hyperlink>
      <w:r>
        <w:rPr>
          <w:rFonts w:ascii="Arial" w:hAnsi="Arial" w:cs="Arial"/>
          <w:sz w:val="20"/>
          <w:szCs w:val="20"/>
          <w:lang w:val="es-ES"/>
        </w:rPr>
        <w:t>.</w:t>
      </w:r>
    </w:p>
    <w:p w14:paraId="4538BF6C" w14:textId="77777777" w:rsidR="002C418D" w:rsidRDefault="009B59D3">
      <w:pPr>
        <w:pStyle w:val="Prrafodelista"/>
        <w:numPr>
          <w:ilvl w:val="0"/>
          <w:numId w:val="1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2D147331" w14:textId="77777777" w:rsidR="002C418D" w:rsidRDefault="009B59D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0493FA4B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23.09.2024 (4pl)</w:t>
      </w:r>
    </w:p>
    <w:p w14:paraId="3BF5BA68" w14:textId="77777777" w:rsidR="002C418D" w:rsidRDefault="009B59D3">
      <w:r>
        <w:t>Sin docencia, por ausencia del profesor.</w:t>
      </w:r>
    </w:p>
    <w:p w14:paraId="5CFCF33C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30.09.2024 (4pl)</w:t>
      </w:r>
    </w:p>
    <w:p w14:paraId="6F0C1B43" w14:textId="77777777" w:rsidR="002C418D" w:rsidRDefault="009B59D3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Primera aproximación a los lenguajes de marcas.</w:t>
      </w:r>
    </w:p>
    <w:p w14:paraId="3E7ECAB5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213354DA" w14:textId="77777777" w:rsidR="002C418D" w:rsidRDefault="009B59D3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494AF388" w14:textId="77777777" w:rsidR="002C418D" w:rsidRDefault="009B59D3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Consulta: “Introducción a los lenguajes de marcas” en </w:t>
      </w:r>
      <w:hyperlink r:id="rId8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5B6D750E" w14:textId="77777777" w:rsidR="002C418D" w:rsidRDefault="009B59D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11309353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y explicación del documento</w:t>
      </w:r>
      <w:r>
        <w:rPr>
          <w:rFonts w:ascii="Arial" w:hAnsi="Arial" w:cs="Arial"/>
          <w:i/>
          <w:iCs/>
          <w:sz w:val="20"/>
          <w:szCs w:val="20"/>
          <w:lang w:val="es-ES"/>
        </w:rPr>
        <w:t xml:space="preserve"> “Tema1_XMLyOtrasTecnologías”.</w:t>
      </w:r>
    </w:p>
    <w:p w14:paraId="0F908696" w14:textId="77777777" w:rsidR="002C418D" w:rsidRDefault="009B59D3"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"Lenguaje de marcado" y "Lenguaje descriptivo" en </w:t>
      </w:r>
      <w:hyperlink r:id="rId9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https://es.wikipedia.org/wiki/Lenguaje_de_marcado</w:t>
        </w:r>
      </w:hyperlink>
    </w:p>
    <w:p w14:paraId="3687DB25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W3C: </w:t>
      </w:r>
      <w:hyperlink r:id="rId10">
        <w:r w:rsidR="002C418D">
          <w:rPr>
            <w:rFonts w:ascii="Arial" w:hAnsi="Arial" w:cs="Arial"/>
            <w:b/>
            <w:bCs/>
            <w:color w:val="0000FF" w:themeColor="hyperlink"/>
            <w:sz w:val="20"/>
            <w:szCs w:val="20"/>
            <w:u w:val="single"/>
            <w:lang w:val="es-ES"/>
          </w:rPr>
          <w:t xml:space="preserve">http://www.w3.org/ </w:t>
        </w:r>
      </w:hyperlink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; </w:t>
      </w:r>
      <w:r>
        <w:rPr>
          <w:rFonts w:ascii="Arial" w:hAnsi="Arial" w:cs="Arial"/>
          <w:sz w:val="20"/>
          <w:szCs w:val="20"/>
          <w:lang w:val="es-ES"/>
        </w:rPr>
        <w:t>W3C Hispanic America and Spain &lt;</w:t>
      </w:r>
      <w:hyperlink r:id="rId11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https://chapters.w3.org/hispano/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&gt;; ¿Qué es el W3C? </w:t>
      </w:r>
      <w:hyperlink r:id="rId12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https://es.ryte.com/wiki/W3C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; Extensible Markup Language (XML) en </w:t>
      </w:r>
      <w:hyperlink r:id="rId13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https://www.w3.org/TR/WD-xml-961114.html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(ver 1.1 Origin and Goals) </w:t>
      </w:r>
    </w:p>
    <w:p w14:paraId="14EEEC31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de documento “XML_PrimerContacto.pdf”. Realización de practicas: “GuGa34.html” y “GuGa39.xml”. Práctica: “Pra_GuGa47.pdf”.</w:t>
      </w:r>
    </w:p>
    <w:p w14:paraId="2CE7CDCC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de documento “LinguaxeXML_platega.pdf”.</w:t>
      </w:r>
    </w:p>
    <w:p w14:paraId="53CED536" w14:textId="77777777" w:rsidR="002C418D" w:rsidRDefault="009B59D3">
      <w:pPr>
        <w:pStyle w:val="Standard"/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  <w:r>
        <w:rPr>
          <w:rFonts w:ascii="Arial" w:hAnsi="Arial" w:cs="Arial"/>
          <w:bCs/>
          <w:sz w:val="20"/>
          <w:szCs w:val="20"/>
        </w:rPr>
        <w:t>:</w:t>
      </w:r>
    </w:p>
    <w:p w14:paraId="40D66B1C" w14:textId="77777777" w:rsidR="002C418D" w:rsidRDefault="009B59D3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Manual de XML (Jorge Sánchez): </w:t>
      </w:r>
      <w:hyperlink r:id="rId14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7CD7D9A0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XML Tutorial &lt;</w:t>
      </w:r>
      <w:hyperlink r:id="rId15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http://w3schools.com/xml/default.asp</w:t>
        </w:r>
      </w:hyperlink>
      <w:r>
        <w:rPr>
          <w:rFonts w:ascii="Arial" w:hAnsi="Arial" w:cs="Arial"/>
          <w:sz w:val="20"/>
          <w:szCs w:val="20"/>
          <w:lang w:val="es-ES"/>
        </w:rPr>
        <w:t>&gt;</w:t>
      </w:r>
    </w:p>
    <w:p w14:paraId="7FC4C1C3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XML Validator &lt; </w:t>
      </w:r>
      <w:hyperlink r:id="rId16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https://www.w3schools.com/xml/xml_validator.asp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&gt;</w:t>
      </w:r>
    </w:p>
    <w:p w14:paraId="3A4A52BF" w14:textId="77777777" w:rsidR="002C418D" w:rsidRDefault="009B59D3">
      <w:r>
        <w:t>[quedamos en “LinguaxeXML_platega.pdf”, pág. 8]</w:t>
      </w:r>
    </w:p>
    <w:p w14:paraId="50553B6F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07.10.2024 (4pl)</w:t>
      </w:r>
    </w:p>
    <w:p w14:paraId="70D5E730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Editores para XML. Documentos bien formados y documentos válidos. DTD</w:t>
      </w:r>
    </w:p>
    <w:p w14:paraId="591322C8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E2A46B8" w14:textId="77777777" w:rsidR="002C418D" w:rsidRDefault="009B59D3">
      <w:pPr>
        <w:numPr>
          <w:ilvl w:val="0"/>
          <w:numId w:val="2"/>
        </w:numPr>
        <w:suppressAutoHyphens w:val="0"/>
        <w:spacing w:before="100"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(continuación, pág. 8) Lectura del documento "LinguaxeXML_platega.pdf"</w:t>
      </w:r>
      <w:r>
        <w:rPr>
          <w:sz w:val="20"/>
          <w:szCs w:val="20"/>
        </w:rPr>
        <w:t>.</w:t>
      </w:r>
    </w:p>
    <w:p w14:paraId="46E7E88B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Editor de documentos XML. Instalar XML Copy Editor y manejo básico </w:t>
      </w:r>
      <w:r>
        <w:rPr>
          <w:rFonts w:ascii="Arial" w:hAnsi="Arial" w:cs="Arial"/>
          <w:sz w:val="20"/>
          <w:szCs w:val="20"/>
        </w:rPr>
        <w:t>XML Copy Editor &lt;</w:t>
      </w:r>
      <w:hyperlink r:id="rId17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</w:t>
        </w:r>
      </w:hyperlink>
      <w:hyperlink r:id="rId18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ibre.org/consultar/xml/otros/xmlcopyeditor.html</w:t>
        </w:r>
      </w:hyperlink>
      <w:r>
        <w:rPr>
          <w:rFonts w:ascii="Arial" w:hAnsi="Arial" w:cs="Arial"/>
          <w:sz w:val="20"/>
          <w:szCs w:val="20"/>
        </w:rPr>
        <w:t xml:space="preserve"> &gt;</w:t>
      </w:r>
    </w:p>
    <w:p w14:paraId="49D10552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Consulta de ejercicios en </w:t>
      </w:r>
      <w:r>
        <w:rPr>
          <w:rFonts w:ascii="Arial" w:hAnsi="Arial" w:cs="Arial"/>
          <w:sz w:val="20"/>
          <w:szCs w:val="20"/>
        </w:rPr>
        <w:t>&lt;</w:t>
      </w:r>
      <w:hyperlink r:id="rId19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https://www.mclibre.org/consultar/xml/</w:t>
        </w:r>
      </w:hyperlink>
      <w:r>
        <w:rPr>
          <w:rFonts w:ascii="Arial" w:hAnsi="Arial" w:cs="Arial"/>
          <w:bCs/>
          <w:sz w:val="20"/>
          <w:szCs w:val="20"/>
        </w:rPr>
        <w:t>&gt; y &lt;</w:t>
      </w:r>
      <w:r>
        <w:t xml:space="preserve"> </w:t>
      </w:r>
      <w:hyperlink r:id="rId20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https://www.abrirllave.com/xml/</w:t>
        </w:r>
      </w:hyperlink>
      <w:r>
        <w:rPr>
          <w:rFonts w:ascii="Arial" w:hAnsi="Arial" w:cs="Arial"/>
          <w:bCs/>
          <w:sz w:val="20"/>
          <w:szCs w:val="20"/>
        </w:rPr>
        <w:t xml:space="preserve"> &gt;</w:t>
      </w:r>
    </w:p>
    <w:p w14:paraId="72C5F90C" w14:textId="77777777" w:rsidR="002C418D" w:rsidRDefault="009B59D3">
      <w:pPr>
        <w:numPr>
          <w:ilvl w:val="0"/>
          <w:numId w:val="2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lastRenderedPageBreak/>
        <w:t>Lectura de documento “XML_DocumentosBienFormados.pdf”.</w:t>
      </w:r>
    </w:p>
    <w:p w14:paraId="2FF02E88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21">
        <w:r w:rsidR="002C418D">
          <w:rPr>
            <w:color w:val="0000FF" w:themeColor="hyperlink"/>
            <w:u w:val="single"/>
          </w:rPr>
          <w:t xml:space="preserve"> </w:t>
        </w:r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2C35E3E9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2A752695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22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</w:t>
      </w:r>
    </w:p>
    <w:p w14:paraId="6B55D9CC" w14:textId="77777777" w:rsidR="002C418D" w:rsidRDefault="002C418D"/>
    <w:p w14:paraId="579165BD" w14:textId="77777777" w:rsidR="002C418D" w:rsidRDefault="009B59D3">
      <w:r>
        <w:t xml:space="preserve">[quedamos en </w:t>
      </w:r>
      <w:r>
        <w:rPr>
          <w:rFonts w:ascii="Arial" w:hAnsi="Arial" w:cs="Arial"/>
          <w:color w:val="231F20"/>
          <w:sz w:val="20"/>
          <w:szCs w:val="20"/>
        </w:rPr>
        <w:t xml:space="preserve"> ”PR_XMLformaval_00”</w:t>
      </w:r>
      <w:r>
        <w:t xml:space="preserve"> ]</w:t>
      </w:r>
    </w:p>
    <w:p w14:paraId="7FF8DC99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14.10.2024 (4pl)</w:t>
      </w:r>
    </w:p>
    <w:p w14:paraId="0933CAB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22F4FFD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C078C69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23">
        <w:r w:rsidR="002C418D">
          <w:rPr>
            <w:color w:val="0000FF" w:themeColor="hyperlink"/>
            <w:u w:val="single"/>
          </w:rPr>
          <w:t xml:space="preserve"> </w:t>
        </w:r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38A25F8D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48388208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24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&gt;]. Realizamos tarefa 1 y tarefa 2.</w:t>
      </w:r>
    </w:p>
    <w:p w14:paraId="3AE156A1" w14:textId="77777777" w:rsidR="002C418D" w:rsidRDefault="002C418D"/>
    <w:p w14:paraId="71C543A4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21.10.2024 (4pl)</w:t>
      </w:r>
    </w:p>
    <w:p w14:paraId="37C0CCA9" w14:textId="77777777" w:rsidR="002C418D" w:rsidRDefault="009B59D3">
      <w:r>
        <w:t>Sin docencia por ausencia del profesor.</w:t>
      </w:r>
    </w:p>
    <w:p w14:paraId="7A784064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28.10.2024 (4pl)</w:t>
      </w:r>
    </w:p>
    <w:p w14:paraId="724B23B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47A689E3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B0491EB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</w:t>
      </w:r>
    </w:p>
    <w:p w14:paraId="595ED703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ejemplo de pág. 3. Realizamos variante con DTD externa, siguiendo pág. 4.</w:t>
      </w:r>
    </w:p>
    <w:p w14:paraId="266B647C" w14:textId="77777777" w:rsidR="002C418D" w:rsidRDefault="009B59D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Siguiendo TA, observamos </w:t>
      </w:r>
      <w:r>
        <w:rPr>
          <w:rFonts w:ascii="Arial" w:hAnsi="Arial" w:cs="Arial"/>
          <w:i/>
          <w:sz w:val="20"/>
          <w:szCs w:val="20"/>
          <w:lang w:val="es-ES"/>
        </w:rPr>
        <w:t>Validar un documento empregando XML Copy Editor.</w:t>
      </w:r>
    </w:p>
    <w:p w14:paraId="00FAAD16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Tarefas: 1, 2, 3 y 4.</w:t>
      </w:r>
    </w:p>
    <w:p w14:paraId="2BCED5C6" w14:textId="77777777" w:rsidR="002C418D" w:rsidRDefault="009B59D3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b/>
          <w:color w:val="231F20"/>
          <w:sz w:val="20"/>
          <w:szCs w:val="20"/>
        </w:rPr>
        <w:t>Recursos:</w:t>
      </w:r>
    </w:p>
    <w:p w14:paraId="38EBC9EC" w14:textId="77777777" w:rsidR="002C418D" w:rsidRDefault="009B59D3"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XML Tutorial: XML DTD:&lt;</w:t>
      </w:r>
      <w:hyperlink r:id="rId25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_tradnl"/>
          </w:rPr>
          <w:t>https://www.w3schools.com/xml/xml_dtd_intro.asp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>&gt;</w:t>
      </w:r>
    </w:p>
    <w:p w14:paraId="48AE4288" w14:textId="77777777" w:rsidR="002C418D" w:rsidRDefault="009B59D3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en: ralizado tarefa4ab]</w:t>
      </w:r>
    </w:p>
    <w:p w14:paraId="603B2AD4" w14:textId="77777777" w:rsidR="002C418D" w:rsidRDefault="002C418D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</w:p>
    <w:p w14:paraId="58E6F589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04.11.2024 (4pl)</w:t>
      </w:r>
    </w:p>
    <w:p w14:paraId="2F665F8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DTD. Primeros pasos con XML Schema Definition.</w:t>
      </w:r>
    </w:p>
    <w:p w14:paraId="056BF1A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19222FD8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", finalizamos con los ejercicios (tarefas).</w:t>
      </w:r>
    </w:p>
    <w:p w14:paraId="4F923055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365515EE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“sequence”, “all” y “choice”. Ampliamos ejemplo con atributos y nuevos elementos… “GuGa_p147_Brazil_versionFinal.xml”.</w:t>
      </w:r>
    </w:p>
    <w:p w14:paraId="79371842" w14:textId="77777777" w:rsidR="002C418D" w:rsidRDefault="009B59D3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51AAA325" w14:textId="77777777" w:rsidR="002C418D" w:rsidRDefault="009B59D3">
      <w:pPr>
        <w:pStyle w:val="Prrafodelista"/>
        <w:numPr>
          <w:ilvl w:val="0"/>
          <w:numId w:val="4"/>
        </w:numPr>
      </w:pPr>
      <w:r>
        <w:lastRenderedPageBreak/>
        <w:t xml:space="preserve">Introducción a XML: &lt; </w:t>
      </w:r>
      <w:hyperlink r:id="rId26">
        <w:r w:rsidR="002C418D">
          <w:rPr>
            <w:color w:val="0000FF" w:themeColor="hyperlink"/>
            <w:u w:val="single"/>
          </w:rPr>
          <w:t>https://desarrolloweb.com/manuales/18</w:t>
        </w:r>
      </w:hyperlink>
      <w:r>
        <w:t xml:space="preserve"> &gt;</w:t>
      </w:r>
    </w:p>
    <w:p w14:paraId="1A41B65C" w14:textId="77777777" w:rsidR="002C418D" w:rsidRDefault="009B59D3">
      <w:pPr>
        <w:pStyle w:val="NormalWeb"/>
        <w:spacing w:beforeAutospacing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punto 1.6 del documento “GuGa_ejerciciosXSD_Brazil.pdf”]</w:t>
      </w:r>
    </w:p>
    <w:p w14:paraId="65FD9AD2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11.11.2024 (4pl)</w:t>
      </w:r>
    </w:p>
    <w:p w14:paraId="4D295B5B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DTD. Primeros pasos con XML Schema Definition.</w:t>
      </w:r>
    </w:p>
    <w:p w14:paraId="46A28F92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56AA1E3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46D1771A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“sequence”, “all” y “choice”. Ampliamos ejemplo con atributos y nuevos elementos… “GuGa_p147_Brazil_versionFinal.xml”.</w:t>
      </w:r>
    </w:p>
    <w:p w14:paraId="6CD30107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"XML_XSD_1.pdf".</w:t>
      </w:r>
    </w:p>
    <w:p w14:paraId="75DB488D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"XML_XSD_2.pdf".</w:t>
      </w:r>
    </w:p>
    <w:p w14:paraId="787B2F59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"XML_XSD_actividades_verAlumno.pdf".</w:t>
      </w:r>
    </w:p>
    <w:p w14:paraId="28D4595A" w14:textId="77777777" w:rsidR="002C418D" w:rsidRDefault="009B59D3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75749A73" w14:textId="77777777" w:rsidR="002C418D" w:rsidRDefault="009B59D3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Tutorial de XSD (XML Schema) (abrirllave): </w:t>
      </w:r>
      <w:hyperlink r:id="rId27">
        <w:r w:rsidR="002C418D">
          <w:rPr>
            <w:rStyle w:val="Hipervnculo2"/>
            <w:rFonts w:ascii="Arial" w:hAnsi="Arial" w:cs="Arial"/>
            <w:sz w:val="20"/>
            <w:szCs w:val="20"/>
          </w:rPr>
          <w:t>https://www.abrirllave.com/xsd/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155615EE" w14:textId="77777777" w:rsidR="002C418D" w:rsidRDefault="009B59D3">
      <w:pPr>
        <w:pStyle w:val="Prrafodelista"/>
        <w:numPr>
          <w:ilvl w:val="0"/>
          <w:numId w:val="2"/>
        </w:numPr>
        <w:rPr>
          <w:rStyle w:val="Hipervnculo1"/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Esquemas XML (XSD) – Microsoft:  </w:t>
      </w:r>
      <w:hyperlink r:id="rId28">
        <w:r w:rsidR="002C418D">
          <w:rPr>
            <w:rStyle w:val="Hipervnculo1"/>
            <w:rFonts w:ascii="Trebuchet MS" w:eastAsia="Bodoni-BookItalic" w:hAnsi="Trebuchet MS" w:cs="Bodoni-BookItalic"/>
            <w:sz w:val="20"/>
            <w:szCs w:val="20"/>
          </w:rPr>
          <w:t>https://docs.microsoft.com/es-es/previous-versions/dotnet/netframework-2.0/ms256235(v%3dvs.80)</w:t>
        </w:r>
      </w:hyperlink>
    </w:p>
    <w:p w14:paraId="22941185" w14:textId="77777777" w:rsidR="002C418D" w:rsidRDefault="009B59D3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 página 11 de “”XML_XSD_actividades_verAlumno.pdf”]</w:t>
      </w:r>
    </w:p>
    <w:p w14:paraId="2570EECA" w14:textId="77777777" w:rsidR="002C418D" w:rsidRDefault="002C418D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78857C3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18.11.2024 (4pl)</w:t>
      </w:r>
    </w:p>
    <w:p w14:paraId="33FA6893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XML Schema Definition.</w:t>
      </w:r>
    </w:p>
    <w:p w14:paraId="288AA42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9C809FD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3A3413FD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“EjercicioW3schools_note.pdf”.</w:t>
      </w:r>
    </w:p>
    <w:p w14:paraId="7AEFAC05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Realización de “Ejercicio_FichasDePersonas.pdf” (abrirllave). Realizar variante con ref. Explorar el apartado de “Ejercicios resueltos de XSD (XML Schema)” en </w:t>
      </w:r>
      <w:hyperlink r:id="rId29">
        <w:r w:rsidR="002C418D">
          <w:rPr>
            <w:rStyle w:val="Hipervnculo"/>
            <w:rFonts w:ascii="Trebuchet MS" w:eastAsia="Bodoni-BookItalic" w:hAnsi="Trebuchet MS" w:cs="Bodoni-BookItalic"/>
            <w:sz w:val="20"/>
            <w:szCs w:val="20"/>
          </w:rPr>
          <w:t>https://www.abrirllave.com/xsd/ejercicios-resueltos.php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.</w:t>
      </w:r>
    </w:p>
    <w:p w14:paraId="57A73739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Análisis y comprensión de las diferentes estrategias para definir esquemas: An XSD Example, en </w:t>
      </w:r>
      <w:hyperlink r:id="rId30">
        <w:r w:rsidR="002C418D">
          <w:rPr>
            <w:rStyle w:val="Hipervnculo"/>
            <w:rFonts w:ascii="Trebuchet MS" w:eastAsia="Bodoni-BookItalic" w:hAnsi="Trebuchet MS" w:cs="Bodoni-BookItalic"/>
            <w:color w:val="231F20"/>
            <w:sz w:val="20"/>
            <w:szCs w:val="20"/>
          </w:rPr>
          <w:t>https://www.w3schools.com/xml/schema_example.asp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</w:p>
    <w:p w14:paraId="44FE65D7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Realización de tarefa 2 de </w:t>
      </w:r>
      <w:r>
        <w:rPr>
          <w:rFonts w:ascii="Arial" w:hAnsi="Arial" w:cs="Arial"/>
          <w:color w:val="231F20"/>
          <w:sz w:val="20"/>
          <w:szCs w:val="20"/>
        </w:rPr>
        <w:t>"XML_XSD_actividades_verAlumno.pdf"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.</w:t>
      </w:r>
    </w:p>
    <w:p w14:paraId="6E95C4AA" w14:textId="77777777" w:rsidR="002C418D" w:rsidRDefault="009B59D3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en: realizando tarefa 2_b]</w:t>
      </w:r>
    </w:p>
    <w:p w14:paraId="02A6AC9E" w14:textId="77777777" w:rsidR="002C418D" w:rsidRDefault="002C418D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4F38CA7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25.11.2024 (4pl)</w:t>
      </w:r>
    </w:p>
    <w:p w14:paraId="50BB2EDD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XML Schema Definition.</w:t>
      </w:r>
    </w:p>
    <w:p w14:paraId="3801AEA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3395F265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1A80C93C" w14:textId="77777777" w:rsidR="002C418D" w:rsidRDefault="009B59D3">
      <w:pPr>
        <w:pStyle w:val="NormalWeb"/>
        <w:spacing w:before="280" w:after="120"/>
        <w:ind w:left="36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realizando “tarefa 3 a”.]</w:t>
      </w:r>
    </w:p>
    <w:p w14:paraId="59B4D3A5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02.12.2024 (4pl)</w:t>
      </w:r>
    </w:p>
    <w:p w14:paraId="09283A69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XML Schema Definition.</w:t>
      </w:r>
    </w:p>
    <w:p w14:paraId="67557CF9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5A84A73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t>Lectura y experimentación de "XML_XSD_actividades_verAlumno.pdf" (finalizada).</w:t>
      </w:r>
    </w:p>
    <w:p w14:paraId="343D107E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09.12.2024 (4pl)</w:t>
      </w:r>
      <w:r>
        <w:rPr>
          <w:rFonts w:ascii="Arial" w:hAnsi="Arial" w:cs="Arial"/>
          <w:bCs/>
          <w:iCs/>
          <w:sz w:val="20"/>
          <w:szCs w:val="20"/>
          <w:lang w:val="es-ES"/>
        </w:rPr>
        <w:t>. Sin docencia (semana exámenes).</w:t>
      </w:r>
    </w:p>
    <w:p w14:paraId="25AE8F23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lastRenderedPageBreak/>
        <w:t>Miércoles, 11.12.2024 (3pl).</w:t>
      </w:r>
      <w:r>
        <w:rPr>
          <w:rFonts w:ascii="Arial" w:hAnsi="Arial" w:cs="Arial"/>
          <w:bCs/>
          <w:iCs/>
          <w:sz w:val="20"/>
          <w:szCs w:val="20"/>
          <w:lang w:val="es-ES"/>
        </w:rPr>
        <w:t xml:space="preserve"> Examen primera evaluación.</w:t>
      </w:r>
    </w:p>
    <w:p w14:paraId="34B5F1A1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 xml:space="preserve">Lunes, 16.12.2024 (4pl). </w:t>
      </w:r>
      <w:r>
        <w:rPr>
          <w:rFonts w:ascii="Arial" w:hAnsi="Arial" w:cs="Arial"/>
          <w:bCs/>
          <w:iCs/>
          <w:sz w:val="20"/>
          <w:szCs w:val="20"/>
          <w:lang w:val="es-ES"/>
        </w:rPr>
        <w:t>Sin docencia por ausencia de alumnado.</w:t>
      </w:r>
    </w:p>
    <w:p w14:paraId="4303850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13.01.2025 (4pl).</w:t>
      </w:r>
    </w:p>
    <w:p w14:paraId="79125732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XML Path language</w:t>
      </w:r>
      <w:r>
        <w:rPr>
          <w:rFonts w:ascii="Arial" w:hAnsi="Arial" w:cs="Arial"/>
          <w:sz w:val="20"/>
          <w:szCs w:val="20"/>
        </w:rPr>
        <w:t>.</w:t>
      </w:r>
    </w:p>
    <w:p w14:paraId="4FA7FF37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AF6CA1A" w14:textId="77777777" w:rsidR="002C418D" w:rsidRDefault="009B59D3">
      <w:pPr>
        <w:pStyle w:val="NormalWeb"/>
        <w:numPr>
          <w:ilvl w:val="0"/>
          <w:numId w:val="5"/>
        </w:numPr>
        <w:spacing w:before="280"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Contexto de XSL: consultamos Lenguaje de Hojas de Estilo Extensible, en </w:t>
      </w:r>
      <w:hyperlink r:id="rId31">
        <w:r w:rsidR="002C418D">
          <w:rPr>
            <w:rStyle w:val="Hipervnculo"/>
            <w:rFonts w:ascii="Arial" w:hAnsi="Arial" w:cs="Arial"/>
            <w:sz w:val="20"/>
            <w:szCs w:val="20"/>
            <w:lang w:val="es-ES_tradnl"/>
          </w:rPr>
          <w:t>https://www.mclibre.org/consultar/xml/lecciones/xml-xsl.html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 .</w:t>
      </w:r>
    </w:p>
    <w:p w14:paraId="68B44194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XPath: XML Path language. </w:t>
      </w:r>
      <w:r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Lectura de </w:t>
      </w:r>
      <w:hyperlink r:id="rId32">
        <w:r w:rsidR="002C418D">
          <w:rPr>
            <w:rStyle w:val="Hipervnculo"/>
            <w:rFonts w:ascii="Arial" w:hAnsi="Arial" w:cs="Arial"/>
            <w:bCs/>
            <w:sz w:val="20"/>
            <w:szCs w:val="20"/>
            <w:lang w:val="es-ES_tradnl"/>
          </w:rPr>
          <w:t>https://www.mclibre.org/consultar/xml/lecciones/xml-xpath.html</w:t>
        </w:r>
      </w:hyperlink>
      <w:r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 . Realizamos ejemplo, biblioteca, disponible en el enlace anterior (guardamos en XPath_practicas_SintesMarco_2017). </w:t>
      </w:r>
    </w:p>
    <w:p w14:paraId="6644A79A" w14:textId="77777777" w:rsidR="002C418D" w:rsidRDefault="009B59D3"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72DE9ACE" w14:textId="77777777" w:rsidR="002C418D" w:rsidRDefault="009B59D3">
      <w:pPr>
        <w:pStyle w:val="NormalWeb"/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Recursos:</w:t>
      </w:r>
    </w:p>
    <w:p w14:paraId="60E5C533" w14:textId="77777777" w:rsidR="002C418D" w:rsidRDefault="009B59D3">
      <w:pPr>
        <w:pStyle w:val="NormalWeb"/>
        <w:numPr>
          <w:ilvl w:val="0"/>
          <w:numId w:val="5"/>
        </w:numPr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XPath Tutorial </w:t>
      </w:r>
      <w:r>
        <w:rPr>
          <w:rFonts w:ascii="Arial" w:hAnsi="Arial" w:cs="Arial"/>
          <w:bCs/>
          <w:color w:val="231F20"/>
          <w:sz w:val="20"/>
          <w:szCs w:val="20"/>
        </w:rPr>
        <w:t xml:space="preserve">(w3schols), en </w:t>
      </w:r>
      <w:hyperlink r:id="rId33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https://www.w3schools.com/xml/xpath_intro.asp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. Dispone de ejemplos (Try it yourself).</w:t>
      </w:r>
    </w:p>
    <w:p w14:paraId="69CB12D0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Tutorial de Xpath para principiantes, en </w:t>
      </w:r>
      <w:hyperlink r:id="rId34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https://www.ionos.es/digitalguide/paginas-web/desarrollo-web/tutorial-de-xpath/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</w:t>
      </w:r>
    </w:p>
    <w:p w14:paraId="2E9D94DF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  <w:u w:val="single"/>
        </w:rPr>
      </w:pPr>
      <w:r>
        <w:rPr>
          <w:rFonts w:ascii="Arial" w:hAnsi="Arial" w:cs="Arial"/>
          <w:color w:val="231F20"/>
          <w:sz w:val="20"/>
          <w:szCs w:val="20"/>
        </w:rPr>
        <w:t xml:space="preserve">XPath 1.0 Tutorial (de </w:t>
      </w:r>
      <w:hyperlink r:id="rId35">
        <w:r w:rsidR="002C418D">
          <w:rPr>
            <w:rStyle w:val="Hipervnculo"/>
            <w:rFonts w:ascii="Arial" w:hAnsi="Arial" w:cs="Arial"/>
            <w:sz w:val="20"/>
            <w:szCs w:val="20"/>
          </w:rPr>
          <w:t>ZVON.org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), en </w:t>
      </w:r>
      <w:hyperlink r:id="rId36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http://www.zvon.org/comp/r/tut-XPath_1.html</w:t>
        </w:r>
      </w:hyperlink>
    </w:p>
    <w:p w14:paraId="6E650AA6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Microsoft: Referencia de XPath, en https://learn.microsoft.com/es-es/previous-versions/dotnet/netframework-2.0/ms256115(v=vs.80) </w:t>
      </w:r>
    </w:p>
    <w:p w14:paraId="355661C4" w14:textId="77777777" w:rsidR="002C418D" w:rsidRDefault="009B59D3">
      <w:pPr>
        <w:pStyle w:val="Prrafodelista"/>
        <w:numPr>
          <w:ilvl w:val="0"/>
          <w:numId w:val="5"/>
        </w:numPr>
        <w:spacing w:line="60" w:lineRule="atLeast"/>
        <w:rPr>
          <w:b/>
          <w:bCs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Online XPATH Tester, en </w:t>
      </w:r>
      <w:hyperlink r:id="rId37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https://www.online-toolz.com/tools/xpath-tester-online.php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. Probamos copiando y pegando el ejemplo de biblioteca y experimentamos expresiones xpath.</w:t>
      </w:r>
    </w:p>
    <w:p w14:paraId="4DF15F90" w14:textId="77777777" w:rsidR="002C418D" w:rsidRDefault="009B59D3">
      <w:pPr>
        <w:pStyle w:val="Prrafodelista"/>
        <w:numPr>
          <w:ilvl w:val="0"/>
          <w:numId w:val="5"/>
        </w:numPr>
        <w:spacing w:line="60" w:lineRule="atLeast"/>
        <w:rPr>
          <w:b/>
          <w:bCs/>
        </w:rPr>
      </w:pPr>
      <w:r>
        <w:rPr>
          <w:b/>
          <w:bCs/>
        </w:rPr>
        <w:t xml:space="preserve">Tutorial XPath (XML Path Language) </w:t>
      </w:r>
      <w:r>
        <w:t xml:space="preserve">(ENIUM), en </w:t>
      </w:r>
      <w:hyperlink r:id="rId38">
        <w:r w:rsidR="002C418D">
          <w:rPr>
            <w:rStyle w:val="Hipervnculo"/>
          </w:rPr>
          <w:t>https://www.eniun.com/tutorial-xpath/</w:t>
        </w:r>
      </w:hyperlink>
      <w:r>
        <w:t xml:space="preserve"> </w:t>
      </w:r>
    </w:p>
    <w:p w14:paraId="3FEBFC77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[quedamos en “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>Platega_XML_Xpath_actividades_verAlumno.pdf", tarefa 1]</w:t>
      </w:r>
    </w:p>
    <w:p w14:paraId="5B41434F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20.01.2025 (4pl).</w:t>
      </w:r>
    </w:p>
    <w:p w14:paraId="71C024FB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XML Path Language</w:t>
      </w:r>
      <w:r>
        <w:rPr>
          <w:rFonts w:ascii="Arial" w:hAnsi="Arial" w:cs="Arial"/>
          <w:sz w:val="20"/>
          <w:szCs w:val="20"/>
        </w:rPr>
        <w:t>.</w:t>
      </w:r>
    </w:p>
    <w:p w14:paraId="7357B7F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0739E956" w14:textId="77777777" w:rsidR="002C418D" w:rsidRDefault="009B59D3"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Continuación: 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53B930ED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lang w:val="es-ES"/>
        </w:rPr>
        <w:t>Recursos</w:t>
      </w:r>
      <w:r>
        <w:rPr>
          <w:rFonts w:ascii="Arial" w:hAnsi="Arial" w:cs="Arial"/>
          <w:iCs/>
          <w:lang w:val="es-ES"/>
        </w:rPr>
        <w:t>:</w:t>
      </w:r>
    </w:p>
    <w:p w14:paraId="0296E625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iCs/>
          <w:lang w:val="es-ES"/>
        </w:rPr>
        <w:t xml:space="preserve">- FREEFORMATTER , en </w:t>
      </w:r>
      <w:hyperlink r:id="rId39">
        <w:r w:rsidR="002C418D">
          <w:rPr>
            <w:rStyle w:val="Hipervnculo"/>
            <w:iCs/>
            <w:lang w:val="es-ES"/>
          </w:rPr>
          <w:t>https://www.freeformatter.com/</w:t>
        </w:r>
      </w:hyperlink>
      <w:r>
        <w:rPr>
          <w:iCs/>
          <w:lang w:val="es-ES"/>
        </w:rPr>
        <w:t xml:space="preserve"> , dispone de XPath Tester – Evaluator, en </w:t>
      </w:r>
      <w:hyperlink r:id="rId40" w:anchor="before-output" w:history="1">
        <w:r w:rsidR="002C418D">
          <w:rPr>
            <w:rStyle w:val="Hipervnculo"/>
            <w:iCs/>
            <w:lang w:val="es-ES"/>
          </w:rPr>
          <w:t>https://www.freeformatter.com/xpath-tester.html#before-output</w:t>
        </w:r>
      </w:hyperlink>
    </w:p>
    <w:p w14:paraId="7207B816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iCs/>
          <w:lang w:val="es-ES"/>
        </w:rPr>
        <w:t>[quedamos en: finalizada tarefa-3]</w:t>
      </w:r>
    </w:p>
    <w:p w14:paraId="2D2E0900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27.01.2025 (4pl).</w:t>
      </w:r>
    </w:p>
    <w:p w14:paraId="5A1C09DC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XML Path Language</w:t>
      </w:r>
      <w:r>
        <w:rPr>
          <w:rFonts w:ascii="Arial" w:hAnsi="Arial" w:cs="Arial"/>
          <w:sz w:val="20"/>
          <w:szCs w:val="20"/>
        </w:rPr>
        <w:t>.</w:t>
      </w:r>
    </w:p>
    <w:p w14:paraId="00B313FE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112AD4B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Finalización de 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748F1506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Exploración de recursos en Internet.</w:t>
      </w:r>
    </w:p>
    <w:p w14:paraId="30267972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  <w:lang w:val="es-ES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Sugerencia de consulta: “Tecnologías XML / XPath”, en </w:t>
      </w:r>
      <w:hyperlink r:id="rId41">
        <w:r w:rsidR="002C418D">
          <w:rPr>
            <w:rStyle w:val="Hipervnculo"/>
            <w:rFonts w:ascii="Arial" w:eastAsia="Bodoni-BookItalic" w:hAnsi="Arial" w:cs="Arial"/>
            <w:sz w:val="20"/>
            <w:szCs w:val="20"/>
          </w:rPr>
          <w:t>https://www.data2type.de/es/xml-xslt-xslfo/xpath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(forma parte de los contenidos de </w:t>
      </w:r>
      <w:r>
        <w:rPr>
          <w:rFonts w:ascii="Arial" w:eastAsia="Bodoni-BookItalic" w:hAnsi="Arial" w:cs="Arial"/>
          <w:b/>
          <w:bCs/>
          <w:color w:val="231F20"/>
          <w:sz w:val="20"/>
          <w:szCs w:val="20"/>
          <w:lang w:val="es-ES"/>
        </w:rPr>
        <w:t>data2type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, en </w:t>
      </w:r>
      <w:hyperlink r:id="rId42">
        <w:r w:rsidR="002C418D">
          <w:rPr>
            <w:rStyle w:val="Hipervnculo"/>
            <w:rFonts w:ascii="Arial" w:eastAsia="Bodoni-BookItalic" w:hAnsi="Arial" w:cs="Arial"/>
            <w:sz w:val="20"/>
            <w:szCs w:val="20"/>
            <w:lang w:val="es-ES"/>
          </w:rPr>
          <w:t>https://www.data2type.de/es/inicio</w:t>
        </w:r>
      </w:hyperlink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 .</w:t>
      </w:r>
    </w:p>
    <w:p w14:paraId="4F0DE467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03.02.2025 (4pl).</w:t>
      </w:r>
    </w:p>
    <w:p w14:paraId="63002306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174C94B1" w14:textId="77777777" w:rsidR="002C418D" w:rsidRDefault="009B59D3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</w:t>
      </w: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Actividades didácticas:</w:t>
      </w:r>
    </w:p>
    <w:p w14:paraId="6FF11946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 xml:space="preserve">Aproximación a la lógica de las transformaciones: lectura de </w:t>
      </w:r>
      <w:r>
        <w:rPr>
          <w:rFonts w:ascii="Arial" w:hAnsi="Arial"/>
          <w:sz w:val="20"/>
        </w:rPr>
        <w:t xml:space="preserve"> </w:t>
      </w:r>
      <w:hyperlink r:id="rId43">
        <w:r w:rsidR="002C418D">
          <w:rPr>
            <w:rStyle w:val="Hipervnculo3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0F637D81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Experimentación con los ejemplos del documento “TransformacionesXSL_SintesMarco.pdf”.</w:t>
      </w:r>
    </w:p>
    <w:p w14:paraId="76D28711" w14:textId="77777777" w:rsidR="002C418D" w:rsidRDefault="009B59D3">
      <w:pPr>
        <w:spacing w:before="28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 w14:paraId="059482C7" w14:textId="77777777" w:rsidR="002C418D" w:rsidRDefault="009B59D3">
      <w:pPr>
        <w:pStyle w:val="NormalWeb"/>
        <w:numPr>
          <w:ilvl w:val="0"/>
          <w:numId w:val="6"/>
        </w:numPr>
        <w:spacing w:before="280"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/>
          <w:sz w:val="20"/>
        </w:rPr>
        <w:t xml:space="preserve">Transformaciones XSL, en </w:t>
      </w:r>
      <w:hyperlink r:id="rId44">
        <w:r w:rsidR="002C418D">
          <w:rPr>
            <w:rStyle w:val="Hipervnculo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2D69B97A" w14:textId="77777777" w:rsidR="002C418D" w:rsidRDefault="009B59D3">
      <w:pPr>
        <w:pStyle w:val="NormalWeb"/>
        <w:numPr>
          <w:ilvl w:val="0"/>
          <w:numId w:val="6"/>
        </w:numPr>
        <w:spacing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XSLT Introduction (W3schools), en </w:t>
      </w:r>
      <w:hyperlink r:id="rId45">
        <w:r w:rsidR="002C418D">
          <w:rPr>
            <w:rStyle w:val="Hipervnculo"/>
            <w:rFonts w:ascii="Arial" w:hAnsi="Arial" w:cs="Arial"/>
            <w:sz w:val="20"/>
            <w:szCs w:val="20"/>
          </w:rPr>
          <w:t>https://www.w3schools.com/xml/xsl_intro.asp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</w:t>
      </w:r>
    </w:p>
    <w:p w14:paraId="4BFD451A" w14:textId="77777777" w:rsidR="002C418D" w:rsidRDefault="009B59D3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Tecnologías XML / XPath y XSLT (</w:t>
      </w:r>
      <w:r>
        <w:rPr>
          <w:rFonts w:ascii="Arial" w:eastAsia="Bodoni-BookItalic" w:hAnsi="Arial" w:cs="Arial"/>
          <w:b/>
          <w:bCs/>
          <w:color w:val="231F20"/>
          <w:sz w:val="20"/>
          <w:szCs w:val="20"/>
          <w:lang w:val="es-ES"/>
        </w:rPr>
        <w:t>data2type</w:t>
      </w:r>
      <w:r>
        <w:rPr>
          <w:rFonts w:ascii="Arial" w:eastAsia="Bodoni-BookItalic" w:hAnsi="Arial" w:cs="Arial"/>
          <w:color w:val="231F20"/>
          <w:sz w:val="20"/>
          <w:szCs w:val="20"/>
        </w:rPr>
        <w:t>), en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 </w:t>
      </w:r>
      <w:hyperlink r:id="rId46">
        <w:r w:rsidR="002C418D">
          <w:rPr>
            <w:rStyle w:val="Hipervnculo"/>
            <w:rFonts w:ascii="Arial" w:eastAsia="Bodoni-BookItalic" w:hAnsi="Arial" w:cs="Arial"/>
            <w:sz w:val="20"/>
            <w:szCs w:val="20"/>
            <w:lang w:val="es-ES"/>
          </w:rPr>
          <w:t>https://www.data2type.de/es/inicio</w:t>
        </w:r>
      </w:hyperlink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. </w:t>
      </w:r>
    </w:p>
    <w:p w14:paraId="4E50D0BC" w14:textId="77777777" w:rsidR="002C418D" w:rsidRDefault="009B59D3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>
        <w:rPr>
          <w:b/>
          <w:bCs/>
        </w:rPr>
        <w:t xml:space="preserve">XSLT </w:t>
      </w:r>
      <w:r>
        <w:t xml:space="preserve">(ENIUM), en </w:t>
      </w:r>
      <w:hyperlink r:id="rId47">
        <w:r w:rsidR="002C418D">
          <w:rPr>
            <w:rStyle w:val="Hipervnculo"/>
          </w:rPr>
          <w:t>https://www.eniun.com/secciones/xml-otros-formatos/xslt/</w:t>
        </w:r>
      </w:hyperlink>
      <w:r>
        <w:t xml:space="preserve"> </w:t>
      </w:r>
    </w:p>
    <w:p w14:paraId="0D64916B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  <w:lang w:val="es-ES"/>
        </w:rPr>
      </w:pP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[quedamos en </w:t>
      </w:r>
      <w:r>
        <w:rPr>
          <w:rFonts w:ascii="Arial" w:eastAsia="Bodoni-BookItalic" w:hAnsi="Arial" w:cs="Arial"/>
          <w:b/>
          <w:color w:val="231F20"/>
          <w:szCs w:val="20"/>
          <w:lang w:val="es-ES"/>
        </w:rPr>
        <w:t>Ejemplo-14 ]</w:t>
      </w:r>
    </w:p>
    <w:p w14:paraId="662B7688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10.02.2025 (4pl).</w:t>
      </w:r>
    </w:p>
    <w:p w14:paraId="2C6F363E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4180C582" w14:textId="77777777" w:rsidR="002C418D" w:rsidRDefault="009B59D3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</w:t>
      </w: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Actividades didácticas:</w:t>
      </w:r>
    </w:p>
    <w:p w14:paraId="0425F607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Finalizar la experimentación con los ejemplos del documento “TransformacionesXSL_SintesMarco.pdf”.</w:t>
      </w:r>
    </w:p>
    <w:p w14:paraId="3F5C304D" w14:textId="0C996815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Instalar VS Code y configurar el entorno para trabajar con XML</w:t>
      </w:r>
      <w:r w:rsidR="00D4381D">
        <w:rPr>
          <w:rFonts w:ascii="Trebuchet MS" w:hAnsi="Trebuchet MS"/>
          <w:sz w:val="20"/>
        </w:rPr>
        <w:t xml:space="preserve">. </w:t>
      </w:r>
      <w:r w:rsidR="00D4381D" w:rsidRPr="00D4381D">
        <w:rPr>
          <w:rFonts w:ascii="Trebuchet MS" w:hAnsi="Trebuchet MS"/>
          <w:sz w:val="20"/>
        </w:rPr>
        <w:t xml:space="preserve">La página oficial de Visual Studio Code es </w:t>
      </w:r>
      <w:hyperlink r:id="rId48" w:history="1">
        <w:r w:rsidR="00D4381D" w:rsidRPr="00755974">
          <w:rPr>
            <w:rStyle w:val="Hipervnculo"/>
            <w:rFonts w:ascii="Trebuchet MS" w:hAnsi="Trebuchet MS"/>
            <w:sz w:val="20"/>
          </w:rPr>
          <w:t>https://code.visualstudio.com/</w:t>
        </w:r>
      </w:hyperlink>
      <w:r w:rsidR="00D4381D">
        <w:rPr>
          <w:rFonts w:ascii="Trebuchet MS" w:hAnsi="Trebuchet MS"/>
          <w:sz w:val="20"/>
        </w:rPr>
        <w:t xml:space="preserve"> .</w:t>
      </w:r>
    </w:p>
    <w:p w14:paraId="4EB5D7EF" w14:textId="02AFF443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Instalar Saxon como procesador de XSLT. </w:t>
      </w:r>
      <w:r w:rsidR="00D4381D" w:rsidRPr="00D4381D">
        <w:rPr>
          <w:rFonts w:ascii="Trebuchet MS" w:hAnsi="Trebuchet MS"/>
          <w:sz w:val="20"/>
        </w:rPr>
        <w:t>SourceForge de Saxonica</w:t>
      </w:r>
      <w:r w:rsidR="00D4381D">
        <w:rPr>
          <w:rFonts w:ascii="Trebuchet MS" w:hAnsi="Trebuchet MS"/>
          <w:sz w:val="20"/>
        </w:rPr>
        <w:t xml:space="preserve">, </w:t>
      </w:r>
      <w:r w:rsidR="00D4381D" w:rsidRPr="00D4381D">
        <w:rPr>
          <w:rFonts w:ascii="Trebuchet MS" w:hAnsi="Trebuchet MS"/>
          <w:sz w:val="20"/>
        </w:rPr>
        <w:t xml:space="preserve">en  </w:t>
      </w:r>
      <w:hyperlink r:id="rId49" w:history="1">
        <w:r w:rsidR="00D4381D" w:rsidRPr="00755974">
          <w:rPr>
            <w:rStyle w:val="Hipervnculo"/>
            <w:rFonts w:ascii="Trebuchet MS" w:hAnsi="Trebuchet MS"/>
            <w:sz w:val="20"/>
          </w:rPr>
          <w:t>https://sourceforge.net/projects/saxon/files/Saxon-HE/11/Java/</w:t>
        </w:r>
      </w:hyperlink>
      <w:r w:rsidR="00DE47B6">
        <w:rPr>
          <w:rFonts w:ascii="Trebuchet MS" w:hAnsi="Trebuchet MS"/>
          <w:sz w:val="20"/>
        </w:rPr>
        <w:t>; descargamos más reciente (2022-07-28) “</w:t>
      </w:r>
      <w:r w:rsidR="00DE47B6" w:rsidRPr="00DE47B6">
        <w:rPr>
          <w:rFonts w:ascii="Trebuchet MS" w:hAnsi="Trebuchet MS"/>
          <w:sz w:val="20"/>
        </w:rPr>
        <w:t>SaxonHE11-4J.zip</w:t>
      </w:r>
      <w:r w:rsidR="00DE47B6">
        <w:rPr>
          <w:rFonts w:ascii="Trebuchet MS" w:hAnsi="Trebuchet MS"/>
          <w:sz w:val="20"/>
        </w:rPr>
        <w:t xml:space="preserve">”. </w:t>
      </w:r>
      <w:r>
        <w:rPr>
          <w:rFonts w:ascii="Trebuchet MS" w:hAnsi="Trebuchet MS"/>
          <w:sz w:val="20"/>
        </w:rPr>
        <w:t xml:space="preserve">Requiere disponer de Java instalado (descargar en </w:t>
      </w:r>
      <w:hyperlink r:id="rId50" w:history="1">
        <w:r w:rsidRPr="00755974">
          <w:rPr>
            <w:rStyle w:val="Hipervnculo"/>
            <w:rFonts w:ascii="Trebuchet MS" w:hAnsi="Trebuchet MS"/>
            <w:sz w:val="20"/>
          </w:rPr>
          <w:t>https://www.java.com/es/download/</w:t>
        </w:r>
      </w:hyperlink>
      <w:r>
        <w:rPr>
          <w:rFonts w:ascii="Trebuchet MS" w:hAnsi="Trebuchet MS"/>
          <w:sz w:val="20"/>
        </w:rPr>
        <w:t xml:space="preserve"> ). </w:t>
      </w:r>
      <w:r w:rsidR="00DE47B6">
        <w:rPr>
          <w:rFonts w:ascii="Trebuchet MS" w:hAnsi="Trebuchet MS"/>
          <w:sz w:val="20"/>
        </w:rPr>
        <w:t>Instalamos.</w:t>
      </w:r>
      <w:r w:rsidR="00D4381D" w:rsidRPr="00D4381D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Realizamos una prueba.</w:t>
      </w:r>
    </w:p>
    <w:p w14:paraId="3129BD1F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Configurar VS Code para ejecutar transformaciones, con Saxon, directamente.</w:t>
      </w:r>
    </w:p>
    <w:p w14:paraId="29492B2D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con los ejercicios de “Platega_XML_XSLT_Sinxelas_verAlumno.pdf”.</w:t>
      </w:r>
    </w:p>
    <w:p w14:paraId="06E6ED31" w14:textId="47B3C55B" w:rsidR="00D4381D" w:rsidRDefault="00D4381D" w:rsidP="00D4381D">
      <w:pPr>
        <w:spacing w:before="280"/>
        <w:rPr>
          <w:rFonts w:ascii="Trebuchet MS" w:hAnsi="Trebuchet MS"/>
          <w:b/>
          <w:sz w:val="20"/>
        </w:rPr>
      </w:pPr>
      <w:r w:rsidRPr="00D4381D">
        <w:rPr>
          <w:rFonts w:ascii="Trebuchet MS" w:hAnsi="Trebuchet MS"/>
          <w:b/>
          <w:sz w:val="20"/>
        </w:rPr>
        <w:t>Recursos:</w:t>
      </w:r>
    </w:p>
    <w:p w14:paraId="61F82049" w14:textId="0A34D3E5" w:rsidR="00D4381D" w:rsidRPr="00D4381D" w:rsidRDefault="00D4381D" w:rsidP="00D4381D">
      <w:pPr>
        <w:pStyle w:val="Prrafodelista"/>
        <w:numPr>
          <w:ilvl w:val="0"/>
          <w:numId w:val="6"/>
        </w:numPr>
      </w:pPr>
      <w:r w:rsidRPr="00D4381D">
        <w:rPr>
          <w:b/>
          <w:bCs/>
        </w:rPr>
        <w:t>Visual Studio Code. Instalación en Windows</w:t>
      </w:r>
      <w:r w:rsidRPr="00D4381D">
        <w:t xml:space="preserve">, de Sintes Marco, en </w:t>
      </w:r>
      <w:hyperlink r:id="rId51" w:history="1">
        <w:r w:rsidRPr="00D4381D">
          <w:rPr>
            <w:rStyle w:val="Hipervnculo"/>
          </w:rPr>
          <w:t>https://www.mclibre.org/consultar/informatica/lecciones/vsc-instalacion.html</w:t>
        </w:r>
      </w:hyperlink>
      <w:r w:rsidRPr="00D4381D">
        <w:t xml:space="preserve"> .</w:t>
      </w:r>
    </w:p>
    <w:p w14:paraId="770A19D0" w14:textId="0520D9DD" w:rsidR="002C418D" w:rsidRDefault="0038181A">
      <w:pPr>
        <w:rPr>
          <w:rFonts w:ascii="Trebuchet MS" w:hAnsi="Trebuchet MS"/>
          <w:sz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[quedamos en página 11 de </w:t>
      </w:r>
      <w:r>
        <w:rPr>
          <w:rFonts w:ascii="Trebuchet MS" w:hAnsi="Trebuchet MS"/>
          <w:sz w:val="20"/>
        </w:rPr>
        <w:t>“Platega_XML_XSLT_Sinxelas_verAlumno.pdf”.</w:t>
      </w:r>
    </w:p>
    <w:p w14:paraId="49B083E6" w14:textId="732CC477" w:rsidR="006A2D1F" w:rsidRDefault="006A2D1F" w:rsidP="006A2D1F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</w:t>
      </w:r>
      <w:r w:rsidR="00BD5BD5">
        <w:rPr>
          <w:rFonts w:ascii="Arial" w:hAnsi="Arial" w:cs="Arial"/>
          <w:b/>
          <w:i/>
          <w:sz w:val="20"/>
          <w:szCs w:val="20"/>
          <w:lang w:val="es-ES"/>
        </w:rPr>
        <w:t>7</w:t>
      </w:r>
      <w:r>
        <w:rPr>
          <w:rFonts w:ascii="Arial" w:hAnsi="Arial" w:cs="Arial"/>
          <w:b/>
          <w:i/>
          <w:sz w:val="20"/>
          <w:szCs w:val="20"/>
          <w:lang w:val="es-ES"/>
        </w:rPr>
        <w:t>.02.2025 (4pl).</w:t>
      </w:r>
    </w:p>
    <w:p w14:paraId="13C0F6B5" w14:textId="77777777" w:rsidR="006A2D1F" w:rsidRDefault="006A2D1F" w:rsidP="006A2D1F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6CC543A9" w14:textId="6F8F31A3" w:rsidR="006A2D1F" w:rsidRDefault="006A2D1F" w:rsidP="006A2D1F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BAF844E" w14:textId="77777777" w:rsidR="006A2D1F" w:rsidRDefault="006A2D1F" w:rsidP="006A2D1F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con los ejercicios de “Platega_XML_XSLT_Sinxelas_verAlumno.pdf”.</w:t>
      </w:r>
    </w:p>
    <w:p w14:paraId="0E7DE5C7" w14:textId="77777777" w:rsidR="0007345B" w:rsidRDefault="0007345B">
      <w:pPr>
        <w:rPr>
          <w:rFonts w:ascii="Trebuchet MS" w:hAnsi="Trebuchet MS"/>
          <w:sz w:val="20"/>
        </w:rPr>
      </w:pPr>
    </w:p>
    <w:p w14:paraId="0C140819" w14:textId="2E445501" w:rsidR="006A2D1F" w:rsidRDefault="003D0BF2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[quedamos en “</w:t>
      </w:r>
      <w:r w:rsidRPr="003D0BF2">
        <w:rPr>
          <w:rFonts w:ascii="Trebuchet MS" w:hAnsi="Trebuchet MS"/>
          <w:b/>
          <w:bCs/>
          <w:sz w:val="20"/>
          <w:lang w:val="gl-ES"/>
        </w:rPr>
        <w:t>Documentos XSLT con varios patróns</w:t>
      </w:r>
      <w:r>
        <w:rPr>
          <w:rFonts w:ascii="Trebuchet MS" w:hAnsi="Trebuchet MS"/>
          <w:sz w:val="20"/>
        </w:rPr>
        <w:t>”</w:t>
      </w:r>
    </w:p>
    <w:p w14:paraId="256E6846" w14:textId="01301FE5" w:rsidR="0007345B" w:rsidRDefault="0007345B" w:rsidP="0007345B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24.02.2025 (4pl).</w:t>
      </w:r>
    </w:p>
    <w:p w14:paraId="17A30D70" w14:textId="77777777" w:rsidR="0007345B" w:rsidRDefault="0007345B" w:rsidP="0007345B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65474A84" w14:textId="77777777" w:rsidR="0007345B" w:rsidRDefault="0007345B" w:rsidP="0007345B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B029912" w14:textId="72BB2F64" w:rsidR="0007345B" w:rsidRDefault="0007345B" w:rsidP="0007345B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Finalización de lectura y experimentación con los ejercicios de “Platega_XML_XSLT_Sinxelas_verAlumno.pdf”.</w:t>
      </w:r>
    </w:p>
    <w:p w14:paraId="1E67D499" w14:textId="77777777" w:rsidR="006A2D1F" w:rsidRDefault="006A2D1F">
      <w:pPr>
        <w:rPr>
          <w:rFonts w:ascii="Trebuchet MS" w:hAnsi="Trebuchet MS"/>
          <w:sz w:val="20"/>
        </w:rPr>
      </w:pPr>
    </w:p>
    <w:p w14:paraId="52C069A2" w14:textId="3B8093EF" w:rsidR="009872F5" w:rsidRDefault="009872F5" w:rsidP="009872F5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10.03.2025 (4pl).</w:t>
      </w:r>
    </w:p>
    <w:p w14:paraId="3AA15739" w14:textId="4B940CFC" w:rsidR="009872F5" w:rsidRDefault="009872F5" w:rsidP="009872F5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</w:t>
      </w:r>
      <w:r w:rsidR="00EB04F6">
        <w:rPr>
          <w:rFonts w:ascii="Arial" w:hAnsi="Arial" w:cs="Arial"/>
          <w:sz w:val="20"/>
          <w:szCs w:val="20"/>
        </w:rPr>
        <w:t xml:space="preserve"> </w:t>
      </w:r>
      <w:r w:rsidR="00A537DD">
        <w:rPr>
          <w:rFonts w:ascii="Arial" w:hAnsi="Arial" w:cs="Arial"/>
          <w:sz w:val="20"/>
          <w:szCs w:val="20"/>
        </w:rPr>
        <w:t>HTML/XHTML y CSS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5A9C0AB6" w14:textId="77777777" w:rsidR="009872F5" w:rsidRDefault="009872F5" w:rsidP="009872F5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F53BC43" w14:textId="7CBC983F" w:rsidR="009872F5" w:rsidRDefault="007E52A0" w:rsidP="009872F5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>Lectura de “</w:t>
      </w:r>
      <w:r w:rsidRPr="007E52A0">
        <w:rPr>
          <w:rFonts w:ascii="Trebuchet MS" w:hAnsi="Trebuchet MS"/>
          <w:sz w:val="20"/>
        </w:rPr>
        <w:t>UD04_anexo_Tabla_elementosHTML_selectoresypropiedadesCSS_basico.pdf</w:t>
      </w:r>
      <w:r>
        <w:rPr>
          <w:rFonts w:ascii="Trebuchet MS" w:hAnsi="Trebuchet MS"/>
          <w:sz w:val="20"/>
        </w:rPr>
        <w:t>”. Exploración de los enlaces sugeridos.</w:t>
      </w:r>
    </w:p>
    <w:p w14:paraId="57D4FD6A" w14:textId="15173F94" w:rsidR="007E52A0" w:rsidRDefault="007E52A0" w:rsidP="009872F5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de “</w:t>
      </w:r>
      <w:r w:rsidRPr="007E52A0">
        <w:rPr>
          <w:rFonts w:ascii="Trebuchet MS" w:hAnsi="Trebuchet MS"/>
          <w:sz w:val="20"/>
        </w:rPr>
        <w:t>UD04_anexo_Tabla_elementosHTML_selectoresypropiedadesCSS_basico.pdf</w:t>
      </w:r>
      <w:r>
        <w:rPr>
          <w:rFonts w:ascii="Trebuchet MS" w:hAnsi="Trebuchet MS"/>
          <w:sz w:val="20"/>
        </w:rPr>
        <w:t>”</w:t>
      </w:r>
    </w:p>
    <w:p w14:paraId="3B9E523B" w14:textId="77777777" w:rsidR="00031EC1" w:rsidRDefault="00031EC1" w:rsidP="00031EC1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2D7C4A43" w14:textId="072B9FBB" w:rsidR="00031EC1" w:rsidRDefault="00031EC1" w:rsidP="00031EC1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</w:t>
      </w:r>
      <w:r>
        <w:rPr>
          <w:rFonts w:ascii="Arial" w:hAnsi="Arial" w:cs="Arial"/>
          <w:b/>
          <w:i/>
          <w:sz w:val="20"/>
          <w:szCs w:val="20"/>
          <w:lang w:val="es-ES"/>
        </w:rPr>
        <w:t>7</w:t>
      </w:r>
      <w:r>
        <w:rPr>
          <w:rFonts w:ascii="Arial" w:hAnsi="Arial" w:cs="Arial"/>
          <w:b/>
          <w:i/>
          <w:sz w:val="20"/>
          <w:szCs w:val="20"/>
          <w:lang w:val="es-ES"/>
        </w:rPr>
        <w:t>.03.2025 (4pl).</w:t>
      </w:r>
    </w:p>
    <w:p w14:paraId="1439B553" w14:textId="77777777" w:rsidR="00031EC1" w:rsidRDefault="00031EC1" w:rsidP="00031EC1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 HTML/XHTML y CSS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04EDE17C" w14:textId="77777777" w:rsidR="00031EC1" w:rsidRDefault="00031EC1" w:rsidP="00031EC1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34F00B98" w14:textId="4D02EEF1" w:rsidR="00031EC1" w:rsidRDefault="00031EC1" w:rsidP="00031EC1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Transformaciones pendientes, tarefa 4</w:t>
      </w:r>
      <w:r w:rsidRPr="00031EC1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de “Platega_XML_XSLT_Sinxelas_verAlumno.pdf”.</w:t>
      </w:r>
    </w:p>
    <w:p w14:paraId="76966399" w14:textId="77777777" w:rsidR="006A2D1F" w:rsidRDefault="006A2D1F">
      <w:pPr>
        <w:rPr>
          <w:rFonts w:ascii="Trebuchet MS" w:hAnsi="Trebuchet MS"/>
          <w:sz w:val="20"/>
        </w:rPr>
      </w:pPr>
    </w:p>
    <w:p w14:paraId="5CB2A451" w14:textId="77777777" w:rsidR="00746567" w:rsidRPr="00482DBD" w:rsidRDefault="00746567" w:rsidP="00746567">
      <w:pPr>
        <w:rPr>
          <w:rFonts w:ascii="Arial" w:hAnsi="Arial" w:cs="Arial"/>
          <w:b/>
          <w:bCs/>
          <w:iCs/>
          <w:sz w:val="20"/>
          <w:szCs w:val="20"/>
        </w:rPr>
      </w:pPr>
      <w:r w:rsidRPr="00482DBD">
        <w:rPr>
          <w:rFonts w:ascii="Arial" w:hAnsi="Arial" w:cs="Arial"/>
          <w:b/>
          <w:bCs/>
          <w:iCs/>
          <w:sz w:val="20"/>
          <w:szCs w:val="20"/>
        </w:rPr>
        <w:t>*** Próximos eventos:</w:t>
      </w:r>
    </w:p>
    <w:p w14:paraId="4C569F5A" w14:textId="77777777" w:rsidR="00746567" w:rsidRPr="00482DBD" w:rsidRDefault="00746567" w:rsidP="00746567">
      <w:pPr>
        <w:pStyle w:val="Prrafodelista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2</w:t>
      </w:r>
      <w:r w:rsidRPr="00A57271">
        <w:rPr>
          <w:rFonts w:ascii="Arial" w:hAnsi="Arial" w:cs="Arial"/>
          <w:b/>
          <w:bCs/>
          <w:iCs/>
          <w:sz w:val="20"/>
          <w:szCs w:val="20"/>
        </w:rPr>
        <w:t xml:space="preserve"> de abril, </w:t>
      </w:r>
      <w:r>
        <w:rPr>
          <w:rFonts w:ascii="Arial" w:hAnsi="Arial" w:cs="Arial"/>
          <w:b/>
          <w:bCs/>
          <w:iCs/>
          <w:sz w:val="20"/>
          <w:szCs w:val="20"/>
        </w:rPr>
        <w:t>miércoles</w:t>
      </w:r>
      <w:r w:rsidRPr="00A57271">
        <w:rPr>
          <w:rFonts w:ascii="Arial" w:hAnsi="Arial" w:cs="Arial"/>
          <w:b/>
          <w:bCs/>
          <w:iCs/>
          <w:sz w:val="20"/>
          <w:szCs w:val="20"/>
        </w:rPr>
        <w:t>, 16:00 horas</w:t>
      </w:r>
      <w:r w:rsidRPr="00482DBD">
        <w:rPr>
          <w:rFonts w:ascii="Arial" w:hAnsi="Arial" w:cs="Arial"/>
          <w:iCs/>
          <w:sz w:val="20"/>
          <w:szCs w:val="20"/>
        </w:rPr>
        <w:t>: Prueba de la segunda evaluación</w:t>
      </w:r>
    </w:p>
    <w:p w14:paraId="4A7A1CD2" w14:textId="77777777" w:rsidR="006A2D1F" w:rsidRDefault="006A2D1F">
      <w:pPr>
        <w:rPr>
          <w:rFonts w:ascii="Arial" w:hAnsi="Arial" w:cs="Arial"/>
          <w:bCs/>
          <w:iCs/>
          <w:sz w:val="20"/>
          <w:szCs w:val="20"/>
        </w:rPr>
      </w:pPr>
    </w:p>
    <w:sectPr w:rsidR="006A2D1F">
      <w:footerReference w:type="even" r:id="rId52"/>
      <w:footerReference w:type="default" r:id="rId53"/>
      <w:footerReference w:type="first" r:id="rId54"/>
      <w:pgSz w:w="11906" w:h="16838"/>
      <w:pgMar w:top="720" w:right="567" w:bottom="766" w:left="567" w:header="0" w:footer="709" w:gutter="0"/>
      <w:cols w:space="720"/>
      <w:formProt w:val="0"/>
      <w:docGrid w:linePitch="360" w:charSpace="2048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2B363" w14:textId="77777777" w:rsidR="005F0575" w:rsidRDefault="005F0575">
      <w:pPr>
        <w:spacing w:after="0" w:line="240" w:lineRule="auto"/>
      </w:pPr>
      <w:r>
        <w:separator/>
      </w:r>
    </w:p>
  </w:endnote>
  <w:endnote w:type="continuationSeparator" w:id="0">
    <w:p w14:paraId="3A4282ED" w14:textId="77777777" w:rsidR="005F0575" w:rsidRDefault="005F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Bodoni-BookItalic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C4EEB" w14:textId="77777777" w:rsidR="002C418D" w:rsidRDefault="002C41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28806" w14:textId="77777777" w:rsidR="002C418D" w:rsidRDefault="009B59D3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7DE4B" w14:textId="77777777" w:rsidR="002C418D" w:rsidRDefault="009B59D3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B6687" w14:textId="77777777" w:rsidR="005F0575" w:rsidRDefault="005F0575">
      <w:pPr>
        <w:spacing w:after="0" w:line="240" w:lineRule="auto"/>
      </w:pPr>
      <w:r>
        <w:separator/>
      </w:r>
    </w:p>
  </w:footnote>
  <w:footnote w:type="continuationSeparator" w:id="0">
    <w:p w14:paraId="61F2D727" w14:textId="77777777" w:rsidR="005F0575" w:rsidRDefault="005F0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1761"/>
    <w:multiLevelType w:val="multilevel"/>
    <w:tmpl w:val="3726372C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8634FD"/>
    <w:multiLevelType w:val="multilevel"/>
    <w:tmpl w:val="2A345F02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E8253D"/>
    <w:multiLevelType w:val="multilevel"/>
    <w:tmpl w:val="8CD2E714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E94E15"/>
    <w:multiLevelType w:val="multilevel"/>
    <w:tmpl w:val="A72CF4CA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941028"/>
    <w:multiLevelType w:val="multilevel"/>
    <w:tmpl w:val="271CBBD2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B539F9"/>
    <w:multiLevelType w:val="multilevel"/>
    <w:tmpl w:val="74F20D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D4910D9"/>
    <w:multiLevelType w:val="multilevel"/>
    <w:tmpl w:val="1B22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num w:numId="1" w16cid:durableId="1522089104">
    <w:abstractNumId w:val="1"/>
  </w:num>
  <w:num w:numId="2" w16cid:durableId="1140656687">
    <w:abstractNumId w:val="3"/>
  </w:num>
  <w:num w:numId="3" w16cid:durableId="1146625773">
    <w:abstractNumId w:val="2"/>
  </w:num>
  <w:num w:numId="4" w16cid:durableId="597059100">
    <w:abstractNumId w:val="0"/>
  </w:num>
  <w:num w:numId="5" w16cid:durableId="1440680569">
    <w:abstractNumId w:val="6"/>
  </w:num>
  <w:num w:numId="6" w16cid:durableId="1003817521">
    <w:abstractNumId w:val="4"/>
  </w:num>
  <w:num w:numId="7" w16cid:durableId="2124839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18D"/>
    <w:rsid w:val="00031EC1"/>
    <w:rsid w:val="0007345B"/>
    <w:rsid w:val="000929C0"/>
    <w:rsid w:val="000D7E8B"/>
    <w:rsid w:val="001572B9"/>
    <w:rsid w:val="00285C8E"/>
    <w:rsid w:val="002C418D"/>
    <w:rsid w:val="00365835"/>
    <w:rsid w:val="0038181A"/>
    <w:rsid w:val="003D0BF2"/>
    <w:rsid w:val="003F14E6"/>
    <w:rsid w:val="004B3E13"/>
    <w:rsid w:val="004B7D51"/>
    <w:rsid w:val="005454DC"/>
    <w:rsid w:val="005F0575"/>
    <w:rsid w:val="006A2D1F"/>
    <w:rsid w:val="00746567"/>
    <w:rsid w:val="007E52A0"/>
    <w:rsid w:val="00854B9F"/>
    <w:rsid w:val="00926DB6"/>
    <w:rsid w:val="00942095"/>
    <w:rsid w:val="009872F5"/>
    <w:rsid w:val="009B59D3"/>
    <w:rsid w:val="00A537DD"/>
    <w:rsid w:val="00BD5BD5"/>
    <w:rsid w:val="00CE484A"/>
    <w:rsid w:val="00D4381D"/>
    <w:rsid w:val="00DB79FF"/>
    <w:rsid w:val="00DE47B6"/>
    <w:rsid w:val="00E06760"/>
    <w:rsid w:val="00E6399B"/>
    <w:rsid w:val="00EB04F6"/>
    <w:rsid w:val="00F5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A369"/>
  <w15:docId w15:val="{01D88A95-A8FA-4B7D-8E99-89B86417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53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Standard"/>
    <w:next w:val="Normal"/>
    <w:link w:val="Ttulo2Car"/>
    <w:qFormat/>
    <w:rsid w:val="00EC1322"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96BBB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96BBB"/>
    <w:rPr>
      <w:lang w:val="es-ES_tradnl"/>
    </w:rPr>
  </w:style>
  <w:style w:type="character" w:customStyle="1" w:styleId="Hipervnculo1">
    <w:name w:val="Hipervínculo1"/>
    <w:basedOn w:val="Fuentedeprrafopredeter"/>
    <w:unhideWhenUsed/>
    <w:qFormat/>
    <w:rsid w:val="00967E2E"/>
    <w:rPr>
      <w:color w:val="0000FF" w:themeColor="hyperlink"/>
      <w:u w:val="single"/>
    </w:rPr>
  </w:style>
  <w:style w:type="character" w:customStyle="1" w:styleId="Hipervnculovisitado1">
    <w:name w:val="Hipervínculo visitado1"/>
    <w:qFormat/>
    <w:rPr>
      <w:color w:val="800000"/>
      <w:u w:val="single"/>
    </w:rPr>
  </w:style>
  <w:style w:type="character" w:customStyle="1" w:styleId="codigo">
    <w:name w:val="codigo"/>
    <w:basedOn w:val="Fuentedeprrafopredeter"/>
    <w:qFormat/>
    <w:rsid w:val="00F07D53"/>
  </w:style>
  <w:style w:type="character" w:customStyle="1" w:styleId="Ttulo2Car">
    <w:name w:val="Título 2 Car"/>
    <w:basedOn w:val="Fuentedeprrafopredeter"/>
    <w:link w:val="Ttulo2"/>
    <w:qFormat/>
    <w:rsid w:val="00EC1322"/>
    <w:rPr>
      <w:rFonts w:ascii="Times New Roman" w:eastAsia="Times New Roman" w:hAnsi="Times New Roman" w:cs="Times New Roman"/>
      <w:b/>
      <w:bCs/>
      <w:kern w:val="2"/>
      <w:sz w:val="36"/>
      <w:szCs w:val="36"/>
      <w:lang w:eastAsia="zh-CN" w:bidi="hi-IN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94392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53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BC22CC"/>
    <w:rPr>
      <w:color w:val="605E5C"/>
      <w:shd w:val="clear" w:color="auto" w:fill="E1DFDD"/>
    </w:rPr>
  </w:style>
  <w:style w:type="character" w:customStyle="1" w:styleId="Hipervnculo2">
    <w:name w:val="Hipervínculo2"/>
    <w:basedOn w:val="Fuentedeprrafopredeter"/>
    <w:unhideWhenUsed/>
    <w:qFormat/>
    <w:rsid w:val="00EA691B"/>
    <w:rPr>
      <w:color w:val="0000FF" w:themeColor="hyperlink"/>
      <w:u w:val="single"/>
    </w:rPr>
  </w:style>
  <w:style w:type="character" w:styleId="Textoennegrita">
    <w:name w:val="Strong"/>
    <w:qFormat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ipervnculo3">
    <w:name w:val="Hipervínculo3"/>
    <w:basedOn w:val="Fuentedeprrafopredeter"/>
    <w:unhideWhenUsed/>
    <w:qFormat/>
    <w:rsid w:val="00AB6E8C"/>
    <w:rPr>
      <w:color w:val="0000FF" w:themeColor="hyperlink"/>
      <w:u w:val="single"/>
    </w:rPr>
  </w:style>
  <w:style w:type="character" w:customStyle="1" w:styleId="Hipervnculo4">
    <w:name w:val="Hipervínculo4"/>
    <w:basedOn w:val="Fuentedeprrafopredeter"/>
    <w:unhideWhenUsed/>
    <w:qFormat/>
    <w:rsid w:val="00C96235"/>
    <w:rPr>
      <w:color w:val="0000FF" w:themeColor="hyperlink"/>
      <w:u w:val="single"/>
    </w:rPr>
  </w:style>
  <w:style w:type="character" w:styleId="Hipervnculo">
    <w:name w:val="Hyperlink"/>
    <w:rPr>
      <w:color w:val="000080"/>
      <w:u w:val="single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">
    <w:name w:val="caption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">
    <w:name w:val="caption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">
    <w:name w:val="caption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">
    <w:name w:val="caption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1">
    <w:name w:val="caption1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11">
    <w:name w:val="caption1111111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beceiraerodap">
    <w:name w:val="Cabeceira e rodapé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7DB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andard">
    <w:name w:val="Standard"/>
    <w:qFormat/>
    <w:rsid w:val="00734FB2"/>
    <w:pPr>
      <w:widowControl w:val="0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D8736B"/>
    <w:pPr>
      <w:ind w:left="720"/>
      <w:contextualSpacing/>
    </w:pPr>
  </w:style>
  <w:style w:type="paragraph" w:customStyle="1" w:styleId="Default">
    <w:name w:val="Default"/>
    <w:qFormat/>
    <w:rPr>
      <w:rFonts w:ascii="Arial" w:eastAsia="Calibri" w:hAnsi="Arial"/>
      <w:color w:val="000000"/>
      <w:sz w:val="24"/>
    </w:rPr>
  </w:style>
  <w:style w:type="paragraph" w:styleId="Sinespaciado">
    <w:name w:val="No Spacing"/>
    <w:uiPriority w:val="1"/>
    <w:qFormat/>
    <w:rsid w:val="00BE65C2"/>
    <w:pPr>
      <w:suppressAutoHyphens w:val="0"/>
    </w:pPr>
  </w:style>
  <w:style w:type="paragraph" w:customStyle="1" w:styleId="Tablanormal2">
    <w:name w:val="Tabla normal2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paragraph" w:customStyle="1" w:styleId="Tablanormal1">
    <w:name w:val="Tabla normal1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TR/WD-xml-961114.html" TargetMode="External"/><Relationship Id="rId18" Type="http://schemas.openxmlformats.org/officeDocument/2006/relationships/hyperlink" Target="https://www.mclibre.org/consultar/xml/otros/xmlcopyeditor.html" TargetMode="External"/><Relationship Id="rId26" Type="http://schemas.openxmlformats.org/officeDocument/2006/relationships/hyperlink" Target="https://desarrolloweb.com/manuales/18" TargetMode="External"/><Relationship Id="rId39" Type="http://schemas.openxmlformats.org/officeDocument/2006/relationships/hyperlink" Target="https://www.freeformatter.com/" TargetMode="External"/><Relationship Id="rId21" Type="http://schemas.openxmlformats.org/officeDocument/2006/relationships/hyperlink" Target="http://validator.w3.org/" TargetMode="External"/><Relationship Id="rId34" Type="http://schemas.openxmlformats.org/officeDocument/2006/relationships/hyperlink" Target="https://www.ionos.es/digitalguide/paginas-web/desarrollo-web/tutorial-de-xpath/" TargetMode="External"/><Relationship Id="rId42" Type="http://schemas.openxmlformats.org/officeDocument/2006/relationships/hyperlink" Target="https://www.data2type.de/es/inicio" TargetMode="External"/><Relationship Id="rId47" Type="http://schemas.openxmlformats.org/officeDocument/2006/relationships/hyperlink" Target="https://www.eniun.com/secciones/xml-otros-formatos/xslt/" TargetMode="External"/><Relationship Id="rId50" Type="http://schemas.openxmlformats.org/officeDocument/2006/relationships/hyperlink" Target="https://www.java.com/es/download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edu.xunta.es/fp/familias-profesiona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xml/xml_validator.asp" TargetMode="External"/><Relationship Id="rId29" Type="http://schemas.openxmlformats.org/officeDocument/2006/relationships/hyperlink" Target="https://www.abrirllave.com/xsd/ejercicios-resueltos.php" TargetMode="External"/><Relationship Id="rId11" Type="http://schemas.openxmlformats.org/officeDocument/2006/relationships/hyperlink" Target="https://chapters.w3.org/hispano/" TargetMode="External"/><Relationship Id="rId24" Type="http://schemas.openxmlformats.org/officeDocument/2006/relationships/hyperlink" Target="https://www.w3.org/TR/html4/strict.dtd" TargetMode="External"/><Relationship Id="rId32" Type="http://schemas.openxmlformats.org/officeDocument/2006/relationships/hyperlink" Target="https://www.mclibre.org/consultar/xml/lecciones/xml-xpath.html" TargetMode="External"/><Relationship Id="rId37" Type="http://schemas.openxmlformats.org/officeDocument/2006/relationships/hyperlink" Target="https://www.online-toolz.com/tools/xpath-tester-online.php" TargetMode="External"/><Relationship Id="rId40" Type="http://schemas.openxmlformats.org/officeDocument/2006/relationships/hyperlink" Target="https://www.freeformatter.com/xpath-tester.html" TargetMode="External"/><Relationship Id="rId45" Type="http://schemas.openxmlformats.org/officeDocument/2006/relationships/hyperlink" Target="https://www.w3schools.com/xml/xsl_intro.asp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://www.w3.org/" TargetMode="External"/><Relationship Id="rId19" Type="http://schemas.openxmlformats.org/officeDocument/2006/relationships/hyperlink" Target="https://www.mclibre.org/consultar/xml/" TargetMode="External"/><Relationship Id="rId31" Type="http://schemas.openxmlformats.org/officeDocument/2006/relationships/hyperlink" Target="https://www.mclibre.org/consultar/xml/lecciones/xml-xsl.html" TargetMode="External"/><Relationship Id="rId44" Type="http://schemas.openxmlformats.org/officeDocument/2006/relationships/hyperlink" Target="https://www.mclibre.org/consultar/xml/lecciones/xml-xslt.html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enguaje_de_marcado" TargetMode="External"/><Relationship Id="rId14" Type="http://schemas.openxmlformats.org/officeDocument/2006/relationships/hyperlink" Target="https://jorgesanchez.net/manuales/xml/introduccion-lenguajes-de-marcas.html" TargetMode="External"/><Relationship Id="rId22" Type="http://schemas.openxmlformats.org/officeDocument/2006/relationships/hyperlink" Target="https://www.w3.org/TR/html4/strict.dtd" TargetMode="External"/><Relationship Id="rId27" Type="http://schemas.openxmlformats.org/officeDocument/2006/relationships/hyperlink" Target="https://www.abrirllave.com/xsd/" TargetMode="External"/><Relationship Id="rId30" Type="http://schemas.openxmlformats.org/officeDocument/2006/relationships/hyperlink" Target="https://www.w3schools.com/xml/schema_example.asp" TargetMode="External"/><Relationship Id="rId35" Type="http://schemas.openxmlformats.org/officeDocument/2006/relationships/hyperlink" Target="http://www.zvon.org/" TargetMode="External"/><Relationship Id="rId43" Type="http://schemas.openxmlformats.org/officeDocument/2006/relationships/hyperlink" Target="https://www.mclibre.org/consultar/xml/lecciones/xml-xslt.html" TargetMode="External"/><Relationship Id="rId48" Type="http://schemas.openxmlformats.org/officeDocument/2006/relationships/hyperlink" Target="https://code.visualstudio.com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jorgesanchez.net/manuales/xml/introduccion-lenguajes-de-marcas.html" TargetMode="External"/><Relationship Id="rId51" Type="http://schemas.openxmlformats.org/officeDocument/2006/relationships/hyperlink" Target="https://www.mclibre.org/consultar/informatica/lecciones/vsc-instalacio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ryte.com/wiki/W3C" TargetMode="External"/><Relationship Id="rId17" Type="http://schemas.openxmlformats.org/officeDocument/2006/relationships/hyperlink" Target="https://www.mcl/" TargetMode="External"/><Relationship Id="rId25" Type="http://schemas.openxmlformats.org/officeDocument/2006/relationships/hyperlink" Target="https://www.w3schools.com/xml/xml_dtd_intro.asp" TargetMode="External"/><Relationship Id="rId33" Type="http://schemas.openxmlformats.org/officeDocument/2006/relationships/hyperlink" Target="https://www.w3schools.com/xml/xpath_intro.asp" TargetMode="External"/><Relationship Id="rId38" Type="http://schemas.openxmlformats.org/officeDocument/2006/relationships/hyperlink" Target="https://www.eniun.com/tutorial-xpath/" TargetMode="External"/><Relationship Id="rId46" Type="http://schemas.openxmlformats.org/officeDocument/2006/relationships/hyperlink" Target="https://www.data2type.de/es/inicio" TargetMode="External"/><Relationship Id="rId20" Type="http://schemas.openxmlformats.org/officeDocument/2006/relationships/hyperlink" Target="https://www.abrirllave.com/xml/" TargetMode="External"/><Relationship Id="rId41" Type="http://schemas.openxmlformats.org/officeDocument/2006/relationships/hyperlink" Target="https://www.data2type.de/es/xml-xslt-xslfo/xpath" TargetMode="External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3schools.com/xml/default.asp" TargetMode="External"/><Relationship Id="rId23" Type="http://schemas.openxmlformats.org/officeDocument/2006/relationships/hyperlink" Target="http://validator.w3.org/" TargetMode="External"/><Relationship Id="rId28" Type="http://schemas.openxmlformats.org/officeDocument/2006/relationships/hyperlink" Target="https://docs.microsoft.com/es-es/previous-versions/dotnet/netframework-2.0/ms256235(v%3Dvs.80)" TargetMode="External"/><Relationship Id="rId36" Type="http://schemas.openxmlformats.org/officeDocument/2006/relationships/hyperlink" Target="http://www.zvon.org/comp/r/tut-XPath_1.html" TargetMode="External"/><Relationship Id="rId49" Type="http://schemas.openxmlformats.org/officeDocument/2006/relationships/hyperlink" Target="https://sourceforge.net/projects/saxon/files/Saxon-HE/11/Ja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7263</TotalTime>
  <Pages>6</Pages>
  <Words>2383</Words>
  <Characters>13107</Characters>
  <Application>Microsoft Office Word</Application>
  <DocSecurity>0</DocSecurity>
  <Lines>109</Lines>
  <Paragraphs>30</Paragraphs>
  <ScaleCrop>false</ScaleCrop>
  <Company>Hewlett-Packard</Company>
  <LinksUpToDate>false</LinksUpToDate>
  <CharactersWithSpaces>15460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para elaborar materiais</dc:title>
  <dc:subject/>
  <dc:creator>d</dc:creator>
  <dc:description/>
  <cp:lastModifiedBy>Vilán Crespo, Luis</cp:lastModifiedBy>
  <cp:revision>405</cp:revision>
  <dcterms:created xsi:type="dcterms:W3CDTF">2023-01-23T17:36:00Z</dcterms:created>
  <dcterms:modified xsi:type="dcterms:W3CDTF">2025-03-17T11:29:00Z</dcterms:modified>
  <dc:language>gl-ES</dc:language>
</cp:coreProperties>
</file>