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CB0" w:rsidRDefault="00D34CB0"/>
    <w:p w:rsidR="003002D6" w:rsidRDefault="003002D6"/>
    <w:p w:rsidR="003002D6" w:rsidRDefault="00AD3CCC">
      <w:r>
        <w:rPr>
          <w:noProof/>
        </w:rPr>
        <w:drawing>
          <wp:inline distT="0" distB="0" distL="0" distR="0" wp14:anchorId="06823D9E" wp14:editId="37719421">
            <wp:extent cx="5524500" cy="32861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5F3328-8559-4FB5-BE6A-C2D7BB8AD0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02D6" w:rsidRDefault="003002D6"/>
    <w:p w:rsidR="00437F81" w:rsidRDefault="00437F81">
      <w:r>
        <w:rPr>
          <w:noProof/>
        </w:rPr>
        <w:drawing>
          <wp:inline distT="0" distB="0" distL="0" distR="0" wp14:anchorId="1007FD8A" wp14:editId="5DDA9583">
            <wp:extent cx="5543550" cy="35242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B93541B-06C5-441C-9B4C-B12163D42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605AB" w:rsidRDefault="00A605AB"/>
    <w:p w:rsidR="00A605AB" w:rsidRDefault="00A605AB">
      <w:r>
        <w:rPr>
          <w:noProof/>
        </w:rPr>
        <w:lastRenderedPageBreak/>
        <w:drawing>
          <wp:inline distT="0" distB="0" distL="0" distR="0" wp14:anchorId="5B492B8F" wp14:editId="31A45EC4">
            <wp:extent cx="5943600" cy="2791460"/>
            <wp:effectExtent l="0" t="0" r="0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DAD8674-9602-4E30-9467-E7997B29AE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3CCC" w:rsidRDefault="00AD3CCC"/>
    <w:p w:rsidR="00AD3CCC" w:rsidRDefault="00AD3CCC" w:rsidP="00AD3CCC">
      <w:pPr>
        <w:pStyle w:val="ListParagraph"/>
        <w:numPr>
          <w:ilvl w:val="0"/>
          <w:numId w:val="1"/>
        </w:numPr>
      </w:pPr>
      <w:r>
        <w:t xml:space="preserve"> Based on the data provided, “theater” </w:t>
      </w:r>
      <w:r w:rsidR="00E3077D">
        <w:t xml:space="preserve">is </w:t>
      </w:r>
      <w:r>
        <w:t>more likely to succeed</w:t>
      </w:r>
      <w:r w:rsidR="00E3077D">
        <w:t xml:space="preserve"> and</w:t>
      </w:r>
      <w:r>
        <w:t xml:space="preserve"> gain the </w:t>
      </w:r>
      <w:r w:rsidR="00E3077D">
        <w:t xml:space="preserve">funding needed to reach the target </w:t>
      </w:r>
      <w:r>
        <w:t>goal</w:t>
      </w:r>
      <w:r w:rsidR="00E3077D">
        <w:t>.</w:t>
      </w:r>
    </w:p>
    <w:p w:rsidR="003002D6" w:rsidRDefault="00E3077D" w:rsidP="003002D6">
      <w:pPr>
        <w:pStyle w:val="ListParagraph"/>
        <w:numPr>
          <w:ilvl w:val="0"/>
          <w:numId w:val="1"/>
        </w:numPr>
      </w:pPr>
      <w:r>
        <w:t xml:space="preserve">Within </w:t>
      </w:r>
      <w:r w:rsidR="00437F81">
        <w:t xml:space="preserve">the category </w:t>
      </w:r>
      <w:r w:rsidR="003002D6">
        <w:t>‘</w:t>
      </w:r>
      <w:r>
        <w:t>theater</w:t>
      </w:r>
      <w:r w:rsidR="003002D6">
        <w:t>’</w:t>
      </w:r>
      <w:r>
        <w:t xml:space="preserve">, the </w:t>
      </w:r>
      <w:r w:rsidR="00437F81">
        <w:t>subcategory</w:t>
      </w:r>
      <w:r>
        <w:t xml:space="preserve"> </w:t>
      </w:r>
      <w:r w:rsidR="00437F81">
        <w:t>“</w:t>
      </w:r>
      <w:r>
        <w:t>plays</w:t>
      </w:r>
      <w:r w:rsidR="00437F81">
        <w:t>”</w:t>
      </w:r>
      <w:r>
        <w:t xml:space="preserve"> saw the most </w:t>
      </w:r>
      <w:r w:rsidR="00437F81">
        <w:t>promising returns</w:t>
      </w:r>
      <w:r w:rsidR="003002D6">
        <w:t>.</w:t>
      </w:r>
    </w:p>
    <w:p w:rsidR="00D97BA6" w:rsidRDefault="00D97BA6" w:rsidP="00D97BA6">
      <w:pPr>
        <w:pStyle w:val="ListParagraph"/>
        <w:numPr>
          <w:ilvl w:val="0"/>
          <w:numId w:val="1"/>
        </w:numPr>
      </w:pPr>
      <w:r>
        <w:t>During the end of Spring saw the most promising success returns</w:t>
      </w:r>
    </w:p>
    <w:p w:rsidR="003002D6" w:rsidRDefault="003002D6" w:rsidP="003002D6">
      <w:pPr>
        <w:pStyle w:val="ListParagraph"/>
        <w:numPr>
          <w:ilvl w:val="0"/>
          <w:numId w:val="1"/>
        </w:numPr>
      </w:pPr>
      <w:r>
        <w:t xml:space="preserve">The limitations are that there isn’t </w:t>
      </w:r>
      <w:r w:rsidR="004D3AC8">
        <w:t>enough</w:t>
      </w:r>
      <w:r>
        <w:t xml:space="preserve"> data that correlates to the success</w:t>
      </w:r>
      <w:r w:rsidR="004D3AC8">
        <w:t>/</w:t>
      </w:r>
      <w:r>
        <w:t xml:space="preserve"> failure</w:t>
      </w:r>
      <w:r w:rsidR="004D3AC8">
        <w:t>/cancel state that can determine the fluctuation of it</w:t>
      </w:r>
    </w:p>
    <w:p w:rsidR="009336EC" w:rsidRDefault="009336EC" w:rsidP="003002D6">
      <w:pPr>
        <w:pStyle w:val="ListParagraph"/>
        <w:numPr>
          <w:ilvl w:val="0"/>
          <w:numId w:val="1"/>
        </w:numPr>
      </w:pPr>
      <w:r>
        <w:t>Pie chart</w:t>
      </w:r>
      <w:r w:rsidR="00227FC4">
        <w:t>s</w:t>
      </w:r>
      <w:r>
        <w:t xml:space="preserve"> gives a </w:t>
      </w:r>
      <w:r w:rsidR="00227FC4">
        <w:t>reader a way to study the data without examining the underlying numbers themselves..</w:t>
      </w:r>
      <w:bookmarkStart w:id="0" w:name="_GoBack"/>
      <w:bookmarkEnd w:id="0"/>
    </w:p>
    <w:p w:rsidR="004D3AC8" w:rsidRDefault="004D3AC8" w:rsidP="00D97BA6"/>
    <w:sectPr w:rsidR="004D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C3E1A"/>
    <w:multiLevelType w:val="hybridMultilevel"/>
    <w:tmpl w:val="97006B0E"/>
    <w:lvl w:ilvl="0" w:tplc="FE581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CC"/>
    <w:rsid w:val="00227FC4"/>
    <w:rsid w:val="003002D6"/>
    <w:rsid w:val="00437F81"/>
    <w:rsid w:val="004D3AC8"/>
    <w:rsid w:val="009336EC"/>
    <w:rsid w:val="00A605AB"/>
    <w:rsid w:val="00AD3CCC"/>
    <w:rsid w:val="00D34CB0"/>
    <w:rsid w:val="00D97BA6"/>
    <w:rsid w:val="00E3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3B9B"/>
  <w15:chartTrackingRefBased/>
  <w15:docId w15:val="{B2B61A9E-5CB2-41AC-AF81-849C0C3F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atz\Desktop\Homework%20KickStart%20My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atz\Desktop\Homework%20KickStart%20My%20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atz\Desktop\Homework%20KickStart%20My%20Cha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KickStart My Chart.xlsx]Part2!PivotTable1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Part2!$B$3:$B$4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Part2!$B$5:$B$14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3F-463B-AF73-04B21D7D171D}"/>
            </c:ext>
          </c:extLst>
        </c:ser>
        <c:ser>
          <c:idx val="1"/>
          <c:order val="1"/>
          <c:tx>
            <c:strRef>
              <c:f>Part2!$C$3:$C$4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Part2!$A$5:$A$14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Part2!$C$5:$C$14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3F-463B-AF73-04B21D7D171D}"/>
            </c:ext>
          </c:extLst>
        </c:ser>
        <c:ser>
          <c:idx val="2"/>
          <c:order val="2"/>
          <c:tx>
            <c:strRef>
              <c:f>Part2!$D$3:$D$4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Part2!$A$5:$A$14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Part2!$D$5:$D$14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3F-463B-AF73-04B21D7D171D}"/>
            </c:ext>
          </c:extLst>
        </c:ser>
        <c:ser>
          <c:idx val="3"/>
          <c:order val="3"/>
          <c:tx>
            <c:strRef>
              <c:f>Part2!$E$3:$E$4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Part2!$A$5:$A$14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Part2!$E$5:$E$14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3F-463B-AF73-04B21D7D1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9192543"/>
        <c:axId val="745322111"/>
      </c:barChart>
      <c:catAx>
        <c:axId val="62919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322111"/>
        <c:crosses val="autoZero"/>
        <c:auto val="1"/>
        <c:lblAlgn val="ctr"/>
        <c:lblOffset val="100"/>
        <c:noMultiLvlLbl val="0"/>
      </c:catAx>
      <c:valAx>
        <c:axId val="74532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19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KickStart My Chart.xlsx]Part3!PivotTable2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Part3!$B$4:$B$5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Part3!$B$6:$B$47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AB-4020-B769-A5417B196DD9}"/>
            </c:ext>
          </c:extLst>
        </c:ser>
        <c:ser>
          <c:idx val="1"/>
          <c:order val="1"/>
          <c:tx>
            <c:strRef>
              <c:f>Part3!$C$4:$C$5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Part3!$A$6:$A$47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Part3!$C$6:$C$47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AB-4020-B769-A5417B196DD9}"/>
            </c:ext>
          </c:extLst>
        </c:ser>
        <c:ser>
          <c:idx val="2"/>
          <c:order val="2"/>
          <c:tx>
            <c:strRef>
              <c:f>Part3!$D$4:$D$5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Part3!$A$6:$A$47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Part3!$D$6:$D$47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AB-4020-B769-A5417B196DD9}"/>
            </c:ext>
          </c:extLst>
        </c:ser>
        <c:ser>
          <c:idx val="3"/>
          <c:order val="3"/>
          <c:tx>
            <c:strRef>
              <c:f>Part3!$E$4:$E$5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Part3!$A$6:$A$47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Part3!$E$6:$E$47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EAB-4020-B769-A5417B196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31747711"/>
        <c:axId val="731233583"/>
      </c:barChart>
      <c:catAx>
        <c:axId val="53174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233583"/>
        <c:crosses val="autoZero"/>
        <c:auto val="1"/>
        <c:lblAlgn val="ctr"/>
        <c:lblOffset val="100"/>
        <c:noMultiLvlLbl val="0"/>
      </c:catAx>
      <c:valAx>
        <c:axId val="731233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4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KickStart My Chart.xlsx]Sheet7!PivotTable3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Category Success By</a:t>
            </a:r>
            <a:r>
              <a:rPr lang="en-US" sz="1800" baseline="0"/>
              <a:t> Month/Year </a:t>
            </a:r>
            <a:endParaRPr lang="en-US" sz="1800"/>
          </a:p>
        </c:rich>
      </c:tx>
      <c:layout>
        <c:manualLayout>
          <c:xMode val="edge"/>
          <c:yMode val="edge"/>
          <c:x val="0.36436452302837796"/>
          <c:y val="6.29002482009793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6">
                <a:lumMod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6">
                <a:lumMod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6">
                <a:lumMod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088266654984673"/>
          <c:y val="0.27289311736203065"/>
          <c:w val="0.7820633447369425"/>
          <c:h val="0.47573470154774122"/>
        </c:manualLayout>
      </c:layout>
      <c:lineChart>
        <c:grouping val="standard"/>
        <c:varyColors val="0"/>
        <c:ser>
          <c:idx val="0"/>
          <c:order val="0"/>
          <c:tx>
            <c:strRef>
              <c:f>Sheet7!$B$4:$B$5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Sheet7!$A$6:$A$18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Sheet7!$B$6:$B$18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E6-43AD-890C-4E1E18A5C248}"/>
            </c:ext>
          </c:extLst>
        </c:ser>
        <c:ser>
          <c:idx val="1"/>
          <c:order val="1"/>
          <c:tx>
            <c:strRef>
              <c:f>Sheet7!$C$4:$C$5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Sheet7!$A$6:$A$18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Sheet7!$C$6:$C$18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E6-43AD-890C-4E1E18A5C248}"/>
            </c:ext>
          </c:extLst>
        </c:ser>
        <c:ser>
          <c:idx val="2"/>
          <c:order val="2"/>
          <c:tx>
            <c:strRef>
              <c:f>Sheet7!$D$4:$D$5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Sheet7!$A$6:$A$18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Sheet7!$D$6:$D$18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E6-43AD-890C-4E1E18A5C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969184"/>
        <c:axId val="1986850432"/>
      </c:lineChart>
      <c:catAx>
        <c:axId val="2036969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By</a:t>
                </a:r>
                <a:r>
                  <a:rPr lang="en-US" sz="1400" baseline="0"/>
                  <a:t> Month</a:t>
                </a:r>
              </a:p>
              <a:p>
                <a:pPr>
                  <a:defRPr sz="1400"/>
                </a:pPr>
                <a:endParaRPr lang="en-US" sz="1400"/>
              </a:p>
            </c:rich>
          </c:tx>
          <c:layout>
            <c:manualLayout>
              <c:xMode val="edge"/>
              <c:yMode val="edge"/>
              <c:x val="0.45779646704631699"/>
              <c:y val="0.856485663429915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850432"/>
        <c:crosses val="autoZero"/>
        <c:auto val="1"/>
        <c:lblAlgn val="ctr"/>
        <c:lblOffset val="100"/>
        <c:noMultiLvlLbl val="0"/>
      </c:catAx>
      <c:valAx>
        <c:axId val="1986850432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State</a:t>
                </a:r>
              </a:p>
            </c:rich>
          </c:tx>
          <c:layout>
            <c:manualLayout>
              <c:xMode val="edge"/>
              <c:yMode val="edge"/>
              <c:x val="2.4665978839050279E-2"/>
              <c:y val="0.4596517191662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96918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Martinez</dc:creator>
  <cp:keywords/>
  <dc:description/>
  <cp:lastModifiedBy>Billy Martinez</cp:lastModifiedBy>
  <cp:revision>1</cp:revision>
  <dcterms:created xsi:type="dcterms:W3CDTF">2019-08-17T05:50:00Z</dcterms:created>
  <dcterms:modified xsi:type="dcterms:W3CDTF">2019-08-17T07:35:00Z</dcterms:modified>
</cp:coreProperties>
</file>