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DF4C2">
      <w:pPr>
        <w:spacing w:line="266" w:lineRule="auto"/>
        <w:rPr>
          <w:rFonts w:ascii="Arial"/>
          <w:b w:val="0"/>
          <w:bCs w:val="0"/>
          <w:sz w:val="21"/>
        </w:rPr>
      </w:pPr>
    </w:p>
    <w:p w14:paraId="7B3B1F76">
      <w:pPr>
        <w:spacing w:line="1574" w:lineRule="exact"/>
        <w:ind w:firstLine="890"/>
        <w:rPr>
          <w:b w:val="0"/>
          <w:bCs w:val="0"/>
        </w:rPr>
      </w:pPr>
      <w:r>
        <w:rPr>
          <w:b w:val="0"/>
          <w:bCs w:val="0"/>
          <w:position w:val="-31"/>
        </w:rPr>
        <w:drawing>
          <wp:inline distT="0" distB="0" distL="0" distR="0">
            <wp:extent cx="4351020" cy="999490"/>
            <wp:effectExtent l="0" t="0" r="5080" b="381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9"/>
                    <a:stretch>
                      <a:fillRect/>
                    </a:stretch>
                  </pic:blipFill>
                  <pic:spPr>
                    <a:xfrm>
                      <a:off x="0" y="0"/>
                      <a:ext cx="4351020" cy="999490"/>
                    </a:xfrm>
                    <a:prstGeom prst="rect">
                      <a:avLst/>
                    </a:prstGeom>
                  </pic:spPr>
                </pic:pic>
              </a:graphicData>
            </a:graphic>
          </wp:inline>
        </w:drawing>
      </w:r>
    </w:p>
    <w:p w14:paraId="40C38D33">
      <w:pPr>
        <w:spacing w:line="256" w:lineRule="auto"/>
        <w:rPr>
          <w:rFonts w:ascii="Arial"/>
          <w:b w:val="0"/>
          <w:bCs w:val="0"/>
          <w:sz w:val="21"/>
        </w:rPr>
      </w:pPr>
    </w:p>
    <w:p w14:paraId="067D90D6">
      <w:pPr>
        <w:spacing w:before="234" w:line="219" w:lineRule="auto"/>
        <w:ind w:left="0" w:leftChars="0" w:firstLine="0" w:firstLineChars="0"/>
        <w:jc w:val="center"/>
        <w:outlineLvl w:val="0"/>
        <w:rPr>
          <w:rFonts w:ascii="黑体" w:hAnsi="黑体" w:eastAsia="黑体" w:cs="黑体"/>
          <w:b w:val="0"/>
          <w:bCs w:val="0"/>
          <w:sz w:val="72"/>
          <w:szCs w:val="72"/>
        </w:rPr>
      </w:pPr>
      <w:bookmarkStart w:id="0" w:name="_Toc18176"/>
      <w:bookmarkStart w:id="1" w:name="_Toc28882"/>
      <w:bookmarkStart w:id="2" w:name="_Toc15901"/>
      <w:r>
        <w:rPr>
          <w:rFonts w:ascii="黑体" w:hAnsi="黑体" w:eastAsia="黑体" w:cs="黑体"/>
          <w:b w:val="0"/>
          <w:bCs w:val="0"/>
          <w:spacing w:val="-8"/>
          <w:sz w:val="72"/>
          <w:szCs w:val="72"/>
        </w:rPr>
        <w:t>毕业设计</w:t>
      </w:r>
      <w:bookmarkEnd w:id="0"/>
      <w:bookmarkEnd w:id="1"/>
      <w:bookmarkEnd w:id="2"/>
    </w:p>
    <w:p w14:paraId="71A990B8">
      <w:pPr>
        <w:spacing w:line="271" w:lineRule="auto"/>
        <w:rPr>
          <w:rFonts w:ascii="Arial"/>
          <w:b w:val="0"/>
          <w:bCs w:val="0"/>
          <w:sz w:val="21"/>
        </w:rPr>
      </w:pPr>
    </w:p>
    <w:p w14:paraId="4CBD2349">
      <w:pPr>
        <w:spacing w:line="272" w:lineRule="auto"/>
        <w:rPr>
          <w:rFonts w:ascii="Arial"/>
          <w:b w:val="0"/>
          <w:bCs w:val="0"/>
          <w:sz w:val="21"/>
        </w:rPr>
      </w:pPr>
    </w:p>
    <w:p w14:paraId="01D9E202">
      <w:pPr>
        <w:spacing w:line="272" w:lineRule="auto"/>
        <w:rPr>
          <w:rFonts w:ascii="Arial"/>
          <w:b w:val="0"/>
          <w:bCs w:val="0"/>
          <w:sz w:val="21"/>
        </w:rPr>
      </w:pPr>
    </w:p>
    <w:p w14:paraId="2EEF73AB">
      <w:pPr>
        <w:spacing w:line="272" w:lineRule="auto"/>
        <w:rPr>
          <w:rFonts w:ascii="Arial"/>
          <w:b w:val="0"/>
          <w:bCs w:val="0"/>
          <w:sz w:val="21"/>
        </w:rPr>
      </w:pPr>
    </w:p>
    <w:p w14:paraId="0CDAEFAC">
      <w:pPr>
        <w:spacing w:line="272" w:lineRule="auto"/>
        <w:rPr>
          <w:rFonts w:ascii="Arial"/>
          <w:b w:val="0"/>
          <w:bCs w:val="0"/>
          <w:sz w:val="21"/>
        </w:rPr>
      </w:pPr>
    </w:p>
    <w:p w14:paraId="4B3DCBDB">
      <w:pPr>
        <w:spacing w:before="169" w:line="218" w:lineRule="auto"/>
        <w:ind w:left="0" w:leftChars="0" w:firstLine="0" w:firstLineChars="0"/>
        <w:jc w:val="center"/>
        <w:rPr>
          <w:rFonts w:hint="default" w:ascii="黑体" w:hAnsi="黑体" w:eastAsia="黑体" w:cs="黑体"/>
          <w:b w:val="0"/>
          <w:bCs w:val="0"/>
          <w:sz w:val="52"/>
          <w:szCs w:val="52"/>
          <w:lang w:val="en-US" w:eastAsia="zh-CN"/>
        </w:rPr>
      </w:pPr>
      <w:r>
        <w:rPr>
          <w:rFonts w:hint="eastAsia" w:ascii="黑体" w:hAnsi="黑体" w:eastAsia="黑体" w:cs="黑体"/>
          <w:b w:val="0"/>
          <w:bCs w:val="0"/>
          <w:spacing w:val="-9"/>
          <w:sz w:val="52"/>
          <w:szCs w:val="52"/>
          <w:u w:val="single" w:color="auto"/>
          <w:lang w:eastAsia="zh-CN"/>
        </w:rPr>
        <w:t>“</w:t>
      </w:r>
      <w:r>
        <w:rPr>
          <w:rFonts w:hint="eastAsia" w:ascii="Times New Roman" w:hAnsi="Times New Roman" w:eastAsia="黑体" w:cs="Times New Roman"/>
          <w:b w:val="0"/>
          <w:bCs w:val="0"/>
          <w:spacing w:val="-9"/>
          <w:sz w:val="52"/>
          <w:szCs w:val="52"/>
          <w:u w:val="single" w:color="auto"/>
          <w:lang w:val="en-US" w:eastAsia="zh-CN"/>
        </w:rPr>
        <w:t>XZ</w:t>
      </w:r>
      <w:r>
        <w:rPr>
          <w:rFonts w:hint="eastAsia" w:ascii="黑体" w:hAnsi="黑体" w:eastAsia="黑体" w:cs="黑体"/>
          <w:b w:val="0"/>
          <w:bCs w:val="0"/>
          <w:spacing w:val="-9"/>
          <w:sz w:val="52"/>
          <w:szCs w:val="52"/>
          <w:u w:val="single" w:color="auto"/>
          <w:lang w:eastAsia="zh-CN"/>
        </w:rPr>
        <w:t>”</w:t>
      </w:r>
      <w:r>
        <w:rPr>
          <w:rFonts w:hint="eastAsia" w:ascii="黑体" w:hAnsi="黑体" w:eastAsia="黑体" w:cs="黑体"/>
          <w:b w:val="0"/>
          <w:bCs w:val="0"/>
          <w:spacing w:val="-9"/>
          <w:sz w:val="52"/>
          <w:szCs w:val="52"/>
          <w:u w:val="single" w:color="auto"/>
          <w:lang w:val="en-US" w:eastAsia="zh-CN"/>
        </w:rPr>
        <w:t>水闸拆除重建工程</w:t>
      </w:r>
    </w:p>
    <w:p w14:paraId="158BAC8A">
      <w:pPr>
        <w:spacing w:line="283" w:lineRule="auto"/>
        <w:rPr>
          <w:rFonts w:ascii="Arial"/>
          <w:b w:val="0"/>
          <w:bCs w:val="0"/>
          <w:sz w:val="21"/>
        </w:rPr>
      </w:pPr>
    </w:p>
    <w:p w14:paraId="4D40AF28">
      <w:pPr>
        <w:spacing w:line="284" w:lineRule="auto"/>
        <w:rPr>
          <w:rFonts w:ascii="Arial"/>
          <w:b w:val="0"/>
          <w:bCs w:val="0"/>
          <w:sz w:val="21"/>
        </w:rPr>
      </w:pPr>
    </w:p>
    <w:p w14:paraId="692FF59A">
      <w:pPr>
        <w:spacing w:line="284" w:lineRule="auto"/>
        <w:rPr>
          <w:rFonts w:ascii="Arial"/>
          <w:b w:val="0"/>
          <w:bCs w:val="0"/>
          <w:sz w:val="21"/>
        </w:rPr>
      </w:pPr>
    </w:p>
    <w:p w14:paraId="236ADC44">
      <w:pPr>
        <w:pStyle w:val="5"/>
        <w:spacing w:before="101" w:line="222" w:lineRule="auto"/>
        <w:ind w:firstLine="2432" w:firstLineChars="800"/>
        <w:rPr>
          <w:b w:val="0"/>
          <w:bCs w:val="0"/>
        </w:rPr>
      </w:pPr>
      <w:r>
        <w:rPr>
          <w:b w:val="0"/>
          <w:bCs w:val="0"/>
          <w:spacing w:val="-3"/>
        </w:rPr>
        <w:t>姓</w:t>
      </w:r>
      <w:r>
        <w:rPr>
          <w:b w:val="0"/>
          <w:bCs w:val="0"/>
          <w:spacing w:val="12"/>
        </w:rPr>
        <w:t xml:space="preserve">    </w:t>
      </w:r>
      <w:r>
        <w:rPr>
          <w:b w:val="0"/>
          <w:bCs w:val="0"/>
          <w:spacing w:val="-3"/>
        </w:rPr>
        <w:t xml:space="preserve">名 </w:t>
      </w:r>
      <w:r>
        <w:rPr>
          <w:b w:val="0"/>
          <w:bCs w:val="0"/>
          <w:spacing w:val="8"/>
          <w:u w:val="single" w:color="auto"/>
        </w:rPr>
        <w:t xml:space="preserve">  </w:t>
      </w:r>
      <w:r>
        <w:rPr>
          <w:rFonts w:hint="eastAsia"/>
          <w:b w:val="0"/>
          <w:bCs w:val="0"/>
          <w:spacing w:val="8"/>
          <w:u w:val="single" w:color="auto"/>
          <w:lang w:val="en-US" w:eastAsia="zh-CN"/>
        </w:rPr>
        <w:t xml:space="preserve">   </w:t>
      </w:r>
      <w:r>
        <w:rPr>
          <w:b w:val="0"/>
          <w:bCs w:val="0"/>
          <w:spacing w:val="8"/>
          <w:u w:val="single" w:color="auto"/>
        </w:rPr>
        <w:t xml:space="preserve"> </w:t>
      </w:r>
      <w:r>
        <w:rPr>
          <w:rFonts w:hint="eastAsia"/>
          <w:b w:val="0"/>
          <w:bCs w:val="0"/>
          <w:spacing w:val="8"/>
          <w:u w:val="single" w:color="auto"/>
          <w:lang w:val="en-US" w:eastAsia="zh-CN"/>
        </w:rPr>
        <w:t>张旭</w:t>
      </w:r>
      <w:r>
        <w:rPr>
          <w:b w:val="0"/>
          <w:bCs w:val="0"/>
          <w:spacing w:val="8"/>
          <w:u w:val="single" w:color="auto"/>
        </w:rPr>
        <w:t xml:space="preserve"> </w:t>
      </w:r>
      <w:r>
        <w:rPr>
          <w:b w:val="0"/>
          <w:bCs w:val="0"/>
          <w:u w:val="single" w:color="auto"/>
        </w:rPr>
        <w:t xml:space="preserve">    </w:t>
      </w:r>
    </w:p>
    <w:p w14:paraId="74178DBE">
      <w:pPr>
        <w:pStyle w:val="5"/>
        <w:spacing w:before="281" w:line="239" w:lineRule="auto"/>
        <w:ind w:firstLine="2464" w:firstLineChars="800"/>
        <w:rPr>
          <w:rFonts w:ascii="Times New Roman" w:hAnsi="Times New Roman" w:eastAsia="Times New Roman" w:cs="Times New Roman"/>
          <w:b w:val="0"/>
          <w:bCs w:val="0"/>
        </w:rPr>
      </w:pPr>
      <w:r>
        <w:rPr>
          <w:b w:val="0"/>
          <w:bCs w:val="0"/>
          <w:spacing w:val="-1"/>
        </w:rPr>
        <w:t>学</w:t>
      </w:r>
      <w:r>
        <w:rPr>
          <w:b w:val="0"/>
          <w:bCs w:val="0"/>
          <w:spacing w:val="14"/>
        </w:rPr>
        <w:t xml:space="preserve">    </w:t>
      </w:r>
      <w:r>
        <w:rPr>
          <w:b w:val="0"/>
          <w:bCs w:val="0"/>
          <w:spacing w:val="-1"/>
        </w:rPr>
        <w:t xml:space="preserve">号 </w:t>
      </w:r>
      <w:r>
        <w:rPr>
          <w:rFonts w:ascii="Times New Roman" w:hAnsi="Times New Roman" w:eastAsia="Times New Roman" w:cs="Times New Roman"/>
          <w:b w:val="0"/>
          <w:bCs w:val="0"/>
          <w:spacing w:val="3"/>
          <w:u w:val="single" w:color="auto"/>
        </w:rPr>
        <w:t xml:space="preserve">  </w:t>
      </w:r>
      <w:r>
        <w:rPr>
          <w:rFonts w:hint="eastAsia" w:ascii="Times New Roman" w:hAnsi="Times New Roman" w:eastAsia="宋体" w:cs="Times New Roman"/>
          <w:b w:val="0"/>
          <w:bCs w:val="0"/>
          <w:spacing w:val="3"/>
          <w:u w:val="single" w:color="auto"/>
          <w:lang w:val="en-US" w:eastAsia="zh-CN"/>
        </w:rPr>
        <w:t xml:space="preserve">  </w:t>
      </w:r>
      <w:r>
        <w:rPr>
          <w:rFonts w:ascii="Times New Roman" w:hAnsi="Times New Roman" w:eastAsia="Times New Roman" w:cs="Times New Roman"/>
          <w:b w:val="0"/>
          <w:bCs w:val="0"/>
          <w:spacing w:val="-1"/>
          <w:u w:val="single" w:color="auto"/>
        </w:rPr>
        <w:t>2</w:t>
      </w:r>
      <w:r>
        <w:rPr>
          <w:rFonts w:hint="eastAsia" w:ascii="Times New Roman" w:hAnsi="Times New Roman" w:eastAsia="宋体" w:cs="Times New Roman"/>
          <w:b w:val="0"/>
          <w:bCs w:val="0"/>
          <w:spacing w:val="-1"/>
          <w:u w:val="single" w:color="auto"/>
          <w:lang w:val="en-US" w:eastAsia="zh-CN"/>
        </w:rPr>
        <w:t>20290211</w:t>
      </w:r>
      <w:r>
        <w:rPr>
          <w:rFonts w:ascii="Times New Roman" w:hAnsi="Times New Roman" w:eastAsia="Times New Roman" w:cs="Times New Roman"/>
          <w:b w:val="0"/>
          <w:bCs w:val="0"/>
          <w:u w:val="single" w:color="auto"/>
        </w:rPr>
        <w:t xml:space="preserve">   </w:t>
      </w:r>
    </w:p>
    <w:p w14:paraId="7F04A7AA">
      <w:pPr>
        <w:pStyle w:val="5"/>
        <w:spacing w:before="251" w:line="224" w:lineRule="auto"/>
        <w:ind w:firstLine="2448" w:firstLineChars="800"/>
        <w:rPr>
          <w:b w:val="0"/>
          <w:bCs w:val="0"/>
        </w:rPr>
      </w:pPr>
      <w:r>
        <w:rPr>
          <w:b w:val="0"/>
          <w:bCs w:val="0"/>
          <w:spacing w:val="-2"/>
        </w:rPr>
        <w:t>学</w:t>
      </w:r>
      <w:r>
        <w:rPr>
          <w:b w:val="0"/>
          <w:bCs w:val="0"/>
          <w:spacing w:val="16"/>
        </w:rPr>
        <w:t xml:space="preserve">    </w:t>
      </w:r>
      <w:r>
        <w:rPr>
          <w:b w:val="0"/>
          <w:bCs w:val="0"/>
          <w:spacing w:val="-2"/>
        </w:rPr>
        <w:t xml:space="preserve">院 </w:t>
      </w:r>
      <w:r>
        <w:rPr>
          <w:b w:val="0"/>
          <w:bCs w:val="0"/>
          <w:spacing w:val="11"/>
          <w:u w:val="single" w:color="auto"/>
        </w:rPr>
        <w:t xml:space="preserve">  </w:t>
      </w:r>
      <w:r>
        <w:rPr>
          <w:rFonts w:hint="eastAsia"/>
          <w:b w:val="0"/>
          <w:bCs w:val="0"/>
          <w:spacing w:val="11"/>
          <w:u w:val="single" w:color="auto"/>
          <w:lang w:val="en-US" w:eastAsia="zh-CN"/>
        </w:rPr>
        <w:t xml:space="preserve"> </w:t>
      </w:r>
      <w:r>
        <w:rPr>
          <w:b w:val="0"/>
          <w:bCs w:val="0"/>
          <w:spacing w:val="-2"/>
          <w:u w:val="single" w:color="auto"/>
        </w:rPr>
        <w:t>水利水电学院</w:t>
      </w:r>
    </w:p>
    <w:p w14:paraId="7FFA401A">
      <w:pPr>
        <w:pStyle w:val="5"/>
        <w:spacing w:before="279" w:line="239" w:lineRule="auto"/>
        <w:ind w:firstLine="2496" w:firstLineChars="800"/>
        <w:rPr>
          <w:rFonts w:hint="default" w:ascii="Times New Roman" w:hAnsi="Times New Roman" w:cs="Times New Roman"/>
          <w:b w:val="0"/>
          <w:bCs w:val="0"/>
        </w:rPr>
      </w:pPr>
      <w:r>
        <w:rPr>
          <w:rFonts w:hint="default" w:ascii="Times New Roman" w:hAnsi="Times New Roman" w:cs="Times New Roman"/>
          <w:b w:val="0"/>
          <w:bCs w:val="0"/>
          <w:spacing w:val="1"/>
        </w:rPr>
        <w:t xml:space="preserve">专业班级 </w:t>
      </w:r>
      <w:r>
        <w:rPr>
          <w:rFonts w:hint="default" w:ascii="Times New Roman" w:hAnsi="Times New Roman" w:cs="Times New Roman"/>
          <w:b w:val="0"/>
          <w:bCs w:val="0"/>
          <w:spacing w:val="12"/>
          <w:u w:val="single" w:color="auto"/>
        </w:rPr>
        <w:t xml:space="preserve"> </w:t>
      </w:r>
      <w:r>
        <w:rPr>
          <w:rFonts w:hint="default" w:ascii="Times New Roman" w:hAnsi="Times New Roman" w:cs="Times New Roman"/>
          <w:b w:val="0"/>
          <w:bCs w:val="0"/>
          <w:spacing w:val="12"/>
          <w:u w:val="single" w:color="auto"/>
          <w:lang w:val="en-US" w:eastAsia="zh-CN"/>
        </w:rPr>
        <w:t xml:space="preserve"> </w:t>
      </w:r>
      <w:r>
        <w:rPr>
          <w:rFonts w:hint="default" w:ascii="Times New Roman" w:hAnsi="Times New Roman" w:cs="Times New Roman"/>
          <w:b w:val="0"/>
          <w:bCs w:val="0"/>
          <w:spacing w:val="12"/>
          <w:u w:val="single" w:color="auto"/>
        </w:rPr>
        <w:t xml:space="preserve"> </w:t>
      </w:r>
      <w:r>
        <w:rPr>
          <w:rFonts w:hint="default" w:ascii="Times New Roman" w:hAnsi="Times New Roman" w:cs="Times New Roman"/>
          <w:b w:val="0"/>
          <w:bCs w:val="0"/>
          <w:spacing w:val="1"/>
          <w:u w:val="single" w:color="auto"/>
        </w:rPr>
        <w:t>水工</w:t>
      </w:r>
      <w:r>
        <w:rPr>
          <w:rFonts w:hint="default" w:ascii="Times New Roman" w:hAnsi="Times New Roman" w:cs="Times New Roman"/>
          <w:b w:val="0"/>
          <w:bCs w:val="0"/>
          <w:spacing w:val="1"/>
          <w:u w:val="single" w:color="auto"/>
          <w:lang w:val="en-US" w:eastAsia="zh-CN"/>
        </w:rPr>
        <w:t>2202</w:t>
      </w:r>
      <w:r>
        <w:rPr>
          <w:rFonts w:hint="default" w:ascii="Times New Roman" w:hAnsi="Times New Roman" w:cs="Times New Roman"/>
          <w:b w:val="0"/>
          <w:bCs w:val="0"/>
          <w:spacing w:val="1"/>
          <w:u w:val="single" w:color="auto"/>
        </w:rPr>
        <w:t>班</w:t>
      </w:r>
      <w:r>
        <w:rPr>
          <w:rFonts w:hint="default" w:ascii="Times New Roman" w:hAnsi="Times New Roman" w:cs="Times New Roman"/>
          <w:b w:val="0"/>
          <w:bCs w:val="0"/>
          <w:u w:val="single" w:color="auto"/>
        </w:rPr>
        <w:t xml:space="preserve"> </w:t>
      </w:r>
    </w:p>
    <w:p w14:paraId="07192E5D">
      <w:pPr>
        <w:pStyle w:val="5"/>
        <w:spacing w:before="252" w:line="224" w:lineRule="auto"/>
        <w:ind w:firstLine="2448" w:firstLineChars="800"/>
        <w:rPr>
          <w:rFonts w:hint="default" w:ascii="Times New Roman" w:hAnsi="Times New Roman" w:eastAsia="仿宋" w:cs="Times New Roman"/>
          <w:b w:val="0"/>
          <w:bCs w:val="0"/>
          <w:sz w:val="21"/>
          <w:lang w:val="en-US" w:eastAsia="zh-CN"/>
        </w:rPr>
      </w:pPr>
      <w:r>
        <w:rPr>
          <w:rFonts w:hint="default" w:ascii="Times New Roman" w:hAnsi="Times New Roman" w:cs="Times New Roman"/>
          <w:b w:val="0"/>
          <w:bCs w:val="0"/>
          <w:spacing w:val="-2"/>
        </w:rPr>
        <w:t xml:space="preserve">指导教师 </w:t>
      </w:r>
      <w:r>
        <w:rPr>
          <w:rFonts w:hint="eastAsia" w:ascii="Times New Roman" w:hAnsi="Times New Roman" w:cs="Times New Roman"/>
          <w:b w:val="0"/>
          <w:bCs w:val="0"/>
          <w:spacing w:val="-2"/>
          <w:lang w:val="en-US" w:eastAsia="zh-CN"/>
        </w:rPr>
        <w:t xml:space="preserve"> </w:t>
      </w:r>
      <w:r>
        <w:rPr>
          <w:rFonts w:hint="default" w:ascii="Times New Roman" w:hAnsi="Times New Roman" w:cs="Times New Roman"/>
          <w:b w:val="0"/>
          <w:bCs w:val="0"/>
          <w:spacing w:val="16"/>
          <w:u w:val="single" w:color="auto"/>
          <w:lang w:val="en-US" w:eastAsia="zh-CN"/>
        </w:rPr>
        <w:t xml:space="preserve">樊晶晶 刘林杰 </w:t>
      </w:r>
    </w:p>
    <w:p w14:paraId="4C510B56">
      <w:pPr>
        <w:spacing w:line="266" w:lineRule="auto"/>
        <w:rPr>
          <w:rFonts w:hint="default" w:ascii="Times New Roman" w:hAnsi="Times New Roman" w:cs="Times New Roman"/>
          <w:b w:val="0"/>
          <w:bCs w:val="0"/>
          <w:sz w:val="21"/>
        </w:rPr>
      </w:pPr>
    </w:p>
    <w:p w14:paraId="05808F8E">
      <w:pPr>
        <w:spacing w:line="266" w:lineRule="auto"/>
        <w:rPr>
          <w:rFonts w:hint="default" w:ascii="Times New Roman" w:hAnsi="Times New Roman" w:cs="Times New Roman"/>
          <w:b w:val="0"/>
          <w:bCs w:val="0"/>
          <w:sz w:val="21"/>
        </w:rPr>
      </w:pPr>
    </w:p>
    <w:p w14:paraId="6CB13D8B">
      <w:pPr>
        <w:spacing w:line="266" w:lineRule="auto"/>
        <w:rPr>
          <w:rFonts w:hint="default" w:ascii="Times New Roman" w:hAnsi="Times New Roman" w:cs="Times New Roman"/>
          <w:b w:val="0"/>
          <w:bCs w:val="0"/>
          <w:sz w:val="21"/>
        </w:rPr>
      </w:pPr>
    </w:p>
    <w:p w14:paraId="49A9D1E0">
      <w:pPr>
        <w:spacing w:line="266" w:lineRule="auto"/>
        <w:rPr>
          <w:rFonts w:hint="default" w:ascii="Times New Roman" w:hAnsi="Times New Roman" w:cs="Times New Roman"/>
          <w:b w:val="0"/>
          <w:bCs w:val="0"/>
          <w:sz w:val="21"/>
        </w:rPr>
      </w:pPr>
    </w:p>
    <w:p w14:paraId="2CF21CF8">
      <w:pPr>
        <w:spacing w:line="266" w:lineRule="auto"/>
        <w:rPr>
          <w:rFonts w:hint="default" w:ascii="Times New Roman" w:hAnsi="Times New Roman" w:cs="Times New Roman"/>
          <w:b w:val="0"/>
          <w:bCs w:val="0"/>
          <w:sz w:val="21"/>
        </w:rPr>
      </w:pPr>
    </w:p>
    <w:p w14:paraId="6B7CB938">
      <w:pPr>
        <w:spacing w:line="266" w:lineRule="auto"/>
        <w:rPr>
          <w:rFonts w:hint="default" w:ascii="Times New Roman" w:hAnsi="Times New Roman" w:cs="Times New Roman"/>
          <w:b w:val="0"/>
          <w:bCs w:val="0"/>
          <w:sz w:val="21"/>
        </w:rPr>
      </w:pPr>
    </w:p>
    <w:p w14:paraId="1000E39F">
      <w:pPr>
        <w:spacing w:before="101" w:line="225" w:lineRule="auto"/>
        <w:ind w:left="0" w:leftChars="0" w:firstLine="0" w:firstLineChars="0"/>
        <w:jc w:val="center"/>
        <w:rPr>
          <w:rFonts w:hint="default" w:ascii="Times New Roman" w:hAnsi="Times New Roman" w:eastAsia="宋体" w:cs="Times New Roman"/>
          <w:b w:val="0"/>
          <w:bCs w:val="0"/>
          <w:sz w:val="31"/>
          <w:szCs w:val="31"/>
        </w:rPr>
        <w:sectPr>
          <w:footerReference r:id="rId8" w:type="first"/>
          <w:headerReference r:id="rId5" w:type="default"/>
          <w:headerReference r:id="rId6" w:type="even"/>
          <w:footerReference r:id="rId7" w:type="even"/>
          <w:pgSz w:w="11907" w:h="16839"/>
          <w:pgMar w:top="1431" w:right="1133" w:bottom="0" w:left="1785" w:header="0" w:footer="0" w:gutter="0"/>
          <w:pgBorders>
            <w:top w:val="none" w:sz="0" w:space="0"/>
            <w:left w:val="none" w:sz="0" w:space="0"/>
            <w:bottom w:val="none" w:sz="0" w:space="0"/>
            <w:right w:val="none" w:sz="0" w:space="0"/>
          </w:pgBorders>
          <w:cols w:space="720" w:num="1"/>
        </w:sectPr>
      </w:pPr>
      <w:r>
        <w:rPr>
          <w:rFonts w:hint="default" w:ascii="Times New Roman" w:hAnsi="Times New Roman" w:eastAsia="宋体" w:cs="Times New Roman"/>
          <w:b w:val="0"/>
          <w:bCs w:val="0"/>
          <w:spacing w:val="7"/>
          <w:sz w:val="31"/>
          <w:szCs w:val="31"/>
        </w:rPr>
        <w:t>二</w:t>
      </w:r>
      <w:r>
        <w:rPr>
          <w:rFonts w:hint="eastAsia" w:ascii="Times New Roman" w:hAnsi="Times New Roman" w:cs="Times New Roman"/>
          <w:b w:val="0"/>
          <w:bCs w:val="0"/>
          <w:spacing w:val="7"/>
          <w:sz w:val="31"/>
          <w:szCs w:val="31"/>
          <w:lang w:val="en-US" w:eastAsia="zh-CN"/>
        </w:rPr>
        <w:t>〇</w:t>
      </w:r>
      <w:r>
        <w:rPr>
          <w:rFonts w:hint="default" w:ascii="Times New Roman" w:hAnsi="Times New Roman" w:eastAsia="宋体" w:cs="Times New Roman"/>
          <w:b w:val="0"/>
          <w:bCs w:val="0"/>
          <w:spacing w:val="7"/>
          <w:sz w:val="31"/>
          <w:szCs w:val="31"/>
        </w:rPr>
        <w:t>二</w:t>
      </w:r>
      <w:r>
        <w:rPr>
          <w:rFonts w:hint="default" w:ascii="Times New Roman" w:hAnsi="Times New Roman" w:eastAsia="宋体" w:cs="Times New Roman"/>
          <w:b w:val="0"/>
          <w:bCs w:val="0"/>
          <w:spacing w:val="7"/>
          <w:sz w:val="31"/>
          <w:szCs w:val="31"/>
          <w:lang w:val="en-US" w:eastAsia="zh-CN"/>
        </w:rPr>
        <w:t>六</w:t>
      </w:r>
      <w:r>
        <w:rPr>
          <w:rFonts w:hint="default" w:ascii="Times New Roman" w:hAnsi="Times New Roman" w:eastAsia="宋体" w:cs="Times New Roman"/>
          <w:b w:val="0"/>
          <w:bCs w:val="0"/>
          <w:spacing w:val="7"/>
          <w:sz w:val="31"/>
          <w:szCs w:val="31"/>
        </w:rPr>
        <w:t>年</w:t>
      </w:r>
      <w:r>
        <w:rPr>
          <w:rFonts w:hint="eastAsia" w:ascii="Times New Roman" w:hAnsi="Times New Roman" w:cs="Times New Roman"/>
          <w:b w:val="0"/>
          <w:bCs w:val="0"/>
          <w:spacing w:val="7"/>
          <w:sz w:val="31"/>
          <w:szCs w:val="31"/>
          <w:lang w:val="en-US" w:eastAsia="zh-CN"/>
        </w:rPr>
        <w:t>五</w:t>
      </w:r>
      <w:r>
        <w:rPr>
          <w:rFonts w:hint="default" w:ascii="Times New Roman" w:hAnsi="Times New Roman" w:eastAsia="宋体" w:cs="Times New Roman"/>
          <w:b w:val="0"/>
          <w:bCs w:val="0"/>
          <w:spacing w:val="7"/>
          <w:sz w:val="31"/>
          <w:szCs w:val="31"/>
        </w:rPr>
        <w:t>月</w:t>
      </w:r>
      <w:r>
        <w:rPr>
          <w:rFonts w:hint="default" w:ascii="Times New Roman" w:hAnsi="Times New Roman" w:eastAsia="宋体" w:cs="Times New Roman"/>
          <w:b w:val="0"/>
          <w:bCs w:val="0"/>
          <w:spacing w:val="7"/>
          <w:sz w:val="31"/>
          <w:szCs w:val="31"/>
          <w:lang w:val="en-US" w:eastAsia="zh-CN"/>
        </w:rPr>
        <w:t>二十</w:t>
      </w:r>
      <w:r>
        <w:rPr>
          <w:rFonts w:hint="eastAsia" w:ascii="Times New Roman" w:hAnsi="Times New Roman" w:cs="Times New Roman"/>
          <w:b w:val="0"/>
          <w:bCs w:val="0"/>
          <w:spacing w:val="7"/>
          <w:sz w:val="31"/>
          <w:szCs w:val="31"/>
          <w:lang w:val="en-US" w:eastAsia="zh-CN"/>
        </w:rPr>
        <w:t>七</w:t>
      </w:r>
      <w:r>
        <w:rPr>
          <w:rFonts w:hint="default" w:ascii="Times New Roman" w:hAnsi="Times New Roman" w:eastAsia="宋体" w:cs="Times New Roman"/>
          <w:b w:val="0"/>
          <w:bCs w:val="0"/>
          <w:spacing w:val="7"/>
          <w:sz w:val="31"/>
          <w:szCs w:val="31"/>
        </w:rPr>
        <w:t>日</w:t>
      </w:r>
    </w:p>
    <w:p w14:paraId="21FADC3C">
      <w:pPr>
        <w:spacing w:before="97" w:line="219" w:lineRule="auto"/>
        <w:ind w:left="0" w:leftChars="0" w:firstLine="0" w:firstLineChars="0"/>
        <w:jc w:val="center"/>
        <w:outlineLvl w:val="0"/>
        <w:rPr>
          <w:rFonts w:hint="default" w:ascii="Times New Roman" w:hAnsi="Times New Roman" w:eastAsia="黑体" w:cs="Times New Roman"/>
          <w:b w:val="0"/>
          <w:bCs w:val="0"/>
          <w:spacing w:val="-2"/>
          <w:sz w:val="30"/>
          <w:szCs w:val="30"/>
        </w:rPr>
      </w:pPr>
      <w:bookmarkStart w:id="3" w:name="_Toc19269"/>
      <w:bookmarkStart w:id="4" w:name="_Toc24270"/>
      <w:bookmarkStart w:id="5" w:name="_Toc17488"/>
      <w:r>
        <w:rPr>
          <w:rFonts w:hint="default" w:ascii="Times New Roman" w:hAnsi="Times New Roman" w:eastAsia="黑体" w:cs="Times New Roman"/>
          <w:b w:val="0"/>
          <w:bCs w:val="0"/>
          <w:spacing w:val="-2"/>
          <w:sz w:val="30"/>
          <w:szCs w:val="30"/>
        </w:rPr>
        <w:t>毕业设计原创性声明</w:t>
      </w:r>
      <w:bookmarkEnd w:id="3"/>
      <w:bookmarkEnd w:id="4"/>
      <w:bookmarkEnd w:id="5"/>
    </w:p>
    <w:p w14:paraId="20BAFAE4">
      <w:pPr>
        <w:spacing w:line="272" w:lineRule="auto"/>
        <w:rPr>
          <w:rFonts w:hint="default" w:ascii="Times New Roman" w:hAnsi="Times New Roman" w:cs="Times New Roman"/>
          <w:b w:val="0"/>
          <w:bCs w:val="0"/>
          <w:sz w:val="21"/>
        </w:rPr>
      </w:pPr>
    </w:p>
    <w:p w14:paraId="50CF92F6">
      <w:pPr>
        <w:spacing w:line="272" w:lineRule="auto"/>
        <w:rPr>
          <w:rFonts w:hint="default" w:ascii="Times New Roman" w:hAnsi="Times New Roman" w:cs="Times New Roman"/>
          <w:b w:val="0"/>
          <w:bCs w:val="0"/>
          <w:sz w:val="21"/>
        </w:rPr>
      </w:pPr>
    </w:p>
    <w:p w14:paraId="1F96E5B1">
      <w:pPr>
        <w:spacing w:line="273" w:lineRule="auto"/>
        <w:rPr>
          <w:rFonts w:hint="default" w:ascii="Times New Roman" w:hAnsi="Times New Roman" w:cs="Times New Roman"/>
          <w:b w:val="0"/>
          <w:bCs w:val="0"/>
          <w:sz w:val="21"/>
        </w:rPr>
      </w:pPr>
    </w:p>
    <w:p w14:paraId="422EF242">
      <w:pPr>
        <w:spacing w:before="81" w:line="373" w:lineRule="auto"/>
        <w:ind w:right="180" w:firstLine="480"/>
        <w:jc w:val="both"/>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
          <w:sz w:val="24"/>
          <w:szCs w:val="24"/>
        </w:rPr>
        <w:t>本人所提交的毕业设计《</w:t>
      </w:r>
      <w:r>
        <w:rPr>
          <w:rFonts w:hint="default" w:ascii="Times New Roman" w:hAnsi="Times New Roman" w:cs="Times New Roman"/>
          <w:b w:val="0"/>
          <w:bCs w:val="0"/>
          <w:spacing w:val="-1"/>
          <w:sz w:val="24"/>
          <w:szCs w:val="24"/>
          <w:lang w:eastAsia="zh-CN"/>
        </w:rPr>
        <w:t>“</w:t>
      </w:r>
      <w:r>
        <w:rPr>
          <w:rFonts w:hint="default" w:ascii="Times New Roman" w:hAnsi="Times New Roman" w:cs="Times New Roman"/>
          <w:b w:val="0"/>
          <w:bCs w:val="0"/>
          <w:spacing w:val="-1"/>
          <w:sz w:val="24"/>
          <w:szCs w:val="24"/>
          <w:lang w:val="en-US" w:eastAsia="zh-CN"/>
        </w:rPr>
        <w:t>XZ</w:t>
      </w:r>
      <w:r>
        <w:rPr>
          <w:rFonts w:hint="default" w:ascii="Times New Roman" w:hAnsi="Times New Roman" w:cs="Times New Roman"/>
          <w:b w:val="0"/>
          <w:bCs w:val="0"/>
          <w:spacing w:val="-1"/>
          <w:sz w:val="24"/>
          <w:szCs w:val="24"/>
          <w:lang w:eastAsia="zh-CN"/>
        </w:rPr>
        <w:t>”</w:t>
      </w:r>
      <w:r>
        <w:rPr>
          <w:rFonts w:hint="default" w:ascii="Times New Roman" w:hAnsi="Times New Roman" w:cs="Times New Roman"/>
          <w:b w:val="0"/>
          <w:bCs w:val="0"/>
          <w:spacing w:val="-1"/>
          <w:sz w:val="24"/>
          <w:szCs w:val="24"/>
          <w:lang w:val="en-US" w:eastAsia="zh-CN"/>
        </w:rPr>
        <w:t>水闸拆除重建工程</w:t>
      </w:r>
      <w:r>
        <w:rPr>
          <w:rFonts w:hint="default" w:ascii="Times New Roman" w:hAnsi="Times New Roman" w:eastAsia="宋体" w:cs="Times New Roman"/>
          <w:b w:val="0"/>
          <w:bCs w:val="0"/>
          <w:spacing w:val="-2"/>
          <w:sz w:val="24"/>
          <w:szCs w:val="24"/>
        </w:rPr>
        <w:t>》，是在导师的指导下，</w:t>
      </w:r>
      <w:r>
        <w:rPr>
          <w:rFonts w:hint="default" w:ascii="Times New Roman" w:hAnsi="Times New Roman" w:eastAsia="宋体" w:cs="Times New Roman"/>
          <w:b w:val="0"/>
          <w:bCs w:val="0"/>
          <w:sz w:val="24"/>
          <w:szCs w:val="24"/>
        </w:rPr>
        <w:t>独立进行研究工作所取得的原创性成果。除文中已经注明引</w:t>
      </w:r>
      <w:r>
        <w:rPr>
          <w:rFonts w:hint="default" w:ascii="Times New Roman" w:hAnsi="Times New Roman" w:eastAsia="宋体" w:cs="Times New Roman"/>
          <w:b w:val="0"/>
          <w:bCs w:val="0"/>
          <w:spacing w:val="-1"/>
          <w:sz w:val="24"/>
          <w:szCs w:val="24"/>
        </w:rPr>
        <w:t>用的内容外，本设计不包</w:t>
      </w:r>
      <w:r>
        <w:rPr>
          <w:rFonts w:hint="default" w:ascii="Times New Roman" w:hAnsi="Times New Roman" w:eastAsia="宋体" w:cs="Times New Roman"/>
          <w:b w:val="0"/>
          <w:bCs w:val="0"/>
          <w:sz w:val="24"/>
          <w:szCs w:val="24"/>
        </w:rPr>
        <w:t>含任何其他个人或集体已经发表或撰写过的研究成果。对本</w:t>
      </w:r>
      <w:r>
        <w:rPr>
          <w:rFonts w:hint="default" w:ascii="Times New Roman" w:hAnsi="Times New Roman" w:eastAsia="宋体" w:cs="Times New Roman"/>
          <w:b w:val="0"/>
          <w:bCs w:val="0"/>
          <w:spacing w:val="-1"/>
          <w:sz w:val="24"/>
          <w:szCs w:val="24"/>
        </w:rPr>
        <w:t>的研究做出重要贡献的</w:t>
      </w:r>
      <w:r>
        <w:rPr>
          <w:rFonts w:hint="default" w:ascii="Times New Roman" w:hAnsi="Times New Roman" w:eastAsia="宋体" w:cs="Times New Roman"/>
          <w:b w:val="0"/>
          <w:bCs w:val="0"/>
          <w:spacing w:val="-3"/>
          <w:sz w:val="24"/>
          <w:szCs w:val="24"/>
        </w:rPr>
        <w:t>个人和集体，均已在文中标明。</w:t>
      </w:r>
    </w:p>
    <w:p w14:paraId="11C6E7C8">
      <w:pPr>
        <w:spacing w:before="1" w:line="218" w:lineRule="auto"/>
        <w:ind w:left="481"/>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3"/>
          <w:sz w:val="24"/>
          <w:szCs w:val="24"/>
        </w:rPr>
        <w:t>本声明的法律后果由本人承担。</w:t>
      </w:r>
    </w:p>
    <w:p w14:paraId="31B05E57">
      <w:pPr>
        <w:spacing w:line="276" w:lineRule="auto"/>
        <w:rPr>
          <w:rFonts w:hint="default" w:ascii="Times New Roman" w:hAnsi="Times New Roman" w:cs="Times New Roman"/>
          <w:b w:val="0"/>
          <w:bCs w:val="0"/>
          <w:sz w:val="21"/>
        </w:rPr>
      </w:pPr>
    </w:p>
    <w:p w14:paraId="1DCA6964">
      <w:pPr>
        <w:spacing w:line="277" w:lineRule="auto"/>
        <w:rPr>
          <w:rFonts w:hint="default" w:ascii="Times New Roman" w:hAnsi="Times New Roman" w:cs="Times New Roman"/>
          <w:b w:val="0"/>
          <w:bCs w:val="0"/>
          <w:sz w:val="21"/>
        </w:rPr>
      </w:pPr>
    </w:p>
    <w:p w14:paraId="343BB285">
      <w:pPr>
        <w:spacing w:line="277" w:lineRule="auto"/>
        <w:rPr>
          <w:rFonts w:hint="default" w:ascii="Times New Roman" w:hAnsi="Times New Roman" w:cs="Times New Roman"/>
          <w:b w:val="0"/>
          <w:bCs w:val="0"/>
          <w:sz w:val="21"/>
        </w:rPr>
      </w:pPr>
    </w:p>
    <w:p w14:paraId="2A8B2695">
      <w:pPr>
        <w:spacing w:before="78" w:line="327" w:lineRule="auto"/>
        <w:rPr>
          <w:rFonts w:hint="eastAsia" w:ascii="Times New Roman" w:hAnsi="Times New Roman" w:eastAsia="宋体" w:cs="Times New Roman"/>
          <w:b w:val="0"/>
          <w:bCs w:val="0"/>
          <w:spacing w:val="-18"/>
          <w:sz w:val="24"/>
          <w:szCs w:val="24"/>
          <w:lang w:eastAsia="zh-CN"/>
        </w:rPr>
      </w:pPr>
      <w:r>
        <w:rPr>
          <w:rFonts w:hint="default" w:ascii="Times New Roman" w:hAnsi="Times New Roman" w:eastAsia="宋体" w:cs="Times New Roman"/>
          <w:b w:val="0"/>
          <w:bCs w:val="0"/>
          <w:spacing w:val="-20"/>
          <w:sz w:val="24"/>
          <w:szCs w:val="24"/>
        </w:rPr>
        <w:t>毕业设计作者（签名</w:t>
      </w:r>
      <w:r>
        <w:rPr>
          <w:rFonts w:hint="default" w:ascii="Times New Roman" w:hAnsi="Times New Roman" w:eastAsia="宋体" w:cs="Times New Roman"/>
          <w:b w:val="0"/>
          <w:bCs w:val="0"/>
          <w:spacing w:val="-27"/>
          <w:sz w:val="24"/>
          <w:szCs w:val="24"/>
        </w:rPr>
        <w:t>）：</w:t>
      </w:r>
      <w:r>
        <w:rPr>
          <w:rFonts w:hint="default" w:ascii="Times New Roman" w:hAnsi="Times New Roman" w:cs="Times New Roman"/>
          <w:b w:val="0"/>
          <w:bCs w:val="0"/>
          <w:spacing w:val="93"/>
          <w:sz w:val="24"/>
          <w:szCs w:val="24"/>
          <w:lang w:val="en-US" w:eastAsia="zh-CN"/>
        </w:rPr>
        <w:t xml:space="preserve"> </w:t>
      </w:r>
      <w:r>
        <w:rPr>
          <w:rFonts w:hint="eastAsia" w:ascii="Times New Roman" w:hAnsi="Times New Roman" w:cs="Times New Roman"/>
          <w:b w:val="0"/>
          <w:bCs w:val="0"/>
          <w:spacing w:val="93"/>
          <w:sz w:val="24"/>
          <w:szCs w:val="24"/>
          <w:lang w:val="en-US" w:eastAsia="zh-CN"/>
        </w:rPr>
        <w:t xml:space="preserve">   </w:t>
      </w:r>
      <w:r>
        <w:rPr>
          <w:rFonts w:hint="default" w:ascii="Times New Roman" w:hAnsi="Times New Roman" w:eastAsia="宋体" w:cs="Times New Roman"/>
          <w:b w:val="0"/>
          <w:bCs w:val="0"/>
          <w:spacing w:val="-20"/>
          <w:sz w:val="24"/>
          <w:szCs w:val="24"/>
        </w:rPr>
        <w:t>指导教师确认（签名</w:t>
      </w:r>
      <w:r>
        <w:rPr>
          <w:rFonts w:hint="default" w:ascii="Times New Roman" w:hAnsi="Times New Roman" w:eastAsia="宋体" w:cs="Times New Roman"/>
          <w:b w:val="0"/>
          <w:bCs w:val="0"/>
          <w:spacing w:val="-27"/>
          <w:sz w:val="24"/>
          <w:szCs w:val="24"/>
        </w:rPr>
        <w:t>）：</w:t>
      </w:r>
      <w:r>
        <w:rPr>
          <w:rFonts w:hint="default" w:ascii="Times New Roman" w:hAnsi="Times New Roman" w:eastAsia="宋体" w:cs="Times New Roman"/>
          <w:b w:val="0"/>
          <w:bCs w:val="0"/>
          <w:spacing w:val="-18"/>
          <w:sz w:val="24"/>
          <w:szCs w:val="24"/>
        </w:rPr>
        <w:t xml:space="preserve"> </w:t>
      </w:r>
    </w:p>
    <w:p w14:paraId="3F2A250C">
      <w:pPr>
        <w:spacing w:before="78" w:line="327" w:lineRule="auto"/>
        <w:ind w:firstLine="1920" w:firstLineChars="800"/>
        <w:rPr>
          <w:rFonts w:hint="default" w:ascii="Times New Roman" w:hAnsi="Times New Roman" w:eastAsia="宋体" w:cs="Times New Roman"/>
          <w:b w:val="0"/>
          <w:bCs w:val="0"/>
          <w:sz w:val="24"/>
          <w:szCs w:val="24"/>
        </w:rPr>
      </w:pPr>
    </w:p>
    <w:p w14:paraId="3BA115DE">
      <w:pPr>
        <w:spacing w:before="78" w:line="327" w:lineRule="auto"/>
        <w:ind w:firstLine="1920" w:firstLineChars="800"/>
        <w:rPr>
          <w:rFonts w:hint="default" w:ascii="Times New Roman" w:hAnsi="Times New Roman" w:cs="Times New Roman"/>
          <w:b w:val="0"/>
          <w:bCs w:val="0"/>
          <w:sz w:val="21"/>
        </w:rPr>
      </w:pPr>
      <w:r>
        <w:rPr>
          <w:rFonts w:hint="default" w:ascii="Times New Roman" w:hAnsi="Times New Roman" w:eastAsia="宋体" w:cs="Times New Roman"/>
          <w:b w:val="0"/>
          <w:bCs w:val="0"/>
          <w:sz w:val="24"/>
          <w:szCs w:val="24"/>
        </w:rPr>
        <w:t xml:space="preserve"> </w:t>
      </w:r>
      <w:r>
        <w:rPr>
          <w:rFonts w:hint="default" w:ascii="Times New Roman" w:hAnsi="Times New Roman" w:eastAsia="宋体" w:cs="Times New Roman"/>
          <w:b w:val="0"/>
          <w:bCs w:val="0"/>
          <w:spacing w:val="-9"/>
          <w:sz w:val="24"/>
          <w:szCs w:val="24"/>
        </w:rPr>
        <w:t>202</w:t>
      </w:r>
      <w:r>
        <w:rPr>
          <w:rFonts w:hint="eastAsia" w:ascii="Times New Roman" w:hAnsi="Times New Roman" w:cs="Times New Roman"/>
          <w:b w:val="0"/>
          <w:bCs w:val="0"/>
          <w:spacing w:val="-9"/>
          <w:sz w:val="24"/>
          <w:szCs w:val="24"/>
          <w:lang w:val="en-US" w:eastAsia="zh-CN"/>
        </w:rPr>
        <w:t>6</w:t>
      </w:r>
      <w:r>
        <w:rPr>
          <w:rFonts w:hint="default" w:ascii="Times New Roman" w:hAnsi="Times New Roman" w:eastAsia="宋体" w:cs="Times New Roman"/>
          <w:b w:val="0"/>
          <w:bCs w:val="0"/>
          <w:spacing w:val="-34"/>
          <w:sz w:val="24"/>
          <w:szCs w:val="24"/>
        </w:rPr>
        <w:t xml:space="preserve"> </w:t>
      </w:r>
      <w:r>
        <w:rPr>
          <w:rFonts w:hint="default" w:ascii="Times New Roman" w:hAnsi="Times New Roman" w:eastAsia="宋体" w:cs="Times New Roman"/>
          <w:b w:val="0"/>
          <w:bCs w:val="0"/>
          <w:spacing w:val="-9"/>
          <w:sz w:val="24"/>
          <w:szCs w:val="24"/>
        </w:rPr>
        <w:t>年</w:t>
      </w:r>
      <w:r>
        <w:rPr>
          <w:rFonts w:hint="eastAsia" w:ascii="Times New Roman" w:hAnsi="Times New Roman" w:cs="Times New Roman"/>
          <w:b w:val="0"/>
          <w:bCs w:val="0"/>
          <w:spacing w:val="-9"/>
          <w:sz w:val="24"/>
          <w:szCs w:val="24"/>
          <w:lang w:val="en-US" w:eastAsia="zh-CN"/>
        </w:rPr>
        <w:t xml:space="preserve">5 </w:t>
      </w:r>
      <w:r>
        <w:rPr>
          <w:rFonts w:hint="default" w:ascii="Times New Roman" w:hAnsi="Times New Roman" w:eastAsia="宋体" w:cs="Times New Roman"/>
          <w:b w:val="0"/>
          <w:bCs w:val="0"/>
          <w:spacing w:val="-9"/>
          <w:sz w:val="24"/>
          <w:szCs w:val="24"/>
        </w:rPr>
        <w:t>月</w:t>
      </w:r>
      <w:r>
        <w:rPr>
          <w:rFonts w:hint="eastAsia" w:ascii="Times New Roman" w:hAnsi="Times New Roman" w:cs="Times New Roman"/>
          <w:b w:val="0"/>
          <w:bCs w:val="0"/>
          <w:spacing w:val="-9"/>
          <w:sz w:val="24"/>
          <w:szCs w:val="24"/>
          <w:lang w:val="en-US" w:eastAsia="zh-CN"/>
        </w:rPr>
        <w:t xml:space="preserve">31 </w:t>
      </w:r>
      <w:r>
        <w:rPr>
          <w:rFonts w:hint="default" w:ascii="Times New Roman" w:hAnsi="Times New Roman" w:eastAsia="宋体" w:cs="Times New Roman"/>
          <w:b w:val="0"/>
          <w:bCs w:val="0"/>
          <w:spacing w:val="-9"/>
          <w:sz w:val="24"/>
          <w:szCs w:val="24"/>
        </w:rPr>
        <w:t>日</w:t>
      </w:r>
      <w:r>
        <w:rPr>
          <w:rFonts w:hint="default" w:ascii="Times New Roman" w:hAnsi="Times New Roman" w:eastAsia="宋体" w:cs="Times New Roman"/>
          <w:b w:val="0"/>
          <w:bCs w:val="0"/>
          <w:sz w:val="24"/>
          <w:szCs w:val="24"/>
        </w:rPr>
        <w:t xml:space="preserve">                 </w:t>
      </w:r>
      <w:r>
        <w:rPr>
          <w:rFonts w:hint="default" w:ascii="Times New Roman" w:hAnsi="Times New Roman" w:eastAsia="宋体" w:cs="Times New Roman"/>
          <w:b w:val="0"/>
          <w:bCs w:val="0"/>
          <w:spacing w:val="-9"/>
          <w:sz w:val="24"/>
          <w:szCs w:val="24"/>
        </w:rPr>
        <w:t>202</w:t>
      </w:r>
      <w:r>
        <w:rPr>
          <w:rFonts w:hint="eastAsia" w:ascii="Times New Roman" w:hAnsi="Times New Roman" w:cs="Times New Roman"/>
          <w:b w:val="0"/>
          <w:bCs w:val="0"/>
          <w:spacing w:val="-9"/>
          <w:sz w:val="24"/>
          <w:szCs w:val="24"/>
          <w:lang w:val="en-US" w:eastAsia="zh-CN"/>
        </w:rPr>
        <w:t>6</w:t>
      </w:r>
      <w:r>
        <w:rPr>
          <w:rFonts w:hint="default" w:ascii="Times New Roman" w:hAnsi="Times New Roman" w:eastAsia="宋体" w:cs="Times New Roman"/>
          <w:b w:val="0"/>
          <w:bCs w:val="0"/>
          <w:spacing w:val="23"/>
          <w:sz w:val="24"/>
          <w:szCs w:val="24"/>
        </w:rPr>
        <w:t xml:space="preserve"> </w:t>
      </w:r>
      <w:r>
        <w:rPr>
          <w:rFonts w:hint="default" w:ascii="Times New Roman" w:hAnsi="Times New Roman" w:eastAsia="宋体" w:cs="Times New Roman"/>
          <w:b w:val="0"/>
          <w:bCs w:val="0"/>
          <w:spacing w:val="-9"/>
          <w:sz w:val="24"/>
          <w:szCs w:val="24"/>
        </w:rPr>
        <w:t>年</w:t>
      </w:r>
      <w:r>
        <w:rPr>
          <w:rFonts w:hint="eastAsia" w:ascii="Times New Roman" w:hAnsi="Times New Roman" w:cs="Times New Roman"/>
          <w:b w:val="0"/>
          <w:bCs w:val="0"/>
          <w:spacing w:val="-9"/>
          <w:sz w:val="24"/>
          <w:szCs w:val="24"/>
          <w:lang w:val="en-US" w:eastAsia="zh-CN"/>
        </w:rPr>
        <w:t xml:space="preserve">5 </w:t>
      </w:r>
      <w:r>
        <w:rPr>
          <w:rFonts w:hint="default" w:ascii="Times New Roman" w:hAnsi="Times New Roman" w:eastAsia="宋体" w:cs="Times New Roman"/>
          <w:b w:val="0"/>
          <w:bCs w:val="0"/>
          <w:spacing w:val="-9"/>
          <w:sz w:val="24"/>
          <w:szCs w:val="24"/>
        </w:rPr>
        <w:t>月</w:t>
      </w:r>
      <w:r>
        <w:rPr>
          <w:rFonts w:hint="eastAsia" w:ascii="Times New Roman" w:hAnsi="Times New Roman" w:cs="Times New Roman"/>
          <w:b w:val="0"/>
          <w:bCs w:val="0"/>
          <w:spacing w:val="-9"/>
          <w:sz w:val="24"/>
          <w:szCs w:val="24"/>
          <w:lang w:val="en-US" w:eastAsia="zh-CN"/>
        </w:rPr>
        <w:t xml:space="preserve">31 </w:t>
      </w:r>
      <w:r>
        <w:rPr>
          <w:rFonts w:hint="default" w:ascii="Times New Roman" w:hAnsi="Times New Roman" w:eastAsia="宋体" w:cs="Times New Roman"/>
          <w:b w:val="0"/>
          <w:bCs w:val="0"/>
          <w:spacing w:val="-9"/>
          <w:sz w:val="24"/>
          <w:szCs w:val="24"/>
        </w:rPr>
        <w:t>日</w:t>
      </w:r>
    </w:p>
    <w:p w14:paraId="0463FCC8">
      <w:pPr>
        <w:spacing w:before="97" w:line="219" w:lineRule="auto"/>
        <w:ind w:left="0" w:leftChars="0" w:firstLine="0" w:firstLineChars="0"/>
        <w:jc w:val="center"/>
        <w:outlineLvl w:val="0"/>
        <w:rPr>
          <w:rFonts w:hint="default" w:ascii="Times New Roman" w:hAnsi="Times New Roman" w:eastAsia="黑体" w:cs="Times New Roman"/>
          <w:b w:val="0"/>
          <w:bCs w:val="0"/>
          <w:sz w:val="30"/>
          <w:szCs w:val="30"/>
        </w:rPr>
      </w:pPr>
      <w:bookmarkStart w:id="6" w:name="_Toc11652"/>
      <w:bookmarkStart w:id="7" w:name="_Toc17005"/>
      <w:bookmarkStart w:id="8" w:name="_Toc21441"/>
      <w:r>
        <w:rPr>
          <w:rFonts w:hint="default" w:ascii="Times New Roman" w:hAnsi="Times New Roman" w:eastAsia="黑体" w:cs="Times New Roman"/>
          <w:b w:val="0"/>
          <w:bCs w:val="0"/>
          <w:spacing w:val="-2"/>
          <w:sz w:val="30"/>
          <w:szCs w:val="30"/>
        </w:rPr>
        <w:t>毕业设计版权使用授权书</w:t>
      </w:r>
      <w:bookmarkEnd w:id="6"/>
      <w:bookmarkEnd w:id="7"/>
      <w:bookmarkEnd w:id="8"/>
    </w:p>
    <w:p w14:paraId="60746483">
      <w:pPr>
        <w:spacing w:line="271" w:lineRule="auto"/>
        <w:rPr>
          <w:rFonts w:hint="default" w:ascii="Times New Roman" w:hAnsi="Times New Roman" w:cs="Times New Roman"/>
          <w:b w:val="0"/>
          <w:bCs w:val="0"/>
          <w:sz w:val="21"/>
        </w:rPr>
      </w:pPr>
    </w:p>
    <w:p w14:paraId="6A92B2E7">
      <w:pPr>
        <w:spacing w:line="272" w:lineRule="auto"/>
        <w:rPr>
          <w:rFonts w:hint="default" w:ascii="Times New Roman" w:hAnsi="Times New Roman" w:cs="Times New Roman"/>
          <w:b w:val="0"/>
          <w:bCs w:val="0"/>
          <w:sz w:val="21"/>
        </w:rPr>
      </w:pPr>
    </w:p>
    <w:p w14:paraId="108E47C6">
      <w:pPr>
        <w:spacing w:line="272" w:lineRule="auto"/>
        <w:rPr>
          <w:rFonts w:hint="default" w:ascii="Times New Roman" w:hAnsi="Times New Roman" w:cs="Times New Roman"/>
          <w:b w:val="0"/>
          <w:bCs w:val="0"/>
          <w:sz w:val="21"/>
        </w:rPr>
      </w:pPr>
    </w:p>
    <w:p w14:paraId="46AD2E4D">
      <w:pPr>
        <w:spacing w:before="78" w:line="378" w:lineRule="auto"/>
        <w:ind w:right="55" w:firstLine="481"/>
        <w:jc w:val="both"/>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5"/>
          <w:sz w:val="24"/>
          <w:szCs w:val="24"/>
        </w:rPr>
        <w:t>本毕业设计作者完全了解河北工程大学有权保留并向国家</w:t>
      </w:r>
      <w:r>
        <w:rPr>
          <w:rFonts w:hint="default" w:ascii="Times New Roman" w:hAnsi="Times New Roman" w:eastAsia="宋体" w:cs="Times New Roman"/>
          <w:b w:val="0"/>
          <w:bCs w:val="0"/>
          <w:spacing w:val="4"/>
          <w:sz w:val="24"/>
          <w:szCs w:val="24"/>
        </w:rPr>
        <w:t>有关部门或机构送交学</w:t>
      </w:r>
      <w:r>
        <w:rPr>
          <w:rFonts w:hint="default" w:ascii="Times New Roman" w:hAnsi="Times New Roman" w:eastAsia="宋体" w:cs="Times New Roman"/>
          <w:b w:val="0"/>
          <w:bCs w:val="0"/>
          <w:spacing w:val="-2"/>
          <w:sz w:val="24"/>
          <w:szCs w:val="24"/>
        </w:rPr>
        <w:t>位论文的复印件和磁盘，允许</w:t>
      </w:r>
      <w:r>
        <w:rPr>
          <w:rFonts w:hint="eastAsia" w:ascii="Times New Roman" w:hAnsi="Times New Roman" w:cs="Times New Roman"/>
          <w:b w:val="0"/>
          <w:bCs w:val="0"/>
          <w:spacing w:val="-2"/>
          <w:sz w:val="24"/>
          <w:szCs w:val="24"/>
          <w:lang w:val="en-US" w:eastAsia="zh-CN"/>
        </w:rPr>
        <w:t>设计</w:t>
      </w:r>
      <w:r>
        <w:rPr>
          <w:rFonts w:hint="default" w:ascii="Times New Roman" w:hAnsi="Times New Roman" w:eastAsia="宋体" w:cs="Times New Roman"/>
          <w:b w:val="0"/>
          <w:bCs w:val="0"/>
          <w:spacing w:val="-2"/>
          <w:sz w:val="24"/>
          <w:szCs w:val="24"/>
        </w:rPr>
        <w:t>被查阅和借阅。本人授权河北工程大学可以将毕业设计的全部或部分内容编入有关数据库进行检索，可以采用影印、缩印或其它复制手段保</w:t>
      </w:r>
      <w:r>
        <w:rPr>
          <w:rFonts w:hint="default" w:ascii="Times New Roman" w:hAnsi="Times New Roman" w:eastAsia="宋体" w:cs="Times New Roman"/>
          <w:b w:val="0"/>
          <w:bCs w:val="0"/>
          <w:spacing w:val="-5"/>
          <w:sz w:val="24"/>
          <w:szCs w:val="24"/>
        </w:rPr>
        <w:t>存、汇编学位论文。</w:t>
      </w:r>
    </w:p>
    <w:p w14:paraId="0A349858">
      <w:pPr>
        <w:spacing w:line="213" w:lineRule="auto"/>
        <w:ind w:left="481"/>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保密的毕业设计在_______年解密后适用本授权书。</w:t>
      </w:r>
    </w:p>
    <w:p w14:paraId="0FB62030">
      <w:pPr>
        <w:spacing w:line="275" w:lineRule="auto"/>
        <w:ind w:left="0" w:leftChars="0" w:firstLine="0" w:firstLineChars="0"/>
        <w:rPr>
          <w:rFonts w:hint="default" w:ascii="Times New Roman" w:hAnsi="Times New Roman" w:cs="Times New Roman"/>
          <w:b w:val="0"/>
          <w:bCs w:val="0"/>
          <w:sz w:val="21"/>
        </w:rPr>
      </w:pPr>
    </w:p>
    <w:p w14:paraId="617298E3">
      <w:pPr>
        <w:spacing w:line="275" w:lineRule="auto"/>
        <w:ind w:left="0" w:leftChars="0" w:firstLine="0" w:firstLineChars="0"/>
        <w:rPr>
          <w:rFonts w:hint="default" w:ascii="Times New Roman" w:hAnsi="Times New Roman" w:cs="Times New Roman"/>
          <w:b w:val="0"/>
          <w:bCs w:val="0"/>
          <w:sz w:val="21"/>
        </w:rPr>
      </w:pPr>
    </w:p>
    <w:p w14:paraId="582775A0">
      <w:pPr>
        <w:spacing w:line="275" w:lineRule="auto"/>
        <w:rPr>
          <w:rFonts w:hint="default" w:ascii="Times New Roman" w:hAnsi="Times New Roman" w:cs="Times New Roman"/>
          <w:b w:val="0"/>
          <w:bCs w:val="0"/>
          <w:sz w:val="21"/>
        </w:rPr>
      </w:pPr>
    </w:p>
    <w:p w14:paraId="14C1444D">
      <w:pPr>
        <w:spacing w:before="79" w:line="332" w:lineRule="auto"/>
        <w:ind w:left="0" w:leftChars="0" w:right="149" w:firstLine="624" w:firstLineChars="300"/>
        <w:rPr>
          <w:rFonts w:hint="default" w:ascii="Times New Roman" w:hAnsi="Times New Roman" w:eastAsia="宋体" w:cs="Times New Roman"/>
          <w:b w:val="0"/>
          <w:bCs w:val="0"/>
          <w:spacing w:val="-60"/>
          <w:sz w:val="24"/>
          <w:szCs w:val="24"/>
        </w:rPr>
      </w:pPr>
      <w:r>
        <w:rPr>
          <w:rFonts w:hint="default" w:ascii="Times New Roman" w:hAnsi="Times New Roman" w:eastAsia="宋体" w:cs="Times New Roman"/>
          <w:b w:val="0"/>
          <w:bCs w:val="0"/>
          <w:spacing w:val="-16"/>
          <w:sz w:val="24"/>
          <w:szCs w:val="24"/>
        </w:rPr>
        <w:t>毕业设计作者（签名</w:t>
      </w:r>
      <w:r>
        <w:rPr>
          <w:rFonts w:hint="default" w:ascii="Times New Roman" w:hAnsi="Times New Roman" w:eastAsia="宋体" w:cs="Times New Roman"/>
          <w:b w:val="0"/>
          <w:bCs w:val="0"/>
          <w:spacing w:val="-22"/>
          <w:sz w:val="24"/>
          <w:szCs w:val="24"/>
        </w:rPr>
        <w:t>）：</w:t>
      </w:r>
      <w:r>
        <w:rPr>
          <w:rFonts w:hint="eastAsia" w:ascii="Times New Roman" w:hAnsi="Times New Roman" w:cs="Times New Roman"/>
          <w:b w:val="0"/>
          <w:bCs w:val="0"/>
          <w:spacing w:val="93"/>
          <w:sz w:val="24"/>
          <w:szCs w:val="24"/>
          <w:lang w:val="en-US" w:eastAsia="zh-CN"/>
        </w:rPr>
        <w:t xml:space="preserve">    </w:t>
      </w:r>
      <w:r>
        <w:rPr>
          <w:rFonts w:hint="default" w:ascii="Times New Roman" w:hAnsi="Times New Roman" w:eastAsia="宋体" w:cs="Times New Roman"/>
          <w:b w:val="0"/>
          <w:bCs w:val="0"/>
          <w:spacing w:val="-16"/>
          <w:sz w:val="24"/>
          <w:szCs w:val="24"/>
        </w:rPr>
        <w:t>指导教师（签名</w:t>
      </w:r>
      <w:r>
        <w:rPr>
          <w:rFonts w:hint="default" w:ascii="Times New Roman" w:hAnsi="Times New Roman" w:eastAsia="宋体" w:cs="Times New Roman"/>
          <w:b w:val="0"/>
          <w:bCs w:val="0"/>
          <w:spacing w:val="-22"/>
          <w:sz w:val="24"/>
          <w:szCs w:val="24"/>
        </w:rPr>
        <w:t>）：</w:t>
      </w:r>
      <w:r>
        <w:rPr>
          <w:rFonts w:hint="eastAsia" w:ascii="Times New Roman" w:hAnsi="Times New Roman" w:cs="Times New Roman"/>
          <w:b w:val="0"/>
          <w:bCs w:val="0"/>
          <w:spacing w:val="-22"/>
          <w:sz w:val="24"/>
          <w:szCs w:val="24"/>
          <w:lang w:val="en-US" w:eastAsia="zh-CN"/>
        </w:rPr>
        <w:t xml:space="preserve"> </w:t>
      </w:r>
      <w:bookmarkStart w:id="159" w:name="_GoBack"/>
      <w:bookmarkEnd w:id="159"/>
      <w:r>
        <w:rPr>
          <w:rFonts w:hint="default" w:ascii="Times New Roman" w:hAnsi="Times New Roman" w:eastAsia="宋体" w:cs="Times New Roman"/>
          <w:b w:val="0"/>
          <w:bCs w:val="0"/>
          <w:spacing w:val="-60"/>
          <w:sz w:val="24"/>
          <w:szCs w:val="24"/>
        </w:rPr>
        <w:t xml:space="preserve"> </w:t>
      </w:r>
    </w:p>
    <w:p w14:paraId="2B7CA197">
      <w:pPr>
        <w:spacing w:before="79" w:line="332" w:lineRule="auto"/>
        <w:ind w:left="0" w:leftChars="0" w:right="149" w:firstLine="360" w:firstLineChars="300"/>
        <w:rPr>
          <w:rFonts w:hint="default" w:ascii="Times New Roman" w:hAnsi="Times New Roman" w:eastAsia="宋体" w:cs="Times New Roman"/>
          <w:b w:val="0"/>
          <w:bCs w:val="0"/>
          <w:spacing w:val="-60"/>
          <w:sz w:val="24"/>
          <w:szCs w:val="24"/>
        </w:rPr>
      </w:pPr>
    </w:p>
    <w:p w14:paraId="7107A543">
      <w:pPr>
        <w:bidi w:val="0"/>
        <w:rPr>
          <w:rFonts w:hint="default" w:ascii="Times New Roman" w:hAnsi="Times New Roman" w:cs="Times New Roman"/>
          <w:b w:val="0"/>
          <w:bCs w:val="0"/>
        </w:rPr>
        <w:sectPr>
          <w:footerReference r:id="rId9" w:type="default"/>
          <w:footerReference r:id="rId10" w:type="even"/>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default" w:ascii="Times New Roman" w:hAnsi="Times New Roman" w:eastAsia="宋体" w:cs="Times New Roman"/>
          <w:b w:val="0"/>
          <w:bCs w:val="0"/>
          <w:sz w:val="24"/>
          <w:szCs w:val="24"/>
        </w:rPr>
        <w:t xml:space="preserve"> </w:t>
      </w:r>
      <w:r>
        <w:rPr>
          <w:rFonts w:hint="default" w:ascii="Times New Roman" w:hAnsi="Times New Roman" w:eastAsia="宋体"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  </w:t>
      </w:r>
      <w:r>
        <w:rPr>
          <w:rFonts w:hint="default" w:ascii="Times New Roman" w:hAnsi="Times New Roman" w:eastAsia="宋体" w:cs="Times New Roman"/>
          <w:b w:val="0"/>
          <w:bCs w:val="0"/>
        </w:rPr>
        <w:t>202</w:t>
      </w:r>
      <w:r>
        <w:rPr>
          <w:rFonts w:hint="eastAsia" w:ascii="Times New Roman" w:hAnsi="Times New Roman" w:cs="Times New Roman"/>
          <w:b w:val="0"/>
          <w:bCs w:val="0"/>
          <w:lang w:val="en-US" w:eastAsia="zh-CN"/>
        </w:rPr>
        <w:t>6</w:t>
      </w:r>
      <w:r>
        <w:rPr>
          <w:rFonts w:hint="default" w:ascii="Times New Roman" w:hAnsi="Times New Roman" w:eastAsia="宋体" w:cs="Times New Roman"/>
          <w:b w:val="0"/>
          <w:bCs w:val="0"/>
        </w:rPr>
        <w:t xml:space="preserve"> 年</w:t>
      </w:r>
      <w:r>
        <w:rPr>
          <w:rFonts w:hint="eastAsia" w:ascii="Times New Roman" w:hAnsi="Times New Roman" w:cs="Times New Roman"/>
          <w:b w:val="0"/>
          <w:bCs w:val="0"/>
          <w:lang w:val="en-US" w:eastAsia="zh-CN"/>
        </w:rPr>
        <w:t xml:space="preserve">5 </w:t>
      </w:r>
      <w:r>
        <w:rPr>
          <w:rFonts w:hint="default" w:ascii="Times New Roman" w:hAnsi="Times New Roman" w:eastAsia="宋体" w:cs="Times New Roman"/>
          <w:b w:val="0"/>
          <w:bCs w:val="0"/>
        </w:rPr>
        <w:t>月</w:t>
      </w:r>
      <w:r>
        <w:rPr>
          <w:rFonts w:hint="eastAsia" w:ascii="Times New Roman" w:hAnsi="Times New Roman" w:cs="Times New Roman"/>
          <w:b w:val="0"/>
          <w:bCs w:val="0"/>
          <w:lang w:val="en-US" w:eastAsia="zh-CN"/>
        </w:rPr>
        <w:t xml:space="preserve">31 </w:t>
      </w:r>
      <w:r>
        <w:rPr>
          <w:rFonts w:hint="default" w:ascii="Times New Roman" w:hAnsi="Times New Roman" w:eastAsia="宋体" w:cs="Times New Roman"/>
          <w:b w:val="0"/>
          <w:bCs w:val="0"/>
        </w:rPr>
        <w:t>日</w:t>
      </w:r>
      <w:r>
        <w:rPr>
          <w:rFonts w:hint="default" w:ascii="Times New Roman" w:hAnsi="Times New Roman" w:eastAsia="宋体" w:cs="Times New Roman"/>
          <w:b w:val="0"/>
          <w:bCs w:val="0"/>
          <w:sz w:val="24"/>
          <w:szCs w:val="24"/>
        </w:rPr>
        <w:t xml:space="preserve">              </w:t>
      </w:r>
      <w:r>
        <w:rPr>
          <w:rFonts w:hint="default" w:ascii="Times New Roman" w:hAnsi="Times New Roman" w:eastAsia="宋体" w:cs="Times New Roman"/>
          <w:b w:val="0"/>
          <w:bCs w:val="0"/>
        </w:rPr>
        <w:t>202</w:t>
      </w:r>
      <w:r>
        <w:rPr>
          <w:rFonts w:hint="eastAsia" w:ascii="Times New Roman" w:hAnsi="Times New Roman" w:cs="Times New Roman"/>
          <w:b w:val="0"/>
          <w:bCs w:val="0"/>
          <w:lang w:val="en-US" w:eastAsia="zh-CN"/>
        </w:rPr>
        <w:t>6</w:t>
      </w:r>
      <w:r>
        <w:rPr>
          <w:rFonts w:hint="default" w:ascii="Times New Roman" w:hAnsi="Times New Roman" w:eastAsia="宋体" w:cs="Times New Roman"/>
          <w:b w:val="0"/>
          <w:bCs w:val="0"/>
        </w:rPr>
        <w:t xml:space="preserve"> 年</w:t>
      </w:r>
      <w:r>
        <w:rPr>
          <w:rFonts w:hint="eastAsia" w:ascii="Times New Roman" w:hAnsi="Times New Roman" w:cs="Times New Roman"/>
          <w:b w:val="0"/>
          <w:bCs w:val="0"/>
          <w:lang w:val="en-US" w:eastAsia="zh-CN"/>
        </w:rPr>
        <w:t xml:space="preserve">5 </w:t>
      </w:r>
      <w:r>
        <w:rPr>
          <w:rFonts w:hint="default" w:ascii="Times New Roman" w:hAnsi="Times New Roman" w:eastAsia="宋体" w:cs="Times New Roman"/>
          <w:b w:val="0"/>
          <w:bCs w:val="0"/>
        </w:rPr>
        <w:t>月</w:t>
      </w:r>
      <w:r>
        <w:rPr>
          <w:rFonts w:hint="eastAsia" w:ascii="Times New Roman" w:hAnsi="Times New Roman" w:cs="Times New Roman"/>
          <w:b w:val="0"/>
          <w:bCs w:val="0"/>
          <w:lang w:val="en-US" w:eastAsia="zh-CN"/>
        </w:rPr>
        <w:t xml:space="preserve">31 </w:t>
      </w:r>
      <w:r>
        <w:rPr>
          <w:rFonts w:hint="default" w:ascii="Times New Roman" w:hAnsi="Times New Roman" w:eastAsia="宋体" w:cs="Times New Roman"/>
          <w:b w:val="0"/>
          <w:bCs w:val="0"/>
          <w:spacing w:val="-11"/>
          <w:sz w:val="24"/>
          <w:szCs w:val="24"/>
        </w:rPr>
        <w:t>日</w:t>
      </w:r>
    </w:p>
    <w:p w14:paraId="3D2D69BB">
      <w:pPr>
        <w:keepNext w:val="0"/>
        <w:keepLines w:val="0"/>
        <w:pageBreakBefore w:val="0"/>
        <w:widowControl w:val="0"/>
        <w:kinsoku/>
        <w:wordWrap/>
        <w:overflowPunct/>
        <w:topLinePunct w:val="0"/>
        <w:autoSpaceDE/>
        <w:autoSpaceDN/>
        <w:bidi w:val="0"/>
        <w:adjustRightInd/>
        <w:snapToGrid/>
        <w:spacing w:before="469" w:beforeLines="150" w:after="469" w:afterLines="150" w:line="360" w:lineRule="auto"/>
        <w:jc w:val="center"/>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摘　　要</w:t>
      </w:r>
    </w:p>
    <w:p w14:paraId="7D06E4B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“XZ”水闸现状是集蓄水、灌溉、行洪、排涝等多功能为一体的综合性水工建筑物，因水闸建设年代久远，老化损坏现象严重，已无法正常蓄水且存在较大行洪隐患，本次设计对其进行拆除重建。</w:t>
      </w:r>
    </w:p>
    <w:p w14:paraId="38FFB0F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完成“XZ”水闸拆除重建全过程设计实践，依托水力学、理论力学、土力学、水工建筑物等核心专业知识，完成水闸规模确定、闸孔宽度计算、消能防冲计算、闸室稳定计算、闸室结构计算等</w:t>
      </w:r>
      <w:r>
        <w:rPr>
          <w:rFonts w:hint="default" w:ascii="Times New Roman" w:hAnsi="Times New Roman" w:cs="Times New Roman"/>
          <w:b w:val="0"/>
          <w:bCs w:val="0"/>
          <w:lang w:val="en-US" w:eastAsia="zh-CN"/>
        </w:rPr>
        <w:t>主要计算内容</w:t>
      </w:r>
      <w:r>
        <w:rPr>
          <w:rFonts w:hint="default" w:ascii="Times New Roman" w:hAnsi="Times New Roman" w:eastAsia="宋体" w:cs="Times New Roman"/>
          <w:b w:val="0"/>
          <w:bCs w:val="0"/>
          <w:lang w:val="en-US" w:eastAsia="zh-CN"/>
        </w:rPr>
        <w:t>，</w:t>
      </w:r>
      <w:r>
        <w:rPr>
          <w:rFonts w:hint="default" w:ascii="Times New Roman" w:hAnsi="Times New Roman" w:cs="Times New Roman"/>
          <w:b w:val="0"/>
          <w:bCs w:val="0"/>
          <w:lang w:val="en-US" w:eastAsia="zh-CN"/>
        </w:rPr>
        <w:t>并</w:t>
      </w:r>
      <w:r>
        <w:rPr>
          <w:rFonts w:hint="default" w:ascii="Times New Roman" w:hAnsi="Times New Roman" w:eastAsia="宋体" w:cs="Times New Roman"/>
          <w:b w:val="0"/>
          <w:bCs w:val="0"/>
          <w:lang w:val="en-US" w:eastAsia="zh-CN"/>
        </w:rPr>
        <w:t>依据计算结果确定重建水闸主要建筑物的尺寸和高程，编制完成</w:t>
      </w:r>
      <w:r>
        <w:rPr>
          <w:rFonts w:hint="default" w:ascii="Times New Roman" w:hAnsi="Times New Roman" w:cs="Times New Roman"/>
          <w:b w:val="0"/>
          <w:bCs w:val="0"/>
          <w:lang w:val="en-US" w:eastAsia="zh-CN"/>
        </w:rPr>
        <w:t>重建</w:t>
      </w:r>
      <w:r>
        <w:rPr>
          <w:rFonts w:hint="default" w:ascii="Times New Roman" w:hAnsi="Times New Roman" w:eastAsia="宋体" w:cs="Times New Roman"/>
          <w:b w:val="0"/>
          <w:bCs w:val="0"/>
          <w:lang w:val="en-US" w:eastAsia="zh-CN"/>
        </w:rPr>
        <w:t>水闸设计报告；</w:t>
      </w:r>
    </w:p>
    <w:p w14:paraId="08EC18E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b w:val="0"/>
          <w:bCs w:val="0"/>
          <w:i w:val="0"/>
          <w:snapToGrid w:val="0"/>
          <w:color w:val="000000"/>
          <w:kern w:val="0"/>
          <w:sz w:val="24"/>
          <w:szCs w:val="21"/>
          <w:lang w:val="en-US" w:eastAsia="zh-CN" w:bidi="ar-SA"/>
        </w:rPr>
      </w:pPr>
      <w:r>
        <w:rPr>
          <w:rFonts w:hint="default" w:ascii="Times New Roman" w:hAnsi="Times New Roman" w:cs="Times New Roman"/>
          <w:b w:val="0"/>
          <w:bCs w:val="0"/>
          <w:lang w:val="en-US" w:eastAsia="zh-CN"/>
        </w:rPr>
        <w:t>依据计算成果，</w:t>
      </w:r>
      <w:r>
        <w:rPr>
          <w:rFonts w:hint="default" w:ascii="Times New Roman" w:hAnsi="Times New Roman" w:eastAsia="宋体" w:cs="Times New Roman"/>
          <w:b w:val="0"/>
          <w:bCs w:val="0"/>
          <w:lang w:val="en-US" w:eastAsia="zh-CN"/>
        </w:rPr>
        <w:t>利用AutoCAD绘图软件完成水闸平面图、纵剖面图、横剖面图等主要建筑物图纸绘制工作。</w:t>
      </w:r>
    </w:p>
    <w:p w14:paraId="0B0447B7">
      <w:pPr>
        <w:ind w:left="0" w:leftChars="0" w:firstLine="240" w:firstLineChars="100"/>
        <w:jc w:val="both"/>
        <w:rPr>
          <w:rFonts w:hint="default" w:ascii="Times New Roman" w:hAnsi="Times New Roman" w:cs="Times New Roman"/>
          <w:b w:val="0"/>
          <w:bCs w:val="0"/>
          <w:lang w:val="en-US" w:eastAsia="zh-CN"/>
        </w:rPr>
      </w:pPr>
    </w:p>
    <w:p w14:paraId="4E17BE88">
      <w:pPr>
        <w:ind w:left="0" w:leftChars="0" w:firstLine="241" w:firstLineChars="100"/>
        <w:jc w:val="both"/>
        <w:rPr>
          <w:rFonts w:hint="default" w:ascii="Times New Roman" w:hAnsi="Times New Roman" w:eastAsia="宋体" w:cs="Times New Roman"/>
          <w:b w:val="0"/>
          <w:bCs w:val="0"/>
          <w:sz w:val="30"/>
          <w:szCs w:val="30"/>
          <w:lang w:val="en-US" w:eastAsia="zh-CN"/>
        </w:rPr>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eastAsia" w:ascii="黑体" w:hAnsi="黑体" w:eastAsia="黑体" w:cs="黑体"/>
          <w:b/>
          <w:bCs/>
          <w:lang w:val="en-US" w:eastAsia="zh-CN"/>
        </w:rPr>
        <w:t>关键词：</w:t>
      </w:r>
      <w:r>
        <w:rPr>
          <w:rFonts w:hint="default" w:ascii="Times New Roman" w:hAnsi="Times New Roman" w:cs="Times New Roman"/>
          <w:b w:val="0"/>
          <w:bCs w:val="0"/>
          <w:lang w:val="en-US" w:eastAsia="zh-CN"/>
        </w:rPr>
        <w:t>水闸规模确定</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闸孔宽度计算</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消能防冲计算</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闸基结构计算</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闸室稳定计算</w:t>
      </w:r>
    </w:p>
    <w:p w14:paraId="106D46A6">
      <w:pPr>
        <w:keepNext w:val="0"/>
        <w:keepLines w:val="0"/>
        <w:pageBreakBefore w:val="0"/>
        <w:widowControl/>
        <w:kinsoku w:val="0"/>
        <w:wordWrap/>
        <w:overflowPunct/>
        <w:topLinePunct w:val="0"/>
        <w:autoSpaceDE w:val="0"/>
        <w:autoSpaceDN w:val="0"/>
        <w:bidi w:val="0"/>
        <w:adjustRightInd w:val="0"/>
        <w:snapToGrid w:val="0"/>
        <w:spacing w:before="469" w:beforeLines="150" w:after="469" w:afterLines="150" w:line="360" w:lineRule="auto"/>
        <w:ind w:firstLine="420"/>
        <w:jc w:val="center"/>
        <w:textAlignment w:val="baseline"/>
        <w:rPr>
          <w:rFonts w:hint="default" w:ascii="Arial" w:hAnsi="Arial" w:eastAsia="黑体" w:cs="Arial"/>
          <w:b w:val="0"/>
          <w:bCs w:val="0"/>
          <w:snapToGrid w:val="0"/>
          <w:color w:val="000000"/>
          <w:kern w:val="0"/>
          <w:sz w:val="30"/>
          <w:szCs w:val="30"/>
          <w:lang w:val="en-US" w:eastAsia="zh-CN"/>
        </w:rPr>
      </w:pPr>
      <w:r>
        <w:rPr>
          <w:rFonts w:hint="default" w:ascii="Arial" w:hAnsi="Arial" w:eastAsia="黑体" w:cs="Arial"/>
          <w:b w:val="0"/>
          <w:bCs w:val="0"/>
          <w:snapToGrid w:val="0"/>
          <w:color w:val="000000"/>
          <w:kern w:val="0"/>
          <w:sz w:val="30"/>
          <w:szCs w:val="30"/>
          <w:lang w:val="en-US" w:eastAsia="zh-CN"/>
        </w:rPr>
        <w:t>ABSTRACT</w:t>
      </w:r>
    </w:p>
    <w:p w14:paraId="529FFF54">
      <w:pPr>
        <w:keepNext w:val="0"/>
        <w:keepLines w:val="0"/>
        <w:pageBreakBefore w:val="0"/>
        <w:widowControl w:val="0"/>
        <w:kinsoku/>
        <w:wordWrap/>
        <w:overflowPunct/>
        <w:topLinePunct w:val="0"/>
        <w:autoSpaceDE/>
        <w:autoSpaceDN/>
        <w:bidi w:val="0"/>
        <w:adjustRightInd/>
        <w:snapToGrid/>
        <w:spacing w:line="360" w:lineRule="auto"/>
        <w:ind w:right="57" w:firstLine="480" w:firstLineChars="200"/>
        <w:jc w:val="both"/>
        <w:textAlignment w:val="auto"/>
        <w:rPr>
          <w:rFonts w:hint="default" w:ascii="Times New Roman" w:hAnsi="Times New Roman" w:eastAsia="Times New Roman" w:cs="Times New Roman"/>
          <w:b w:val="0"/>
          <w:bCs w:val="0"/>
          <w:snapToGrid w:val="0"/>
          <w:color w:val="000000"/>
          <w:kern w:val="0"/>
          <w:sz w:val="24"/>
          <w:szCs w:val="24"/>
          <w:lang w:val="en-US" w:eastAsia="en-US"/>
        </w:rPr>
      </w:pPr>
      <w:r>
        <w:rPr>
          <w:rFonts w:hint="default" w:ascii="Times New Roman" w:hAnsi="Times New Roman" w:eastAsia="Times New Roman" w:cs="Times New Roman"/>
          <w:b w:val="0"/>
          <w:bCs w:val="0"/>
          <w:snapToGrid w:val="0"/>
          <w:color w:val="000000"/>
          <w:kern w:val="0"/>
          <w:sz w:val="24"/>
          <w:szCs w:val="24"/>
          <w:lang w:val="en-US" w:eastAsia="en-US"/>
        </w:rPr>
        <w:t>The "XZ" sluice is currently a comprehensive hydraulic structure integrating multiple functions such as water storage</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irrigation</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flood discharge</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and drainage. Due to its age-related deterioration</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the sluice can no longer store water effectively and poses significant flood discharge risks; therefore</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this design proposes its demolition and reconstruction.</w:t>
      </w:r>
    </w:p>
    <w:p w14:paraId="62977E87">
      <w:pPr>
        <w:keepNext w:val="0"/>
        <w:keepLines w:val="0"/>
        <w:pageBreakBefore w:val="0"/>
        <w:widowControl w:val="0"/>
        <w:kinsoku/>
        <w:wordWrap/>
        <w:overflowPunct/>
        <w:topLinePunct w:val="0"/>
        <w:autoSpaceDE/>
        <w:autoSpaceDN/>
        <w:bidi w:val="0"/>
        <w:adjustRightInd/>
        <w:snapToGrid/>
        <w:spacing w:line="360" w:lineRule="auto"/>
        <w:ind w:right="57" w:firstLine="480" w:firstLineChars="200"/>
        <w:jc w:val="both"/>
        <w:textAlignment w:val="auto"/>
        <w:rPr>
          <w:rFonts w:hint="default" w:ascii="Times New Roman" w:hAnsi="Times New Roman" w:eastAsia="Times New Roman" w:cs="Times New Roman"/>
          <w:b w:val="0"/>
          <w:bCs w:val="0"/>
          <w:snapToGrid w:val="0"/>
          <w:color w:val="000000"/>
          <w:kern w:val="0"/>
          <w:sz w:val="24"/>
          <w:szCs w:val="24"/>
          <w:lang w:val="en-US" w:eastAsia="en-US"/>
        </w:rPr>
      </w:pPr>
      <w:r>
        <w:rPr>
          <w:rFonts w:hint="default" w:ascii="Times New Roman" w:hAnsi="Times New Roman" w:eastAsia="Times New Roman" w:cs="Times New Roman"/>
          <w:b w:val="0"/>
          <w:bCs w:val="0"/>
          <w:snapToGrid w:val="0"/>
          <w:color w:val="000000"/>
          <w:kern w:val="0"/>
          <w:sz w:val="24"/>
          <w:szCs w:val="24"/>
          <w:lang w:val="en-US" w:eastAsia="en-US"/>
        </w:rPr>
        <w:t>The comprehensive design practice for the demolition and reconstruction of the "XZ" sluice was successfully completed. Leveraging core professional expertise in hydraulics</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theoretical mechanics</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soil mechanics</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and hydraulic structures</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the project involved performing critical calculations including sluice scale determination</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gate opening width computation</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energy dissipation and scour protection analysis</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gate chamber stability assessment</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and gate chamber structural analysis. Based on these calculations</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the dimensions and elevations of the main structures for the reconstructed sluice were determined</w:t>
      </w:r>
      <w:r>
        <w:rPr>
          <w:rFonts w:hint="eastAsia" w:ascii="Times New Roman" w:hAnsi="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and the corresponding design report was finalized.</w:t>
      </w:r>
    </w:p>
    <w:p w14:paraId="7B11DBA1">
      <w:pPr>
        <w:keepNext w:val="0"/>
        <w:keepLines w:val="0"/>
        <w:pageBreakBefore w:val="0"/>
        <w:widowControl w:val="0"/>
        <w:kinsoku/>
        <w:wordWrap/>
        <w:overflowPunct/>
        <w:topLinePunct w:val="0"/>
        <w:autoSpaceDE/>
        <w:autoSpaceDN/>
        <w:bidi w:val="0"/>
        <w:adjustRightInd/>
        <w:snapToGrid/>
        <w:spacing w:line="360" w:lineRule="auto"/>
        <w:ind w:right="57" w:firstLine="480" w:firstLineChars="200"/>
        <w:jc w:val="both"/>
        <w:textAlignment w:val="auto"/>
        <w:rPr>
          <w:rFonts w:hint="default" w:ascii="Times New Roman" w:hAnsi="Times New Roman" w:eastAsia="Times New Roman" w:cs="Times New Roman"/>
          <w:b w:val="0"/>
          <w:bCs w:val="0"/>
          <w:snapToGrid w:val="0"/>
          <w:color w:val="000000"/>
          <w:kern w:val="0"/>
          <w:sz w:val="24"/>
          <w:szCs w:val="24"/>
          <w:lang w:val="en-US" w:eastAsia="en-US"/>
        </w:rPr>
      </w:pPr>
      <w:r>
        <w:rPr>
          <w:rFonts w:hint="default" w:ascii="Times New Roman" w:hAnsi="Times New Roman" w:eastAsia="Times New Roman" w:cs="Times New Roman"/>
          <w:b w:val="0"/>
          <w:bCs w:val="0"/>
          <w:snapToGrid w:val="0"/>
          <w:color w:val="000000"/>
          <w:kern w:val="0"/>
          <w:sz w:val="24"/>
          <w:szCs w:val="24"/>
          <w:lang w:val="en-US" w:eastAsia="en-US"/>
        </w:rPr>
        <w:t>Furthermore</w:t>
      </w:r>
      <w:r>
        <w:rPr>
          <w:rFonts w:hint="eastAsia" w:ascii="Times New Roman" w:hAnsi="Times New Roman" w:eastAsia="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using AutoCAD software</w:t>
      </w:r>
      <w:r>
        <w:rPr>
          <w:rFonts w:hint="eastAsia" w:ascii="Times New Roman" w:hAnsi="Times New Roman" w:eastAsia="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detailed drawings</w:t>
      </w:r>
      <w:r>
        <w:rPr>
          <w:rFonts w:hint="eastAsia" w:ascii="Times New Roman" w:hAnsi="Times New Roman" w:cs="Times New Roman"/>
          <w:b w:val="0"/>
          <w:bCs w:val="0"/>
          <w:snapToGrid w:val="0"/>
          <w:color w:val="000000"/>
          <w:kern w:val="0"/>
          <w:sz w:val="24"/>
          <w:szCs w:val="24"/>
          <w:lang w:val="en-US" w:eastAsia="zh-CN"/>
        </w:rPr>
        <w:t xml:space="preserve"> </w:t>
      </w:r>
      <w:r>
        <w:rPr>
          <w:rFonts w:hint="default" w:ascii="Times New Roman" w:hAnsi="Times New Roman" w:eastAsia="Times New Roman" w:cs="Times New Roman"/>
          <w:b w:val="0"/>
          <w:bCs w:val="0"/>
          <w:snapToGrid w:val="0"/>
          <w:color w:val="000000"/>
          <w:kern w:val="0"/>
          <w:sz w:val="24"/>
          <w:szCs w:val="24"/>
          <w:lang w:val="en-US" w:eastAsia="en-US"/>
        </w:rPr>
        <w:t>including the plan view</w:t>
      </w:r>
      <w:r>
        <w:rPr>
          <w:rFonts w:hint="eastAsia" w:ascii="Times New Roman" w:hAnsi="Times New Roman" w:eastAsia="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longitudinal section view</w:t>
      </w:r>
      <w:r>
        <w:rPr>
          <w:rFonts w:hint="eastAsia" w:ascii="Times New Roman" w:hAnsi="Times New Roman" w:eastAsia="Times New Roman" w:cs="Times New Roman"/>
          <w:b w:val="0"/>
          <w:bCs w:val="0"/>
          <w:snapToGrid w:val="0"/>
          <w:color w:val="000000"/>
          <w:kern w:val="0"/>
          <w:sz w:val="24"/>
          <w:szCs w:val="24"/>
          <w:lang w:val="en-US" w:eastAsia="zh-CN"/>
        </w:rPr>
        <w:t>，</w:t>
      </w:r>
      <w:r>
        <w:rPr>
          <w:rFonts w:hint="default" w:ascii="Times New Roman" w:hAnsi="Times New Roman" w:eastAsia="Times New Roman" w:cs="Times New Roman"/>
          <w:b w:val="0"/>
          <w:bCs w:val="0"/>
          <w:snapToGrid w:val="0"/>
          <w:color w:val="000000"/>
          <w:kern w:val="0"/>
          <w:sz w:val="24"/>
          <w:szCs w:val="24"/>
          <w:lang w:val="en-US" w:eastAsia="en-US"/>
        </w:rPr>
        <w:t xml:space="preserve"> and transverse section view of the sluice</w:t>
      </w:r>
      <w:r>
        <w:rPr>
          <w:rFonts w:hint="eastAsia" w:ascii="Times New Roman" w:hAnsi="Times New Roman" w:cs="Times New Roman"/>
          <w:b w:val="0"/>
          <w:bCs w:val="0"/>
          <w:snapToGrid w:val="0"/>
          <w:color w:val="000000"/>
          <w:kern w:val="0"/>
          <w:sz w:val="24"/>
          <w:szCs w:val="24"/>
          <w:lang w:val="en-US" w:eastAsia="zh-CN"/>
        </w:rPr>
        <w:t xml:space="preserve"> </w:t>
      </w:r>
      <w:r>
        <w:rPr>
          <w:rFonts w:hint="default" w:ascii="Times New Roman" w:hAnsi="Times New Roman" w:eastAsia="Times New Roman" w:cs="Times New Roman"/>
          <w:b w:val="0"/>
          <w:bCs w:val="0"/>
          <w:snapToGrid w:val="0"/>
          <w:color w:val="000000"/>
          <w:kern w:val="0"/>
          <w:sz w:val="24"/>
          <w:szCs w:val="24"/>
          <w:lang w:val="en-US" w:eastAsia="en-US"/>
        </w:rPr>
        <w:t>were produced according to the computational results.</w:t>
      </w:r>
    </w:p>
    <w:p w14:paraId="2379C0A4">
      <w:pPr>
        <w:keepNext w:val="0"/>
        <w:keepLines w:val="0"/>
        <w:pageBreakBefore w:val="0"/>
        <w:widowControl w:val="0"/>
        <w:kinsoku/>
        <w:wordWrap/>
        <w:overflowPunct/>
        <w:topLinePunct w:val="0"/>
        <w:autoSpaceDE/>
        <w:autoSpaceDN/>
        <w:bidi w:val="0"/>
        <w:adjustRightInd/>
        <w:snapToGrid/>
        <w:spacing w:line="360" w:lineRule="auto"/>
        <w:ind w:right="57" w:firstLine="480" w:firstLineChars="200"/>
        <w:jc w:val="both"/>
        <w:textAlignment w:val="auto"/>
        <w:rPr>
          <w:rFonts w:hint="default" w:ascii="Times New Roman" w:hAnsi="Times New Roman" w:eastAsia="Times New Roman" w:cs="Times New Roman"/>
          <w:b w:val="0"/>
          <w:bCs w:val="0"/>
          <w:snapToGrid w:val="0"/>
          <w:color w:val="000000"/>
          <w:kern w:val="0"/>
          <w:sz w:val="24"/>
          <w:szCs w:val="24"/>
          <w:lang w:val="en-US" w:eastAsia="en-US"/>
        </w:rPr>
      </w:pPr>
    </w:p>
    <w:p w14:paraId="3FBCE046">
      <w:pPr>
        <w:keepNext w:val="0"/>
        <w:keepLines w:val="0"/>
        <w:pageBreakBefore w:val="0"/>
        <w:widowControl w:val="0"/>
        <w:kinsoku/>
        <w:wordWrap/>
        <w:overflowPunct/>
        <w:topLinePunct w:val="0"/>
        <w:autoSpaceDE/>
        <w:autoSpaceDN/>
        <w:bidi w:val="0"/>
        <w:adjustRightInd/>
        <w:snapToGrid/>
        <w:spacing w:line="360" w:lineRule="auto"/>
        <w:ind w:right="57" w:firstLine="480" w:firstLineChars="200"/>
        <w:jc w:val="left"/>
        <w:textAlignment w:val="auto"/>
        <w:rPr>
          <w:rFonts w:hint="default" w:ascii="Times New Roman" w:hAnsi="Times New Roman" w:eastAsia="Times New Roman" w:cs="Times New Roman"/>
          <w:b w:val="0"/>
          <w:bCs w:val="0"/>
          <w:sz w:val="24"/>
          <w:szCs w:val="24"/>
        </w:rPr>
      </w:pPr>
      <w:r>
        <w:rPr>
          <w:rFonts w:hint="default" w:ascii="Times New Roman" w:hAnsi="Times New Roman" w:eastAsia="Times New Roman" w:cs="Times New Roman"/>
          <w:b/>
          <w:bCs/>
          <w:snapToGrid w:val="0"/>
          <w:color w:val="000000"/>
          <w:kern w:val="0"/>
          <w:sz w:val="24"/>
          <w:szCs w:val="24"/>
          <w:lang w:eastAsia="en-US"/>
        </w:rPr>
        <w:t>Key words：</w:t>
      </w:r>
      <w:r>
        <w:rPr>
          <w:rFonts w:hint="default" w:ascii="Times New Roman" w:hAnsi="Times New Roman" w:eastAsia="Times New Roman" w:cs="Times New Roman"/>
          <w:b w:val="0"/>
          <w:bCs w:val="0"/>
          <w:snapToGrid w:val="0"/>
          <w:color w:val="000000"/>
          <w:kern w:val="0"/>
          <w:sz w:val="24"/>
          <w:szCs w:val="24"/>
          <w:lang w:eastAsia="en-US"/>
        </w:rPr>
        <w:t>sluice scale determination</w:t>
      </w:r>
      <w:r>
        <w:rPr>
          <w:rFonts w:hint="eastAsia" w:ascii="Times New Roman" w:hAnsi="Times New Roman" w:cs="Times New Roman"/>
          <w:b w:val="0"/>
          <w:bCs w:val="0"/>
          <w:snapToGrid w:val="0"/>
          <w:color w:val="000000"/>
          <w:kern w:val="0"/>
          <w:sz w:val="24"/>
          <w:szCs w:val="24"/>
          <w:lang w:eastAsia="zh-CN"/>
        </w:rPr>
        <w:t>；</w:t>
      </w:r>
      <w:r>
        <w:rPr>
          <w:rFonts w:hint="default" w:ascii="Times New Roman" w:hAnsi="Times New Roman" w:eastAsia="Times New Roman" w:cs="Times New Roman"/>
          <w:b w:val="0"/>
          <w:bCs w:val="0"/>
          <w:snapToGrid w:val="0"/>
          <w:color w:val="000000"/>
          <w:kern w:val="0"/>
          <w:sz w:val="24"/>
          <w:szCs w:val="24"/>
          <w:lang w:eastAsia="en-US"/>
        </w:rPr>
        <w:t>gate opening width calculation</w:t>
      </w:r>
      <w:r>
        <w:rPr>
          <w:rFonts w:hint="eastAsia" w:ascii="Times New Roman" w:hAnsi="Times New Roman" w:cs="Times New Roman"/>
          <w:b w:val="0"/>
          <w:bCs w:val="0"/>
          <w:snapToGrid w:val="0"/>
          <w:color w:val="000000"/>
          <w:kern w:val="0"/>
          <w:sz w:val="24"/>
          <w:szCs w:val="24"/>
          <w:lang w:eastAsia="zh-CN"/>
        </w:rPr>
        <w:t>；</w:t>
      </w:r>
      <w:r>
        <w:rPr>
          <w:rFonts w:hint="default" w:ascii="Times New Roman" w:hAnsi="Times New Roman" w:eastAsia="Times New Roman" w:cs="Times New Roman"/>
          <w:b w:val="0"/>
          <w:bCs w:val="0"/>
          <w:snapToGrid w:val="0"/>
          <w:color w:val="000000"/>
          <w:kern w:val="0"/>
          <w:sz w:val="24"/>
          <w:szCs w:val="24"/>
          <w:lang w:eastAsia="en-US"/>
        </w:rPr>
        <w:t>energy dissipation and scour protection calculation</w:t>
      </w:r>
      <w:r>
        <w:rPr>
          <w:rFonts w:hint="eastAsia" w:ascii="Times New Roman" w:hAnsi="Times New Roman" w:cs="Times New Roman"/>
          <w:b w:val="0"/>
          <w:bCs w:val="0"/>
          <w:snapToGrid w:val="0"/>
          <w:color w:val="000000"/>
          <w:kern w:val="0"/>
          <w:sz w:val="24"/>
          <w:szCs w:val="24"/>
          <w:lang w:eastAsia="zh-CN"/>
        </w:rPr>
        <w:t>；</w:t>
      </w:r>
      <w:r>
        <w:rPr>
          <w:rFonts w:hint="default" w:ascii="Times New Roman" w:hAnsi="Times New Roman" w:eastAsia="Times New Roman" w:cs="Times New Roman"/>
          <w:b w:val="0"/>
          <w:bCs w:val="0"/>
          <w:snapToGrid w:val="0"/>
          <w:color w:val="000000"/>
          <w:kern w:val="0"/>
          <w:sz w:val="24"/>
          <w:szCs w:val="24"/>
          <w:lang w:eastAsia="en-US"/>
        </w:rPr>
        <w:t>sluice foundation structure calculation</w:t>
      </w:r>
      <w:r>
        <w:rPr>
          <w:rFonts w:hint="eastAsia" w:ascii="Times New Roman" w:hAnsi="Times New Roman" w:cs="Times New Roman"/>
          <w:b w:val="0"/>
          <w:bCs w:val="0"/>
          <w:snapToGrid w:val="0"/>
          <w:color w:val="000000"/>
          <w:kern w:val="0"/>
          <w:sz w:val="24"/>
          <w:szCs w:val="24"/>
          <w:lang w:eastAsia="zh-CN"/>
        </w:rPr>
        <w:t>；</w:t>
      </w:r>
      <w:r>
        <w:rPr>
          <w:rFonts w:hint="default" w:ascii="Times New Roman" w:hAnsi="Times New Roman" w:eastAsia="Times New Roman" w:cs="Times New Roman"/>
          <w:b w:val="0"/>
          <w:bCs w:val="0"/>
          <w:snapToGrid w:val="0"/>
          <w:color w:val="000000"/>
          <w:kern w:val="0"/>
          <w:sz w:val="24"/>
          <w:szCs w:val="24"/>
          <w:lang w:eastAsia="en-US"/>
        </w:rPr>
        <w:t>sluice chamber stability calculation</w:t>
      </w:r>
    </w:p>
    <w:p w14:paraId="06C76EA3">
      <w:pPr>
        <w:bidi w:val="0"/>
        <w:rPr>
          <w:rFonts w:hint="default" w:ascii="Times New Roman" w:hAnsi="Times New Roman" w:cs="Times New Roman"/>
          <w:b w:val="0"/>
          <w:bCs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sdt>
      <w:sdtPr>
        <w:rPr>
          <w:rFonts w:ascii="宋体" w:hAnsi="宋体" w:eastAsia="宋体" w:cstheme="minorBidi"/>
          <w:kern w:val="2"/>
          <w:sz w:val="21"/>
          <w:szCs w:val="24"/>
          <w:lang w:val="en-US" w:eastAsia="zh-CN" w:bidi="ar-SA"/>
        </w:rPr>
        <w:id w:val="147468278"/>
        <w15:color w:val="DBDBDB"/>
        <w:docPartObj>
          <w:docPartGallery w:val="Table of Contents"/>
          <w:docPartUnique/>
        </w:docPartObj>
      </w:sdtPr>
      <w:sdtEndPr>
        <w:rPr>
          <w:rFonts w:hint="default" w:ascii="Times New Roman" w:hAnsi="Times New Roman" w:eastAsia="宋体" w:cs="Times New Roman"/>
          <w:bCs w:val="0"/>
          <w:kern w:val="2"/>
          <w:sz w:val="24"/>
          <w:szCs w:val="24"/>
          <w:lang w:val="en-US" w:eastAsia="zh-CN" w:bidi="ar-SA"/>
        </w:rPr>
      </w:sdtEndPr>
      <w:sdtContent>
        <w:p w14:paraId="47C08798">
          <w:pPr>
            <w:keepNext w:val="0"/>
            <w:keepLines w:val="0"/>
            <w:pageBreakBefore w:val="0"/>
            <w:widowControl w:val="0"/>
            <w:kinsoku/>
            <w:wordWrap/>
            <w:overflowPunct/>
            <w:topLinePunct w:val="0"/>
            <w:autoSpaceDE/>
            <w:autoSpaceDN/>
            <w:bidi w:val="0"/>
            <w:adjustRightInd/>
            <w:snapToGrid/>
            <w:spacing w:before="469" w:beforeLines="150" w:after="469" w:afterLines="150" w:line="360" w:lineRule="auto"/>
            <w:ind w:left="0" w:leftChars="0" w:right="0" w:rightChars="0" w:firstLine="0"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w:t>
          </w:r>
          <w:r>
            <w:rPr>
              <w:rFonts w:hint="eastAsia" w:ascii="黑体" w:hAnsi="黑体" w:eastAsia="黑体" w:cs="黑体"/>
              <w:sz w:val="32"/>
              <w:szCs w:val="32"/>
            </w:rPr>
            <w:t>录</w:t>
          </w:r>
        </w:p>
        <w:p w14:paraId="7E801B0B">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 w:val="0"/>
              <w:bCs w:val="0"/>
              <w:kern w:val="2"/>
              <w:sz w:val="24"/>
              <w:szCs w:val="24"/>
              <w:lang w:val="en-US" w:eastAsia="zh-CN" w:bidi="ar-SA"/>
            </w:rPr>
            <w:fldChar w:fldCharType="begin"/>
          </w:r>
          <w:r>
            <w:rPr>
              <w:rFonts w:hint="default" w:ascii="Times New Roman" w:hAnsi="Times New Roman" w:eastAsia="宋体" w:cs="Times New Roman"/>
              <w:b w:val="0"/>
              <w:bCs w:val="0"/>
              <w:kern w:val="2"/>
              <w:sz w:val="24"/>
              <w:szCs w:val="24"/>
              <w:lang w:val="en-US" w:eastAsia="zh-CN" w:bidi="ar-SA"/>
            </w:rPr>
            <w:instrText xml:space="preserve">TOC \o "1-3" \h \u </w:instrText>
          </w:r>
          <w:r>
            <w:rPr>
              <w:rFonts w:hint="default" w:ascii="Times New Roman" w:hAnsi="Times New Roman" w:eastAsia="宋体" w:cs="Times New Roman"/>
              <w:b w:val="0"/>
              <w:bCs w:val="0"/>
              <w:kern w:val="2"/>
              <w:sz w:val="24"/>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_Toc24400 </w:instrText>
          </w:r>
          <w:r>
            <w:rPr>
              <w:rFonts w:hint="default" w:ascii="Times New Roman" w:hAnsi="Times New Roman" w:eastAsia="宋体" w:cs="Times New Roman"/>
              <w:bCs w:val="0"/>
              <w:kern w:val="2"/>
              <w:szCs w:val="24"/>
              <w:lang w:val="en-US" w:eastAsia="zh-CN" w:bidi="ar-SA"/>
            </w:rPr>
            <w:fldChar w:fldCharType="separate"/>
          </w:r>
          <w:r>
            <w:rPr>
              <w:rFonts w:hint="eastAsia" w:ascii="黑体" w:hAnsi="黑体" w:eastAsia="黑体" w:cs="黑体"/>
              <w:lang w:val="en-US" w:eastAsia="zh-CN"/>
            </w:rPr>
            <w:t>第1章 基本资料</w:t>
          </w:r>
          <w:r>
            <w:tab/>
          </w:r>
          <w:r>
            <w:fldChar w:fldCharType="begin"/>
          </w:r>
          <w:r>
            <w:instrText xml:space="preserve"> PAGEREF _Toc24400 \h </w:instrText>
          </w:r>
          <w:r>
            <w:fldChar w:fldCharType="separate"/>
          </w:r>
          <w:r>
            <w:t>1</w:t>
          </w:r>
          <w:r>
            <w:fldChar w:fldCharType="end"/>
          </w:r>
          <w:r>
            <w:rPr>
              <w:rFonts w:hint="default" w:ascii="Times New Roman" w:hAnsi="Times New Roman" w:eastAsia="宋体" w:cs="Times New Roman"/>
              <w:bCs w:val="0"/>
              <w:kern w:val="2"/>
              <w:szCs w:val="24"/>
              <w:lang w:val="en-US" w:eastAsia="zh-CN" w:bidi="ar-SA"/>
            </w:rPr>
            <w:fldChar w:fldCharType="end"/>
          </w:r>
        </w:p>
        <w:p w14:paraId="5A153DC9">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_Toc3909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1.1</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工程概况</w:t>
          </w:r>
          <w:r>
            <w:tab/>
          </w:r>
          <w:r>
            <w:fldChar w:fldCharType="begin"/>
          </w:r>
          <w:r>
            <w:instrText xml:space="preserve"> PAGEREF _Toc3909 \h </w:instrText>
          </w:r>
          <w:r>
            <w:fldChar w:fldCharType="separate"/>
          </w:r>
          <w:r>
            <w:t>1</w:t>
          </w:r>
          <w:r>
            <w:fldChar w:fldCharType="end"/>
          </w:r>
          <w:r>
            <w:rPr>
              <w:rFonts w:hint="default" w:ascii="Times New Roman" w:hAnsi="Times New Roman" w:eastAsia="宋体" w:cs="Times New Roman"/>
              <w:bCs w:val="0"/>
              <w:kern w:val="2"/>
              <w:szCs w:val="24"/>
              <w:lang w:val="en-US" w:eastAsia="zh-CN" w:bidi="ar-SA"/>
            </w:rPr>
            <w:fldChar w:fldCharType="end"/>
          </w:r>
        </w:p>
        <w:p w14:paraId="5B874ACE">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_Toc645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1.2</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设计资料</w:t>
          </w:r>
          <w:r>
            <w:tab/>
          </w:r>
          <w:r>
            <w:fldChar w:fldCharType="begin"/>
          </w:r>
          <w:r>
            <w:instrText xml:space="preserve"> PAGEREF _Toc645 \h </w:instrText>
          </w:r>
          <w:r>
            <w:fldChar w:fldCharType="separate"/>
          </w:r>
          <w:r>
            <w:t>1</w:t>
          </w:r>
          <w:r>
            <w:fldChar w:fldCharType="end"/>
          </w:r>
          <w:r>
            <w:rPr>
              <w:rFonts w:hint="default" w:ascii="Times New Roman" w:hAnsi="Times New Roman" w:eastAsia="宋体" w:cs="Times New Roman"/>
              <w:bCs w:val="0"/>
              <w:kern w:val="2"/>
              <w:szCs w:val="24"/>
              <w:lang w:val="en-US" w:eastAsia="zh-CN" w:bidi="ar-SA"/>
            </w:rPr>
            <w:fldChar w:fldCharType="end"/>
          </w:r>
        </w:p>
        <w:p w14:paraId="57002F62">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_Toc26074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1.3</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抗震设计烈度</w:t>
          </w:r>
          <w:r>
            <w:tab/>
          </w:r>
          <w:r>
            <w:fldChar w:fldCharType="begin"/>
          </w:r>
          <w:r>
            <w:instrText xml:space="preserve"> PAGEREF _Toc26074 \h </w:instrText>
          </w:r>
          <w:r>
            <w:fldChar w:fldCharType="separate"/>
          </w:r>
          <w:r>
            <w:t>1</w:t>
          </w:r>
          <w:r>
            <w:fldChar w:fldCharType="end"/>
          </w:r>
          <w:r>
            <w:rPr>
              <w:rFonts w:hint="default" w:ascii="Times New Roman" w:hAnsi="Times New Roman" w:eastAsia="宋体" w:cs="Times New Roman"/>
              <w:bCs w:val="0"/>
              <w:kern w:val="2"/>
              <w:szCs w:val="24"/>
              <w:lang w:val="en-US" w:eastAsia="zh-CN" w:bidi="ar-SA"/>
            </w:rPr>
            <w:fldChar w:fldCharType="end"/>
          </w:r>
        </w:p>
        <w:p w14:paraId="490288F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_Toc29008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1.</w:t>
          </w:r>
          <w:r>
            <w:rPr>
              <w:rFonts w:hint="eastAsia" w:ascii="Times New Roman" w:hAnsi="Times New Roman" w:cs="Times New Roman"/>
              <w:bCs w:val="0"/>
              <w:lang w:val="en-US" w:eastAsia="zh-CN"/>
            </w:rPr>
            <w:t>4　</w:t>
          </w:r>
          <w:r>
            <w:rPr>
              <w:rFonts w:hint="default" w:ascii="Times New Roman" w:hAnsi="Times New Roman" w:cs="Times New Roman"/>
              <w:bCs w:val="0"/>
              <w:lang w:val="en-US" w:eastAsia="zh-CN"/>
            </w:rPr>
            <w:t>建筑物设计等级</w:t>
          </w:r>
          <w:r>
            <w:tab/>
          </w:r>
          <w:r>
            <w:fldChar w:fldCharType="begin"/>
          </w:r>
          <w:r>
            <w:instrText xml:space="preserve"> PAGEREF _Toc29008 \h </w:instrText>
          </w:r>
          <w:r>
            <w:fldChar w:fldCharType="separate"/>
          </w:r>
          <w:r>
            <w:t>1</w:t>
          </w:r>
          <w:r>
            <w:fldChar w:fldCharType="end"/>
          </w:r>
          <w:r>
            <w:rPr>
              <w:rFonts w:hint="default" w:ascii="Times New Roman" w:hAnsi="Times New Roman" w:eastAsia="宋体" w:cs="Times New Roman"/>
              <w:bCs w:val="0"/>
              <w:kern w:val="2"/>
              <w:szCs w:val="24"/>
              <w:lang w:val="en-US" w:eastAsia="zh-CN" w:bidi="ar-SA"/>
            </w:rPr>
            <w:fldChar w:fldCharType="end"/>
          </w:r>
        </w:p>
        <w:p w14:paraId="770BED5E">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_Toc10363 </w:instrText>
          </w:r>
          <w:r>
            <w:rPr>
              <w:rFonts w:hint="default" w:ascii="Times New Roman" w:hAnsi="Times New Roman" w:eastAsia="宋体" w:cs="Times New Roman"/>
              <w:bCs w:val="0"/>
              <w:kern w:val="2"/>
              <w:szCs w:val="24"/>
              <w:lang w:val="en-US" w:eastAsia="zh-CN" w:bidi="ar-SA"/>
            </w:rPr>
            <w:fldChar w:fldCharType="separate"/>
          </w:r>
          <w:r>
            <w:rPr>
              <w:rFonts w:hint="default" w:ascii="黑体" w:hAnsi="黑体" w:eastAsia="黑体" w:cs="黑体"/>
              <w:lang w:val="en-US" w:eastAsia="zh-CN"/>
            </w:rPr>
            <w:t>第2章  水闸形式选择</w:t>
          </w:r>
          <w:r>
            <w:tab/>
          </w:r>
          <w:r>
            <w:fldChar w:fldCharType="begin"/>
          </w:r>
          <w:r>
            <w:instrText xml:space="preserve"> PAGEREF _Toc10363 \h </w:instrText>
          </w:r>
          <w:r>
            <w:fldChar w:fldCharType="separate"/>
          </w:r>
          <w:r>
            <w:t>3</w:t>
          </w:r>
          <w:r>
            <w:fldChar w:fldCharType="end"/>
          </w:r>
          <w:r>
            <w:rPr>
              <w:rFonts w:hint="default" w:ascii="Times New Roman" w:hAnsi="Times New Roman" w:eastAsia="宋体" w:cs="Times New Roman"/>
              <w:bCs w:val="0"/>
              <w:kern w:val="2"/>
              <w:szCs w:val="24"/>
              <w:lang w:val="en-US" w:eastAsia="zh-CN" w:bidi="ar-SA"/>
            </w:rPr>
            <w:fldChar w:fldCharType="end"/>
          </w:r>
        </w:p>
        <w:p w14:paraId="5B90620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_Toc18558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2.1</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闸址选择</w:t>
          </w:r>
          <w:r>
            <w:tab/>
          </w:r>
          <w:r>
            <w:fldChar w:fldCharType="begin"/>
          </w:r>
          <w:r>
            <w:instrText xml:space="preserve"> PAGEREF _Toc18558 \h </w:instrText>
          </w:r>
          <w:r>
            <w:fldChar w:fldCharType="separate"/>
          </w:r>
          <w:r>
            <w:t>3</w:t>
          </w:r>
          <w:r>
            <w:fldChar w:fldCharType="end"/>
          </w:r>
          <w:r>
            <w:rPr>
              <w:rFonts w:hint="default" w:ascii="Times New Roman" w:hAnsi="Times New Roman" w:eastAsia="宋体" w:cs="Times New Roman"/>
              <w:bCs w:val="0"/>
              <w:kern w:val="2"/>
              <w:szCs w:val="24"/>
              <w:lang w:val="en-US" w:eastAsia="zh-CN" w:bidi="ar-SA"/>
            </w:rPr>
            <w:fldChar w:fldCharType="end"/>
          </w:r>
        </w:p>
        <w:p w14:paraId="5BD0A8E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_Toc24923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2.2</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闸室结构形式选择</w:t>
          </w:r>
          <w:r>
            <w:tab/>
          </w:r>
          <w:r>
            <w:fldChar w:fldCharType="begin"/>
          </w:r>
          <w:r>
            <w:instrText xml:space="preserve"> PAGEREF _Toc24923 \h </w:instrText>
          </w:r>
          <w:r>
            <w:fldChar w:fldCharType="separate"/>
          </w:r>
          <w:r>
            <w:t>3</w:t>
          </w:r>
          <w:r>
            <w:fldChar w:fldCharType="end"/>
          </w:r>
          <w:r>
            <w:rPr>
              <w:rFonts w:hint="default" w:ascii="Times New Roman" w:hAnsi="Times New Roman" w:eastAsia="宋体" w:cs="Times New Roman"/>
              <w:bCs w:val="0"/>
              <w:kern w:val="2"/>
              <w:szCs w:val="24"/>
              <w:lang w:val="en-US" w:eastAsia="zh-CN" w:bidi="ar-SA"/>
            </w:rPr>
            <w:fldChar w:fldCharType="end"/>
          </w:r>
        </w:p>
        <w:p w14:paraId="32F8F09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_Toc4037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rPr>
            <w:t>2.</w:t>
          </w:r>
          <w:r>
            <w:rPr>
              <w:rFonts w:hint="default" w:ascii="Times New Roman" w:hAnsi="Times New Roman" w:cs="Times New Roman"/>
              <w:bCs w:val="0"/>
              <w:lang w:val="en-US" w:eastAsia="zh-CN"/>
            </w:rPr>
            <w:t>3</w:t>
          </w:r>
          <w:r>
            <w:rPr>
              <w:rFonts w:hint="eastAsia" w:ascii="Times New Roman" w:hAnsi="Times New Roman" w:cs="Times New Roman"/>
              <w:bCs w:val="0"/>
              <w:lang w:val="en-US" w:eastAsia="zh-CN"/>
            </w:rPr>
            <w:t>　</w:t>
          </w:r>
          <w:r>
            <w:rPr>
              <w:rFonts w:hint="default" w:ascii="Times New Roman" w:hAnsi="Times New Roman" w:cs="Times New Roman"/>
              <w:bCs w:val="0"/>
            </w:rPr>
            <w:t>闸底板高程确定</w:t>
          </w:r>
          <w:r>
            <w:tab/>
          </w:r>
          <w:r>
            <w:fldChar w:fldCharType="begin"/>
          </w:r>
          <w:r>
            <w:instrText xml:space="preserve"> PAGEREF _Toc4037 \h </w:instrText>
          </w:r>
          <w:r>
            <w:fldChar w:fldCharType="separate"/>
          </w:r>
          <w:r>
            <w:t>3</w:t>
          </w:r>
          <w:r>
            <w:fldChar w:fldCharType="end"/>
          </w:r>
          <w:r>
            <w:rPr>
              <w:rFonts w:hint="default" w:ascii="Times New Roman" w:hAnsi="Times New Roman" w:eastAsia="宋体" w:cs="Times New Roman"/>
              <w:bCs w:val="0"/>
              <w:kern w:val="2"/>
              <w:szCs w:val="24"/>
              <w:lang w:val="en-US" w:eastAsia="zh-CN" w:bidi="ar-SA"/>
            </w:rPr>
            <w:fldChar w:fldCharType="end"/>
          </w:r>
        </w:p>
        <w:p w14:paraId="4E887CB0">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_Toc11894 </w:instrText>
          </w:r>
          <w:r>
            <w:rPr>
              <w:rFonts w:hint="default" w:ascii="Times New Roman" w:hAnsi="Times New Roman" w:eastAsia="宋体" w:cs="Times New Roman"/>
              <w:bCs w:val="0"/>
              <w:kern w:val="2"/>
              <w:szCs w:val="24"/>
              <w:lang w:val="en-US" w:eastAsia="zh-CN" w:bidi="ar-SA"/>
            </w:rPr>
            <w:fldChar w:fldCharType="separate"/>
          </w:r>
          <w:r>
            <w:rPr>
              <w:rFonts w:hint="default" w:ascii="黑体" w:hAnsi="黑体" w:eastAsia="黑体" w:cs="黑体"/>
              <w:lang w:val="en-US" w:eastAsia="zh-CN"/>
            </w:rPr>
            <w:t>第3章  闸孔尺寸设计</w:t>
          </w:r>
          <w:r>
            <w:tab/>
          </w:r>
          <w:r>
            <w:fldChar w:fldCharType="begin"/>
          </w:r>
          <w:r>
            <w:instrText xml:space="preserve"> PAGEREF _Toc11894 \h </w:instrText>
          </w:r>
          <w:r>
            <w:fldChar w:fldCharType="separate"/>
          </w:r>
          <w:r>
            <w:t>4</w:t>
          </w:r>
          <w:r>
            <w:fldChar w:fldCharType="end"/>
          </w:r>
          <w:r>
            <w:rPr>
              <w:rFonts w:hint="default" w:ascii="Times New Roman" w:hAnsi="Times New Roman" w:eastAsia="宋体" w:cs="Times New Roman"/>
              <w:bCs w:val="0"/>
              <w:kern w:val="2"/>
              <w:szCs w:val="24"/>
              <w:lang w:val="en-US" w:eastAsia="zh-CN" w:bidi="ar-SA"/>
            </w:rPr>
            <w:fldChar w:fldCharType="end"/>
          </w:r>
        </w:p>
        <w:p w14:paraId="52E32D02">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_Toc21958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3.1</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设计依据</w:t>
          </w:r>
          <w:r>
            <w:tab/>
          </w:r>
          <w:r>
            <w:fldChar w:fldCharType="begin"/>
          </w:r>
          <w:r>
            <w:instrText xml:space="preserve"> PAGEREF _Toc21958 \h </w:instrText>
          </w:r>
          <w:r>
            <w:fldChar w:fldCharType="separate"/>
          </w:r>
          <w:r>
            <w:t>4</w:t>
          </w:r>
          <w:r>
            <w:fldChar w:fldCharType="end"/>
          </w:r>
          <w:r>
            <w:rPr>
              <w:rFonts w:hint="default" w:ascii="Times New Roman" w:hAnsi="Times New Roman" w:eastAsia="宋体" w:cs="Times New Roman"/>
              <w:bCs w:val="0"/>
              <w:kern w:val="2"/>
              <w:szCs w:val="24"/>
              <w:lang w:val="en-US" w:eastAsia="zh-CN" w:bidi="ar-SA"/>
            </w:rPr>
            <w:fldChar w:fldCharType="end"/>
          </w:r>
        </w:p>
        <w:p w14:paraId="16DF31D1">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_Toc4633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3.2</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水闸设计参数确定</w:t>
          </w:r>
          <w:r>
            <w:tab/>
          </w:r>
          <w:r>
            <w:fldChar w:fldCharType="begin"/>
          </w:r>
          <w:r>
            <w:instrText xml:space="preserve"> PAGEREF _Toc4633 \h </w:instrText>
          </w:r>
          <w:r>
            <w:fldChar w:fldCharType="separate"/>
          </w:r>
          <w:r>
            <w:t>4</w:t>
          </w:r>
          <w:r>
            <w:fldChar w:fldCharType="end"/>
          </w:r>
          <w:r>
            <w:rPr>
              <w:rFonts w:hint="default" w:ascii="Times New Roman" w:hAnsi="Times New Roman" w:eastAsia="宋体" w:cs="Times New Roman"/>
              <w:bCs w:val="0"/>
              <w:kern w:val="2"/>
              <w:szCs w:val="24"/>
              <w:lang w:val="en-US" w:eastAsia="zh-CN" w:bidi="ar-SA"/>
            </w:rPr>
            <w:fldChar w:fldCharType="end"/>
          </w:r>
        </w:p>
        <w:p w14:paraId="26898B4C">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_Toc20744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3.2.1</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水闸设计流量确定</w:t>
          </w:r>
          <w:r>
            <w:tab/>
          </w:r>
          <w:r>
            <w:fldChar w:fldCharType="begin"/>
          </w:r>
          <w:r>
            <w:instrText xml:space="preserve"> PAGEREF _Toc20744 \h </w:instrText>
          </w:r>
          <w:r>
            <w:fldChar w:fldCharType="separate"/>
          </w:r>
          <w:r>
            <w:t>4</w:t>
          </w:r>
          <w:r>
            <w:fldChar w:fldCharType="end"/>
          </w:r>
          <w:r>
            <w:rPr>
              <w:rFonts w:hint="default" w:ascii="Times New Roman" w:hAnsi="Times New Roman" w:eastAsia="宋体" w:cs="Times New Roman"/>
              <w:bCs w:val="0"/>
              <w:kern w:val="2"/>
              <w:szCs w:val="24"/>
              <w:lang w:val="en-US" w:eastAsia="zh-CN" w:bidi="ar-SA"/>
            </w:rPr>
            <w:fldChar w:fldCharType="end"/>
          </w:r>
        </w:p>
        <w:p w14:paraId="3822B149">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_Toc22647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3.2.2</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水闸设计水位确定</w:t>
          </w:r>
          <w:r>
            <w:tab/>
          </w:r>
          <w:r>
            <w:fldChar w:fldCharType="begin"/>
          </w:r>
          <w:r>
            <w:instrText xml:space="preserve"> PAGEREF _Toc22647 \h </w:instrText>
          </w:r>
          <w:r>
            <w:fldChar w:fldCharType="separate"/>
          </w:r>
          <w:r>
            <w:t>4</w:t>
          </w:r>
          <w:r>
            <w:fldChar w:fldCharType="end"/>
          </w:r>
          <w:r>
            <w:rPr>
              <w:rFonts w:hint="default" w:ascii="Times New Roman" w:hAnsi="Times New Roman" w:eastAsia="宋体" w:cs="Times New Roman"/>
              <w:bCs w:val="0"/>
              <w:kern w:val="2"/>
              <w:szCs w:val="24"/>
              <w:lang w:val="en-US" w:eastAsia="zh-CN" w:bidi="ar-SA"/>
            </w:rPr>
            <w:fldChar w:fldCharType="end"/>
          </w:r>
        </w:p>
        <w:p w14:paraId="2A6BB143">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_Toc21930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3.3</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水闸过闸流态判别</w:t>
          </w:r>
          <w:r>
            <w:tab/>
          </w:r>
          <w:r>
            <w:fldChar w:fldCharType="begin"/>
          </w:r>
          <w:r>
            <w:instrText xml:space="preserve"> PAGEREF _Toc21930 \h </w:instrText>
          </w:r>
          <w:r>
            <w:fldChar w:fldCharType="separate"/>
          </w:r>
          <w:r>
            <w:t>5</w:t>
          </w:r>
          <w:r>
            <w:fldChar w:fldCharType="end"/>
          </w:r>
          <w:r>
            <w:rPr>
              <w:rFonts w:hint="default" w:ascii="Times New Roman" w:hAnsi="Times New Roman" w:eastAsia="宋体" w:cs="Times New Roman"/>
              <w:bCs w:val="0"/>
              <w:kern w:val="2"/>
              <w:szCs w:val="24"/>
              <w:lang w:val="en-US" w:eastAsia="zh-CN" w:bidi="ar-SA"/>
            </w:rPr>
            <w:fldChar w:fldCharType="end"/>
          </w:r>
        </w:p>
        <w:p w14:paraId="7E9DF727">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_Toc17149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3.4</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判断堰流是否处于高度淹没</w:t>
          </w:r>
          <w:r>
            <w:tab/>
          </w:r>
          <w:r>
            <w:fldChar w:fldCharType="begin"/>
          </w:r>
          <w:r>
            <w:instrText xml:space="preserve"> PAGEREF _Toc17149 \h </w:instrText>
          </w:r>
          <w:r>
            <w:fldChar w:fldCharType="separate"/>
          </w:r>
          <w:r>
            <w:t>5</w:t>
          </w:r>
          <w:r>
            <w:fldChar w:fldCharType="end"/>
          </w:r>
          <w:r>
            <w:rPr>
              <w:rFonts w:hint="default" w:ascii="Times New Roman" w:hAnsi="Times New Roman" w:eastAsia="宋体" w:cs="Times New Roman"/>
              <w:bCs w:val="0"/>
              <w:kern w:val="2"/>
              <w:szCs w:val="24"/>
              <w:lang w:val="en-US" w:eastAsia="zh-CN" w:bidi="ar-SA"/>
            </w:rPr>
            <w:fldChar w:fldCharType="end"/>
          </w:r>
        </w:p>
        <w:p w14:paraId="09098486">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_Toc11757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3.5</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水闸闸孔总净宽计算</w:t>
          </w:r>
          <w:r>
            <w:tab/>
          </w:r>
          <w:r>
            <w:fldChar w:fldCharType="begin"/>
          </w:r>
          <w:r>
            <w:instrText xml:space="preserve"> PAGEREF _Toc11757 \h </w:instrText>
          </w:r>
          <w:r>
            <w:fldChar w:fldCharType="separate"/>
          </w:r>
          <w:r>
            <w:t>5</w:t>
          </w:r>
          <w:r>
            <w:fldChar w:fldCharType="end"/>
          </w:r>
          <w:r>
            <w:rPr>
              <w:rFonts w:hint="default" w:ascii="Times New Roman" w:hAnsi="Times New Roman" w:eastAsia="宋体" w:cs="Times New Roman"/>
              <w:bCs w:val="0"/>
              <w:kern w:val="2"/>
              <w:szCs w:val="24"/>
              <w:lang w:val="en-US" w:eastAsia="zh-CN" w:bidi="ar-SA"/>
            </w:rPr>
            <w:fldChar w:fldCharType="end"/>
          </w:r>
        </w:p>
        <w:p w14:paraId="067294C7">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_Toc28496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3.5.1</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下游水位流量关系</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_Toc28496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5</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350EFB27">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_Toc5059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3.5.2</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堰流淹没系数</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_Toc5059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5</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7184F7EE">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_Toc24332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3.5.3</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堰流侧收缩系数</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_Toc24332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6</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50A6F10E">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_Toc15353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3.5.4</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闸孔总净宽的计算</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_Toc15353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8</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785164B4">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_Toc28360 </w:instrText>
          </w:r>
          <w:r>
            <w:rPr>
              <w:rFonts w:hint="default" w:ascii="Times New Roman" w:hAnsi="Times New Roman" w:eastAsia="宋体" w:cs="Times New Roman"/>
              <w:bCs w:val="0"/>
              <w:kern w:val="2"/>
              <w:szCs w:val="24"/>
              <w:lang w:val="en-US" w:eastAsia="zh-CN" w:bidi="ar-SA"/>
            </w:rPr>
            <w:fldChar w:fldCharType="separate"/>
          </w:r>
          <w:r>
            <w:rPr>
              <w:rFonts w:hint="default" w:ascii="黑体" w:hAnsi="黑体" w:eastAsia="黑体" w:cs="黑体"/>
              <w:lang w:val="en-US" w:eastAsia="zh-CN"/>
            </w:rPr>
            <w:t>第4章  消能防冲设计</w:t>
          </w:r>
          <w:r>
            <w:tab/>
          </w:r>
          <w:r>
            <w:fldChar w:fldCharType="begin"/>
          </w:r>
          <w:r>
            <w:instrText xml:space="preserve"> PAGEREF _Toc28360 \h </w:instrText>
          </w:r>
          <w:r>
            <w:fldChar w:fldCharType="separate"/>
          </w:r>
          <w:r>
            <w:t>10</w:t>
          </w:r>
          <w:r>
            <w:fldChar w:fldCharType="end"/>
          </w:r>
          <w:r>
            <w:rPr>
              <w:rFonts w:hint="default" w:ascii="Times New Roman" w:hAnsi="Times New Roman" w:eastAsia="宋体" w:cs="Times New Roman"/>
              <w:bCs w:val="0"/>
              <w:kern w:val="2"/>
              <w:szCs w:val="24"/>
              <w:lang w:val="en-US" w:eastAsia="zh-CN" w:bidi="ar-SA"/>
            </w:rPr>
            <w:fldChar w:fldCharType="end"/>
          </w:r>
        </w:p>
        <w:p w14:paraId="3F31844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_Toc10186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4</w:t>
          </w:r>
          <w:r>
            <w:rPr>
              <w:rFonts w:hint="default" w:ascii="Times New Roman" w:hAnsi="Times New Roman" w:cs="Times New Roman"/>
              <w:bCs w:val="0"/>
            </w:rPr>
            <w:t>.1</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消能形式选择</w:t>
          </w:r>
          <w:r>
            <w:tab/>
          </w:r>
          <w:r>
            <w:fldChar w:fldCharType="begin"/>
          </w:r>
          <w:r>
            <w:instrText xml:space="preserve"> PAGEREF _Toc10186 \h </w:instrText>
          </w:r>
          <w:r>
            <w:fldChar w:fldCharType="separate"/>
          </w:r>
          <w:r>
            <w:t>10</w:t>
          </w:r>
          <w:r>
            <w:fldChar w:fldCharType="end"/>
          </w:r>
          <w:r>
            <w:rPr>
              <w:rFonts w:hint="default" w:ascii="Times New Roman" w:hAnsi="Times New Roman" w:eastAsia="宋体" w:cs="Times New Roman"/>
              <w:bCs w:val="0"/>
              <w:kern w:val="2"/>
              <w:szCs w:val="24"/>
              <w:lang w:val="en-US" w:eastAsia="zh-CN" w:bidi="ar-SA"/>
            </w:rPr>
            <w:fldChar w:fldCharType="end"/>
          </w:r>
        </w:p>
        <w:p w14:paraId="1089868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_Toc15848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4</w:t>
          </w:r>
          <w:r>
            <w:rPr>
              <w:rFonts w:hint="default" w:ascii="Times New Roman" w:hAnsi="Times New Roman" w:cs="Times New Roman"/>
              <w:bCs w:val="0"/>
            </w:rPr>
            <w:t>.2</w:t>
          </w:r>
          <w:r>
            <w:rPr>
              <w:rFonts w:hint="eastAsia" w:ascii="Times New Roman" w:hAnsi="Times New Roman" w:cs="Times New Roman"/>
              <w:bCs w:val="0"/>
              <w:lang w:val="en-US" w:eastAsia="zh-CN"/>
            </w:rPr>
            <w:t>　</w:t>
          </w:r>
          <w:r>
            <w:rPr>
              <w:rFonts w:hint="default" w:ascii="Times New Roman" w:hAnsi="Times New Roman" w:cs="Times New Roman"/>
              <w:bCs w:val="0"/>
            </w:rPr>
            <w:t>消</w:t>
          </w:r>
          <w:r>
            <w:rPr>
              <w:rFonts w:hint="default" w:ascii="Times New Roman" w:hAnsi="Times New Roman" w:cs="Times New Roman"/>
              <w:bCs w:val="0"/>
              <w:lang w:val="en-US" w:eastAsia="zh-CN"/>
            </w:rPr>
            <w:t>能防冲设计条件</w:t>
          </w:r>
          <w:r>
            <w:tab/>
          </w:r>
          <w:r>
            <w:fldChar w:fldCharType="begin"/>
          </w:r>
          <w:r>
            <w:instrText xml:space="preserve"> PAGEREF _Toc15848 \h </w:instrText>
          </w:r>
          <w:r>
            <w:fldChar w:fldCharType="separate"/>
          </w:r>
          <w:r>
            <w:t>10</w:t>
          </w:r>
          <w:r>
            <w:fldChar w:fldCharType="end"/>
          </w:r>
          <w:r>
            <w:rPr>
              <w:rFonts w:hint="default" w:ascii="Times New Roman" w:hAnsi="Times New Roman" w:eastAsia="宋体" w:cs="Times New Roman"/>
              <w:bCs w:val="0"/>
              <w:kern w:val="2"/>
              <w:szCs w:val="24"/>
              <w:lang w:val="en-US" w:eastAsia="zh-CN" w:bidi="ar-SA"/>
            </w:rPr>
            <w:fldChar w:fldCharType="end"/>
          </w:r>
        </w:p>
        <w:p w14:paraId="57225848">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_Toc22479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4.3</w:t>
          </w:r>
          <w:r>
            <w:rPr>
              <w:rFonts w:hint="eastAsia" w:ascii="Times New Roman" w:hAnsi="Times New Roman" w:cs="Times New Roman"/>
              <w:bCs w:val="0"/>
              <w:lang w:val="en-US" w:eastAsia="zh-CN"/>
            </w:rPr>
            <w:t>　</w:t>
          </w:r>
          <w:r>
            <w:rPr>
              <w:rFonts w:hint="default" w:ascii="Times New Roman" w:hAnsi="Times New Roman" w:cs="Times New Roman"/>
              <w:bCs w:val="0"/>
              <w:lang w:val="en-US" w:eastAsia="zh-CN"/>
            </w:rPr>
            <w:t>消力池设计</w:t>
          </w:r>
          <w:r>
            <w:tab/>
          </w:r>
          <w:r>
            <w:fldChar w:fldCharType="begin"/>
          </w:r>
          <w:r>
            <w:instrText xml:space="preserve"> PAGEREF _Toc22479 \h </w:instrText>
          </w:r>
          <w:r>
            <w:fldChar w:fldCharType="separate"/>
          </w:r>
          <w:r>
            <w:t>10</w:t>
          </w:r>
          <w:r>
            <w:fldChar w:fldCharType="end"/>
          </w:r>
          <w:r>
            <w:rPr>
              <w:rFonts w:hint="default" w:ascii="Times New Roman" w:hAnsi="Times New Roman" w:eastAsia="宋体" w:cs="Times New Roman"/>
              <w:bCs w:val="0"/>
              <w:kern w:val="2"/>
              <w:szCs w:val="24"/>
              <w:lang w:val="en-US" w:eastAsia="zh-CN" w:bidi="ar-SA"/>
            </w:rPr>
            <w:fldChar w:fldCharType="end"/>
          </w:r>
        </w:p>
        <w:p w14:paraId="37C1741B">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_Toc22080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4.3.1</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消力池池深计算</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_Toc22080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11</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09D161C2">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_Toc5036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4.3.2</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消力池长度计算</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_Toc5036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18</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2A489B73">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_Toc6554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4.3.3</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消力池底板厚度</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_Toc6554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19</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1CBE7CC6">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_Toc21484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4.3.4</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消力池布置</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_Toc21484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19</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631123C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_Toc27799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4</w:t>
          </w:r>
          <w:r>
            <w:rPr>
              <w:rFonts w:hint="default" w:ascii="Times New Roman" w:hAnsi="Times New Roman" w:cs="Times New Roman"/>
              <w:bCs w:val="0"/>
            </w:rPr>
            <w:t>.</w:t>
          </w:r>
          <w:r>
            <w:rPr>
              <w:rFonts w:hint="default" w:ascii="Times New Roman" w:hAnsi="Times New Roman" w:cs="Times New Roman"/>
              <w:bCs w:val="0"/>
              <w:lang w:val="en-US" w:eastAsia="zh-CN"/>
            </w:rPr>
            <w:t>4</w:t>
          </w:r>
          <w:r>
            <w:rPr>
              <w:rFonts w:hint="eastAsia" w:ascii="Times New Roman" w:hAnsi="Times New Roman" w:cs="Times New Roman"/>
              <w:bCs w:val="0"/>
              <w:lang w:val="en-US" w:eastAsia="zh-CN"/>
            </w:rPr>
            <w:t>　</w:t>
          </w:r>
          <w:r>
            <w:rPr>
              <w:rFonts w:hint="default" w:ascii="Times New Roman" w:hAnsi="Times New Roman" w:cs="Times New Roman"/>
              <w:bCs w:val="0"/>
            </w:rPr>
            <w:t>海漫</w:t>
          </w:r>
          <w:r>
            <w:tab/>
          </w:r>
          <w:r>
            <w:fldChar w:fldCharType="begin"/>
          </w:r>
          <w:r>
            <w:instrText xml:space="preserve"> PAGEREF _Toc27799 \h </w:instrText>
          </w:r>
          <w:r>
            <w:fldChar w:fldCharType="separate"/>
          </w:r>
          <w:r>
            <w:t>20</w:t>
          </w:r>
          <w:r>
            <w:fldChar w:fldCharType="end"/>
          </w:r>
          <w:r>
            <w:rPr>
              <w:rFonts w:hint="default" w:ascii="Times New Roman" w:hAnsi="Times New Roman" w:eastAsia="宋体" w:cs="Times New Roman"/>
              <w:bCs w:val="0"/>
              <w:kern w:val="2"/>
              <w:szCs w:val="24"/>
              <w:lang w:val="en-US" w:eastAsia="zh-CN" w:bidi="ar-SA"/>
            </w:rPr>
            <w:fldChar w:fldCharType="end"/>
          </w:r>
        </w:p>
        <w:p w14:paraId="7A7A297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_Toc2017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4.4.1</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海漫计算</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_Toc2017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20</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0D4D1B24">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_Toc4494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4.4.2</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海漫布置</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_Toc4494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20</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5762733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_Toc32660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4</w:t>
          </w:r>
          <w:r>
            <w:rPr>
              <w:rFonts w:hint="default" w:ascii="Times New Roman" w:hAnsi="Times New Roman" w:cs="Times New Roman"/>
              <w:bCs w:val="0"/>
            </w:rPr>
            <w:t>.</w:t>
          </w:r>
          <w:r>
            <w:rPr>
              <w:rFonts w:hint="default" w:ascii="Times New Roman" w:hAnsi="Times New Roman" w:cs="Times New Roman"/>
              <w:bCs w:val="0"/>
              <w:lang w:val="en-US" w:eastAsia="zh-CN"/>
            </w:rPr>
            <w:t>5</w:t>
          </w:r>
          <w:r>
            <w:rPr>
              <w:rFonts w:hint="eastAsia" w:ascii="Times New Roman" w:hAnsi="Times New Roman" w:cs="Times New Roman"/>
              <w:bCs w:val="0"/>
              <w:lang w:val="en-US" w:eastAsia="zh-CN"/>
            </w:rPr>
            <w:t>　</w:t>
          </w:r>
          <w:r>
            <w:rPr>
              <w:rFonts w:hint="default" w:ascii="Times New Roman" w:hAnsi="Times New Roman" w:cs="Times New Roman"/>
              <w:bCs w:val="0"/>
            </w:rPr>
            <w:t>防冲槽设计</w:t>
          </w:r>
          <w:r>
            <w:tab/>
          </w:r>
          <w:r>
            <w:fldChar w:fldCharType="begin"/>
          </w:r>
          <w:r>
            <w:instrText xml:space="preserve"> PAGEREF _Toc32660 \h </w:instrText>
          </w:r>
          <w:r>
            <w:fldChar w:fldCharType="separate"/>
          </w:r>
          <w:r>
            <w:t>21</w:t>
          </w:r>
          <w:r>
            <w:fldChar w:fldCharType="end"/>
          </w:r>
          <w:r>
            <w:rPr>
              <w:rFonts w:hint="default" w:ascii="Times New Roman" w:hAnsi="Times New Roman" w:eastAsia="宋体" w:cs="Times New Roman"/>
              <w:bCs w:val="0"/>
              <w:kern w:val="2"/>
              <w:szCs w:val="24"/>
              <w:lang w:val="en-US" w:eastAsia="zh-CN" w:bidi="ar-SA"/>
            </w:rPr>
            <w:fldChar w:fldCharType="end"/>
          </w:r>
        </w:p>
        <w:p w14:paraId="436F7245">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_Toc31564 </w:instrText>
          </w:r>
          <w:r>
            <w:rPr>
              <w:rFonts w:hint="default" w:ascii="Times New Roman" w:hAnsi="Times New Roman" w:eastAsia="宋体" w:cs="Times New Roman"/>
              <w:bCs w:val="0"/>
              <w:kern w:val="2"/>
              <w:szCs w:val="24"/>
              <w:lang w:val="en-US" w:eastAsia="zh-CN" w:bidi="ar-SA"/>
            </w:rPr>
            <w:fldChar w:fldCharType="separate"/>
          </w:r>
          <w:r>
            <w:rPr>
              <w:rFonts w:hint="default" w:ascii="黑体" w:hAnsi="黑体" w:eastAsia="黑体" w:cs="黑体"/>
              <w:lang w:val="en-US" w:eastAsia="zh-CN"/>
            </w:rPr>
            <w:t>第5章  闸室的结构布置</w:t>
          </w:r>
          <w:r>
            <w:tab/>
          </w:r>
          <w:r>
            <w:fldChar w:fldCharType="begin"/>
          </w:r>
          <w:r>
            <w:instrText xml:space="preserve"> PAGEREF _Toc31564 \h </w:instrText>
          </w:r>
          <w:r>
            <w:fldChar w:fldCharType="separate"/>
          </w:r>
          <w:r>
            <w:t>23</w:t>
          </w:r>
          <w:r>
            <w:fldChar w:fldCharType="end"/>
          </w:r>
          <w:r>
            <w:rPr>
              <w:rFonts w:hint="default" w:ascii="Times New Roman" w:hAnsi="Times New Roman" w:eastAsia="宋体" w:cs="Times New Roman"/>
              <w:bCs w:val="0"/>
              <w:kern w:val="2"/>
              <w:szCs w:val="24"/>
              <w:lang w:val="en-US" w:eastAsia="zh-CN" w:bidi="ar-SA"/>
            </w:rPr>
            <w:fldChar w:fldCharType="end"/>
          </w:r>
        </w:p>
        <w:p w14:paraId="54A9AED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_Toc16890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5</w:t>
          </w:r>
          <w:r>
            <w:rPr>
              <w:rFonts w:hint="default" w:ascii="Times New Roman" w:hAnsi="Times New Roman" w:cs="Times New Roman"/>
              <w:bCs w:val="0"/>
            </w:rPr>
            <w:t>.</w:t>
          </w:r>
          <w:r>
            <w:rPr>
              <w:rFonts w:hint="default" w:ascii="Times New Roman" w:hAnsi="Times New Roman" w:cs="Times New Roman"/>
              <w:bCs w:val="0"/>
              <w:lang w:val="en-US" w:eastAsia="zh-CN"/>
            </w:rPr>
            <w:t>1</w:t>
          </w:r>
          <w:r>
            <w:rPr>
              <w:rFonts w:hint="eastAsia" w:ascii="Times New Roman" w:hAnsi="Times New Roman" w:cs="Times New Roman"/>
              <w:bCs w:val="0"/>
            </w:rPr>
            <w:t>　</w:t>
          </w:r>
          <w:r>
            <w:rPr>
              <w:rFonts w:hint="default" w:ascii="Times New Roman" w:hAnsi="Times New Roman" w:cs="Times New Roman"/>
              <w:bCs w:val="0"/>
            </w:rPr>
            <w:t>闸顶高程</w:t>
          </w:r>
          <w:r>
            <w:rPr>
              <w:rFonts w:hint="default" w:ascii="Times New Roman" w:hAnsi="Times New Roman" w:cs="Times New Roman"/>
              <w:bCs w:val="0"/>
              <w:lang w:val="en-US" w:eastAsia="zh-CN"/>
            </w:rPr>
            <w:t>的确定</w:t>
          </w:r>
          <w:r>
            <w:tab/>
          </w:r>
          <w:r>
            <w:fldChar w:fldCharType="begin"/>
          </w:r>
          <w:r>
            <w:instrText xml:space="preserve"> PAGEREF _Toc16890 \h </w:instrText>
          </w:r>
          <w:r>
            <w:fldChar w:fldCharType="separate"/>
          </w:r>
          <w:r>
            <w:t>23</w:t>
          </w:r>
          <w:r>
            <w:fldChar w:fldCharType="end"/>
          </w:r>
          <w:r>
            <w:rPr>
              <w:rFonts w:hint="default" w:ascii="Times New Roman" w:hAnsi="Times New Roman" w:eastAsia="宋体" w:cs="Times New Roman"/>
              <w:bCs w:val="0"/>
              <w:kern w:val="2"/>
              <w:szCs w:val="24"/>
              <w:lang w:val="en-US" w:eastAsia="zh-CN" w:bidi="ar-SA"/>
            </w:rPr>
            <w:fldChar w:fldCharType="end"/>
          </w:r>
        </w:p>
        <w:p w14:paraId="49202E9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_Toc24287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5</w:t>
          </w:r>
          <w:r>
            <w:rPr>
              <w:rFonts w:hint="default" w:ascii="Times New Roman" w:hAnsi="Times New Roman" w:cs="Times New Roman"/>
              <w:bCs w:val="0"/>
            </w:rPr>
            <w:t>.3</w:t>
          </w:r>
          <w:r>
            <w:rPr>
              <w:rFonts w:hint="eastAsia" w:ascii="Times New Roman" w:hAnsi="Times New Roman" w:cs="Times New Roman"/>
              <w:bCs w:val="0"/>
            </w:rPr>
            <w:t>　</w:t>
          </w:r>
          <w:r>
            <w:rPr>
              <w:rFonts w:hint="default" w:ascii="Times New Roman" w:hAnsi="Times New Roman" w:cs="Times New Roman"/>
              <w:bCs w:val="0"/>
            </w:rPr>
            <w:t>闸墩</w:t>
          </w:r>
          <w:r>
            <w:tab/>
          </w:r>
          <w:r>
            <w:fldChar w:fldCharType="begin"/>
          </w:r>
          <w:r>
            <w:instrText xml:space="preserve"> PAGEREF _Toc24287 \h </w:instrText>
          </w:r>
          <w:r>
            <w:fldChar w:fldCharType="separate"/>
          </w:r>
          <w:r>
            <w:t>24</w:t>
          </w:r>
          <w:r>
            <w:fldChar w:fldCharType="end"/>
          </w:r>
          <w:r>
            <w:rPr>
              <w:rFonts w:hint="default" w:ascii="Times New Roman" w:hAnsi="Times New Roman" w:eastAsia="宋体" w:cs="Times New Roman"/>
              <w:bCs w:val="0"/>
              <w:kern w:val="2"/>
              <w:szCs w:val="24"/>
              <w:lang w:val="en-US" w:eastAsia="zh-CN" w:bidi="ar-SA"/>
            </w:rPr>
            <w:fldChar w:fldCharType="end"/>
          </w:r>
        </w:p>
        <w:p w14:paraId="5C17C8CD">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_Toc6668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5</w:t>
          </w:r>
          <w:r>
            <w:rPr>
              <w:rFonts w:hint="default" w:ascii="Times New Roman" w:hAnsi="Times New Roman" w:cs="Times New Roman"/>
              <w:bCs w:val="0"/>
            </w:rPr>
            <w:t>.4</w:t>
          </w:r>
          <w:r>
            <w:rPr>
              <w:rFonts w:hint="eastAsia" w:ascii="Times New Roman" w:hAnsi="Times New Roman" w:cs="Times New Roman"/>
              <w:bCs w:val="0"/>
            </w:rPr>
            <w:t>　</w:t>
          </w:r>
          <w:r>
            <w:rPr>
              <w:rFonts w:hint="default" w:ascii="Times New Roman" w:hAnsi="Times New Roman" w:cs="Times New Roman"/>
              <w:bCs w:val="0"/>
            </w:rPr>
            <w:t>闸门高度及重量</w:t>
          </w:r>
          <w:r>
            <w:tab/>
          </w:r>
          <w:r>
            <w:fldChar w:fldCharType="begin"/>
          </w:r>
          <w:r>
            <w:instrText xml:space="preserve"> PAGEREF _Toc6668 \h </w:instrText>
          </w:r>
          <w:r>
            <w:fldChar w:fldCharType="separate"/>
          </w:r>
          <w:r>
            <w:t>25</w:t>
          </w:r>
          <w:r>
            <w:fldChar w:fldCharType="end"/>
          </w:r>
          <w:r>
            <w:rPr>
              <w:rFonts w:hint="default" w:ascii="Times New Roman" w:hAnsi="Times New Roman" w:eastAsia="宋体" w:cs="Times New Roman"/>
              <w:bCs w:val="0"/>
              <w:kern w:val="2"/>
              <w:szCs w:val="24"/>
              <w:lang w:val="en-US" w:eastAsia="zh-CN" w:bidi="ar-SA"/>
            </w:rPr>
            <w:fldChar w:fldCharType="end"/>
          </w:r>
        </w:p>
        <w:p w14:paraId="60B82110">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_Toc17634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5</w:t>
          </w:r>
          <w:r>
            <w:rPr>
              <w:rFonts w:hint="default" w:ascii="Times New Roman" w:hAnsi="Times New Roman" w:cs="Times New Roman"/>
              <w:bCs w:val="0"/>
            </w:rPr>
            <w:t>.5</w:t>
          </w:r>
          <w:r>
            <w:rPr>
              <w:rFonts w:hint="eastAsia" w:ascii="Times New Roman" w:hAnsi="Times New Roman" w:cs="Times New Roman"/>
              <w:bCs w:val="0"/>
              <w:lang w:val="en-US" w:eastAsia="zh-CN"/>
            </w:rPr>
            <w:t>　</w:t>
          </w:r>
          <w:r>
            <w:rPr>
              <w:rFonts w:hint="default" w:ascii="Times New Roman" w:hAnsi="Times New Roman" w:cs="Times New Roman"/>
              <w:bCs w:val="0"/>
            </w:rPr>
            <w:t>启闭机选型</w:t>
          </w:r>
          <w:r>
            <w:tab/>
          </w:r>
          <w:r>
            <w:fldChar w:fldCharType="begin"/>
          </w:r>
          <w:r>
            <w:instrText xml:space="preserve"> PAGEREF _Toc17634 \h </w:instrText>
          </w:r>
          <w:r>
            <w:fldChar w:fldCharType="separate"/>
          </w:r>
          <w:r>
            <w:t>25</w:t>
          </w:r>
          <w:r>
            <w:fldChar w:fldCharType="end"/>
          </w:r>
          <w:r>
            <w:rPr>
              <w:rFonts w:hint="default" w:ascii="Times New Roman" w:hAnsi="Times New Roman" w:eastAsia="宋体" w:cs="Times New Roman"/>
              <w:bCs w:val="0"/>
              <w:kern w:val="2"/>
              <w:szCs w:val="24"/>
              <w:lang w:val="en-US" w:eastAsia="zh-CN" w:bidi="ar-SA"/>
            </w:rPr>
            <w:fldChar w:fldCharType="end"/>
          </w:r>
        </w:p>
        <w:p w14:paraId="5B8A7520">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_Toc14714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5.5.1</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启、闭门力计算</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_Toc14714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25</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0F0CC88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_Toc7638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5.5.2</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启闭机选型</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_Toc7638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27</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7FDE0AB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_Toc1546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5</w:t>
          </w:r>
          <w:r>
            <w:rPr>
              <w:rFonts w:hint="default" w:ascii="Times New Roman" w:hAnsi="Times New Roman" w:cs="Times New Roman"/>
              <w:bCs w:val="0"/>
            </w:rPr>
            <w:t>.6</w:t>
          </w:r>
          <w:r>
            <w:rPr>
              <w:rFonts w:hint="eastAsia" w:ascii="Times New Roman" w:hAnsi="Times New Roman" w:cs="Times New Roman"/>
              <w:bCs w:val="0"/>
              <w:lang w:val="en-US" w:eastAsia="zh-CN"/>
            </w:rPr>
            <w:t>　</w:t>
          </w:r>
          <w:r>
            <w:rPr>
              <w:rFonts w:hint="default" w:ascii="Times New Roman" w:hAnsi="Times New Roman" w:cs="Times New Roman"/>
              <w:bCs w:val="0"/>
            </w:rPr>
            <w:t>工作桥设计</w:t>
          </w:r>
          <w:r>
            <w:tab/>
          </w:r>
          <w:r>
            <w:fldChar w:fldCharType="begin"/>
          </w:r>
          <w:r>
            <w:instrText xml:space="preserve"> PAGEREF _Toc1546 \h </w:instrText>
          </w:r>
          <w:r>
            <w:fldChar w:fldCharType="separate"/>
          </w:r>
          <w:r>
            <w:t>27</w:t>
          </w:r>
          <w:r>
            <w:fldChar w:fldCharType="end"/>
          </w:r>
          <w:r>
            <w:rPr>
              <w:rFonts w:hint="default" w:ascii="Times New Roman" w:hAnsi="Times New Roman" w:eastAsia="宋体" w:cs="Times New Roman"/>
              <w:bCs w:val="0"/>
              <w:kern w:val="2"/>
              <w:szCs w:val="24"/>
              <w:lang w:val="en-US" w:eastAsia="zh-CN" w:bidi="ar-SA"/>
            </w:rPr>
            <w:fldChar w:fldCharType="end"/>
          </w:r>
        </w:p>
        <w:p w14:paraId="642F4ED1">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_Toc14985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5.6.1</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工作桥底面高程</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_Toc14985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27</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57B77F32">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_Toc3815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5.6.2</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工作桥尺寸设计</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_Toc3815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27</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017E3678">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_Toc20653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5</w:t>
          </w:r>
          <w:r>
            <w:rPr>
              <w:rFonts w:hint="default" w:ascii="Times New Roman" w:hAnsi="Times New Roman" w:cs="Times New Roman"/>
              <w:bCs w:val="0"/>
            </w:rPr>
            <w:t>.7</w:t>
          </w:r>
          <w:r>
            <w:rPr>
              <w:rFonts w:hint="eastAsia" w:ascii="Times New Roman" w:hAnsi="Times New Roman" w:cs="Times New Roman"/>
              <w:bCs w:val="0"/>
            </w:rPr>
            <w:t>　</w:t>
          </w:r>
          <w:r>
            <w:rPr>
              <w:rFonts w:hint="default" w:ascii="Times New Roman" w:hAnsi="Times New Roman" w:cs="Times New Roman"/>
              <w:bCs w:val="0"/>
            </w:rPr>
            <w:t>交通桥设计</w:t>
          </w:r>
          <w:r>
            <w:tab/>
          </w:r>
          <w:r>
            <w:fldChar w:fldCharType="begin"/>
          </w:r>
          <w:r>
            <w:instrText xml:space="preserve"> PAGEREF _Toc20653 \h </w:instrText>
          </w:r>
          <w:r>
            <w:fldChar w:fldCharType="separate"/>
          </w:r>
          <w:r>
            <w:t>28</w:t>
          </w:r>
          <w:r>
            <w:fldChar w:fldCharType="end"/>
          </w:r>
          <w:r>
            <w:rPr>
              <w:rFonts w:hint="default" w:ascii="Times New Roman" w:hAnsi="Times New Roman" w:eastAsia="宋体" w:cs="Times New Roman"/>
              <w:bCs w:val="0"/>
              <w:kern w:val="2"/>
              <w:szCs w:val="24"/>
              <w:lang w:val="en-US" w:eastAsia="zh-CN" w:bidi="ar-SA"/>
            </w:rPr>
            <w:fldChar w:fldCharType="end"/>
          </w:r>
        </w:p>
        <w:p w14:paraId="53798513">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_Toc20842 </w:instrText>
          </w:r>
          <w:r>
            <w:rPr>
              <w:rFonts w:hint="default" w:ascii="Times New Roman" w:hAnsi="Times New Roman" w:eastAsia="宋体" w:cs="Times New Roman"/>
              <w:bCs w:val="0"/>
              <w:kern w:val="2"/>
              <w:szCs w:val="24"/>
              <w:lang w:val="en-US" w:eastAsia="zh-CN" w:bidi="ar-SA"/>
            </w:rPr>
            <w:fldChar w:fldCharType="separate"/>
          </w:r>
          <w:r>
            <w:rPr>
              <w:rFonts w:hint="default" w:ascii="黑体" w:hAnsi="黑体" w:eastAsia="黑体" w:cs="黑体"/>
              <w:lang w:val="en-US" w:eastAsia="zh-CN"/>
            </w:rPr>
            <w:t xml:space="preserve">第6章 </w:t>
          </w:r>
          <w:r>
            <w:rPr>
              <w:rFonts w:hint="eastAsia" w:ascii="黑体" w:hAnsi="黑体" w:eastAsia="黑体" w:cs="黑体"/>
              <w:lang w:val="en-US" w:eastAsia="zh-CN"/>
            </w:rPr>
            <w:t xml:space="preserve"> </w:t>
          </w:r>
          <w:r>
            <w:rPr>
              <w:rFonts w:hint="default" w:ascii="黑体" w:hAnsi="黑体" w:eastAsia="黑体" w:cs="黑体"/>
              <w:lang w:val="en-US" w:eastAsia="zh-CN"/>
            </w:rPr>
            <w:t>水闸的防渗排水设计</w:t>
          </w:r>
          <w:r>
            <w:tab/>
          </w:r>
          <w:r>
            <w:fldChar w:fldCharType="begin"/>
          </w:r>
          <w:r>
            <w:instrText xml:space="preserve"> PAGEREF _Toc20842 \h </w:instrText>
          </w:r>
          <w:r>
            <w:fldChar w:fldCharType="separate"/>
          </w:r>
          <w:r>
            <w:t>29</w:t>
          </w:r>
          <w:r>
            <w:fldChar w:fldCharType="end"/>
          </w:r>
          <w:r>
            <w:rPr>
              <w:rFonts w:hint="default" w:ascii="Times New Roman" w:hAnsi="Times New Roman" w:eastAsia="宋体" w:cs="Times New Roman"/>
              <w:bCs w:val="0"/>
              <w:kern w:val="2"/>
              <w:szCs w:val="24"/>
              <w:lang w:val="en-US" w:eastAsia="zh-CN" w:bidi="ar-SA"/>
            </w:rPr>
            <w:fldChar w:fldCharType="end"/>
          </w:r>
        </w:p>
        <w:p w14:paraId="6D0C8637">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_Toc13562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6</w:t>
          </w:r>
          <w:r>
            <w:rPr>
              <w:rFonts w:hint="default" w:ascii="Times New Roman" w:hAnsi="Times New Roman" w:cs="Times New Roman"/>
              <w:bCs w:val="0"/>
            </w:rPr>
            <w:t>.1</w:t>
          </w:r>
          <w:r>
            <w:rPr>
              <w:rFonts w:hint="eastAsia" w:ascii="Times New Roman" w:hAnsi="Times New Roman" w:cs="Times New Roman"/>
              <w:bCs w:val="0"/>
            </w:rPr>
            <w:t>　</w:t>
          </w:r>
          <w:r>
            <w:rPr>
              <w:rFonts w:hint="default" w:ascii="Times New Roman" w:hAnsi="Times New Roman" w:cs="Times New Roman"/>
              <w:bCs w:val="0"/>
            </w:rPr>
            <w:t>防渗设计的意义</w:t>
          </w:r>
          <w:r>
            <w:tab/>
          </w:r>
          <w:r>
            <w:fldChar w:fldCharType="begin"/>
          </w:r>
          <w:r>
            <w:instrText xml:space="preserve"> PAGEREF _Toc13562 \h </w:instrText>
          </w:r>
          <w:r>
            <w:fldChar w:fldCharType="separate"/>
          </w:r>
          <w:r>
            <w:t>29</w:t>
          </w:r>
          <w:r>
            <w:fldChar w:fldCharType="end"/>
          </w:r>
          <w:r>
            <w:rPr>
              <w:rFonts w:hint="default" w:ascii="Times New Roman" w:hAnsi="Times New Roman" w:eastAsia="宋体" w:cs="Times New Roman"/>
              <w:bCs w:val="0"/>
              <w:kern w:val="2"/>
              <w:szCs w:val="24"/>
              <w:lang w:val="en-US" w:eastAsia="zh-CN" w:bidi="ar-SA"/>
            </w:rPr>
            <w:fldChar w:fldCharType="end"/>
          </w:r>
        </w:p>
        <w:p w14:paraId="329D9AC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_Toc28961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6</w:t>
          </w:r>
          <w:r>
            <w:rPr>
              <w:rFonts w:hint="default" w:ascii="Times New Roman" w:hAnsi="Times New Roman" w:cs="Times New Roman"/>
              <w:bCs w:val="0"/>
            </w:rPr>
            <w:t>.2</w:t>
          </w:r>
          <w:r>
            <w:rPr>
              <w:rFonts w:hint="eastAsia" w:ascii="Times New Roman" w:hAnsi="Times New Roman" w:cs="Times New Roman"/>
              <w:bCs w:val="0"/>
            </w:rPr>
            <w:t>　</w:t>
          </w:r>
          <w:r>
            <w:rPr>
              <w:rFonts w:hint="default" w:ascii="Times New Roman" w:hAnsi="Times New Roman" w:cs="Times New Roman"/>
              <w:bCs w:val="0"/>
            </w:rPr>
            <w:t>水闸地下轮廓线及闸基防渗长度</w:t>
          </w:r>
          <w:r>
            <w:tab/>
          </w:r>
          <w:r>
            <w:fldChar w:fldCharType="begin"/>
          </w:r>
          <w:r>
            <w:instrText xml:space="preserve"> PAGEREF _Toc28961 \h </w:instrText>
          </w:r>
          <w:r>
            <w:fldChar w:fldCharType="separate"/>
          </w:r>
          <w:r>
            <w:t>29</w:t>
          </w:r>
          <w:r>
            <w:fldChar w:fldCharType="end"/>
          </w:r>
          <w:r>
            <w:rPr>
              <w:rFonts w:hint="default" w:ascii="Times New Roman" w:hAnsi="Times New Roman" w:eastAsia="宋体" w:cs="Times New Roman"/>
              <w:bCs w:val="0"/>
              <w:kern w:val="2"/>
              <w:szCs w:val="24"/>
              <w:lang w:val="en-US" w:eastAsia="zh-CN" w:bidi="ar-SA"/>
            </w:rPr>
            <w:fldChar w:fldCharType="end"/>
          </w:r>
        </w:p>
        <w:p w14:paraId="16F36608">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_Toc32664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6.2.1</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铺盖及底板的尺寸</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_Toc32664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29</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5E84EE97">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_Toc25890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6.2.2</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闸基防渗长度</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_Toc25890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30</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1D73F4B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_Toc13475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6</w:t>
          </w:r>
          <w:r>
            <w:rPr>
              <w:rFonts w:hint="default" w:ascii="Times New Roman" w:hAnsi="Times New Roman" w:cs="Times New Roman"/>
              <w:bCs w:val="0"/>
            </w:rPr>
            <w:t>.3</w:t>
          </w:r>
          <w:r>
            <w:rPr>
              <w:rFonts w:hint="eastAsia" w:ascii="Times New Roman" w:hAnsi="Times New Roman" w:cs="Times New Roman"/>
              <w:bCs w:val="0"/>
            </w:rPr>
            <w:t>　</w:t>
          </w:r>
          <w:r>
            <w:rPr>
              <w:rFonts w:hint="default" w:ascii="Times New Roman" w:hAnsi="Times New Roman" w:cs="Times New Roman"/>
              <w:bCs w:val="0"/>
            </w:rPr>
            <w:t>闸基渗流计算</w:t>
          </w:r>
          <w:r>
            <w:tab/>
          </w:r>
          <w:r>
            <w:fldChar w:fldCharType="begin"/>
          </w:r>
          <w:r>
            <w:instrText xml:space="preserve"> PAGEREF _Toc13475 \h </w:instrText>
          </w:r>
          <w:r>
            <w:fldChar w:fldCharType="separate"/>
          </w:r>
          <w:r>
            <w:t>31</w:t>
          </w:r>
          <w:r>
            <w:fldChar w:fldCharType="end"/>
          </w:r>
          <w:r>
            <w:rPr>
              <w:rFonts w:hint="default" w:ascii="Times New Roman" w:hAnsi="Times New Roman" w:eastAsia="宋体" w:cs="Times New Roman"/>
              <w:bCs w:val="0"/>
              <w:kern w:val="2"/>
              <w:szCs w:val="24"/>
              <w:lang w:val="en-US" w:eastAsia="zh-CN" w:bidi="ar-SA"/>
            </w:rPr>
            <w:fldChar w:fldCharType="end"/>
          </w:r>
        </w:p>
        <w:p w14:paraId="705C0E65">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_Toc27890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6.3.1</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地基上有效深度计算</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_Toc27890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31</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656FBD08">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_Toc6662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6.3.2</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分段阻力系数计算</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_Toc6662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31</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429F7B8B">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_Toc29048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6.3.3</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各分段水头损失值</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_Toc29048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33</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2A5F49F9">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_Toc27908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6.3.4</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进、出口段水头损失修正计算</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_Toc27908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33</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2BB626C6">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_Toc23269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6.3.5</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出口段渗流坡降</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_Toc23269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34</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33CE8717">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_Toc32035 </w:instrText>
          </w:r>
          <w:r>
            <w:rPr>
              <w:rFonts w:hint="default" w:ascii="Times New Roman" w:hAnsi="Times New Roman" w:eastAsia="宋体" w:cs="Times New Roman"/>
              <w:bCs w:val="0"/>
              <w:kern w:val="2"/>
              <w:szCs w:val="24"/>
              <w:lang w:val="en-US" w:eastAsia="zh-CN" w:bidi="ar-SA"/>
            </w:rPr>
            <w:fldChar w:fldCharType="separate"/>
          </w:r>
          <w:r>
            <w:rPr>
              <w:rFonts w:hint="default" w:ascii="黑体" w:hAnsi="黑体" w:eastAsia="黑体" w:cs="黑体"/>
              <w:lang w:val="en-US" w:eastAsia="zh-CN"/>
            </w:rPr>
            <w:t>第7章</w:t>
          </w:r>
          <w:r>
            <w:rPr>
              <w:rFonts w:hint="eastAsia" w:ascii="黑体" w:hAnsi="黑体" w:eastAsia="黑体" w:cs="黑体"/>
              <w:lang w:val="en-US" w:eastAsia="zh-CN"/>
            </w:rPr>
            <w:t xml:space="preserve"> </w:t>
          </w:r>
          <w:r>
            <w:rPr>
              <w:rFonts w:hint="default" w:ascii="黑体" w:hAnsi="黑体" w:eastAsia="黑体" w:cs="黑体"/>
              <w:lang w:val="en-US" w:eastAsia="zh-CN"/>
            </w:rPr>
            <w:t xml:space="preserve"> 闸室稳定计算</w:t>
          </w:r>
          <w:r>
            <w:tab/>
          </w:r>
          <w:r>
            <w:fldChar w:fldCharType="begin"/>
          </w:r>
          <w:r>
            <w:instrText xml:space="preserve"> PAGEREF _Toc32035 \h </w:instrText>
          </w:r>
          <w:r>
            <w:fldChar w:fldCharType="separate"/>
          </w:r>
          <w:r>
            <w:t>36</w:t>
          </w:r>
          <w:r>
            <w:fldChar w:fldCharType="end"/>
          </w:r>
          <w:r>
            <w:rPr>
              <w:rFonts w:hint="default" w:ascii="Times New Roman" w:hAnsi="Times New Roman" w:eastAsia="宋体" w:cs="Times New Roman"/>
              <w:bCs w:val="0"/>
              <w:kern w:val="2"/>
              <w:szCs w:val="24"/>
              <w:lang w:val="en-US" w:eastAsia="zh-CN" w:bidi="ar-SA"/>
            </w:rPr>
            <w:fldChar w:fldCharType="end"/>
          </w:r>
        </w:p>
        <w:p w14:paraId="0E0F7A33">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_Toc27251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7</w:t>
          </w:r>
          <w:r>
            <w:rPr>
              <w:rFonts w:hint="default" w:ascii="Times New Roman" w:hAnsi="Times New Roman" w:cs="Times New Roman"/>
              <w:bCs w:val="0"/>
            </w:rPr>
            <w:t>.1</w:t>
          </w:r>
          <w:r>
            <w:rPr>
              <w:rFonts w:hint="eastAsia" w:ascii="Times New Roman" w:hAnsi="Times New Roman" w:cs="Times New Roman"/>
              <w:bCs w:val="0"/>
            </w:rPr>
            <w:t>　</w:t>
          </w:r>
          <w:r>
            <w:rPr>
              <w:rFonts w:hint="default" w:ascii="Times New Roman" w:hAnsi="Times New Roman" w:cs="Times New Roman"/>
              <w:bCs w:val="0"/>
            </w:rPr>
            <w:t>计算工</w:t>
          </w:r>
          <w:r>
            <w:rPr>
              <w:rFonts w:hint="default" w:ascii="Times New Roman" w:hAnsi="Times New Roman" w:cs="Times New Roman"/>
              <w:bCs w:val="0"/>
              <w:lang w:val="en-US" w:eastAsia="zh-CN"/>
            </w:rPr>
            <w:t>况</w:t>
          </w:r>
          <w:r>
            <w:tab/>
          </w:r>
          <w:r>
            <w:fldChar w:fldCharType="begin"/>
          </w:r>
          <w:r>
            <w:instrText xml:space="preserve"> PAGEREF _Toc27251 \h </w:instrText>
          </w:r>
          <w:r>
            <w:fldChar w:fldCharType="separate"/>
          </w:r>
          <w:r>
            <w:t>36</w:t>
          </w:r>
          <w:r>
            <w:fldChar w:fldCharType="end"/>
          </w:r>
          <w:r>
            <w:rPr>
              <w:rFonts w:hint="default" w:ascii="Times New Roman" w:hAnsi="Times New Roman" w:eastAsia="宋体" w:cs="Times New Roman"/>
              <w:bCs w:val="0"/>
              <w:kern w:val="2"/>
              <w:szCs w:val="24"/>
              <w:lang w:val="en-US" w:eastAsia="zh-CN" w:bidi="ar-SA"/>
            </w:rPr>
            <w:fldChar w:fldCharType="end"/>
          </w:r>
        </w:p>
        <w:p w14:paraId="4186F0A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_Toc8025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7</w:t>
          </w:r>
          <w:r>
            <w:rPr>
              <w:rFonts w:hint="default" w:ascii="Times New Roman" w:hAnsi="Times New Roman" w:cs="Times New Roman"/>
              <w:bCs w:val="0"/>
            </w:rPr>
            <w:t>.2</w:t>
          </w:r>
          <w:r>
            <w:rPr>
              <w:rFonts w:hint="eastAsia" w:ascii="Times New Roman" w:hAnsi="Times New Roman" w:cs="Times New Roman"/>
              <w:bCs w:val="0"/>
            </w:rPr>
            <w:t>　</w:t>
          </w:r>
          <w:r>
            <w:rPr>
              <w:rFonts w:hint="default" w:ascii="Times New Roman" w:hAnsi="Times New Roman" w:cs="Times New Roman"/>
              <w:bCs w:val="0"/>
            </w:rPr>
            <w:t>荷载计算</w:t>
          </w:r>
          <w:r>
            <w:tab/>
          </w:r>
          <w:r>
            <w:fldChar w:fldCharType="begin"/>
          </w:r>
          <w:r>
            <w:instrText xml:space="preserve"> PAGEREF _Toc8025 \h </w:instrText>
          </w:r>
          <w:r>
            <w:fldChar w:fldCharType="separate"/>
          </w:r>
          <w:r>
            <w:t>36</w:t>
          </w:r>
          <w:r>
            <w:fldChar w:fldCharType="end"/>
          </w:r>
          <w:r>
            <w:rPr>
              <w:rFonts w:hint="default" w:ascii="Times New Roman" w:hAnsi="Times New Roman" w:eastAsia="宋体" w:cs="Times New Roman"/>
              <w:bCs w:val="0"/>
              <w:kern w:val="2"/>
              <w:szCs w:val="24"/>
              <w:lang w:val="en-US" w:eastAsia="zh-CN" w:bidi="ar-SA"/>
            </w:rPr>
            <w:fldChar w:fldCharType="end"/>
          </w:r>
        </w:p>
        <w:p w14:paraId="2DC62F8D">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_Toc24412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7</w:t>
          </w:r>
          <w:r>
            <w:rPr>
              <w:rFonts w:hint="default" w:ascii="Times New Roman" w:hAnsi="Times New Roman" w:cs="Times New Roman"/>
              <w:bCs w:val="0"/>
            </w:rPr>
            <w:t>.3</w:t>
          </w:r>
          <w:r>
            <w:rPr>
              <w:rFonts w:hint="eastAsia" w:ascii="Times New Roman" w:hAnsi="Times New Roman" w:cs="Times New Roman"/>
              <w:bCs w:val="0"/>
            </w:rPr>
            <w:t>　</w:t>
          </w:r>
          <w:r>
            <w:rPr>
              <w:rFonts w:hint="default" w:ascii="Times New Roman" w:hAnsi="Times New Roman" w:cs="Times New Roman"/>
              <w:bCs w:val="0"/>
            </w:rPr>
            <w:t>闸室稳定计算</w:t>
          </w:r>
          <w:r>
            <w:tab/>
          </w:r>
          <w:r>
            <w:fldChar w:fldCharType="begin"/>
          </w:r>
          <w:r>
            <w:instrText xml:space="preserve"> PAGEREF _Toc24412 \h </w:instrText>
          </w:r>
          <w:r>
            <w:fldChar w:fldCharType="separate"/>
          </w:r>
          <w:r>
            <w:t>41</w:t>
          </w:r>
          <w:r>
            <w:fldChar w:fldCharType="end"/>
          </w:r>
          <w:r>
            <w:rPr>
              <w:rFonts w:hint="default" w:ascii="Times New Roman" w:hAnsi="Times New Roman" w:eastAsia="宋体" w:cs="Times New Roman"/>
              <w:bCs w:val="0"/>
              <w:kern w:val="2"/>
              <w:szCs w:val="24"/>
              <w:lang w:val="en-US" w:eastAsia="zh-CN" w:bidi="ar-SA"/>
            </w:rPr>
            <w:fldChar w:fldCharType="end"/>
          </w:r>
        </w:p>
        <w:p w14:paraId="789AFAA8">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_Toc17314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7.3.1</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闸室地基应力计算</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_Toc17314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41</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0E2D1214">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_Toc10383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7.3.2</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抗滑稳定安全系数</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_Toc10383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42</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53CB5861">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_Toc2169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7.3.3</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计算结果</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_Toc2169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42</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71BE8246">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_Toc12509 </w:instrText>
          </w:r>
          <w:r>
            <w:rPr>
              <w:rFonts w:hint="default" w:ascii="Times New Roman" w:hAnsi="Times New Roman" w:eastAsia="宋体" w:cs="Times New Roman"/>
              <w:bCs w:val="0"/>
              <w:kern w:val="2"/>
              <w:szCs w:val="24"/>
              <w:lang w:val="en-US" w:eastAsia="zh-CN" w:bidi="ar-SA"/>
            </w:rPr>
            <w:fldChar w:fldCharType="separate"/>
          </w:r>
          <w:r>
            <w:rPr>
              <w:rFonts w:hint="default" w:ascii="黑体" w:hAnsi="黑体" w:eastAsia="黑体" w:cs="黑体"/>
              <w:lang w:val="en-US" w:eastAsia="zh-CN"/>
            </w:rPr>
            <w:t xml:space="preserve">第8章 </w:t>
          </w:r>
          <w:r>
            <w:rPr>
              <w:rFonts w:hint="eastAsia" w:ascii="黑体" w:hAnsi="黑体" w:eastAsia="黑体" w:cs="黑体"/>
              <w:lang w:val="en-US" w:eastAsia="zh-CN"/>
            </w:rPr>
            <w:t xml:space="preserve"> </w:t>
          </w:r>
          <w:r>
            <w:rPr>
              <w:rFonts w:hint="default" w:ascii="黑体" w:hAnsi="黑体" w:eastAsia="黑体" w:cs="黑体"/>
              <w:lang w:val="en-US" w:eastAsia="zh-CN"/>
            </w:rPr>
            <w:t>两岸连接建筑物设计</w:t>
          </w:r>
          <w:r>
            <w:tab/>
          </w:r>
          <w:r>
            <w:fldChar w:fldCharType="begin"/>
          </w:r>
          <w:r>
            <w:instrText xml:space="preserve"> PAGEREF _Toc12509 \h </w:instrText>
          </w:r>
          <w:r>
            <w:fldChar w:fldCharType="separate"/>
          </w:r>
          <w:r>
            <w:t>44</w:t>
          </w:r>
          <w:r>
            <w:fldChar w:fldCharType="end"/>
          </w:r>
          <w:r>
            <w:rPr>
              <w:rFonts w:hint="default" w:ascii="Times New Roman" w:hAnsi="Times New Roman" w:eastAsia="宋体" w:cs="Times New Roman"/>
              <w:bCs w:val="0"/>
              <w:kern w:val="2"/>
              <w:szCs w:val="24"/>
              <w:lang w:val="en-US" w:eastAsia="zh-CN" w:bidi="ar-SA"/>
            </w:rPr>
            <w:fldChar w:fldCharType="end"/>
          </w:r>
        </w:p>
        <w:p w14:paraId="3257FD80">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_Toc17083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8</w:t>
          </w:r>
          <w:r>
            <w:rPr>
              <w:rFonts w:hint="default" w:ascii="Times New Roman" w:hAnsi="Times New Roman" w:cs="Times New Roman"/>
              <w:bCs w:val="0"/>
            </w:rPr>
            <w:t>.1</w:t>
          </w:r>
          <w:r>
            <w:rPr>
              <w:rFonts w:hint="eastAsia" w:ascii="Times New Roman" w:hAnsi="Times New Roman" w:cs="Times New Roman"/>
              <w:bCs w:val="0"/>
            </w:rPr>
            <w:t>　</w:t>
          </w:r>
          <w:r>
            <w:rPr>
              <w:rFonts w:hint="default" w:ascii="Times New Roman" w:hAnsi="Times New Roman" w:cs="Times New Roman"/>
              <w:bCs w:val="0"/>
            </w:rPr>
            <w:t>闸室与两岸连接</w:t>
          </w:r>
          <w:r>
            <w:tab/>
          </w:r>
          <w:r>
            <w:fldChar w:fldCharType="begin"/>
          </w:r>
          <w:r>
            <w:instrText xml:space="preserve"> PAGEREF _Toc17083 \h </w:instrText>
          </w:r>
          <w:r>
            <w:fldChar w:fldCharType="separate"/>
          </w:r>
          <w:r>
            <w:t>44</w:t>
          </w:r>
          <w:r>
            <w:fldChar w:fldCharType="end"/>
          </w:r>
          <w:r>
            <w:rPr>
              <w:rFonts w:hint="default" w:ascii="Times New Roman" w:hAnsi="Times New Roman" w:eastAsia="宋体" w:cs="Times New Roman"/>
              <w:bCs w:val="0"/>
              <w:kern w:val="2"/>
              <w:szCs w:val="24"/>
              <w:lang w:val="en-US" w:eastAsia="zh-CN" w:bidi="ar-SA"/>
            </w:rPr>
            <w:fldChar w:fldCharType="end"/>
          </w:r>
        </w:p>
        <w:p w14:paraId="281C30B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_Toc436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8</w:t>
          </w:r>
          <w:r>
            <w:rPr>
              <w:rFonts w:hint="default" w:ascii="Times New Roman" w:hAnsi="Times New Roman" w:cs="Times New Roman"/>
              <w:bCs w:val="0"/>
            </w:rPr>
            <w:t>.2</w:t>
          </w:r>
          <w:r>
            <w:rPr>
              <w:rFonts w:hint="eastAsia" w:ascii="Times New Roman" w:hAnsi="Times New Roman" w:cs="Times New Roman"/>
              <w:bCs w:val="0"/>
            </w:rPr>
            <w:t>　</w:t>
          </w:r>
          <w:r>
            <w:rPr>
              <w:rFonts w:hint="default" w:ascii="Times New Roman" w:hAnsi="Times New Roman" w:cs="Times New Roman"/>
              <w:bCs w:val="0"/>
            </w:rPr>
            <w:t>闸室与上下游连接</w:t>
          </w:r>
          <w:r>
            <w:tab/>
          </w:r>
          <w:r>
            <w:fldChar w:fldCharType="begin"/>
          </w:r>
          <w:r>
            <w:instrText xml:space="preserve"> PAGEREF _Toc436 \h </w:instrText>
          </w:r>
          <w:r>
            <w:fldChar w:fldCharType="separate"/>
          </w:r>
          <w:r>
            <w:t>44</w:t>
          </w:r>
          <w:r>
            <w:fldChar w:fldCharType="end"/>
          </w:r>
          <w:r>
            <w:rPr>
              <w:rFonts w:hint="default" w:ascii="Times New Roman" w:hAnsi="Times New Roman" w:eastAsia="宋体" w:cs="Times New Roman"/>
              <w:bCs w:val="0"/>
              <w:kern w:val="2"/>
              <w:szCs w:val="24"/>
              <w:lang w:val="en-US" w:eastAsia="zh-CN" w:bidi="ar-SA"/>
            </w:rPr>
            <w:fldChar w:fldCharType="end"/>
          </w:r>
        </w:p>
        <w:p w14:paraId="56A4A66F">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_Toc26110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8.2.1</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岸墙</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_Toc26110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44</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2CF3365E">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_Toc6317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8.2.2</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翼墙</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_Toc6317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45</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04FE6D84">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_Toc22639 </w:instrText>
          </w:r>
          <w:r>
            <w:rPr>
              <w:rFonts w:hint="default" w:ascii="Times New Roman" w:hAnsi="Times New Roman" w:eastAsia="宋体" w:cs="Times New Roman"/>
              <w:bCs w:val="0"/>
              <w:kern w:val="2"/>
              <w:szCs w:val="24"/>
              <w:lang w:val="en-US" w:eastAsia="zh-CN" w:bidi="ar-SA"/>
            </w:rPr>
            <w:fldChar w:fldCharType="separate"/>
          </w:r>
          <w:r>
            <w:rPr>
              <w:rFonts w:hint="default" w:ascii="黑体" w:hAnsi="黑体" w:eastAsia="黑体" w:cs="黑体"/>
              <w:lang w:val="en-US" w:eastAsia="zh-CN"/>
            </w:rPr>
            <w:t>第9章</w:t>
          </w:r>
          <w:r>
            <w:rPr>
              <w:rFonts w:hint="eastAsia" w:ascii="黑体" w:hAnsi="黑体" w:eastAsia="黑体" w:cs="黑体"/>
              <w:lang w:val="en-US" w:eastAsia="zh-CN"/>
            </w:rPr>
            <w:t xml:space="preserve"> </w:t>
          </w:r>
          <w:r>
            <w:rPr>
              <w:rFonts w:hint="default" w:ascii="黑体" w:hAnsi="黑体" w:eastAsia="黑体" w:cs="黑体"/>
              <w:lang w:val="en-US" w:eastAsia="zh-CN"/>
            </w:rPr>
            <w:t xml:space="preserve"> 闸室结构计算</w:t>
          </w:r>
          <w:r>
            <w:tab/>
          </w:r>
          <w:r>
            <w:fldChar w:fldCharType="begin"/>
          </w:r>
          <w:r>
            <w:instrText xml:space="preserve"> PAGEREF _Toc22639 \h </w:instrText>
          </w:r>
          <w:r>
            <w:fldChar w:fldCharType="separate"/>
          </w:r>
          <w:r>
            <w:t>46</w:t>
          </w:r>
          <w:r>
            <w:fldChar w:fldCharType="end"/>
          </w:r>
          <w:r>
            <w:rPr>
              <w:rFonts w:hint="default" w:ascii="Times New Roman" w:hAnsi="Times New Roman" w:eastAsia="宋体" w:cs="Times New Roman"/>
              <w:bCs w:val="0"/>
              <w:kern w:val="2"/>
              <w:szCs w:val="24"/>
              <w:lang w:val="en-US" w:eastAsia="zh-CN" w:bidi="ar-SA"/>
            </w:rPr>
            <w:fldChar w:fldCharType="end"/>
          </w:r>
        </w:p>
        <w:p w14:paraId="36C93FBE">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_Toc28265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9</w:t>
          </w:r>
          <w:r>
            <w:rPr>
              <w:rFonts w:hint="default" w:ascii="Times New Roman" w:hAnsi="Times New Roman" w:cs="Times New Roman"/>
              <w:bCs w:val="0"/>
            </w:rPr>
            <w:t>.1</w:t>
          </w:r>
          <w:r>
            <w:rPr>
              <w:rFonts w:hint="eastAsia" w:ascii="Times New Roman" w:hAnsi="Times New Roman" w:cs="Times New Roman"/>
              <w:bCs w:val="0"/>
            </w:rPr>
            <w:t>　</w:t>
          </w:r>
          <w:r>
            <w:rPr>
              <w:rFonts w:hint="default" w:ascii="Times New Roman" w:hAnsi="Times New Roman" w:cs="Times New Roman"/>
              <w:bCs w:val="0"/>
            </w:rPr>
            <w:t>闸墩结构计算</w:t>
          </w:r>
          <w:r>
            <w:tab/>
          </w:r>
          <w:r>
            <w:fldChar w:fldCharType="begin"/>
          </w:r>
          <w:r>
            <w:instrText xml:space="preserve"> PAGEREF _Toc28265 \h </w:instrText>
          </w:r>
          <w:r>
            <w:fldChar w:fldCharType="separate"/>
          </w:r>
          <w:r>
            <w:t>46</w:t>
          </w:r>
          <w:r>
            <w:fldChar w:fldCharType="end"/>
          </w:r>
          <w:r>
            <w:rPr>
              <w:rFonts w:hint="default" w:ascii="Times New Roman" w:hAnsi="Times New Roman" w:eastAsia="宋体" w:cs="Times New Roman"/>
              <w:bCs w:val="0"/>
              <w:kern w:val="2"/>
              <w:szCs w:val="24"/>
              <w:lang w:val="en-US" w:eastAsia="zh-CN" w:bidi="ar-SA"/>
            </w:rPr>
            <w:fldChar w:fldCharType="end"/>
          </w:r>
        </w:p>
        <w:p w14:paraId="3FE7FE3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_Toc22182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9</w:t>
          </w:r>
          <w:r>
            <w:rPr>
              <w:rFonts w:hint="default" w:ascii="Times New Roman" w:hAnsi="Times New Roman" w:cs="Times New Roman"/>
              <w:bCs w:val="0"/>
            </w:rPr>
            <w:t>.2</w:t>
          </w:r>
          <w:r>
            <w:rPr>
              <w:rFonts w:hint="eastAsia" w:ascii="Times New Roman" w:hAnsi="Times New Roman" w:cs="Times New Roman"/>
              <w:bCs w:val="0"/>
            </w:rPr>
            <w:t>　</w:t>
          </w:r>
          <w:r>
            <w:rPr>
              <w:rFonts w:hint="default" w:ascii="Times New Roman" w:hAnsi="Times New Roman" w:cs="Times New Roman"/>
              <w:bCs w:val="0"/>
            </w:rPr>
            <w:t>闸底板结构设计</w:t>
          </w:r>
          <w:r>
            <w:tab/>
          </w:r>
          <w:r>
            <w:fldChar w:fldCharType="begin"/>
          </w:r>
          <w:r>
            <w:instrText xml:space="preserve"> PAGEREF _Toc22182 \h </w:instrText>
          </w:r>
          <w:r>
            <w:fldChar w:fldCharType="separate"/>
          </w:r>
          <w:r>
            <w:t>46</w:t>
          </w:r>
          <w:r>
            <w:fldChar w:fldCharType="end"/>
          </w:r>
          <w:r>
            <w:rPr>
              <w:rFonts w:hint="default" w:ascii="Times New Roman" w:hAnsi="Times New Roman" w:eastAsia="宋体" w:cs="Times New Roman"/>
              <w:bCs w:val="0"/>
              <w:kern w:val="2"/>
              <w:szCs w:val="24"/>
              <w:lang w:val="en-US" w:eastAsia="zh-CN" w:bidi="ar-SA"/>
            </w:rPr>
            <w:fldChar w:fldCharType="end"/>
          </w:r>
        </w:p>
        <w:p w14:paraId="6660A616">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_Toc24992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9.2.1</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计算闸底板地基反力</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_Toc24992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46</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42B5D343">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_Toc28435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9.2.2</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不平衡剪力计算</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_Toc28435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47</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694AA890">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_Toc3910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9.2.3</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不平衡剪力分配</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_Toc3910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48</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6D7A77E7">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_Toc6649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9.2.4</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计算梁上的荷载</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_Toc6649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50</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0608DFAA">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_Toc10543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9.2.5</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计算板条上的荷载</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_Toc10543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51</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77E5210E">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eastAsia="宋体" w:cs="Times New Roman"/>
              <w:bCs w:val="0"/>
              <w:kern w:val="2"/>
              <w:szCs w:val="24"/>
              <w:lang w:val="en-US" w:eastAsia="zh-CN" w:bidi="ar-SA"/>
            </w:rPr>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_Toc23052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9.2.6</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计算边荷载</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_Toc23052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52</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4B187C75">
          <w:pPr>
            <w:pStyle w:val="6"/>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_Toc9895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9.2.7</w:t>
          </w:r>
          <w:r>
            <w:rPr>
              <w:rFonts w:hint="eastAsia" w:ascii="Times New Roman" w:hAnsi="Times New Roman" w:eastAsia="宋体" w:cs="Times New Roman"/>
              <w:bCs w:val="0"/>
              <w:kern w:val="2"/>
              <w:szCs w:val="24"/>
              <w:lang w:val="en-US" w:eastAsia="zh-CN" w:bidi="ar-SA"/>
            </w:rPr>
            <w:t>　</w:t>
          </w:r>
          <w:r>
            <w:rPr>
              <w:rFonts w:hint="default" w:ascii="Times New Roman" w:hAnsi="Times New Roman" w:eastAsia="宋体" w:cs="Times New Roman"/>
              <w:bCs w:val="0"/>
              <w:kern w:val="2"/>
              <w:szCs w:val="24"/>
              <w:lang w:val="en-US" w:eastAsia="zh-CN" w:bidi="ar-SA"/>
            </w:rPr>
            <w:t>弯矩计算</w:t>
          </w:r>
          <w:r>
            <w:rPr>
              <w:rFonts w:hint="default" w:ascii="Times New Roman" w:hAnsi="Times New Roman" w:eastAsia="宋体" w:cs="Times New Roman"/>
              <w:bCs w:val="0"/>
              <w:kern w:val="2"/>
              <w:szCs w:val="24"/>
              <w:lang w:val="en-US" w:eastAsia="zh-CN" w:bidi="ar-SA"/>
            </w:rPr>
            <w:tab/>
          </w: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PAGEREF _Toc9895 \h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宋体" w:cs="Times New Roman"/>
              <w:bCs w:val="0"/>
              <w:kern w:val="2"/>
              <w:szCs w:val="24"/>
              <w:lang w:val="en-US" w:eastAsia="zh-CN" w:bidi="ar-SA"/>
            </w:rPr>
            <w:t>53</w:t>
          </w:r>
          <w:r>
            <w:rPr>
              <w:rFonts w:hint="default" w:ascii="Times New Roman" w:hAnsi="Times New Roman" w:eastAsia="宋体" w:cs="Times New Roman"/>
              <w:bCs w:val="0"/>
              <w:kern w:val="2"/>
              <w:szCs w:val="24"/>
              <w:lang w:val="en-US" w:eastAsia="zh-CN" w:bidi="ar-SA"/>
            </w:rPr>
            <w:fldChar w:fldCharType="end"/>
          </w:r>
          <w:r>
            <w:rPr>
              <w:rFonts w:hint="default" w:ascii="Times New Roman" w:hAnsi="Times New Roman" w:eastAsia="宋体" w:cs="Times New Roman"/>
              <w:bCs w:val="0"/>
              <w:kern w:val="2"/>
              <w:szCs w:val="24"/>
              <w:lang w:val="en-US" w:eastAsia="zh-CN" w:bidi="ar-SA"/>
            </w:rPr>
            <w:fldChar w:fldCharType="end"/>
          </w:r>
        </w:p>
        <w:p w14:paraId="4542D2F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_Toc29484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lang w:val="en-US" w:eastAsia="zh-CN"/>
            </w:rPr>
            <w:t>9</w:t>
          </w:r>
          <w:r>
            <w:rPr>
              <w:rFonts w:hint="default" w:ascii="Times New Roman" w:hAnsi="Times New Roman" w:cs="Times New Roman"/>
              <w:bCs w:val="0"/>
            </w:rPr>
            <w:t>.3</w:t>
          </w:r>
          <w:r>
            <w:rPr>
              <w:rFonts w:hint="eastAsia" w:ascii="Times New Roman" w:hAnsi="Times New Roman" w:cs="Times New Roman"/>
              <w:bCs w:val="0"/>
            </w:rPr>
            <w:t>　</w:t>
          </w:r>
          <w:r>
            <w:rPr>
              <w:rFonts w:hint="default" w:ascii="Times New Roman" w:hAnsi="Times New Roman" w:cs="Times New Roman"/>
              <w:bCs w:val="0"/>
            </w:rPr>
            <w:t>配筋计算</w:t>
          </w:r>
          <w:r>
            <w:tab/>
          </w:r>
          <w:r>
            <w:fldChar w:fldCharType="begin"/>
          </w:r>
          <w:r>
            <w:instrText xml:space="preserve"> PAGEREF _Toc29484 \h </w:instrText>
          </w:r>
          <w:r>
            <w:fldChar w:fldCharType="separate"/>
          </w:r>
          <w:r>
            <w:t>58</w:t>
          </w:r>
          <w:r>
            <w:fldChar w:fldCharType="end"/>
          </w:r>
          <w:r>
            <w:rPr>
              <w:rFonts w:hint="default" w:ascii="Times New Roman" w:hAnsi="Times New Roman" w:eastAsia="宋体" w:cs="Times New Roman"/>
              <w:bCs w:val="0"/>
              <w:kern w:val="2"/>
              <w:szCs w:val="24"/>
              <w:lang w:val="en-US" w:eastAsia="zh-CN" w:bidi="ar-SA"/>
            </w:rPr>
            <w:fldChar w:fldCharType="end"/>
          </w:r>
        </w:p>
        <w:p w14:paraId="08EA70D1">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_Toc18123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eastAsia="黑体" w:cs="Times New Roman"/>
              <w:bCs w:val="0"/>
              <w:spacing w:val="6"/>
              <w:szCs w:val="32"/>
            </w:rPr>
            <w:t>参考文献</w:t>
          </w:r>
          <w:r>
            <w:tab/>
          </w:r>
          <w:r>
            <w:fldChar w:fldCharType="begin"/>
          </w:r>
          <w:r>
            <w:instrText xml:space="preserve"> PAGEREF _Toc18123 \h </w:instrText>
          </w:r>
          <w:r>
            <w:fldChar w:fldCharType="separate"/>
          </w:r>
          <w:r>
            <w:t>60</w:t>
          </w:r>
          <w:r>
            <w:fldChar w:fldCharType="end"/>
          </w:r>
          <w:r>
            <w:rPr>
              <w:rFonts w:hint="default" w:ascii="Times New Roman" w:hAnsi="Times New Roman" w:eastAsia="宋体" w:cs="Times New Roman"/>
              <w:bCs w:val="0"/>
              <w:kern w:val="2"/>
              <w:szCs w:val="24"/>
              <w:lang w:val="en-US" w:eastAsia="zh-CN" w:bidi="ar-SA"/>
            </w:rPr>
            <w:fldChar w:fldCharType="end"/>
          </w:r>
        </w:p>
        <w:p w14:paraId="2069B55F">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Cs w:val="24"/>
              <w:lang w:val="en-US" w:eastAsia="zh-CN" w:bidi="ar-SA"/>
            </w:rPr>
            <w:fldChar w:fldCharType="begin"/>
          </w:r>
          <w:r>
            <w:rPr>
              <w:rFonts w:hint="default" w:ascii="Times New Roman" w:hAnsi="Times New Roman" w:eastAsia="宋体" w:cs="Times New Roman"/>
              <w:bCs w:val="0"/>
              <w:kern w:val="2"/>
              <w:szCs w:val="24"/>
              <w:lang w:val="en-US" w:eastAsia="zh-CN" w:bidi="ar-SA"/>
            </w:rPr>
            <w:instrText xml:space="preserve"> HYPERLINK \l _Toc28632 </w:instrText>
          </w:r>
          <w:r>
            <w:rPr>
              <w:rFonts w:hint="default" w:ascii="Times New Roman" w:hAnsi="Times New Roman" w:eastAsia="宋体" w:cs="Times New Roman"/>
              <w:bCs w:val="0"/>
              <w:kern w:val="2"/>
              <w:szCs w:val="24"/>
              <w:lang w:val="en-US" w:eastAsia="zh-CN" w:bidi="ar-SA"/>
            </w:rPr>
            <w:fldChar w:fldCharType="separate"/>
          </w:r>
          <w:r>
            <w:rPr>
              <w:rFonts w:hint="default" w:ascii="Times New Roman" w:hAnsi="Times New Roman" w:cs="Times New Roman"/>
              <w:bCs w:val="0"/>
            </w:rPr>
            <w:t>致谢</w:t>
          </w:r>
          <w:r>
            <w:tab/>
          </w:r>
          <w:r>
            <w:fldChar w:fldCharType="begin"/>
          </w:r>
          <w:r>
            <w:instrText xml:space="preserve"> PAGEREF _Toc28632 \h </w:instrText>
          </w:r>
          <w:r>
            <w:fldChar w:fldCharType="separate"/>
          </w:r>
          <w:r>
            <w:t>61</w:t>
          </w:r>
          <w:r>
            <w:fldChar w:fldCharType="end"/>
          </w:r>
          <w:r>
            <w:rPr>
              <w:rFonts w:hint="default" w:ascii="Times New Roman" w:hAnsi="Times New Roman" w:eastAsia="宋体" w:cs="Times New Roman"/>
              <w:bCs w:val="0"/>
              <w:kern w:val="2"/>
              <w:szCs w:val="24"/>
              <w:lang w:val="en-US" w:eastAsia="zh-CN" w:bidi="ar-SA"/>
            </w:rPr>
            <w:fldChar w:fldCharType="end"/>
          </w:r>
        </w:p>
        <w:p w14:paraId="3AD5215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Cs w:val="0"/>
              <w:kern w:val="2"/>
              <w:sz w:val="24"/>
              <w:szCs w:val="24"/>
              <w:lang w:val="en-US" w:eastAsia="zh-CN" w:bidi="ar-SA"/>
            </w:rPr>
          </w:pPr>
          <w:r>
            <w:rPr>
              <w:rFonts w:hint="default" w:ascii="Times New Roman" w:hAnsi="Times New Roman" w:eastAsia="宋体" w:cs="Times New Roman"/>
              <w:bCs w:val="0"/>
              <w:kern w:val="2"/>
              <w:szCs w:val="24"/>
              <w:lang w:val="en-US" w:eastAsia="zh-CN" w:bidi="ar-SA"/>
            </w:rPr>
            <w:fldChar w:fldCharType="end"/>
          </w:r>
        </w:p>
      </w:sdtContent>
    </w:sdt>
    <w:p w14:paraId="6998C339">
      <w:pPr>
        <w:rPr>
          <w:rFonts w:hint="default" w:ascii="Times New Roman" w:hAnsi="Times New Roman" w:eastAsia="宋体" w:cs="Times New Roman"/>
          <w:bCs w:val="0"/>
          <w:kern w:val="2"/>
          <w:sz w:val="24"/>
          <w:szCs w:val="24"/>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345C9970">
      <w:pPr>
        <w:pStyle w:val="2"/>
        <w:numPr>
          <w:ilvl w:val="0"/>
          <w:numId w:val="1"/>
        </w:numPr>
        <w:bidi w:val="0"/>
        <w:rPr>
          <w:rFonts w:hint="default"/>
          <w:lang w:val="en-US" w:eastAsia="zh-CN"/>
        </w:rPr>
      </w:pPr>
      <w:r>
        <w:rPr>
          <w:rFonts w:hint="eastAsia"/>
          <w:lang w:val="en-US" w:eastAsia="zh-CN"/>
        </w:rPr>
        <w:t xml:space="preserve"> </w:t>
      </w:r>
      <w:bookmarkStart w:id="9" w:name="_Toc24400"/>
      <w:r>
        <w:rPr>
          <w:rFonts w:hint="default"/>
          <w:lang w:val="en-US" w:eastAsia="zh-CN"/>
        </w:rPr>
        <w:t>基本资料</w:t>
      </w:r>
      <w:bookmarkEnd w:id="9"/>
    </w:p>
    <w:p w14:paraId="26DDFF3E">
      <w:pPr>
        <w:pStyle w:val="3"/>
        <w:bidi w:val="0"/>
        <w:rPr>
          <w:rFonts w:hint="default" w:ascii="Times New Roman" w:hAnsi="Times New Roman" w:cs="Times New Roman"/>
          <w:b w:val="0"/>
          <w:bCs w:val="0"/>
          <w:lang w:val="en-US" w:eastAsia="zh-CN"/>
        </w:rPr>
      </w:pPr>
      <w:bookmarkStart w:id="10" w:name="_Toc22341"/>
      <w:bookmarkStart w:id="11" w:name="_Toc3909"/>
      <w:r>
        <w:rPr>
          <w:rFonts w:hint="default" w:ascii="Times New Roman" w:hAnsi="Times New Roman" w:cs="Times New Roman"/>
          <w:b w:val="0"/>
          <w:bCs w:val="0"/>
          <w:lang w:val="en-US" w:eastAsia="zh-CN"/>
        </w:rPr>
        <w:t>1.1</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工程概况</w:t>
      </w:r>
      <w:bookmarkEnd w:id="10"/>
      <w:bookmarkEnd w:id="11"/>
    </w:p>
    <w:p w14:paraId="6488863D">
      <w:pPr>
        <w:bidi w:val="0"/>
        <w:ind w:firstLine="480" w:firstLineChars="200"/>
        <w:rPr>
          <w:rFonts w:hint="default" w:ascii="Times New Roman" w:hAnsi="Times New Roman" w:eastAsia="宋体" w:cs="Times New Roman"/>
          <w:b w:val="0"/>
          <w:bCs w:val="0"/>
          <w:lang w:val="en-US" w:eastAsia="zh-CN"/>
        </w:rPr>
      </w:pPr>
      <w:r>
        <w:rPr>
          <w:rFonts w:hint="default" w:ascii="Times New Roman" w:hAnsi="Times New Roman" w:eastAsia="宋体" w:cs="Times New Roman"/>
          <w:b w:val="0"/>
          <w:bCs w:val="0"/>
          <w:lang w:val="en-US" w:eastAsia="zh-CN"/>
        </w:rPr>
        <w:t>“</w:t>
      </w:r>
      <w:r>
        <w:rPr>
          <w:rFonts w:hint="default" w:ascii="Times New Roman" w:hAnsi="Times New Roman" w:cs="Times New Roman"/>
          <w:b w:val="0"/>
          <w:bCs w:val="0"/>
          <w:lang w:val="en-US" w:eastAsia="zh-CN"/>
        </w:rPr>
        <w:t>X</w:t>
      </w:r>
      <w:r>
        <w:rPr>
          <w:rFonts w:hint="eastAsia" w:ascii="Times New Roman" w:hAnsi="Times New Roman" w:cs="Times New Roman"/>
          <w:b w:val="0"/>
          <w:bCs w:val="0"/>
          <w:lang w:val="en-US" w:eastAsia="zh-CN"/>
        </w:rPr>
        <w:t>Z</w:t>
      </w:r>
      <w:r>
        <w:rPr>
          <w:rFonts w:hint="default" w:ascii="Times New Roman" w:hAnsi="Times New Roman" w:eastAsia="宋体" w:cs="Times New Roman"/>
          <w:b w:val="0"/>
          <w:bCs w:val="0"/>
          <w:lang w:val="en-US" w:eastAsia="zh-CN"/>
        </w:rPr>
        <w:t>”水闸位于滏阳河上，水闸在非汛期下闸蓄水、灌溉，汛期提闸泄洪。现状水闸建设年代久远，老化损坏现象严重，已无法正确蓄水且存在较大行洪隐患，为满足滏阳河水系的景观蓄水要求需新建西闸。</w:t>
      </w:r>
    </w:p>
    <w:p w14:paraId="174E0B38">
      <w:pPr>
        <w:bidi w:val="0"/>
        <w:ind w:firstLine="480" w:firstLineChars="20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闸址所在滏阳河河段，河道防洪设计标准为</w:t>
      </w:r>
      <w:r>
        <w:rPr>
          <w:rFonts w:hint="default" w:ascii="Times New Roman" w:hAnsi="Times New Roman" w:eastAsia="宋体" w:cs="Times New Roman"/>
          <w:b w:val="0"/>
          <w:bCs w:val="0"/>
          <w:lang w:val="en-US" w:eastAsia="zh-CN"/>
        </w:rPr>
        <w:t>20</w:t>
      </w:r>
      <w:r>
        <w:rPr>
          <w:rFonts w:hint="default" w:ascii="Times New Roman" w:hAnsi="Times New Roman" w:cs="Times New Roman"/>
          <w:b w:val="0"/>
          <w:bCs w:val="0"/>
          <w:lang w:val="en-US" w:eastAsia="zh-CN"/>
        </w:rPr>
        <w:t>年一遇。</w:t>
      </w:r>
    </w:p>
    <w:p w14:paraId="1C1894B8">
      <w:pPr>
        <w:pStyle w:val="3"/>
        <w:bidi w:val="0"/>
        <w:rPr>
          <w:rFonts w:hint="default" w:ascii="Times New Roman" w:hAnsi="Times New Roman" w:cs="Times New Roman"/>
          <w:b w:val="0"/>
          <w:bCs w:val="0"/>
          <w:lang w:val="en-US" w:eastAsia="zh-CN"/>
        </w:rPr>
      </w:pPr>
      <w:bookmarkStart w:id="12" w:name="_Toc11817"/>
      <w:bookmarkStart w:id="13" w:name="_Toc645"/>
      <w:r>
        <w:rPr>
          <w:rFonts w:hint="default" w:ascii="Times New Roman" w:hAnsi="Times New Roman" w:cs="Times New Roman"/>
          <w:b w:val="0"/>
          <w:bCs w:val="0"/>
          <w:lang w:val="en-US" w:eastAsia="zh-CN"/>
        </w:rPr>
        <w:t>1.2</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设计资料</w:t>
      </w:r>
      <w:bookmarkEnd w:id="12"/>
      <w:bookmarkEnd w:id="13"/>
    </w:p>
    <w:p w14:paraId="5A2F14DE">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20年一遇设计流量：174m³/s，相应闸下设计水位</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77.52m</w:t>
      </w:r>
    </w:p>
    <w:p w14:paraId="566652CC">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正常蓄水位高程：76.60m</w:t>
      </w:r>
    </w:p>
    <w:p w14:paraId="5395AEBA">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设计闸底板高程：73.10m</w:t>
      </w:r>
    </w:p>
    <w:p w14:paraId="00A0DFA2">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闸址现状地面高程：约78.80m</w:t>
      </w:r>
    </w:p>
    <w:p w14:paraId="710B7F19">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闸址所在河道设计指标：河口地面高程约78.80m，复式断面，河道设计底宽20m，河道设计边坡1：2，滩地设计高程75.00m、滩地平均宽度8.5m</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闸址河段设计纵坡1/1410；</w:t>
      </w:r>
    </w:p>
    <w:p w14:paraId="08C48B12">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主河槽糙率系数n为0.03、滩地糙率系数n为0.06</w:t>
      </w:r>
    </w:p>
    <w:p w14:paraId="2E7B6339">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重建水闸采用钢筋混凝土结构，闸门采用平面钢闸门，闸室下游设交通桥。</w:t>
      </w:r>
    </w:p>
    <w:p w14:paraId="3673A925">
      <w:pPr>
        <w:pStyle w:val="3"/>
        <w:keepNext/>
        <w:keepLines/>
        <w:pageBreakBefore w:val="0"/>
        <w:widowControl/>
        <w:kinsoku/>
        <w:wordWrap/>
        <w:overflowPunct/>
        <w:topLinePunct w:val="0"/>
        <w:autoSpaceDE/>
        <w:autoSpaceDN/>
        <w:bidi w:val="0"/>
        <w:adjustRightInd/>
        <w:snapToGrid/>
        <w:textAlignment w:val="auto"/>
        <w:rPr>
          <w:rFonts w:hint="default" w:ascii="Times New Roman" w:hAnsi="Times New Roman" w:cs="Times New Roman"/>
          <w:b w:val="0"/>
          <w:bCs w:val="0"/>
          <w:lang w:val="en-US" w:eastAsia="zh-CN"/>
        </w:rPr>
      </w:pPr>
      <w:bookmarkStart w:id="14" w:name="_Toc26074"/>
      <w:bookmarkStart w:id="15" w:name="_Toc25927"/>
      <w:r>
        <w:rPr>
          <w:rFonts w:hint="default" w:ascii="Times New Roman" w:hAnsi="Times New Roman" w:cs="Times New Roman"/>
          <w:b w:val="0"/>
          <w:bCs w:val="0"/>
          <w:lang w:val="en-US" w:eastAsia="zh-CN"/>
        </w:rPr>
        <w:t>1.3</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抗震设计烈度</w:t>
      </w:r>
      <w:bookmarkEnd w:id="14"/>
      <w:bookmarkEnd w:id="15"/>
    </w:p>
    <w:p w14:paraId="0D43BFD8">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根据《中国地震参数区划图》（GB18306-2015)的划分，地震动峰值加速度为0.20g，地震基本烈度为Ⅷ度。</w:t>
      </w:r>
    </w:p>
    <w:p w14:paraId="48ECB7EE">
      <w:pPr>
        <w:pStyle w:val="3"/>
        <w:bidi w:val="0"/>
        <w:rPr>
          <w:rFonts w:hint="default" w:ascii="Times New Roman" w:hAnsi="Times New Roman" w:cs="Times New Roman"/>
          <w:b w:val="0"/>
          <w:bCs w:val="0"/>
          <w:lang w:val="en-US" w:eastAsia="zh-CN"/>
        </w:rPr>
      </w:pPr>
      <w:bookmarkStart w:id="16" w:name="_Toc29008"/>
      <w:bookmarkStart w:id="17" w:name="_Toc13136"/>
      <w:r>
        <w:rPr>
          <w:rFonts w:hint="default" w:ascii="Times New Roman" w:hAnsi="Times New Roman" w:cs="Times New Roman"/>
          <w:b w:val="0"/>
          <w:bCs w:val="0"/>
          <w:lang w:val="en-US" w:eastAsia="zh-CN"/>
        </w:rPr>
        <w:t>1.</w:t>
      </w:r>
      <w:r>
        <w:rPr>
          <w:rFonts w:hint="eastAsia" w:ascii="Times New Roman" w:hAnsi="Times New Roman" w:cs="Times New Roman"/>
          <w:b w:val="0"/>
          <w:bCs w:val="0"/>
          <w:lang w:val="en-US" w:eastAsia="zh-CN"/>
        </w:rPr>
        <w:t>4　</w:t>
      </w:r>
      <w:r>
        <w:rPr>
          <w:rFonts w:hint="default" w:ascii="Times New Roman" w:hAnsi="Times New Roman" w:cs="Times New Roman"/>
          <w:b w:val="0"/>
          <w:bCs w:val="0"/>
          <w:lang w:val="en-US" w:eastAsia="zh-CN"/>
        </w:rPr>
        <w:t>建筑物设计等级</w:t>
      </w:r>
      <w:bookmarkEnd w:id="16"/>
      <w:bookmarkEnd w:id="17"/>
    </w:p>
    <w:p w14:paraId="05F7E59E">
      <w:pPr>
        <w:jc w:val="left"/>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根据</w:t>
      </w:r>
      <w:r>
        <w:rPr>
          <w:rFonts w:hint="default" w:ascii="Times New Roman" w:hAnsi="Times New Roman" w:eastAsia="宋体" w:cs="Times New Roman"/>
          <w:b w:val="0"/>
          <w:bCs w:val="0"/>
          <w:sz w:val="24"/>
          <w:szCs w:val="24"/>
        </w:rPr>
        <w:t>SL252</w:t>
      </w:r>
      <w:r>
        <w:rPr>
          <w:rFonts w:hint="default" w:ascii="Times New Roman" w:hAnsi="Times New Roman" w:cs="Times New Roman"/>
          <w:b w:val="0"/>
          <w:bCs w:val="0"/>
          <w:sz w:val="24"/>
          <w:szCs w:val="24"/>
          <w:lang w:val="en-US" w:eastAsia="zh-CN"/>
        </w:rPr>
        <w:t>-</w:t>
      </w:r>
      <w:r>
        <w:rPr>
          <w:rFonts w:hint="default" w:ascii="Times New Roman" w:hAnsi="Times New Roman" w:eastAsia="宋体" w:cs="Times New Roman"/>
          <w:b w:val="0"/>
          <w:bCs w:val="0"/>
          <w:sz w:val="24"/>
          <w:szCs w:val="24"/>
        </w:rPr>
        <w:t>20</w:t>
      </w:r>
      <w:r>
        <w:rPr>
          <w:rFonts w:hint="default" w:ascii="Times New Roman" w:hAnsi="Times New Roman" w:cs="Times New Roman"/>
          <w:b w:val="0"/>
          <w:bCs w:val="0"/>
          <w:sz w:val="24"/>
          <w:szCs w:val="24"/>
          <w:lang w:val="en-US" w:eastAsia="zh-CN"/>
        </w:rPr>
        <w:t>17</w:t>
      </w:r>
      <w:r>
        <w:rPr>
          <w:rFonts w:hint="default" w:ascii="Times New Roman" w:hAnsi="Times New Roman" w:eastAsia="宋体" w:cs="Times New Roman"/>
          <w:b w:val="0"/>
          <w:bCs w:val="0"/>
          <w:spacing w:val="-1"/>
          <w:sz w:val="24"/>
          <w:szCs w:val="24"/>
        </w:rPr>
        <w:t>《</w:t>
      </w:r>
      <w:r>
        <w:rPr>
          <w:rFonts w:hint="default" w:ascii="Times New Roman" w:hAnsi="Times New Roman" w:eastAsia="宋体" w:cs="Times New Roman"/>
          <w:b w:val="0"/>
          <w:bCs w:val="0"/>
          <w:sz w:val="24"/>
          <w:szCs w:val="24"/>
        </w:rPr>
        <w:t>水利水电工程等级划分及洪水标准</w:t>
      </w:r>
      <w:r>
        <w:rPr>
          <w:rFonts w:hint="default" w:ascii="Times New Roman" w:hAnsi="Times New Roman" w:eastAsia="宋体" w:cs="Times New Roman"/>
          <w:b w:val="0"/>
          <w:bCs w:val="0"/>
          <w:spacing w:val="-1"/>
          <w:sz w:val="24"/>
          <w:szCs w:val="24"/>
        </w:rPr>
        <w:t>》</w:t>
      </w:r>
      <w:r>
        <w:rPr>
          <w:rFonts w:hint="default" w:ascii="Times New Roman" w:hAnsi="Times New Roman" w:cs="Times New Roman"/>
          <w:b w:val="0"/>
          <w:bCs w:val="0"/>
          <w:sz w:val="24"/>
          <w:szCs w:val="24"/>
          <w:lang w:val="en-US" w:eastAsia="zh-CN"/>
        </w:rPr>
        <w:t>一书中对</w:t>
      </w:r>
      <w:r>
        <w:rPr>
          <w:rFonts w:hint="default" w:ascii="Times New Roman" w:hAnsi="Times New Roman" w:eastAsia="宋体" w:cs="Times New Roman"/>
          <w:b w:val="0"/>
          <w:bCs w:val="0"/>
          <w:sz w:val="24"/>
          <w:szCs w:val="24"/>
        </w:rPr>
        <w:t>拦河闸永久性水工建筑物洪水标准</w:t>
      </w:r>
      <w:r>
        <w:rPr>
          <w:rFonts w:hint="default" w:ascii="Times New Roman" w:hAnsi="Times New Roman" w:cs="Times New Roman"/>
          <w:b w:val="0"/>
          <w:bCs w:val="0"/>
          <w:sz w:val="24"/>
          <w:szCs w:val="24"/>
          <w:lang w:val="en-US" w:eastAsia="zh-CN"/>
        </w:rPr>
        <w:t>说明，对</w:t>
      </w:r>
      <w:r>
        <w:rPr>
          <w:rFonts w:hint="default" w:ascii="Times New Roman" w:hAnsi="Times New Roman" w:eastAsia="宋体" w:cs="Times New Roman"/>
          <w:b w:val="0"/>
          <w:bCs w:val="0"/>
          <w:sz w:val="24"/>
          <w:szCs w:val="24"/>
        </w:rPr>
        <w:t>拦河闸、挡潮闸挡水建筑物及其消能防冲建筑物设计洪(潮)水标准，应根据其建筑物级别按表</w:t>
      </w:r>
      <w:r>
        <w:rPr>
          <w:rFonts w:hint="eastAsia" w:ascii="Times New Roman" w:hAnsi="Times New Roman" w:cs="Times New Roman"/>
          <w:b w:val="0"/>
          <w:bCs w:val="0"/>
          <w:sz w:val="24"/>
          <w:szCs w:val="24"/>
          <w:lang w:val="en-US" w:eastAsia="zh-CN"/>
        </w:rPr>
        <w:t>1-1</w:t>
      </w:r>
      <w:r>
        <w:rPr>
          <w:rFonts w:hint="default" w:ascii="Times New Roman" w:hAnsi="Times New Roman" w:eastAsia="宋体" w:cs="Times New Roman"/>
          <w:b w:val="0"/>
          <w:bCs w:val="0"/>
          <w:sz w:val="24"/>
          <w:szCs w:val="24"/>
        </w:rPr>
        <w:t>确定。</w:t>
      </w:r>
    </w:p>
    <w:p w14:paraId="0FD8B3F0">
      <w:pPr>
        <w:pStyle w:val="29"/>
        <w:bidi w:val="0"/>
        <w:rPr>
          <w:rFonts w:hint="eastAsia"/>
          <w:lang w:val="en-US" w:eastAsia="zh-CN"/>
        </w:rPr>
      </w:pPr>
      <w:r>
        <w:rPr>
          <w:rFonts w:hint="eastAsia"/>
          <w:lang w:val="en-US" w:eastAsia="zh-CN"/>
        </w:rPr>
        <w:t>表1-1　水工建筑物洪（潮）水标准</w:t>
      </w:r>
    </w:p>
    <w:tbl>
      <w:tblPr>
        <w:tblStyle w:val="1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55"/>
        <w:gridCol w:w="787"/>
        <w:gridCol w:w="1219"/>
        <w:gridCol w:w="1219"/>
        <w:gridCol w:w="1144"/>
        <w:gridCol w:w="1053"/>
        <w:gridCol w:w="945"/>
      </w:tblGrid>
      <w:tr w14:paraId="29EF7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3184" w:type="dxa"/>
            <w:gridSpan w:val="2"/>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E589A5C">
            <w:pPr>
              <w:pStyle w:val="28"/>
              <w:bidi w:val="0"/>
              <w:rPr>
                <w:rFonts w:hint="eastAsia"/>
                <w:b w:val="0"/>
                <w:color w:val="000000"/>
              </w:rPr>
            </w:pPr>
            <w:r>
              <w:rPr>
                <w:rFonts w:hint="eastAsia"/>
                <w:b w:val="0"/>
                <w:color w:val="000000"/>
                <w:lang w:val="en-US" w:eastAsia="zh-CN"/>
              </w:rPr>
              <w:t>永久性水工建筑物级别</w:t>
            </w:r>
          </w:p>
        </w:tc>
        <w:tc>
          <w:tcPr>
            <w:tcW w:w="129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ACB0E99">
            <w:pPr>
              <w:pStyle w:val="28"/>
              <w:bidi w:val="0"/>
              <w:rPr>
                <w:rFonts w:hint="eastAsia"/>
                <w:b w:val="0"/>
                <w:color w:val="000000"/>
              </w:rPr>
            </w:pPr>
            <w:r>
              <w:rPr>
                <w:rFonts w:hint="eastAsia"/>
                <w:b w:val="0"/>
                <w:color w:val="000000"/>
                <w:lang w:val="en-US" w:eastAsia="zh-CN"/>
              </w:rPr>
              <w:t>1</w:t>
            </w:r>
          </w:p>
        </w:tc>
        <w:tc>
          <w:tcPr>
            <w:tcW w:w="129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08922022">
            <w:pPr>
              <w:pStyle w:val="28"/>
              <w:bidi w:val="0"/>
              <w:rPr>
                <w:rFonts w:hint="eastAsia"/>
                <w:b w:val="0"/>
                <w:color w:val="000000"/>
              </w:rPr>
            </w:pPr>
            <w:r>
              <w:rPr>
                <w:rFonts w:hint="eastAsia"/>
                <w:b w:val="0"/>
                <w:color w:val="000000"/>
                <w:lang w:val="en-US" w:eastAsia="zh-CN"/>
              </w:rPr>
              <w:t>2</w:t>
            </w:r>
          </w:p>
        </w:tc>
        <w:tc>
          <w:tcPr>
            <w:tcW w:w="120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B193975">
            <w:pPr>
              <w:pStyle w:val="28"/>
              <w:bidi w:val="0"/>
              <w:rPr>
                <w:rFonts w:hint="eastAsia"/>
                <w:b w:val="0"/>
                <w:color w:val="000000"/>
              </w:rPr>
            </w:pPr>
            <w:r>
              <w:rPr>
                <w:rFonts w:hint="eastAsia"/>
                <w:b w:val="0"/>
                <w:color w:val="000000"/>
                <w:lang w:val="en-US" w:eastAsia="zh-CN"/>
              </w:rPr>
              <w:t>3</w:t>
            </w:r>
          </w:p>
        </w:tc>
        <w:tc>
          <w:tcPr>
            <w:tcW w:w="1118"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2528105F">
            <w:pPr>
              <w:pStyle w:val="28"/>
              <w:bidi w:val="0"/>
              <w:rPr>
                <w:rFonts w:hint="eastAsia"/>
                <w:b w:val="0"/>
                <w:color w:val="000000"/>
              </w:rPr>
            </w:pPr>
            <w:r>
              <w:rPr>
                <w:rFonts w:hint="eastAsia"/>
                <w:b w:val="0"/>
                <w:color w:val="000000"/>
                <w:lang w:val="en-US" w:eastAsia="zh-CN"/>
              </w:rPr>
              <w:t>4</w:t>
            </w:r>
          </w:p>
        </w:tc>
        <w:tc>
          <w:tcPr>
            <w:tcW w:w="99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D133A83">
            <w:pPr>
              <w:pStyle w:val="28"/>
              <w:bidi w:val="0"/>
              <w:rPr>
                <w:rFonts w:hint="eastAsia"/>
                <w:b w:val="0"/>
                <w:color w:val="000000"/>
              </w:rPr>
            </w:pPr>
            <w:r>
              <w:rPr>
                <w:rFonts w:hint="eastAsia"/>
                <w:b w:val="0"/>
                <w:color w:val="000000"/>
                <w:lang w:val="en-US" w:eastAsia="zh-CN"/>
              </w:rPr>
              <w:t>5</w:t>
            </w:r>
          </w:p>
        </w:tc>
      </w:tr>
      <w:tr w14:paraId="251FC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341" w:type="dxa"/>
            <w:vMerge w:val="restart"/>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CC8238B">
            <w:pPr>
              <w:pStyle w:val="28"/>
              <w:bidi w:val="0"/>
              <w:rPr>
                <w:rFonts w:hint="eastAsia"/>
                <w:b w:val="0"/>
                <w:color w:val="000000"/>
              </w:rPr>
            </w:pPr>
            <w:r>
              <w:rPr>
                <w:rFonts w:hint="eastAsia"/>
                <w:b w:val="0"/>
                <w:color w:val="000000"/>
                <w:lang w:val="en-US" w:eastAsia="zh-CN"/>
              </w:rPr>
              <w:t>洪水标准/[重现期（年）]</w:t>
            </w:r>
          </w:p>
        </w:tc>
        <w:tc>
          <w:tcPr>
            <w:tcW w:w="84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7122418C">
            <w:pPr>
              <w:pStyle w:val="28"/>
              <w:bidi w:val="0"/>
              <w:rPr>
                <w:rFonts w:hint="eastAsia"/>
                <w:b w:val="0"/>
                <w:color w:val="000000"/>
              </w:rPr>
            </w:pPr>
            <w:r>
              <w:rPr>
                <w:rFonts w:hint="eastAsia"/>
                <w:b w:val="0"/>
                <w:color w:val="000000"/>
                <w:lang w:val="en-US" w:eastAsia="zh-CN"/>
              </w:rPr>
              <w:t>设计</w:t>
            </w:r>
          </w:p>
        </w:tc>
        <w:tc>
          <w:tcPr>
            <w:tcW w:w="129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405D7D8">
            <w:pPr>
              <w:pStyle w:val="28"/>
              <w:bidi w:val="0"/>
              <w:rPr>
                <w:rFonts w:hint="eastAsia"/>
                <w:b w:val="0"/>
                <w:color w:val="000000"/>
              </w:rPr>
            </w:pPr>
            <w:r>
              <w:rPr>
                <w:rFonts w:hint="eastAsia"/>
                <w:b w:val="0"/>
                <w:color w:val="000000"/>
                <w:lang w:val="en-US" w:eastAsia="zh-CN"/>
              </w:rPr>
              <w:t>100～50</w:t>
            </w:r>
          </w:p>
        </w:tc>
        <w:tc>
          <w:tcPr>
            <w:tcW w:w="129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68A86A1">
            <w:pPr>
              <w:pStyle w:val="28"/>
              <w:bidi w:val="0"/>
              <w:rPr>
                <w:rFonts w:hint="eastAsia"/>
                <w:b w:val="0"/>
                <w:color w:val="000000"/>
              </w:rPr>
            </w:pPr>
            <w:r>
              <w:rPr>
                <w:rFonts w:hint="eastAsia"/>
                <w:b w:val="0"/>
                <w:color w:val="000000"/>
                <w:lang w:val="en-US" w:eastAsia="zh-CN"/>
              </w:rPr>
              <w:t>50～30</w:t>
            </w:r>
          </w:p>
        </w:tc>
        <w:tc>
          <w:tcPr>
            <w:tcW w:w="120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A2E937E">
            <w:pPr>
              <w:pStyle w:val="28"/>
              <w:bidi w:val="0"/>
              <w:rPr>
                <w:rFonts w:hint="eastAsia"/>
                <w:b w:val="0"/>
                <w:color w:val="000000"/>
              </w:rPr>
            </w:pPr>
            <w:r>
              <w:rPr>
                <w:rFonts w:hint="eastAsia"/>
                <w:b w:val="0"/>
                <w:color w:val="000000"/>
                <w:lang w:val="en-US" w:eastAsia="zh-CN"/>
              </w:rPr>
              <w:t>30～20</w:t>
            </w:r>
          </w:p>
        </w:tc>
        <w:tc>
          <w:tcPr>
            <w:tcW w:w="1118"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54A4B2E4">
            <w:pPr>
              <w:pStyle w:val="28"/>
              <w:bidi w:val="0"/>
              <w:rPr>
                <w:rFonts w:hint="eastAsia"/>
                <w:b w:val="0"/>
                <w:color w:val="000000"/>
              </w:rPr>
            </w:pPr>
            <w:r>
              <w:rPr>
                <w:rFonts w:hint="eastAsia"/>
                <w:b w:val="0"/>
                <w:color w:val="000000"/>
                <w:lang w:val="en-US" w:eastAsia="zh-CN"/>
              </w:rPr>
              <w:t>20～10</w:t>
            </w:r>
          </w:p>
        </w:tc>
        <w:tc>
          <w:tcPr>
            <w:tcW w:w="99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7ED62F8">
            <w:pPr>
              <w:pStyle w:val="28"/>
              <w:bidi w:val="0"/>
              <w:rPr>
                <w:rFonts w:hint="eastAsia"/>
                <w:b w:val="0"/>
                <w:color w:val="000000"/>
              </w:rPr>
            </w:pPr>
            <w:r>
              <w:rPr>
                <w:rFonts w:hint="eastAsia"/>
                <w:b w:val="0"/>
                <w:color w:val="000000"/>
                <w:lang w:val="en-US" w:eastAsia="zh-CN"/>
              </w:rPr>
              <w:t>10</w:t>
            </w:r>
          </w:p>
        </w:tc>
      </w:tr>
      <w:tr w14:paraId="27B88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341" w:type="dxa"/>
            <w:vMerge w:val="continue"/>
            <w:tcBorders>
              <w:top w:val="nil"/>
              <w:left w:val="nil"/>
              <w:bottom w:val="nil"/>
              <w:right w:val="nil"/>
            </w:tcBorders>
            <w:shd w:val="clear" w:color="auto" w:fill="FFFFFF"/>
            <w:noWrap w:val="0"/>
            <w:tcMar>
              <w:top w:w="-1" w:type="dxa"/>
              <w:left w:w="-1" w:type="dxa"/>
              <w:bottom w:w="-1" w:type="dxa"/>
              <w:right w:w="-1" w:type="dxa"/>
            </w:tcMar>
            <w:vAlign w:val="center"/>
          </w:tcPr>
          <w:p w14:paraId="276C6462">
            <w:pPr>
              <w:pStyle w:val="28"/>
              <w:bidi w:val="0"/>
              <w:rPr>
                <w:rFonts w:hint="eastAsia"/>
                <w:b w:val="0"/>
                <w:color w:val="000000"/>
              </w:rPr>
            </w:pPr>
          </w:p>
        </w:tc>
        <w:tc>
          <w:tcPr>
            <w:tcW w:w="843" w:type="dxa"/>
            <w:tcBorders>
              <w:top w:val="nil"/>
              <w:left w:val="nil"/>
              <w:bottom w:val="nil"/>
              <w:right w:val="nil"/>
            </w:tcBorders>
            <w:shd w:val="clear" w:color="auto" w:fill="FFFFFF"/>
            <w:noWrap w:val="0"/>
            <w:tcMar>
              <w:top w:w="-1" w:type="dxa"/>
              <w:left w:w="-1" w:type="dxa"/>
              <w:bottom w:w="-1" w:type="dxa"/>
              <w:right w:w="-1" w:type="dxa"/>
            </w:tcMar>
            <w:vAlign w:val="center"/>
          </w:tcPr>
          <w:p w14:paraId="19AC1ACE">
            <w:pPr>
              <w:pStyle w:val="28"/>
              <w:bidi w:val="0"/>
              <w:rPr>
                <w:rFonts w:hint="eastAsia"/>
                <w:b w:val="0"/>
                <w:color w:val="000000"/>
              </w:rPr>
            </w:pPr>
            <w:r>
              <w:rPr>
                <w:rFonts w:hint="eastAsia"/>
                <w:b w:val="0"/>
                <w:color w:val="000000"/>
                <w:lang w:val="en-US" w:eastAsia="zh-CN"/>
              </w:rPr>
              <w:t>校核</w:t>
            </w:r>
          </w:p>
        </w:tc>
        <w:tc>
          <w:tcPr>
            <w:tcW w:w="1293" w:type="dxa"/>
            <w:tcBorders>
              <w:top w:val="nil"/>
              <w:left w:val="nil"/>
              <w:bottom w:val="nil"/>
              <w:right w:val="nil"/>
            </w:tcBorders>
            <w:shd w:val="clear" w:color="auto" w:fill="FFFFFF"/>
            <w:noWrap w:val="0"/>
            <w:tcMar>
              <w:top w:w="-1" w:type="dxa"/>
              <w:left w:w="-1" w:type="dxa"/>
              <w:bottom w:w="-1" w:type="dxa"/>
              <w:right w:w="-1" w:type="dxa"/>
            </w:tcMar>
            <w:vAlign w:val="center"/>
          </w:tcPr>
          <w:p w14:paraId="261C6D51">
            <w:pPr>
              <w:pStyle w:val="28"/>
              <w:bidi w:val="0"/>
              <w:rPr>
                <w:rFonts w:hint="eastAsia"/>
                <w:b w:val="0"/>
                <w:color w:val="000000"/>
              </w:rPr>
            </w:pPr>
            <w:r>
              <w:rPr>
                <w:rFonts w:hint="eastAsia"/>
                <w:b w:val="0"/>
                <w:color w:val="000000"/>
                <w:lang w:val="en-US" w:eastAsia="zh-CN"/>
              </w:rPr>
              <w:t>300～200</w:t>
            </w:r>
          </w:p>
        </w:tc>
        <w:tc>
          <w:tcPr>
            <w:tcW w:w="1293" w:type="dxa"/>
            <w:tcBorders>
              <w:top w:val="nil"/>
              <w:left w:val="nil"/>
              <w:bottom w:val="nil"/>
              <w:right w:val="nil"/>
            </w:tcBorders>
            <w:shd w:val="clear" w:color="auto" w:fill="FFFFFF"/>
            <w:noWrap w:val="0"/>
            <w:tcMar>
              <w:top w:w="-1" w:type="dxa"/>
              <w:left w:w="-1" w:type="dxa"/>
              <w:bottom w:w="-1" w:type="dxa"/>
              <w:right w:w="-1" w:type="dxa"/>
            </w:tcMar>
            <w:vAlign w:val="center"/>
          </w:tcPr>
          <w:p w14:paraId="46BDA165">
            <w:pPr>
              <w:pStyle w:val="28"/>
              <w:bidi w:val="0"/>
              <w:rPr>
                <w:rFonts w:hint="eastAsia"/>
                <w:b w:val="0"/>
                <w:color w:val="000000"/>
              </w:rPr>
            </w:pPr>
            <w:r>
              <w:rPr>
                <w:rFonts w:hint="eastAsia"/>
                <w:b w:val="0"/>
                <w:color w:val="000000"/>
                <w:lang w:val="en-US" w:eastAsia="zh-CN"/>
              </w:rPr>
              <w:t>200～100</w:t>
            </w:r>
          </w:p>
        </w:tc>
        <w:tc>
          <w:tcPr>
            <w:tcW w:w="1206" w:type="dxa"/>
            <w:tcBorders>
              <w:top w:val="nil"/>
              <w:left w:val="nil"/>
              <w:bottom w:val="nil"/>
              <w:right w:val="nil"/>
            </w:tcBorders>
            <w:shd w:val="clear" w:color="auto" w:fill="FFFFFF"/>
            <w:noWrap w:val="0"/>
            <w:tcMar>
              <w:top w:w="-1" w:type="dxa"/>
              <w:left w:w="-1" w:type="dxa"/>
              <w:bottom w:w="-1" w:type="dxa"/>
              <w:right w:w="-1" w:type="dxa"/>
            </w:tcMar>
            <w:vAlign w:val="center"/>
          </w:tcPr>
          <w:p w14:paraId="452B0944">
            <w:pPr>
              <w:pStyle w:val="28"/>
              <w:bidi w:val="0"/>
              <w:rPr>
                <w:rFonts w:hint="eastAsia"/>
                <w:b w:val="0"/>
                <w:color w:val="000000"/>
              </w:rPr>
            </w:pPr>
            <w:r>
              <w:rPr>
                <w:rFonts w:hint="eastAsia"/>
                <w:b w:val="0"/>
                <w:color w:val="000000"/>
                <w:lang w:val="en-US" w:eastAsia="zh-CN"/>
              </w:rPr>
              <w:t>100～50</w:t>
            </w:r>
          </w:p>
        </w:tc>
        <w:tc>
          <w:tcPr>
            <w:tcW w:w="1118" w:type="dxa"/>
            <w:tcBorders>
              <w:top w:val="nil"/>
              <w:left w:val="nil"/>
              <w:bottom w:val="nil"/>
              <w:right w:val="nil"/>
            </w:tcBorders>
            <w:shd w:val="clear" w:color="auto" w:fill="FFFFFF"/>
            <w:noWrap w:val="0"/>
            <w:tcMar>
              <w:top w:w="-1" w:type="dxa"/>
              <w:left w:w="-1" w:type="dxa"/>
              <w:bottom w:w="-1" w:type="dxa"/>
              <w:right w:w="-1" w:type="dxa"/>
            </w:tcMar>
            <w:vAlign w:val="center"/>
          </w:tcPr>
          <w:p w14:paraId="590DAC81">
            <w:pPr>
              <w:pStyle w:val="28"/>
              <w:bidi w:val="0"/>
              <w:rPr>
                <w:rFonts w:hint="eastAsia"/>
                <w:b w:val="0"/>
                <w:color w:val="000000"/>
              </w:rPr>
            </w:pPr>
            <w:r>
              <w:rPr>
                <w:rFonts w:hint="eastAsia"/>
                <w:b w:val="0"/>
                <w:color w:val="000000"/>
                <w:lang w:val="en-US" w:eastAsia="zh-CN"/>
              </w:rPr>
              <w:t>50～30</w:t>
            </w:r>
          </w:p>
        </w:tc>
        <w:tc>
          <w:tcPr>
            <w:tcW w:w="993" w:type="dxa"/>
            <w:tcBorders>
              <w:top w:val="nil"/>
              <w:left w:val="nil"/>
              <w:bottom w:val="nil"/>
              <w:right w:val="nil"/>
            </w:tcBorders>
            <w:shd w:val="clear" w:color="auto" w:fill="FFFFFF"/>
            <w:noWrap w:val="0"/>
            <w:tcMar>
              <w:top w:w="-1" w:type="dxa"/>
              <w:left w:w="-1" w:type="dxa"/>
              <w:bottom w:w="-1" w:type="dxa"/>
              <w:right w:w="-1" w:type="dxa"/>
            </w:tcMar>
            <w:vAlign w:val="center"/>
          </w:tcPr>
          <w:p w14:paraId="19B57FB5">
            <w:pPr>
              <w:pStyle w:val="28"/>
              <w:bidi w:val="0"/>
              <w:rPr>
                <w:rFonts w:hint="eastAsia"/>
                <w:b w:val="0"/>
                <w:color w:val="000000"/>
              </w:rPr>
            </w:pPr>
            <w:r>
              <w:rPr>
                <w:rFonts w:hint="eastAsia"/>
                <w:b w:val="0"/>
                <w:color w:val="000000"/>
                <w:lang w:val="en-US" w:eastAsia="zh-CN"/>
              </w:rPr>
              <w:t>30～20</w:t>
            </w:r>
          </w:p>
        </w:tc>
      </w:tr>
      <w:tr w14:paraId="5B9A3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3184" w:type="dxa"/>
            <w:gridSpan w:val="2"/>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3073725E">
            <w:pPr>
              <w:pStyle w:val="28"/>
              <w:bidi w:val="0"/>
              <w:rPr>
                <w:rFonts w:hint="eastAsia"/>
                <w:b w:val="0"/>
                <w:color w:val="000000"/>
              </w:rPr>
            </w:pPr>
            <w:r>
              <w:rPr>
                <w:rFonts w:hint="eastAsia"/>
                <w:b w:val="0"/>
                <w:color w:val="000000"/>
                <w:lang w:val="en-US" w:eastAsia="zh-CN"/>
              </w:rPr>
              <w:t>潮水标准/[重现期（年）]</w:t>
            </w:r>
          </w:p>
        </w:tc>
        <w:tc>
          <w:tcPr>
            <w:tcW w:w="129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281A377">
            <w:pPr>
              <w:pStyle w:val="28"/>
              <w:bidi w:val="0"/>
              <w:rPr>
                <w:b w:val="0"/>
                <w:color w:val="000000"/>
              </w:rPr>
            </w:pPr>
            <w:r>
              <w:rPr>
                <w:rFonts w:hint="default"/>
                <w:b w:val="0"/>
                <w:color w:val="000000"/>
                <w:lang w:val="en-US" w:eastAsia="zh-CN"/>
              </w:rPr>
              <w:t>≥</w:t>
            </w:r>
            <w:r>
              <w:rPr>
                <w:rFonts w:hint="eastAsia"/>
                <w:b w:val="0"/>
                <w:color w:val="000000"/>
                <w:lang w:val="en-US" w:eastAsia="zh-CN"/>
              </w:rPr>
              <w:t>100</w:t>
            </w:r>
          </w:p>
        </w:tc>
        <w:tc>
          <w:tcPr>
            <w:tcW w:w="129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A444F70">
            <w:pPr>
              <w:pStyle w:val="28"/>
              <w:bidi w:val="0"/>
              <w:rPr>
                <w:rFonts w:hint="eastAsia"/>
                <w:b w:val="0"/>
                <w:color w:val="000000"/>
              </w:rPr>
            </w:pPr>
            <w:r>
              <w:rPr>
                <w:rFonts w:hint="eastAsia"/>
                <w:b w:val="0"/>
                <w:color w:val="000000"/>
                <w:lang w:val="en-US" w:eastAsia="zh-CN"/>
              </w:rPr>
              <w:t>100～50</w:t>
            </w:r>
          </w:p>
        </w:tc>
        <w:tc>
          <w:tcPr>
            <w:tcW w:w="120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D218FB2">
            <w:pPr>
              <w:pStyle w:val="28"/>
              <w:bidi w:val="0"/>
              <w:rPr>
                <w:rFonts w:hint="eastAsia"/>
                <w:b w:val="0"/>
                <w:color w:val="000000"/>
              </w:rPr>
            </w:pPr>
            <w:r>
              <w:rPr>
                <w:rFonts w:hint="eastAsia"/>
                <w:b w:val="0"/>
                <w:color w:val="000000"/>
                <w:lang w:val="en-US" w:eastAsia="zh-CN"/>
              </w:rPr>
              <w:t>50～30</w:t>
            </w:r>
          </w:p>
        </w:tc>
        <w:tc>
          <w:tcPr>
            <w:tcW w:w="1118"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5ED99C4F">
            <w:pPr>
              <w:pStyle w:val="28"/>
              <w:bidi w:val="0"/>
              <w:rPr>
                <w:rFonts w:hint="eastAsia"/>
                <w:b w:val="0"/>
                <w:color w:val="000000"/>
              </w:rPr>
            </w:pPr>
            <w:r>
              <w:rPr>
                <w:rFonts w:hint="eastAsia"/>
                <w:b w:val="0"/>
                <w:color w:val="000000"/>
                <w:lang w:val="en-US" w:eastAsia="zh-CN"/>
              </w:rPr>
              <w:t>30～20</w:t>
            </w:r>
          </w:p>
        </w:tc>
        <w:tc>
          <w:tcPr>
            <w:tcW w:w="99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BB60C79">
            <w:pPr>
              <w:pStyle w:val="28"/>
              <w:bidi w:val="0"/>
              <w:rPr>
                <w:rFonts w:hint="eastAsia"/>
                <w:b w:val="0"/>
                <w:color w:val="000000"/>
              </w:rPr>
            </w:pPr>
            <w:r>
              <w:rPr>
                <w:rFonts w:hint="eastAsia"/>
                <w:b w:val="0"/>
                <w:color w:val="000000"/>
                <w:lang w:val="en-US" w:eastAsia="zh-CN"/>
              </w:rPr>
              <w:t>20～10</w:t>
            </w:r>
          </w:p>
        </w:tc>
      </w:tr>
    </w:tbl>
    <w:p w14:paraId="5B506903">
      <w:pPr>
        <w:jc w:val="left"/>
        <w:rPr>
          <w:rFonts w:hint="default" w:ascii="Times New Roman" w:hAnsi="Times New Roman" w:cs="Times New Roman"/>
          <w:b w:val="0"/>
          <w:bCs w:val="0"/>
        </w:rPr>
        <w:sectPr>
          <w:headerReference r:id="rId12" w:type="default"/>
          <w:footerReference r:id="rId14" w:type="default"/>
          <w:headerReference r:id="rId13" w:type="even"/>
          <w:footerReference r:id="rId15" w:type="even"/>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default" w:ascii="Times New Roman" w:hAnsi="Times New Roman" w:cs="Times New Roman"/>
          <w:b w:val="0"/>
          <w:bCs w:val="0"/>
          <w:lang w:val="en-US" w:eastAsia="zh-CN"/>
        </w:rPr>
        <w:t>根据该表以及结合实际工程中河道防洪设计标准为</w:t>
      </w:r>
      <w:r>
        <w:rPr>
          <w:rFonts w:hint="default" w:ascii="Times New Roman" w:hAnsi="Times New Roman" w:eastAsia="宋体" w:cs="Times New Roman"/>
          <w:b w:val="0"/>
          <w:bCs w:val="0"/>
          <w:lang w:val="en-US" w:eastAsia="zh-CN"/>
        </w:rPr>
        <w:t>20</w:t>
      </w:r>
      <w:r>
        <w:rPr>
          <w:rFonts w:hint="default" w:ascii="Times New Roman" w:hAnsi="Times New Roman" w:cs="Times New Roman"/>
          <w:b w:val="0"/>
          <w:bCs w:val="0"/>
          <w:lang w:val="en-US" w:eastAsia="zh-CN"/>
        </w:rPr>
        <w:t>年一遇可知，“XZ”水闸拆除重建的工程中永久性水工建筑物级别为4级。</w:t>
      </w:r>
    </w:p>
    <w:p w14:paraId="550C243F">
      <w:pPr>
        <w:pStyle w:val="2"/>
        <w:bidi w:val="0"/>
        <w:rPr>
          <w:rFonts w:hint="default" w:ascii="Times New Roman" w:hAnsi="Times New Roman" w:cs="Times New Roman"/>
          <w:b w:val="0"/>
          <w:bCs w:val="0"/>
          <w:lang w:val="en-US" w:eastAsia="zh-CN"/>
        </w:rPr>
      </w:pPr>
      <w:bookmarkStart w:id="18" w:name="_Toc10363"/>
      <w:bookmarkStart w:id="19" w:name="_Toc14171"/>
      <w:r>
        <w:rPr>
          <w:rFonts w:hint="default" w:ascii="Times New Roman" w:hAnsi="Times New Roman" w:cs="Times New Roman"/>
          <w:b w:val="0"/>
          <w:bCs w:val="0"/>
        </w:rPr>
        <w:t xml:space="preserve">第2章  </w:t>
      </w:r>
      <w:r>
        <w:rPr>
          <w:rFonts w:hint="default" w:ascii="Times New Roman" w:hAnsi="Times New Roman" w:cs="Times New Roman"/>
          <w:b w:val="0"/>
          <w:bCs w:val="0"/>
          <w:lang w:val="en-US" w:eastAsia="zh-CN"/>
        </w:rPr>
        <w:t>水闸形式选择</w:t>
      </w:r>
      <w:bookmarkEnd w:id="18"/>
      <w:bookmarkEnd w:id="19"/>
    </w:p>
    <w:p w14:paraId="638FA4EE">
      <w:pPr>
        <w:pStyle w:val="3"/>
        <w:bidi w:val="0"/>
        <w:rPr>
          <w:rFonts w:hint="default" w:ascii="Times New Roman" w:hAnsi="Times New Roman" w:cs="Times New Roman"/>
          <w:b w:val="0"/>
          <w:bCs w:val="0"/>
          <w:lang w:val="en-US" w:eastAsia="zh-CN"/>
        </w:rPr>
      </w:pPr>
      <w:bookmarkStart w:id="20" w:name="_Toc18558"/>
      <w:bookmarkStart w:id="21" w:name="_Toc6132"/>
      <w:r>
        <w:rPr>
          <w:rFonts w:hint="default" w:ascii="Times New Roman" w:hAnsi="Times New Roman" w:cs="Times New Roman"/>
          <w:b w:val="0"/>
          <w:bCs w:val="0"/>
          <w:lang w:val="en-US" w:eastAsia="zh-CN"/>
        </w:rPr>
        <w:t>2.1</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闸址选择</w:t>
      </w:r>
      <w:bookmarkEnd w:id="20"/>
    </w:p>
    <w:p w14:paraId="3CBBD8CC">
      <w:pPr>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闸址选择应综合考虑地形地质适宜、水流条件顺畅、工程布置合理、施工条件便利、经济运行最优及符合流域规划与生态环保等要求，需地基均匀稳定、承载力满足、防渗防冲条件好，位于河道顺直主流稳定区段，便于与上下游河道、堤防衔接，同时利用现有设施以降低投资、方便管理。本工程原“XZ”水闸地处滏阳河干流关键位置，地形地质条件良好，地基为卵石土层承载力高、渗透稳定，河道顺直、水流平顺，原有交通与管理设施可充分利用，拆除重建后可快速恢复防洪、蓄水、灌溉等综合功能，综合技术经济最优，因此本次工程选用原闸址原位拆除重建。</w:t>
      </w:r>
    </w:p>
    <w:p w14:paraId="2DD21CDB">
      <w:pPr>
        <w:pStyle w:val="3"/>
        <w:bidi w:val="0"/>
        <w:rPr>
          <w:rFonts w:hint="default" w:ascii="Times New Roman" w:hAnsi="Times New Roman" w:cs="Times New Roman"/>
          <w:b w:val="0"/>
          <w:bCs w:val="0"/>
          <w:lang w:val="en-US" w:eastAsia="zh-CN"/>
        </w:rPr>
      </w:pPr>
      <w:bookmarkStart w:id="22" w:name="_Toc24923"/>
      <w:r>
        <w:rPr>
          <w:rFonts w:hint="default" w:ascii="Times New Roman" w:hAnsi="Times New Roman" w:cs="Times New Roman"/>
          <w:b w:val="0"/>
          <w:bCs w:val="0"/>
          <w:lang w:val="en-US" w:eastAsia="zh-CN"/>
        </w:rPr>
        <w:t>2.2</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闸室结构形式选择</w:t>
      </w:r>
      <w:bookmarkEnd w:id="21"/>
      <w:bookmarkEnd w:id="22"/>
    </w:p>
    <w:p w14:paraId="619AA688">
      <w:pPr>
        <w:rPr>
          <w:rFonts w:hint="default" w:ascii="Times New Roman" w:hAnsi="Times New Roman" w:eastAsia="宋体" w:cs="Times New Roman"/>
          <w:b w:val="0"/>
          <w:bCs w:val="0"/>
          <w:sz w:val="24"/>
          <w:szCs w:val="24"/>
        </w:rPr>
      </w:pPr>
      <w:r>
        <w:rPr>
          <w:rFonts w:hint="default" w:ascii="Times New Roman" w:hAnsi="Times New Roman" w:cs="Times New Roman"/>
          <w:b w:val="0"/>
          <w:bCs w:val="0"/>
          <w:spacing w:val="-1"/>
          <w:sz w:val="24"/>
          <w:szCs w:val="24"/>
          <w:lang w:val="en-US" w:eastAsia="zh-CN"/>
        </w:rPr>
        <w:t>水闸常用的堰型有宽顶堰和实用堰两类，</w:t>
      </w:r>
      <w:r>
        <w:rPr>
          <w:rFonts w:hint="default" w:ascii="Times New Roman" w:hAnsi="Times New Roman" w:eastAsia="宋体" w:cs="Times New Roman"/>
          <w:b w:val="0"/>
          <w:bCs w:val="0"/>
          <w:sz w:val="24"/>
          <w:szCs w:val="24"/>
        </w:rPr>
        <w:t>开敞式水闸相较于胸墙式水闸优势明显，其无胸墙遮挡，泄流断面大、过流能力强，水流顺畅不易淤积泥沙，同时通航与鱼类洄游条件良好，且结构简单施工便捷、工程造价更低，日常巡查检修更为方便，水位适用范围广，运行调度更加灵活。</w:t>
      </w:r>
      <w:r>
        <w:rPr>
          <w:rFonts w:hint="default" w:ascii="Times New Roman" w:hAnsi="Times New Roman" w:cs="Times New Roman"/>
          <w:b w:val="0"/>
          <w:bCs w:val="0"/>
          <w:spacing w:val="-1"/>
          <w:sz w:val="24"/>
          <w:szCs w:val="24"/>
          <w:lang w:val="en-US" w:eastAsia="zh-CN"/>
        </w:rPr>
        <w:t>宽顶堰自由泄流范围较大，泄流能力比较稳定。并</w:t>
      </w:r>
      <w:r>
        <w:rPr>
          <w:rFonts w:hint="default" w:ascii="Times New Roman" w:hAnsi="Times New Roman" w:eastAsia="宋体" w:cs="Times New Roman"/>
          <w:b w:val="0"/>
          <w:bCs w:val="0"/>
          <w:spacing w:val="-1"/>
          <w:sz w:val="24"/>
          <w:szCs w:val="24"/>
        </w:rPr>
        <w:t>根据《水闸设计规范</w:t>
      </w:r>
      <w:r>
        <w:rPr>
          <w:rFonts w:hint="default" w:ascii="Times New Roman" w:hAnsi="Times New Roman" w:eastAsia="Times New Roman" w:cs="Times New Roman"/>
          <w:b w:val="0"/>
          <w:bCs w:val="0"/>
          <w:spacing w:val="-1"/>
          <w:sz w:val="24"/>
          <w:szCs w:val="24"/>
        </w:rPr>
        <w:t>SL265</w:t>
      </w:r>
      <w:r>
        <w:rPr>
          <w:rFonts w:hint="default" w:ascii="Times New Roman" w:hAnsi="Times New Roman" w:eastAsia="宋体" w:cs="Times New Roman"/>
          <w:b w:val="0"/>
          <w:bCs w:val="0"/>
          <w:spacing w:val="-1"/>
          <w:sz w:val="24"/>
          <w:szCs w:val="24"/>
        </w:rPr>
        <w:t>—</w:t>
      </w:r>
      <w:r>
        <w:rPr>
          <w:rFonts w:hint="default" w:ascii="Times New Roman" w:hAnsi="Times New Roman" w:eastAsia="Times New Roman" w:cs="Times New Roman"/>
          <w:b w:val="0"/>
          <w:bCs w:val="0"/>
          <w:spacing w:val="-1"/>
          <w:sz w:val="24"/>
          <w:szCs w:val="24"/>
        </w:rPr>
        <w:t>2016</w:t>
      </w:r>
      <w:r>
        <w:rPr>
          <w:rFonts w:hint="default" w:ascii="Times New Roman" w:hAnsi="Times New Roman" w:eastAsia="宋体" w:cs="Times New Roman"/>
          <w:b w:val="0"/>
          <w:bCs w:val="0"/>
          <w:spacing w:val="-1"/>
          <w:sz w:val="24"/>
          <w:szCs w:val="24"/>
        </w:rPr>
        <w:t>》</w:t>
      </w:r>
      <w:r>
        <w:rPr>
          <w:rFonts w:hint="default" w:ascii="Times New Roman" w:hAnsi="Times New Roman" w:eastAsia="宋体" w:cs="Times New Roman"/>
          <w:b w:val="0"/>
          <w:bCs w:val="0"/>
          <w:spacing w:val="-1"/>
          <w:sz w:val="24"/>
          <w:szCs w:val="24"/>
          <w:vertAlign w:val="superscript"/>
          <w:lang w:val="en-US"/>
        </w:rPr>
        <w:fldChar w:fldCharType="begin"/>
      </w:r>
      <w:r>
        <w:instrText xml:space="preserve"> REF _Ref3954 \r \h  \* MERGEFORMAT</w:instrText>
      </w:r>
      <w:r>
        <w:rPr>
          <w:rFonts w:hint="default" w:ascii="Times New Roman" w:hAnsi="Times New Roman" w:eastAsia="宋体" w:cs="Times New Roman"/>
          <w:b w:val="0"/>
          <w:bCs w:val="0"/>
          <w:spacing w:val="-1"/>
          <w:sz w:val="24"/>
          <w:szCs w:val="24"/>
          <w:vertAlign w:val="superscript"/>
          <w:lang w:val="en-US"/>
        </w:rPr>
        <w:fldChar w:fldCharType="separate"/>
      </w:r>
      <w:r>
        <w:rPr>
          <w:rFonts w:hint="default" w:ascii="Times New Roman" w:hAnsi="Times New Roman" w:eastAsia="宋体" w:cs="Times New Roman"/>
          <w:b w:val="0"/>
          <w:bCs w:val="0"/>
          <w:spacing w:val="-1"/>
          <w:sz w:val="24"/>
          <w:szCs w:val="24"/>
          <w:vertAlign w:val="superscript"/>
          <w:lang w:val="en-US"/>
        </w:rPr>
        <w:t>[7]</w:t>
      </w:r>
      <w:r>
        <w:rPr>
          <w:rFonts w:hint="default" w:ascii="Times New Roman" w:hAnsi="Times New Roman" w:eastAsia="宋体" w:cs="Times New Roman"/>
          <w:b w:val="0"/>
          <w:bCs w:val="0"/>
          <w:spacing w:val="-1"/>
          <w:sz w:val="24"/>
          <w:szCs w:val="24"/>
          <w:vertAlign w:val="superscript"/>
          <w:lang w:val="en-US"/>
        </w:rPr>
        <w:fldChar w:fldCharType="end"/>
      </w:r>
      <w:r>
        <w:rPr>
          <w:rFonts w:hint="default" w:ascii="Times New Roman" w:hAnsi="Times New Roman" w:eastAsia="宋体" w:cs="Times New Roman"/>
          <w:b w:val="0"/>
          <w:bCs w:val="0"/>
          <w:spacing w:val="-1"/>
          <w:sz w:val="24"/>
          <w:szCs w:val="24"/>
        </w:rPr>
        <w:t>相关内容，参考原</w:t>
      </w:r>
      <w:r>
        <w:rPr>
          <w:rFonts w:hint="default" w:ascii="Times New Roman" w:hAnsi="Times New Roman" w:cs="Times New Roman"/>
          <w:b w:val="0"/>
          <w:bCs w:val="0"/>
          <w:spacing w:val="-1"/>
          <w:sz w:val="24"/>
          <w:szCs w:val="24"/>
          <w:lang w:eastAsia="zh-CN"/>
        </w:rPr>
        <w:t>“</w:t>
      </w:r>
      <w:r>
        <w:rPr>
          <w:rFonts w:hint="default" w:ascii="Times New Roman" w:hAnsi="Times New Roman" w:cs="Times New Roman"/>
          <w:b w:val="0"/>
          <w:bCs w:val="0"/>
          <w:spacing w:val="-1"/>
          <w:sz w:val="24"/>
          <w:szCs w:val="24"/>
          <w:lang w:val="en-US" w:eastAsia="zh-CN"/>
        </w:rPr>
        <w:t>XZ</w:t>
      </w:r>
      <w:r>
        <w:rPr>
          <w:rFonts w:hint="default" w:ascii="Times New Roman" w:hAnsi="Times New Roman" w:cs="Times New Roman"/>
          <w:b w:val="0"/>
          <w:bCs w:val="0"/>
          <w:spacing w:val="-1"/>
          <w:sz w:val="24"/>
          <w:szCs w:val="24"/>
          <w:lang w:eastAsia="zh-CN"/>
        </w:rPr>
        <w:t>”</w:t>
      </w:r>
      <w:r>
        <w:rPr>
          <w:rFonts w:hint="default" w:ascii="Times New Roman" w:hAnsi="Times New Roman" w:cs="Times New Roman"/>
          <w:b w:val="0"/>
          <w:bCs w:val="0"/>
          <w:spacing w:val="-1"/>
          <w:sz w:val="24"/>
          <w:szCs w:val="24"/>
          <w:lang w:val="en-US" w:eastAsia="zh-CN"/>
        </w:rPr>
        <w:t>水</w:t>
      </w:r>
      <w:r>
        <w:rPr>
          <w:rFonts w:hint="default" w:ascii="Times New Roman" w:hAnsi="Times New Roman" w:eastAsia="宋体" w:cs="Times New Roman"/>
          <w:b w:val="0"/>
          <w:bCs w:val="0"/>
          <w:spacing w:val="-1"/>
          <w:sz w:val="24"/>
          <w:szCs w:val="24"/>
        </w:rPr>
        <w:t>闸工程情况并结合实</w:t>
      </w:r>
      <w:r>
        <w:rPr>
          <w:rFonts w:hint="default" w:ascii="Times New Roman" w:hAnsi="Times New Roman" w:eastAsia="宋体" w:cs="Times New Roman"/>
          <w:b w:val="0"/>
          <w:bCs w:val="0"/>
          <w:sz w:val="24"/>
          <w:szCs w:val="24"/>
        </w:rPr>
        <w:t>际工程情况，本次</w:t>
      </w:r>
      <w:r>
        <w:rPr>
          <w:rFonts w:hint="default" w:ascii="Times New Roman" w:hAnsi="Times New Roman" w:cs="Times New Roman"/>
          <w:b w:val="0"/>
          <w:bCs w:val="0"/>
          <w:sz w:val="24"/>
          <w:szCs w:val="24"/>
          <w:lang w:eastAsia="zh-CN"/>
        </w:rPr>
        <w:t>“</w:t>
      </w:r>
      <w:r>
        <w:rPr>
          <w:rFonts w:hint="default" w:ascii="Times New Roman" w:hAnsi="Times New Roman" w:cs="Times New Roman"/>
          <w:b w:val="0"/>
          <w:bCs w:val="0"/>
          <w:sz w:val="24"/>
          <w:szCs w:val="24"/>
          <w:lang w:val="en-US" w:eastAsia="zh-CN"/>
        </w:rPr>
        <w:t>XZ</w:t>
      </w:r>
      <w:r>
        <w:rPr>
          <w:rFonts w:hint="default" w:ascii="Times New Roman" w:hAnsi="Times New Roman" w:cs="Times New Roman"/>
          <w:b w:val="0"/>
          <w:bCs w:val="0"/>
          <w:sz w:val="24"/>
          <w:szCs w:val="24"/>
          <w:lang w:eastAsia="zh-CN"/>
        </w:rPr>
        <w:t>”</w:t>
      </w:r>
      <w:r>
        <w:rPr>
          <w:rFonts w:hint="default" w:ascii="Times New Roman" w:hAnsi="Times New Roman" w:eastAsia="宋体" w:cs="Times New Roman"/>
          <w:b w:val="0"/>
          <w:bCs w:val="0"/>
          <w:sz w:val="24"/>
          <w:szCs w:val="24"/>
        </w:rPr>
        <w:t>水闸重建工程仍采用开敞式，底板类型选用宽顶堰型。</w:t>
      </w:r>
    </w:p>
    <w:p w14:paraId="78DA29B7">
      <w:pPr>
        <w:pStyle w:val="3"/>
        <w:bidi w:val="0"/>
        <w:rPr>
          <w:rFonts w:hint="default" w:ascii="Times New Roman" w:hAnsi="Times New Roman" w:cs="Times New Roman"/>
          <w:b w:val="0"/>
          <w:bCs w:val="0"/>
        </w:rPr>
      </w:pPr>
      <w:bookmarkStart w:id="23" w:name="bookmark74"/>
      <w:bookmarkEnd w:id="23"/>
      <w:bookmarkStart w:id="24" w:name="_Toc4037"/>
      <w:bookmarkStart w:id="25" w:name="_Toc20143"/>
      <w:r>
        <w:rPr>
          <w:rFonts w:hint="default" w:ascii="Times New Roman" w:hAnsi="Times New Roman" w:cs="Times New Roman"/>
          <w:b w:val="0"/>
          <w:bCs w:val="0"/>
        </w:rPr>
        <w:t>2.</w:t>
      </w:r>
      <w:r>
        <w:rPr>
          <w:rFonts w:hint="default" w:ascii="Times New Roman" w:hAnsi="Times New Roman" w:cs="Times New Roman"/>
          <w:b w:val="0"/>
          <w:bCs w:val="0"/>
          <w:lang w:val="en-US" w:eastAsia="zh-CN"/>
        </w:rPr>
        <w:t>3</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闸底板高程确定</w:t>
      </w:r>
      <w:bookmarkEnd w:id="24"/>
      <w:bookmarkEnd w:id="25"/>
    </w:p>
    <w:p w14:paraId="183D3E11">
      <w:pPr>
        <w:bidi w:val="0"/>
        <w:rPr>
          <w:rFonts w:hint="default" w:ascii="Times New Roman" w:hAnsi="Times New Roman" w:cs="Times New Roman"/>
          <w:b w:val="0"/>
          <w:bCs w:val="0"/>
        </w:rPr>
      </w:pPr>
      <w:r>
        <w:rPr>
          <w:rFonts w:hint="default" w:ascii="Times New Roman" w:hAnsi="Times New Roman" w:cs="Times New Roman"/>
          <w:b w:val="0"/>
          <w:bCs w:val="0"/>
        </w:rPr>
        <w:t>由已知可得，原工程中闸底板高程为</w:t>
      </w:r>
      <w:r>
        <w:rPr>
          <w:rFonts w:hint="default" w:ascii="Times New Roman" w:hAnsi="Times New Roman" w:cs="Times New Roman"/>
          <w:b w:val="0"/>
          <w:bCs w:val="0"/>
          <w:lang w:val="en-US" w:eastAsia="zh-CN"/>
        </w:rPr>
        <w:t>73.10m</w:t>
      </w:r>
      <w:r>
        <w:rPr>
          <w:rFonts w:hint="default" w:ascii="Times New Roman" w:hAnsi="Times New Roman" w:cs="Times New Roman"/>
          <w:b w:val="0"/>
          <w:bCs w:val="0"/>
        </w:rPr>
        <w:t>，本次初步设计仍采</w:t>
      </w:r>
      <w:r>
        <w:rPr>
          <w:rFonts w:hint="default" w:ascii="Times New Roman" w:hAnsi="Times New Roman" w:cs="Times New Roman"/>
          <w:b w:val="0"/>
          <w:bCs w:val="0"/>
          <w:lang w:val="en-US" w:eastAsia="zh-CN"/>
        </w:rPr>
        <w:t>用73.10</w:t>
      </w:r>
      <w:r>
        <w:rPr>
          <w:rFonts w:hint="default" w:ascii="Times New Roman" w:hAnsi="Times New Roman" w:cs="Times New Roman"/>
          <w:b w:val="0"/>
          <w:bCs w:val="0"/>
        </w:rPr>
        <w:t>m。</w:t>
      </w:r>
    </w:p>
    <w:p w14:paraId="4ED1A3F9">
      <w:pPr>
        <w:rPr>
          <w:rFonts w:hint="default" w:ascii="Times New Roman" w:hAnsi="Times New Roman" w:eastAsia="宋体" w:cs="Times New Roman"/>
          <w:b w:val="0"/>
          <w:bCs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218F3B75">
      <w:pPr>
        <w:pStyle w:val="2"/>
        <w:bidi w:val="0"/>
        <w:rPr>
          <w:rFonts w:hint="default" w:ascii="Times New Roman" w:hAnsi="Times New Roman" w:cs="Times New Roman"/>
          <w:b w:val="0"/>
          <w:bCs w:val="0"/>
          <w:lang w:val="en-US" w:eastAsia="zh-CN"/>
        </w:rPr>
      </w:pPr>
      <w:bookmarkStart w:id="26" w:name="_Toc26510"/>
      <w:bookmarkStart w:id="27" w:name="_Toc11894"/>
      <w:r>
        <w:rPr>
          <w:rFonts w:hint="default" w:ascii="Times New Roman" w:hAnsi="Times New Roman" w:cs="Times New Roman"/>
          <w:b w:val="0"/>
          <w:bCs w:val="0"/>
          <w:lang w:val="en-US" w:eastAsia="zh-CN"/>
        </w:rPr>
        <w:t>第3章  闸孔尺寸设计</w:t>
      </w:r>
      <w:bookmarkEnd w:id="26"/>
      <w:bookmarkEnd w:id="27"/>
    </w:p>
    <w:p w14:paraId="6FF5813D">
      <w:pPr>
        <w:pStyle w:val="3"/>
        <w:numPr>
          <w:ilvl w:val="0"/>
          <w:numId w:val="0"/>
        </w:numPr>
        <w:bidi w:val="0"/>
        <w:rPr>
          <w:rFonts w:hint="default" w:ascii="Times New Roman" w:hAnsi="Times New Roman" w:cs="Times New Roman"/>
          <w:b w:val="0"/>
          <w:bCs w:val="0"/>
          <w:lang w:val="en-US" w:eastAsia="zh-CN"/>
        </w:rPr>
      </w:pPr>
      <w:bookmarkStart w:id="28" w:name="_Toc13141"/>
      <w:bookmarkStart w:id="29" w:name="_Toc21958"/>
      <w:r>
        <w:rPr>
          <w:rFonts w:hint="default" w:ascii="Times New Roman" w:hAnsi="Times New Roman" w:cs="Times New Roman"/>
          <w:b w:val="0"/>
          <w:bCs w:val="0"/>
          <w:lang w:val="en-US" w:eastAsia="zh-CN"/>
        </w:rPr>
        <w:t>3.1</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设计依据</w:t>
      </w:r>
      <w:bookmarkEnd w:id="28"/>
      <w:bookmarkEnd w:id="29"/>
    </w:p>
    <w:p w14:paraId="610C97FC">
      <w:pPr>
        <w:bidi w:val="0"/>
        <w:rPr>
          <w:rFonts w:hint="default"/>
          <w:lang w:val="en-US" w:eastAsia="zh-CN"/>
        </w:rPr>
      </w:pPr>
      <w:r>
        <w:rPr>
          <w:rFonts w:hint="default"/>
          <w:lang w:val="en-US" w:eastAsia="zh-CN"/>
        </w:rPr>
        <w:t>采用的设计依据如下表3</w:t>
      </w:r>
      <w:r>
        <w:rPr>
          <w:rFonts w:hint="eastAsia"/>
          <w:lang w:val="en-US" w:eastAsia="zh-CN"/>
        </w:rPr>
        <w:t>-</w:t>
      </w:r>
      <w:r>
        <w:rPr>
          <w:rFonts w:hint="default"/>
          <w:lang w:val="en-US" w:eastAsia="zh-CN"/>
        </w:rPr>
        <w:t>1所示</w:t>
      </w:r>
    </w:p>
    <w:p w14:paraId="27DA1EB3">
      <w:pPr>
        <w:pStyle w:val="29"/>
        <w:bidi w:val="0"/>
        <w:rPr>
          <w:rFonts w:hint="default" w:ascii="Times New Roman" w:hAnsi="Times New Roman" w:cs="Times New Roman"/>
          <w:b w:val="0"/>
          <w:bCs w:val="0"/>
        </w:rPr>
      </w:pPr>
      <w:r>
        <w:rPr>
          <w:rFonts w:hint="default" w:ascii="Times New Roman" w:hAnsi="Times New Roman" w:cs="Times New Roman"/>
          <w:b w:val="0"/>
          <w:bCs w:val="0"/>
        </w:rPr>
        <w:t>表3</w:t>
      </w:r>
      <w:r>
        <w:rPr>
          <w:rFonts w:hint="eastAsia"/>
          <w:lang w:val="en-US" w:eastAsia="zh-CN"/>
        </w:rPr>
        <w:t>-</w:t>
      </w:r>
      <w:r>
        <w:rPr>
          <w:rFonts w:hint="default" w:ascii="Times New Roman" w:hAnsi="Times New Roman" w:cs="Times New Roman"/>
          <w:b w:val="0"/>
          <w:bCs w:val="0"/>
        </w:rPr>
        <w:t>1</w:t>
      </w:r>
      <w:r>
        <w:rPr>
          <w:rFonts w:hint="eastAsia" w:ascii="Times New Roman" w:hAnsi="Times New Roman" w:cs="Times New Roman"/>
          <w:b w:val="0"/>
          <w:bCs w:val="0"/>
        </w:rPr>
        <w:t>　</w:t>
      </w:r>
      <w:r>
        <w:rPr>
          <w:rFonts w:hint="default" w:ascii="Times New Roman" w:hAnsi="Times New Roman" w:cs="Times New Roman"/>
          <w:b w:val="0"/>
          <w:bCs w:val="0"/>
          <w:lang w:val="en-US" w:eastAsia="zh-CN"/>
        </w:rPr>
        <w:t>设</w:t>
      </w:r>
      <w:r>
        <w:rPr>
          <w:rFonts w:hint="default" w:ascii="Times New Roman" w:hAnsi="Times New Roman" w:cs="Times New Roman"/>
          <w:b w:val="0"/>
          <w:bCs w:val="0"/>
        </w:rPr>
        <w:t>计依据表</w:t>
      </w:r>
    </w:p>
    <w:tbl>
      <w:tblPr>
        <w:tblStyle w:val="12"/>
        <w:tblW w:w="8857"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19"/>
        <w:gridCol w:w="2591"/>
        <w:gridCol w:w="3796"/>
        <w:gridCol w:w="1751"/>
      </w:tblGrid>
      <w:tr w14:paraId="75C0C3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719" w:type="dxa"/>
            <w:tcBorders>
              <w:bottom w:val="single" w:color="auto" w:sz="4" w:space="0"/>
            </w:tcBorders>
            <w:noWrap w:val="0"/>
            <w:tcMar>
              <w:top w:w="-1" w:type="dxa"/>
              <w:left w:w="108" w:type="dxa"/>
              <w:bottom w:w="-1" w:type="dxa"/>
              <w:right w:w="108" w:type="dxa"/>
            </w:tcMar>
            <w:vAlign w:val="center"/>
          </w:tcPr>
          <w:p w14:paraId="372B6259">
            <w:pPr>
              <w:pStyle w:val="28"/>
              <w:bidi w:val="0"/>
              <w:rPr>
                <w:rFonts w:hint="default" w:ascii="Times New Roman" w:hAnsi="Times New Roman" w:cs="Times New Roman"/>
                <w:b w:val="0"/>
                <w:bCs w:val="0"/>
              </w:rPr>
            </w:pPr>
            <w:r>
              <w:rPr>
                <w:rFonts w:hint="default" w:ascii="Times New Roman" w:hAnsi="Times New Roman" w:cs="Times New Roman"/>
                <w:b w:val="0"/>
                <w:bCs w:val="0"/>
              </w:rPr>
              <w:t>序号</w:t>
            </w:r>
          </w:p>
        </w:tc>
        <w:tc>
          <w:tcPr>
            <w:tcW w:w="2591" w:type="dxa"/>
            <w:tcBorders>
              <w:bottom w:val="single" w:color="auto" w:sz="4" w:space="0"/>
            </w:tcBorders>
            <w:noWrap w:val="0"/>
            <w:tcMar>
              <w:top w:w="-1" w:type="dxa"/>
              <w:left w:w="108" w:type="dxa"/>
              <w:bottom w:w="-1" w:type="dxa"/>
              <w:right w:w="108" w:type="dxa"/>
            </w:tcMar>
            <w:vAlign w:val="center"/>
          </w:tcPr>
          <w:p w14:paraId="4C83CD9C">
            <w:pPr>
              <w:pStyle w:val="28"/>
              <w:bidi w:val="0"/>
              <w:rPr>
                <w:rFonts w:hint="default" w:ascii="Times New Roman" w:hAnsi="Times New Roman" w:cs="Times New Roman"/>
                <w:b w:val="0"/>
                <w:bCs w:val="0"/>
              </w:rPr>
            </w:pPr>
            <w:r>
              <w:rPr>
                <w:rFonts w:hint="default" w:ascii="Times New Roman" w:hAnsi="Times New Roman" w:cs="Times New Roman"/>
                <w:b w:val="0"/>
                <w:bCs w:val="0"/>
              </w:rPr>
              <w:t>发行部门</w:t>
            </w:r>
          </w:p>
        </w:tc>
        <w:tc>
          <w:tcPr>
            <w:tcW w:w="3796" w:type="dxa"/>
            <w:tcBorders>
              <w:bottom w:val="single" w:color="auto" w:sz="4" w:space="0"/>
            </w:tcBorders>
            <w:noWrap w:val="0"/>
            <w:tcMar>
              <w:top w:w="-1" w:type="dxa"/>
              <w:left w:w="108" w:type="dxa"/>
              <w:bottom w:w="-1" w:type="dxa"/>
              <w:right w:w="108" w:type="dxa"/>
            </w:tcMar>
            <w:vAlign w:val="center"/>
          </w:tcPr>
          <w:p w14:paraId="6463B1BD">
            <w:pPr>
              <w:pStyle w:val="28"/>
              <w:bidi w:val="0"/>
              <w:rPr>
                <w:rFonts w:hint="default" w:ascii="Times New Roman" w:hAnsi="Times New Roman" w:cs="Times New Roman"/>
                <w:b w:val="0"/>
                <w:bCs w:val="0"/>
              </w:rPr>
            </w:pPr>
            <w:r>
              <w:rPr>
                <w:rFonts w:hint="default" w:ascii="Times New Roman" w:hAnsi="Times New Roman" w:cs="Times New Roman"/>
                <w:b w:val="0"/>
                <w:bCs w:val="0"/>
              </w:rPr>
              <w:t>规范名称</w:t>
            </w:r>
          </w:p>
        </w:tc>
        <w:tc>
          <w:tcPr>
            <w:tcW w:w="1751" w:type="dxa"/>
            <w:tcBorders>
              <w:bottom w:val="single" w:color="auto" w:sz="4" w:space="0"/>
            </w:tcBorders>
            <w:noWrap w:val="0"/>
            <w:tcMar>
              <w:top w:w="-1" w:type="dxa"/>
              <w:left w:w="108" w:type="dxa"/>
              <w:bottom w:w="-1" w:type="dxa"/>
              <w:right w:w="108" w:type="dxa"/>
            </w:tcMar>
            <w:vAlign w:val="center"/>
          </w:tcPr>
          <w:p w14:paraId="14AB203D">
            <w:pPr>
              <w:pStyle w:val="28"/>
              <w:bidi w:val="0"/>
              <w:rPr>
                <w:rFonts w:hint="default" w:ascii="Times New Roman" w:hAnsi="Times New Roman" w:cs="Times New Roman"/>
                <w:b w:val="0"/>
                <w:bCs w:val="0"/>
              </w:rPr>
            </w:pPr>
            <w:r>
              <w:rPr>
                <w:rFonts w:hint="default" w:ascii="Times New Roman" w:hAnsi="Times New Roman" w:cs="Times New Roman"/>
                <w:b w:val="0"/>
                <w:bCs w:val="0"/>
              </w:rPr>
              <w:t>规范编号</w:t>
            </w:r>
          </w:p>
        </w:tc>
      </w:tr>
      <w:tr w14:paraId="404C9A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19" w:type="dxa"/>
            <w:tcBorders>
              <w:top w:val="single" w:color="auto" w:sz="4" w:space="0"/>
              <w:tl2br w:val="nil"/>
              <w:tr2bl w:val="nil"/>
            </w:tcBorders>
            <w:noWrap w:val="0"/>
            <w:tcMar>
              <w:top w:w="-1" w:type="dxa"/>
              <w:left w:w="108" w:type="dxa"/>
              <w:bottom w:w="-1" w:type="dxa"/>
              <w:right w:w="108" w:type="dxa"/>
            </w:tcMar>
            <w:vAlign w:val="center"/>
          </w:tcPr>
          <w:p w14:paraId="0EAF59F2">
            <w:pPr>
              <w:pStyle w:val="28"/>
              <w:bidi w:val="0"/>
              <w:rPr>
                <w:rFonts w:hint="default" w:ascii="Times New Roman" w:hAnsi="Times New Roman" w:cs="Times New Roman"/>
                <w:b w:val="0"/>
                <w:bCs w:val="0"/>
              </w:rPr>
            </w:pPr>
            <w:r>
              <w:rPr>
                <w:rFonts w:hint="default" w:ascii="Times New Roman" w:hAnsi="Times New Roman" w:cs="Times New Roman"/>
                <w:b w:val="0"/>
                <w:bCs w:val="0"/>
              </w:rPr>
              <w:t>1</w:t>
            </w:r>
          </w:p>
        </w:tc>
        <w:tc>
          <w:tcPr>
            <w:tcW w:w="2591" w:type="dxa"/>
            <w:tcBorders>
              <w:top w:val="single" w:color="auto" w:sz="4" w:space="0"/>
              <w:tl2br w:val="nil"/>
              <w:tr2bl w:val="nil"/>
            </w:tcBorders>
            <w:noWrap w:val="0"/>
            <w:tcMar>
              <w:top w:w="-1" w:type="dxa"/>
              <w:left w:w="108" w:type="dxa"/>
              <w:bottom w:w="-1" w:type="dxa"/>
              <w:right w:w="108" w:type="dxa"/>
            </w:tcMar>
            <w:vAlign w:val="center"/>
          </w:tcPr>
          <w:p w14:paraId="366C5E76">
            <w:pPr>
              <w:pStyle w:val="28"/>
              <w:bidi w:val="0"/>
              <w:rPr>
                <w:rFonts w:hint="default" w:ascii="Times New Roman" w:hAnsi="Times New Roman" w:cs="Times New Roman"/>
                <w:b w:val="0"/>
                <w:bCs w:val="0"/>
              </w:rPr>
            </w:pPr>
            <w:r>
              <w:rPr>
                <w:rFonts w:hint="default" w:ascii="Times New Roman" w:hAnsi="Times New Roman" w:cs="Times New Roman"/>
                <w:b w:val="0"/>
                <w:bCs w:val="0"/>
              </w:rPr>
              <w:t>中华人民共和国水利部</w:t>
            </w:r>
          </w:p>
        </w:tc>
        <w:tc>
          <w:tcPr>
            <w:tcW w:w="3796" w:type="dxa"/>
            <w:tcBorders>
              <w:top w:val="single" w:color="auto" w:sz="4" w:space="0"/>
              <w:tl2br w:val="nil"/>
              <w:tr2bl w:val="nil"/>
            </w:tcBorders>
            <w:noWrap w:val="0"/>
            <w:tcMar>
              <w:top w:w="-1" w:type="dxa"/>
              <w:left w:w="108" w:type="dxa"/>
              <w:bottom w:w="-1" w:type="dxa"/>
              <w:right w:w="108" w:type="dxa"/>
            </w:tcMar>
            <w:vAlign w:val="center"/>
          </w:tcPr>
          <w:p w14:paraId="21DD2EA4">
            <w:pPr>
              <w:pStyle w:val="28"/>
              <w:bidi w:val="0"/>
              <w:rPr>
                <w:rFonts w:hint="default" w:ascii="Times New Roman" w:hAnsi="Times New Roman" w:cs="Times New Roman"/>
                <w:b w:val="0"/>
                <w:bCs w:val="0"/>
              </w:rPr>
            </w:pPr>
            <w:r>
              <w:rPr>
                <w:rFonts w:hint="default" w:ascii="Times New Roman" w:hAnsi="Times New Roman" w:cs="Times New Roman"/>
                <w:b w:val="0"/>
                <w:bCs w:val="0"/>
              </w:rPr>
              <w:t>水闸设计规范</w:t>
            </w:r>
          </w:p>
        </w:tc>
        <w:tc>
          <w:tcPr>
            <w:tcW w:w="1751" w:type="dxa"/>
            <w:tcBorders>
              <w:top w:val="single" w:color="auto" w:sz="4" w:space="0"/>
              <w:tl2br w:val="nil"/>
              <w:tr2bl w:val="nil"/>
            </w:tcBorders>
            <w:noWrap w:val="0"/>
            <w:tcMar>
              <w:top w:w="-1" w:type="dxa"/>
              <w:left w:w="108" w:type="dxa"/>
              <w:bottom w:w="-1" w:type="dxa"/>
              <w:right w:w="108" w:type="dxa"/>
            </w:tcMar>
            <w:vAlign w:val="center"/>
          </w:tcPr>
          <w:p w14:paraId="0D52E2FB">
            <w:pPr>
              <w:pStyle w:val="28"/>
              <w:bidi w:val="0"/>
              <w:rPr>
                <w:rFonts w:hint="default" w:ascii="Times New Roman" w:hAnsi="Times New Roman" w:cs="Times New Roman"/>
                <w:b w:val="0"/>
                <w:bCs w:val="0"/>
              </w:rPr>
            </w:pPr>
            <w:r>
              <w:rPr>
                <w:rFonts w:hint="default" w:ascii="Times New Roman" w:hAnsi="Times New Roman" w:cs="Times New Roman"/>
                <w:b w:val="0"/>
                <w:bCs w:val="0"/>
              </w:rPr>
              <w:t>SL265-2016</w:t>
            </w:r>
          </w:p>
        </w:tc>
      </w:tr>
      <w:tr w14:paraId="53A1CD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19" w:type="dxa"/>
            <w:tcBorders>
              <w:tl2br w:val="nil"/>
              <w:tr2bl w:val="nil"/>
            </w:tcBorders>
            <w:noWrap w:val="0"/>
            <w:tcMar>
              <w:top w:w="-1" w:type="dxa"/>
              <w:left w:w="108" w:type="dxa"/>
              <w:bottom w:w="-1" w:type="dxa"/>
              <w:right w:w="108" w:type="dxa"/>
            </w:tcMar>
            <w:vAlign w:val="center"/>
          </w:tcPr>
          <w:p w14:paraId="6B6EB59B">
            <w:pPr>
              <w:pStyle w:val="28"/>
              <w:bidi w:val="0"/>
              <w:rPr>
                <w:rFonts w:hint="default" w:ascii="Times New Roman" w:hAnsi="Times New Roman" w:cs="Times New Roman"/>
                <w:b w:val="0"/>
                <w:bCs w:val="0"/>
              </w:rPr>
            </w:pPr>
            <w:r>
              <w:rPr>
                <w:rFonts w:hint="default" w:ascii="Times New Roman" w:hAnsi="Times New Roman" w:cs="Times New Roman"/>
                <w:b w:val="0"/>
                <w:bCs w:val="0"/>
              </w:rPr>
              <w:t>2</w:t>
            </w:r>
          </w:p>
        </w:tc>
        <w:tc>
          <w:tcPr>
            <w:tcW w:w="2591" w:type="dxa"/>
            <w:tcBorders>
              <w:tl2br w:val="nil"/>
              <w:tr2bl w:val="nil"/>
            </w:tcBorders>
            <w:noWrap w:val="0"/>
            <w:tcMar>
              <w:top w:w="-1" w:type="dxa"/>
              <w:left w:w="108" w:type="dxa"/>
              <w:bottom w:w="-1" w:type="dxa"/>
              <w:right w:w="108" w:type="dxa"/>
            </w:tcMar>
            <w:vAlign w:val="center"/>
          </w:tcPr>
          <w:p w14:paraId="3D2B91E9">
            <w:pPr>
              <w:pStyle w:val="28"/>
              <w:bidi w:val="0"/>
              <w:rPr>
                <w:rFonts w:hint="default" w:ascii="Times New Roman" w:hAnsi="Times New Roman" w:cs="Times New Roman"/>
                <w:b w:val="0"/>
                <w:bCs w:val="0"/>
              </w:rPr>
            </w:pPr>
            <w:r>
              <w:rPr>
                <w:rFonts w:hint="default" w:ascii="Times New Roman" w:hAnsi="Times New Roman" w:cs="Times New Roman"/>
                <w:b w:val="0"/>
                <w:bCs w:val="0"/>
              </w:rPr>
              <w:t>中华人民共和国水利部</w:t>
            </w:r>
          </w:p>
        </w:tc>
        <w:tc>
          <w:tcPr>
            <w:tcW w:w="3796" w:type="dxa"/>
            <w:tcBorders>
              <w:tl2br w:val="nil"/>
              <w:tr2bl w:val="nil"/>
            </w:tcBorders>
            <w:noWrap w:val="0"/>
            <w:tcMar>
              <w:top w:w="-1" w:type="dxa"/>
              <w:left w:w="108" w:type="dxa"/>
              <w:bottom w:w="-1" w:type="dxa"/>
              <w:right w:w="108" w:type="dxa"/>
            </w:tcMar>
            <w:vAlign w:val="center"/>
          </w:tcPr>
          <w:p w14:paraId="3DF29106">
            <w:pPr>
              <w:pStyle w:val="28"/>
              <w:bidi w:val="0"/>
              <w:rPr>
                <w:rFonts w:hint="default" w:ascii="Times New Roman" w:hAnsi="Times New Roman" w:cs="Times New Roman"/>
                <w:b w:val="0"/>
                <w:bCs w:val="0"/>
              </w:rPr>
            </w:pPr>
            <w:r>
              <w:rPr>
                <w:rFonts w:hint="default" w:ascii="Times New Roman" w:hAnsi="Times New Roman" w:cs="Times New Roman"/>
                <w:b w:val="0"/>
                <w:bCs w:val="0"/>
              </w:rPr>
              <w:t>水利水电工程等级划分及洪水标准</w:t>
            </w:r>
          </w:p>
        </w:tc>
        <w:tc>
          <w:tcPr>
            <w:tcW w:w="1751" w:type="dxa"/>
            <w:tcBorders>
              <w:tl2br w:val="nil"/>
              <w:tr2bl w:val="nil"/>
            </w:tcBorders>
            <w:noWrap w:val="0"/>
            <w:tcMar>
              <w:top w:w="-1" w:type="dxa"/>
              <w:left w:w="108" w:type="dxa"/>
              <w:bottom w:w="-1" w:type="dxa"/>
              <w:right w:w="108" w:type="dxa"/>
            </w:tcMar>
            <w:vAlign w:val="center"/>
          </w:tcPr>
          <w:p w14:paraId="512F11AF">
            <w:pPr>
              <w:pStyle w:val="28"/>
              <w:bidi w:val="0"/>
              <w:rPr>
                <w:rFonts w:hint="default" w:ascii="Times New Roman" w:hAnsi="Times New Roman" w:cs="Times New Roman"/>
                <w:b w:val="0"/>
                <w:bCs w:val="0"/>
              </w:rPr>
            </w:pPr>
            <w:r>
              <w:rPr>
                <w:rFonts w:hint="default" w:ascii="Times New Roman" w:hAnsi="Times New Roman" w:cs="Times New Roman"/>
                <w:b w:val="0"/>
                <w:bCs w:val="0"/>
              </w:rPr>
              <w:t>SL252-2017</w:t>
            </w:r>
          </w:p>
        </w:tc>
      </w:tr>
      <w:tr w14:paraId="31C0EC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19" w:type="dxa"/>
            <w:tcBorders>
              <w:tl2br w:val="nil"/>
              <w:tr2bl w:val="nil"/>
            </w:tcBorders>
            <w:noWrap w:val="0"/>
            <w:tcMar>
              <w:top w:w="-1" w:type="dxa"/>
              <w:left w:w="108" w:type="dxa"/>
              <w:bottom w:w="-1" w:type="dxa"/>
              <w:right w:w="108" w:type="dxa"/>
            </w:tcMar>
            <w:vAlign w:val="center"/>
          </w:tcPr>
          <w:p w14:paraId="50480E24">
            <w:pPr>
              <w:pStyle w:val="28"/>
              <w:bidi w:val="0"/>
              <w:rPr>
                <w:rFonts w:hint="default" w:ascii="Times New Roman" w:hAnsi="Times New Roman" w:cs="Times New Roman"/>
                <w:b w:val="0"/>
                <w:bCs w:val="0"/>
              </w:rPr>
            </w:pPr>
            <w:r>
              <w:rPr>
                <w:rFonts w:hint="default" w:ascii="Times New Roman" w:hAnsi="Times New Roman" w:cs="Times New Roman"/>
                <w:b w:val="0"/>
                <w:bCs w:val="0"/>
              </w:rPr>
              <w:t>3</w:t>
            </w:r>
          </w:p>
        </w:tc>
        <w:tc>
          <w:tcPr>
            <w:tcW w:w="2591" w:type="dxa"/>
            <w:tcBorders>
              <w:tl2br w:val="nil"/>
              <w:tr2bl w:val="nil"/>
            </w:tcBorders>
            <w:noWrap w:val="0"/>
            <w:tcMar>
              <w:top w:w="-1" w:type="dxa"/>
              <w:left w:w="108" w:type="dxa"/>
              <w:bottom w:w="-1" w:type="dxa"/>
              <w:right w:w="108" w:type="dxa"/>
            </w:tcMar>
            <w:vAlign w:val="center"/>
          </w:tcPr>
          <w:p w14:paraId="6838B264">
            <w:pPr>
              <w:pStyle w:val="28"/>
              <w:bidi w:val="0"/>
              <w:rPr>
                <w:rFonts w:hint="default" w:ascii="Times New Roman" w:hAnsi="Times New Roman" w:cs="Times New Roman"/>
                <w:b w:val="0"/>
                <w:bCs w:val="0"/>
              </w:rPr>
            </w:pPr>
            <w:r>
              <w:rPr>
                <w:rFonts w:hint="default" w:ascii="Times New Roman" w:hAnsi="Times New Roman" w:cs="Times New Roman"/>
                <w:b w:val="0"/>
                <w:bCs w:val="0"/>
              </w:rPr>
              <w:t>中华人民共和国水利部</w:t>
            </w:r>
          </w:p>
        </w:tc>
        <w:tc>
          <w:tcPr>
            <w:tcW w:w="3796" w:type="dxa"/>
            <w:tcBorders>
              <w:tl2br w:val="nil"/>
              <w:tr2bl w:val="nil"/>
            </w:tcBorders>
            <w:noWrap w:val="0"/>
            <w:tcMar>
              <w:top w:w="-1" w:type="dxa"/>
              <w:left w:w="108" w:type="dxa"/>
              <w:bottom w:w="-1" w:type="dxa"/>
              <w:right w:w="108" w:type="dxa"/>
            </w:tcMar>
            <w:vAlign w:val="center"/>
          </w:tcPr>
          <w:p w14:paraId="237EAE0E">
            <w:pPr>
              <w:pStyle w:val="28"/>
              <w:bidi w:val="0"/>
              <w:rPr>
                <w:rFonts w:hint="default" w:ascii="Times New Roman" w:hAnsi="Times New Roman" w:cs="Times New Roman"/>
                <w:b w:val="0"/>
                <w:bCs w:val="0"/>
              </w:rPr>
            </w:pPr>
            <w:r>
              <w:rPr>
                <w:rFonts w:hint="default" w:ascii="Times New Roman" w:hAnsi="Times New Roman" w:cs="Times New Roman"/>
                <w:b w:val="0"/>
                <w:bCs w:val="0"/>
              </w:rPr>
              <w:t>水工混凝土结构设计规范</w:t>
            </w:r>
          </w:p>
        </w:tc>
        <w:tc>
          <w:tcPr>
            <w:tcW w:w="1751" w:type="dxa"/>
            <w:tcBorders>
              <w:tl2br w:val="nil"/>
              <w:tr2bl w:val="nil"/>
            </w:tcBorders>
            <w:noWrap w:val="0"/>
            <w:tcMar>
              <w:top w:w="-1" w:type="dxa"/>
              <w:left w:w="108" w:type="dxa"/>
              <w:bottom w:w="-1" w:type="dxa"/>
              <w:right w:w="108" w:type="dxa"/>
            </w:tcMar>
            <w:vAlign w:val="center"/>
          </w:tcPr>
          <w:p w14:paraId="14AD9648">
            <w:pPr>
              <w:pStyle w:val="28"/>
              <w:bidi w:val="0"/>
              <w:rPr>
                <w:rFonts w:hint="default" w:ascii="Times New Roman" w:hAnsi="Times New Roman" w:cs="Times New Roman"/>
                <w:b w:val="0"/>
                <w:bCs w:val="0"/>
              </w:rPr>
            </w:pPr>
            <w:r>
              <w:rPr>
                <w:rFonts w:hint="default" w:ascii="Times New Roman" w:hAnsi="Times New Roman" w:cs="Times New Roman"/>
                <w:b w:val="0"/>
                <w:bCs w:val="0"/>
              </w:rPr>
              <w:t>SL191-2008</w:t>
            </w:r>
          </w:p>
        </w:tc>
      </w:tr>
      <w:tr w14:paraId="141680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19" w:type="dxa"/>
            <w:tcBorders>
              <w:tl2br w:val="nil"/>
              <w:tr2bl w:val="nil"/>
            </w:tcBorders>
            <w:noWrap w:val="0"/>
            <w:tcMar>
              <w:top w:w="-1" w:type="dxa"/>
              <w:left w:w="108" w:type="dxa"/>
              <w:bottom w:w="-1" w:type="dxa"/>
              <w:right w:w="108" w:type="dxa"/>
            </w:tcMar>
            <w:vAlign w:val="center"/>
          </w:tcPr>
          <w:p w14:paraId="0BA4365F">
            <w:pPr>
              <w:pStyle w:val="28"/>
              <w:bidi w:val="0"/>
              <w:rPr>
                <w:rFonts w:hint="default" w:ascii="Times New Roman" w:hAnsi="Times New Roman" w:cs="Times New Roman"/>
                <w:b w:val="0"/>
                <w:bCs w:val="0"/>
              </w:rPr>
            </w:pPr>
            <w:r>
              <w:rPr>
                <w:rFonts w:hint="default" w:ascii="Times New Roman" w:hAnsi="Times New Roman" w:cs="Times New Roman"/>
                <w:b w:val="0"/>
                <w:bCs w:val="0"/>
              </w:rPr>
              <w:t>4</w:t>
            </w:r>
          </w:p>
        </w:tc>
        <w:tc>
          <w:tcPr>
            <w:tcW w:w="2591" w:type="dxa"/>
            <w:tcBorders>
              <w:tl2br w:val="nil"/>
              <w:tr2bl w:val="nil"/>
            </w:tcBorders>
            <w:noWrap w:val="0"/>
            <w:tcMar>
              <w:top w:w="-1" w:type="dxa"/>
              <w:left w:w="108" w:type="dxa"/>
              <w:bottom w:w="-1" w:type="dxa"/>
              <w:right w:w="108" w:type="dxa"/>
            </w:tcMar>
            <w:vAlign w:val="center"/>
          </w:tcPr>
          <w:p w14:paraId="2EE3878D">
            <w:pPr>
              <w:pStyle w:val="28"/>
              <w:bidi w:val="0"/>
              <w:rPr>
                <w:rFonts w:hint="default" w:ascii="Times New Roman" w:hAnsi="Times New Roman" w:cs="Times New Roman"/>
                <w:b w:val="0"/>
                <w:bCs w:val="0"/>
              </w:rPr>
            </w:pPr>
            <w:r>
              <w:rPr>
                <w:rFonts w:hint="default" w:ascii="Times New Roman" w:hAnsi="Times New Roman" w:cs="Times New Roman"/>
                <w:b w:val="0"/>
                <w:bCs w:val="0"/>
              </w:rPr>
              <w:t>中华人民共和国水利部</w:t>
            </w:r>
          </w:p>
        </w:tc>
        <w:tc>
          <w:tcPr>
            <w:tcW w:w="3796" w:type="dxa"/>
            <w:tcBorders>
              <w:tl2br w:val="nil"/>
              <w:tr2bl w:val="nil"/>
            </w:tcBorders>
            <w:noWrap w:val="0"/>
            <w:tcMar>
              <w:top w:w="-1" w:type="dxa"/>
              <w:left w:w="108" w:type="dxa"/>
              <w:bottom w:w="-1" w:type="dxa"/>
              <w:right w:w="108" w:type="dxa"/>
            </w:tcMar>
            <w:vAlign w:val="center"/>
          </w:tcPr>
          <w:p w14:paraId="30972256">
            <w:pPr>
              <w:pStyle w:val="28"/>
              <w:bidi w:val="0"/>
              <w:rPr>
                <w:rFonts w:hint="default" w:ascii="Times New Roman" w:hAnsi="Times New Roman" w:cs="Times New Roman"/>
                <w:b w:val="0"/>
                <w:bCs w:val="0"/>
              </w:rPr>
            </w:pPr>
            <w:r>
              <w:rPr>
                <w:rFonts w:hint="default" w:ascii="Times New Roman" w:hAnsi="Times New Roman" w:cs="Times New Roman"/>
                <w:b w:val="0"/>
                <w:bCs w:val="0"/>
              </w:rPr>
              <w:t>水工挡土墙设计规范</w:t>
            </w:r>
          </w:p>
        </w:tc>
        <w:tc>
          <w:tcPr>
            <w:tcW w:w="1751" w:type="dxa"/>
            <w:tcBorders>
              <w:tl2br w:val="nil"/>
              <w:tr2bl w:val="nil"/>
            </w:tcBorders>
            <w:noWrap w:val="0"/>
            <w:tcMar>
              <w:top w:w="-1" w:type="dxa"/>
              <w:left w:w="108" w:type="dxa"/>
              <w:bottom w:w="-1" w:type="dxa"/>
              <w:right w:w="108" w:type="dxa"/>
            </w:tcMar>
            <w:vAlign w:val="center"/>
          </w:tcPr>
          <w:p w14:paraId="1C565A36">
            <w:pPr>
              <w:pStyle w:val="28"/>
              <w:bidi w:val="0"/>
              <w:rPr>
                <w:rFonts w:hint="default" w:ascii="Times New Roman" w:hAnsi="Times New Roman" w:cs="Times New Roman"/>
                <w:b w:val="0"/>
                <w:bCs w:val="0"/>
              </w:rPr>
            </w:pPr>
            <w:r>
              <w:rPr>
                <w:rFonts w:hint="default" w:ascii="Times New Roman" w:hAnsi="Times New Roman" w:cs="Times New Roman"/>
                <w:b w:val="0"/>
                <w:bCs w:val="0"/>
              </w:rPr>
              <w:t>SL379-2007</w:t>
            </w:r>
          </w:p>
        </w:tc>
      </w:tr>
      <w:tr w14:paraId="70A71F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19" w:type="dxa"/>
            <w:tcBorders>
              <w:tl2br w:val="nil"/>
              <w:tr2bl w:val="nil"/>
            </w:tcBorders>
            <w:noWrap w:val="0"/>
            <w:tcMar>
              <w:top w:w="-1" w:type="dxa"/>
              <w:left w:w="108" w:type="dxa"/>
              <w:bottom w:w="-1" w:type="dxa"/>
              <w:right w:w="108" w:type="dxa"/>
            </w:tcMar>
            <w:vAlign w:val="center"/>
          </w:tcPr>
          <w:p w14:paraId="2298E0D9">
            <w:pPr>
              <w:pStyle w:val="28"/>
              <w:bidi w:val="0"/>
              <w:rPr>
                <w:rFonts w:hint="default" w:ascii="Times New Roman" w:hAnsi="Times New Roman" w:cs="Times New Roman"/>
                <w:b w:val="0"/>
                <w:bCs w:val="0"/>
              </w:rPr>
            </w:pPr>
            <w:r>
              <w:rPr>
                <w:rFonts w:hint="default" w:ascii="Times New Roman" w:hAnsi="Times New Roman" w:cs="Times New Roman"/>
                <w:b w:val="0"/>
                <w:bCs w:val="0"/>
              </w:rPr>
              <w:t>5</w:t>
            </w:r>
          </w:p>
        </w:tc>
        <w:tc>
          <w:tcPr>
            <w:tcW w:w="2591" w:type="dxa"/>
            <w:tcBorders>
              <w:tl2br w:val="nil"/>
              <w:tr2bl w:val="nil"/>
            </w:tcBorders>
            <w:noWrap w:val="0"/>
            <w:tcMar>
              <w:top w:w="-1" w:type="dxa"/>
              <w:left w:w="108" w:type="dxa"/>
              <w:bottom w:w="-1" w:type="dxa"/>
              <w:right w:w="108" w:type="dxa"/>
            </w:tcMar>
            <w:vAlign w:val="center"/>
          </w:tcPr>
          <w:p w14:paraId="6CE6DDB0">
            <w:pPr>
              <w:pStyle w:val="28"/>
              <w:bidi w:val="0"/>
              <w:rPr>
                <w:rFonts w:hint="default" w:ascii="Times New Roman" w:hAnsi="Times New Roman" w:cs="Times New Roman"/>
                <w:b w:val="0"/>
                <w:bCs w:val="0"/>
              </w:rPr>
            </w:pPr>
            <w:r>
              <w:rPr>
                <w:rFonts w:hint="default" w:ascii="Times New Roman" w:hAnsi="Times New Roman" w:cs="Times New Roman"/>
                <w:b w:val="0"/>
                <w:bCs w:val="0"/>
              </w:rPr>
              <w:t>中华人民共和国水利部</w:t>
            </w:r>
          </w:p>
        </w:tc>
        <w:tc>
          <w:tcPr>
            <w:tcW w:w="3796" w:type="dxa"/>
            <w:tcBorders>
              <w:tl2br w:val="nil"/>
              <w:tr2bl w:val="nil"/>
            </w:tcBorders>
            <w:noWrap w:val="0"/>
            <w:tcMar>
              <w:top w:w="-1" w:type="dxa"/>
              <w:left w:w="108" w:type="dxa"/>
              <w:bottom w:w="-1" w:type="dxa"/>
              <w:right w:w="108" w:type="dxa"/>
            </w:tcMar>
            <w:vAlign w:val="center"/>
          </w:tcPr>
          <w:p w14:paraId="3257F525">
            <w:pPr>
              <w:pStyle w:val="28"/>
              <w:bidi w:val="0"/>
              <w:rPr>
                <w:rFonts w:hint="default" w:ascii="Times New Roman" w:hAnsi="Times New Roman" w:cs="Times New Roman"/>
                <w:b w:val="0"/>
                <w:bCs w:val="0"/>
              </w:rPr>
            </w:pPr>
            <w:r>
              <w:rPr>
                <w:rFonts w:hint="default" w:ascii="Times New Roman" w:hAnsi="Times New Roman" w:cs="Times New Roman"/>
                <w:b w:val="0"/>
                <w:bCs w:val="0"/>
              </w:rPr>
              <w:t>水利水电工程钢闸门设计规范</w:t>
            </w:r>
          </w:p>
        </w:tc>
        <w:tc>
          <w:tcPr>
            <w:tcW w:w="1751" w:type="dxa"/>
            <w:tcBorders>
              <w:tl2br w:val="nil"/>
              <w:tr2bl w:val="nil"/>
            </w:tcBorders>
            <w:noWrap w:val="0"/>
            <w:tcMar>
              <w:top w:w="-1" w:type="dxa"/>
              <w:left w:w="108" w:type="dxa"/>
              <w:bottom w:w="-1" w:type="dxa"/>
              <w:right w:w="108" w:type="dxa"/>
            </w:tcMar>
            <w:vAlign w:val="center"/>
          </w:tcPr>
          <w:p w14:paraId="76E7E2AF">
            <w:pPr>
              <w:pStyle w:val="28"/>
              <w:bidi w:val="0"/>
              <w:rPr>
                <w:rFonts w:hint="default" w:ascii="Times New Roman" w:hAnsi="Times New Roman" w:cs="Times New Roman"/>
                <w:b w:val="0"/>
                <w:bCs w:val="0"/>
              </w:rPr>
            </w:pPr>
            <w:r>
              <w:rPr>
                <w:rFonts w:hint="default" w:ascii="Times New Roman" w:hAnsi="Times New Roman" w:cs="Times New Roman"/>
                <w:b w:val="0"/>
                <w:bCs w:val="0"/>
              </w:rPr>
              <w:t>SL74-2019</w:t>
            </w:r>
          </w:p>
        </w:tc>
      </w:tr>
      <w:tr w14:paraId="51DCEA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19" w:type="dxa"/>
            <w:tcBorders>
              <w:tl2br w:val="nil"/>
              <w:tr2bl w:val="nil"/>
            </w:tcBorders>
            <w:noWrap w:val="0"/>
            <w:tcMar>
              <w:top w:w="-1" w:type="dxa"/>
              <w:left w:w="108" w:type="dxa"/>
              <w:bottom w:w="-1" w:type="dxa"/>
              <w:right w:w="108" w:type="dxa"/>
            </w:tcMar>
            <w:vAlign w:val="center"/>
          </w:tcPr>
          <w:p w14:paraId="0EF23A25">
            <w:pPr>
              <w:pStyle w:val="28"/>
              <w:bidi w:val="0"/>
              <w:rPr>
                <w:rFonts w:hint="default" w:ascii="Times New Roman" w:hAnsi="Times New Roman" w:cs="Times New Roman"/>
                <w:b w:val="0"/>
                <w:bCs w:val="0"/>
              </w:rPr>
            </w:pPr>
            <w:r>
              <w:rPr>
                <w:rFonts w:hint="default" w:ascii="Times New Roman" w:hAnsi="Times New Roman" w:cs="Times New Roman"/>
                <w:b w:val="0"/>
                <w:bCs w:val="0"/>
              </w:rPr>
              <w:t>6</w:t>
            </w:r>
          </w:p>
        </w:tc>
        <w:tc>
          <w:tcPr>
            <w:tcW w:w="2591" w:type="dxa"/>
            <w:tcBorders>
              <w:tl2br w:val="nil"/>
              <w:tr2bl w:val="nil"/>
            </w:tcBorders>
            <w:noWrap w:val="0"/>
            <w:tcMar>
              <w:top w:w="-1" w:type="dxa"/>
              <w:left w:w="108" w:type="dxa"/>
              <w:bottom w:w="-1" w:type="dxa"/>
              <w:right w:w="108" w:type="dxa"/>
            </w:tcMar>
            <w:vAlign w:val="center"/>
          </w:tcPr>
          <w:p w14:paraId="71472B3A">
            <w:pPr>
              <w:pStyle w:val="28"/>
              <w:bidi w:val="0"/>
              <w:rPr>
                <w:rFonts w:hint="default" w:ascii="Times New Roman" w:hAnsi="Times New Roman" w:cs="Times New Roman"/>
                <w:b w:val="0"/>
                <w:bCs w:val="0"/>
              </w:rPr>
            </w:pPr>
            <w:r>
              <w:rPr>
                <w:rFonts w:hint="default" w:ascii="Times New Roman" w:hAnsi="Times New Roman" w:cs="Times New Roman"/>
                <w:b w:val="0"/>
                <w:bCs w:val="0"/>
              </w:rPr>
              <w:t>中华人民共和国水利部</w:t>
            </w:r>
          </w:p>
        </w:tc>
        <w:tc>
          <w:tcPr>
            <w:tcW w:w="3796" w:type="dxa"/>
            <w:tcBorders>
              <w:tl2br w:val="nil"/>
              <w:tr2bl w:val="nil"/>
            </w:tcBorders>
            <w:noWrap w:val="0"/>
            <w:tcMar>
              <w:top w:w="-1" w:type="dxa"/>
              <w:left w:w="108" w:type="dxa"/>
              <w:bottom w:w="-1" w:type="dxa"/>
              <w:right w:w="108" w:type="dxa"/>
            </w:tcMar>
            <w:vAlign w:val="center"/>
          </w:tcPr>
          <w:p w14:paraId="6BC4E2BD">
            <w:pPr>
              <w:pStyle w:val="28"/>
              <w:bidi w:val="0"/>
              <w:rPr>
                <w:rFonts w:hint="default" w:ascii="Times New Roman" w:hAnsi="Times New Roman" w:cs="Times New Roman"/>
                <w:b w:val="0"/>
                <w:bCs w:val="0"/>
              </w:rPr>
            </w:pPr>
            <w:r>
              <w:rPr>
                <w:rFonts w:hint="default" w:ascii="Times New Roman" w:hAnsi="Times New Roman" w:cs="Times New Roman"/>
                <w:b w:val="0"/>
                <w:bCs w:val="0"/>
              </w:rPr>
              <w:t>水利水电工程启闭机设计规范</w:t>
            </w:r>
          </w:p>
        </w:tc>
        <w:tc>
          <w:tcPr>
            <w:tcW w:w="1751" w:type="dxa"/>
            <w:tcBorders>
              <w:tl2br w:val="nil"/>
              <w:tr2bl w:val="nil"/>
            </w:tcBorders>
            <w:noWrap w:val="0"/>
            <w:tcMar>
              <w:top w:w="-1" w:type="dxa"/>
              <w:left w:w="108" w:type="dxa"/>
              <w:bottom w:w="-1" w:type="dxa"/>
              <w:right w:w="108" w:type="dxa"/>
            </w:tcMar>
            <w:vAlign w:val="center"/>
          </w:tcPr>
          <w:p w14:paraId="528ED55C">
            <w:pPr>
              <w:pStyle w:val="28"/>
              <w:bidi w:val="0"/>
              <w:rPr>
                <w:rFonts w:hint="default" w:ascii="Times New Roman" w:hAnsi="Times New Roman" w:cs="Times New Roman"/>
                <w:b w:val="0"/>
                <w:bCs w:val="0"/>
              </w:rPr>
            </w:pPr>
            <w:r>
              <w:rPr>
                <w:rFonts w:hint="default" w:ascii="Times New Roman" w:hAnsi="Times New Roman" w:cs="Times New Roman"/>
                <w:b w:val="0"/>
                <w:bCs w:val="0"/>
              </w:rPr>
              <w:t>SL41-2018</w:t>
            </w:r>
          </w:p>
        </w:tc>
      </w:tr>
    </w:tbl>
    <w:p w14:paraId="0C691BF9">
      <w:pPr>
        <w:pStyle w:val="3"/>
        <w:bidi w:val="0"/>
        <w:rPr>
          <w:rFonts w:hint="default" w:ascii="Times New Roman" w:hAnsi="Times New Roman" w:cs="Times New Roman"/>
          <w:b w:val="0"/>
          <w:bCs w:val="0"/>
          <w:lang w:val="en-US" w:eastAsia="zh-CN"/>
        </w:rPr>
      </w:pPr>
      <w:bookmarkStart w:id="30" w:name="_Toc4633"/>
      <w:bookmarkStart w:id="31" w:name="_Toc10716"/>
      <w:r>
        <w:rPr>
          <w:rFonts w:hint="default" w:ascii="Times New Roman" w:hAnsi="Times New Roman" w:cs="Times New Roman"/>
          <w:b w:val="0"/>
          <w:bCs w:val="0"/>
          <w:lang w:val="en-US" w:eastAsia="zh-CN"/>
        </w:rPr>
        <w:t>3.2</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水闸设计参数确定</w:t>
      </w:r>
      <w:bookmarkEnd w:id="30"/>
      <w:bookmarkEnd w:id="31"/>
    </w:p>
    <w:p w14:paraId="14C62F0C">
      <w:pPr>
        <w:pStyle w:val="4"/>
        <w:bidi w:val="0"/>
        <w:rPr>
          <w:rFonts w:hint="default" w:ascii="Times New Roman" w:hAnsi="Times New Roman" w:cs="Times New Roman"/>
          <w:b w:val="0"/>
          <w:bCs w:val="0"/>
          <w:lang w:val="en-US" w:eastAsia="zh-CN"/>
        </w:rPr>
      </w:pPr>
      <w:bookmarkStart w:id="32" w:name="_Toc22436"/>
      <w:bookmarkStart w:id="33" w:name="_Toc20744"/>
      <w:r>
        <w:rPr>
          <w:rFonts w:hint="default" w:ascii="Times New Roman" w:hAnsi="Times New Roman" w:cs="Times New Roman"/>
          <w:b w:val="0"/>
          <w:bCs w:val="0"/>
          <w:lang w:val="en-US" w:eastAsia="zh-CN"/>
        </w:rPr>
        <w:t>3.2.1</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水闸设计流量确定</w:t>
      </w:r>
      <w:bookmarkEnd w:id="32"/>
      <w:bookmarkEnd w:id="33"/>
    </w:p>
    <w:p w14:paraId="78115370">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重建水闸类型为节制闸</w:t>
      </w:r>
      <w:r>
        <w:rPr>
          <w:rFonts w:hint="default" w:ascii="Times New Roman" w:hAnsi="Times New Roman" w:cs="Times New Roman"/>
          <w:b w:val="0"/>
          <w:bCs w:val="0"/>
        </w:rPr>
        <w:t>。‌汛期或洪水期开闸泄洪‌，当上游来水量超过</w:t>
      </w:r>
      <w:r>
        <w:rPr>
          <w:rFonts w:hint="default" w:ascii="Times New Roman" w:hAnsi="Times New Roman" w:cs="Times New Roman"/>
          <w:b w:val="0"/>
          <w:bCs w:val="0"/>
          <w:lang w:val="en-US" w:eastAsia="zh-CN"/>
        </w:rPr>
        <w:t>下游河道</w:t>
      </w:r>
      <w:r>
        <w:rPr>
          <w:rFonts w:hint="default" w:ascii="Times New Roman" w:hAnsi="Times New Roman" w:cs="Times New Roman"/>
          <w:b w:val="0"/>
          <w:bCs w:val="0"/>
        </w:rPr>
        <w:t>安全下泄能力时，及时</w:t>
      </w:r>
      <w:r>
        <w:rPr>
          <w:rFonts w:hint="default" w:ascii="Times New Roman" w:hAnsi="Times New Roman" w:cs="Times New Roman"/>
          <w:b w:val="0"/>
          <w:bCs w:val="0"/>
          <w:lang w:val="en-US" w:eastAsia="zh-CN"/>
        </w:rPr>
        <w:t>调节</w:t>
      </w:r>
      <w:r>
        <w:rPr>
          <w:rFonts w:hint="default" w:ascii="Times New Roman" w:hAnsi="Times New Roman" w:cs="Times New Roman"/>
          <w:b w:val="0"/>
          <w:bCs w:val="0"/>
        </w:rPr>
        <w:t>闸门</w:t>
      </w:r>
      <w:r>
        <w:rPr>
          <w:rFonts w:hint="default" w:ascii="Times New Roman" w:hAnsi="Times New Roman" w:cs="Times New Roman"/>
          <w:b w:val="0"/>
          <w:bCs w:val="0"/>
          <w:lang w:val="en-US" w:eastAsia="zh-CN"/>
        </w:rPr>
        <w:t>开度</w:t>
      </w:r>
      <w:r>
        <w:rPr>
          <w:rFonts w:hint="default" w:ascii="Times New Roman" w:hAnsi="Times New Roman" w:cs="Times New Roman"/>
          <w:b w:val="0"/>
          <w:bCs w:val="0"/>
        </w:rPr>
        <w:t>，控制下泄流量，避免下游河道超载，确保下游保护对象安全。</w:t>
      </w:r>
      <w:r>
        <w:rPr>
          <w:rFonts w:hint="default" w:ascii="Times New Roman" w:hAnsi="Times New Roman" w:cs="Times New Roman"/>
          <w:b w:val="0"/>
          <w:bCs w:val="0"/>
          <w:lang w:val="en-US" w:eastAsia="zh-CN"/>
        </w:rPr>
        <w:t>据此确定水闸设计流量应同河道20年一遇洪水设计流量Q＝174m³/s</w:t>
      </w:r>
    </w:p>
    <w:p w14:paraId="05937FA3">
      <w:pPr>
        <w:pStyle w:val="4"/>
        <w:bidi w:val="0"/>
        <w:rPr>
          <w:rFonts w:hint="default" w:ascii="Times New Roman" w:hAnsi="Times New Roman" w:cs="Times New Roman"/>
          <w:b w:val="0"/>
          <w:bCs w:val="0"/>
          <w:lang w:val="en-US" w:eastAsia="zh-CN"/>
        </w:rPr>
      </w:pPr>
      <w:bookmarkStart w:id="34" w:name="_Toc32096"/>
      <w:bookmarkStart w:id="35" w:name="_Toc22647"/>
      <w:r>
        <w:rPr>
          <w:rFonts w:hint="default" w:ascii="Times New Roman" w:hAnsi="Times New Roman" w:cs="Times New Roman"/>
          <w:b w:val="0"/>
          <w:bCs w:val="0"/>
          <w:lang w:val="en-US" w:eastAsia="zh-CN"/>
        </w:rPr>
        <w:t>3.2.2</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水闸设计水位确定</w:t>
      </w:r>
      <w:bookmarkEnd w:id="34"/>
      <w:bookmarkEnd w:id="35"/>
    </w:p>
    <w:p w14:paraId="35DD45AB">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由河道20年一遇设计流量：174m³/s，相应闸下设计水位：77.52m，设计闸底板高程：73.10m，可知下游设计水位对应水深为4.42m</w:t>
      </w:r>
    </w:p>
    <w:p w14:paraId="7839B460">
      <w:pPr>
        <w:bidi w:val="0"/>
        <w:rPr>
          <w:rFonts w:hint="default" w:ascii="Times New Roman" w:hAnsi="Times New Roman" w:cs="Times New Roman"/>
          <w:b w:val="0"/>
          <w:bCs w:val="0"/>
        </w:rPr>
      </w:pPr>
      <w:r>
        <w:rPr>
          <w:rFonts w:hint="default" w:ascii="Times New Roman" w:hAnsi="Times New Roman" w:cs="Times New Roman"/>
          <w:b w:val="0"/>
          <w:bCs w:val="0"/>
        </w:rPr>
        <w:t>《水闸设计规范SL265—2016》</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vertAlign w:val="superscript"/>
        </w:rPr>
        <w:instrText xml:space="preserve"> REF _Ref3954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[7]</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中提到，当闸前水面过宽时堰上水深</w:t>
      </w:r>
      <w:r>
        <w:rPr>
          <w:rFonts w:hint="default" w:ascii="Times New Roman" w:hAnsi="Times New Roman" w:cs="Times New Roman"/>
          <w:b w:val="0"/>
          <w:bCs w:val="0"/>
          <w:lang w:val="en-US" w:eastAsia="zh-CN"/>
        </w:rPr>
        <w:t>H</w:t>
      </w:r>
      <w:r>
        <w:rPr>
          <w:rFonts w:hint="default" w:ascii="Times New Roman" w:hAnsi="Times New Roman" w:cs="Times New Roman"/>
          <w:b w:val="0"/>
          <w:bCs w:val="0"/>
          <w:vertAlign w:val="subscript"/>
          <w:lang w:val="en-US" w:eastAsia="zh-CN"/>
        </w:rPr>
        <w:t>0</w:t>
      </w:r>
      <w:r>
        <w:rPr>
          <w:rFonts w:hint="default" w:ascii="Times New Roman" w:hAnsi="Times New Roman" w:cs="Times New Roman"/>
          <w:b w:val="0"/>
          <w:bCs w:val="0"/>
        </w:rPr>
        <w:t>不应计入行进流速。在本设计中，河道设计底宽为</w:t>
      </w:r>
      <w:r>
        <w:rPr>
          <w:rFonts w:hint="default" w:ascii="Times New Roman" w:hAnsi="Times New Roman" w:cs="Times New Roman"/>
          <w:b w:val="0"/>
          <w:bCs w:val="0"/>
          <w:lang w:val="en-US" w:eastAsia="zh-CN"/>
        </w:rPr>
        <w:t>20m</w:t>
      </w:r>
      <w:r>
        <w:rPr>
          <w:rFonts w:hint="default" w:ascii="Times New Roman" w:hAnsi="Times New Roman" w:cs="Times New Roman"/>
          <w:b w:val="0"/>
          <w:bCs w:val="0"/>
        </w:rPr>
        <w:t>，设计边坡比为</w:t>
      </w:r>
      <w:r>
        <w:rPr>
          <w:rFonts w:hint="default" w:ascii="Times New Roman" w:hAnsi="Times New Roman" w:cs="Times New Roman"/>
          <w:b w:val="0"/>
          <w:bCs w:val="0"/>
          <w:lang w:val="en-US" w:eastAsia="zh-CN"/>
        </w:rPr>
        <w:t>1</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w:t>
      </w:r>
      <w:r>
        <w:rPr>
          <w:rFonts w:hint="default" w:ascii="Times New Roman" w:hAnsi="Times New Roman" w:cs="Times New Roman"/>
          <w:b w:val="0"/>
          <w:bCs w:val="0"/>
          <w:lang w:val="en-US" w:eastAsia="zh-CN"/>
        </w:rPr>
        <w:t>水闸</w:t>
      </w:r>
      <w:r>
        <w:rPr>
          <w:rFonts w:hint="default" w:ascii="Times New Roman" w:hAnsi="Times New Roman" w:cs="Times New Roman"/>
          <w:b w:val="0"/>
          <w:bCs w:val="0"/>
        </w:rPr>
        <w:t>上游水位即</w:t>
      </w:r>
      <w:r>
        <w:rPr>
          <w:rFonts w:hint="default" w:ascii="Times New Roman" w:hAnsi="Times New Roman" w:cs="Times New Roman"/>
          <w:b w:val="0"/>
          <w:bCs w:val="0"/>
          <w:lang w:val="en-US" w:eastAsia="zh-CN"/>
        </w:rPr>
        <w:t>为闸</w:t>
      </w:r>
      <w:r>
        <w:rPr>
          <w:rFonts w:hint="default" w:ascii="Times New Roman" w:hAnsi="Times New Roman" w:cs="Times New Roman"/>
          <w:b w:val="0"/>
          <w:bCs w:val="0"/>
        </w:rPr>
        <w:t>下游水位加</w:t>
      </w:r>
      <w:r>
        <w:rPr>
          <w:rFonts w:hint="default" w:ascii="Times New Roman" w:hAnsi="Times New Roman" w:cs="Times New Roman"/>
          <w:b w:val="0"/>
          <w:bCs w:val="0"/>
          <w:lang w:val="en-US" w:eastAsia="zh-CN"/>
        </w:rPr>
        <w:t>过闸</w:t>
      </w:r>
      <w:r>
        <w:rPr>
          <w:rFonts w:hint="default" w:ascii="Times New Roman" w:hAnsi="Times New Roman" w:cs="Times New Roman"/>
          <w:b w:val="0"/>
          <w:bCs w:val="0"/>
        </w:rPr>
        <w:t>水位差ΔH。</w:t>
      </w:r>
    </w:p>
    <w:p w14:paraId="7BA068BE">
      <w:pPr>
        <w:bidi w:val="0"/>
        <w:rPr>
          <w:rFonts w:hint="default" w:ascii="Times New Roman" w:hAnsi="Times New Roman" w:cs="Times New Roman"/>
          <w:b w:val="0"/>
          <w:bCs w:val="0"/>
        </w:rPr>
      </w:pPr>
      <w:r>
        <w:rPr>
          <w:rFonts w:hint="default" w:ascii="Times New Roman" w:hAnsi="Times New Roman" w:cs="Times New Roman"/>
          <w:b w:val="0"/>
          <w:bCs w:val="0"/>
        </w:rPr>
        <w:t>本次工程为重建工程项目，</w:t>
      </w:r>
      <w:r>
        <w:rPr>
          <w:rFonts w:hint="default" w:ascii="Times New Roman" w:hAnsi="Times New Roman" w:cs="Times New Roman"/>
          <w:b w:val="0"/>
          <w:bCs w:val="0"/>
          <w:lang w:val="en-US" w:eastAsia="zh-CN"/>
        </w:rPr>
        <w:t>按照水闸设计规范，5.05节，“在计算闸孔总净宽时，平原区水闸过闸水位差可采用0.1m-0.3m”</w:t>
      </w:r>
      <w:r>
        <w:rPr>
          <w:rFonts w:hint="default" w:ascii="Times New Roman" w:hAnsi="Times New Roman" w:cs="Times New Roman"/>
          <w:b w:val="0"/>
          <w:bCs w:val="0"/>
        </w:rPr>
        <w:t>，</w:t>
      </w:r>
      <w:r>
        <w:rPr>
          <w:rFonts w:hint="default" w:ascii="Times New Roman" w:hAnsi="Times New Roman" w:cs="Times New Roman"/>
          <w:b w:val="0"/>
          <w:bCs w:val="0"/>
          <w:lang w:val="en-US" w:eastAsia="zh-CN"/>
        </w:rPr>
        <w:t>结合现状水闸实际情况，本次设计计算</w:t>
      </w:r>
      <w:r>
        <w:rPr>
          <w:rFonts w:hint="default" w:ascii="Times New Roman" w:hAnsi="Times New Roman" w:cs="Times New Roman"/>
          <w:b w:val="0"/>
          <w:bCs w:val="0"/>
        </w:rPr>
        <w:t>分别取ΔH</w:t>
      </w:r>
      <w:r>
        <w:rPr>
          <w:rFonts w:hint="default" w:ascii="Times New Roman" w:hAnsi="Times New Roman" w:cs="Times New Roman"/>
          <w:b w:val="0"/>
          <w:bCs w:val="0"/>
          <w:lang w:val="en-US" w:eastAsia="zh-CN"/>
        </w:rPr>
        <w:t>=</w:t>
      </w:r>
      <w:r>
        <w:rPr>
          <w:rFonts w:hint="default" w:ascii="Times New Roman" w:hAnsi="Times New Roman" w:cs="Times New Roman"/>
          <w:b w:val="0"/>
          <w:bCs w:val="0"/>
        </w:rPr>
        <w:t>0.</w:t>
      </w:r>
      <w:r>
        <w:rPr>
          <w:rFonts w:hint="default" w:ascii="Times New Roman" w:hAnsi="Times New Roman" w:cs="Times New Roman"/>
          <w:b w:val="0"/>
          <w:bCs w:val="0"/>
          <w:lang w:val="en-US" w:eastAsia="zh-CN"/>
        </w:rPr>
        <w:t>1</w:t>
      </w:r>
      <w:r>
        <w:rPr>
          <w:rFonts w:hint="default" w:ascii="Times New Roman" w:hAnsi="Times New Roman" w:cs="Times New Roman"/>
          <w:b w:val="0"/>
          <w:bCs w:val="0"/>
        </w:rPr>
        <w:t>、0.</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、0.</w:t>
      </w:r>
      <w:r>
        <w:rPr>
          <w:rFonts w:hint="default" w:ascii="Times New Roman" w:hAnsi="Times New Roman" w:cs="Times New Roman"/>
          <w:b w:val="0"/>
          <w:bCs w:val="0"/>
          <w:lang w:val="en-US" w:eastAsia="zh-CN"/>
        </w:rPr>
        <w:t>3m</w:t>
      </w:r>
      <w:r>
        <w:rPr>
          <w:rFonts w:hint="default" w:ascii="Times New Roman" w:hAnsi="Times New Roman" w:cs="Times New Roman"/>
          <w:b w:val="0"/>
          <w:bCs w:val="0"/>
        </w:rPr>
        <w:t>进行计算。</w:t>
      </w:r>
    </w:p>
    <w:p w14:paraId="4A26F354">
      <w:pPr>
        <w:pStyle w:val="3"/>
        <w:bidi w:val="0"/>
        <w:rPr>
          <w:rFonts w:hint="default" w:ascii="Times New Roman" w:hAnsi="Times New Roman" w:cs="Times New Roman"/>
          <w:b w:val="0"/>
          <w:bCs w:val="0"/>
          <w:lang w:val="en-US" w:eastAsia="zh-CN"/>
        </w:rPr>
      </w:pPr>
      <w:bookmarkStart w:id="36" w:name="_Toc21930"/>
      <w:bookmarkStart w:id="37" w:name="_Toc5475"/>
      <w:r>
        <w:rPr>
          <w:rFonts w:hint="default" w:ascii="Times New Roman" w:hAnsi="Times New Roman" w:cs="Times New Roman"/>
          <w:b w:val="0"/>
          <w:bCs w:val="0"/>
          <w:lang w:val="en-US" w:eastAsia="zh-CN"/>
        </w:rPr>
        <w:t>3.3</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水闸过闸流态判别</w:t>
      </w:r>
      <w:bookmarkEnd w:id="36"/>
    </w:p>
    <w:p w14:paraId="0A5415E6">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水闸过闸流态出闸孔出流和堰流两种形态。主要是根据过闸水面是否受闸门或胸墙的影响来区分，本次水闸结构形状选用开敞式，水流不受闸门或胸墙的影响，故水闸的水流状态为堰流，所以按堰流形态对闸口尺寸进行设计。</w:t>
      </w:r>
    </w:p>
    <w:p w14:paraId="37825A2C">
      <w:pPr>
        <w:pStyle w:val="3"/>
        <w:bidi w:val="0"/>
        <w:rPr>
          <w:rFonts w:hint="default" w:ascii="Times New Roman" w:hAnsi="Times New Roman" w:cs="Times New Roman"/>
          <w:b w:val="0"/>
          <w:bCs w:val="0"/>
          <w:lang w:val="en-US" w:eastAsia="zh-CN"/>
        </w:rPr>
      </w:pPr>
      <w:bookmarkStart w:id="38" w:name="_Toc17149"/>
      <w:r>
        <w:rPr>
          <w:rFonts w:hint="default" w:ascii="Times New Roman" w:hAnsi="Times New Roman" w:cs="Times New Roman"/>
          <w:b w:val="0"/>
          <w:bCs w:val="0"/>
          <w:lang w:val="en-US" w:eastAsia="zh-CN"/>
        </w:rPr>
        <w:t>3.4</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判断堰流是否处于高度淹没</w:t>
      </w:r>
      <w:bookmarkEnd w:id="38"/>
    </w:p>
    <w:p w14:paraId="1042884C">
      <w:pPr>
        <w:bidi w:val="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对于平底闸</w:t>
      </w:r>
      <w:r>
        <w:rPr>
          <w:rFonts w:hint="eastAsia" w:ascii="Times New Roman" w:hAnsi="Times New Roman" w:cs="Times New Roman"/>
          <w:b w:val="0"/>
          <w:bCs w:val="0"/>
          <w:lang w:eastAsia="zh-CN"/>
        </w:rPr>
        <w:t>，</w:t>
      </w:r>
      <w:r>
        <w:rPr>
          <w:rFonts w:hint="default" w:ascii="Times New Roman" w:hAnsi="Times New Roman" w:cs="Times New Roman"/>
          <w:b w:val="0"/>
          <w:bCs w:val="0"/>
        </w:rPr>
        <w:t>当堰流</w:t>
      </w:r>
      <w:r>
        <w:rPr>
          <w:rFonts w:hint="default" w:ascii="Times New Roman" w:hAnsi="Times New Roman" w:cs="Times New Roman"/>
          <w:b w:val="0"/>
          <w:bCs w:val="0"/>
          <w:lang w:val="en-US" w:eastAsia="zh-CN"/>
        </w:rPr>
        <w:t>的</w:t>
      </w:r>
      <w:r>
        <w:rPr>
          <w:rFonts w:hint="default" w:ascii="Times New Roman" w:hAnsi="Times New Roman" w:cs="Times New Roman"/>
          <w:b w:val="0"/>
          <w:bCs w:val="0"/>
        </w:rPr>
        <w:t>(</w:t>
      </w:r>
      <m:oMath>
        <m:sSub>
          <m:sSubPr>
            <m:ctrlPr>
              <w:rPr>
                <w:rFonts w:hint="default" w:ascii="Cambria Math" w:hAnsi="Cambria Math" w:cs="Times New Roman"/>
                <w:b w:val="0"/>
                <w:bCs w:val="0"/>
                <w:i/>
              </w:rPr>
            </m:ctrlPr>
          </m:sSubPr>
          <m:e>
            <m:r>
              <m:rPr>
                <m:nor/>
                <m:sty m:val="p"/>
              </m:rPr>
              <w:rPr>
                <w:rFonts w:hint="default" w:ascii="Times New Roman" w:hAnsi="Times New Roman" w:cs="Times New Roman"/>
                <w:b w:val="0"/>
                <w:bCs w:val="0"/>
                <w:i w:val="0"/>
                <w:lang w:val="en-US" w:eastAsia="zh-CN"/>
              </w:rPr>
              <m:t>h</m:t>
            </m:r>
            <m:ctrlPr>
              <w:rPr>
                <w:rFonts w:hint="default" w:ascii="Cambria Math" w:hAnsi="Cambria Math" w:cs="Times New Roman"/>
                <w:b w:val="0"/>
                <w:bCs w:val="0"/>
                <w:i/>
              </w:rPr>
            </m:ctrlPr>
          </m:e>
          <m:sub>
            <m:r>
              <m:rPr>
                <m:nor/>
              </m:rPr>
              <w:rPr>
                <w:rFonts w:hint="default" w:ascii="Times New Roman" w:hAnsi="Times New Roman" w:cs="Times New Roman"/>
                <w:b w:val="0"/>
                <w:bCs w:val="0"/>
                <w:i/>
                <w:lang w:val="en-US" w:eastAsia="zh-CN"/>
              </w:rPr>
              <m:t>s</m:t>
            </m:r>
            <m:ctrlPr>
              <w:rPr>
                <w:rFonts w:hint="default" w:ascii="Cambria Math" w:hAnsi="Cambria Math" w:cs="Times New Roman"/>
                <w:b w:val="0"/>
                <w:bCs w:val="0"/>
                <w:i/>
              </w:rPr>
            </m:ctrlPr>
          </m:sub>
        </m:sSub>
      </m:oMath>
      <w:r>
        <w:rPr>
          <w:rFonts w:hint="default" w:ascii="Times New Roman" w:hAnsi="Times New Roman" w:cs="Times New Roman"/>
          <w:b w:val="0"/>
          <w:bCs w:val="0"/>
        </w:rPr>
        <w:t>/</w:t>
      </w: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lang w:val="en-US" w:eastAsia="zh-CN"/>
              </w:rPr>
              <m:t>H</m:t>
            </m:r>
            <m:ctrlPr>
              <w:rPr>
                <w:rFonts w:hint="default" w:ascii="Cambria Math" w:hAnsi="Cambria Math" w:cs="Times New Roman"/>
                <w:b w:val="0"/>
                <w:bCs w:val="0"/>
                <w:i/>
              </w:rPr>
            </m:ctrlPr>
          </m:e>
          <m:sub>
            <m:r>
              <m:rPr>
                <m:nor/>
                <m:sty m:val="p"/>
              </m:rPr>
              <w:rPr>
                <w:rFonts w:hint="default" w:ascii="Times New Roman" w:hAnsi="Times New Roman" w:cs="Times New Roman"/>
                <w:b w:val="0"/>
                <w:bCs w:val="0"/>
                <w:i w:val="0"/>
                <w:lang w:val="en-US" w:eastAsia="zh-CN"/>
              </w:rPr>
              <m:t>0</m:t>
            </m:r>
            <m:ctrlPr>
              <w:rPr>
                <w:rFonts w:hint="default" w:ascii="Cambria Math" w:hAnsi="Cambria Math" w:cs="Times New Roman"/>
                <w:b w:val="0"/>
                <w:bCs w:val="0"/>
                <w:i/>
              </w:rPr>
            </m:ctrlPr>
          </m:sub>
        </m:sSub>
      </m:oMath>
      <w:r>
        <w:rPr>
          <w:rFonts w:hint="default" w:ascii="Times New Roman" w:hAnsi="Times New Roman" w:cs="Times New Roman"/>
          <w:b w:val="0"/>
          <w:bCs w:val="0"/>
        </w:rPr>
        <w:t>≥0.9)时</w:t>
      </w:r>
      <w:r>
        <w:rPr>
          <w:rFonts w:hint="eastAsia" w:ascii="Times New Roman" w:hAnsi="Times New Roman" w:cs="Times New Roman"/>
          <w:b w:val="0"/>
          <w:bCs w:val="0"/>
          <w:lang w:eastAsia="zh-CN"/>
        </w:rPr>
        <w:t>，</w:t>
      </w:r>
      <w:r>
        <w:rPr>
          <w:rFonts w:hint="default" w:ascii="Times New Roman" w:hAnsi="Times New Roman" w:cs="Times New Roman"/>
          <w:b w:val="0"/>
          <w:bCs w:val="0"/>
        </w:rPr>
        <w:t>处于高淹没度</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本设计中下游水深为4.42m，当</w:t>
      </w:r>
      <w:r>
        <w:rPr>
          <w:rFonts w:hint="default" w:ascii="Times New Roman" w:hAnsi="Times New Roman" w:cs="Times New Roman"/>
          <w:b w:val="0"/>
          <w:bCs w:val="0"/>
        </w:rPr>
        <w:t>ΔH</w:t>
      </w:r>
      <w:r>
        <w:rPr>
          <w:rFonts w:hint="default" w:ascii="Times New Roman" w:hAnsi="Times New Roman" w:cs="Times New Roman"/>
          <w:b w:val="0"/>
          <w:bCs w:val="0"/>
          <w:lang w:val="en-US" w:eastAsia="zh-CN"/>
        </w:rPr>
        <w:t>取最大即0.3m，此时</w:t>
      </w:r>
      <m:oMath>
        <m:sSub>
          <m:sSubPr>
            <m:ctrlPr>
              <w:rPr>
                <w:rFonts w:hint="default" w:ascii="Cambria Math" w:hAnsi="Cambria Math" w:cs="Times New Roman"/>
                <w:b w:val="0"/>
                <w:bCs w:val="0"/>
                <w:i/>
              </w:rPr>
            </m:ctrlPr>
          </m:sSubPr>
          <m:e>
            <m:r>
              <m:rPr>
                <m:nor/>
                <m:sty m:val="p"/>
              </m:rPr>
              <w:rPr>
                <w:rFonts w:hint="default" w:ascii="Times New Roman" w:hAnsi="Times New Roman" w:cs="Times New Roman"/>
                <w:b w:val="0"/>
                <w:bCs w:val="0"/>
                <w:i w:val="0"/>
                <w:lang w:val="en-US" w:eastAsia="zh-CN"/>
              </w:rPr>
              <m:t>h</m:t>
            </m:r>
            <m:ctrlPr>
              <w:rPr>
                <w:rFonts w:hint="default" w:ascii="Cambria Math" w:hAnsi="Cambria Math" w:cs="Times New Roman"/>
                <w:b w:val="0"/>
                <w:bCs w:val="0"/>
                <w:i/>
              </w:rPr>
            </m:ctrlPr>
          </m:e>
          <m:sub>
            <m:r>
              <m:rPr>
                <m:nor/>
              </m:rPr>
              <w:rPr>
                <w:rFonts w:hint="default" w:ascii="Times New Roman" w:hAnsi="Times New Roman" w:cs="Times New Roman"/>
                <w:b w:val="0"/>
                <w:bCs w:val="0"/>
                <w:i/>
                <w:lang w:val="en-US" w:eastAsia="zh-CN"/>
              </w:rPr>
              <m:t>s</m:t>
            </m:r>
            <m:ctrlPr>
              <w:rPr>
                <w:rFonts w:hint="default" w:ascii="Cambria Math" w:hAnsi="Cambria Math" w:cs="Times New Roman"/>
                <w:b w:val="0"/>
                <w:bCs w:val="0"/>
                <w:i/>
              </w:rPr>
            </m:ctrlPr>
          </m:sub>
        </m:sSub>
      </m:oMath>
      <w:r>
        <w:rPr>
          <w:rFonts w:hint="default" w:ascii="Times New Roman" w:hAnsi="Times New Roman" w:cs="Times New Roman"/>
          <w:b w:val="0"/>
          <w:bCs w:val="0"/>
        </w:rPr>
        <w:t>/</w:t>
      </w: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lang w:val="en-US" w:eastAsia="zh-CN"/>
              </w:rPr>
              <m:t>H</m:t>
            </m:r>
            <m:ctrlPr>
              <w:rPr>
                <w:rFonts w:hint="default" w:ascii="Cambria Math" w:hAnsi="Cambria Math" w:cs="Times New Roman"/>
                <w:b w:val="0"/>
                <w:bCs w:val="0"/>
                <w:i/>
              </w:rPr>
            </m:ctrlPr>
          </m:e>
          <m:sub>
            <m:r>
              <m:rPr>
                <m:nor/>
                <m:sty m:val="p"/>
              </m:rPr>
              <w:rPr>
                <w:rFonts w:hint="default" w:ascii="Times New Roman" w:hAnsi="Times New Roman" w:cs="Times New Roman"/>
                <w:b w:val="0"/>
                <w:bCs w:val="0"/>
                <w:i w:val="0"/>
                <w:lang w:val="en-US" w:eastAsia="zh-CN"/>
              </w:rPr>
              <m:t>0</m:t>
            </m:r>
            <m:ctrlPr>
              <w:rPr>
                <w:rFonts w:hint="default" w:ascii="Cambria Math" w:hAnsi="Cambria Math" w:cs="Times New Roman"/>
                <w:b w:val="0"/>
                <w:bCs w:val="0"/>
                <w:i/>
              </w:rPr>
            </m:ctrlPr>
          </m:sub>
        </m:sSub>
      </m:oMath>
      <w:r>
        <w:rPr>
          <w:rFonts w:hint="default" w:ascii="Times New Roman" w:hAnsi="Times New Roman" w:cs="Times New Roman"/>
          <w:b w:val="0"/>
          <w:bCs w:val="0"/>
          <w:i w:val="0"/>
          <w:lang w:val="en-US" w:eastAsia="zh-CN"/>
        </w:rPr>
        <w:t>有最小值，计算可知</w:t>
      </w:r>
      <m:oMath>
        <m:sSub>
          <m:sSubPr>
            <m:ctrlPr>
              <w:rPr>
                <w:rFonts w:hint="default" w:ascii="Cambria Math" w:hAnsi="Cambria Math" w:cs="Times New Roman"/>
                <w:b w:val="0"/>
                <w:bCs w:val="0"/>
                <w:i/>
              </w:rPr>
            </m:ctrlPr>
          </m:sSubPr>
          <m:e>
            <m:r>
              <m:rPr>
                <m:nor/>
                <m:sty m:val="p"/>
              </m:rPr>
              <w:rPr>
                <w:rFonts w:hint="default" w:ascii="Times New Roman" w:hAnsi="Times New Roman" w:cs="Times New Roman"/>
                <w:b w:val="0"/>
                <w:bCs w:val="0"/>
                <w:i w:val="0"/>
                <w:lang w:val="en-US" w:eastAsia="zh-CN"/>
              </w:rPr>
              <m:t>h</m:t>
            </m:r>
            <m:ctrlPr>
              <w:rPr>
                <w:rFonts w:hint="default" w:ascii="Cambria Math" w:hAnsi="Cambria Math" w:cs="Times New Roman"/>
                <w:b w:val="0"/>
                <w:bCs w:val="0"/>
                <w:i/>
              </w:rPr>
            </m:ctrlPr>
          </m:e>
          <m:sub>
            <m:r>
              <m:rPr>
                <m:nor/>
              </m:rPr>
              <w:rPr>
                <w:rFonts w:hint="default" w:ascii="Times New Roman" w:hAnsi="Times New Roman" w:cs="Times New Roman"/>
                <w:b w:val="0"/>
                <w:bCs w:val="0"/>
                <w:i/>
                <w:lang w:val="en-US" w:eastAsia="zh-CN"/>
              </w:rPr>
              <m:t>s</m:t>
            </m:r>
            <m:ctrlPr>
              <w:rPr>
                <w:rFonts w:hint="default" w:ascii="Cambria Math" w:hAnsi="Cambria Math" w:cs="Times New Roman"/>
                <w:b w:val="0"/>
                <w:bCs w:val="0"/>
                <w:i/>
              </w:rPr>
            </m:ctrlPr>
          </m:sub>
        </m:sSub>
      </m:oMath>
      <w:r>
        <w:rPr>
          <w:rFonts w:hint="default" w:ascii="Times New Roman" w:hAnsi="Times New Roman" w:cs="Times New Roman"/>
          <w:b w:val="0"/>
          <w:bCs w:val="0"/>
        </w:rPr>
        <w:t>/</w:t>
      </w: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lang w:val="en-US" w:eastAsia="zh-CN"/>
              </w:rPr>
              <m:t>H</m:t>
            </m:r>
            <m:ctrlPr>
              <w:rPr>
                <w:rFonts w:hint="default" w:ascii="Cambria Math" w:hAnsi="Cambria Math" w:cs="Times New Roman"/>
                <w:b w:val="0"/>
                <w:bCs w:val="0"/>
                <w:i/>
              </w:rPr>
            </m:ctrlPr>
          </m:e>
          <m:sub>
            <m:r>
              <m:rPr>
                <m:nor/>
                <m:sty m:val="p"/>
              </m:rPr>
              <w:rPr>
                <w:rFonts w:hint="default" w:ascii="Times New Roman" w:hAnsi="Times New Roman" w:cs="Times New Roman"/>
                <w:b w:val="0"/>
                <w:bCs w:val="0"/>
                <w:i w:val="0"/>
                <w:lang w:val="en-US" w:eastAsia="zh-CN"/>
              </w:rPr>
              <m:t>0</m:t>
            </m:r>
            <m:ctrlPr>
              <w:rPr>
                <w:rFonts w:hint="default" w:ascii="Cambria Math" w:hAnsi="Cambria Math" w:cs="Times New Roman"/>
                <w:b w:val="0"/>
                <w:bCs w:val="0"/>
                <w:i/>
              </w:rPr>
            </m:ctrlPr>
          </m:sub>
        </m:sSub>
      </m:oMath>
      <w:r>
        <w:rPr>
          <w:rFonts w:hint="default" w:ascii="Times New Roman" w:hAnsi="Times New Roman" w:cs="Times New Roman"/>
          <w:b w:val="0"/>
          <w:bCs w:val="0"/>
          <w:i w:val="0"/>
          <w:lang w:val="en-US" w:eastAsia="zh-CN"/>
        </w:rPr>
        <w:t>=0.936&gt;0.9</w:t>
      </w:r>
      <w:r>
        <w:rPr>
          <w:rFonts w:hint="default" w:ascii="Times New Roman" w:hAnsi="Times New Roman" w:cs="Times New Roman"/>
          <w:b w:val="0"/>
          <w:bCs w:val="0"/>
          <w:lang w:val="en-US" w:eastAsia="zh-CN"/>
        </w:rPr>
        <w:t>，因此，本次设计中过闸水流均处于高淹没状态。</w:t>
      </w:r>
    </w:p>
    <w:p w14:paraId="609CDB48">
      <w:pPr>
        <w:pStyle w:val="3"/>
        <w:bidi w:val="0"/>
        <w:rPr>
          <w:rFonts w:hint="default" w:ascii="Times New Roman" w:hAnsi="Times New Roman" w:cs="Times New Roman"/>
          <w:b w:val="0"/>
          <w:bCs w:val="0"/>
          <w:lang w:val="en-US" w:eastAsia="zh-CN"/>
        </w:rPr>
      </w:pPr>
      <w:bookmarkStart w:id="39" w:name="_Toc11757"/>
      <w:r>
        <w:rPr>
          <w:rFonts w:hint="default" w:ascii="Times New Roman" w:hAnsi="Times New Roman" w:cs="Times New Roman"/>
          <w:b w:val="0"/>
          <w:bCs w:val="0"/>
          <w:lang w:val="en-US" w:eastAsia="zh-CN"/>
        </w:rPr>
        <w:t>3.5</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水闸闸孔总净宽计算</w:t>
      </w:r>
      <w:bookmarkEnd w:id="37"/>
      <w:bookmarkEnd w:id="39"/>
    </w:p>
    <w:p w14:paraId="34296EB9">
      <w:pPr>
        <w:pStyle w:val="4"/>
        <w:bidi w:val="0"/>
        <w:rPr>
          <w:rFonts w:hint="default" w:ascii="Times New Roman" w:hAnsi="Times New Roman" w:cs="Times New Roman"/>
          <w:b w:val="0"/>
          <w:bCs w:val="0"/>
          <w:lang w:val="en-US" w:eastAsia="zh-CN"/>
        </w:rPr>
      </w:pPr>
      <w:bookmarkStart w:id="40" w:name="_Toc28496"/>
      <w:r>
        <w:rPr>
          <w:rFonts w:hint="default" w:ascii="Times New Roman" w:hAnsi="Times New Roman" w:cs="Times New Roman"/>
          <w:b w:val="0"/>
          <w:bCs w:val="0"/>
          <w:lang w:val="en-US" w:eastAsia="zh-CN"/>
        </w:rPr>
        <w:t>3.5.1</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下游水位流量关系</w:t>
      </w:r>
      <w:bookmarkEnd w:id="40"/>
    </w:p>
    <w:p w14:paraId="447396B5">
      <w:pPr>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上游过水断面面积</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A=</w:t>
      </w:r>
      <w:r>
        <w:rPr>
          <w:rFonts w:hint="default" w:ascii="Times New Roman" w:hAnsi="Times New Roman" w:cs="Times New Roman"/>
          <w:b w:val="0"/>
          <w:bCs w:val="0"/>
        </w:rPr>
        <w:t>(b+m</w:t>
      </w:r>
      <w:r>
        <w:rPr>
          <w:rFonts w:hint="default" w:ascii="Times New Roman" w:hAnsi="Times New Roman" w:cs="Times New Roman"/>
          <w:b w:val="0"/>
          <w:bCs w:val="0"/>
          <w:lang w:val="en-US" w:eastAsia="zh-CN"/>
        </w:rPr>
        <w:t>×</w:t>
      </w:r>
      <w:r>
        <w:rPr>
          <w:rFonts w:hint="default" w:ascii="Times New Roman" w:hAnsi="Times New Roman" w:cs="Times New Roman"/>
          <w:b w:val="0"/>
          <w:bCs w:val="0"/>
        </w:rPr>
        <w:t>h)</w:t>
      </w:r>
      <w:r>
        <w:rPr>
          <w:rFonts w:hint="default" w:ascii="Times New Roman" w:hAnsi="Times New Roman" w:cs="Times New Roman"/>
          <w:b w:val="0"/>
          <w:bCs w:val="0"/>
          <w:lang w:val="en-US" w:eastAsia="zh-CN"/>
        </w:rPr>
        <w:t>×</w:t>
      </w:r>
      <w:r>
        <w:rPr>
          <w:rFonts w:hint="default" w:ascii="Times New Roman" w:hAnsi="Times New Roman" w:cs="Times New Roman"/>
          <w:b w:val="0"/>
          <w:bCs w:val="0"/>
        </w:rPr>
        <w:t>h</w:t>
      </w:r>
    </w:p>
    <w:p w14:paraId="0D707EF2">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水流流速：V=Q/A</w:t>
      </w:r>
    </w:p>
    <w:p w14:paraId="33B7ED56">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可得过水断面面积、流速，如表3-2。</w:t>
      </w:r>
    </w:p>
    <w:p w14:paraId="5FF97A2C">
      <w:pPr>
        <w:pStyle w:val="29"/>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表3-2 水流流速及上游过水断面面积</w:t>
      </w:r>
    </w:p>
    <w:tbl>
      <w:tblPr>
        <w:tblStyle w:val="12"/>
        <w:tblW w:w="851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43"/>
        <w:gridCol w:w="3433"/>
        <w:gridCol w:w="2543"/>
      </w:tblGrid>
      <w:tr w14:paraId="69653B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bottom w:val="single" w:color="auto" w:sz="4" w:space="0"/>
            </w:tcBorders>
            <w:shd w:val="clear" w:color="auto" w:fill="auto"/>
            <w:noWrap w:val="0"/>
            <w:tcMar>
              <w:top w:w="-1" w:type="dxa"/>
              <w:left w:w="-1" w:type="dxa"/>
              <w:bottom w:w="-1" w:type="dxa"/>
              <w:right w:w="-1" w:type="dxa"/>
            </w:tcMar>
            <w:vAlign w:val="center"/>
          </w:tcPr>
          <w:p w14:paraId="232F41D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设计流量Q</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50881A5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过水断面面积A</w:t>
            </w:r>
          </w:p>
        </w:tc>
        <w:tc>
          <w:tcPr>
            <w:tcW w:w="2543" w:type="dxa"/>
            <w:tcBorders>
              <w:bottom w:val="single" w:color="auto" w:sz="4" w:space="0"/>
            </w:tcBorders>
            <w:shd w:val="clear" w:color="auto" w:fill="auto"/>
            <w:noWrap w:val="0"/>
            <w:tcMar>
              <w:top w:w="-1" w:type="dxa"/>
              <w:left w:w="-1" w:type="dxa"/>
              <w:bottom w:w="-1" w:type="dxa"/>
              <w:right w:w="-1" w:type="dxa"/>
            </w:tcMar>
            <w:vAlign w:val="center"/>
          </w:tcPr>
          <w:p w14:paraId="2A3DF07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水流流速V</w:t>
            </w:r>
          </w:p>
        </w:tc>
      </w:tr>
      <w:tr w14:paraId="14D3CD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jc w:val="center"/>
        </w:trPr>
        <w:tc>
          <w:tcPr>
            <w:tcW w:w="0" w:type="auto"/>
            <w:tcBorders>
              <w:top w:val="single" w:color="auto" w:sz="4" w:space="0"/>
            </w:tcBorders>
            <w:shd w:val="clear" w:color="auto" w:fill="auto"/>
            <w:noWrap w:val="0"/>
            <w:tcMar>
              <w:top w:w="-1" w:type="dxa"/>
              <w:left w:w="-1" w:type="dxa"/>
              <w:bottom w:w="-1" w:type="dxa"/>
              <w:right w:w="-1" w:type="dxa"/>
            </w:tcMar>
            <w:vAlign w:val="center"/>
          </w:tcPr>
          <w:p w14:paraId="50EE9F0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174</w:t>
            </w:r>
          </w:p>
        </w:tc>
        <w:tc>
          <w:tcPr>
            <w:tcW w:w="0" w:type="auto"/>
            <w:tcBorders>
              <w:top w:val="single" w:color="auto" w:sz="4" w:space="0"/>
            </w:tcBorders>
            <w:shd w:val="clear" w:color="auto" w:fill="auto"/>
            <w:noWrap w:val="0"/>
            <w:tcMar>
              <w:top w:w="-1" w:type="dxa"/>
              <w:left w:w="-1" w:type="dxa"/>
              <w:bottom w:w="-1" w:type="dxa"/>
              <w:right w:w="-1" w:type="dxa"/>
            </w:tcMar>
            <w:vAlign w:val="center"/>
          </w:tcPr>
          <w:p w14:paraId="396A557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131.261</w:t>
            </w:r>
          </w:p>
        </w:tc>
        <w:tc>
          <w:tcPr>
            <w:tcW w:w="2543" w:type="dxa"/>
            <w:tcBorders>
              <w:top w:val="single" w:color="auto" w:sz="4" w:space="0"/>
            </w:tcBorders>
            <w:shd w:val="clear" w:color="auto" w:fill="auto"/>
            <w:noWrap w:val="0"/>
            <w:tcMar>
              <w:top w:w="-1" w:type="dxa"/>
              <w:left w:w="-1" w:type="dxa"/>
              <w:bottom w:w="-1" w:type="dxa"/>
              <w:right w:w="-1" w:type="dxa"/>
            </w:tcMar>
            <w:vAlign w:val="center"/>
          </w:tcPr>
          <w:p w14:paraId="7D0B211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1.326</w:t>
            </w:r>
          </w:p>
        </w:tc>
      </w:tr>
      <w:tr w14:paraId="554459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shd w:val="clear" w:color="auto" w:fill="auto"/>
            <w:noWrap w:val="0"/>
            <w:tcMar>
              <w:top w:w="-1" w:type="dxa"/>
              <w:left w:w="-1" w:type="dxa"/>
              <w:bottom w:w="-1" w:type="dxa"/>
              <w:right w:w="-1" w:type="dxa"/>
            </w:tcMar>
            <w:vAlign w:val="center"/>
          </w:tcPr>
          <w:p w14:paraId="2C78CA3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174</w:t>
            </w:r>
          </w:p>
        </w:tc>
        <w:tc>
          <w:tcPr>
            <w:tcW w:w="0" w:type="auto"/>
            <w:shd w:val="clear" w:color="auto" w:fill="auto"/>
            <w:noWrap w:val="0"/>
            <w:tcMar>
              <w:top w:w="-1" w:type="dxa"/>
              <w:left w:w="-1" w:type="dxa"/>
              <w:bottom w:w="-1" w:type="dxa"/>
              <w:right w:w="-1" w:type="dxa"/>
            </w:tcMar>
            <w:vAlign w:val="center"/>
          </w:tcPr>
          <w:p w14:paraId="73DCBCD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135.089</w:t>
            </w:r>
          </w:p>
        </w:tc>
        <w:tc>
          <w:tcPr>
            <w:tcW w:w="2543" w:type="dxa"/>
            <w:shd w:val="clear" w:color="auto" w:fill="auto"/>
            <w:noWrap w:val="0"/>
            <w:tcMar>
              <w:top w:w="-1" w:type="dxa"/>
              <w:left w:w="-1" w:type="dxa"/>
              <w:bottom w:w="-1" w:type="dxa"/>
              <w:right w:w="-1" w:type="dxa"/>
            </w:tcMar>
            <w:vAlign w:val="center"/>
          </w:tcPr>
          <w:p w14:paraId="0988ABF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1.288</w:t>
            </w:r>
          </w:p>
        </w:tc>
      </w:tr>
      <w:tr w14:paraId="1A0B8C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543" w:type="dxa"/>
            <w:shd w:val="clear" w:color="auto" w:fill="auto"/>
            <w:noWrap w:val="0"/>
            <w:tcMar>
              <w:top w:w="-1" w:type="dxa"/>
              <w:left w:w="-1" w:type="dxa"/>
              <w:bottom w:w="-1" w:type="dxa"/>
              <w:right w:w="-1" w:type="dxa"/>
            </w:tcMar>
            <w:vAlign w:val="center"/>
          </w:tcPr>
          <w:p w14:paraId="184728F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174</w:t>
            </w:r>
          </w:p>
        </w:tc>
        <w:tc>
          <w:tcPr>
            <w:tcW w:w="3433" w:type="dxa"/>
            <w:shd w:val="clear" w:color="auto" w:fill="auto"/>
            <w:noWrap w:val="0"/>
            <w:tcMar>
              <w:top w:w="-1" w:type="dxa"/>
              <w:left w:w="-1" w:type="dxa"/>
              <w:bottom w:w="-1" w:type="dxa"/>
              <w:right w:w="-1" w:type="dxa"/>
            </w:tcMar>
            <w:vAlign w:val="center"/>
          </w:tcPr>
          <w:p w14:paraId="0FE32B1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138.957</w:t>
            </w:r>
          </w:p>
        </w:tc>
        <w:tc>
          <w:tcPr>
            <w:tcW w:w="2543" w:type="dxa"/>
            <w:shd w:val="clear" w:color="auto" w:fill="auto"/>
            <w:noWrap w:val="0"/>
            <w:tcMar>
              <w:top w:w="-1" w:type="dxa"/>
              <w:left w:w="-1" w:type="dxa"/>
              <w:bottom w:w="-1" w:type="dxa"/>
              <w:right w:w="-1" w:type="dxa"/>
            </w:tcMar>
            <w:vAlign w:val="center"/>
          </w:tcPr>
          <w:p w14:paraId="221FFB0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1.252</w:t>
            </w:r>
          </w:p>
        </w:tc>
      </w:tr>
    </w:tbl>
    <w:p w14:paraId="145A8588">
      <w:pPr>
        <w:pStyle w:val="4"/>
        <w:bidi w:val="0"/>
        <w:rPr>
          <w:rFonts w:hint="default" w:ascii="Times New Roman" w:hAnsi="Times New Roman" w:cs="Times New Roman"/>
          <w:b w:val="0"/>
          <w:bCs w:val="0"/>
          <w:lang w:val="en-US" w:eastAsia="zh-CN"/>
        </w:rPr>
      </w:pPr>
      <w:bookmarkStart w:id="41" w:name="_Toc5059"/>
      <w:r>
        <w:rPr>
          <w:rFonts w:hint="default" w:ascii="Times New Roman" w:hAnsi="Times New Roman" w:cs="Times New Roman"/>
          <w:b w:val="0"/>
          <w:bCs w:val="0"/>
          <w:lang w:val="en-US" w:eastAsia="zh-CN"/>
        </w:rPr>
        <w:t>3.5.2</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堰流淹没系数</w:t>
      </w:r>
      <w:bookmarkEnd w:id="41"/>
    </w:p>
    <w:p w14:paraId="3D0909F0">
      <w:pPr>
        <w:rPr>
          <w:rFonts w:hint="default" w:ascii="Times New Roman" w:hAnsi="Times New Roman" w:eastAsia="宋体" w:cs="Times New Roman"/>
          <w:b w:val="0"/>
          <w:bCs w:val="0"/>
          <w:lang w:val="en-US" w:eastAsia="zh-CN"/>
        </w:rPr>
      </w:pPr>
      <w:r>
        <w:rPr>
          <w:rFonts w:hint="default" w:ascii="Times New Roman" w:hAnsi="Times New Roman" w:cs="Times New Roman"/>
          <w:b w:val="0"/>
          <w:bCs w:val="0"/>
          <w:lang w:val="en-US" w:eastAsia="zh-CN"/>
        </w:rPr>
        <w:t>根据公式（3-1）</w:t>
      </w:r>
      <w:r>
        <w:rPr>
          <w:rFonts w:hint="eastAsia" w:ascii="Times New Roman" w:hAnsi="Times New Roman" w:cs="Times New Roman"/>
          <w:b w:val="0"/>
          <w:bCs w:val="0"/>
          <w:lang w:eastAsia="zh-CN"/>
        </w:rPr>
        <w:t>～</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3-2</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可计算出堰流淹没系数。</w:t>
      </w:r>
    </w:p>
    <w:p w14:paraId="2C13C92E">
      <w:pPr>
        <w:wordWrap/>
        <w:spacing w:line="598" w:lineRule="exact"/>
        <w:ind w:right="30"/>
        <w:jc w:val="center"/>
        <w:rPr>
          <w:rFonts w:hint="default" w:ascii="Times New Roman" w:hAnsi="Times New Roman" w:cs="Times New Roman"/>
          <w:b w:val="0"/>
          <w:bCs w:val="0"/>
          <w:i w:val="0"/>
          <w:sz w:val="24"/>
          <w:lang w:val="en-US" w:eastAsia="zh-CN"/>
        </w:rPr>
      </w:pPr>
      <m:oMathPara>
        <m:oMath>
          <m:eqArr>
            <m:eqArrPr>
              <m:maxDist m:val="1"/>
              <m:ctrlPr>
                <w:rPr>
                  <w:rFonts w:hint="default" w:ascii="Cambria Math" w:hAnsi="Cambria Math" w:cs="Times New Roman"/>
                  <w:b w:val="0"/>
                  <w:bCs w:val="0"/>
                  <w:i w:val="0"/>
                  <w:sz w:val="24"/>
                  <w:lang w:val="en-US" w:eastAsia="zh-CN"/>
                </w:rPr>
              </m:ctrlPr>
            </m:eqArrPr>
            <m:e>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H</m:t>
                  </m:r>
                  <m:ctrlPr>
                    <w:rPr>
                      <w:rFonts w:hint="default" w:ascii="Cambria Math" w:hAnsi="Cambria Math" w:cs="Times New Roman"/>
                      <w:b w:val="0"/>
                      <w:bCs w:val="0"/>
                      <w:sz w:val="24"/>
                    </w:rPr>
                  </m:ctrlPr>
                </m:e>
                <m:sub>
                  <m:r>
                    <m:rPr>
                      <m:nor/>
                      <m:sty m:val="p"/>
                    </m:rPr>
                    <w:rPr>
                      <w:rFonts w:hint="default" w:ascii="Times New Roman" w:hAnsi="Times New Roman" w:cs="Times New Roman"/>
                      <w:b w:val="0"/>
                      <w:bCs w:val="0"/>
                      <w:i w:val="0"/>
                      <w:sz w:val="24"/>
                    </w:rPr>
                    <m:t>0</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bCs w:val="0"/>
                  <w:i w:val="0"/>
                  <w:sz w:val="24"/>
                </w:rPr>
                <m:t>=</m:t>
              </m:r>
              <m:f>
                <m:fPr>
                  <m:ctrlPr>
                    <w:rPr>
                      <w:rFonts w:hint="default" w:ascii="Cambria Math" w:hAnsi="Cambria Math" w:cs="Times New Roman"/>
                      <w:b w:val="0"/>
                      <w:bCs w:val="0"/>
                      <w:i/>
                      <w:sz w:val="24"/>
                    </w:rPr>
                  </m:ctrlPr>
                </m:fPr>
                <m:num>
                  <m:sSup>
                    <m:sSupPr>
                      <m:ctrlPr>
                        <w:rPr>
                          <w:rFonts w:hint="default" w:ascii="Cambria Math" w:hAnsi="Cambria Math" w:cs="Times New Roman"/>
                          <w:b w:val="0"/>
                          <w:bCs w:val="0"/>
                          <w:sz w:val="24"/>
                        </w:rPr>
                      </m:ctrlPr>
                    </m:sSupPr>
                    <m:e>
                      <m:r>
                        <m:rPr>
                          <m:nor/>
                        </m:rPr>
                        <w:rPr>
                          <w:rFonts w:hint="default" w:ascii="Times New Roman" w:hAnsi="Times New Roman" w:cs="Times New Roman"/>
                          <w:b w:val="0"/>
                          <w:bCs w:val="0"/>
                          <w:i/>
                          <w:sz w:val="24"/>
                        </w:rPr>
                        <m:t>ν</m:t>
                      </m:r>
                      <m:ctrlPr>
                        <w:rPr>
                          <w:rFonts w:hint="default" w:ascii="Cambria Math" w:hAnsi="Cambria Math" w:cs="Times New Roman"/>
                          <w:b w:val="0"/>
                          <w:bCs w:val="0"/>
                          <w:sz w:val="24"/>
                        </w:rPr>
                      </m:ctrlPr>
                    </m:e>
                    <m:sup>
                      <m:r>
                        <m:rPr>
                          <m:nor/>
                          <m:sty m:val="p"/>
                        </m:rPr>
                        <w:rPr>
                          <w:rFonts w:hint="default" w:ascii="Times New Roman" w:hAnsi="Times New Roman" w:cs="Times New Roman"/>
                          <w:b w:val="0"/>
                          <w:bCs w:val="0"/>
                          <w:i w:val="0"/>
                          <w:sz w:val="24"/>
                          <w:lang w:val="en-US" w:eastAsia="zh-CN"/>
                        </w:rPr>
                        <m:t>2</m:t>
                      </m:r>
                      <m:ctrlPr>
                        <w:rPr>
                          <w:rFonts w:hint="default" w:ascii="Cambria Math" w:hAnsi="Cambria Math" w:cs="Times New Roman"/>
                          <w:b w:val="0"/>
                          <w:bCs w:val="0"/>
                          <w:sz w:val="24"/>
                        </w:rPr>
                      </m:ctrlPr>
                    </m:sup>
                  </m:sSup>
                  <m:ctrlPr>
                    <w:rPr>
                      <w:rFonts w:hint="default" w:ascii="Cambria Math" w:hAnsi="Cambria Math" w:cs="Times New Roman"/>
                      <w:b w:val="0"/>
                      <w:bCs w:val="0"/>
                      <w:sz w:val="24"/>
                    </w:rPr>
                  </m:ctrlPr>
                </m:num>
                <m:den>
                  <m:r>
                    <m:rPr>
                      <m:nor/>
                      <m:sty m:val="p"/>
                    </m:rPr>
                    <w:rPr>
                      <w:rFonts w:hint="default" w:ascii="Times New Roman" w:hAnsi="Times New Roman" w:cs="Times New Roman"/>
                      <w:b w:val="0"/>
                      <w:bCs w:val="0"/>
                      <w:i w:val="0"/>
                      <w:sz w:val="24"/>
                    </w:rPr>
                    <m:t>2</m:t>
                  </m:r>
                  <m:r>
                    <m:rPr>
                      <m:nor/>
                    </m:rPr>
                    <w:rPr>
                      <w:rFonts w:hint="default" w:ascii="Times New Roman" w:hAnsi="Times New Roman" w:cs="Times New Roman"/>
                      <w:b w:val="0"/>
                      <w:bCs w:val="0"/>
                      <w:i/>
                      <w:sz w:val="24"/>
                    </w:rPr>
                    <m:t>g</m:t>
                  </m:r>
                  <m:ctrlPr>
                    <w:rPr>
                      <w:rFonts w:hint="default" w:ascii="Cambria Math" w:hAnsi="Cambria Math" w:cs="Times New Roman"/>
                      <w:b w:val="0"/>
                      <w:bCs w:val="0"/>
                      <w:sz w:val="24"/>
                    </w:rPr>
                  </m:ctrlPr>
                </m:den>
              </m:f>
              <m:r>
                <m:rPr>
                  <m:nor/>
                  <m:sty m:val="p"/>
                </m:rPr>
                <w:rPr>
                  <w:rFonts w:hint="default" w:ascii="Times New Roman" w:hAnsi="Times New Roman" w:cs="Times New Roman"/>
                  <w:b w:val="0"/>
                  <w:bCs w:val="0"/>
                  <w:i w:val="0"/>
                  <w:sz w:val="24"/>
                </w:rPr>
                <m:t>+</m:t>
              </m:r>
              <m:r>
                <m:rPr>
                  <m:nor/>
                </m:rPr>
                <w:rPr>
                  <w:rFonts w:hint="default" w:ascii="Times New Roman" w:hAnsi="Times New Roman" w:cs="Times New Roman"/>
                  <w:b w:val="0"/>
                  <w:bCs w:val="0"/>
                  <w:i/>
                  <w:sz w:val="24"/>
                </w:rPr>
                <m:t>H</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bCs w:val="0"/>
                  <w:i w:val="0"/>
                  <w:sz w:val="24"/>
                  <w:lang w:val="en-US" w:eastAsia="zh-CN"/>
                </w:rPr>
                <m:t>(3−1)</m:t>
              </m:r>
              <m:ctrlPr>
                <w:rPr>
                  <w:rFonts w:hint="default" w:ascii="Cambria Math" w:hAnsi="Cambria Math" w:cs="Times New Roman"/>
                  <w:b w:val="0"/>
                  <w:bCs w:val="0"/>
                  <w:i w:val="0"/>
                  <w:sz w:val="24"/>
                  <w:lang w:val="en-US" w:eastAsia="zh-CN"/>
                </w:rPr>
              </m:ctrlPr>
            </m:e>
          </m:eqArr>
        </m:oMath>
      </m:oMathPara>
    </w:p>
    <w:p w14:paraId="5A668E45">
      <w:pPr>
        <w:wordWrap/>
        <w:spacing w:line="598" w:lineRule="exact"/>
        <w:ind w:right="30"/>
        <w:jc w:val="center"/>
        <w:rPr>
          <w:rFonts w:hint="default" w:ascii="Times New Roman" w:hAnsi="Times New Roman" w:cs="Times New Roman"/>
          <w:b w:val="0"/>
          <w:bCs w:val="0"/>
          <w:i w:val="0"/>
          <w:sz w:val="24"/>
          <w:lang w:val="en-US" w:eastAsia="zh-CN"/>
        </w:rPr>
      </w:pPr>
    </w:p>
    <w:p w14:paraId="694FEB6C">
      <w:pPr>
        <w:spacing w:line="598" w:lineRule="exact"/>
        <w:ind w:right="30"/>
        <w:jc w:val="center"/>
        <w:rPr>
          <w:rFonts w:hint="default" w:ascii="Times New Roman" w:hAnsi="Times New Roman" w:cs="Times New Roman"/>
          <w:b w:val="0"/>
          <w:bCs w:val="0"/>
          <w:i/>
          <w:sz w:val="24"/>
          <w:lang w:val="en-US" w:eastAsia="zh-CN"/>
        </w:rPr>
      </w:pPr>
      <m:oMathPara>
        <m:oMath>
          <m:eqArr>
            <m:eqArrPr>
              <m:maxDist m:val="1"/>
              <m:ctrlPr>
                <w:rPr>
                  <w:rFonts w:hint="default" w:ascii="Cambria Math" w:hAnsi="Cambria Math" w:cs="Times New Roman"/>
                  <w:b w:val="0"/>
                  <w:bCs w:val="0"/>
                  <w:i/>
                  <w:sz w:val="24"/>
                  <w:lang w:val="en-US" w:eastAsia="zh-CN"/>
                </w:rPr>
              </m:ctrlPr>
            </m:eqArrPr>
            <m:e>
              <m:r>
                <m:rPr>
                  <m:nor/>
                </m:rPr>
                <w:rPr>
                  <w:rFonts w:hint="default" w:ascii="Times New Roman" w:hAnsi="Times New Roman" w:eastAsia="Times New Roman" w:cs="Times New Roman"/>
                  <w:b w:val="0"/>
                  <w:bCs w:val="0"/>
                  <w:i/>
                  <w:spacing w:val="-4"/>
                  <w:sz w:val="25"/>
                  <w:szCs w:val="25"/>
                </w:rPr>
                <m:t>σ</m:t>
              </m:r>
              <m:r>
                <m:rPr>
                  <m:nor/>
                  <m:sty m:val="p"/>
                </m:rPr>
                <w:rPr>
                  <w:rFonts w:hint="default" w:ascii="Times New Roman" w:hAnsi="Times New Roman" w:cs="Times New Roman"/>
                  <w:b w:val="0"/>
                  <w:bCs w:val="0"/>
                  <w:i w:val="0"/>
                  <w:sz w:val="24"/>
                </w:rPr>
                <m:t>=2.31</m:t>
              </m:r>
              <m:f>
                <m:fPr>
                  <m:ctrlPr>
                    <w:rPr>
                      <w:rFonts w:hint="default" w:ascii="Cambria Math" w:hAnsi="Cambria Math" w:cs="Times New Roman"/>
                      <w:b w:val="0"/>
                      <w:bCs w:val="0"/>
                      <w:i/>
                      <w:sz w:val="24"/>
                    </w:rPr>
                  </m:ctrlPr>
                </m:fPr>
                <m:num>
                  <m:sSub>
                    <m:sSubPr>
                      <m:ctrlPr>
                        <w:rPr>
                          <w:rFonts w:hint="default" w:ascii="Cambria Math" w:hAnsi="Cambria Math" w:cs="Times New Roman"/>
                          <w:b w:val="0"/>
                          <w:bCs w:val="0"/>
                          <w:sz w:val="24"/>
                        </w:rPr>
                      </m:ctrlPr>
                    </m:sSubPr>
                    <m:e>
                      <m:r>
                        <m:rPr>
                          <m:nor/>
                          <m:sty m:val="p"/>
                        </m:rPr>
                        <w:rPr>
                          <w:rFonts w:hint="default" w:ascii="Times New Roman" w:hAnsi="Times New Roman" w:cs="Times New Roman"/>
                          <w:b w:val="0"/>
                          <w:bCs w:val="0"/>
                          <w:i w:val="0"/>
                          <w:sz w:val="24"/>
                        </w:rPr>
                        <m:t>h</m:t>
                      </m:r>
                      <m:ctrlPr>
                        <w:rPr>
                          <w:rFonts w:hint="default" w:ascii="Cambria Math" w:hAnsi="Cambria Math" w:cs="Times New Roman"/>
                          <w:b w:val="0"/>
                          <w:bCs w:val="0"/>
                          <w:sz w:val="24"/>
                        </w:rPr>
                      </m:ctrlPr>
                    </m:e>
                    <m:sub>
                      <m:r>
                        <m:rPr>
                          <m:nor/>
                          <m:sty m:val="p"/>
                        </m:rPr>
                        <w:rPr>
                          <w:rFonts w:hint="default" w:ascii="Times New Roman" w:hAnsi="Times New Roman" w:cs="Times New Roman"/>
                          <w:b w:val="0"/>
                          <w:bCs w:val="0"/>
                          <w:i w:val="0"/>
                          <w:sz w:val="24"/>
                          <w:lang w:val="en-US" w:eastAsia="zh-CN"/>
                        </w:rPr>
                        <m:t>s</m:t>
                      </m:r>
                      <m:ctrlPr>
                        <w:rPr>
                          <w:rFonts w:hint="default" w:ascii="Cambria Math" w:hAnsi="Cambria Math" w:cs="Times New Roman"/>
                          <w:b w:val="0"/>
                          <w:bCs w:val="0"/>
                          <w:sz w:val="24"/>
                        </w:rPr>
                      </m:ctrlPr>
                    </m:sub>
                  </m:sSub>
                  <m:ctrlPr>
                    <w:rPr>
                      <w:rFonts w:hint="default" w:ascii="Cambria Math" w:hAnsi="Cambria Math" w:cs="Times New Roman"/>
                      <w:b w:val="0"/>
                      <w:bCs w:val="0"/>
                      <w:sz w:val="24"/>
                    </w:rPr>
                  </m:ctrlPr>
                </m:num>
                <m:den>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H</m:t>
                      </m:r>
                      <m:ctrlPr>
                        <w:rPr>
                          <w:rFonts w:hint="default" w:ascii="Cambria Math" w:hAnsi="Cambria Math" w:cs="Times New Roman"/>
                          <w:b w:val="0"/>
                          <w:bCs w:val="0"/>
                          <w:sz w:val="24"/>
                        </w:rPr>
                      </m:ctrlPr>
                    </m:e>
                    <m:sub>
                      <m:r>
                        <m:rPr>
                          <m:nor/>
                          <m:sty m:val="p"/>
                        </m:rPr>
                        <w:rPr>
                          <w:rFonts w:hint="default" w:ascii="Times New Roman" w:hAnsi="Times New Roman" w:cs="Times New Roman"/>
                          <w:b w:val="0"/>
                          <w:bCs w:val="0"/>
                          <w:i w:val="0"/>
                          <w:sz w:val="24"/>
                          <w:lang w:val="en-US" w:eastAsia="zh-CN"/>
                        </w:rPr>
                        <m:t>0</m:t>
                      </m:r>
                      <m:ctrlPr>
                        <w:rPr>
                          <w:rFonts w:hint="default" w:ascii="Cambria Math" w:hAnsi="Cambria Math" w:cs="Times New Roman"/>
                          <w:b w:val="0"/>
                          <w:bCs w:val="0"/>
                          <w:sz w:val="24"/>
                        </w:rPr>
                      </m:ctrlPr>
                    </m:sub>
                  </m:sSub>
                  <m:ctrlPr>
                    <w:rPr>
                      <w:rFonts w:hint="default" w:ascii="Cambria Math" w:hAnsi="Cambria Math" w:cs="Times New Roman"/>
                      <w:b w:val="0"/>
                      <w:bCs w:val="0"/>
                      <w:sz w:val="24"/>
                    </w:rPr>
                  </m:ctrlPr>
                </m:den>
              </m:f>
              <m:sSup>
                <m:sSupPr>
                  <m:ctrlPr>
                    <w:rPr>
                      <w:rFonts w:hint="default" w:ascii="Cambria Math" w:hAnsi="Cambria Math" w:cs="Times New Roman"/>
                      <w:b w:val="0"/>
                      <w:bCs w:val="0"/>
                      <w:sz w:val="24"/>
                    </w:rPr>
                  </m:ctrlPr>
                </m:sSupPr>
                <m:e>
                  <m:d>
                    <m:dPr>
                      <m:ctrlPr>
                        <w:rPr>
                          <w:rFonts w:hint="default" w:ascii="Cambria Math" w:hAnsi="Cambria Math" w:cs="Times New Roman"/>
                          <w:b w:val="0"/>
                          <w:bCs w:val="0"/>
                          <w:i/>
                          <w:sz w:val="24"/>
                        </w:rPr>
                      </m:ctrlPr>
                    </m:dPr>
                    <m:e>
                      <m:r>
                        <m:rPr>
                          <m:nor/>
                          <m:sty m:val="p"/>
                        </m:rPr>
                        <w:rPr>
                          <w:rFonts w:hint="default" w:ascii="Times New Roman" w:hAnsi="Times New Roman" w:cs="Times New Roman"/>
                          <w:b w:val="0"/>
                          <w:bCs w:val="0"/>
                          <w:i w:val="0"/>
                          <w:sz w:val="24"/>
                        </w:rPr>
                        <m:t>1−</m:t>
                      </m:r>
                      <m:f>
                        <m:fPr>
                          <m:ctrlPr>
                            <w:rPr>
                              <w:rFonts w:hint="default" w:ascii="Cambria Math" w:hAnsi="Cambria Math" w:cs="Times New Roman"/>
                              <w:b w:val="0"/>
                              <w:bCs w:val="0"/>
                              <w:i/>
                              <w:sz w:val="24"/>
                            </w:rPr>
                          </m:ctrlPr>
                        </m:fPr>
                        <m:num>
                          <m:sSub>
                            <m:sSubPr>
                              <m:ctrlPr>
                                <w:rPr>
                                  <w:rFonts w:hint="default" w:ascii="Cambria Math" w:hAnsi="Cambria Math" w:cs="Times New Roman"/>
                                  <w:b w:val="0"/>
                                  <w:bCs w:val="0"/>
                                  <w:sz w:val="24"/>
                                </w:rPr>
                              </m:ctrlPr>
                            </m:sSubPr>
                            <m:e>
                              <m:r>
                                <m:rPr>
                                  <m:nor/>
                                  <m:sty m:val="p"/>
                                </m:rPr>
                                <w:rPr>
                                  <w:rFonts w:hint="default" w:ascii="Times New Roman" w:hAnsi="Times New Roman" w:cs="Times New Roman"/>
                                  <w:b w:val="0"/>
                                  <w:bCs w:val="0"/>
                                  <w:i w:val="0"/>
                                  <w:sz w:val="24"/>
                                </w:rPr>
                                <m:t>h</m:t>
                              </m:r>
                              <m:ctrlPr>
                                <w:rPr>
                                  <w:rFonts w:hint="default" w:ascii="Cambria Math" w:hAnsi="Cambria Math" w:cs="Times New Roman"/>
                                  <w:b w:val="0"/>
                                  <w:bCs w:val="0"/>
                                  <w:sz w:val="24"/>
                                </w:rPr>
                              </m:ctrlPr>
                            </m:e>
                            <m:sub>
                              <m:r>
                                <m:rPr>
                                  <m:nor/>
                                  <m:sty m:val="p"/>
                                </m:rPr>
                                <w:rPr>
                                  <w:rFonts w:hint="default" w:ascii="Times New Roman" w:hAnsi="Times New Roman" w:cs="Times New Roman"/>
                                  <w:b w:val="0"/>
                                  <w:bCs w:val="0"/>
                                  <w:i w:val="0"/>
                                  <w:sz w:val="24"/>
                                  <w:lang w:val="en-US" w:eastAsia="zh-CN"/>
                                </w:rPr>
                                <m:t>s</m:t>
                              </m:r>
                              <m:ctrlPr>
                                <w:rPr>
                                  <w:rFonts w:hint="default" w:ascii="Cambria Math" w:hAnsi="Cambria Math" w:cs="Times New Roman"/>
                                  <w:b w:val="0"/>
                                  <w:bCs w:val="0"/>
                                  <w:sz w:val="24"/>
                                </w:rPr>
                              </m:ctrlPr>
                            </m:sub>
                          </m:sSub>
                          <m:ctrlPr>
                            <w:rPr>
                              <w:rFonts w:hint="default" w:ascii="Cambria Math" w:hAnsi="Cambria Math" w:cs="Times New Roman"/>
                              <w:b w:val="0"/>
                              <w:bCs w:val="0"/>
                              <w:sz w:val="24"/>
                            </w:rPr>
                          </m:ctrlPr>
                        </m:num>
                        <m:den>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H</m:t>
                              </m:r>
                              <m:ctrlPr>
                                <w:rPr>
                                  <w:rFonts w:hint="default" w:ascii="Cambria Math" w:hAnsi="Cambria Math" w:cs="Times New Roman"/>
                                  <w:b w:val="0"/>
                                  <w:bCs w:val="0"/>
                                  <w:sz w:val="24"/>
                                </w:rPr>
                              </m:ctrlPr>
                            </m:e>
                            <m:sub>
                              <m:r>
                                <m:rPr>
                                  <m:nor/>
                                  <m:sty m:val="p"/>
                                </m:rPr>
                                <w:rPr>
                                  <w:rFonts w:hint="default" w:ascii="Times New Roman" w:hAnsi="Times New Roman" w:cs="Times New Roman"/>
                                  <w:b w:val="0"/>
                                  <w:bCs w:val="0"/>
                                  <w:i w:val="0"/>
                                  <w:sz w:val="24"/>
                                </w:rPr>
                                <m:t>0</m:t>
                              </m:r>
                              <m:ctrlPr>
                                <w:rPr>
                                  <w:rFonts w:hint="default" w:ascii="Cambria Math" w:hAnsi="Cambria Math" w:cs="Times New Roman"/>
                                  <w:b w:val="0"/>
                                  <w:bCs w:val="0"/>
                                  <w:sz w:val="24"/>
                                </w:rPr>
                              </m:ctrlPr>
                            </m:sub>
                          </m:sSub>
                          <m:ctrlPr>
                            <w:rPr>
                              <w:rFonts w:hint="default" w:ascii="Cambria Math" w:hAnsi="Cambria Math" w:cs="Times New Roman"/>
                              <w:b w:val="0"/>
                              <w:bCs w:val="0"/>
                              <w:sz w:val="24"/>
                            </w:rPr>
                          </m:ctrlPr>
                        </m:den>
                      </m:f>
                      <m:ctrlPr>
                        <w:rPr>
                          <w:rFonts w:hint="default" w:ascii="Cambria Math" w:hAnsi="Cambria Math" w:cs="Times New Roman"/>
                          <w:b w:val="0"/>
                          <w:bCs w:val="0"/>
                          <w:i/>
                          <w:sz w:val="24"/>
                        </w:rPr>
                      </m:ctrlPr>
                    </m:e>
                  </m:d>
                  <m:ctrlPr>
                    <w:rPr>
                      <w:rFonts w:hint="default" w:ascii="Cambria Math" w:hAnsi="Cambria Math" w:cs="Times New Roman"/>
                      <w:b w:val="0"/>
                      <w:bCs w:val="0"/>
                      <w:i/>
                      <w:sz w:val="24"/>
                    </w:rPr>
                  </m:ctrlPr>
                </m:e>
                <m:sup>
                  <m:r>
                    <m:rPr>
                      <m:nor/>
                      <m:sty m:val="p"/>
                    </m:rPr>
                    <w:rPr>
                      <w:rFonts w:hint="default" w:ascii="Times New Roman" w:hAnsi="Times New Roman" w:cs="Times New Roman"/>
                      <w:b w:val="0"/>
                      <w:bCs w:val="0"/>
                      <w:i w:val="0"/>
                      <w:sz w:val="24"/>
                    </w:rPr>
                    <m:t>0.4</m:t>
                  </m:r>
                  <m:ctrlPr>
                    <w:rPr>
                      <w:rFonts w:hint="default" w:ascii="Cambria Math" w:hAnsi="Cambria Math" w:cs="Times New Roman"/>
                      <w:b w:val="0"/>
                      <w:bCs w:val="0"/>
                      <w:i/>
                      <w:sz w:val="24"/>
                    </w:rPr>
                  </m:ctrlPr>
                </m:sup>
              </m:sSup>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bCs w:val="0"/>
                  <w:i w:val="0"/>
                  <w:sz w:val="24"/>
                  <w:lang w:val="en-US" w:eastAsia="zh-CN"/>
                </w:rPr>
                <m:t>(3−2)</m:t>
              </m:r>
              <m:ctrlPr>
                <w:rPr>
                  <w:rFonts w:hint="default" w:ascii="Cambria Math" w:hAnsi="Cambria Math" w:cs="Times New Roman"/>
                  <w:b w:val="0"/>
                  <w:bCs w:val="0"/>
                  <w:i/>
                  <w:sz w:val="24"/>
                  <w:lang w:val="en-US" w:eastAsia="zh-CN"/>
                </w:rPr>
              </m:ctrlPr>
            </m:e>
          </m:eqArr>
        </m:oMath>
      </m:oMathPara>
    </w:p>
    <w:p w14:paraId="1F3D3828">
      <w:pPr>
        <w:spacing w:line="598" w:lineRule="exact"/>
        <w:ind w:right="30"/>
        <w:jc w:val="center"/>
        <w:rPr>
          <w:rFonts w:hint="default" w:ascii="Times New Roman" w:hAnsi="Times New Roman" w:cs="Times New Roman"/>
          <w:b w:val="0"/>
          <w:bCs w:val="0"/>
          <w:i/>
          <w:sz w:val="24"/>
          <w:lang w:val="en-US" w:eastAsia="zh-CN"/>
        </w:rPr>
      </w:pPr>
    </w:p>
    <w:p w14:paraId="5489A0A2">
      <w:pPr>
        <w:rPr>
          <w:rFonts w:hint="default" w:ascii="Times New Roman" w:hAnsi="Times New Roman" w:cs="Times New Roman"/>
          <w:b w:val="0"/>
          <w:bCs w:val="0"/>
        </w:rPr>
      </w:pPr>
      <w:r>
        <w:rPr>
          <w:rFonts w:hint="default" w:ascii="Times New Roman" w:hAnsi="Times New Roman" w:cs="Times New Roman"/>
          <w:b w:val="0"/>
          <w:bCs w:val="0"/>
        </w:rPr>
        <w:br w:type="page"/>
      </w:r>
    </w:p>
    <w:p w14:paraId="4582D997">
      <w:pPr>
        <w:bidi w:val="0"/>
        <w:ind w:left="0" w:leftChars="0" w:firstLine="0" w:firstLineChars="0"/>
        <w:rPr>
          <w:rFonts w:hint="eastAsia" w:ascii="Times New Roman" w:hAnsi="Times New Roman" w:eastAsia="宋体" w:cs="Times New Roman"/>
          <w:b w:val="0"/>
          <w:bCs w:val="0"/>
          <w:lang w:eastAsia="zh-CN"/>
        </w:rPr>
      </w:pPr>
      <w:r>
        <w:rPr>
          <w:rFonts w:hint="default" w:ascii="Times New Roman" w:hAnsi="Times New Roman" w:cs="Times New Roman"/>
          <w:b w:val="0"/>
          <w:bCs w:val="0"/>
        </w:rPr>
        <w:t>式中</w:t>
      </w:r>
      <w:r>
        <w:rPr>
          <w:rFonts w:hint="eastAsia" w:ascii="Times New Roman" w:hAnsi="Times New Roman" w:cs="Times New Roman"/>
          <w:b w:val="0"/>
          <w:bCs w:val="0"/>
          <w:lang w:eastAsia="zh-CN"/>
        </w:rPr>
        <w:t>：</w:t>
      </w:r>
    </w:p>
    <w:p w14:paraId="6D7BCA1E">
      <w:pPr>
        <w:bidi w:val="0"/>
        <w:rPr>
          <w:rFonts w:hint="default" w:ascii="Times New Roman" w:hAnsi="Times New Roman" w:cs="Times New Roman"/>
          <w:b w:val="0"/>
          <w:bCs w:val="0"/>
        </w:rPr>
      </w:pPr>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h</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s</m:t>
            </m:r>
            <m:ctrlPr>
              <w:rPr>
                <w:rFonts w:hint="default" w:ascii="Cambria Math" w:hAnsi="Cambria Math" w:cs="Times New Roman"/>
                <w:b w:val="0"/>
                <w:bCs w:val="0"/>
              </w:rPr>
            </m:ctrlPr>
          </m:sub>
        </m:sSub>
      </m:oMath>
      <w:r>
        <w:rPr>
          <w:rFonts w:hint="default" w:ascii="Times New Roman" w:hAnsi="Times New Roman" w:cs="Times New Roman"/>
          <w:b w:val="0"/>
          <w:bCs w:val="0"/>
          <w:lang w:eastAsia="zh-CN"/>
        </w:rPr>
        <w:t>——</w:t>
      </w:r>
      <w:r>
        <w:rPr>
          <w:rFonts w:hint="default" w:ascii="Times New Roman" w:hAnsi="Times New Roman" w:cs="Times New Roman"/>
          <w:b w:val="0"/>
          <w:bCs w:val="0"/>
        </w:rPr>
        <w:t>堰顶以</w:t>
      </w:r>
      <w:r>
        <w:rPr>
          <w:rFonts w:hint="default" w:ascii="Times New Roman" w:hAnsi="Times New Roman" w:cs="Times New Roman"/>
          <w:b w:val="0"/>
          <w:bCs w:val="0"/>
          <w:lang w:val="en-US" w:eastAsia="zh-CN"/>
        </w:rPr>
        <w:t>下</w:t>
      </w:r>
      <w:r>
        <w:rPr>
          <w:rFonts w:hint="default" w:ascii="Times New Roman" w:hAnsi="Times New Roman" w:cs="Times New Roman"/>
          <w:b w:val="0"/>
          <w:bCs w:val="0"/>
        </w:rPr>
        <w:t>的下游水深</w:t>
      </w:r>
      <w:r>
        <w:rPr>
          <w:rFonts w:hint="eastAsia" w:ascii="Times New Roman" w:hAnsi="Times New Roman" w:cs="Times New Roman"/>
          <w:b w:val="0"/>
          <w:bCs w:val="0"/>
          <w:lang w:eastAsia="zh-CN"/>
        </w:rPr>
        <w:t>，</w:t>
      </w:r>
      <w:r>
        <w:rPr>
          <w:rFonts w:hint="default" w:ascii="Times New Roman" w:hAnsi="Times New Roman" w:cs="Times New Roman"/>
          <w:b w:val="0"/>
          <w:bCs w:val="0"/>
          <w:lang w:val="en-US" w:eastAsia="zh-CN"/>
        </w:rPr>
        <w:t>4.42</w:t>
      </w:r>
      <w:r>
        <w:rPr>
          <w:rFonts w:hint="default" w:ascii="Times New Roman" w:hAnsi="Times New Roman" w:cs="Times New Roman"/>
          <w:b w:val="0"/>
          <w:bCs w:val="0"/>
        </w:rPr>
        <w:t>m;</w:t>
      </w:r>
    </w:p>
    <w:p w14:paraId="36929913">
      <w:pPr>
        <w:bidi w:val="0"/>
        <w:rPr>
          <w:rFonts w:hint="default" w:ascii="Times New Roman" w:hAnsi="Times New Roman" w:cs="Times New Roman"/>
          <w:b w:val="0"/>
          <w:bCs w:val="0"/>
        </w:rPr>
      </w:pPr>
      <w:r>
        <w:rPr>
          <w:rFonts w:hint="default" w:ascii="Times New Roman" w:hAnsi="Times New Roman" w:cs="Times New Roman"/>
          <w:b w:val="0"/>
          <w:bCs w:val="0"/>
        </w:rPr>
        <w:t>H</w:t>
      </w:r>
      <w:r>
        <w:rPr>
          <w:rFonts w:hint="default" w:ascii="Times New Roman" w:hAnsi="Times New Roman" w:cs="Times New Roman"/>
          <w:b w:val="0"/>
          <w:bCs w:val="0"/>
          <w:lang w:eastAsia="zh-CN"/>
        </w:rPr>
        <w:t>——</w:t>
      </w:r>
      <w:r>
        <w:rPr>
          <w:rFonts w:hint="default" w:ascii="Times New Roman" w:hAnsi="Times New Roman" w:cs="Times New Roman"/>
          <w:b w:val="0"/>
          <w:bCs w:val="0"/>
        </w:rPr>
        <w:t>上游水深</w:t>
      </w:r>
      <w:r>
        <w:rPr>
          <w:rFonts w:hint="eastAsia" w:ascii="Times New Roman" w:hAnsi="Times New Roman" w:cs="Times New Roman"/>
          <w:b w:val="0"/>
          <w:bCs w:val="0"/>
          <w:lang w:eastAsia="zh-CN"/>
        </w:rPr>
        <w:t>，</w:t>
      </w:r>
      <w:r>
        <w:rPr>
          <w:rFonts w:hint="default" w:ascii="Times New Roman" w:hAnsi="Times New Roman" w:cs="Times New Roman"/>
          <w:b w:val="0"/>
          <w:bCs w:val="0"/>
          <w:lang w:val="en-US" w:eastAsia="zh-CN"/>
        </w:rPr>
        <w:t>4.52、4.54、4.57</w:t>
      </w:r>
      <w:r>
        <w:rPr>
          <w:rFonts w:hint="default" w:ascii="Times New Roman" w:hAnsi="Times New Roman" w:cs="Times New Roman"/>
          <w:b w:val="0"/>
          <w:bCs w:val="0"/>
        </w:rPr>
        <w:t>m;</w:t>
      </w:r>
    </w:p>
    <w:p w14:paraId="69C993D2">
      <w:pPr>
        <w:bidi w:val="0"/>
        <w:rPr>
          <w:rFonts w:hint="default" w:ascii="Times New Roman" w:hAnsi="Times New Roman" w:cs="Times New Roman"/>
          <w:b w:val="0"/>
          <w:bCs w:val="0"/>
          <w:lang w:val="en-US" w:eastAsia="zh-CN"/>
        </w:rPr>
      </w:pPr>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H</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0</m:t>
            </m:r>
            <m:ctrlPr>
              <w:rPr>
                <w:rFonts w:hint="default" w:ascii="Cambria Math" w:hAnsi="Cambria Math" w:cs="Times New Roman"/>
                <w:b w:val="0"/>
                <w:bCs w:val="0"/>
              </w:rPr>
            </m:ctrlPr>
          </m:sub>
        </m:sSub>
      </m:oMath>
      <w:r>
        <w:rPr>
          <w:rFonts w:hint="default" w:ascii="Times New Roman" w:hAnsi="Times New Roman" w:cs="Times New Roman"/>
          <w:b w:val="0"/>
          <w:bCs w:val="0"/>
          <w:lang w:eastAsia="zh-CN"/>
        </w:rPr>
        <w:t>——</w:t>
      </w:r>
      <w:r>
        <w:rPr>
          <w:rFonts w:hint="default" w:ascii="Times New Roman" w:hAnsi="Times New Roman" w:cs="Times New Roman"/>
          <w:b w:val="0"/>
          <w:bCs w:val="0"/>
        </w:rPr>
        <w:t>计入行进流速水头的堰上水深</w:t>
      </w:r>
      <w:r>
        <w:rPr>
          <w:rFonts w:hint="eastAsia" w:ascii="Times New Roman" w:hAnsi="Times New Roman" w:cs="Times New Roman"/>
          <w:b w:val="0"/>
          <w:bCs w:val="0"/>
          <w:lang w:eastAsia="zh-CN"/>
        </w:rPr>
        <w:t>，</w:t>
      </w:r>
      <w:r>
        <w:rPr>
          <w:rFonts w:hint="default" w:ascii="Times New Roman" w:hAnsi="Times New Roman" w:cs="Times New Roman"/>
          <w:b w:val="0"/>
          <w:bCs w:val="0"/>
        </w:rPr>
        <w:t>m;</w:t>
      </w:r>
    </w:p>
    <w:p w14:paraId="4E67DD88">
      <w:pPr>
        <w:bidi w:val="0"/>
        <w:rPr>
          <w:rFonts w:hint="default" w:ascii="Times New Roman" w:hAnsi="Times New Roman" w:cs="Times New Roman"/>
          <w:b w:val="0"/>
          <w:bCs w:val="0"/>
        </w:rPr>
      </w:pPr>
      <w:r>
        <w:rPr>
          <w:rFonts w:hint="default" w:ascii="Times New Roman" w:hAnsi="Times New Roman" w:cs="Times New Roman"/>
          <w:b w:val="0"/>
          <w:bCs w:val="0"/>
        </w:rPr>
        <w:t>g</w:t>
      </w:r>
      <w:r>
        <w:rPr>
          <w:rFonts w:hint="default" w:ascii="Times New Roman" w:hAnsi="Times New Roman" w:cs="Times New Roman"/>
          <w:b w:val="0"/>
          <w:bCs w:val="0"/>
          <w:lang w:val="en-US" w:eastAsia="zh-CN"/>
        </w:rPr>
        <w:t>——</w:t>
      </w:r>
      <w:r>
        <w:rPr>
          <w:rFonts w:hint="default" w:ascii="Times New Roman" w:hAnsi="Times New Roman" w:cs="Times New Roman"/>
          <w:b w:val="0"/>
          <w:bCs w:val="0"/>
        </w:rPr>
        <w:t>重力加速度</w:t>
      </w:r>
      <w:r>
        <w:rPr>
          <w:rFonts w:hint="eastAsia" w:ascii="Times New Roman" w:hAnsi="Times New Roman" w:cs="Times New Roman"/>
          <w:b w:val="0"/>
          <w:bCs w:val="0"/>
          <w:lang w:eastAsia="zh-CN"/>
        </w:rPr>
        <w:t>，</w:t>
      </w:r>
      <w:r>
        <w:rPr>
          <w:rFonts w:hint="default" w:ascii="Times New Roman" w:hAnsi="Times New Roman" w:cs="Times New Roman"/>
          <w:b w:val="0"/>
          <w:bCs w:val="0"/>
        </w:rPr>
        <w:t>可采用9.81m/s2;</w:t>
      </w:r>
    </w:p>
    <w:p w14:paraId="3C6754F6">
      <w:pPr>
        <w:bidi w:val="0"/>
        <w:rPr>
          <w:rFonts w:hint="default" w:ascii="Times New Roman" w:hAnsi="Times New Roman" w:cs="Times New Roman"/>
          <w:b w:val="0"/>
          <w:bCs w:val="0"/>
          <w:lang w:val="en-US" w:eastAsia="zh-CN"/>
        </w:rPr>
      </w:pPr>
      <m:oMath>
        <m:r>
          <m:rPr>
            <m:nor/>
          </m:rPr>
          <w:rPr>
            <w:rFonts w:hint="default" w:ascii="Times New Roman" w:hAnsi="Times New Roman" w:eastAsia="Times New Roman" w:cs="Times New Roman"/>
            <w:b w:val="0"/>
            <w:bCs w:val="0"/>
            <w:i/>
            <w:spacing w:val="-4"/>
            <w:sz w:val="25"/>
            <w:szCs w:val="25"/>
          </w:rPr>
          <m:t>σ</m:t>
        </m:r>
      </m:oMath>
      <w:r>
        <w:rPr>
          <w:rFonts w:hint="default" w:ascii="Times New Roman" w:hAnsi="Times New Roman" w:cs="Times New Roman"/>
          <w:b w:val="0"/>
          <w:bCs w:val="0"/>
          <w:lang w:eastAsia="zh-CN"/>
        </w:rPr>
        <w:t>——</w:t>
      </w:r>
      <w:r>
        <w:rPr>
          <w:rFonts w:hint="default" w:ascii="Times New Roman" w:hAnsi="Times New Roman" w:cs="Times New Roman"/>
          <w:b w:val="0"/>
          <w:bCs w:val="0"/>
        </w:rPr>
        <w:t>堰流淹没系数</w:t>
      </w:r>
      <w:r>
        <w:rPr>
          <w:rFonts w:hint="default" w:ascii="Times New Roman" w:hAnsi="Times New Roman" w:cs="Times New Roman"/>
          <w:b w:val="0"/>
          <w:bCs w:val="0"/>
          <w:lang w:val="en-US" w:eastAsia="zh-CN"/>
        </w:rPr>
        <w:t>;</w:t>
      </w:r>
    </w:p>
    <w:p w14:paraId="7731D88F">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将以上数据代入公式可知堰流淹没系数，如图表3-3：</w:t>
      </w:r>
    </w:p>
    <w:p w14:paraId="2BB46989">
      <w:pPr>
        <w:pStyle w:val="29"/>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w:t>
      </w:r>
      <w:r>
        <w:rPr>
          <w:rFonts w:hint="default" w:ascii="Times New Roman" w:hAnsi="Times New Roman" w:cs="Times New Roman"/>
          <w:b w:val="0"/>
          <w:bCs w:val="0"/>
          <w:lang w:val="en-US" w:eastAsia="zh-CN"/>
        </w:rPr>
        <w:t>3</w:t>
      </w:r>
      <w:r>
        <w:rPr>
          <w:rFonts w:hint="eastAsia" w:ascii="Times New Roman" w:hAnsi="Times New Roman" w:cs="Times New Roman"/>
          <w:b w:val="0"/>
          <w:bCs w:val="0"/>
        </w:rPr>
        <w:t>　</w:t>
      </w:r>
      <w:r>
        <w:rPr>
          <w:rFonts w:hint="default" w:ascii="Times New Roman" w:hAnsi="Times New Roman" w:cs="Times New Roman"/>
          <w:b w:val="0"/>
          <w:bCs w:val="0"/>
          <w:lang w:val="en-US" w:eastAsia="zh-CN"/>
        </w:rPr>
        <w:t>堰上水头、堰流淹没系数</w:t>
      </w:r>
    </w:p>
    <w:tbl>
      <w:tblPr>
        <w:tblStyle w:val="12"/>
        <w:tblW w:w="851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00"/>
        <w:gridCol w:w="1818"/>
        <w:gridCol w:w="1101"/>
        <w:gridCol w:w="1102"/>
        <w:gridCol w:w="1490"/>
        <w:gridCol w:w="1906"/>
      </w:tblGrid>
      <w:tr w14:paraId="50C999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bottom w:val="single" w:color="auto" w:sz="4" w:space="0"/>
            </w:tcBorders>
            <w:shd w:val="clear" w:color="auto" w:fill="auto"/>
            <w:noWrap w:val="0"/>
            <w:tcMar>
              <w:top w:w="-1" w:type="dxa"/>
              <w:left w:w="-1" w:type="dxa"/>
              <w:bottom w:w="-1" w:type="dxa"/>
              <w:right w:w="-1" w:type="dxa"/>
            </w:tcMar>
            <w:vAlign w:val="center"/>
          </w:tcPr>
          <w:p w14:paraId="0F1F4CC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堰上水头</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66D2191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上下游水位差ΔH</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3424831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上游水深</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5CCF958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下游水深</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240D048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重力加速度g</w:t>
            </w:r>
          </w:p>
        </w:tc>
        <w:tc>
          <w:tcPr>
            <w:tcW w:w="1906" w:type="dxa"/>
            <w:tcBorders>
              <w:bottom w:val="single" w:color="auto" w:sz="4" w:space="0"/>
            </w:tcBorders>
            <w:shd w:val="clear" w:color="auto" w:fill="auto"/>
            <w:noWrap w:val="0"/>
            <w:tcMar>
              <w:top w:w="-1" w:type="dxa"/>
              <w:left w:w="-1" w:type="dxa"/>
              <w:bottom w:w="-1" w:type="dxa"/>
              <w:right w:w="-1" w:type="dxa"/>
            </w:tcMar>
            <w:vAlign w:val="center"/>
          </w:tcPr>
          <w:p w14:paraId="2DCE761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堰流淹没系数σ</w:t>
            </w:r>
          </w:p>
        </w:tc>
      </w:tr>
      <w:tr w14:paraId="0CC843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auto" w:sz="4" w:space="0"/>
            </w:tcBorders>
            <w:shd w:val="clear" w:color="auto" w:fill="auto"/>
            <w:noWrap w:val="0"/>
            <w:tcMar>
              <w:top w:w="-1" w:type="dxa"/>
              <w:left w:w="-1" w:type="dxa"/>
              <w:bottom w:w="-1" w:type="dxa"/>
              <w:right w:w="-1" w:type="dxa"/>
            </w:tcMar>
            <w:vAlign w:val="center"/>
          </w:tcPr>
          <w:p w14:paraId="2D28039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4.61</w:t>
            </w:r>
          </w:p>
        </w:tc>
        <w:tc>
          <w:tcPr>
            <w:tcW w:w="0" w:type="auto"/>
            <w:tcBorders>
              <w:top w:val="single" w:color="auto" w:sz="4" w:space="0"/>
            </w:tcBorders>
            <w:shd w:val="clear" w:color="auto" w:fill="auto"/>
            <w:noWrap w:val="0"/>
            <w:tcMar>
              <w:top w:w="-1" w:type="dxa"/>
              <w:left w:w="-1" w:type="dxa"/>
              <w:bottom w:w="-1" w:type="dxa"/>
              <w:right w:w="-1" w:type="dxa"/>
            </w:tcMar>
            <w:vAlign w:val="center"/>
          </w:tcPr>
          <w:p w14:paraId="00CE1E5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0.1</w:t>
            </w:r>
          </w:p>
        </w:tc>
        <w:tc>
          <w:tcPr>
            <w:tcW w:w="0" w:type="auto"/>
            <w:tcBorders>
              <w:top w:val="single" w:color="auto" w:sz="4" w:space="0"/>
            </w:tcBorders>
            <w:shd w:val="clear" w:color="auto" w:fill="auto"/>
            <w:noWrap w:val="0"/>
            <w:tcMar>
              <w:top w:w="-1" w:type="dxa"/>
              <w:left w:w="-1" w:type="dxa"/>
              <w:bottom w:w="-1" w:type="dxa"/>
              <w:right w:w="-1" w:type="dxa"/>
            </w:tcMar>
            <w:vAlign w:val="center"/>
          </w:tcPr>
          <w:p w14:paraId="7908451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4.52</w:t>
            </w:r>
          </w:p>
        </w:tc>
        <w:tc>
          <w:tcPr>
            <w:tcW w:w="0" w:type="auto"/>
            <w:tcBorders>
              <w:top w:val="single" w:color="auto" w:sz="4" w:space="0"/>
            </w:tcBorders>
            <w:shd w:val="clear" w:color="auto" w:fill="auto"/>
            <w:noWrap w:val="0"/>
            <w:tcMar>
              <w:top w:w="-1" w:type="dxa"/>
              <w:left w:w="-1" w:type="dxa"/>
              <w:bottom w:w="-1" w:type="dxa"/>
              <w:right w:w="-1" w:type="dxa"/>
            </w:tcMar>
            <w:vAlign w:val="center"/>
          </w:tcPr>
          <w:p w14:paraId="4253FA8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0" w:type="auto"/>
            <w:tcBorders>
              <w:top w:val="single" w:color="auto" w:sz="4" w:space="0"/>
            </w:tcBorders>
            <w:shd w:val="clear" w:color="auto" w:fill="auto"/>
            <w:noWrap w:val="0"/>
            <w:tcMar>
              <w:top w:w="-1" w:type="dxa"/>
              <w:left w:w="-1" w:type="dxa"/>
              <w:bottom w:w="-1" w:type="dxa"/>
              <w:right w:w="-1" w:type="dxa"/>
            </w:tcMar>
            <w:vAlign w:val="center"/>
          </w:tcPr>
          <w:p w14:paraId="4612512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c>
          <w:tcPr>
            <w:tcW w:w="1906" w:type="dxa"/>
            <w:tcBorders>
              <w:top w:val="single" w:color="auto" w:sz="4" w:space="0"/>
            </w:tcBorders>
            <w:shd w:val="clear" w:color="auto" w:fill="auto"/>
            <w:noWrap w:val="0"/>
            <w:tcMar>
              <w:top w:w="-1" w:type="dxa"/>
              <w:left w:w="-1" w:type="dxa"/>
              <w:bottom w:w="-1" w:type="dxa"/>
              <w:right w:w="-1" w:type="dxa"/>
            </w:tcMar>
            <w:vAlign w:val="center"/>
          </w:tcPr>
          <w:p w14:paraId="00803D2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0.62 </w:t>
            </w:r>
          </w:p>
        </w:tc>
      </w:tr>
      <w:tr w14:paraId="2AA1AD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shd w:val="clear" w:color="auto" w:fill="auto"/>
            <w:noWrap w:val="0"/>
            <w:tcMar>
              <w:top w:w="-1" w:type="dxa"/>
              <w:left w:w="-1" w:type="dxa"/>
              <w:bottom w:w="-1" w:type="dxa"/>
              <w:right w:w="-1" w:type="dxa"/>
            </w:tcMar>
            <w:vAlign w:val="center"/>
          </w:tcPr>
          <w:p w14:paraId="1A3ED04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4.705</w:t>
            </w:r>
          </w:p>
        </w:tc>
        <w:tc>
          <w:tcPr>
            <w:tcW w:w="0" w:type="auto"/>
            <w:shd w:val="clear" w:color="auto" w:fill="auto"/>
            <w:noWrap w:val="0"/>
            <w:tcMar>
              <w:top w:w="-1" w:type="dxa"/>
              <w:left w:w="-1" w:type="dxa"/>
              <w:bottom w:w="-1" w:type="dxa"/>
              <w:right w:w="-1" w:type="dxa"/>
            </w:tcMar>
            <w:vAlign w:val="center"/>
          </w:tcPr>
          <w:p w14:paraId="4C9D504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0" w:type="auto"/>
            <w:shd w:val="clear" w:color="auto" w:fill="auto"/>
            <w:noWrap w:val="0"/>
            <w:tcMar>
              <w:top w:w="-1" w:type="dxa"/>
              <w:left w:w="-1" w:type="dxa"/>
              <w:bottom w:w="-1" w:type="dxa"/>
              <w:right w:w="-1" w:type="dxa"/>
            </w:tcMar>
            <w:vAlign w:val="center"/>
          </w:tcPr>
          <w:p w14:paraId="6E2E13B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4.62</w:t>
            </w:r>
          </w:p>
        </w:tc>
        <w:tc>
          <w:tcPr>
            <w:tcW w:w="0" w:type="auto"/>
            <w:shd w:val="clear" w:color="auto" w:fill="auto"/>
            <w:noWrap w:val="0"/>
            <w:tcMar>
              <w:top w:w="-1" w:type="dxa"/>
              <w:left w:w="-1" w:type="dxa"/>
              <w:bottom w:w="-1" w:type="dxa"/>
              <w:right w:w="-1" w:type="dxa"/>
            </w:tcMar>
            <w:vAlign w:val="center"/>
          </w:tcPr>
          <w:p w14:paraId="5F97855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0" w:type="auto"/>
            <w:shd w:val="clear" w:color="auto" w:fill="auto"/>
            <w:noWrap w:val="0"/>
            <w:tcMar>
              <w:top w:w="-1" w:type="dxa"/>
              <w:left w:w="-1" w:type="dxa"/>
              <w:bottom w:w="-1" w:type="dxa"/>
              <w:right w:w="-1" w:type="dxa"/>
            </w:tcMar>
            <w:vAlign w:val="center"/>
          </w:tcPr>
          <w:p w14:paraId="24AE69C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c>
          <w:tcPr>
            <w:tcW w:w="1906" w:type="dxa"/>
            <w:shd w:val="clear" w:color="auto" w:fill="auto"/>
            <w:noWrap w:val="0"/>
            <w:tcMar>
              <w:top w:w="-1" w:type="dxa"/>
              <w:left w:w="-1" w:type="dxa"/>
              <w:bottom w:w="-1" w:type="dxa"/>
              <w:right w:w="-1" w:type="dxa"/>
            </w:tcMar>
            <w:vAlign w:val="center"/>
          </w:tcPr>
          <w:p w14:paraId="774D436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0.71 </w:t>
            </w:r>
          </w:p>
        </w:tc>
      </w:tr>
      <w:tr w14:paraId="6A006B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00" w:type="dxa"/>
            <w:shd w:val="clear" w:color="auto" w:fill="auto"/>
            <w:noWrap w:val="0"/>
            <w:tcMar>
              <w:top w:w="-1" w:type="dxa"/>
              <w:left w:w="-1" w:type="dxa"/>
              <w:bottom w:w="-1" w:type="dxa"/>
              <w:right w:w="-1" w:type="dxa"/>
            </w:tcMar>
            <w:vAlign w:val="center"/>
          </w:tcPr>
          <w:p w14:paraId="43F8A4C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4.8</w:t>
            </w:r>
          </w:p>
        </w:tc>
        <w:tc>
          <w:tcPr>
            <w:tcW w:w="1818" w:type="dxa"/>
            <w:shd w:val="clear" w:color="auto" w:fill="auto"/>
            <w:noWrap w:val="0"/>
            <w:tcMar>
              <w:top w:w="-1" w:type="dxa"/>
              <w:left w:w="-1" w:type="dxa"/>
              <w:bottom w:w="-1" w:type="dxa"/>
              <w:right w:w="-1" w:type="dxa"/>
            </w:tcMar>
            <w:vAlign w:val="center"/>
          </w:tcPr>
          <w:p w14:paraId="03B7C89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0.3</w:t>
            </w:r>
          </w:p>
        </w:tc>
        <w:tc>
          <w:tcPr>
            <w:tcW w:w="1101" w:type="dxa"/>
            <w:shd w:val="clear" w:color="auto" w:fill="auto"/>
            <w:noWrap w:val="0"/>
            <w:tcMar>
              <w:top w:w="-1" w:type="dxa"/>
              <w:left w:w="-1" w:type="dxa"/>
              <w:bottom w:w="-1" w:type="dxa"/>
              <w:right w:w="-1" w:type="dxa"/>
            </w:tcMar>
            <w:vAlign w:val="center"/>
          </w:tcPr>
          <w:p w14:paraId="5BD6A2E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4.72</w:t>
            </w:r>
          </w:p>
        </w:tc>
        <w:tc>
          <w:tcPr>
            <w:tcW w:w="1102" w:type="dxa"/>
            <w:shd w:val="clear" w:color="auto" w:fill="auto"/>
            <w:noWrap w:val="0"/>
            <w:tcMar>
              <w:top w:w="-1" w:type="dxa"/>
              <w:left w:w="-1" w:type="dxa"/>
              <w:bottom w:w="-1" w:type="dxa"/>
              <w:right w:w="-1" w:type="dxa"/>
            </w:tcMar>
            <w:vAlign w:val="center"/>
          </w:tcPr>
          <w:p w14:paraId="66B8985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1490" w:type="dxa"/>
            <w:shd w:val="clear" w:color="auto" w:fill="auto"/>
            <w:noWrap w:val="0"/>
            <w:tcMar>
              <w:top w:w="-1" w:type="dxa"/>
              <w:left w:w="-1" w:type="dxa"/>
              <w:bottom w:w="-1" w:type="dxa"/>
              <w:right w:w="-1" w:type="dxa"/>
            </w:tcMar>
            <w:vAlign w:val="center"/>
          </w:tcPr>
          <w:p w14:paraId="5A693AC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c>
          <w:tcPr>
            <w:tcW w:w="1906" w:type="dxa"/>
            <w:shd w:val="clear" w:color="auto" w:fill="auto"/>
            <w:noWrap w:val="0"/>
            <w:tcMar>
              <w:top w:w="-1" w:type="dxa"/>
              <w:left w:w="-1" w:type="dxa"/>
              <w:bottom w:w="-1" w:type="dxa"/>
              <w:right w:w="-1" w:type="dxa"/>
            </w:tcMar>
            <w:vAlign w:val="center"/>
          </w:tcPr>
          <w:p w14:paraId="011A808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0.77 </w:t>
            </w:r>
          </w:p>
        </w:tc>
      </w:tr>
    </w:tbl>
    <w:p w14:paraId="0BD9EEAB">
      <w:pPr>
        <w:pStyle w:val="4"/>
        <w:bidi w:val="0"/>
        <w:rPr>
          <w:rFonts w:hint="default" w:ascii="Times New Roman" w:hAnsi="Times New Roman" w:cs="Times New Roman"/>
          <w:b w:val="0"/>
          <w:bCs w:val="0"/>
          <w:lang w:val="en-US" w:eastAsia="zh-CN"/>
        </w:rPr>
      </w:pPr>
      <w:bookmarkStart w:id="42" w:name="_Toc24332"/>
      <w:r>
        <w:rPr>
          <w:rFonts w:hint="default" w:ascii="Times New Roman" w:hAnsi="Times New Roman" w:cs="Times New Roman"/>
          <w:b w:val="0"/>
          <w:bCs w:val="0"/>
          <w:lang w:val="en-US" w:eastAsia="zh-CN"/>
        </w:rPr>
        <w:t>3.5.3</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堰流侧收缩系数</w:t>
      </w:r>
      <w:bookmarkEnd w:id="42"/>
    </w:p>
    <w:p w14:paraId="339F1CAB">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根据公式（3-3）</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（3-5）可计算得出</w:t>
      </w:r>
    </w:p>
    <w:p w14:paraId="7F483296">
      <w:pPr>
        <w:bidi w:val="0"/>
        <w:ind w:firstLine="960" w:firstLineChars="400"/>
        <w:jc w:val="center"/>
        <w:rPr>
          <w:rFonts w:hint="default" w:ascii="Times New Roman" w:hAnsi="Times New Roman" w:cs="Times New Roman"/>
          <w:b w:val="0"/>
          <w:bCs w:val="0"/>
          <w:i w:val="0"/>
          <w:sz w:val="28"/>
          <w:szCs w:val="28"/>
          <w:lang w:val="en-US" w:eastAsia="zh-CN"/>
        </w:rPr>
      </w:pPr>
      <m:oMathPara>
        <m:oMath>
          <m:eqArr>
            <m:eqArrPr>
              <m:maxDist m:val="1"/>
              <m:ctrlPr>
                <w:rPr>
                  <w:rFonts w:hint="default" w:ascii="Cambria Math" w:hAnsi="Cambria Math" w:cs="Times New Roman"/>
                  <w:b w:val="0"/>
                  <w:bCs w:val="0"/>
                  <w:i w:val="0"/>
                  <w:sz w:val="24"/>
                  <w:szCs w:val="24"/>
                  <w:lang w:val="en-US" w:eastAsia="zh-CN"/>
                </w:rPr>
              </m:ctrlPr>
            </m:eqArrPr>
            <m:e>
              <m:r>
                <m:rPr>
                  <m:nor/>
                </m:rPr>
                <w:rPr>
                  <w:rFonts w:hint="default" w:ascii="Times New Roman" w:hAnsi="Times New Roman" w:eastAsia="宋体" w:cs="Times New Roman"/>
                  <w:b w:val="0"/>
                  <w:bCs w:val="0"/>
                  <w:i/>
                  <w:iCs/>
                  <w:sz w:val="24"/>
                  <w:szCs w:val="24"/>
                </w:rPr>
                <m:t>ε</m:t>
              </m:r>
              <m:r>
                <m:rPr>
                  <m:nor/>
                  <m:sty m:val="p"/>
                </m:rPr>
                <w:rPr>
                  <w:rFonts w:hint="default" w:ascii="Times New Roman" w:hAnsi="Times New Roman" w:eastAsia="宋体" w:cs="Times New Roman"/>
                  <w:b w:val="0"/>
                  <w:bCs w:val="0"/>
                  <w:i w:val="0"/>
                  <w:iCs/>
                  <w:sz w:val="24"/>
                  <w:szCs w:val="24"/>
                </w:rPr>
                <m:t>=</m:t>
              </m:r>
              <m:f>
                <m:fPr>
                  <m:ctrlPr>
                    <w:rPr>
                      <w:rFonts w:hint="default" w:ascii="Cambria Math" w:hAnsi="Cambria Math" w:eastAsia="宋体" w:cs="Times New Roman"/>
                      <w:b w:val="0"/>
                      <w:bCs w:val="0"/>
                      <w:i/>
                      <w:iCs/>
                      <w:sz w:val="24"/>
                      <w:szCs w:val="24"/>
                    </w:rPr>
                  </m:ctrlPr>
                </m:fPr>
                <m:num>
                  <m:sSub>
                    <m:sSubPr>
                      <m:ctrlPr>
                        <w:rPr>
                          <w:rFonts w:hint="default" w:ascii="Cambria Math" w:hAnsi="Cambria Math" w:eastAsia="宋体" w:cs="Times New Roman"/>
                          <w:b w:val="0"/>
                          <w:bCs w:val="0"/>
                          <w:i/>
                          <w:iCs/>
                          <w:sz w:val="24"/>
                          <w:szCs w:val="24"/>
                        </w:rPr>
                      </m:ctrlPr>
                    </m:sSubPr>
                    <m:e>
                      <m:r>
                        <m:rPr>
                          <m:nor/>
                        </m:rPr>
                        <w:rPr>
                          <w:rFonts w:hint="default" w:ascii="Times New Roman" w:hAnsi="Times New Roman" w:eastAsia="宋体" w:cs="Times New Roman"/>
                          <w:b w:val="0"/>
                          <w:bCs w:val="0"/>
                          <w:i/>
                          <w:iCs/>
                          <w:sz w:val="24"/>
                          <w:szCs w:val="24"/>
                        </w:rPr>
                        <m:t>ε</m:t>
                      </m:r>
                      <m:ctrlPr>
                        <w:rPr>
                          <w:rFonts w:hint="default" w:ascii="Cambria Math" w:hAnsi="Cambria Math" w:eastAsia="宋体" w:cs="Times New Roman"/>
                          <w:b w:val="0"/>
                          <w:bCs w:val="0"/>
                          <w:i/>
                          <w:iCs/>
                          <w:sz w:val="24"/>
                          <w:szCs w:val="24"/>
                        </w:rPr>
                      </m:ctrlPr>
                    </m:e>
                    <m:sub>
                      <m:r>
                        <m:rPr>
                          <m:nor/>
                        </m:rPr>
                        <w:rPr>
                          <w:rFonts w:hint="default" w:ascii="Times New Roman" w:hAnsi="Times New Roman" w:eastAsia="宋体" w:cs="Times New Roman"/>
                          <w:b w:val="0"/>
                          <w:bCs w:val="0"/>
                          <w:i/>
                          <w:iCs/>
                          <w:sz w:val="24"/>
                          <w:szCs w:val="24"/>
                        </w:rPr>
                        <m:t>z</m:t>
                      </m:r>
                      <m:ctrlPr>
                        <w:rPr>
                          <w:rFonts w:hint="default" w:ascii="Cambria Math" w:hAnsi="Cambria Math" w:eastAsia="宋体" w:cs="Times New Roman"/>
                          <w:b w:val="0"/>
                          <w:bCs w:val="0"/>
                          <w:i/>
                          <w:iCs/>
                          <w:sz w:val="24"/>
                          <w:szCs w:val="24"/>
                        </w:rPr>
                      </m:ctrlPr>
                    </m:sub>
                  </m:sSub>
                  <m:r>
                    <m:rPr>
                      <m:nor/>
                      <m:sty m:val="p"/>
                    </m:rPr>
                    <w:rPr>
                      <w:rFonts w:hint="default" w:ascii="Times New Roman" w:hAnsi="Times New Roman" w:eastAsia="宋体" w:cs="Times New Roman"/>
                      <w:b w:val="0"/>
                      <w:bCs w:val="0"/>
                      <w:i w:val="0"/>
                      <w:iCs/>
                      <w:sz w:val="24"/>
                      <w:szCs w:val="24"/>
                    </w:rPr>
                    <m:t>(</m:t>
                  </m:r>
                  <m:r>
                    <m:rPr>
                      <m:nor/>
                    </m:rPr>
                    <w:rPr>
                      <w:rFonts w:hint="default" w:ascii="Times New Roman" w:hAnsi="Times New Roman" w:eastAsia="宋体" w:cs="Times New Roman"/>
                      <w:b w:val="0"/>
                      <w:bCs w:val="0"/>
                      <w:i/>
                      <w:iCs/>
                      <w:sz w:val="24"/>
                      <w:szCs w:val="24"/>
                    </w:rPr>
                    <m:t>N</m:t>
                  </m:r>
                  <m:r>
                    <m:rPr>
                      <m:nor/>
                      <m:sty m:val="p"/>
                    </m:rPr>
                    <w:rPr>
                      <w:rFonts w:hint="default" w:ascii="Times New Roman" w:hAnsi="Times New Roman" w:eastAsia="宋体" w:cs="Times New Roman"/>
                      <w:b w:val="0"/>
                      <w:bCs w:val="0"/>
                      <w:i w:val="0"/>
                      <w:iCs/>
                      <w:sz w:val="24"/>
                      <w:szCs w:val="24"/>
                    </w:rPr>
                    <m:t>−1)+</m:t>
                  </m:r>
                  <m:sSub>
                    <m:sSubPr>
                      <m:ctrlPr>
                        <w:rPr>
                          <w:rFonts w:hint="default" w:ascii="Cambria Math" w:hAnsi="Cambria Math" w:eastAsia="宋体" w:cs="Times New Roman"/>
                          <w:b w:val="0"/>
                          <w:bCs w:val="0"/>
                          <w:i/>
                          <w:iCs/>
                          <w:sz w:val="24"/>
                          <w:szCs w:val="24"/>
                        </w:rPr>
                      </m:ctrlPr>
                    </m:sSubPr>
                    <m:e>
                      <m:r>
                        <m:rPr>
                          <m:nor/>
                        </m:rPr>
                        <w:rPr>
                          <w:rFonts w:hint="default" w:ascii="Times New Roman" w:hAnsi="Times New Roman" w:eastAsia="宋体" w:cs="Times New Roman"/>
                          <w:b w:val="0"/>
                          <w:bCs w:val="0"/>
                          <w:i/>
                          <w:iCs/>
                          <w:sz w:val="24"/>
                          <w:szCs w:val="24"/>
                        </w:rPr>
                        <m:t>ε</m:t>
                      </m:r>
                      <m:ctrlPr>
                        <w:rPr>
                          <w:rFonts w:hint="default" w:ascii="Cambria Math" w:hAnsi="Cambria Math" w:eastAsia="宋体" w:cs="Times New Roman"/>
                          <w:b w:val="0"/>
                          <w:bCs w:val="0"/>
                          <w:i/>
                          <w:iCs/>
                          <w:sz w:val="24"/>
                          <w:szCs w:val="24"/>
                        </w:rPr>
                      </m:ctrlPr>
                    </m:e>
                    <m:sub>
                      <m:r>
                        <m:rPr>
                          <m:nor/>
                        </m:rPr>
                        <w:rPr>
                          <w:rFonts w:hint="default" w:ascii="Times New Roman" w:hAnsi="Times New Roman" w:eastAsia="宋体" w:cs="Times New Roman"/>
                          <w:b w:val="0"/>
                          <w:bCs w:val="0"/>
                          <w:i/>
                          <w:iCs/>
                          <w:sz w:val="24"/>
                          <w:szCs w:val="24"/>
                        </w:rPr>
                        <m:t>b</m:t>
                      </m:r>
                      <m:ctrlPr>
                        <w:rPr>
                          <w:rFonts w:hint="default" w:ascii="Cambria Math" w:hAnsi="Cambria Math" w:eastAsia="宋体" w:cs="Times New Roman"/>
                          <w:b w:val="0"/>
                          <w:bCs w:val="0"/>
                          <w:i/>
                          <w:iCs/>
                          <w:sz w:val="24"/>
                          <w:szCs w:val="24"/>
                        </w:rPr>
                      </m:ctrlPr>
                    </m:sub>
                  </m:sSub>
                  <m:ctrlPr>
                    <w:rPr>
                      <w:rFonts w:hint="default" w:ascii="Cambria Math" w:hAnsi="Cambria Math" w:eastAsia="宋体" w:cs="Times New Roman"/>
                      <w:b w:val="0"/>
                      <w:bCs w:val="0"/>
                      <w:i/>
                      <w:iCs/>
                      <w:sz w:val="24"/>
                      <w:szCs w:val="24"/>
                    </w:rPr>
                  </m:ctrlPr>
                </m:num>
                <m:den>
                  <m:r>
                    <m:rPr>
                      <m:nor/>
                    </m:rPr>
                    <w:rPr>
                      <w:rFonts w:hint="default" w:ascii="Times New Roman" w:hAnsi="Times New Roman" w:eastAsia="宋体" w:cs="Times New Roman"/>
                      <w:b w:val="0"/>
                      <w:bCs w:val="0"/>
                      <w:i/>
                      <w:iCs/>
                      <w:sz w:val="24"/>
                      <w:szCs w:val="24"/>
                    </w:rPr>
                    <m:t>N</m:t>
                  </m:r>
                  <m:ctrlPr>
                    <w:rPr>
                      <w:rFonts w:hint="default" w:ascii="Cambria Math" w:hAnsi="Cambria Math" w:eastAsia="宋体" w:cs="Times New Roman"/>
                      <w:b w:val="0"/>
                      <w:bCs w:val="0"/>
                      <w:i/>
                      <w:iCs/>
                      <w:sz w:val="24"/>
                      <w:szCs w:val="24"/>
                    </w:rPr>
                  </m:ctrlPr>
                </m:den>
              </m:f>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sz w:val="24"/>
                  <w:szCs w:val="24"/>
                  <w:lang w:val="en-US" w:eastAsia="zh-CN"/>
                </w:rPr>
                <m:t>(3−3)</m:t>
              </m:r>
              <m:ctrlPr>
                <w:rPr>
                  <w:rFonts w:hint="default" w:ascii="Cambria Math" w:hAnsi="Cambria Math" w:cs="Times New Roman"/>
                  <w:b w:val="0"/>
                  <w:bCs w:val="0"/>
                  <w:i w:val="0"/>
                  <w:sz w:val="24"/>
                  <w:szCs w:val="24"/>
                  <w:lang w:val="en-US" w:eastAsia="zh-CN"/>
                </w:rPr>
              </m:ctrlPr>
            </m:e>
          </m:eqArr>
        </m:oMath>
      </m:oMathPara>
    </w:p>
    <w:p w14:paraId="12E74515">
      <w:pPr>
        <w:bidi w:val="0"/>
        <w:ind w:firstLine="1120" w:firstLineChars="400"/>
        <w:jc w:val="center"/>
        <w:rPr>
          <w:rFonts w:hint="default" w:ascii="Times New Roman" w:hAnsi="Times New Roman" w:cs="Times New Roman"/>
          <w:b w:val="0"/>
          <w:bCs w:val="0"/>
          <w:i w:val="0"/>
          <w:sz w:val="28"/>
          <w:szCs w:val="28"/>
          <w:lang w:val="en-US" w:eastAsia="zh-CN"/>
        </w:rPr>
      </w:pPr>
    </w:p>
    <w:p w14:paraId="234E1F25">
      <w:pPr>
        <w:bidi w:val="0"/>
        <w:ind w:firstLine="960" w:firstLineChars="400"/>
        <w:jc w:val="center"/>
        <w:rPr>
          <w:rFonts w:hint="default" w:ascii="Times New Roman" w:hAnsi="Times New Roman" w:cs="Times New Roman"/>
          <w:b w:val="0"/>
          <w:bCs w:val="0"/>
          <w:i w:val="0"/>
          <w:sz w:val="24"/>
          <w:lang w:val="en-US" w:eastAsia="zh-CN"/>
        </w:rPr>
      </w:pPr>
      <m:oMathPara>
        <m:oMath>
          <m:eqArr>
            <m:eqArrPr>
              <m:maxDist m:val="1"/>
              <m:ctrlPr>
                <w:rPr>
                  <w:rFonts w:hint="default" w:ascii="Cambria Math" w:hAnsi="Cambria Math" w:cs="Times New Roman"/>
                  <w:b w:val="0"/>
                  <w:bCs w:val="0"/>
                  <w:i w:val="0"/>
                  <w:sz w:val="24"/>
                  <w:lang w:val="en-US" w:eastAsia="zh-CN"/>
                </w:rPr>
              </m:ctrlPr>
            </m:eqArrPr>
            <m:e>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ε</m:t>
                  </m:r>
                  <m:ctrlPr>
                    <w:rPr>
                      <w:rFonts w:hint="default" w:ascii="Cambria Math" w:hAnsi="Cambria Math" w:cs="Times New Roman"/>
                      <w:b w:val="0"/>
                      <w:bCs w:val="0"/>
                      <w:i/>
                      <w:iCs/>
                      <w:sz w:val="24"/>
                    </w:rPr>
                  </m:ctrlPr>
                </m:e>
                <m:sub>
                  <m:r>
                    <m:rPr>
                      <m:nor/>
                    </m:rPr>
                    <w:rPr>
                      <w:rFonts w:hint="default" w:ascii="Times New Roman" w:hAnsi="Times New Roman" w:cs="Times New Roman"/>
                      <w:b w:val="0"/>
                      <w:bCs w:val="0"/>
                      <w:i/>
                      <w:iCs/>
                      <w:sz w:val="24"/>
                    </w:rPr>
                    <m:t>z</m:t>
                  </m:r>
                  <m:ctrlPr>
                    <w:rPr>
                      <w:rFonts w:hint="default" w:ascii="Cambria Math" w:hAnsi="Cambria Math" w:cs="Times New Roman"/>
                      <w:b w:val="0"/>
                      <w:bCs w:val="0"/>
                      <w:i/>
                      <w:iCs/>
                      <w:sz w:val="24"/>
                    </w:rPr>
                  </m:ctrlPr>
                </m:sub>
              </m:sSub>
              <m:r>
                <m:rPr>
                  <m:nor/>
                  <m:sty m:val="p"/>
                </m:rPr>
                <w:rPr>
                  <w:rFonts w:hint="default" w:ascii="Times New Roman" w:hAnsi="Times New Roman" w:cs="Times New Roman"/>
                  <w:b w:val="0"/>
                  <w:bCs w:val="0"/>
                  <w:i w:val="0"/>
                  <w:iCs/>
                  <w:sz w:val="24"/>
                </w:rPr>
                <m:t>=1−0.17</m:t>
              </m:r>
              <m:r>
                <m:rPr>
                  <m:nor/>
                  <m:sty m:val="p"/>
                </m:rPr>
                <w:rPr>
                  <w:rFonts w:hint="default" w:ascii="Times New Roman" w:hAnsi="Times New Roman" w:cs="Times New Roman"/>
                  <w:b w:val="0"/>
                  <w:bCs w:val="0"/>
                  <w:i w:val="0"/>
                  <w:iCs/>
                  <w:sz w:val="24"/>
                  <w:lang w:val="en-US" w:eastAsia="zh-CN"/>
                </w:rPr>
                <m:t>1</m:t>
              </m:r>
              <m:r>
                <m:rPr>
                  <m:nor/>
                  <m:sty m:val="p"/>
                </m:rPr>
                <w:rPr>
                  <w:rFonts w:hint="default" w:ascii="Times New Roman" w:hAnsi="Times New Roman" w:cs="Times New Roman"/>
                  <w:b w:val="0"/>
                  <w:bCs w:val="0"/>
                  <w:i w:val="0"/>
                  <w:iCs/>
                  <w:sz w:val="24"/>
                </w:rPr>
                <m:t>(1−</m:t>
              </m:r>
              <m:f>
                <m:fPr>
                  <m:ctrlPr>
                    <w:rPr>
                      <w:rFonts w:hint="default" w:ascii="Cambria Math" w:hAnsi="Cambria Math" w:cs="Times New Roman"/>
                      <w:b w:val="0"/>
                      <w:bCs w:val="0"/>
                      <w:i/>
                      <w:iCs/>
                      <w:sz w:val="24"/>
                    </w:rPr>
                  </m:ctrlPr>
                </m:fPr>
                <m:num>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e>
                    <m:sub>
                      <m:r>
                        <m:rPr>
                          <m:nor/>
                          <m:sty m:val="p"/>
                        </m:rPr>
                        <w:rPr>
                          <w:rFonts w:hint="default" w:ascii="Times New Roman" w:hAnsi="Times New Roman" w:cs="Times New Roman"/>
                          <w:b w:val="0"/>
                          <w:bCs w:val="0"/>
                          <w:i w:val="0"/>
                          <w:iCs/>
                          <w:sz w:val="24"/>
                        </w:rPr>
                        <m:t>0</m:t>
                      </m:r>
                      <m:ctrlPr>
                        <w:rPr>
                          <w:rFonts w:hint="default" w:ascii="Cambria Math" w:hAnsi="Cambria Math" w:cs="Times New Roman"/>
                          <w:b w:val="0"/>
                          <w:bCs w:val="0"/>
                          <w:i/>
                          <w:iCs/>
                          <w:sz w:val="24"/>
                        </w:rPr>
                      </m:ctrlPr>
                    </m:sub>
                  </m:sSub>
                  <m:ctrlPr>
                    <w:rPr>
                      <w:rFonts w:hint="default" w:ascii="Cambria Math" w:hAnsi="Cambria Math" w:cs="Times New Roman"/>
                      <w:b w:val="0"/>
                      <w:bCs w:val="0"/>
                      <w:i/>
                      <w:iCs/>
                      <w:sz w:val="24"/>
                    </w:rPr>
                  </m:ctrlPr>
                </m:num>
                <m:den>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e>
                    <m:sub>
                      <m:r>
                        <m:rPr>
                          <m:nor/>
                          <m:sty m:val="p"/>
                        </m:rPr>
                        <w:rPr>
                          <w:rFonts w:hint="default" w:ascii="Times New Roman" w:hAnsi="Times New Roman" w:cs="Times New Roman"/>
                          <w:b w:val="0"/>
                          <w:bCs w:val="0"/>
                          <w:i w:val="0"/>
                          <w:iCs/>
                          <w:sz w:val="24"/>
                        </w:rPr>
                        <m:t>0</m:t>
                      </m:r>
                      <m:ctrlPr>
                        <w:rPr>
                          <w:rFonts w:hint="default" w:ascii="Cambria Math" w:hAnsi="Cambria Math" w:cs="Times New Roman"/>
                          <w:b w:val="0"/>
                          <w:bCs w:val="0"/>
                          <w:i/>
                          <w:iCs/>
                          <w:sz w:val="24"/>
                        </w:rPr>
                      </m:ctrlPr>
                    </m:sub>
                  </m:sSub>
                  <m:r>
                    <m:rPr>
                      <m:nor/>
                      <m:sty m:val="p"/>
                    </m:rPr>
                    <w:rPr>
                      <w:rFonts w:hint="default" w:ascii="Times New Roman" w:hAnsi="Times New Roman" w:cs="Times New Roman"/>
                      <w:b w:val="0"/>
                      <w:bCs w:val="0"/>
                      <w:i w:val="0"/>
                      <w:iCs/>
                      <w:sz w:val="24"/>
                    </w:rPr>
                    <m:t>+</m:t>
                  </m:r>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d</m:t>
                      </m:r>
                      <m:ctrlPr>
                        <w:rPr>
                          <w:rFonts w:hint="default" w:ascii="Cambria Math" w:hAnsi="Cambria Math" w:cs="Times New Roman"/>
                          <w:b w:val="0"/>
                          <w:bCs w:val="0"/>
                          <w:i/>
                          <w:iCs/>
                          <w:sz w:val="24"/>
                        </w:rPr>
                      </m:ctrlPr>
                    </m:e>
                    <m:sub>
                      <m:r>
                        <m:rPr>
                          <m:nor/>
                        </m:rPr>
                        <w:rPr>
                          <w:rFonts w:hint="default" w:ascii="Times New Roman" w:hAnsi="Times New Roman" w:cs="Times New Roman"/>
                          <w:b w:val="0"/>
                          <w:bCs w:val="0"/>
                          <w:i/>
                          <w:iCs/>
                          <w:sz w:val="24"/>
                        </w:rPr>
                        <m:t>z</m:t>
                      </m:r>
                      <m:ctrlPr>
                        <w:rPr>
                          <w:rFonts w:hint="default" w:ascii="Cambria Math" w:hAnsi="Cambria Math" w:cs="Times New Roman"/>
                          <w:b w:val="0"/>
                          <w:bCs w:val="0"/>
                          <w:i/>
                          <w:iCs/>
                          <w:sz w:val="24"/>
                        </w:rPr>
                      </m:ctrlPr>
                    </m:sub>
                  </m:sSub>
                  <m:ctrlPr>
                    <w:rPr>
                      <w:rFonts w:hint="default" w:ascii="Cambria Math" w:hAnsi="Cambria Math" w:cs="Times New Roman"/>
                      <w:b w:val="0"/>
                      <w:bCs w:val="0"/>
                      <w:i/>
                      <w:iCs/>
                      <w:sz w:val="24"/>
                    </w:rPr>
                  </m:ctrlPr>
                </m:den>
              </m:f>
              <m:sSup>
                <m:sSupPr>
                  <m:ctrlPr>
                    <w:rPr>
                      <w:rFonts w:hint="default" w:ascii="Cambria Math" w:hAnsi="Cambria Math" w:cs="Times New Roman"/>
                      <w:b w:val="0"/>
                      <w:bCs w:val="0"/>
                      <w:i/>
                      <w:iCs/>
                      <w:sz w:val="24"/>
                    </w:rPr>
                  </m:ctrlPr>
                </m:sSupPr>
                <m:e>
                  <m:r>
                    <m:rPr>
                      <m:nor/>
                      <m:sty m:val="p"/>
                    </m:rPr>
                    <w:rPr>
                      <w:rFonts w:hint="default" w:ascii="Times New Roman" w:hAnsi="Times New Roman" w:cs="Times New Roman"/>
                      <w:b w:val="0"/>
                      <w:bCs w:val="0"/>
                      <w:i w:val="0"/>
                      <w:iCs/>
                      <w:sz w:val="24"/>
                    </w:rPr>
                    <m:t>)</m:t>
                  </m:r>
                  <m:ctrlPr>
                    <w:rPr>
                      <w:rFonts w:hint="default" w:ascii="Cambria Math" w:hAnsi="Cambria Math" w:cs="Times New Roman"/>
                      <w:b w:val="0"/>
                      <w:bCs w:val="0"/>
                      <w:i/>
                      <w:iCs/>
                      <w:sz w:val="24"/>
                    </w:rPr>
                  </m:ctrlPr>
                </m:e>
                <m:sup>
                  <m:r>
                    <m:rPr>
                      <m:nor/>
                      <m:sty m:val="p"/>
                    </m:rPr>
                    <w:rPr>
                      <w:rFonts w:hint="default" w:ascii="Times New Roman" w:hAnsi="Times New Roman" w:cs="Times New Roman"/>
                      <w:b w:val="0"/>
                      <w:bCs w:val="0"/>
                      <w:i w:val="0"/>
                      <w:iCs/>
                      <w:sz w:val="24"/>
                    </w:rPr>
                    <m:t>4</m:t>
                  </m:r>
                  <m:ctrlPr>
                    <w:rPr>
                      <w:rFonts w:hint="default" w:ascii="Cambria Math" w:hAnsi="Cambria Math" w:cs="Times New Roman"/>
                      <w:b w:val="0"/>
                      <w:bCs w:val="0"/>
                      <w:i/>
                      <w:iCs/>
                      <w:sz w:val="24"/>
                    </w:rPr>
                  </m:ctrlPr>
                </m:sup>
              </m:sSup>
              <m:rad>
                <m:radPr>
                  <m:degHide m:val="1"/>
                  <m:ctrlPr>
                    <w:rPr>
                      <w:rFonts w:hint="default" w:ascii="Cambria Math" w:hAnsi="Cambria Math" w:cs="Times New Roman"/>
                      <w:b w:val="0"/>
                      <w:bCs w:val="0"/>
                      <w:i/>
                      <w:iCs/>
                      <w:sz w:val="24"/>
                    </w:rPr>
                  </m:ctrlPr>
                </m:radPr>
                <m:deg>
                  <m:ctrlPr>
                    <w:rPr>
                      <w:rFonts w:hint="default" w:ascii="Cambria Math" w:hAnsi="Cambria Math" w:cs="Times New Roman"/>
                      <w:b w:val="0"/>
                      <w:bCs w:val="0"/>
                      <w:i/>
                      <w:iCs/>
                      <w:sz w:val="24"/>
                    </w:rPr>
                  </m:ctrlPr>
                </m:deg>
                <m:e>
                  <m:f>
                    <m:fPr>
                      <m:ctrlPr>
                        <w:rPr>
                          <w:rFonts w:hint="default" w:ascii="Cambria Math" w:hAnsi="Cambria Math" w:cs="Times New Roman"/>
                          <w:b w:val="0"/>
                          <w:bCs w:val="0"/>
                          <w:i/>
                          <w:iCs/>
                          <w:sz w:val="24"/>
                        </w:rPr>
                      </m:ctrlPr>
                    </m:fPr>
                    <m:num>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e>
                        <m:sub>
                          <m:r>
                            <m:rPr>
                              <m:nor/>
                              <m:sty m:val="p"/>
                            </m:rPr>
                            <w:rPr>
                              <w:rFonts w:hint="default" w:ascii="Times New Roman" w:hAnsi="Times New Roman" w:cs="Times New Roman"/>
                              <w:b w:val="0"/>
                              <w:bCs w:val="0"/>
                              <w:i w:val="0"/>
                              <w:iCs/>
                              <w:sz w:val="24"/>
                            </w:rPr>
                            <m:t>0</m:t>
                          </m:r>
                          <m:ctrlPr>
                            <w:rPr>
                              <w:rFonts w:hint="default" w:ascii="Cambria Math" w:hAnsi="Cambria Math" w:cs="Times New Roman"/>
                              <w:b w:val="0"/>
                              <w:bCs w:val="0"/>
                              <w:i/>
                              <w:iCs/>
                              <w:sz w:val="24"/>
                            </w:rPr>
                          </m:ctrlPr>
                        </m:sub>
                      </m:sSub>
                      <m:ctrlPr>
                        <w:rPr>
                          <w:rFonts w:hint="default" w:ascii="Cambria Math" w:hAnsi="Cambria Math" w:cs="Times New Roman"/>
                          <w:b w:val="0"/>
                          <w:bCs w:val="0"/>
                          <w:i/>
                          <w:iCs/>
                          <w:sz w:val="24"/>
                        </w:rPr>
                      </m:ctrlPr>
                    </m:num>
                    <m:den>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e>
                        <m:sub>
                          <m:r>
                            <m:rPr>
                              <m:nor/>
                              <m:sty m:val="p"/>
                            </m:rPr>
                            <w:rPr>
                              <w:rFonts w:hint="default" w:ascii="Times New Roman" w:hAnsi="Times New Roman" w:cs="Times New Roman"/>
                              <w:b w:val="0"/>
                              <w:bCs w:val="0"/>
                              <w:i w:val="0"/>
                              <w:iCs/>
                              <w:sz w:val="24"/>
                            </w:rPr>
                            <m:t>0</m:t>
                          </m:r>
                          <m:ctrlPr>
                            <w:rPr>
                              <w:rFonts w:hint="default" w:ascii="Cambria Math" w:hAnsi="Cambria Math" w:cs="Times New Roman"/>
                              <w:b w:val="0"/>
                              <w:bCs w:val="0"/>
                              <w:i/>
                              <w:iCs/>
                              <w:sz w:val="24"/>
                            </w:rPr>
                          </m:ctrlPr>
                        </m:sub>
                      </m:sSub>
                      <m:r>
                        <m:rPr>
                          <m:nor/>
                          <m:sty m:val="p"/>
                        </m:rPr>
                        <w:rPr>
                          <w:rFonts w:hint="default" w:ascii="Times New Roman" w:hAnsi="Times New Roman" w:cs="Times New Roman"/>
                          <w:b w:val="0"/>
                          <w:bCs w:val="0"/>
                          <w:i w:val="0"/>
                          <w:iCs/>
                          <w:sz w:val="24"/>
                        </w:rPr>
                        <m:t>+</m:t>
                      </m:r>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d</m:t>
                          </m:r>
                          <m:ctrlPr>
                            <w:rPr>
                              <w:rFonts w:hint="default" w:ascii="Cambria Math" w:hAnsi="Cambria Math" w:cs="Times New Roman"/>
                              <w:b w:val="0"/>
                              <w:bCs w:val="0"/>
                              <w:i/>
                              <w:iCs/>
                              <w:sz w:val="24"/>
                            </w:rPr>
                          </m:ctrlPr>
                        </m:e>
                        <m:sub>
                          <m:r>
                            <m:rPr>
                              <m:nor/>
                            </m:rPr>
                            <w:rPr>
                              <w:rFonts w:hint="default" w:ascii="Times New Roman" w:hAnsi="Times New Roman" w:cs="Times New Roman"/>
                              <w:b w:val="0"/>
                              <w:bCs w:val="0"/>
                              <w:i/>
                              <w:iCs/>
                              <w:sz w:val="24"/>
                            </w:rPr>
                            <m:t>z</m:t>
                          </m:r>
                          <m:ctrlPr>
                            <w:rPr>
                              <w:rFonts w:hint="default" w:ascii="Cambria Math" w:hAnsi="Cambria Math" w:cs="Times New Roman"/>
                              <w:b w:val="0"/>
                              <w:bCs w:val="0"/>
                              <w:i/>
                              <w:iCs/>
                              <w:sz w:val="24"/>
                            </w:rPr>
                          </m:ctrlPr>
                        </m:sub>
                      </m:sSub>
                      <m:ctrlPr>
                        <w:rPr>
                          <w:rFonts w:hint="default" w:ascii="Cambria Math" w:hAnsi="Cambria Math" w:cs="Times New Roman"/>
                          <w:b w:val="0"/>
                          <w:bCs w:val="0"/>
                          <w:i/>
                          <w:iCs/>
                          <w:sz w:val="24"/>
                        </w:rPr>
                      </m:ctrlPr>
                    </m:den>
                  </m:f>
                  <m:ctrlPr>
                    <w:rPr>
                      <w:rFonts w:hint="default" w:ascii="Cambria Math" w:hAnsi="Cambria Math" w:cs="Times New Roman"/>
                      <w:b w:val="0"/>
                      <w:bCs w:val="0"/>
                      <w:i/>
                      <w:iCs/>
                      <w:sz w:val="24"/>
                    </w:rPr>
                  </m:ctrlPr>
                </m:e>
              </m:rad>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bCs w:val="0"/>
                  <w:i w:val="0"/>
                  <w:sz w:val="24"/>
                  <w:lang w:val="en-US" w:eastAsia="zh-CN"/>
                </w:rPr>
                <m:t>(3−4)</m:t>
              </m:r>
              <m:ctrlPr>
                <w:rPr>
                  <w:rFonts w:hint="default" w:ascii="Cambria Math" w:hAnsi="Cambria Math" w:cs="Times New Roman"/>
                  <w:b w:val="0"/>
                  <w:bCs w:val="0"/>
                  <w:i w:val="0"/>
                  <w:sz w:val="24"/>
                  <w:lang w:val="en-US" w:eastAsia="zh-CN"/>
                </w:rPr>
              </m:ctrlPr>
            </m:e>
          </m:eqArr>
        </m:oMath>
      </m:oMathPara>
    </w:p>
    <w:p w14:paraId="7D5B6ECC">
      <w:pPr>
        <w:bidi w:val="0"/>
        <w:ind w:firstLine="960" w:firstLineChars="400"/>
        <w:jc w:val="center"/>
        <w:rPr>
          <w:rFonts w:hint="default" w:ascii="Times New Roman" w:hAnsi="Times New Roman" w:cs="Times New Roman"/>
          <w:b w:val="0"/>
          <w:bCs w:val="0"/>
          <w:i w:val="0"/>
          <w:sz w:val="24"/>
          <w:lang w:val="en-US" w:eastAsia="zh-CN"/>
        </w:rPr>
      </w:pPr>
    </w:p>
    <w:p w14:paraId="76630E7B">
      <w:pPr>
        <w:bidi w:val="0"/>
        <w:jc w:val="center"/>
        <w:rPr>
          <w:rFonts w:hint="default" w:ascii="Times New Roman" w:hAnsi="Times New Roman" w:cs="Times New Roman"/>
          <w:b w:val="0"/>
          <w:bCs w:val="0"/>
          <w:i w:val="0"/>
          <w:sz w:val="24"/>
          <w:lang w:val="en-US" w:eastAsia="zh-CN"/>
        </w:rPr>
      </w:pPr>
      <m:oMathPara>
        <m:oMath>
          <m:eqArr>
            <m:eqArrPr>
              <m:maxDist m:val="1"/>
              <m:ctrlPr>
                <w:rPr>
                  <w:rFonts w:hint="default" w:ascii="Cambria Math" w:hAnsi="Cambria Math" w:cs="Times New Roman"/>
                  <w:b w:val="0"/>
                  <w:bCs w:val="0"/>
                  <w:i/>
                  <w:iCs/>
                  <w:sz w:val="24"/>
                  <w:lang w:val="en-US" w:eastAsia="zh-CN"/>
                </w:rPr>
              </m:ctrlPr>
            </m:eqArrPr>
            <m:e>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ε</m:t>
                  </m:r>
                  <m:ctrlPr>
                    <w:rPr>
                      <w:rFonts w:hint="default" w:ascii="Cambria Math" w:hAnsi="Cambria Math" w:cs="Times New Roman"/>
                      <w:b w:val="0"/>
                      <w:bCs w:val="0"/>
                      <w:i/>
                      <w:iCs/>
                      <w:sz w:val="24"/>
                    </w:rPr>
                  </m:ctrlPr>
                </m:e>
                <m:sub>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sub>
              </m:sSub>
              <m:r>
                <m:rPr>
                  <m:nor/>
                  <m:sty m:val="p"/>
                </m:rPr>
                <w:rPr>
                  <w:rFonts w:hint="default" w:ascii="Times New Roman" w:hAnsi="Times New Roman" w:cs="Times New Roman"/>
                  <w:b w:val="0"/>
                  <w:bCs w:val="0"/>
                  <w:i w:val="0"/>
                  <w:iCs/>
                  <w:sz w:val="24"/>
                </w:rPr>
                <m:t>=1−0.171(1−</m:t>
              </m:r>
              <m:f>
                <m:fPr>
                  <m:ctrlPr>
                    <w:rPr>
                      <w:rFonts w:hint="default" w:ascii="Cambria Math" w:hAnsi="Cambria Math" w:cs="Times New Roman"/>
                      <w:b w:val="0"/>
                      <w:bCs w:val="0"/>
                      <w:i/>
                      <w:iCs/>
                      <w:sz w:val="24"/>
                    </w:rPr>
                  </m:ctrlPr>
                </m:fPr>
                <m:num>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e>
                    <m:sub>
                      <m:r>
                        <m:rPr>
                          <m:nor/>
                          <m:sty m:val="p"/>
                        </m:rPr>
                        <w:rPr>
                          <w:rFonts w:hint="default" w:ascii="Times New Roman" w:hAnsi="Times New Roman" w:cs="Times New Roman"/>
                          <w:b w:val="0"/>
                          <w:bCs w:val="0"/>
                          <w:i w:val="0"/>
                          <w:iCs/>
                          <w:sz w:val="24"/>
                        </w:rPr>
                        <m:t>0</m:t>
                      </m:r>
                      <m:ctrlPr>
                        <w:rPr>
                          <w:rFonts w:hint="default" w:ascii="Cambria Math" w:hAnsi="Cambria Math" w:cs="Times New Roman"/>
                          <w:b w:val="0"/>
                          <w:bCs w:val="0"/>
                          <w:i/>
                          <w:iCs/>
                          <w:sz w:val="24"/>
                        </w:rPr>
                      </m:ctrlPr>
                    </m:sub>
                  </m:sSub>
                  <m:ctrlPr>
                    <w:rPr>
                      <w:rFonts w:hint="default" w:ascii="Cambria Math" w:hAnsi="Cambria Math" w:cs="Times New Roman"/>
                      <w:b w:val="0"/>
                      <w:bCs w:val="0"/>
                      <w:i/>
                      <w:iCs/>
                      <w:sz w:val="24"/>
                    </w:rPr>
                  </m:ctrlPr>
                </m:num>
                <m:den>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e>
                    <m:sub>
                      <m:r>
                        <m:rPr>
                          <m:nor/>
                          <m:sty m:val="p"/>
                        </m:rPr>
                        <w:rPr>
                          <w:rFonts w:hint="default" w:ascii="Times New Roman" w:hAnsi="Times New Roman" w:cs="Times New Roman"/>
                          <w:b w:val="0"/>
                          <w:bCs w:val="0"/>
                          <w:i w:val="0"/>
                          <w:iCs/>
                          <w:sz w:val="24"/>
                        </w:rPr>
                        <m:t>0</m:t>
                      </m:r>
                      <m:ctrlPr>
                        <w:rPr>
                          <w:rFonts w:hint="default" w:ascii="Cambria Math" w:hAnsi="Cambria Math" w:cs="Times New Roman"/>
                          <w:b w:val="0"/>
                          <w:bCs w:val="0"/>
                          <w:i/>
                          <w:iCs/>
                          <w:sz w:val="24"/>
                        </w:rPr>
                      </m:ctrlPr>
                    </m:sub>
                  </m:sSub>
                  <m:r>
                    <m:rPr>
                      <m:nor/>
                      <m:sty m:val="p"/>
                    </m:rPr>
                    <w:rPr>
                      <w:rFonts w:hint="default" w:ascii="Times New Roman" w:hAnsi="Times New Roman" w:cs="Times New Roman"/>
                      <w:b w:val="0"/>
                      <w:bCs w:val="0"/>
                      <w:i w:val="0"/>
                      <w:iCs/>
                      <w:sz w:val="24"/>
                    </w:rPr>
                    <m:t>+</m:t>
                  </m:r>
                  <m:f>
                    <m:fPr>
                      <m:ctrlPr>
                        <w:rPr>
                          <w:rFonts w:hint="default" w:ascii="Cambria Math" w:hAnsi="Cambria Math" w:cs="Times New Roman"/>
                          <w:b w:val="0"/>
                          <w:bCs w:val="0"/>
                          <w:i/>
                          <w:iCs/>
                          <w:sz w:val="24"/>
                        </w:rPr>
                      </m:ctrlPr>
                    </m:fPr>
                    <m:num>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d</m:t>
                          </m:r>
                          <m:ctrlPr>
                            <w:rPr>
                              <w:rFonts w:hint="default" w:ascii="Cambria Math" w:hAnsi="Cambria Math" w:cs="Times New Roman"/>
                              <w:b w:val="0"/>
                              <w:bCs w:val="0"/>
                              <w:i/>
                              <w:iCs/>
                              <w:sz w:val="24"/>
                            </w:rPr>
                          </m:ctrlPr>
                        </m:e>
                        <m:sub>
                          <m:r>
                            <m:rPr>
                              <m:nor/>
                            </m:rPr>
                            <w:rPr>
                              <w:rFonts w:hint="default" w:ascii="Times New Roman" w:hAnsi="Times New Roman" w:cs="Times New Roman"/>
                              <w:b w:val="0"/>
                              <w:bCs w:val="0"/>
                              <w:i/>
                              <w:iCs/>
                              <w:sz w:val="24"/>
                            </w:rPr>
                            <m:t>z</m:t>
                          </m:r>
                          <m:ctrlPr>
                            <w:rPr>
                              <w:rFonts w:hint="default" w:ascii="Cambria Math" w:hAnsi="Cambria Math" w:cs="Times New Roman"/>
                              <w:b w:val="0"/>
                              <w:bCs w:val="0"/>
                              <w:i/>
                              <w:iCs/>
                              <w:sz w:val="24"/>
                            </w:rPr>
                          </m:ctrlPr>
                        </m:sub>
                      </m:sSub>
                      <m:ctrlPr>
                        <w:rPr>
                          <w:rFonts w:hint="default" w:ascii="Cambria Math" w:hAnsi="Cambria Math" w:cs="Times New Roman"/>
                          <w:b w:val="0"/>
                          <w:bCs w:val="0"/>
                          <w:i/>
                          <w:iCs/>
                          <w:sz w:val="24"/>
                        </w:rPr>
                      </m:ctrlPr>
                    </m:num>
                    <m:den>
                      <m:r>
                        <m:rPr>
                          <m:nor/>
                          <m:sty m:val="p"/>
                        </m:rPr>
                        <w:rPr>
                          <w:rFonts w:hint="default" w:ascii="Times New Roman" w:hAnsi="Times New Roman" w:cs="Times New Roman"/>
                          <w:b w:val="0"/>
                          <w:bCs w:val="0"/>
                          <w:i w:val="0"/>
                          <w:iCs/>
                          <w:sz w:val="24"/>
                        </w:rPr>
                        <m:t>2</m:t>
                      </m:r>
                      <m:ctrlPr>
                        <w:rPr>
                          <w:rFonts w:hint="default" w:ascii="Cambria Math" w:hAnsi="Cambria Math" w:cs="Times New Roman"/>
                          <w:b w:val="0"/>
                          <w:bCs w:val="0"/>
                          <w:i/>
                          <w:iCs/>
                          <w:sz w:val="24"/>
                        </w:rPr>
                      </m:ctrlPr>
                    </m:den>
                  </m:f>
                  <m:r>
                    <m:rPr>
                      <m:nor/>
                      <m:sty m:val="p"/>
                    </m:rPr>
                    <w:rPr>
                      <w:rFonts w:hint="default" w:ascii="Times New Roman" w:hAnsi="Times New Roman" w:cs="Times New Roman"/>
                      <w:b w:val="0"/>
                      <w:bCs w:val="0"/>
                      <w:i w:val="0"/>
                      <w:iCs/>
                      <w:sz w:val="24"/>
                    </w:rPr>
                    <m:t>+</m:t>
                  </m:r>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e>
                    <m:sub>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sub>
                  </m:sSub>
                  <m:ctrlPr>
                    <w:rPr>
                      <w:rFonts w:hint="default" w:ascii="Cambria Math" w:hAnsi="Cambria Math" w:cs="Times New Roman"/>
                      <w:b w:val="0"/>
                      <w:bCs w:val="0"/>
                      <w:i/>
                      <w:iCs/>
                      <w:sz w:val="24"/>
                    </w:rPr>
                  </m:ctrlPr>
                </m:den>
              </m:f>
              <m:sSup>
                <m:sSupPr>
                  <m:ctrlPr>
                    <w:rPr>
                      <w:rFonts w:hint="default" w:ascii="Cambria Math" w:hAnsi="Cambria Math" w:cs="Times New Roman"/>
                      <w:b w:val="0"/>
                      <w:bCs w:val="0"/>
                      <w:i/>
                      <w:iCs/>
                      <w:sz w:val="24"/>
                    </w:rPr>
                  </m:ctrlPr>
                </m:sSupPr>
                <m:e>
                  <m:r>
                    <m:rPr>
                      <m:nor/>
                      <m:sty m:val="p"/>
                    </m:rPr>
                    <w:rPr>
                      <w:rFonts w:hint="default" w:ascii="Times New Roman" w:hAnsi="Times New Roman" w:cs="Times New Roman"/>
                      <w:b w:val="0"/>
                      <w:bCs w:val="0"/>
                      <w:i w:val="0"/>
                      <w:iCs/>
                      <w:sz w:val="24"/>
                    </w:rPr>
                    <m:t>)</m:t>
                  </m:r>
                  <m:ctrlPr>
                    <w:rPr>
                      <w:rFonts w:hint="default" w:ascii="Cambria Math" w:hAnsi="Cambria Math" w:cs="Times New Roman"/>
                      <w:b w:val="0"/>
                      <w:bCs w:val="0"/>
                      <w:i/>
                      <w:iCs/>
                      <w:sz w:val="24"/>
                    </w:rPr>
                  </m:ctrlPr>
                </m:e>
                <m:sup>
                  <m:r>
                    <m:rPr>
                      <m:nor/>
                      <m:sty m:val="p"/>
                    </m:rPr>
                    <w:rPr>
                      <w:rFonts w:hint="default" w:ascii="Times New Roman" w:hAnsi="Times New Roman" w:cs="Times New Roman"/>
                      <w:b w:val="0"/>
                      <w:bCs w:val="0"/>
                      <w:i w:val="0"/>
                      <w:iCs/>
                      <w:sz w:val="24"/>
                    </w:rPr>
                    <m:t>4</m:t>
                  </m:r>
                  <m:ctrlPr>
                    <w:rPr>
                      <w:rFonts w:hint="default" w:ascii="Cambria Math" w:hAnsi="Cambria Math" w:cs="Times New Roman"/>
                      <w:b w:val="0"/>
                      <w:bCs w:val="0"/>
                      <w:i/>
                      <w:iCs/>
                      <w:sz w:val="24"/>
                    </w:rPr>
                  </m:ctrlPr>
                </m:sup>
              </m:sSup>
              <m:rad>
                <m:radPr>
                  <m:degHide m:val="1"/>
                  <m:ctrlPr>
                    <w:rPr>
                      <w:rFonts w:hint="default" w:ascii="Cambria Math" w:hAnsi="Cambria Math" w:cs="Times New Roman"/>
                      <w:b w:val="0"/>
                      <w:bCs w:val="0"/>
                      <w:i/>
                      <w:iCs/>
                      <w:sz w:val="24"/>
                    </w:rPr>
                  </m:ctrlPr>
                </m:radPr>
                <m:deg>
                  <m:ctrlPr>
                    <w:rPr>
                      <w:rFonts w:hint="default" w:ascii="Cambria Math" w:hAnsi="Cambria Math" w:cs="Times New Roman"/>
                      <w:b w:val="0"/>
                      <w:bCs w:val="0"/>
                      <w:i/>
                      <w:iCs/>
                      <w:sz w:val="24"/>
                    </w:rPr>
                  </m:ctrlPr>
                </m:deg>
                <m:e>
                  <m:f>
                    <m:fPr>
                      <m:ctrlPr>
                        <w:rPr>
                          <w:rFonts w:hint="default" w:ascii="Cambria Math" w:hAnsi="Cambria Math" w:cs="Times New Roman"/>
                          <w:b w:val="0"/>
                          <w:bCs w:val="0"/>
                          <w:i/>
                          <w:iCs/>
                          <w:sz w:val="24"/>
                        </w:rPr>
                      </m:ctrlPr>
                    </m:fPr>
                    <m:num>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e>
                        <m:sub>
                          <m:r>
                            <m:rPr>
                              <m:nor/>
                              <m:sty m:val="p"/>
                            </m:rPr>
                            <w:rPr>
                              <w:rFonts w:hint="default" w:ascii="Times New Roman" w:hAnsi="Times New Roman" w:cs="Times New Roman"/>
                              <w:b w:val="0"/>
                              <w:bCs w:val="0"/>
                              <w:i w:val="0"/>
                              <w:iCs/>
                              <w:sz w:val="24"/>
                            </w:rPr>
                            <m:t>0</m:t>
                          </m:r>
                          <m:ctrlPr>
                            <w:rPr>
                              <w:rFonts w:hint="default" w:ascii="Cambria Math" w:hAnsi="Cambria Math" w:cs="Times New Roman"/>
                              <w:b w:val="0"/>
                              <w:bCs w:val="0"/>
                              <w:i/>
                              <w:iCs/>
                              <w:sz w:val="24"/>
                            </w:rPr>
                          </m:ctrlPr>
                        </m:sub>
                      </m:sSub>
                      <m:ctrlPr>
                        <w:rPr>
                          <w:rFonts w:hint="default" w:ascii="Cambria Math" w:hAnsi="Cambria Math" w:cs="Times New Roman"/>
                          <w:b w:val="0"/>
                          <w:bCs w:val="0"/>
                          <w:i/>
                          <w:iCs/>
                          <w:sz w:val="24"/>
                        </w:rPr>
                      </m:ctrlPr>
                    </m:num>
                    <m:den>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e>
                        <m:sub>
                          <m:r>
                            <m:rPr>
                              <m:nor/>
                              <m:sty m:val="p"/>
                            </m:rPr>
                            <w:rPr>
                              <w:rFonts w:hint="default" w:ascii="Times New Roman" w:hAnsi="Times New Roman" w:cs="Times New Roman"/>
                              <w:b w:val="0"/>
                              <w:bCs w:val="0"/>
                              <w:i w:val="0"/>
                              <w:iCs/>
                              <w:sz w:val="24"/>
                            </w:rPr>
                            <m:t>0</m:t>
                          </m:r>
                          <m:ctrlPr>
                            <w:rPr>
                              <w:rFonts w:hint="default" w:ascii="Cambria Math" w:hAnsi="Cambria Math" w:cs="Times New Roman"/>
                              <w:b w:val="0"/>
                              <w:bCs w:val="0"/>
                              <w:i/>
                              <w:iCs/>
                              <w:sz w:val="24"/>
                            </w:rPr>
                          </m:ctrlPr>
                        </m:sub>
                      </m:sSub>
                      <m:r>
                        <m:rPr>
                          <m:nor/>
                          <m:sty m:val="p"/>
                        </m:rPr>
                        <w:rPr>
                          <w:rFonts w:hint="default" w:ascii="Times New Roman" w:hAnsi="Times New Roman" w:cs="Times New Roman"/>
                          <w:b w:val="0"/>
                          <w:bCs w:val="0"/>
                          <w:i w:val="0"/>
                          <w:iCs/>
                          <w:sz w:val="24"/>
                        </w:rPr>
                        <m:t>+</m:t>
                      </m:r>
                      <m:f>
                        <m:fPr>
                          <m:ctrlPr>
                            <w:rPr>
                              <w:rFonts w:hint="default" w:ascii="Cambria Math" w:hAnsi="Cambria Math" w:cs="Times New Roman"/>
                              <w:b w:val="0"/>
                              <w:bCs w:val="0"/>
                              <w:i/>
                              <w:iCs/>
                              <w:sz w:val="24"/>
                            </w:rPr>
                          </m:ctrlPr>
                        </m:fPr>
                        <m:num>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d</m:t>
                              </m:r>
                              <m:ctrlPr>
                                <w:rPr>
                                  <w:rFonts w:hint="default" w:ascii="Cambria Math" w:hAnsi="Cambria Math" w:cs="Times New Roman"/>
                                  <w:b w:val="0"/>
                                  <w:bCs w:val="0"/>
                                  <w:i/>
                                  <w:iCs/>
                                  <w:sz w:val="24"/>
                                </w:rPr>
                              </m:ctrlPr>
                            </m:e>
                            <m:sub>
                              <m:r>
                                <m:rPr>
                                  <m:nor/>
                                </m:rPr>
                                <w:rPr>
                                  <w:rFonts w:hint="default" w:ascii="Times New Roman" w:hAnsi="Times New Roman" w:cs="Times New Roman"/>
                                  <w:b w:val="0"/>
                                  <w:bCs w:val="0"/>
                                  <w:i/>
                                  <w:iCs/>
                                  <w:sz w:val="24"/>
                                </w:rPr>
                                <m:t>z</m:t>
                              </m:r>
                              <m:ctrlPr>
                                <w:rPr>
                                  <w:rFonts w:hint="default" w:ascii="Cambria Math" w:hAnsi="Cambria Math" w:cs="Times New Roman"/>
                                  <w:b w:val="0"/>
                                  <w:bCs w:val="0"/>
                                  <w:i/>
                                  <w:iCs/>
                                  <w:sz w:val="24"/>
                                </w:rPr>
                              </m:ctrlPr>
                            </m:sub>
                          </m:sSub>
                          <m:ctrlPr>
                            <w:rPr>
                              <w:rFonts w:hint="default" w:ascii="Cambria Math" w:hAnsi="Cambria Math" w:cs="Times New Roman"/>
                              <w:b w:val="0"/>
                              <w:bCs w:val="0"/>
                              <w:i/>
                              <w:iCs/>
                              <w:sz w:val="24"/>
                            </w:rPr>
                          </m:ctrlPr>
                        </m:num>
                        <m:den>
                          <m:r>
                            <m:rPr>
                              <m:nor/>
                              <m:sty m:val="p"/>
                            </m:rPr>
                            <w:rPr>
                              <w:rFonts w:hint="default" w:ascii="Times New Roman" w:hAnsi="Times New Roman" w:cs="Times New Roman"/>
                              <w:b w:val="0"/>
                              <w:bCs w:val="0"/>
                              <w:i w:val="0"/>
                              <w:iCs/>
                              <w:sz w:val="24"/>
                            </w:rPr>
                            <m:t>2</m:t>
                          </m:r>
                          <m:ctrlPr>
                            <w:rPr>
                              <w:rFonts w:hint="default" w:ascii="Cambria Math" w:hAnsi="Cambria Math" w:cs="Times New Roman"/>
                              <w:b w:val="0"/>
                              <w:bCs w:val="0"/>
                              <w:i/>
                              <w:iCs/>
                              <w:sz w:val="24"/>
                            </w:rPr>
                          </m:ctrlPr>
                        </m:den>
                      </m:f>
                      <m:r>
                        <m:rPr>
                          <m:nor/>
                          <m:sty m:val="p"/>
                        </m:rPr>
                        <w:rPr>
                          <w:rFonts w:hint="default" w:ascii="Times New Roman" w:hAnsi="Times New Roman" w:cs="Times New Roman"/>
                          <w:b w:val="0"/>
                          <w:bCs w:val="0"/>
                          <w:i w:val="0"/>
                          <w:iCs/>
                          <w:sz w:val="24"/>
                        </w:rPr>
                        <m:t>+</m:t>
                      </m:r>
                      <m:sSub>
                        <m:sSubPr>
                          <m:ctrlPr>
                            <w:rPr>
                              <w:rFonts w:hint="default" w:ascii="Cambria Math" w:hAnsi="Cambria Math" w:cs="Times New Roman"/>
                              <w:b w:val="0"/>
                              <w:bCs w:val="0"/>
                              <w:i/>
                              <w:iCs/>
                              <w:sz w:val="24"/>
                            </w:rPr>
                          </m:ctrlPr>
                        </m:sSubPr>
                        <m:e>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e>
                        <m:sub>
                          <m:r>
                            <m:rPr>
                              <m:nor/>
                            </m:rPr>
                            <w:rPr>
                              <w:rFonts w:hint="default" w:ascii="Times New Roman" w:hAnsi="Times New Roman" w:cs="Times New Roman"/>
                              <w:b w:val="0"/>
                              <w:bCs w:val="0"/>
                              <w:i/>
                              <w:iCs/>
                              <w:sz w:val="24"/>
                            </w:rPr>
                            <m:t>b</m:t>
                          </m:r>
                          <m:ctrlPr>
                            <w:rPr>
                              <w:rFonts w:hint="default" w:ascii="Cambria Math" w:hAnsi="Cambria Math" w:cs="Times New Roman"/>
                              <w:b w:val="0"/>
                              <w:bCs w:val="0"/>
                              <w:i/>
                              <w:iCs/>
                              <w:sz w:val="24"/>
                            </w:rPr>
                          </m:ctrlPr>
                        </m:sub>
                      </m:sSub>
                      <m:ctrlPr>
                        <w:rPr>
                          <w:rFonts w:hint="default" w:ascii="Cambria Math" w:hAnsi="Cambria Math" w:cs="Times New Roman"/>
                          <w:b w:val="0"/>
                          <w:bCs w:val="0"/>
                          <w:i/>
                          <w:iCs/>
                          <w:sz w:val="24"/>
                        </w:rPr>
                      </m:ctrlPr>
                    </m:den>
                  </m:f>
                  <m:ctrlPr>
                    <w:rPr>
                      <w:rFonts w:hint="default" w:ascii="Cambria Math" w:hAnsi="Cambria Math" w:cs="Times New Roman"/>
                      <w:b w:val="0"/>
                      <w:bCs w:val="0"/>
                      <w:i/>
                      <w:iCs/>
                      <w:sz w:val="24"/>
                    </w:rPr>
                  </m:ctrlPr>
                </m:e>
              </m:rad>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bCs w:val="0"/>
                  <w:i w:val="0"/>
                  <w:iCs/>
                  <w:sz w:val="24"/>
                  <w:lang w:val="en-US" w:eastAsia="zh-CN"/>
                </w:rPr>
                <m:t>(3−5)</m:t>
              </m:r>
              <m:ctrlPr>
                <w:rPr>
                  <w:rFonts w:hint="default" w:ascii="Cambria Math" w:hAnsi="Cambria Math" w:cs="Times New Roman"/>
                  <w:b w:val="0"/>
                  <w:bCs w:val="0"/>
                  <w:i/>
                  <w:iCs/>
                  <w:sz w:val="24"/>
                  <w:lang w:val="en-US" w:eastAsia="zh-CN"/>
                </w:rPr>
              </m:ctrlPr>
            </m:e>
          </m:eqArr>
        </m:oMath>
      </m:oMathPara>
    </w:p>
    <w:p w14:paraId="186A5CBC">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lang w:val="en-US" w:eastAsia="zh-CN"/>
        </w:rPr>
        <w:t>式中：</w:t>
      </w:r>
    </w:p>
    <w:p w14:paraId="1F467EE8">
      <w:pPr>
        <w:bidi w:val="0"/>
        <w:rPr>
          <w:rFonts w:hint="default" w:ascii="Times New Roman" w:hAnsi="Times New Roman" w:cs="Times New Roman"/>
          <w:b w:val="0"/>
          <w:bCs w:val="0"/>
        </w:rPr>
      </w:pP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lang w:val="en-US" w:eastAsia="zh-CN"/>
              </w:rPr>
              <m:t>b</m:t>
            </m:r>
            <m:ctrlPr>
              <w:rPr>
                <w:rFonts w:hint="default" w:ascii="Cambria Math" w:hAnsi="Cambria Math" w:cs="Times New Roman"/>
                <w:b w:val="0"/>
                <w:bCs w:val="0"/>
                <w:i/>
              </w:rPr>
            </m:ctrlPr>
          </m:e>
          <m:sub>
            <m:r>
              <m:rPr>
                <m:nor/>
                <m:sty m:val="p"/>
              </m:rPr>
              <w:rPr>
                <w:rFonts w:hint="default" w:ascii="Times New Roman" w:hAnsi="Times New Roman" w:cs="Times New Roman"/>
                <w:b w:val="0"/>
                <w:bCs w:val="0"/>
                <w:i w:val="0"/>
                <w:lang w:val="en-US" w:eastAsia="zh-CN"/>
              </w:rPr>
              <m:t>0</m:t>
            </m:r>
            <m:ctrlPr>
              <w:rPr>
                <w:rFonts w:hint="default" w:ascii="Cambria Math" w:hAnsi="Cambria Math" w:cs="Times New Roman"/>
                <w:b w:val="0"/>
                <w:bCs w:val="0"/>
                <w:i/>
              </w:rPr>
            </m:ctrlPr>
          </m:sub>
        </m:sSub>
      </m:oMath>
      <w:r>
        <w:rPr>
          <w:rFonts w:hint="default" w:ascii="Times New Roman" w:hAnsi="Times New Roman" w:cs="Times New Roman"/>
          <w:b w:val="0"/>
          <w:bCs w:val="0"/>
        </w:rPr>
        <w:t>——闸孔净宽，m；</w:t>
      </w:r>
    </w:p>
    <w:p w14:paraId="368D96F1">
      <w:pPr>
        <w:bidi w:val="0"/>
        <w:rPr>
          <w:rFonts w:hint="default" w:ascii="Times New Roman" w:hAnsi="Times New Roman" w:cs="Times New Roman"/>
          <w:b w:val="0"/>
          <w:bCs w:val="0"/>
        </w:rPr>
      </w:pPr>
      <w:r>
        <w:rPr>
          <w:rFonts w:hint="default" w:ascii="Times New Roman" w:hAnsi="Times New Roman" w:cs="Times New Roman"/>
          <w:b w:val="0"/>
          <w:bCs w:val="0"/>
        </w:rPr>
        <w:t>N——闸孔数；</w:t>
      </w:r>
    </w:p>
    <w:p w14:paraId="62C8428A">
      <w:pPr>
        <w:bidi w:val="0"/>
        <w:rPr>
          <w:rFonts w:hint="default" w:ascii="Times New Roman" w:hAnsi="Times New Roman" w:cs="Times New Roman"/>
          <w:b w:val="0"/>
          <w:bCs w:val="0"/>
        </w:rPr>
      </w:pPr>
      <m:oMath>
        <m:sSub>
          <m:sSubPr>
            <m:ctrlPr>
              <w:rPr>
                <w:rFonts w:hint="default" w:ascii="Cambria Math" w:hAnsi="Cambria Math" w:cs="Times New Roman"/>
                <w:b w:val="0"/>
                <w:bCs w:val="0"/>
                <w:i/>
              </w:rPr>
            </m:ctrlPr>
          </m:sSubPr>
          <m:e>
            <m:r>
              <m:rPr>
                <m:nor/>
                <m:sty m:val="p"/>
              </m:rPr>
              <w:rPr>
                <w:rFonts w:hint="default" w:ascii="Times New Roman" w:hAnsi="Times New Roman" w:cs="Times New Roman"/>
                <w:b w:val="0"/>
                <w:bCs w:val="0"/>
                <w:i w:val="0"/>
              </w:rPr>
              <m:t>ε</m:t>
            </m:r>
            <m:ctrlPr>
              <w:rPr>
                <w:rFonts w:hint="default" w:ascii="Cambria Math" w:hAnsi="Cambria Math" w:cs="Times New Roman"/>
                <w:b w:val="0"/>
                <w:bCs w:val="0"/>
                <w:i/>
              </w:rPr>
            </m:ctrlPr>
          </m:e>
          <m:sub>
            <m:r>
              <m:rPr>
                <m:nor/>
              </m:rPr>
              <w:rPr>
                <w:rFonts w:hint="default" w:ascii="Times New Roman" w:hAnsi="Times New Roman" w:cs="Times New Roman"/>
                <w:b w:val="0"/>
                <w:bCs w:val="0"/>
                <w:i/>
                <w:lang w:val="en-US" w:eastAsia="zh-CN"/>
              </w:rPr>
              <m:t>z</m:t>
            </m:r>
            <m:ctrlPr>
              <w:rPr>
                <w:rFonts w:hint="default" w:ascii="Cambria Math" w:hAnsi="Cambria Math" w:cs="Times New Roman"/>
                <w:b w:val="0"/>
                <w:bCs w:val="0"/>
                <w:i/>
              </w:rPr>
            </m:ctrlPr>
          </m:sub>
        </m:sSub>
      </m:oMath>
      <w:r>
        <w:rPr>
          <w:rFonts w:hint="default" w:ascii="Times New Roman" w:hAnsi="Times New Roman" w:cs="Times New Roman"/>
          <w:b w:val="0"/>
          <w:bCs w:val="0"/>
        </w:rPr>
        <w:t>——中闸孔侧收缩系数；</w:t>
      </w:r>
    </w:p>
    <w:p w14:paraId="266A2EE9">
      <w:pPr>
        <w:bidi w:val="0"/>
        <w:rPr>
          <w:rFonts w:hint="default" w:ascii="Times New Roman" w:hAnsi="Times New Roman" w:cs="Times New Roman"/>
          <w:b w:val="0"/>
          <w:bCs w:val="0"/>
        </w:rPr>
      </w:pP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lang w:val="en-US" w:eastAsia="zh-CN"/>
              </w:rPr>
              <m:t>d</m:t>
            </m:r>
            <m:ctrlPr>
              <w:rPr>
                <w:rFonts w:hint="default" w:ascii="Cambria Math" w:hAnsi="Cambria Math" w:cs="Times New Roman"/>
                <w:b w:val="0"/>
                <w:bCs w:val="0"/>
                <w:i/>
              </w:rPr>
            </m:ctrlPr>
          </m:e>
          <m:sub>
            <m:r>
              <m:rPr>
                <m:nor/>
              </m:rPr>
              <w:rPr>
                <w:rFonts w:hint="default" w:ascii="Times New Roman" w:hAnsi="Times New Roman" w:cs="Times New Roman"/>
                <w:b w:val="0"/>
                <w:bCs w:val="0"/>
                <w:i/>
                <w:lang w:val="en-US" w:eastAsia="zh-CN"/>
              </w:rPr>
              <m:t>z</m:t>
            </m:r>
            <m:ctrlPr>
              <w:rPr>
                <w:rFonts w:hint="default" w:ascii="Cambria Math" w:hAnsi="Cambria Math" w:cs="Times New Roman"/>
                <w:b w:val="0"/>
                <w:bCs w:val="0"/>
                <w:i/>
              </w:rPr>
            </m:ctrlPr>
          </m:sub>
        </m:sSub>
      </m:oMath>
      <w:r>
        <w:rPr>
          <w:rFonts w:hint="default" w:ascii="Times New Roman" w:hAnsi="Times New Roman" w:cs="Times New Roman"/>
          <w:b w:val="0"/>
          <w:bCs w:val="0"/>
        </w:rPr>
        <w:t>——中闸墩厚度，m，根据《水工设计手册》该工程中墩厚度为1.0</w:t>
      </w:r>
      <w:r>
        <w:rPr>
          <w:rFonts w:hint="eastAsia" w:ascii="Times New Roman" w:hAnsi="Times New Roman" w:cs="Times New Roman"/>
          <w:b w:val="0"/>
          <w:bCs w:val="0"/>
          <w:lang w:eastAsia="zh-CN"/>
        </w:rPr>
        <w:t>～</w:t>
      </w:r>
      <w:r>
        <w:rPr>
          <w:rFonts w:hint="default" w:ascii="Times New Roman" w:hAnsi="Times New Roman" w:cs="Times New Roman"/>
          <w:b w:val="0"/>
          <w:bCs w:val="0"/>
        </w:rPr>
        <w:t>1.3，本次设计取用1m；</w:t>
      </w:r>
    </w:p>
    <w:p w14:paraId="3BFF8DA1">
      <w:pPr>
        <w:bidi w:val="0"/>
        <w:rPr>
          <w:rFonts w:hint="default" w:ascii="Times New Roman" w:hAnsi="Times New Roman" w:cs="Times New Roman"/>
          <w:b w:val="0"/>
          <w:bCs w:val="0"/>
        </w:rPr>
      </w:pPr>
      <m:oMath>
        <m:sSub>
          <m:sSubPr>
            <m:ctrlPr>
              <w:rPr>
                <w:rFonts w:hint="default" w:ascii="Cambria Math" w:hAnsi="Cambria Math" w:cs="Times New Roman"/>
                <w:b w:val="0"/>
                <w:bCs w:val="0"/>
                <w:i/>
              </w:rPr>
            </m:ctrlPr>
          </m:sSubPr>
          <m:e>
            <m:r>
              <m:rPr>
                <m:nor/>
                <m:sty m:val="p"/>
              </m:rPr>
              <w:rPr>
                <w:rFonts w:hint="default" w:ascii="Times New Roman" w:hAnsi="Times New Roman" w:cs="Times New Roman"/>
                <w:b w:val="0"/>
                <w:bCs w:val="0"/>
                <w:i w:val="0"/>
              </w:rPr>
              <m:t>ε</m:t>
            </m:r>
            <m:ctrlPr>
              <w:rPr>
                <w:rFonts w:hint="default" w:ascii="Cambria Math" w:hAnsi="Cambria Math" w:cs="Times New Roman"/>
                <w:b w:val="0"/>
                <w:bCs w:val="0"/>
                <w:i/>
              </w:rPr>
            </m:ctrlPr>
          </m:e>
          <m:sub>
            <m:r>
              <m:rPr>
                <m:nor/>
              </m:rPr>
              <w:rPr>
                <w:rFonts w:hint="default" w:ascii="Times New Roman" w:hAnsi="Times New Roman" w:cs="Times New Roman"/>
                <w:b w:val="0"/>
                <w:bCs w:val="0"/>
                <w:i/>
                <w:lang w:val="en-US" w:eastAsia="zh-CN"/>
              </w:rPr>
              <m:t>b</m:t>
            </m:r>
            <m:ctrlPr>
              <w:rPr>
                <w:rFonts w:hint="default" w:ascii="Cambria Math" w:hAnsi="Cambria Math" w:cs="Times New Roman"/>
                <w:b w:val="0"/>
                <w:bCs w:val="0"/>
                <w:i/>
              </w:rPr>
            </m:ctrlPr>
          </m:sub>
        </m:sSub>
      </m:oMath>
      <w:r>
        <w:rPr>
          <w:rFonts w:hint="default" w:ascii="Times New Roman" w:hAnsi="Times New Roman" w:cs="Times New Roman"/>
          <w:b w:val="0"/>
          <w:bCs w:val="0"/>
        </w:rPr>
        <w:t>——边闸孔侧收缩系数；</w:t>
      </w:r>
    </w:p>
    <w:p w14:paraId="381856A4">
      <w:pPr>
        <w:rPr>
          <w:rFonts w:hint="default" w:ascii="Times New Roman" w:hAnsi="Times New Roman" w:cs="Times New Roman"/>
          <w:b w:val="0"/>
          <w:bCs w:val="0"/>
        </w:rPr>
      </w:pP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lang w:val="en-US" w:eastAsia="zh-CN"/>
              </w:rPr>
              <m:t>b</m:t>
            </m:r>
            <m:ctrlPr>
              <w:rPr>
                <w:rFonts w:hint="default" w:ascii="Cambria Math" w:hAnsi="Cambria Math" w:cs="Times New Roman"/>
                <w:b w:val="0"/>
                <w:bCs w:val="0"/>
                <w:i/>
              </w:rPr>
            </m:ctrlPr>
          </m:e>
          <m:sub>
            <m:r>
              <m:rPr>
                <m:nor/>
              </m:rPr>
              <w:rPr>
                <w:rFonts w:hint="default" w:ascii="Times New Roman" w:hAnsi="Times New Roman" w:cs="Times New Roman"/>
                <w:b w:val="0"/>
                <w:bCs w:val="0"/>
                <w:i/>
                <w:lang w:val="en-US" w:eastAsia="zh-CN"/>
              </w:rPr>
              <m:t>b</m:t>
            </m:r>
            <m:ctrlPr>
              <w:rPr>
                <w:rFonts w:hint="default" w:ascii="Cambria Math" w:hAnsi="Cambria Math" w:cs="Times New Roman"/>
                <w:b w:val="0"/>
                <w:bCs w:val="0"/>
                <w:i/>
              </w:rPr>
            </m:ctrlPr>
          </m:sub>
        </m:sSub>
      </m:oMath>
      <w:r>
        <w:rPr>
          <w:rFonts w:hint="default" w:ascii="Times New Roman" w:hAnsi="Times New Roman" w:cs="Times New Roman"/>
          <w:b w:val="0"/>
          <w:bCs w:val="0"/>
        </w:rPr>
        <w:t>——</w:t>
      </w:r>
      <w:r>
        <w:rPr>
          <w:rFonts w:hint="default" w:ascii="Times New Roman" w:hAnsi="Times New Roman" w:eastAsia="宋体" w:cs="Times New Roman"/>
          <w:b w:val="0"/>
          <w:bCs w:val="0"/>
          <w:sz w:val="24"/>
          <w:szCs w:val="24"/>
        </w:rPr>
        <w:t>边闸墩</w:t>
      </w:r>
      <w:r>
        <w:rPr>
          <w:rFonts w:hint="default" w:ascii="Times New Roman" w:hAnsi="Times New Roman" w:cs="Times New Roman"/>
          <w:b w:val="0"/>
          <w:bCs w:val="0"/>
          <w:sz w:val="24"/>
          <w:szCs w:val="24"/>
          <w:lang w:val="en-US" w:eastAsia="zh-CN"/>
        </w:rPr>
        <w:t>顺</w:t>
      </w:r>
      <w:r>
        <w:rPr>
          <w:rFonts w:hint="default" w:ascii="Times New Roman" w:hAnsi="Times New Roman" w:eastAsia="宋体" w:cs="Times New Roman"/>
          <w:b w:val="0"/>
          <w:bCs w:val="0"/>
          <w:sz w:val="24"/>
          <w:szCs w:val="24"/>
        </w:rPr>
        <w:t>水流向边缘线至上游河道水边线之间的距离，</w:t>
      </w:r>
      <w:r>
        <w:rPr>
          <w:rFonts w:hint="default" w:ascii="Times New Roman" w:hAnsi="Times New Roman" w:cs="Times New Roman"/>
          <w:b w:val="0"/>
          <w:bCs w:val="0"/>
        </w:rPr>
        <w:t>m，由设计边坡比为1：</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可得；</w:t>
      </w:r>
    </w:p>
    <w:p w14:paraId="58514256">
      <w:pPr>
        <w:bidi w:val="0"/>
        <w:rPr>
          <w:rFonts w:hint="default" w:ascii="Times New Roman" w:hAnsi="Times New Roman" w:eastAsia="宋体" w:cs="Times New Roman"/>
          <w:b w:val="0"/>
          <w:bCs w:val="0"/>
          <w:lang w:eastAsia="zh-CN"/>
        </w:rPr>
      </w:pPr>
      <w:r>
        <w:rPr>
          <w:rFonts w:hint="default" w:ascii="Times New Roman" w:hAnsi="Times New Roman" w:eastAsia="微软雅黑" w:cs="Times New Roman"/>
          <w:b w:val="0"/>
          <w:bCs w:val="0"/>
        </w:rPr>
        <w:t>ε</w:t>
      </w:r>
      <w:r>
        <w:rPr>
          <w:rFonts w:hint="default" w:ascii="Times New Roman" w:hAnsi="Times New Roman" w:cs="Times New Roman"/>
          <w:b w:val="0"/>
          <w:bCs w:val="0"/>
        </w:rPr>
        <w:t>——多孔堰流侧收缩系数</w:t>
      </w:r>
      <w:r>
        <w:rPr>
          <w:rFonts w:hint="default" w:ascii="Times New Roman" w:hAnsi="Times New Roman" w:cs="Times New Roman"/>
          <w:b w:val="0"/>
          <w:bCs w:val="0"/>
          <w:lang w:eastAsia="zh-CN"/>
        </w:rPr>
        <w:t>。</w:t>
      </w:r>
    </w:p>
    <w:p w14:paraId="07B8DB93">
      <w:pPr>
        <w:bidi w:val="0"/>
        <w:jc w:val="both"/>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通过公式（3-5）计算可得边闸孔侧收缩系数，如表3-4</w:t>
      </w:r>
    </w:p>
    <w:p w14:paraId="69C3924D">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 xml:space="preserve"> 边闸孔侧收缩系数</w:t>
      </w:r>
    </w:p>
    <w:tbl>
      <w:tblPr>
        <w:tblStyle w:val="12"/>
        <w:tblW w:w="9603"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30"/>
        <w:gridCol w:w="1096"/>
        <w:gridCol w:w="1315"/>
        <w:gridCol w:w="3405"/>
        <w:gridCol w:w="2857"/>
      </w:tblGrid>
      <w:tr w14:paraId="70B5C1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3" w:hRule="atLeast"/>
          <w:tblHeader/>
          <w:jc w:val="center"/>
        </w:trPr>
        <w:tc>
          <w:tcPr>
            <w:tcW w:w="930" w:type="dxa"/>
            <w:tcBorders>
              <w:bottom w:val="single" w:color="auto" w:sz="4" w:space="0"/>
            </w:tcBorders>
            <w:shd w:val="clear" w:color="auto" w:fill="auto"/>
            <w:noWrap w:val="0"/>
            <w:tcMar>
              <w:top w:w="-1" w:type="dxa"/>
              <w:left w:w="-1" w:type="dxa"/>
              <w:bottom w:w="-1" w:type="dxa"/>
              <w:right w:w="-1" w:type="dxa"/>
            </w:tcMar>
            <w:vAlign w:val="center"/>
          </w:tcPr>
          <w:p w14:paraId="0207359B">
            <w:pPr>
              <w:pStyle w:val="28"/>
              <w:bidi w:val="0"/>
              <w:rPr>
                <w:rFonts w:hint="default" w:ascii="Times New Roman" w:hAnsi="Times New Roman" w:cs="Times New Roman"/>
                <w:b w:val="0"/>
                <w:bCs w:val="0"/>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lang w:val="en-US" w:eastAsia="zh-CN"/>
                      </w:rPr>
                      <m:t>b</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0</m:t>
                    </m:r>
                    <m:ctrlPr>
                      <w:rPr>
                        <w:rFonts w:hint="default" w:ascii="Cambria Math" w:hAnsi="Cambria Math" w:cs="Times New Roman"/>
                        <w:b w:val="0"/>
                        <w:bCs w:val="0"/>
                      </w:rPr>
                    </m:ctrlPr>
                  </m:sub>
                </m:sSub>
              </m:oMath>
            </m:oMathPara>
          </w:p>
        </w:tc>
        <w:tc>
          <w:tcPr>
            <w:tcW w:w="1096" w:type="dxa"/>
            <w:tcBorders>
              <w:bottom w:val="single" w:color="auto" w:sz="4" w:space="0"/>
            </w:tcBorders>
            <w:shd w:val="clear" w:color="auto" w:fill="auto"/>
            <w:noWrap w:val="0"/>
            <w:tcMar>
              <w:top w:w="-1" w:type="dxa"/>
              <w:left w:w="-1" w:type="dxa"/>
              <w:bottom w:w="-1" w:type="dxa"/>
              <w:right w:w="-1" w:type="dxa"/>
            </w:tcMar>
            <w:vAlign w:val="center"/>
          </w:tcPr>
          <w:p w14:paraId="0E89D508">
            <w:pPr>
              <w:pStyle w:val="28"/>
              <w:bidi w:val="0"/>
              <w:rPr>
                <w:rFonts w:hint="default" w:ascii="Times New Roman" w:hAnsi="Times New Roman" w:cs="Times New Roman"/>
                <w:b w:val="0"/>
                <w:bCs w:val="0"/>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lang w:val="en-US" w:eastAsia="zh-CN"/>
                      </w:rPr>
                      <m:t>d</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z</m:t>
                    </m:r>
                    <m:ctrlPr>
                      <w:rPr>
                        <w:rFonts w:hint="default" w:ascii="Cambria Math" w:hAnsi="Cambria Math" w:cs="Times New Roman"/>
                        <w:b w:val="0"/>
                        <w:bCs w:val="0"/>
                      </w:rPr>
                    </m:ctrlPr>
                  </m:sub>
                </m:sSub>
              </m:oMath>
            </m:oMathPara>
          </w:p>
        </w:tc>
        <w:tc>
          <w:tcPr>
            <w:tcW w:w="1315" w:type="dxa"/>
            <w:tcBorders>
              <w:bottom w:val="single" w:color="auto" w:sz="4" w:space="0"/>
            </w:tcBorders>
            <w:shd w:val="clear" w:color="auto" w:fill="auto"/>
            <w:noWrap w:val="0"/>
            <w:tcMar>
              <w:top w:w="-1" w:type="dxa"/>
              <w:left w:w="-1" w:type="dxa"/>
              <w:bottom w:w="-1" w:type="dxa"/>
              <w:right w:w="-1" w:type="dxa"/>
            </w:tcMar>
            <w:vAlign w:val="center"/>
          </w:tcPr>
          <w:p w14:paraId="418AA8DC">
            <w:pPr>
              <w:pStyle w:val="28"/>
              <w:bidi w:val="0"/>
              <w:rPr>
                <w:rFonts w:hint="default" w:ascii="Times New Roman" w:hAnsi="Times New Roman" w:cs="Times New Roman"/>
                <w:b w:val="0"/>
                <w:bCs w:val="0"/>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lang w:val="en-US" w:eastAsia="zh-CN"/>
                      </w:rPr>
                      <m:t>b</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b</m:t>
                    </m:r>
                    <m:ctrlPr>
                      <w:rPr>
                        <w:rFonts w:hint="default" w:ascii="Cambria Math" w:hAnsi="Cambria Math" w:cs="Times New Roman"/>
                        <w:b w:val="0"/>
                        <w:bCs w:val="0"/>
                      </w:rPr>
                    </m:ctrlPr>
                  </m:sub>
                </m:sSub>
              </m:oMath>
            </m:oMathPara>
          </w:p>
        </w:tc>
        <w:tc>
          <w:tcPr>
            <w:tcW w:w="3405" w:type="dxa"/>
            <w:tcBorders>
              <w:bottom w:val="single" w:color="auto" w:sz="4" w:space="0"/>
            </w:tcBorders>
            <w:shd w:val="clear" w:color="auto" w:fill="auto"/>
            <w:noWrap w:val="0"/>
            <w:tcMar>
              <w:top w:w="-1" w:type="dxa"/>
              <w:left w:w="-1" w:type="dxa"/>
              <w:bottom w:w="-1" w:type="dxa"/>
              <w:right w:w="-1" w:type="dxa"/>
            </w:tcMar>
            <w:vAlign w:val="center"/>
          </w:tcPr>
          <w:p w14:paraId="2625654A">
            <w:pPr>
              <w:pStyle w:val="28"/>
              <w:bidi w:val="0"/>
              <w:rPr>
                <w:rFonts w:hint="default" w:ascii="Times New Roman" w:hAnsi="Times New Roman" w:cs="Times New Roman"/>
                <w:b w:val="0"/>
                <w:bCs w:val="0"/>
              </w:rPr>
            </w:pPr>
            <m:oMathPara>
              <m:oMath>
                <m:f>
                  <m:fPr>
                    <m:ctrlPr>
                      <w:rPr>
                        <w:rFonts w:hint="default" w:ascii="Cambria Math" w:hAnsi="Cambria Math" w:cs="Times New Roman"/>
                        <w:b w:val="0"/>
                        <w:bCs w:val="0"/>
                      </w:rPr>
                    </m:ctrlPr>
                  </m:fPr>
                  <m:num>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b</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0</m:t>
                        </m:r>
                        <m:ctrlPr>
                          <w:rPr>
                            <w:rFonts w:hint="default" w:ascii="Cambria Math" w:hAnsi="Cambria Math" w:cs="Times New Roman"/>
                            <w:b w:val="0"/>
                            <w:bCs w:val="0"/>
                          </w:rPr>
                        </m:ctrlPr>
                      </m:sub>
                    </m:sSub>
                    <m:ctrlPr>
                      <w:rPr>
                        <w:rFonts w:hint="default" w:ascii="Cambria Math" w:hAnsi="Cambria Math" w:cs="Times New Roman"/>
                        <w:b w:val="0"/>
                        <w:bCs w:val="0"/>
                      </w:rPr>
                    </m:ctrlPr>
                  </m:num>
                  <m:den>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b</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0</m:t>
                        </m:r>
                        <m:ctrlPr>
                          <w:rPr>
                            <w:rFonts w:hint="default" w:ascii="Cambria Math" w:hAnsi="Cambria Math" w:cs="Times New Roman"/>
                            <w:b w:val="0"/>
                            <w:bCs w:val="0"/>
                          </w:rPr>
                        </m:ctrlPr>
                      </m:sub>
                    </m:sSub>
                    <m:r>
                      <m:rPr>
                        <m:nor/>
                        <m:sty m:val="p"/>
                      </m:rPr>
                      <w:rPr>
                        <w:rFonts w:hint="default" w:ascii="Times New Roman" w:hAnsi="Times New Roman" w:cs="Times New Roman"/>
                        <w:b w:val="0"/>
                        <w:bCs w:val="0"/>
                        <w:i w:val="0"/>
                      </w:rPr>
                      <m:t>+</m:t>
                    </m:r>
                    <m:f>
                      <m:fPr>
                        <m:ctrlPr>
                          <w:rPr>
                            <w:rFonts w:hint="default" w:ascii="Cambria Math" w:hAnsi="Cambria Math" w:cs="Times New Roman"/>
                            <w:b w:val="0"/>
                            <w:bCs w:val="0"/>
                          </w:rPr>
                        </m:ctrlPr>
                      </m:fPr>
                      <m:num>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d</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z</m:t>
                            </m:r>
                            <m:ctrlPr>
                              <w:rPr>
                                <w:rFonts w:hint="default" w:ascii="Cambria Math" w:hAnsi="Cambria Math" w:cs="Times New Roman"/>
                                <w:b w:val="0"/>
                                <w:bCs w:val="0"/>
                              </w:rPr>
                            </m:ctrlPr>
                          </m:sub>
                        </m:sSub>
                        <m:ctrlPr>
                          <w:rPr>
                            <w:rFonts w:hint="default" w:ascii="Cambria Math" w:hAnsi="Cambria Math" w:cs="Times New Roman"/>
                            <w:b w:val="0"/>
                            <w:bCs w:val="0"/>
                          </w:rPr>
                        </m:ctrlPr>
                      </m:num>
                      <m:den>
                        <m:r>
                          <m:rPr>
                            <m:nor/>
                            <m:sty m:val="p"/>
                          </m:rPr>
                          <w:rPr>
                            <w:rFonts w:hint="default" w:ascii="Times New Roman" w:hAnsi="Times New Roman" w:cs="Times New Roman"/>
                            <w:b w:val="0"/>
                            <w:bCs w:val="0"/>
                            <w:i w:val="0"/>
                          </w:rPr>
                          <m:t>2</m:t>
                        </m:r>
                        <m:ctrlPr>
                          <w:rPr>
                            <w:rFonts w:hint="default" w:ascii="Cambria Math" w:hAnsi="Cambria Math" w:cs="Times New Roman"/>
                            <w:b w:val="0"/>
                            <w:bCs w:val="0"/>
                          </w:rPr>
                        </m:ctrlPr>
                      </m:den>
                    </m:f>
                    <m:r>
                      <m:rPr>
                        <m:nor/>
                        <m:sty m:val="p"/>
                      </m:rPr>
                      <w:rPr>
                        <w:rFonts w:hint="default" w:ascii="Times New Roman" w:hAnsi="Times New Roman" w:cs="Times New Roman"/>
                        <w:b w:val="0"/>
                        <w:bCs w:val="0"/>
                        <w:i w:val="0"/>
                      </w:rPr>
                      <m:t>+</m:t>
                    </m:r>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b</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b</m:t>
                        </m:r>
                        <m:ctrlPr>
                          <w:rPr>
                            <w:rFonts w:hint="default" w:ascii="Cambria Math" w:hAnsi="Cambria Math" w:cs="Times New Roman"/>
                            <w:b w:val="0"/>
                            <w:bCs w:val="0"/>
                          </w:rPr>
                        </m:ctrlPr>
                      </m:sub>
                    </m:sSub>
                    <m:ctrlPr>
                      <w:rPr>
                        <w:rFonts w:hint="default" w:ascii="Cambria Math" w:hAnsi="Cambria Math" w:cs="Times New Roman"/>
                        <w:b w:val="0"/>
                        <w:bCs w:val="0"/>
                      </w:rPr>
                    </m:ctrlPr>
                  </m:den>
                </m:f>
              </m:oMath>
            </m:oMathPara>
          </w:p>
        </w:tc>
        <w:tc>
          <w:tcPr>
            <w:tcW w:w="2857" w:type="dxa"/>
            <w:tcBorders>
              <w:bottom w:val="single" w:color="auto" w:sz="4" w:space="0"/>
            </w:tcBorders>
            <w:shd w:val="clear" w:color="auto" w:fill="auto"/>
            <w:noWrap w:val="0"/>
            <w:tcMar>
              <w:top w:w="-1" w:type="dxa"/>
              <w:left w:w="-1" w:type="dxa"/>
              <w:bottom w:w="-1" w:type="dxa"/>
              <w:right w:w="-1" w:type="dxa"/>
            </w:tcMar>
            <w:vAlign w:val="center"/>
          </w:tcPr>
          <w:p w14:paraId="09681A71">
            <w:pPr>
              <w:pStyle w:val="28"/>
              <w:bidi w:val="0"/>
              <w:rPr>
                <w:rFonts w:hint="default" w:ascii="Times New Roman" w:hAnsi="Times New Roman" w:cs="Times New Roman"/>
                <w:b w:val="0"/>
                <w:bCs w:val="0"/>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ε</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b</m:t>
                    </m:r>
                    <m:ctrlPr>
                      <w:rPr>
                        <w:rFonts w:hint="default" w:ascii="Cambria Math" w:hAnsi="Cambria Math" w:cs="Times New Roman"/>
                        <w:b w:val="0"/>
                        <w:bCs w:val="0"/>
                      </w:rPr>
                    </m:ctrlPr>
                  </m:sub>
                </m:sSub>
              </m:oMath>
            </m:oMathPara>
          </w:p>
        </w:tc>
      </w:tr>
      <w:tr w14:paraId="547C034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930" w:type="dxa"/>
            <w:tcBorders>
              <w:tl2br w:val="nil"/>
              <w:tr2bl w:val="nil"/>
            </w:tcBorders>
            <w:shd w:val="clear" w:color="auto" w:fill="auto"/>
            <w:noWrap w:val="0"/>
            <w:tcMar>
              <w:top w:w="-1" w:type="dxa"/>
              <w:left w:w="-1" w:type="dxa"/>
              <w:bottom w:w="-1" w:type="dxa"/>
              <w:right w:w="-1" w:type="dxa"/>
            </w:tcMar>
            <w:vAlign w:val="center"/>
          </w:tcPr>
          <w:p w14:paraId="744A9959">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6</w:t>
            </w:r>
          </w:p>
        </w:tc>
        <w:tc>
          <w:tcPr>
            <w:tcW w:w="1096" w:type="dxa"/>
            <w:tcBorders>
              <w:tl2br w:val="nil"/>
              <w:tr2bl w:val="nil"/>
            </w:tcBorders>
            <w:shd w:val="clear" w:color="auto" w:fill="auto"/>
            <w:noWrap w:val="0"/>
            <w:tcMar>
              <w:top w:w="-1" w:type="dxa"/>
              <w:left w:w="-1" w:type="dxa"/>
              <w:bottom w:w="-1" w:type="dxa"/>
              <w:right w:w="-1" w:type="dxa"/>
            </w:tcMar>
            <w:vAlign w:val="center"/>
          </w:tcPr>
          <w:p w14:paraId="2C915C7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1315" w:type="dxa"/>
            <w:tcBorders>
              <w:tl2br w:val="nil"/>
              <w:tr2bl w:val="nil"/>
            </w:tcBorders>
            <w:shd w:val="clear" w:color="auto" w:fill="auto"/>
            <w:noWrap w:val="0"/>
            <w:tcMar>
              <w:top w:w="-1" w:type="dxa"/>
              <w:left w:w="-1" w:type="dxa"/>
              <w:bottom w:w="-1" w:type="dxa"/>
              <w:right w:w="-1" w:type="dxa"/>
            </w:tcMar>
            <w:vAlign w:val="center"/>
          </w:tcPr>
          <w:p w14:paraId="75219C1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9.04</w:t>
            </w:r>
          </w:p>
        </w:tc>
        <w:tc>
          <w:tcPr>
            <w:tcW w:w="3405" w:type="dxa"/>
            <w:tcBorders>
              <w:tl2br w:val="nil"/>
              <w:tr2bl w:val="nil"/>
            </w:tcBorders>
            <w:shd w:val="clear" w:color="auto" w:fill="auto"/>
            <w:noWrap w:val="0"/>
            <w:tcMar>
              <w:top w:w="-1" w:type="dxa"/>
              <w:left w:w="-1" w:type="dxa"/>
              <w:bottom w:w="-1" w:type="dxa"/>
              <w:right w:w="-1" w:type="dxa"/>
            </w:tcMar>
            <w:vAlign w:val="center"/>
          </w:tcPr>
          <w:p w14:paraId="11912C7F">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 xml:space="preserve">0.386 </w:t>
            </w:r>
          </w:p>
        </w:tc>
        <w:tc>
          <w:tcPr>
            <w:tcW w:w="2857" w:type="dxa"/>
            <w:tcBorders>
              <w:tl2br w:val="nil"/>
              <w:tr2bl w:val="nil"/>
            </w:tcBorders>
            <w:shd w:val="clear" w:color="auto" w:fill="auto"/>
            <w:noWrap w:val="0"/>
            <w:tcMar>
              <w:top w:w="-1" w:type="dxa"/>
              <w:left w:w="-1" w:type="dxa"/>
              <w:bottom w:w="-1" w:type="dxa"/>
              <w:right w:w="-1" w:type="dxa"/>
            </w:tcMar>
            <w:vAlign w:val="center"/>
          </w:tcPr>
          <w:p w14:paraId="5B33CF93">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0.9849</w:t>
            </w:r>
          </w:p>
        </w:tc>
      </w:tr>
      <w:tr w14:paraId="2DA6D8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jc w:val="center"/>
        </w:trPr>
        <w:tc>
          <w:tcPr>
            <w:tcW w:w="930" w:type="dxa"/>
            <w:tcBorders>
              <w:tl2br w:val="nil"/>
              <w:tr2bl w:val="nil"/>
            </w:tcBorders>
            <w:shd w:val="clear" w:color="auto" w:fill="auto"/>
            <w:noWrap w:val="0"/>
            <w:tcMar>
              <w:top w:w="-1" w:type="dxa"/>
              <w:left w:w="-1" w:type="dxa"/>
              <w:bottom w:w="-1" w:type="dxa"/>
              <w:right w:w="-1" w:type="dxa"/>
            </w:tcMar>
            <w:vAlign w:val="center"/>
          </w:tcPr>
          <w:p w14:paraId="7B7A8F6D">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6</w:t>
            </w:r>
          </w:p>
        </w:tc>
        <w:tc>
          <w:tcPr>
            <w:tcW w:w="1096" w:type="dxa"/>
            <w:tcBorders>
              <w:tl2br w:val="nil"/>
              <w:tr2bl w:val="nil"/>
            </w:tcBorders>
            <w:shd w:val="clear" w:color="auto" w:fill="auto"/>
            <w:noWrap w:val="0"/>
            <w:tcMar>
              <w:top w:w="-1" w:type="dxa"/>
              <w:left w:w="-1" w:type="dxa"/>
              <w:bottom w:w="-1" w:type="dxa"/>
              <w:right w:w="-1" w:type="dxa"/>
            </w:tcMar>
            <w:vAlign w:val="center"/>
          </w:tcPr>
          <w:p w14:paraId="0E3969A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1315" w:type="dxa"/>
            <w:tcBorders>
              <w:tl2br w:val="nil"/>
              <w:tr2bl w:val="nil"/>
            </w:tcBorders>
            <w:shd w:val="clear" w:color="auto" w:fill="auto"/>
            <w:noWrap w:val="0"/>
            <w:tcMar>
              <w:top w:w="-1" w:type="dxa"/>
              <w:left w:w="-1" w:type="dxa"/>
              <w:bottom w:w="-1" w:type="dxa"/>
              <w:right w:w="-1" w:type="dxa"/>
            </w:tcMar>
            <w:vAlign w:val="center"/>
          </w:tcPr>
          <w:p w14:paraId="5E664062">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9.24</w:t>
            </w:r>
          </w:p>
        </w:tc>
        <w:tc>
          <w:tcPr>
            <w:tcW w:w="3405" w:type="dxa"/>
            <w:tcBorders>
              <w:tl2br w:val="nil"/>
              <w:tr2bl w:val="nil"/>
            </w:tcBorders>
            <w:shd w:val="clear" w:color="auto" w:fill="auto"/>
            <w:noWrap w:val="0"/>
            <w:tcMar>
              <w:top w:w="-1" w:type="dxa"/>
              <w:left w:w="-1" w:type="dxa"/>
              <w:bottom w:w="-1" w:type="dxa"/>
              <w:right w:w="-1" w:type="dxa"/>
            </w:tcMar>
            <w:vAlign w:val="center"/>
          </w:tcPr>
          <w:p w14:paraId="745D3EE1">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 xml:space="preserve">0.381 </w:t>
            </w:r>
          </w:p>
        </w:tc>
        <w:tc>
          <w:tcPr>
            <w:tcW w:w="2857" w:type="dxa"/>
            <w:tcBorders>
              <w:tl2br w:val="nil"/>
              <w:tr2bl w:val="nil"/>
            </w:tcBorders>
            <w:shd w:val="clear" w:color="auto" w:fill="auto"/>
            <w:noWrap w:val="0"/>
            <w:tcMar>
              <w:top w:w="-1" w:type="dxa"/>
              <w:left w:w="-1" w:type="dxa"/>
              <w:bottom w:w="-1" w:type="dxa"/>
              <w:right w:w="-1" w:type="dxa"/>
            </w:tcMar>
            <w:vAlign w:val="center"/>
          </w:tcPr>
          <w:p w14:paraId="7BC5DB22">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0.9845</w:t>
            </w:r>
          </w:p>
        </w:tc>
      </w:tr>
      <w:tr w14:paraId="5BA544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jc w:val="center"/>
        </w:trPr>
        <w:tc>
          <w:tcPr>
            <w:tcW w:w="930" w:type="dxa"/>
            <w:tcBorders>
              <w:tl2br w:val="nil"/>
              <w:tr2bl w:val="nil"/>
            </w:tcBorders>
            <w:shd w:val="clear" w:color="auto" w:fill="auto"/>
            <w:noWrap w:val="0"/>
            <w:tcMar>
              <w:top w:w="-1" w:type="dxa"/>
              <w:left w:w="-1" w:type="dxa"/>
              <w:bottom w:w="-1" w:type="dxa"/>
              <w:right w:w="-1" w:type="dxa"/>
            </w:tcMar>
            <w:vAlign w:val="center"/>
          </w:tcPr>
          <w:p w14:paraId="06D1BFCF">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6</w:t>
            </w:r>
          </w:p>
        </w:tc>
        <w:tc>
          <w:tcPr>
            <w:tcW w:w="1096" w:type="dxa"/>
            <w:tcBorders>
              <w:tl2br w:val="nil"/>
              <w:tr2bl w:val="nil"/>
            </w:tcBorders>
            <w:shd w:val="clear" w:color="auto" w:fill="auto"/>
            <w:noWrap w:val="0"/>
            <w:tcMar>
              <w:top w:w="-1" w:type="dxa"/>
              <w:left w:w="-1" w:type="dxa"/>
              <w:bottom w:w="-1" w:type="dxa"/>
              <w:right w:w="-1" w:type="dxa"/>
            </w:tcMar>
            <w:vAlign w:val="center"/>
          </w:tcPr>
          <w:p w14:paraId="2D0AE8B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1315" w:type="dxa"/>
            <w:tcBorders>
              <w:tl2br w:val="nil"/>
              <w:tr2bl w:val="nil"/>
            </w:tcBorders>
            <w:shd w:val="clear" w:color="auto" w:fill="auto"/>
            <w:noWrap w:val="0"/>
            <w:tcMar>
              <w:top w:w="-1" w:type="dxa"/>
              <w:left w:w="-1" w:type="dxa"/>
              <w:bottom w:w="-1" w:type="dxa"/>
              <w:right w:w="-1" w:type="dxa"/>
            </w:tcMar>
            <w:vAlign w:val="center"/>
          </w:tcPr>
          <w:p w14:paraId="4553919D">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9.44</w:t>
            </w:r>
          </w:p>
        </w:tc>
        <w:tc>
          <w:tcPr>
            <w:tcW w:w="3405" w:type="dxa"/>
            <w:tcBorders>
              <w:tl2br w:val="nil"/>
              <w:tr2bl w:val="nil"/>
            </w:tcBorders>
            <w:shd w:val="clear" w:color="auto" w:fill="auto"/>
            <w:noWrap w:val="0"/>
            <w:tcMar>
              <w:top w:w="-1" w:type="dxa"/>
              <w:left w:w="-1" w:type="dxa"/>
              <w:bottom w:w="-1" w:type="dxa"/>
              <w:right w:w="-1" w:type="dxa"/>
            </w:tcMar>
            <w:vAlign w:val="center"/>
          </w:tcPr>
          <w:p w14:paraId="2E550C98">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 xml:space="preserve">0.376 </w:t>
            </w:r>
          </w:p>
        </w:tc>
        <w:tc>
          <w:tcPr>
            <w:tcW w:w="2857" w:type="dxa"/>
            <w:tcBorders>
              <w:tl2br w:val="nil"/>
              <w:tr2bl w:val="nil"/>
            </w:tcBorders>
            <w:shd w:val="clear" w:color="auto" w:fill="auto"/>
            <w:noWrap w:val="0"/>
            <w:tcMar>
              <w:top w:w="-1" w:type="dxa"/>
              <w:left w:w="-1" w:type="dxa"/>
              <w:bottom w:w="-1" w:type="dxa"/>
              <w:right w:w="-1" w:type="dxa"/>
            </w:tcMar>
            <w:vAlign w:val="center"/>
          </w:tcPr>
          <w:p w14:paraId="66DB9369">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0.9841</w:t>
            </w:r>
          </w:p>
        </w:tc>
      </w:tr>
    </w:tbl>
    <w:p w14:paraId="3486DE1F">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通过公式（3-4）计算可得中闸孔侧收缩系数，如表3-5。</w:t>
      </w:r>
    </w:p>
    <w:p w14:paraId="688AE870">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 xml:space="preserve"> </w:t>
      </w:r>
      <w:r>
        <w:rPr>
          <w:rFonts w:hint="default" w:ascii="Times New Roman" w:hAnsi="Times New Roman" w:cs="Times New Roman"/>
          <w:b w:val="0"/>
          <w:bCs w:val="0"/>
          <w:lang w:val="en-US" w:eastAsia="zh-CN"/>
        </w:rPr>
        <w:t>中</w:t>
      </w:r>
      <w:r>
        <w:rPr>
          <w:rFonts w:hint="default" w:ascii="Times New Roman" w:hAnsi="Times New Roman" w:cs="Times New Roman"/>
          <w:b w:val="0"/>
          <w:bCs w:val="0"/>
        </w:rPr>
        <w:t>闸孔侧收缩系数</w:t>
      </w:r>
    </w:p>
    <w:tbl>
      <w:tblPr>
        <w:tblStyle w:val="12"/>
        <w:tblW w:w="9603"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58"/>
        <w:gridCol w:w="1155"/>
        <w:gridCol w:w="3544"/>
        <w:gridCol w:w="3546"/>
      </w:tblGrid>
      <w:tr w14:paraId="46F259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9" w:hRule="atLeast"/>
          <w:tblHeader/>
          <w:jc w:val="center"/>
        </w:trPr>
        <w:tc>
          <w:tcPr>
            <w:tcW w:w="1358" w:type="dxa"/>
            <w:tcBorders>
              <w:bottom w:val="single" w:color="auto" w:sz="4" w:space="0"/>
            </w:tcBorders>
            <w:shd w:val="clear" w:color="auto" w:fill="auto"/>
            <w:noWrap w:val="0"/>
            <w:tcMar>
              <w:top w:w="-1" w:type="dxa"/>
              <w:left w:w="-1" w:type="dxa"/>
              <w:bottom w:w="-1" w:type="dxa"/>
              <w:right w:w="-1" w:type="dxa"/>
            </w:tcMar>
            <w:vAlign w:val="center"/>
          </w:tcPr>
          <w:p w14:paraId="487EC098">
            <w:pPr>
              <w:pStyle w:val="28"/>
              <w:bidi w:val="0"/>
              <w:rPr>
                <w:rFonts w:hint="default" w:ascii="Times New Roman" w:hAnsi="Times New Roman" w:cs="Times New Roman"/>
                <w:b w:val="0"/>
                <w:bCs w:val="0"/>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lang w:val="en-US" w:eastAsia="zh-CN"/>
                      </w:rPr>
                      <m:t>d</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z</m:t>
                    </m:r>
                    <m:ctrlPr>
                      <w:rPr>
                        <w:rFonts w:hint="default" w:ascii="Cambria Math" w:hAnsi="Cambria Math" w:cs="Times New Roman"/>
                        <w:b w:val="0"/>
                        <w:bCs w:val="0"/>
                      </w:rPr>
                    </m:ctrlPr>
                  </m:sub>
                </m:sSub>
              </m:oMath>
            </m:oMathPara>
          </w:p>
        </w:tc>
        <w:tc>
          <w:tcPr>
            <w:tcW w:w="1155" w:type="dxa"/>
            <w:tcBorders>
              <w:bottom w:val="single" w:color="auto" w:sz="4" w:space="0"/>
            </w:tcBorders>
            <w:shd w:val="clear" w:color="auto" w:fill="auto"/>
            <w:noWrap w:val="0"/>
            <w:tcMar>
              <w:top w:w="-1" w:type="dxa"/>
              <w:left w:w="-1" w:type="dxa"/>
              <w:bottom w:w="-1" w:type="dxa"/>
              <w:right w:w="-1" w:type="dxa"/>
            </w:tcMar>
            <w:vAlign w:val="center"/>
          </w:tcPr>
          <w:p w14:paraId="6631A682">
            <w:pPr>
              <w:pStyle w:val="28"/>
              <w:bidi w:val="0"/>
              <w:rPr>
                <w:rFonts w:hint="default" w:ascii="Times New Roman" w:hAnsi="Times New Roman" w:cs="Times New Roman"/>
                <w:b w:val="0"/>
                <w:bCs w:val="0"/>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lang w:val="en-US" w:eastAsia="zh-CN"/>
                      </w:rPr>
                      <m:t>b</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0</m:t>
                    </m:r>
                    <m:ctrlPr>
                      <w:rPr>
                        <w:rFonts w:hint="default" w:ascii="Cambria Math" w:hAnsi="Cambria Math" w:cs="Times New Roman"/>
                        <w:b w:val="0"/>
                        <w:bCs w:val="0"/>
                      </w:rPr>
                    </m:ctrlPr>
                  </m:sub>
                </m:sSub>
              </m:oMath>
            </m:oMathPara>
          </w:p>
        </w:tc>
        <w:tc>
          <w:tcPr>
            <w:tcW w:w="3544" w:type="dxa"/>
            <w:tcBorders>
              <w:bottom w:val="single" w:color="auto" w:sz="4" w:space="0"/>
            </w:tcBorders>
            <w:shd w:val="clear" w:color="auto" w:fill="auto"/>
            <w:noWrap w:val="0"/>
            <w:tcMar>
              <w:top w:w="-1" w:type="dxa"/>
              <w:left w:w="-1" w:type="dxa"/>
              <w:bottom w:w="-1" w:type="dxa"/>
              <w:right w:w="-1" w:type="dxa"/>
            </w:tcMar>
            <w:vAlign w:val="center"/>
          </w:tcPr>
          <w:p w14:paraId="18271654">
            <w:pPr>
              <w:pStyle w:val="28"/>
              <w:bidi w:val="0"/>
              <w:rPr>
                <w:rFonts w:hint="default" w:ascii="Times New Roman" w:hAnsi="Times New Roman" w:cs="Times New Roman"/>
                <w:b w:val="0"/>
                <w:bCs w:val="0"/>
              </w:rPr>
            </w:pPr>
            <m:oMathPara>
              <m:oMath>
                <m:f>
                  <m:fPr>
                    <m:ctrlPr>
                      <w:rPr>
                        <w:rFonts w:hint="default" w:ascii="Cambria Math" w:hAnsi="Cambria Math" w:cs="Times New Roman"/>
                        <w:b w:val="0"/>
                        <w:bCs w:val="0"/>
                      </w:rPr>
                    </m:ctrlPr>
                  </m:fPr>
                  <m:num>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b</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0</m:t>
                        </m:r>
                        <m:ctrlPr>
                          <w:rPr>
                            <w:rFonts w:hint="default" w:ascii="Cambria Math" w:hAnsi="Cambria Math" w:cs="Times New Roman"/>
                            <w:b w:val="0"/>
                            <w:bCs w:val="0"/>
                          </w:rPr>
                        </m:ctrlPr>
                      </m:sub>
                    </m:sSub>
                    <m:ctrlPr>
                      <w:rPr>
                        <w:rFonts w:hint="default" w:ascii="Cambria Math" w:hAnsi="Cambria Math" w:cs="Times New Roman"/>
                        <w:b w:val="0"/>
                        <w:bCs w:val="0"/>
                      </w:rPr>
                    </m:ctrlPr>
                  </m:num>
                  <m:den>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b</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0</m:t>
                        </m:r>
                        <m:ctrlPr>
                          <w:rPr>
                            <w:rFonts w:hint="default" w:ascii="Cambria Math" w:hAnsi="Cambria Math" w:cs="Times New Roman"/>
                            <w:b w:val="0"/>
                            <w:bCs w:val="0"/>
                          </w:rPr>
                        </m:ctrlPr>
                      </m:sub>
                    </m:sSub>
                    <m:r>
                      <m:rPr>
                        <m:nor/>
                        <m:sty m:val="p"/>
                      </m:rPr>
                      <w:rPr>
                        <w:rFonts w:hint="default" w:ascii="Times New Roman" w:hAnsi="Times New Roman" w:cs="Times New Roman"/>
                        <w:b w:val="0"/>
                        <w:bCs w:val="0"/>
                        <w:i w:val="0"/>
                      </w:rPr>
                      <m:t>+</m:t>
                    </m:r>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d</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z</m:t>
                        </m:r>
                        <m:ctrlPr>
                          <w:rPr>
                            <w:rFonts w:hint="default" w:ascii="Cambria Math" w:hAnsi="Cambria Math" w:cs="Times New Roman"/>
                            <w:b w:val="0"/>
                            <w:bCs w:val="0"/>
                          </w:rPr>
                        </m:ctrlPr>
                      </m:sub>
                    </m:sSub>
                    <m:ctrlPr>
                      <w:rPr>
                        <w:rFonts w:hint="default" w:ascii="Cambria Math" w:hAnsi="Cambria Math" w:cs="Times New Roman"/>
                        <w:b w:val="0"/>
                        <w:bCs w:val="0"/>
                      </w:rPr>
                    </m:ctrlPr>
                  </m:den>
                </m:f>
              </m:oMath>
            </m:oMathPara>
          </w:p>
        </w:tc>
        <w:tc>
          <w:tcPr>
            <w:tcW w:w="3546" w:type="dxa"/>
            <w:tcBorders>
              <w:bottom w:val="single" w:color="auto" w:sz="4" w:space="0"/>
            </w:tcBorders>
            <w:shd w:val="clear" w:color="auto" w:fill="auto"/>
            <w:noWrap w:val="0"/>
            <w:tcMar>
              <w:top w:w="-1" w:type="dxa"/>
              <w:left w:w="-1" w:type="dxa"/>
              <w:bottom w:w="-1" w:type="dxa"/>
              <w:right w:w="-1" w:type="dxa"/>
            </w:tcMar>
            <w:vAlign w:val="center"/>
          </w:tcPr>
          <w:p w14:paraId="5B4E0580">
            <w:pPr>
              <w:pStyle w:val="28"/>
              <w:bidi w:val="0"/>
              <w:rPr>
                <w:rFonts w:hint="default" w:ascii="Times New Roman" w:hAnsi="Times New Roman" w:cs="Times New Roman"/>
                <w:b w:val="0"/>
                <w:bCs w:val="0"/>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ε</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z</m:t>
                    </m:r>
                    <m:ctrlPr>
                      <w:rPr>
                        <w:rFonts w:hint="default" w:ascii="Cambria Math" w:hAnsi="Cambria Math" w:cs="Times New Roman"/>
                        <w:b w:val="0"/>
                        <w:bCs w:val="0"/>
                      </w:rPr>
                    </m:ctrlPr>
                  </m:sub>
                </m:sSub>
              </m:oMath>
            </m:oMathPara>
          </w:p>
        </w:tc>
      </w:tr>
      <w:tr w14:paraId="668F82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 w:hRule="atLeast"/>
          <w:tblHeader/>
          <w:jc w:val="center"/>
        </w:trPr>
        <w:tc>
          <w:tcPr>
            <w:tcW w:w="1358" w:type="dxa"/>
            <w:tcBorders>
              <w:top w:val="single" w:color="auto" w:sz="4" w:space="0"/>
            </w:tcBorders>
            <w:shd w:val="clear" w:color="auto" w:fill="auto"/>
            <w:noWrap w:val="0"/>
            <w:tcMar>
              <w:top w:w="-1" w:type="dxa"/>
              <w:left w:w="-1" w:type="dxa"/>
              <w:bottom w:w="-1" w:type="dxa"/>
              <w:right w:w="-1" w:type="dxa"/>
            </w:tcMar>
            <w:vAlign w:val="center"/>
          </w:tcPr>
          <w:p w14:paraId="7095EA3C">
            <w:pPr>
              <w:pStyle w:val="28"/>
              <w:bidi w:val="0"/>
              <w:rPr>
                <w:rFonts w:hint="default" w:ascii="Times New Roman" w:hAnsi="Times New Roman" w:cs="Times New Roman"/>
                <w:b w:val="0"/>
                <w:bCs w:val="0"/>
                <w:i w:val="0"/>
                <w:oMath/>
              </w:rPr>
            </w:pPr>
          </w:p>
        </w:tc>
        <w:tc>
          <w:tcPr>
            <w:tcW w:w="1155" w:type="dxa"/>
            <w:tcBorders>
              <w:top w:val="single" w:color="auto" w:sz="4" w:space="0"/>
            </w:tcBorders>
            <w:shd w:val="clear" w:color="auto" w:fill="auto"/>
            <w:noWrap w:val="0"/>
            <w:tcMar>
              <w:top w:w="-1" w:type="dxa"/>
              <w:left w:w="-1" w:type="dxa"/>
              <w:bottom w:w="-1" w:type="dxa"/>
              <w:right w:w="-1" w:type="dxa"/>
            </w:tcMar>
            <w:vAlign w:val="center"/>
          </w:tcPr>
          <w:p w14:paraId="71EEE2FC">
            <w:pPr>
              <w:pStyle w:val="28"/>
              <w:bidi w:val="0"/>
              <w:rPr>
                <w:rFonts w:hint="default" w:ascii="Times New Roman" w:hAnsi="Times New Roman" w:cs="Times New Roman"/>
                <w:b w:val="0"/>
                <w:bCs w:val="0"/>
                <w:i w:val="0"/>
                <w:oMath/>
              </w:rPr>
            </w:pPr>
          </w:p>
        </w:tc>
        <w:tc>
          <w:tcPr>
            <w:tcW w:w="3544" w:type="dxa"/>
            <w:tcBorders>
              <w:top w:val="single" w:color="auto" w:sz="4" w:space="0"/>
            </w:tcBorders>
            <w:shd w:val="clear" w:color="auto" w:fill="auto"/>
            <w:noWrap w:val="0"/>
            <w:tcMar>
              <w:top w:w="-1" w:type="dxa"/>
              <w:left w:w="-1" w:type="dxa"/>
              <w:bottom w:w="-1" w:type="dxa"/>
              <w:right w:w="-1" w:type="dxa"/>
            </w:tcMar>
            <w:vAlign w:val="center"/>
          </w:tcPr>
          <w:p w14:paraId="3B7BEEB7">
            <w:pPr>
              <w:pStyle w:val="28"/>
              <w:bidi w:val="0"/>
              <w:rPr>
                <w:rFonts w:hint="default" w:ascii="Times New Roman" w:hAnsi="Times New Roman" w:cs="Times New Roman"/>
                <w:b w:val="0"/>
                <w:bCs w:val="0"/>
                <w:i w:val="0"/>
                <w:oMath/>
              </w:rPr>
            </w:pPr>
          </w:p>
        </w:tc>
        <w:tc>
          <w:tcPr>
            <w:tcW w:w="3546" w:type="dxa"/>
            <w:tcBorders>
              <w:top w:val="single" w:color="auto" w:sz="4" w:space="0"/>
            </w:tcBorders>
            <w:shd w:val="clear" w:color="auto" w:fill="auto"/>
            <w:noWrap w:val="0"/>
            <w:tcMar>
              <w:top w:w="-1" w:type="dxa"/>
              <w:left w:w="-1" w:type="dxa"/>
              <w:bottom w:w="-1" w:type="dxa"/>
              <w:right w:w="-1" w:type="dxa"/>
            </w:tcMar>
            <w:vAlign w:val="center"/>
          </w:tcPr>
          <w:p w14:paraId="0A25CCDD">
            <w:pPr>
              <w:pStyle w:val="28"/>
              <w:bidi w:val="0"/>
              <w:rPr>
                <w:rFonts w:hint="default" w:ascii="Times New Roman" w:hAnsi="Times New Roman" w:cs="Times New Roman"/>
                <w:b w:val="0"/>
                <w:bCs w:val="0"/>
                <w:i w:val="0"/>
                <w:oMath/>
              </w:rPr>
            </w:pPr>
          </w:p>
        </w:tc>
      </w:tr>
      <w:tr w14:paraId="0EB71A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jc w:val="center"/>
        </w:trPr>
        <w:tc>
          <w:tcPr>
            <w:tcW w:w="1358" w:type="dxa"/>
            <w:tcBorders>
              <w:tl2br w:val="nil"/>
              <w:tr2bl w:val="nil"/>
            </w:tcBorders>
            <w:shd w:val="clear" w:color="auto" w:fill="auto"/>
            <w:noWrap w:val="0"/>
            <w:tcMar>
              <w:top w:w="-1" w:type="dxa"/>
              <w:left w:w="-1" w:type="dxa"/>
              <w:bottom w:w="-1" w:type="dxa"/>
              <w:right w:w="-1" w:type="dxa"/>
            </w:tcMar>
            <w:vAlign w:val="center"/>
          </w:tcPr>
          <w:p w14:paraId="26D3B45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1155" w:type="dxa"/>
            <w:tcBorders>
              <w:tl2br w:val="nil"/>
              <w:tr2bl w:val="nil"/>
            </w:tcBorders>
            <w:shd w:val="clear" w:color="auto" w:fill="auto"/>
            <w:noWrap w:val="0"/>
            <w:tcMar>
              <w:top w:w="-1" w:type="dxa"/>
              <w:left w:w="-1" w:type="dxa"/>
              <w:bottom w:w="-1" w:type="dxa"/>
              <w:right w:w="-1" w:type="dxa"/>
            </w:tcMar>
            <w:vAlign w:val="center"/>
          </w:tcPr>
          <w:p w14:paraId="734DE438">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6</w:t>
            </w:r>
          </w:p>
        </w:tc>
        <w:tc>
          <w:tcPr>
            <w:tcW w:w="3544" w:type="dxa"/>
            <w:tcBorders>
              <w:tl2br w:val="nil"/>
              <w:tr2bl w:val="nil"/>
            </w:tcBorders>
            <w:shd w:val="clear" w:color="auto" w:fill="auto"/>
            <w:noWrap w:val="0"/>
            <w:tcMar>
              <w:top w:w="-1" w:type="dxa"/>
              <w:left w:w="-1" w:type="dxa"/>
              <w:bottom w:w="-1" w:type="dxa"/>
              <w:right w:w="-1" w:type="dxa"/>
            </w:tcMar>
            <w:vAlign w:val="center"/>
          </w:tcPr>
          <w:p w14:paraId="79B007ED">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0.857</w:t>
            </w:r>
          </w:p>
        </w:tc>
        <w:tc>
          <w:tcPr>
            <w:tcW w:w="3546" w:type="dxa"/>
            <w:tcBorders>
              <w:tl2br w:val="nil"/>
              <w:tr2bl w:val="nil"/>
            </w:tcBorders>
            <w:shd w:val="clear" w:color="auto" w:fill="auto"/>
            <w:noWrap w:val="0"/>
            <w:tcMar>
              <w:top w:w="-1" w:type="dxa"/>
              <w:left w:w="-1" w:type="dxa"/>
              <w:bottom w:w="-1" w:type="dxa"/>
              <w:right w:w="-1" w:type="dxa"/>
            </w:tcMar>
            <w:vAlign w:val="center"/>
          </w:tcPr>
          <w:p w14:paraId="58853384">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0.9999</w:t>
            </w:r>
          </w:p>
        </w:tc>
      </w:tr>
      <w:tr w14:paraId="3AED36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5" w:hRule="atLeast"/>
          <w:jc w:val="center"/>
        </w:trPr>
        <w:tc>
          <w:tcPr>
            <w:tcW w:w="1358" w:type="dxa"/>
            <w:tcBorders>
              <w:tl2br w:val="nil"/>
              <w:tr2bl w:val="nil"/>
            </w:tcBorders>
            <w:shd w:val="clear" w:color="auto" w:fill="auto"/>
            <w:noWrap w:val="0"/>
            <w:tcMar>
              <w:top w:w="-1" w:type="dxa"/>
              <w:left w:w="-1" w:type="dxa"/>
              <w:bottom w:w="-1" w:type="dxa"/>
              <w:right w:w="-1" w:type="dxa"/>
            </w:tcMar>
            <w:vAlign w:val="center"/>
          </w:tcPr>
          <w:p w14:paraId="781D6CC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1155" w:type="dxa"/>
            <w:tcBorders>
              <w:tl2br w:val="nil"/>
              <w:tr2bl w:val="nil"/>
            </w:tcBorders>
            <w:shd w:val="clear" w:color="auto" w:fill="auto"/>
            <w:noWrap w:val="0"/>
            <w:tcMar>
              <w:top w:w="-1" w:type="dxa"/>
              <w:left w:w="-1" w:type="dxa"/>
              <w:bottom w:w="-1" w:type="dxa"/>
              <w:right w:w="-1" w:type="dxa"/>
            </w:tcMar>
            <w:vAlign w:val="center"/>
          </w:tcPr>
          <w:p w14:paraId="77A109DA">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6</w:t>
            </w:r>
          </w:p>
        </w:tc>
        <w:tc>
          <w:tcPr>
            <w:tcW w:w="3544" w:type="dxa"/>
            <w:tcBorders>
              <w:tl2br w:val="nil"/>
              <w:tr2bl w:val="nil"/>
            </w:tcBorders>
            <w:shd w:val="clear" w:color="auto" w:fill="auto"/>
            <w:noWrap w:val="0"/>
            <w:tcMar>
              <w:top w:w="-1" w:type="dxa"/>
              <w:left w:w="-1" w:type="dxa"/>
              <w:bottom w:w="-1" w:type="dxa"/>
              <w:right w:w="-1" w:type="dxa"/>
            </w:tcMar>
            <w:vAlign w:val="center"/>
          </w:tcPr>
          <w:p w14:paraId="6C78F067">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0.857</w:t>
            </w:r>
          </w:p>
        </w:tc>
        <w:tc>
          <w:tcPr>
            <w:tcW w:w="3546" w:type="dxa"/>
            <w:tcBorders>
              <w:tl2br w:val="nil"/>
              <w:tr2bl w:val="nil"/>
            </w:tcBorders>
            <w:shd w:val="clear" w:color="auto" w:fill="auto"/>
            <w:noWrap w:val="0"/>
            <w:tcMar>
              <w:top w:w="-1" w:type="dxa"/>
              <w:left w:w="-1" w:type="dxa"/>
              <w:bottom w:w="-1" w:type="dxa"/>
              <w:right w:w="-1" w:type="dxa"/>
            </w:tcMar>
            <w:vAlign w:val="center"/>
          </w:tcPr>
          <w:p w14:paraId="612D52C8">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0.9999</w:t>
            </w:r>
          </w:p>
        </w:tc>
      </w:tr>
      <w:tr w14:paraId="514CE6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jc w:val="center"/>
        </w:trPr>
        <w:tc>
          <w:tcPr>
            <w:tcW w:w="1358" w:type="dxa"/>
            <w:tcBorders>
              <w:tl2br w:val="nil"/>
              <w:tr2bl w:val="nil"/>
            </w:tcBorders>
            <w:shd w:val="clear" w:color="auto" w:fill="auto"/>
            <w:noWrap w:val="0"/>
            <w:tcMar>
              <w:top w:w="-1" w:type="dxa"/>
              <w:left w:w="-1" w:type="dxa"/>
              <w:bottom w:w="-1" w:type="dxa"/>
              <w:right w:w="-1" w:type="dxa"/>
            </w:tcMar>
            <w:vAlign w:val="center"/>
          </w:tcPr>
          <w:p w14:paraId="6F77A22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1155" w:type="dxa"/>
            <w:tcBorders>
              <w:tl2br w:val="nil"/>
              <w:tr2bl w:val="nil"/>
            </w:tcBorders>
            <w:shd w:val="clear" w:color="auto" w:fill="auto"/>
            <w:noWrap w:val="0"/>
            <w:tcMar>
              <w:top w:w="-1" w:type="dxa"/>
              <w:left w:w="-1" w:type="dxa"/>
              <w:bottom w:w="-1" w:type="dxa"/>
              <w:right w:w="-1" w:type="dxa"/>
            </w:tcMar>
            <w:vAlign w:val="center"/>
          </w:tcPr>
          <w:p w14:paraId="52DA5AFE">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6</w:t>
            </w:r>
          </w:p>
        </w:tc>
        <w:tc>
          <w:tcPr>
            <w:tcW w:w="3544" w:type="dxa"/>
            <w:tcBorders>
              <w:tl2br w:val="nil"/>
              <w:tr2bl w:val="nil"/>
            </w:tcBorders>
            <w:shd w:val="clear" w:color="auto" w:fill="auto"/>
            <w:noWrap w:val="0"/>
            <w:tcMar>
              <w:top w:w="-1" w:type="dxa"/>
              <w:left w:w="-1" w:type="dxa"/>
              <w:bottom w:w="-1" w:type="dxa"/>
              <w:right w:w="-1" w:type="dxa"/>
            </w:tcMar>
            <w:vAlign w:val="center"/>
          </w:tcPr>
          <w:p w14:paraId="6A31B038">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0.857</w:t>
            </w:r>
          </w:p>
        </w:tc>
        <w:tc>
          <w:tcPr>
            <w:tcW w:w="3546" w:type="dxa"/>
            <w:tcBorders>
              <w:tl2br w:val="nil"/>
              <w:tr2bl w:val="nil"/>
            </w:tcBorders>
            <w:shd w:val="clear" w:color="auto" w:fill="auto"/>
            <w:noWrap w:val="0"/>
            <w:tcMar>
              <w:top w:w="-1" w:type="dxa"/>
              <w:left w:w="-1" w:type="dxa"/>
              <w:bottom w:w="-1" w:type="dxa"/>
              <w:right w:w="-1" w:type="dxa"/>
            </w:tcMar>
            <w:vAlign w:val="center"/>
          </w:tcPr>
          <w:p w14:paraId="1286BA11">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0.9999</w:t>
            </w:r>
          </w:p>
        </w:tc>
      </w:tr>
    </w:tbl>
    <w:p w14:paraId="137BBA13">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通过公式（3-3）计算可得多孔堰流侧收缩系数，如表3-6。</w:t>
      </w:r>
    </w:p>
    <w:p w14:paraId="6B3C2B5D">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 xml:space="preserve"> 多孔堰流侧收缩系数</w:t>
      </w:r>
    </w:p>
    <w:tbl>
      <w:tblPr>
        <w:tblStyle w:val="12"/>
        <w:tblW w:w="9603"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937"/>
        <w:gridCol w:w="2940"/>
        <w:gridCol w:w="786"/>
        <w:gridCol w:w="2940"/>
      </w:tblGrid>
      <w:tr w14:paraId="1DA399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1" w:hRule="atLeast"/>
          <w:tblHeader/>
          <w:jc w:val="center"/>
        </w:trPr>
        <w:tc>
          <w:tcPr>
            <w:tcW w:w="2937" w:type="dxa"/>
            <w:tcBorders>
              <w:bottom w:val="single" w:color="auto" w:sz="4" w:space="0"/>
            </w:tcBorders>
            <w:shd w:val="clear" w:color="auto" w:fill="auto"/>
            <w:noWrap w:val="0"/>
            <w:tcMar>
              <w:top w:w="-1" w:type="dxa"/>
              <w:left w:w="-1" w:type="dxa"/>
              <w:bottom w:w="-1" w:type="dxa"/>
              <w:right w:w="-1" w:type="dxa"/>
            </w:tcMar>
            <w:vAlign w:val="center"/>
          </w:tcPr>
          <w:p w14:paraId="6DE59D21">
            <w:pPr>
              <w:pStyle w:val="28"/>
              <w:bidi w:val="0"/>
              <w:rPr>
                <w:rFonts w:hint="default" w:ascii="Times New Roman" w:hAnsi="Times New Roman" w:cs="Times New Roman"/>
                <w:b w:val="0"/>
                <w:bCs w:val="0"/>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ε</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z</m:t>
                    </m:r>
                    <m:ctrlPr>
                      <w:rPr>
                        <w:rFonts w:hint="default" w:ascii="Cambria Math" w:hAnsi="Cambria Math" w:cs="Times New Roman"/>
                        <w:b w:val="0"/>
                        <w:bCs w:val="0"/>
                      </w:rPr>
                    </m:ctrlPr>
                  </m:sub>
                </m:sSub>
              </m:oMath>
            </m:oMathPara>
          </w:p>
        </w:tc>
        <w:tc>
          <w:tcPr>
            <w:tcW w:w="2940" w:type="dxa"/>
            <w:tcBorders>
              <w:bottom w:val="single" w:color="auto" w:sz="4" w:space="0"/>
            </w:tcBorders>
            <w:shd w:val="clear" w:color="auto" w:fill="auto"/>
            <w:noWrap w:val="0"/>
            <w:tcMar>
              <w:top w:w="-1" w:type="dxa"/>
              <w:left w:w="-1" w:type="dxa"/>
              <w:bottom w:w="-1" w:type="dxa"/>
              <w:right w:w="-1" w:type="dxa"/>
            </w:tcMar>
            <w:vAlign w:val="center"/>
          </w:tcPr>
          <w:p w14:paraId="17829F34">
            <w:pPr>
              <w:pStyle w:val="28"/>
              <w:bidi w:val="0"/>
              <w:rPr>
                <w:rFonts w:hint="default" w:ascii="Times New Roman" w:hAnsi="Times New Roman" w:cs="Times New Roman"/>
                <w:b w:val="0"/>
                <w:bCs w:val="0"/>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ε</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b</m:t>
                    </m:r>
                    <m:ctrlPr>
                      <w:rPr>
                        <w:rFonts w:hint="default" w:ascii="Cambria Math" w:hAnsi="Cambria Math" w:cs="Times New Roman"/>
                        <w:b w:val="0"/>
                        <w:bCs w:val="0"/>
                      </w:rPr>
                    </m:ctrlPr>
                  </m:sub>
                </m:sSub>
              </m:oMath>
            </m:oMathPara>
          </w:p>
        </w:tc>
        <w:tc>
          <w:tcPr>
            <w:tcW w:w="786" w:type="dxa"/>
            <w:tcBorders>
              <w:bottom w:val="single" w:color="auto" w:sz="4" w:space="0"/>
            </w:tcBorders>
            <w:shd w:val="clear" w:color="auto" w:fill="auto"/>
            <w:noWrap w:val="0"/>
            <w:tcMar>
              <w:top w:w="-1" w:type="dxa"/>
              <w:left w:w="-1" w:type="dxa"/>
              <w:bottom w:w="-1" w:type="dxa"/>
              <w:right w:w="-1" w:type="dxa"/>
            </w:tcMar>
            <w:vAlign w:val="center"/>
          </w:tcPr>
          <w:p w14:paraId="7B52FF1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N</w:t>
            </w:r>
          </w:p>
        </w:tc>
        <w:tc>
          <w:tcPr>
            <w:tcW w:w="2940" w:type="dxa"/>
            <w:tcBorders>
              <w:bottom w:val="single" w:color="auto" w:sz="4" w:space="0"/>
            </w:tcBorders>
            <w:shd w:val="clear" w:color="auto" w:fill="auto"/>
            <w:noWrap w:val="0"/>
            <w:tcMar>
              <w:top w:w="-1" w:type="dxa"/>
              <w:left w:w="-1" w:type="dxa"/>
              <w:bottom w:w="-1" w:type="dxa"/>
              <w:right w:w="-1" w:type="dxa"/>
            </w:tcMar>
            <w:vAlign w:val="center"/>
          </w:tcPr>
          <w:p w14:paraId="2878025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ε</w:t>
            </w:r>
          </w:p>
        </w:tc>
      </w:tr>
      <w:tr w14:paraId="64F1375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jc w:val="center"/>
        </w:trPr>
        <w:tc>
          <w:tcPr>
            <w:tcW w:w="2937"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3EACB9CE">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0.9999</w:t>
            </w:r>
          </w:p>
        </w:tc>
        <w:tc>
          <w:tcPr>
            <w:tcW w:w="2940"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54C949F9">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0.9849</w:t>
            </w:r>
          </w:p>
        </w:tc>
        <w:tc>
          <w:tcPr>
            <w:tcW w:w="786"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18391B87">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w:t>
            </w:r>
          </w:p>
        </w:tc>
        <w:tc>
          <w:tcPr>
            <w:tcW w:w="2940"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74A317D2">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0.9949</w:t>
            </w:r>
          </w:p>
        </w:tc>
      </w:tr>
      <w:tr w14:paraId="4B6CBA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5" w:hRule="atLeast"/>
          <w:jc w:val="center"/>
        </w:trPr>
        <w:tc>
          <w:tcPr>
            <w:tcW w:w="2937" w:type="dxa"/>
            <w:tcBorders>
              <w:tl2br w:val="nil"/>
              <w:tr2bl w:val="nil"/>
            </w:tcBorders>
            <w:shd w:val="clear" w:color="auto" w:fill="auto"/>
            <w:noWrap w:val="0"/>
            <w:tcMar>
              <w:top w:w="-1" w:type="dxa"/>
              <w:left w:w="-1" w:type="dxa"/>
              <w:bottom w:w="-1" w:type="dxa"/>
              <w:right w:w="-1" w:type="dxa"/>
            </w:tcMar>
            <w:vAlign w:val="center"/>
          </w:tcPr>
          <w:p w14:paraId="3A2EAB71">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0.9999</w:t>
            </w:r>
          </w:p>
        </w:tc>
        <w:tc>
          <w:tcPr>
            <w:tcW w:w="2940" w:type="dxa"/>
            <w:tcBorders>
              <w:tl2br w:val="nil"/>
              <w:tr2bl w:val="nil"/>
            </w:tcBorders>
            <w:shd w:val="clear" w:color="auto" w:fill="auto"/>
            <w:noWrap w:val="0"/>
            <w:tcMar>
              <w:top w:w="-1" w:type="dxa"/>
              <w:left w:w="-1" w:type="dxa"/>
              <w:bottom w:w="-1" w:type="dxa"/>
              <w:right w:w="-1" w:type="dxa"/>
            </w:tcMar>
            <w:vAlign w:val="center"/>
          </w:tcPr>
          <w:p w14:paraId="6108B894">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0.9845</w:t>
            </w:r>
          </w:p>
        </w:tc>
        <w:tc>
          <w:tcPr>
            <w:tcW w:w="786" w:type="dxa"/>
            <w:tcBorders>
              <w:tl2br w:val="nil"/>
              <w:tr2bl w:val="nil"/>
            </w:tcBorders>
            <w:shd w:val="clear" w:color="auto" w:fill="auto"/>
            <w:noWrap w:val="0"/>
            <w:tcMar>
              <w:top w:w="-1" w:type="dxa"/>
              <w:left w:w="-1" w:type="dxa"/>
              <w:bottom w:w="-1" w:type="dxa"/>
              <w:right w:w="-1" w:type="dxa"/>
            </w:tcMar>
            <w:vAlign w:val="center"/>
          </w:tcPr>
          <w:p w14:paraId="56613664">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w:t>
            </w:r>
          </w:p>
        </w:tc>
        <w:tc>
          <w:tcPr>
            <w:tcW w:w="2940" w:type="dxa"/>
            <w:tcBorders>
              <w:tl2br w:val="nil"/>
              <w:tr2bl w:val="nil"/>
            </w:tcBorders>
            <w:shd w:val="clear" w:color="auto" w:fill="auto"/>
            <w:noWrap w:val="0"/>
            <w:tcMar>
              <w:top w:w="-1" w:type="dxa"/>
              <w:left w:w="-1" w:type="dxa"/>
              <w:bottom w:w="-1" w:type="dxa"/>
              <w:right w:w="-1" w:type="dxa"/>
            </w:tcMar>
            <w:vAlign w:val="center"/>
          </w:tcPr>
          <w:p w14:paraId="3BEB22F1">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0.9947</w:t>
            </w:r>
          </w:p>
        </w:tc>
      </w:tr>
      <w:tr w14:paraId="795748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jc w:val="center"/>
        </w:trPr>
        <w:tc>
          <w:tcPr>
            <w:tcW w:w="2937" w:type="dxa"/>
            <w:tcBorders>
              <w:tl2br w:val="nil"/>
              <w:tr2bl w:val="nil"/>
            </w:tcBorders>
            <w:shd w:val="clear" w:color="auto" w:fill="auto"/>
            <w:noWrap w:val="0"/>
            <w:tcMar>
              <w:top w:w="-1" w:type="dxa"/>
              <w:left w:w="-1" w:type="dxa"/>
              <w:bottom w:w="-1" w:type="dxa"/>
              <w:right w:w="-1" w:type="dxa"/>
            </w:tcMar>
            <w:vAlign w:val="center"/>
          </w:tcPr>
          <w:p w14:paraId="5B4A8B3D">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0.9999</w:t>
            </w:r>
          </w:p>
        </w:tc>
        <w:tc>
          <w:tcPr>
            <w:tcW w:w="2940" w:type="dxa"/>
            <w:tcBorders>
              <w:tl2br w:val="nil"/>
              <w:tr2bl w:val="nil"/>
            </w:tcBorders>
            <w:shd w:val="clear" w:color="auto" w:fill="auto"/>
            <w:noWrap w:val="0"/>
            <w:tcMar>
              <w:top w:w="-1" w:type="dxa"/>
              <w:left w:w="-1" w:type="dxa"/>
              <w:bottom w:w="-1" w:type="dxa"/>
              <w:right w:w="-1" w:type="dxa"/>
            </w:tcMar>
            <w:vAlign w:val="center"/>
          </w:tcPr>
          <w:p w14:paraId="21494051">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0.9841</w:t>
            </w:r>
          </w:p>
        </w:tc>
        <w:tc>
          <w:tcPr>
            <w:tcW w:w="786" w:type="dxa"/>
            <w:tcBorders>
              <w:tl2br w:val="nil"/>
              <w:tr2bl w:val="nil"/>
            </w:tcBorders>
            <w:shd w:val="clear" w:color="auto" w:fill="auto"/>
            <w:noWrap w:val="0"/>
            <w:tcMar>
              <w:top w:w="-1" w:type="dxa"/>
              <w:left w:w="-1" w:type="dxa"/>
              <w:bottom w:w="-1" w:type="dxa"/>
              <w:right w:w="-1" w:type="dxa"/>
            </w:tcMar>
            <w:vAlign w:val="center"/>
          </w:tcPr>
          <w:p w14:paraId="75CB5BD8">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w:t>
            </w:r>
          </w:p>
        </w:tc>
        <w:tc>
          <w:tcPr>
            <w:tcW w:w="2940" w:type="dxa"/>
            <w:tcBorders>
              <w:tl2br w:val="nil"/>
              <w:tr2bl w:val="nil"/>
            </w:tcBorders>
            <w:shd w:val="clear" w:color="auto" w:fill="auto"/>
            <w:noWrap w:val="0"/>
            <w:tcMar>
              <w:top w:w="-1" w:type="dxa"/>
              <w:left w:w="-1" w:type="dxa"/>
              <w:bottom w:w="-1" w:type="dxa"/>
              <w:right w:w="-1" w:type="dxa"/>
            </w:tcMar>
            <w:vAlign w:val="center"/>
          </w:tcPr>
          <w:p w14:paraId="6D36EA0D">
            <w:pPr>
              <w:pStyle w:val="28"/>
              <w:bidi w:val="0"/>
              <w:rPr>
                <w:rFonts w:hint="default" w:ascii="Times New Roman" w:hAnsi="Times New Roman" w:cs="Times New Roman"/>
                <w:b w:val="0"/>
                <w:bCs w:val="0"/>
                <w:lang w:val="en-US" w:eastAsia="en-US"/>
              </w:rPr>
            </w:pPr>
            <w:r>
              <w:rPr>
                <w:rFonts w:hint="default" w:ascii="Times New Roman" w:hAnsi="Times New Roman" w:cs="Times New Roman"/>
                <w:b w:val="0"/>
                <w:bCs w:val="0"/>
                <w:lang w:val="en-US" w:eastAsia="zh-CN"/>
              </w:rPr>
              <w:t>0.9946</w:t>
            </w:r>
          </w:p>
        </w:tc>
      </w:tr>
    </w:tbl>
    <w:p w14:paraId="014A5B15">
      <w:pPr>
        <w:rPr>
          <w:rFonts w:hint="default" w:ascii="Times New Roman" w:hAnsi="Times New Roman" w:cs="Times New Roman"/>
          <w:b w:val="0"/>
          <w:bCs w:val="0"/>
        </w:rPr>
      </w:pPr>
      <w:r>
        <w:rPr>
          <w:rFonts w:hint="default" w:ascii="Times New Roman" w:hAnsi="Times New Roman" w:cs="Times New Roman"/>
          <w:b w:val="0"/>
          <w:bCs w:val="0"/>
        </w:rPr>
        <w:br w:type="page"/>
      </w:r>
    </w:p>
    <w:p w14:paraId="2998F928">
      <w:pPr>
        <w:pStyle w:val="4"/>
        <w:bidi w:val="0"/>
        <w:rPr>
          <w:rFonts w:hint="default" w:ascii="Times New Roman" w:hAnsi="Times New Roman" w:cs="Times New Roman"/>
          <w:b w:val="0"/>
          <w:bCs w:val="0"/>
          <w:lang w:val="en-US" w:eastAsia="zh-CN"/>
        </w:rPr>
      </w:pPr>
      <w:bookmarkStart w:id="43" w:name="_Toc15353"/>
      <w:r>
        <w:rPr>
          <w:rFonts w:hint="default" w:ascii="Times New Roman" w:hAnsi="Times New Roman" w:cs="Times New Roman"/>
          <w:b w:val="0"/>
          <w:bCs w:val="0"/>
          <w:lang w:val="en-US" w:eastAsia="zh-CN"/>
        </w:rPr>
        <w:t>3.5.4</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闸孔总净宽的计算</w:t>
      </w:r>
      <w:bookmarkEnd w:id="43"/>
    </w:p>
    <w:p w14:paraId="2DADEC01">
      <w:pPr>
        <w:bidi w:val="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对于平底闸</w:t>
      </w:r>
      <w:r>
        <w:rPr>
          <w:rFonts w:hint="eastAsia" w:ascii="Times New Roman" w:hAnsi="Times New Roman" w:cs="Times New Roman"/>
          <w:b w:val="0"/>
          <w:bCs w:val="0"/>
          <w:lang w:eastAsia="zh-CN"/>
        </w:rPr>
        <w:t>，</w:t>
      </w:r>
      <w:r>
        <w:rPr>
          <w:rFonts w:hint="default" w:ascii="Times New Roman" w:hAnsi="Times New Roman" w:cs="Times New Roman"/>
          <w:b w:val="0"/>
          <w:bCs w:val="0"/>
        </w:rPr>
        <w:t>当堰流处于高淹没度(</w:t>
      </w:r>
      <m:oMath>
        <m:sSub>
          <m:sSubPr>
            <m:ctrlPr>
              <w:rPr>
                <w:rFonts w:hint="default" w:ascii="Cambria Math" w:hAnsi="Cambria Math" w:cs="Times New Roman"/>
                <w:b w:val="0"/>
                <w:bCs w:val="0"/>
                <w:i/>
              </w:rPr>
            </m:ctrlPr>
          </m:sSubPr>
          <m:e>
            <m:r>
              <m:rPr>
                <m:nor/>
                <m:sty m:val="p"/>
              </m:rPr>
              <w:rPr>
                <w:rFonts w:hint="default" w:ascii="Times New Roman" w:hAnsi="Times New Roman" w:cs="Times New Roman"/>
                <w:b w:val="0"/>
                <w:bCs w:val="0"/>
                <w:i w:val="0"/>
                <w:lang w:val="en-US" w:eastAsia="zh-CN"/>
              </w:rPr>
              <m:t>h</m:t>
            </m:r>
            <m:ctrlPr>
              <w:rPr>
                <w:rFonts w:hint="default" w:ascii="Cambria Math" w:hAnsi="Cambria Math" w:cs="Times New Roman"/>
                <w:b w:val="0"/>
                <w:bCs w:val="0"/>
                <w:i/>
              </w:rPr>
            </m:ctrlPr>
          </m:e>
          <m:sub>
            <m:r>
              <m:rPr>
                <m:nor/>
              </m:rPr>
              <w:rPr>
                <w:rFonts w:hint="default" w:ascii="Times New Roman" w:hAnsi="Times New Roman" w:cs="Times New Roman"/>
                <w:b w:val="0"/>
                <w:bCs w:val="0"/>
                <w:i/>
                <w:lang w:val="en-US" w:eastAsia="zh-CN"/>
              </w:rPr>
              <m:t>s</m:t>
            </m:r>
            <m:ctrlPr>
              <w:rPr>
                <w:rFonts w:hint="default" w:ascii="Cambria Math" w:hAnsi="Cambria Math" w:cs="Times New Roman"/>
                <w:b w:val="0"/>
                <w:bCs w:val="0"/>
                <w:i/>
              </w:rPr>
            </m:ctrlPr>
          </m:sub>
        </m:sSub>
      </m:oMath>
      <w:r>
        <w:rPr>
          <w:rFonts w:hint="default" w:ascii="Times New Roman" w:hAnsi="Times New Roman" w:cs="Times New Roman"/>
          <w:b w:val="0"/>
          <w:bCs w:val="0"/>
        </w:rPr>
        <w:t>/</w:t>
      </w: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lang w:val="en-US" w:eastAsia="zh-CN"/>
              </w:rPr>
              <m:t>H</m:t>
            </m:r>
            <m:ctrlPr>
              <w:rPr>
                <w:rFonts w:hint="default" w:ascii="Cambria Math" w:hAnsi="Cambria Math" w:cs="Times New Roman"/>
                <w:b w:val="0"/>
                <w:bCs w:val="0"/>
                <w:i/>
              </w:rPr>
            </m:ctrlPr>
          </m:e>
          <m:sub>
            <m:r>
              <m:rPr>
                <m:nor/>
                <m:sty m:val="p"/>
              </m:rPr>
              <w:rPr>
                <w:rFonts w:hint="default" w:ascii="Times New Roman" w:hAnsi="Times New Roman" w:cs="Times New Roman"/>
                <w:b w:val="0"/>
                <w:bCs w:val="0"/>
                <w:i w:val="0"/>
                <w:lang w:val="en-US" w:eastAsia="zh-CN"/>
              </w:rPr>
              <m:t>0</m:t>
            </m:r>
            <m:ctrlPr>
              <w:rPr>
                <w:rFonts w:hint="default" w:ascii="Cambria Math" w:hAnsi="Cambria Math" w:cs="Times New Roman"/>
                <w:b w:val="0"/>
                <w:bCs w:val="0"/>
                <w:i/>
              </w:rPr>
            </m:ctrlPr>
          </m:sub>
        </m:sSub>
      </m:oMath>
      <w:r>
        <w:rPr>
          <w:rFonts w:hint="default" w:ascii="Times New Roman" w:hAnsi="Times New Roman" w:cs="Times New Roman"/>
          <w:b w:val="0"/>
          <w:bCs w:val="0"/>
        </w:rPr>
        <w:t>≥0.9)时</w:t>
      </w:r>
      <w:r>
        <w:rPr>
          <w:rFonts w:hint="eastAsia" w:ascii="Times New Roman" w:hAnsi="Times New Roman" w:cs="Times New Roman"/>
          <w:b w:val="0"/>
          <w:bCs w:val="0"/>
          <w:lang w:eastAsia="zh-CN"/>
        </w:rPr>
        <w:t>，</w:t>
      </w:r>
      <w:r>
        <w:rPr>
          <w:rFonts w:hint="default" w:ascii="Times New Roman" w:hAnsi="Times New Roman" w:cs="Times New Roman"/>
          <w:b w:val="0"/>
          <w:bCs w:val="0"/>
        </w:rPr>
        <w:t>闸孔总净宽</w:t>
      </w:r>
      <w:r>
        <w:rPr>
          <w:rFonts w:hint="default" w:ascii="Times New Roman" w:hAnsi="Times New Roman" w:cs="Times New Roman"/>
          <w:b w:val="0"/>
          <w:bCs w:val="0"/>
          <w:lang w:eastAsia="zh-CN"/>
        </w:rPr>
        <w:t>、</w:t>
      </w:r>
      <w:r>
        <w:rPr>
          <w:rFonts w:hint="default" w:ascii="Times New Roman" w:hAnsi="Times New Roman" w:cs="Times New Roman"/>
          <w:b w:val="0"/>
          <w:bCs w:val="0"/>
        </w:rPr>
        <w:t>可按公式</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3-6</w:t>
      </w:r>
      <w:r>
        <w:rPr>
          <w:rFonts w:hint="default" w:ascii="Times New Roman" w:hAnsi="Times New Roman" w:cs="Times New Roman"/>
          <w:b w:val="0"/>
          <w:bCs w:val="0"/>
          <w:lang w:eastAsia="zh-CN"/>
        </w:rPr>
        <w:t>）</w:t>
      </w:r>
      <w:r>
        <w:rPr>
          <w:rFonts w:hint="default" w:ascii="Times New Roman" w:hAnsi="Times New Roman" w:cs="Times New Roman"/>
          <w:b w:val="0"/>
          <w:bCs w:val="0"/>
        </w:rPr>
        <w:t>和公式</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3-7</w:t>
      </w:r>
      <w:r>
        <w:rPr>
          <w:rFonts w:hint="default" w:ascii="Times New Roman" w:hAnsi="Times New Roman" w:cs="Times New Roman"/>
          <w:b w:val="0"/>
          <w:bCs w:val="0"/>
          <w:lang w:eastAsia="zh-CN"/>
        </w:rPr>
        <w:t>）</w:t>
      </w:r>
      <w:r>
        <w:rPr>
          <w:rFonts w:hint="default" w:ascii="Times New Roman" w:hAnsi="Times New Roman" w:cs="Times New Roman"/>
          <w:b w:val="0"/>
          <w:bCs w:val="0"/>
        </w:rPr>
        <w:t>计算</w:t>
      </w:r>
      <w:r>
        <w:rPr>
          <w:rFonts w:hint="eastAsia" w:ascii="Times New Roman" w:hAnsi="Times New Roman" w:cs="Times New Roman"/>
          <w:b w:val="0"/>
          <w:bCs w:val="0"/>
          <w:lang w:eastAsia="zh-CN"/>
        </w:rPr>
        <w:t>，</w:t>
      </w:r>
      <w:r>
        <w:rPr>
          <w:rFonts w:hint="default" w:ascii="Times New Roman" w:hAnsi="Times New Roman" w:cs="Times New Roman"/>
          <w:b w:val="0"/>
          <w:bCs w:val="0"/>
        </w:rPr>
        <w:t>计算示意图见图</w:t>
      </w:r>
      <w:r>
        <w:rPr>
          <w:rFonts w:hint="default" w:ascii="Times New Roman" w:hAnsi="Times New Roman" w:cs="Times New Roman"/>
          <w:b w:val="0"/>
          <w:bCs w:val="0"/>
          <w:lang w:val="en-US" w:eastAsia="zh-CN"/>
        </w:rPr>
        <w:t>3-2。</w:t>
      </w:r>
    </w:p>
    <w:p w14:paraId="73F4800F">
      <w:pPr>
        <w:bidi w:val="0"/>
        <w:ind w:left="0" w:leftChars="0" w:firstLine="0" w:firstLineChars="0"/>
        <w:jc w:val="center"/>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5457825" cy="2381250"/>
            <wp:effectExtent l="0" t="0" r="3175" b="6350"/>
            <wp:docPr id="1" name="图片 1" descr="ai_picture_ai_change_177985045514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pictures&quot;,&quot;user&quot;:&quot;1055863158&quot;}"/>
                  </s:tag>
                </a:ext>
              </a:extLst>
            </wp:cNvGraphicFramePr>
            <a:graphic xmlns:a="http://schemas.openxmlformats.org/drawingml/2006/main">
              <a:graphicData uri="http://schemas.openxmlformats.org/drawingml/2006/picture">
                <pic:pic xmlns:pic="http://schemas.openxmlformats.org/drawingml/2006/picture">
                  <pic:nvPicPr>
                    <pic:cNvPr id="1" name="图片 1" descr="ai_picture_ai_change_1779850455141"/>
                    <pic:cNvPicPr>
                      <a:picLocks noChangeAspect="1"/>
                    </pic:cNvPicPr>
                  </pic:nvPicPr>
                  <pic:blipFill>
                    <a:blip r:embed="rId20"/>
                    <a:srcRect t="28185" b="28185"/>
                    <a:stretch>
                      <a:fillRect/>
                    </a:stretch>
                  </pic:blipFill>
                  <pic:spPr>
                    <a:xfrm>
                      <a:off x="0" y="0"/>
                      <a:ext cx="5457825" cy="2381250"/>
                    </a:xfrm>
                    <a:prstGeom prst="rect">
                      <a:avLst/>
                    </a:prstGeom>
                  </pic:spPr>
                </pic:pic>
              </a:graphicData>
            </a:graphic>
          </wp:inline>
        </w:drawing>
      </w:r>
    </w:p>
    <w:p w14:paraId="0193D2E5">
      <w:pPr>
        <w:bidi w:val="0"/>
        <w:ind w:left="0" w:lef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图3-2 堰流处于高度淹没</w:t>
      </w:r>
    </w:p>
    <w:p w14:paraId="6DC8FFD0">
      <w:pPr>
        <w:bidi w:val="0"/>
        <w:jc w:val="center"/>
        <w:rPr>
          <w:rFonts w:hint="default" w:ascii="Times New Roman" w:hAnsi="Times New Roman" w:cs="Times New Roman"/>
          <w:b w:val="0"/>
          <w:bCs w:val="0"/>
          <w:i w:val="0"/>
          <w:sz w:val="24"/>
          <w:szCs w:val="24"/>
          <w:lang w:val="en-US" w:eastAsia="zh-CN"/>
        </w:rPr>
      </w:pPr>
      <m:oMathPara>
        <m:oMath>
          <m:eqArr>
            <m:eqArrPr>
              <m:maxDist m:val="1"/>
              <m:ctrlPr>
                <w:rPr>
                  <w:rFonts w:hint="default" w:ascii="Cambria Math" w:hAnsi="Cambria Math" w:cs="Times New Roman"/>
                  <w:b w:val="0"/>
                  <w:bCs w:val="0"/>
                  <w:sz w:val="24"/>
                  <w:szCs w:val="24"/>
                  <w:lang w:val="en-US" w:eastAsia="zh-CN"/>
                </w:rPr>
              </m:ctrlPr>
            </m:eqArrPr>
            <m:e>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B</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0</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m:t>
              </m:r>
              <m:f>
                <m:fPr>
                  <m:ctrlPr>
                    <w:rPr>
                      <w:rFonts w:hint="default" w:ascii="Cambria Math" w:hAnsi="Cambria Math" w:cs="Times New Roman"/>
                      <w:b w:val="0"/>
                      <w:bCs w:val="0"/>
                      <w:i/>
                      <w:iCs/>
                      <w:sz w:val="24"/>
                      <w:szCs w:val="24"/>
                    </w:rPr>
                  </m:ctrlPr>
                </m:fPr>
                <m:num>
                  <m:r>
                    <m:rPr>
                      <m:nor/>
                    </m:rPr>
                    <w:rPr>
                      <w:rFonts w:hint="default" w:ascii="Times New Roman" w:hAnsi="Times New Roman" w:cs="Times New Roman"/>
                      <w:b w:val="0"/>
                      <w:bCs w:val="0"/>
                      <w:i/>
                      <w:iCs/>
                      <w:sz w:val="24"/>
                      <w:szCs w:val="24"/>
                    </w:rPr>
                    <m:t>Q</m:t>
                  </m:r>
                  <m:ctrlPr>
                    <w:rPr>
                      <w:rFonts w:hint="default" w:ascii="Cambria Math" w:hAnsi="Cambria Math" w:cs="Times New Roman"/>
                      <w:b w:val="0"/>
                      <w:bCs w:val="0"/>
                      <w:i/>
                      <w:iCs/>
                      <w:sz w:val="24"/>
                      <w:szCs w:val="24"/>
                    </w:rPr>
                  </m:ctrlPr>
                </m:num>
                <m:den>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μ</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0</m:t>
                      </m:r>
                      <m:ctrlPr>
                        <w:rPr>
                          <w:rFonts w:hint="default" w:ascii="Cambria Math" w:hAnsi="Cambria Math" w:cs="Times New Roman"/>
                          <w:b w:val="0"/>
                          <w:bCs w:val="0"/>
                          <w:i/>
                          <w:iCs/>
                          <w:sz w:val="24"/>
                          <w:szCs w:val="24"/>
                        </w:rPr>
                      </m:ctrlPr>
                    </m:sub>
                  </m:sSub>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s</m:t>
                      </m:r>
                      <m:ctrlPr>
                        <w:rPr>
                          <w:rFonts w:hint="default" w:ascii="Cambria Math" w:hAnsi="Cambria Math" w:cs="Times New Roman"/>
                          <w:b w:val="0"/>
                          <w:bCs w:val="0"/>
                          <w:i/>
                          <w:iCs/>
                          <w:sz w:val="24"/>
                          <w:szCs w:val="24"/>
                        </w:rPr>
                      </m:ctrlPr>
                    </m:sub>
                  </m:sSub>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r>
                        <m:rPr>
                          <m:nor/>
                          <m:sty m:val="p"/>
                        </m:rPr>
                        <w:rPr>
                          <w:rFonts w:hint="default" w:ascii="Times New Roman" w:hAnsi="Times New Roman" w:cs="Times New Roman"/>
                          <w:b w:val="0"/>
                          <w:bCs w:val="0"/>
                          <w:i w:val="0"/>
                          <w:iCs/>
                          <w:sz w:val="24"/>
                          <w:szCs w:val="24"/>
                        </w:rPr>
                        <m:t>2</m:t>
                      </m:r>
                      <m:r>
                        <m:rPr>
                          <m:nor/>
                        </m:rPr>
                        <w:rPr>
                          <w:rFonts w:hint="default" w:ascii="Times New Roman" w:hAnsi="Times New Roman" w:cs="Times New Roman"/>
                          <w:b w:val="0"/>
                          <w:bCs w:val="0"/>
                          <w:i/>
                          <w:iCs/>
                          <w:sz w:val="24"/>
                          <w:szCs w:val="24"/>
                        </w:rPr>
                        <m:t>g</m:t>
                      </m:r>
                      <m:ctrlPr>
                        <w:rPr>
                          <w:rFonts w:hint="default" w:ascii="Cambria Math" w:hAnsi="Cambria Math" w:cs="Times New Roman"/>
                          <w:b w:val="0"/>
                          <w:bCs w:val="0"/>
                          <w:i/>
                          <w:iCs/>
                          <w:sz w:val="24"/>
                          <w:szCs w:val="24"/>
                        </w:rPr>
                      </m:ctrlPr>
                    </m:e>
                  </m:rad>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r>
                        <m:rPr>
                          <m:nor/>
                          <m:sty m:val="p"/>
                        </m:rPr>
                        <w:rPr>
                          <w:rFonts w:hint="default" w:ascii="Times New Roman" w:hAnsi="Times New Roman" w:cs="Times New Roman"/>
                          <w:b w:val="0"/>
                          <w:bCs w:val="0"/>
                          <w:i w:val="0"/>
                          <w:iCs/>
                          <w:sz w:val="24"/>
                          <w:szCs w:val="24"/>
                        </w:rPr>
                        <m:t>(</m:t>
                      </m:r>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0</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m:t>
                      </m:r>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s</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m:t>
                      </m:r>
                      <m:ctrlPr>
                        <w:rPr>
                          <w:rFonts w:hint="default" w:ascii="Cambria Math" w:hAnsi="Cambria Math" w:cs="Times New Roman"/>
                          <w:b w:val="0"/>
                          <w:bCs w:val="0"/>
                          <w:i/>
                          <w:iCs/>
                          <w:sz w:val="24"/>
                          <w:szCs w:val="24"/>
                        </w:rPr>
                      </m:ctrlPr>
                    </m:e>
                  </m:rad>
                  <m:ctrlPr>
                    <w:rPr>
                      <w:rFonts w:hint="default" w:ascii="Cambria Math" w:hAnsi="Cambria Math" w:cs="Times New Roman"/>
                      <w:b w:val="0"/>
                      <w:bCs w:val="0"/>
                      <w:i/>
                      <w:iCs/>
                      <w:sz w:val="24"/>
                      <w:szCs w:val="24"/>
                    </w:rPr>
                  </m:ctrlPr>
                </m:den>
              </m:f>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(3−6)</m:t>
              </m:r>
              <m:ctrlPr>
                <w:rPr>
                  <w:rFonts w:hint="default" w:ascii="Cambria Math" w:hAnsi="Cambria Math" w:cs="Times New Roman"/>
                  <w:b w:val="0"/>
                  <w:bCs w:val="0"/>
                  <w:sz w:val="24"/>
                  <w:szCs w:val="24"/>
                  <w:lang w:val="en-US" w:eastAsia="zh-CN"/>
                </w:rPr>
              </m:ctrlPr>
            </m:e>
          </m:eqArr>
        </m:oMath>
      </m:oMathPara>
    </w:p>
    <w:p w14:paraId="73E62FEF">
      <w:pPr>
        <w:bidi w:val="0"/>
        <w:jc w:val="center"/>
        <w:rPr>
          <w:rFonts w:hint="default" w:ascii="Times New Roman" w:hAnsi="Times New Roman" w:cs="Times New Roman"/>
          <w:b w:val="0"/>
          <w:bCs w:val="0"/>
          <w:i w:val="0"/>
          <w:sz w:val="28"/>
          <w:szCs w:val="28"/>
          <w:lang w:val="en-US" w:eastAsia="zh-CN"/>
        </w:rPr>
      </w:pPr>
    </w:p>
    <w:p w14:paraId="36E84BCB">
      <w:pPr>
        <w:bidi w:val="0"/>
        <w:jc w:val="center"/>
        <w:rPr>
          <w:rFonts w:hint="default" w:ascii="Times New Roman" w:hAnsi="Times New Roman" w:cs="Times New Roman"/>
          <w:b w:val="0"/>
          <w:bCs w:val="0"/>
          <w:i w:val="0"/>
          <w:sz w:val="28"/>
          <w:szCs w:val="28"/>
          <w:lang w:val="en-US" w:eastAsia="zh-CN"/>
        </w:rPr>
      </w:pPr>
      <m:oMathPara>
        <m:oMath>
          <m:eqArr>
            <m:eqArrPr>
              <m:maxDist m:val="1"/>
              <m:ctrlPr>
                <w:rPr>
                  <w:rFonts w:hint="default" w:ascii="Cambria Math" w:hAnsi="Cambria Math" w:cs="Times New Roman"/>
                  <w:b w:val="0"/>
                  <w:bCs w:val="0"/>
                  <w:i w:val="0"/>
                  <w:sz w:val="24"/>
                  <w:szCs w:val="24"/>
                  <w:lang w:val="en-US" w:eastAsia="zh-CN"/>
                </w:rPr>
              </m:ctrlPr>
            </m:eqArrPr>
            <m:e>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μ</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0</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=0.877+</m:t>
              </m:r>
              <m:sSup>
                <m:sSupPr>
                  <m:ctrlPr>
                    <w:rPr>
                      <w:rFonts w:hint="default" w:ascii="Cambria Math" w:hAnsi="Cambria Math" w:cs="Times New Roman"/>
                      <w:b w:val="0"/>
                      <w:bCs w:val="0"/>
                      <w:i/>
                      <w:iCs/>
                      <w:sz w:val="24"/>
                      <w:szCs w:val="24"/>
                    </w:rPr>
                  </m:ctrlPr>
                </m:sSupPr>
                <m:e>
                  <m:d>
                    <m:dPr>
                      <m:ctrlPr>
                        <w:rPr>
                          <w:rFonts w:hint="default" w:ascii="Cambria Math" w:hAnsi="Cambria Math" w:cs="Times New Roman"/>
                          <w:b w:val="0"/>
                          <w:bCs w:val="0"/>
                          <w:i/>
                          <w:iCs/>
                          <w:sz w:val="24"/>
                          <w:szCs w:val="24"/>
                        </w:rPr>
                      </m:ctrlPr>
                    </m:dPr>
                    <m:e>
                      <m:f>
                        <m:fPr>
                          <m:ctrlPr>
                            <w:rPr>
                              <w:rFonts w:hint="default" w:ascii="Cambria Math" w:hAnsi="Cambria Math" w:cs="Times New Roman"/>
                              <w:b w:val="0"/>
                              <w:bCs w:val="0"/>
                              <w:i/>
                              <w:iCs/>
                              <w:sz w:val="24"/>
                              <w:szCs w:val="24"/>
                            </w:rPr>
                          </m:ctrlPr>
                        </m:fPr>
                        <m:num>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s</m:t>
                              </m:r>
                              <m:ctrlPr>
                                <w:rPr>
                                  <w:rFonts w:hint="default" w:ascii="Cambria Math" w:hAnsi="Cambria Math" w:cs="Times New Roman"/>
                                  <w:b w:val="0"/>
                                  <w:bCs w:val="0"/>
                                  <w:i/>
                                  <w:iCs/>
                                  <w:sz w:val="24"/>
                                  <w:szCs w:val="24"/>
                                </w:rPr>
                              </m:ctrlPr>
                            </m:sub>
                          </m:sSub>
                          <m:ctrlPr>
                            <w:rPr>
                              <w:rFonts w:hint="default" w:ascii="Cambria Math" w:hAnsi="Cambria Math" w:cs="Times New Roman"/>
                              <w:b w:val="0"/>
                              <w:bCs w:val="0"/>
                              <w:i/>
                              <w:iCs/>
                              <w:sz w:val="24"/>
                              <w:szCs w:val="24"/>
                            </w:rPr>
                          </m:ctrlPr>
                        </m:num>
                        <m:den>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0</m:t>
                              </m:r>
                              <m:ctrlPr>
                                <w:rPr>
                                  <w:rFonts w:hint="default" w:ascii="Cambria Math" w:hAnsi="Cambria Math" w:cs="Times New Roman"/>
                                  <w:b w:val="0"/>
                                  <w:bCs w:val="0"/>
                                  <w:i/>
                                  <w:iCs/>
                                  <w:sz w:val="24"/>
                                  <w:szCs w:val="24"/>
                                </w:rPr>
                              </m:ctrlPr>
                            </m:sub>
                          </m:sSub>
                          <m:ctrlPr>
                            <w:rPr>
                              <w:rFonts w:hint="default" w:ascii="Cambria Math" w:hAnsi="Cambria Math" w:cs="Times New Roman"/>
                              <w:b w:val="0"/>
                              <w:bCs w:val="0"/>
                              <w:i/>
                              <w:iCs/>
                              <w:sz w:val="24"/>
                              <w:szCs w:val="24"/>
                            </w:rPr>
                          </m:ctrlPr>
                        </m:den>
                      </m:f>
                      <m:r>
                        <m:rPr>
                          <m:nor/>
                          <m:sty m:val="p"/>
                        </m:rPr>
                        <w:rPr>
                          <w:rFonts w:hint="default" w:ascii="Times New Roman" w:hAnsi="Times New Roman" w:cs="Times New Roman"/>
                          <w:b w:val="0"/>
                          <w:bCs w:val="0"/>
                          <w:i w:val="0"/>
                          <w:iCs/>
                          <w:sz w:val="24"/>
                          <w:szCs w:val="24"/>
                        </w:rPr>
                        <m:t>−0.65</m:t>
                      </m:r>
                      <m:ctrlPr>
                        <w:rPr>
                          <w:rFonts w:hint="default" w:ascii="Cambria Math" w:hAnsi="Cambria Math" w:cs="Times New Roman"/>
                          <w:b w:val="0"/>
                          <w:bCs w:val="0"/>
                          <w:i/>
                          <w:iCs/>
                          <w:sz w:val="24"/>
                          <w:szCs w:val="24"/>
                        </w:rPr>
                      </m:ctrlPr>
                    </m:e>
                  </m:d>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sup>
              </m:sSup>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(3−7</m:t>
              </m:r>
              <m:r>
                <m:rPr>
                  <m:nor/>
                  <m:sty m:val="p"/>
                </m:rPr>
                <w:rPr>
                  <w:rFonts w:hint="default" w:ascii="Times New Roman" w:hAnsi="Times New Roman" w:cs="Times New Roman"/>
                  <w:b w:val="0"/>
                  <w:bCs w:val="0"/>
                  <w:i w:val="0"/>
                  <w:sz w:val="24"/>
                  <w:szCs w:val="24"/>
                  <w:lang w:val="en-US" w:eastAsia="zh-CN"/>
                </w:rPr>
                <m:t>)</m:t>
              </m:r>
              <m:ctrlPr>
                <w:rPr>
                  <w:rFonts w:hint="default" w:ascii="Cambria Math" w:hAnsi="Cambria Math" w:cs="Times New Roman"/>
                  <w:b w:val="0"/>
                  <w:bCs w:val="0"/>
                  <w:i w:val="0"/>
                  <w:sz w:val="24"/>
                  <w:szCs w:val="24"/>
                  <w:lang w:val="en-US" w:eastAsia="zh-CN"/>
                </w:rPr>
              </m:ctrlPr>
            </m:e>
          </m:eqArr>
        </m:oMath>
      </m:oMathPara>
    </w:p>
    <w:p w14:paraId="6E4175E2">
      <w:pPr>
        <w:bidi w:val="0"/>
        <w:ind w:left="0" w:leftChars="0" w:firstLine="0" w:firstLineChars="0"/>
        <w:jc w:val="both"/>
        <w:rPr>
          <w:rFonts w:hint="default" w:ascii="Times New Roman" w:hAnsi="Times New Roman" w:cs="Times New Roman"/>
          <w:b w:val="0"/>
          <w:bCs w:val="0"/>
          <w:i w:val="0"/>
          <w:sz w:val="24"/>
          <w:lang w:val="en-US" w:eastAsia="zh-CN"/>
        </w:rPr>
      </w:pPr>
      <w:r>
        <w:rPr>
          <w:rFonts w:hint="default" w:ascii="Times New Roman" w:hAnsi="Times New Roman" w:cs="Times New Roman"/>
          <w:b w:val="0"/>
          <w:bCs w:val="0"/>
          <w:i w:val="0"/>
          <w:sz w:val="24"/>
          <w:lang w:val="en-US" w:eastAsia="zh-CN"/>
        </w:rPr>
        <w:t>式中：</w:t>
      </w:r>
    </w:p>
    <w:p w14:paraId="00FBDE56">
      <w:pPr>
        <w:bidi w:val="0"/>
        <w:rPr>
          <w:rFonts w:hint="default" w:ascii="Times New Roman" w:hAnsi="Times New Roman" w:cs="Times New Roman"/>
          <w:b w:val="0"/>
          <w:bCs w:val="0"/>
          <w:lang w:val="en-US" w:eastAsia="zh-CN"/>
        </w:rPr>
      </w:pPr>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μ</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0</m:t>
            </m:r>
            <m:ctrlPr>
              <w:rPr>
                <w:rFonts w:hint="default" w:ascii="Cambria Math" w:hAnsi="Cambria Math" w:cs="Times New Roman"/>
                <w:b w:val="0"/>
                <w:bCs w:val="0"/>
              </w:rPr>
            </m:ctrlPr>
          </m:sub>
        </m:sSub>
      </m:oMath>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淹没堰流的综合流量系数</w:t>
      </w:r>
    </w:p>
    <w:p w14:paraId="7C0E36CC">
      <w:pPr>
        <w:bidi w:val="0"/>
        <w:rPr>
          <w:rFonts w:hint="default" w:ascii="Times New Roman" w:hAnsi="Times New Roman" w:cs="Times New Roman"/>
          <w:b w:val="0"/>
          <w:bCs w:val="0"/>
        </w:rPr>
      </w:pPr>
      <w:r>
        <w:rPr>
          <w:rFonts w:hint="default" w:ascii="Times New Roman" w:hAnsi="Times New Roman" w:cs="Times New Roman"/>
          <w:b w:val="0"/>
          <w:bCs w:val="0"/>
        </w:rPr>
        <w:t>B</w:t>
      </w:r>
      <w:r>
        <w:rPr>
          <w:rFonts w:hint="default" w:ascii="Times New Roman" w:hAnsi="Times New Roman" w:cs="Times New Roman"/>
          <w:b w:val="0"/>
          <w:bCs w:val="0"/>
          <w:vertAlign w:val="subscript"/>
        </w:rPr>
        <w:t>0</w:t>
      </w:r>
      <w:r>
        <w:rPr>
          <w:rFonts w:hint="default" w:ascii="Times New Roman" w:hAnsi="Times New Roman" w:cs="Times New Roman"/>
          <w:b w:val="0"/>
          <w:bCs w:val="0"/>
        </w:rPr>
        <w:t>——闸孔总净宽，m；</w:t>
      </w:r>
    </w:p>
    <w:p w14:paraId="38E9D475">
      <w:pPr>
        <w:bidi w:val="0"/>
        <w:rPr>
          <w:rFonts w:hint="default" w:ascii="Times New Roman" w:hAnsi="Times New Roman" w:cs="Times New Roman"/>
          <w:b w:val="0"/>
          <w:bCs w:val="0"/>
        </w:rPr>
      </w:pPr>
      <w:r>
        <w:rPr>
          <w:rFonts w:hint="default" w:ascii="Times New Roman" w:hAnsi="Times New Roman" w:cs="Times New Roman"/>
          <w:b w:val="0"/>
          <w:bCs w:val="0"/>
        </w:rPr>
        <w:t>Q——过闸流量，m³/s，取</w:t>
      </w:r>
      <w:r>
        <w:rPr>
          <w:rFonts w:hint="default" w:ascii="Times New Roman" w:hAnsi="Times New Roman" w:cs="Times New Roman"/>
          <w:b w:val="0"/>
          <w:bCs w:val="0"/>
          <w:lang w:val="en-US" w:eastAsia="zh-CN"/>
        </w:rPr>
        <w:t>20</w:t>
      </w:r>
      <w:r>
        <w:rPr>
          <w:rFonts w:hint="default" w:ascii="Times New Roman" w:hAnsi="Times New Roman" w:cs="Times New Roman"/>
          <w:b w:val="0"/>
          <w:bCs w:val="0"/>
        </w:rPr>
        <w:t>年一遇设计流量计算；</w:t>
      </w:r>
    </w:p>
    <w:p w14:paraId="56CC66FB">
      <w:pPr>
        <w:bidi w:val="0"/>
        <w:rPr>
          <w:rFonts w:hint="default" w:ascii="Times New Roman" w:hAnsi="Times New Roman" w:cs="Times New Roman"/>
          <w:b w:val="0"/>
          <w:bCs w:val="0"/>
        </w:rPr>
      </w:pPr>
      <w:r>
        <w:rPr>
          <w:rFonts w:hint="default" w:ascii="Times New Roman" w:hAnsi="Times New Roman" w:cs="Times New Roman"/>
          <w:b w:val="0"/>
          <w:bCs w:val="0"/>
        </w:rPr>
        <w:t>H</w:t>
      </w:r>
      <w:r>
        <w:rPr>
          <w:rFonts w:hint="default" w:ascii="Times New Roman" w:hAnsi="Times New Roman" w:cs="Times New Roman"/>
          <w:b w:val="0"/>
          <w:bCs w:val="0"/>
          <w:vertAlign w:val="subscript"/>
        </w:rPr>
        <w:t>0</w:t>
      </w:r>
      <w:r>
        <w:rPr>
          <w:rFonts w:hint="default" w:ascii="Times New Roman" w:hAnsi="Times New Roman" w:cs="Times New Roman"/>
          <w:b w:val="0"/>
          <w:bCs w:val="0"/>
        </w:rPr>
        <w:t>——计入行进流速水头的堰上水深，对于闸前水面较宽的水闸，不应计入行进流速，m，在本设计中不计入行进流速水头，取上游水位；</w:t>
      </w:r>
    </w:p>
    <w:p w14:paraId="4EF90D26">
      <w:pPr>
        <w:bidi w:val="0"/>
        <w:rPr>
          <w:rFonts w:hint="default" w:ascii="Times New Roman" w:hAnsi="Times New Roman" w:cs="Times New Roman"/>
          <w:b w:val="0"/>
          <w:bCs w:val="0"/>
        </w:rPr>
      </w:pPr>
      <w:r>
        <w:rPr>
          <w:rFonts w:hint="default" w:ascii="Times New Roman" w:hAnsi="Times New Roman" w:cs="Times New Roman"/>
          <w:b w:val="0"/>
          <w:bCs w:val="0"/>
        </w:rPr>
        <w:t>g——重力加速度，可采用9.81，m/s²;</w:t>
      </w:r>
    </w:p>
    <w:p w14:paraId="0C332F8D">
      <w:pPr>
        <w:bidi w:val="0"/>
        <w:rPr>
          <w:rFonts w:hint="default" w:ascii="Times New Roman" w:hAnsi="Times New Roman" w:cs="Times New Roman"/>
          <w:b w:val="0"/>
          <w:bCs w:val="0"/>
        </w:rPr>
      </w:pPr>
      <w:r>
        <w:rPr>
          <w:rFonts w:hint="default" w:ascii="Times New Roman" w:hAnsi="Times New Roman" w:cs="Times New Roman"/>
          <w:b w:val="0"/>
          <w:bCs w:val="0"/>
        </w:rPr>
        <w:t>m——堰流流量系数，可采用0.385；</w:t>
      </w:r>
    </w:p>
    <w:p w14:paraId="4CF7C5E0">
      <w:pPr>
        <w:bidi w:val="0"/>
        <w:rPr>
          <w:rFonts w:hint="default" w:ascii="Times New Roman" w:hAnsi="Times New Roman" w:cs="Times New Roman"/>
          <w:b w:val="0"/>
          <w:bCs w:val="0"/>
        </w:rPr>
      </w:pPr>
      <w:r>
        <w:rPr>
          <w:rFonts w:hint="default" w:ascii="Times New Roman" w:hAnsi="Times New Roman" w:cs="Times New Roman"/>
          <w:b w:val="0"/>
          <w:bCs w:val="0"/>
        </w:rPr>
        <w:t>ε——堰流侧收缩系数；</w:t>
      </w:r>
    </w:p>
    <w:p w14:paraId="1EB7838E">
      <w:pPr>
        <w:bidi w:val="0"/>
        <w:rPr>
          <w:rFonts w:hint="default" w:ascii="Times New Roman" w:hAnsi="Times New Roman" w:cs="Times New Roman"/>
          <w:b w:val="0"/>
          <w:bCs w:val="0"/>
        </w:rPr>
      </w:pPr>
      <w:r>
        <w:rPr>
          <w:rFonts w:hint="default" w:ascii="Times New Roman" w:hAnsi="Times New Roman" w:cs="Times New Roman"/>
          <w:b w:val="0"/>
          <w:bCs w:val="0"/>
        </w:rPr>
        <w:t>σ——堰流淹没系数。</w:t>
      </w:r>
    </w:p>
    <w:p w14:paraId="3AFCBB59">
      <w:pPr>
        <w:bidi w:val="0"/>
        <w:rPr>
          <w:rFonts w:hint="default" w:ascii="Times New Roman" w:hAnsi="Times New Roman" w:eastAsia="宋体" w:cs="Times New Roman"/>
          <w:b w:val="0"/>
          <w:bCs w:val="0"/>
          <w:spacing w:val="1"/>
          <w:szCs w:val="24"/>
          <w:lang w:val="en-US" w:eastAsia="zh-CN"/>
        </w:rPr>
      </w:pPr>
      <w:r>
        <w:rPr>
          <w:rFonts w:hint="default" w:ascii="Times New Roman" w:hAnsi="Times New Roman" w:eastAsia="宋体" w:cs="Times New Roman"/>
          <w:b w:val="0"/>
          <w:bCs w:val="0"/>
          <w:spacing w:val="-2"/>
          <w:szCs w:val="24"/>
        </w:rPr>
        <w:t>当对</w:t>
      </w:r>
      <w:r>
        <w:rPr>
          <w:rFonts w:hint="default" w:ascii="Times New Roman" w:hAnsi="Times New Roman" w:cs="Times New Roman"/>
          <w:b w:val="0"/>
          <w:bCs w:val="0"/>
          <w:spacing w:val="-2"/>
          <w:szCs w:val="24"/>
          <w:lang w:val="en-US" w:eastAsia="zh-CN"/>
        </w:rPr>
        <w:t>20</w:t>
      </w:r>
      <w:r>
        <w:rPr>
          <w:rFonts w:hint="default" w:ascii="Times New Roman" w:hAnsi="Times New Roman" w:eastAsia="宋体" w:cs="Times New Roman"/>
          <w:b w:val="0"/>
          <w:bCs w:val="0"/>
          <w:spacing w:val="-2"/>
          <w:szCs w:val="24"/>
        </w:rPr>
        <w:t>年一遇设计水位对应水深取不同的</w:t>
      </w:r>
      <w:r>
        <w:rPr>
          <w:rFonts w:hint="default" w:ascii="Times New Roman" w:hAnsi="Times New Roman" w:eastAsia="Times New Roman" w:cs="Times New Roman"/>
          <w:b w:val="0"/>
          <w:bCs w:val="0"/>
          <w:i/>
          <w:iCs/>
          <w:szCs w:val="24"/>
        </w:rPr>
        <w:t>ΔH</w:t>
      </w:r>
      <w:r>
        <w:rPr>
          <w:rFonts w:hint="default" w:ascii="Times New Roman" w:hAnsi="Times New Roman" w:eastAsia="宋体" w:cs="Times New Roman"/>
          <w:b w:val="0"/>
          <w:bCs w:val="0"/>
          <w:spacing w:val="-3"/>
          <w:szCs w:val="24"/>
        </w:rPr>
        <w:t>时</w:t>
      </w:r>
      <w:r>
        <w:rPr>
          <w:rFonts w:hint="default" w:ascii="Times New Roman" w:hAnsi="Times New Roman" w:cs="Times New Roman"/>
          <w:b w:val="0"/>
          <w:bCs w:val="0"/>
          <w:spacing w:val="-3"/>
          <w:szCs w:val="24"/>
          <w:lang w:val="en-US" w:eastAsia="zh-CN"/>
        </w:rPr>
        <w:t>代入上述公式进行计算</w:t>
      </w:r>
      <w:r>
        <w:rPr>
          <w:rFonts w:hint="default" w:ascii="Times New Roman" w:hAnsi="Times New Roman" w:eastAsia="宋体" w:cs="Times New Roman"/>
          <w:b w:val="0"/>
          <w:bCs w:val="0"/>
          <w:spacing w:val="-3"/>
          <w:szCs w:val="24"/>
        </w:rPr>
        <w:t>，</w:t>
      </w:r>
      <w:r>
        <w:rPr>
          <w:rFonts w:hint="default" w:ascii="Times New Roman" w:hAnsi="Times New Roman" w:cs="Times New Roman"/>
          <w:b w:val="0"/>
          <w:bCs w:val="0"/>
          <w:spacing w:val="1"/>
          <w:szCs w:val="24"/>
          <w:lang w:val="en-US" w:eastAsia="zh-CN"/>
        </w:rPr>
        <w:t>计算各系数的结果如表3-7。</w:t>
      </w:r>
    </w:p>
    <w:p w14:paraId="73AFB78D">
      <w:pPr>
        <w:rPr>
          <w:rFonts w:hint="default" w:ascii="Times New Roman" w:hAnsi="Times New Roman" w:cs="Times New Roman"/>
          <w:b w:val="0"/>
          <w:bCs w:val="0"/>
        </w:rPr>
      </w:pPr>
      <w:r>
        <w:rPr>
          <w:rFonts w:hint="default" w:ascii="Times New Roman" w:hAnsi="Times New Roman" w:cs="Times New Roman"/>
          <w:b w:val="0"/>
          <w:bCs w:val="0"/>
        </w:rPr>
        <w:br w:type="page"/>
      </w:r>
    </w:p>
    <w:p w14:paraId="28C61F11">
      <w:pPr>
        <w:pStyle w:val="29"/>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3-7</w:t>
      </w:r>
      <w:r>
        <w:rPr>
          <w:rFonts w:hint="default" w:ascii="Times New Roman" w:hAnsi="Times New Roman" w:cs="Times New Roman"/>
          <w:b w:val="0"/>
          <w:bCs w:val="0"/>
        </w:rPr>
        <w:t xml:space="preserve"> 闸孔总净宽</w:t>
      </w:r>
    </w:p>
    <w:tbl>
      <w:tblPr>
        <w:tblStyle w:val="12"/>
        <w:tblW w:w="852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29"/>
        <w:gridCol w:w="1185"/>
        <w:gridCol w:w="3386"/>
        <w:gridCol w:w="2122"/>
      </w:tblGrid>
      <w:tr w14:paraId="17AA66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829" w:type="dxa"/>
            <w:tcBorders>
              <w:bottom w:val="single" w:color="auto" w:sz="4" w:space="0"/>
            </w:tcBorders>
            <w:shd w:val="clear" w:color="auto" w:fill="auto"/>
            <w:noWrap w:val="0"/>
            <w:tcMar>
              <w:top w:w="-1" w:type="dxa"/>
              <w:left w:w="-1" w:type="dxa"/>
              <w:bottom w:w="-1" w:type="dxa"/>
              <w:right w:w="-1" w:type="dxa"/>
            </w:tcMar>
            <w:vAlign w:val="center"/>
          </w:tcPr>
          <w:p w14:paraId="7EF3AF8B">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闸孔总净宽</w:t>
            </w:r>
            <m:oMath>
              <m:sSub>
                <m:sSubPr>
                  <m:ctrlPr>
                    <w:rPr>
                      <w:rFonts w:hint="default" w:ascii="Cambria Math" w:hAnsi="Cambria Math" w:cs="Times New Roman"/>
                      <w:b w:val="0"/>
                      <w:bCs w:val="0"/>
                      <w:lang w:val="en-US"/>
                    </w:rPr>
                  </m:ctrlPr>
                </m:sSubPr>
                <m:e>
                  <m:r>
                    <m:rPr>
                      <m:nor/>
                      <m:sty m:val="p"/>
                    </m:rPr>
                    <w:rPr>
                      <w:rFonts w:hint="default" w:ascii="Times New Roman" w:hAnsi="Times New Roman" w:cs="Times New Roman"/>
                      <w:b w:val="0"/>
                      <w:bCs w:val="0"/>
                      <w:i w:val="0"/>
                      <w:lang w:val="en-US" w:eastAsia="zh-CN"/>
                    </w:rPr>
                    <m:t>B</m:t>
                  </m:r>
                  <m:ctrlPr>
                    <w:rPr>
                      <w:rFonts w:hint="default" w:ascii="Cambria Math" w:hAnsi="Cambria Math" w:cs="Times New Roman"/>
                      <w:b w:val="0"/>
                      <w:bCs w:val="0"/>
                      <w:lang w:val="en-US"/>
                    </w:rPr>
                  </m:ctrlPr>
                </m:e>
                <m:sub>
                  <m:r>
                    <m:rPr>
                      <m:nor/>
                      <m:sty m:val="p"/>
                    </m:rPr>
                    <w:rPr>
                      <w:rFonts w:hint="default" w:ascii="Times New Roman" w:hAnsi="Times New Roman" w:cs="Times New Roman"/>
                      <w:b w:val="0"/>
                      <w:bCs w:val="0"/>
                      <w:i w:val="0"/>
                      <w:lang w:val="en-US" w:eastAsia="zh-CN"/>
                    </w:rPr>
                    <m:t>0</m:t>
                  </m:r>
                  <m:ctrlPr>
                    <w:rPr>
                      <w:rFonts w:hint="default" w:ascii="Cambria Math" w:hAnsi="Cambria Math" w:cs="Times New Roman"/>
                      <w:b w:val="0"/>
                      <w:bCs w:val="0"/>
                      <w:lang w:val="en-US"/>
                    </w:rPr>
                  </m:ctrlPr>
                </m:sub>
              </m:sSub>
            </m:oMath>
          </w:p>
        </w:tc>
        <w:tc>
          <w:tcPr>
            <w:tcW w:w="1185" w:type="dxa"/>
            <w:tcBorders>
              <w:bottom w:val="single" w:color="auto" w:sz="4" w:space="0"/>
            </w:tcBorders>
            <w:shd w:val="clear" w:color="auto" w:fill="auto"/>
            <w:noWrap w:val="0"/>
            <w:tcMar>
              <w:top w:w="-1" w:type="dxa"/>
              <w:left w:w="-1" w:type="dxa"/>
              <w:bottom w:w="-1" w:type="dxa"/>
              <w:right w:w="-1" w:type="dxa"/>
            </w:tcMar>
            <w:vAlign w:val="center"/>
          </w:tcPr>
          <w:p w14:paraId="1626C61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hs/H</w:t>
            </w:r>
            <w:r>
              <w:rPr>
                <w:rFonts w:hint="default" w:ascii="Times New Roman" w:hAnsi="Times New Roman" w:cs="Times New Roman"/>
                <w:b w:val="0"/>
                <w:bCs w:val="0"/>
                <w:vertAlign w:val="subscript"/>
                <w:lang w:val="en-US" w:eastAsia="zh-CN"/>
              </w:rPr>
              <w:t>0</w:t>
            </w:r>
          </w:p>
        </w:tc>
        <w:tc>
          <w:tcPr>
            <w:tcW w:w="3386" w:type="dxa"/>
            <w:tcBorders>
              <w:bottom w:val="single" w:color="auto" w:sz="4" w:space="0"/>
            </w:tcBorders>
            <w:shd w:val="clear" w:color="auto" w:fill="auto"/>
            <w:noWrap w:val="0"/>
            <w:tcMar>
              <w:top w:w="-1" w:type="dxa"/>
              <w:left w:w="-1" w:type="dxa"/>
              <w:bottom w:w="-1" w:type="dxa"/>
              <w:right w:w="-1" w:type="dxa"/>
            </w:tcMar>
            <w:vAlign w:val="center"/>
          </w:tcPr>
          <w:p w14:paraId="59F4C9B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淹没堰流的综合流量系数μ</w:t>
            </w:r>
            <w:r>
              <w:rPr>
                <w:rFonts w:hint="default" w:ascii="Times New Roman" w:hAnsi="Times New Roman" w:cs="Times New Roman"/>
                <w:b w:val="0"/>
                <w:bCs w:val="0"/>
                <w:vertAlign w:val="subscript"/>
                <w:lang w:val="en-US" w:eastAsia="zh-CN"/>
              </w:rPr>
              <w:t>0</w:t>
            </w:r>
          </w:p>
        </w:tc>
        <w:tc>
          <w:tcPr>
            <w:tcW w:w="2122" w:type="dxa"/>
            <w:tcBorders>
              <w:bottom w:val="single" w:color="auto" w:sz="4" w:space="0"/>
            </w:tcBorders>
            <w:shd w:val="clear" w:color="auto" w:fill="auto"/>
            <w:noWrap w:val="0"/>
            <w:tcMar>
              <w:top w:w="-1" w:type="dxa"/>
              <w:left w:w="-1" w:type="dxa"/>
              <w:bottom w:w="-1" w:type="dxa"/>
              <w:right w:w="-1" w:type="dxa"/>
            </w:tcMar>
            <w:vAlign w:val="center"/>
          </w:tcPr>
          <w:p w14:paraId="16B53FB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上下游水位差ΔH</w:t>
            </w:r>
          </w:p>
        </w:tc>
      </w:tr>
      <w:tr w14:paraId="6E531B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829"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2C906D3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20.9920 </w:t>
            </w:r>
          </w:p>
        </w:tc>
        <w:tc>
          <w:tcPr>
            <w:tcW w:w="1185"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7CEE608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0.9589 </w:t>
            </w:r>
          </w:p>
        </w:tc>
        <w:tc>
          <w:tcPr>
            <w:tcW w:w="3386"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5BCBDDA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0.9724 </w:t>
            </w:r>
          </w:p>
        </w:tc>
        <w:tc>
          <w:tcPr>
            <w:tcW w:w="2122"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3105C3B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0.1000 </w:t>
            </w:r>
          </w:p>
        </w:tc>
      </w:tr>
      <w:tr w14:paraId="35498A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29" w:type="dxa"/>
            <w:tcBorders>
              <w:tl2br w:val="nil"/>
              <w:tr2bl w:val="nil"/>
            </w:tcBorders>
            <w:shd w:val="clear" w:color="auto" w:fill="auto"/>
            <w:noWrap w:val="0"/>
            <w:tcMar>
              <w:top w:w="-1" w:type="dxa"/>
              <w:left w:w="-1" w:type="dxa"/>
              <w:bottom w:w="-1" w:type="dxa"/>
              <w:right w:w="-1" w:type="dxa"/>
            </w:tcMar>
            <w:vAlign w:val="center"/>
          </w:tcPr>
          <w:p w14:paraId="688AB62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17.3400 </w:t>
            </w:r>
          </w:p>
        </w:tc>
        <w:tc>
          <w:tcPr>
            <w:tcW w:w="1185" w:type="dxa"/>
            <w:tcBorders>
              <w:tl2br w:val="nil"/>
              <w:tr2bl w:val="nil"/>
            </w:tcBorders>
            <w:shd w:val="clear" w:color="auto" w:fill="auto"/>
            <w:noWrap w:val="0"/>
            <w:tcMar>
              <w:top w:w="-1" w:type="dxa"/>
              <w:left w:w="-1" w:type="dxa"/>
              <w:bottom w:w="-1" w:type="dxa"/>
              <w:right w:w="-1" w:type="dxa"/>
            </w:tcMar>
            <w:vAlign w:val="center"/>
          </w:tcPr>
          <w:p w14:paraId="5D4F557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0.9395 </w:t>
            </w:r>
          </w:p>
        </w:tc>
        <w:tc>
          <w:tcPr>
            <w:tcW w:w="3386" w:type="dxa"/>
            <w:tcBorders>
              <w:tl2br w:val="nil"/>
              <w:tr2bl w:val="nil"/>
            </w:tcBorders>
            <w:shd w:val="clear" w:color="auto" w:fill="auto"/>
            <w:noWrap w:val="0"/>
            <w:tcMar>
              <w:top w:w="-1" w:type="dxa"/>
              <w:left w:w="-1" w:type="dxa"/>
              <w:bottom w:w="-1" w:type="dxa"/>
              <w:right w:w="-1" w:type="dxa"/>
            </w:tcMar>
            <w:vAlign w:val="center"/>
          </w:tcPr>
          <w:p w14:paraId="47659AB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0.9608 </w:t>
            </w:r>
          </w:p>
        </w:tc>
        <w:tc>
          <w:tcPr>
            <w:tcW w:w="2122" w:type="dxa"/>
            <w:tcBorders>
              <w:tl2br w:val="nil"/>
              <w:tr2bl w:val="nil"/>
            </w:tcBorders>
            <w:shd w:val="clear" w:color="auto" w:fill="auto"/>
            <w:noWrap w:val="0"/>
            <w:tcMar>
              <w:top w:w="-1" w:type="dxa"/>
              <w:left w:w="-1" w:type="dxa"/>
              <w:bottom w:w="-1" w:type="dxa"/>
              <w:right w:w="-1" w:type="dxa"/>
            </w:tcMar>
            <w:vAlign w:val="center"/>
          </w:tcPr>
          <w:p w14:paraId="150A13B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0.2000 </w:t>
            </w:r>
          </w:p>
        </w:tc>
      </w:tr>
      <w:tr w14:paraId="5D4423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29" w:type="dxa"/>
            <w:tcBorders>
              <w:tl2br w:val="nil"/>
              <w:tr2bl w:val="nil"/>
            </w:tcBorders>
            <w:shd w:val="clear" w:color="auto" w:fill="auto"/>
            <w:noWrap w:val="0"/>
            <w:tcMar>
              <w:top w:w="-1" w:type="dxa"/>
              <w:left w:w="-1" w:type="dxa"/>
              <w:bottom w:w="-1" w:type="dxa"/>
              <w:right w:w="-1" w:type="dxa"/>
            </w:tcMar>
            <w:vAlign w:val="center"/>
          </w:tcPr>
          <w:p w14:paraId="472141C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15.1721 </w:t>
            </w:r>
          </w:p>
        </w:tc>
        <w:tc>
          <w:tcPr>
            <w:tcW w:w="1185" w:type="dxa"/>
            <w:tcBorders>
              <w:tl2br w:val="nil"/>
              <w:tr2bl w:val="nil"/>
            </w:tcBorders>
            <w:shd w:val="clear" w:color="auto" w:fill="auto"/>
            <w:noWrap w:val="0"/>
            <w:tcMar>
              <w:top w:w="-1" w:type="dxa"/>
              <w:left w:w="-1" w:type="dxa"/>
              <w:bottom w:w="-1" w:type="dxa"/>
              <w:right w:w="-1" w:type="dxa"/>
            </w:tcMar>
            <w:vAlign w:val="center"/>
          </w:tcPr>
          <w:p w14:paraId="7F10F94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0.9208 </w:t>
            </w:r>
          </w:p>
        </w:tc>
        <w:tc>
          <w:tcPr>
            <w:tcW w:w="3386" w:type="dxa"/>
            <w:tcBorders>
              <w:tl2br w:val="nil"/>
              <w:tr2bl w:val="nil"/>
            </w:tcBorders>
            <w:shd w:val="clear" w:color="auto" w:fill="auto"/>
            <w:noWrap w:val="0"/>
            <w:tcMar>
              <w:top w:w="-1" w:type="dxa"/>
              <w:left w:w="-1" w:type="dxa"/>
              <w:bottom w:w="-1" w:type="dxa"/>
              <w:right w:w="-1" w:type="dxa"/>
            </w:tcMar>
            <w:vAlign w:val="center"/>
          </w:tcPr>
          <w:p w14:paraId="018DA33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0.9504 </w:t>
            </w:r>
          </w:p>
        </w:tc>
        <w:tc>
          <w:tcPr>
            <w:tcW w:w="2122" w:type="dxa"/>
            <w:tcBorders>
              <w:tl2br w:val="nil"/>
              <w:tr2bl w:val="nil"/>
            </w:tcBorders>
            <w:shd w:val="clear" w:color="auto" w:fill="auto"/>
            <w:noWrap w:val="0"/>
            <w:tcMar>
              <w:top w:w="-1" w:type="dxa"/>
              <w:left w:w="-1" w:type="dxa"/>
              <w:bottom w:w="-1" w:type="dxa"/>
              <w:right w:w="-1" w:type="dxa"/>
            </w:tcMar>
            <w:vAlign w:val="center"/>
          </w:tcPr>
          <w:p w14:paraId="57F1DD0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0.3000 </w:t>
            </w:r>
          </w:p>
        </w:tc>
      </w:tr>
    </w:tbl>
    <w:p w14:paraId="7BF03E6F">
      <w:pPr>
        <w:bidi w:val="0"/>
        <w:rPr>
          <w:rFonts w:hint="default" w:ascii="Times New Roman" w:hAnsi="Times New Roman" w:eastAsia="宋体" w:cs="Times New Roman"/>
          <w:b w:val="0"/>
          <w:bCs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lang w:val="en-US" w:eastAsia="zh-CN"/>
        </w:rPr>
        <w:t>综合上述计算可知，不同过闸水头差均可满足要求。水闸过闸水头差选取过大时，水闸选取孔宽较小，对河道水流约束作用过强，反之水闸过闸水头选取过小时，又造成闸室宽度较大，投资费用较大，造成一定程度的浪费。综合上述原因及考虑工程的现状情况，本次选取</w:t>
      </w:r>
      <w:r>
        <w:rPr>
          <w:rFonts w:hint="default" w:ascii="Times New Roman" w:hAnsi="Times New Roman" w:eastAsia="Times New Roman" w:cs="Times New Roman"/>
          <w:b w:val="0"/>
          <w:bCs w:val="0"/>
          <w:i/>
          <w:iCs/>
          <w:szCs w:val="24"/>
        </w:rPr>
        <w:t>ΔH</w:t>
      </w:r>
      <w:r>
        <w:rPr>
          <w:rFonts w:hint="default" w:ascii="Times New Roman" w:hAnsi="Times New Roman" w:cs="Times New Roman"/>
          <w:b w:val="0"/>
          <w:bCs w:val="0"/>
          <w:i/>
          <w:iCs/>
          <w:szCs w:val="24"/>
          <w:lang w:val="en-US" w:eastAsia="zh-CN"/>
        </w:rPr>
        <w:t>=</w:t>
      </w:r>
      <w:r>
        <w:rPr>
          <w:rFonts w:hint="default" w:ascii="Times New Roman" w:hAnsi="Times New Roman" w:cs="Times New Roman"/>
          <w:b w:val="0"/>
          <w:bCs w:val="0"/>
          <w:lang w:val="en-US" w:eastAsia="zh-CN"/>
        </w:rPr>
        <w:t>0.2m作为过闸水头差，相应的闸孔净宽为17.3m，选用单孔净宽6m，3孔，闸孔总净宽18m。</w:t>
      </w:r>
    </w:p>
    <w:p w14:paraId="27F685DD">
      <w:pPr>
        <w:pStyle w:val="2"/>
        <w:bidi w:val="0"/>
        <w:rPr>
          <w:rFonts w:hint="default" w:ascii="Times New Roman" w:hAnsi="Times New Roman" w:cs="Times New Roman"/>
          <w:b w:val="0"/>
          <w:bCs w:val="0"/>
        </w:rPr>
      </w:pPr>
      <w:bookmarkStart w:id="44" w:name="_Toc25725"/>
      <w:bookmarkStart w:id="45" w:name="_Toc28360"/>
      <w:r>
        <w:rPr>
          <w:rFonts w:hint="default" w:ascii="Times New Roman" w:hAnsi="Times New Roman" w:cs="Times New Roman"/>
          <w:b w:val="0"/>
          <w:bCs w:val="0"/>
          <w:lang w:val="en-US" w:eastAsia="zh-CN"/>
        </w:rPr>
        <w:t>第4章  消能防冲设计</w:t>
      </w:r>
      <w:bookmarkEnd w:id="44"/>
      <w:bookmarkEnd w:id="45"/>
    </w:p>
    <w:p w14:paraId="66F73EF6">
      <w:pPr>
        <w:pStyle w:val="3"/>
        <w:numPr>
          <w:ilvl w:val="0"/>
          <w:numId w:val="0"/>
        </w:numPr>
        <w:bidi w:val="0"/>
        <w:rPr>
          <w:rFonts w:hint="default" w:ascii="Times New Roman" w:hAnsi="Times New Roman" w:eastAsia="黑体" w:cs="Times New Roman"/>
          <w:b w:val="0"/>
          <w:bCs w:val="0"/>
          <w:lang w:val="en-US" w:eastAsia="zh-CN"/>
        </w:rPr>
      </w:pPr>
      <w:bookmarkStart w:id="46" w:name="_Toc10186"/>
      <w:bookmarkStart w:id="47" w:name="_Toc9706"/>
      <w:r>
        <w:rPr>
          <w:rFonts w:hint="default" w:ascii="Times New Roman" w:hAnsi="Times New Roman" w:cs="Times New Roman"/>
          <w:b w:val="0"/>
          <w:bCs w:val="0"/>
          <w:lang w:val="en-US" w:eastAsia="zh-CN"/>
        </w:rPr>
        <w:t>4</w:t>
      </w:r>
      <w:r>
        <w:rPr>
          <w:rFonts w:hint="default" w:ascii="Times New Roman" w:hAnsi="Times New Roman" w:cs="Times New Roman"/>
          <w:b w:val="0"/>
          <w:bCs w:val="0"/>
        </w:rPr>
        <w:t>.1</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消能形式选择</w:t>
      </w:r>
      <w:bookmarkEnd w:id="46"/>
      <w:bookmarkEnd w:id="47"/>
    </w:p>
    <w:p w14:paraId="259B2E77">
      <w:pPr>
        <w:bidi w:val="0"/>
        <w:rPr>
          <w:rFonts w:hint="default" w:ascii="Times New Roman" w:hAnsi="Times New Roman" w:cs="Times New Roman"/>
          <w:b w:val="0"/>
          <w:bCs w:val="0"/>
        </w:rPr>
      </w:pPr>
      <w:r>
        <w:rPr>
          <w:rFonts w:hint="default" w:ascii="Times New Roman" w:hAnsi="Times New Roman" w:cs="Times New Roman"/>
          <w:b w:val="0"/>
          <w:bCs w:val="0"/>
        </w:rPr>
        <w:t>，</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XZ”水闸拆除重建工程位于河北省邯郸市内，地处</w:t>
      </w:r>
      <w:r>
        <w:rPr>
          <w:rFonts w:hint="default" w:ascii="Times New Roman" w:hAnsi="Times New Roman" w:cs="Times New Roman"/>
          <w:b w:val="0"/>
          <w:bCs w:val="0"/>
        </w:rPr>
        <w:t>平原地区</w:t>
      </w:r>
      <w:r>
        <w:rPr>
          <w:rFonts w:hint="default" w:ascii="Times New Roman" w:hAnsi="Times New Roman" w:cs="Times New Roman"/>
          <w:b w:val="0"/>
          <w:bCs w:val="0"/>
          <w:lang w:eastAsia="zh-CN"/>
        </w:rPr>
        <w:t>，</w:t>
      </w:r>
      <w:r>
        <w:rPr>
          <w:rFonts w:hint="default" w:ascii="Times New Roman" w:hAnsi="Times New Roman" w:cs="Times New Roman"/>
          <w:b w:val="0"/>
          <w:bCs w:val="0"/>
        </w:rPr>
        <w:t>根据《水工建筑物》</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_Ref3689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[6]</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中所介绍</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平原地区水闸水头低且河床土层不耐冲刷的特点，</w:t>
      </w:r>
      <w:r>
        <w:rPr>
          <w:rFonts w:hint="default" w:ascii="Times New Roman" w:hAnsi="Times New Roman" w:cs="Times New Roman"/>
          <w:b w:val="0"/>
          <w:bCs w:val="0"/>
        </w:rPr>
        <w:t>水闸更适宜采用底流消能，</w:t>
      </w:r>
      <w:r>
        <w:rPr>
          <w:rFonts w:hint="default" w:ascii="Times New Roman" w:hAnsi="Times New Roman" w:cs="Times New Roman"/>
          <w:b w:val="0"/>
          <w:bCs w:val="0"/>
          <w:lang w:val="en-US" w:eastAsia="zh-CN"/>
        </w:rPr>
        <w:t>结合现场实际情况，本次设计仍维持底流式消能不变。</w:t>
      </w:r>
    </w:p>
    <w:p w14:paraId="6F8E0D43">
      <w:pPr>
        <w:pStyle w:val="3"/>
        <w:bidi w:val="0"/>
        <w:rPr>
          <w:rFonts w:hint="default" w:ascii="Times New Roman" w:hAnsi="Times New Roman" w:cs="Times New Roman"/>
          <w:b w:val="0"/>
          <w:bCs w:val="0"/>
          <w:lang w:val="en-US" w:eastAsia="zh-CN"/>
        </w:rPr>
      </w:pPr>
      <w:bookmarkStart w:id="48" w:name="_Toc15848"/>
      <w:bookmarkStart w:id="49" w:name="_Toc25719"/>
      <w:r>
        <w:rPr>
          <w:rFonts w:hint="default" w:ascii="Times New Roman" w:hAnsi="Times New Roman" w:cs="Times New Roman"/>
          <w:b w:val="0"/>
          <w:bCs w:val="0"/>
          <w:lang w:val="en-US" w:eastAsia="zh-CN"/>
        </w:rPr>
        <w:t>4</w:t>
      </w:r>
      <w:r>
        <w:rPr>
          <w:rFonts w:hint="default" w:ascii="Times New Roman" w:hAnsi="Times New Roman" w:cs="Times New Roman"/>
          <w:b w:val="0"/>
          <w:bCs w:val="0"/>
        </w:rPr>
        <w:t>.2</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消</w:t>
      </w:r>
      <w:r>
        <w:rPr>
          <w:rFonts w:hint="default" w:ascii="Times New Roman" w:hAnsi="Times New Roman" w:cs="Times New Roman"/>
          <w:b w:val="0"/>
          <w:bCs w:val="0"/>
          <w:lang w:val="en-US" w:eastAsia="zh-CN"/>
        </w:rPr>
        <w:t>能防冲设计条件</w:t>
      </w:r>
      <w:bookmarkEnd w:id="48"/>
      <w:bookmarkEnd w:id="49"/>
    </w:p>
    <w:p w14:paraId="398C43F1">
      <w:pPr>
        <w:bidi w:val="0"/>
        <w:rPr>
          <w:rFonts w:hint="default" w:ascii="Times New Roman" w:hAnsi="Times New Roman" w:cs="Times New Roman"/>
          <w:b w:val="0"/>
          <w:bCs w:val="0"/>
        </w:rPr>
      </w:pPr>
      <w:r>
        <w:rPr>
          <w:rFonts w:hint="default" w:ascii="Times New Roman" w:hAnsi="Times New Roman" w:cs="Times New Roman"/>
          <w:b w:val="0"/>
          <w:bCs w:val="0"/>
        </w:rPr>
        <w:t>为了保证无论何种闸门开启情况均能保证发生淹没式水跃消能，所以采用上下游最不利时的水位组合</w:t>
      </w:r>
      <w:r>
        <w:rPr>
          <w:rFonts w:hint="default" w:ascii="Times New Roman" w:hAnsi="Times New Roman" w:cs="Times New Roman"/>
          <w:b w:val="0"/>
          <w:bCs w:val="0"/>
          <w:lang w:val="en-US" w:eastAsia="zh-CN"/>
        </w:rPr>
        <w:t>作为消能防冲的计算边界条件</w:t>
      </w:r>
      <w:r>
        <w:rPr>
          <w:rFonts w:hint="default" w:ascii="Times New Roman" w:hAnsi="Times New Roman" w:cs="Times New Roman"/>
          <w:b w:val="0"/>
          <w:bCs w:val="0"/>
        </w:rPr>
        <w:t>，</w:t>
      </w:r>
      <w:r>
        <w:rPr>
          <w:rFonts w:hint="default" w:ascii="Times New Roman" w:hAnsi="Times New Roman" w:cs="Times New Roman"/>
          <w:b w:val="0"/>
          <w:bCs w:val="0"/>
          <w:lang w:val="en-US" w:eastAsia="zh-CN"/>
        </w:rPr>
        <w:t>此时</w:t>
      </w:r>
      <w:r>
        <w:rPr>
          <w:rFonts w:hint="default" w:ascii="Times New Roman" w:hAnsi="Times New Roman" w:cs="Times New Roman"/>
          <w:b w:val="0"/>
          <w:bCs w:val="0"/>
        </w:rPr>
        <w:t>水闸上游为设计蓄水位</w:t>
      </w:r>
      <w:r>
        <w:rPr>
          <w:rFonts w:hint="default" w:ascii="Times New Roman" w:hAnsi="Times New Roman" w:cs="Times New Roman"/>
          <w:b w:val="0"/>
          <w:bCs w:val="0"/>
          <w:lang w:val="en-US" w:eastAsia="zh-CN"/>
        </w:rPr>
        <w:t>76.6</w:t>
      </w:r>
      <w:r>
        <w:rPr>
          <w:rFonts w:hint="default" w:ascii="Times New Roman" w:hAnsi="Times New Roman" w:cs="Times New Roman"/>
          <w:b w:val="0"/>
          <w:bCs w:val="0"/>
        </w:rPr>
        <w:t>m，下游无水</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河道内水位</w:t>
      </w:r>
      <w:r>
        <w:rPr>
          <w:rFonts w:hint="default" w:ascii="Times New Roman" w:hAnsi="Times New Roman" w:cs="Times New Roman"/>
          <w:b w:val="0"/>
          <w:bCs w:val="0"/>
        </w:rPr>
        <w:t>取</w:t>
      </w:r>
      <w:r>
        <w:rPr>
          <w:rFonts w:hint="default" w:ascii="Times New Roman" w:hAnsi="Times New Roman" w:cs="Times New Roman"/>
          <w:b w:val="0"/>
          <w:bCs w:val="0"/>
          <w:lang w:val="en-US" w:eastAsia="zh-CN"/>
        </w:rPr>
        <w:t>73.1</w:t>
      </w:r>
      <w:r>
        <w:rPr>
          <w:rFonts w:hint="default" w:ascii="Times New Roman" w:hAnsi="Times New Roman" w:cs="Times New Roman"/>
          <w:b w:val="0"/>
          <w:bCs w:val="0"/>
        </w:rPr>
        <w:t>m，</w:t>
      </w:r>
      <w:r>
        <w:rPr>
          <w:rFonts w:hint="default" w:ascii="Times New Roman" w:hAnsi="Times New Roman" w:cs="Times New Roman"/>
          <w:b w:val="0"/>
          <w:bCs w:val="0"/>
          <w:lang w:val="en-US" w:eastAsia="zh-CN"/>
        </w:rPr>
        <w:t>此时闸前水深为3.5m，闸下游水深为0m，作为消能防冲的计算边界条件，</w:t>
      </w:r>
      <w:r>
        <w:rPr>
          <w:rFonts w:hint="default" w:ascii="Times New Roman" w:hAnsi="Times New Roman" w:cs="Times New Roman"/>
          <w:b w:val="0"/>
          <w:bCs w:val="0"/>
        </w:rPr>
        <w:t>闸前水深采用</w:t>
      </w:r>
      <w:r>
        <w:rPr>
          <w:rFonts w:hint="default" w:ascii="Times New Roman" w:hAnsi="Times New Roman" w:cs="Times New Roman"/>
          <w:b w:val="0"/>
          <w:bCs w:val="0"/>
          <w:lang w:val="en-US" w:eastAsia="zh-CN"/>
        </w:rPr>
        <w:t>3.5</w:t>
      </w:r>
      <w:r>
        <w:rPr>
          <w:rFonts w:hint="default" w:ascii="Times New Roman" w:hAnsi="Times New Roman" w:cs="Times New Roman"/>
          <w:b w:val="0"/>
          <w:bCs w:val="0"/>
        </w:rPr>
        <w:t>m作为消能防冲控制条件。</w:t>
      </w:r>
    </w:p>
    <w:p w14:paraId="2B191B67">
      <w:pPr>
        <w:pStyle w:val="3"/>
        <w:bidi w:val="0"/>
        <w:rPr>
          <w:rFonts w:hint="default" w:ascii="Times New Roman" w:hAnsi="Times New Roman" w:cs="Times New Roman"/>
          <w:b w:val="0"/>
          <w:bCs w:val="0"/>
          <w:lang w:val="en-US" w:eastAsia="zh-CN"/>
        </w:rPr>
      </w:pPr>
      <w:bookmarkStart w:id="50" w:name="_Toc22479"/>
      <w:bookmarkStart w:id="51" w:name="_Toc27464"/>
      <w:r>
        <w:rPr>
          <w:rFonts w:hint="default" w:ascii="Times New Roman" w:hAnsi="Times New Roman" w:cs="Times New Roman"/>
          <w:b w:val="0"/>
          <w:bCs w:val="0"/>
          <w:lang w:val="en-US" w:eastAsia="zh-CN"/>
        </w:rPr>
        <w:t>4.3</w:t>
      </w:r>
      <w:r>
        <w:rPr>
          <w:rFonts w:hint="eastAsia" w:ascii="Times New Roman" w:hAnsi="Times New Roman" w:cs="Times New Roman"/>
          <w:b w:val="0"/>
          <w:bCs w:val="0"/>
          <w:lang w:val="en-US" w:eastAsia="zh-CN"/>
        </w:rPr>
        <w:t>　</w:t>
      </w:r>
      <w:r>
        <w:rPr>
          <w:rFonts w:hint="default" w:ascii="Times New Roman" w:hAnsi="Times New Roman" w:cs="Times New Roman"/>
          <w:b w:val="0"/>
          <w:bCs w:val="0"/>
          <w:lang w:val="en-US" w:eastAsia="zh-CN"/>
        </w:rPr>
        <w:t>消力池设计</w:t>
      </w:r>
      <w:bookmarkEnd w:id="50"/>
      <w:bookmarkEnd w:id="51"/>
    </w:p>
    <w:p w14:paraId="4E34D677">
      <w:pPr>
        <w:rPr>
          <w:rFonts w:hint="default" w:ascii="Times New Roman" w:hAnsi="Times New Roman" w:cs="Times New Roman"/>
          <w:b w:val="0"/>
          <w:bCs w:val="0"/>
          <w:lang w:val="en-US" w:eastAsia="zh-CN"/>
        </w:rPr>
      </w:pPr>
      <w:r>
        <w:rPr>
          <w:rFonts w:hint="default" w:ascii="Times New Roman" w:hAnsi="Times New Roman" w:eastAsia="宋体" w:cs="Times New Roman"/>
          <w:b w:val="0"/>
          <w:bCs w:val="0"/>
          <w:spacing w:val="-1"/>
          <w:sz w:val="24"/>
          <w:szCs w:val="24"/>
        </w:rPr>
        <w:t>为使闸后水流产生稍淹没水跃，并保护水跃范围内的河床免受</w:t>
      </w:r>
      <w:r>
        <w:rPr>
          <w:rFonts w:hint="default" w:ascii="Times New Roman" w:hAnsi="Times New Roman" w:eastAsia="宋体" w:cs="Times New Roman"/>
          <w:b w:val="0"/>
          <w:bCs w:val="0"/>
          <w:spacing w:val="-2"/>
          <w:sz w:val="24"/>
          <w:szCs w:val="24"/>
        </w:rPr>
        <w:t>冲刷，故在设计中进行</w:t>
      </w:r>
      <w:r>
        <w:rPr>
          <w:rFonts w:hint="default" w:ascii="Times New Roman" w:hAnsi="Times New Roman" w:eastAsia="宋体" w:cs="Times New Roman"/>
          <w:b w:val="0"/>
          <w:bCs w:val="0"/>
          <w:spacing w:val="-6"/>
          <w:sz w:val="24"/>
          <w:szCs w:val="24"/>
        </w:rPr>
        <w:t>消力池的设计</w:t>
      </w:r>
      <w:r>
        <w:rPr>
          <w:rFonts w:hint="default" w:ascii="Times New Roman" w:hAnsi="Times New Roman" w:cs="Times New Roman"/>
          <w:b w:val="0"/>
          <w:bCs w:val="0"/>
          <w:spacing w:val="-6"/>
          <w:sz w:val="24"/>
          <w:szCs w:val="24"/>
          <w:lang w:eastAsia="zh-CN"/>
        </w:rPr>
        <w:t>，</w:t>
      </w:r>
      <w:r>
        <w:rPr>
          <w:rFonts w:hint="default" w:ascii="Times New Roman" w:hAnsi="Times New Roman" w:cs="Times New Roman"/>
          <w:b w:val="0"/>
          <w:bCs w:val="0"/>
          <w:spacing w:val="-6"/>
          <w:sz w:val="24"/>
          <w:szCs w:val="24"/>
          <w:lang w:val="en-US" w:eastAsia="zh-CN"/>
        </w:rPr>
        <w:t>计算简图如图4-1。</w:t>
      </w:r>
    </w:p>
    <w:p w14:paraId="1190A6E4">
      <w:pPr>
        <w:spacing w:line="4170" w:lineRule="exact"/>
        <w:ind w:firstLine="497"/>
        <w:rPr>
          <w:rFonts w:hint="default" w:ascii="Times New Roman" w:hAnsi="Times New Roman" w:cs="Times New Roman"/>
          <w:b w:val="0"/>
          <w:bCs w:val="0"/>
        </w:rPr>
      </w:pPr>
      <w:r>
        <w:rPr>
          <w:rFonts w:hint="default" w:ascii="Times New Roman" w:hAnsi="Times New Roman" w:cs="Times New Roman"/>
          <w:b w:val="0"/>
          <w:bCs w:val="0"/>
          <w:position w:val="-83"/>
        </w:rPr>
        <w:drawing>
          <wp:inline distT="0" distB="0" distL="0" distR="0">
            <wp:extent cx="4786630" cy="2282190"/>
            <wp:effectExtent l="0" t="0" r="1270" b="3810"/>
            <wp:docPr id="26" name="IM 26" descr="ai_picture_ai_change_1779850599585"/>
            <wp:cNvGraphicFramePr>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pictures&quot;,&quot;user&quot;:&quot;1055863158&quot;}"/>
                  </s:tag>
                </a:ext>
              </a:extLst>
            </wp:cNvGraphicFramePr>
            <a:graphic xmlns:a="http://schemas.openxmlformats.org/drawingml/2006/main">
              <a:graphicData uri="http://schemas.openxmlformats.org/drawingml/2006/picture">
                <pic:pic xmlns:pic="http://schemas.openxmlformats.org/drawingml/2006/picture">
                  <pic:nvPicPr>
                    <pic:cNvPr id="26" name="IM 26" descr="ai_picture_ai_change_1779850599585"/>
                    <pic:cNvPicPr/>
                  </pic:nvPicPr>
                  <pic:blipFill>
                    <a:blip r:embed="rId21"/>
                    <a:srcRect t="22088" b="22088"/>
                    <a:stretch>
                      <a:fillRect/>
                    </a:stretch>
                  </pic:blipFill>
                  <pic:spPr>
                    <a:xfrm>
                      <a:off x="0" y="0"/>
                      <a:ext cx="4786630" cy="2282190"/>
                    </a:xfrm>
                    <a:prstGeom prst="rect">
                      <a:avLst/>
                    </a:prstGeom>
                  </pic:spPr>
                </pic:pic>
              </a:graphicData>
            </a:graphic>
          </wp:inline>
        </w:drawing>
      </w:r>
    </w:p>
    <w:p w14:paraId="617A20E7">
      <w:pPr>
        <w:pStyle w:val="29"/>
        <w:bidi w:val="0"/>
        <w:rPr>
          <w:rFonts w:hint="default" w:ascii="Times New Roman" w:hAnsi="Times New Roman" w:cs="Times New Roman"/>
          <w:b w:val="0"/>
          <w:bCs w:val="0"/>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 消力池计算示意图</w:t>
      </w:r>
    </w:p>
    <w:p w14:paraId="582F863A">
      <w:pPr>
        <w:pStyle w:val="4"/>
        <w:bidi w:val="0"/>
        <w:rPr>
          <w:rFonts w:hint="default" w:ascii="Times New Roman" w:hAnsi="Times New Roman" w:cs="Times New Roman"/>
          <w:b w:val="0"/>
          <w:bCs w:val="0"/>
        </w:rPr>
      </w:pPr>
      <w:bookmarkStart w:id="52" w:name="_Toc21898"/>
      <w:bookmarkStart w:id="53" w:name="_Toc22080"/>
      <w:r>
        <w:rPr>
          <w:rFonts w:hint="default" w:ascii="Times New Roman" w:hAnsi="Times New Roman" w:cs="Times New Roman"/>
          <w:b w:val="0"/>
          <w:bCs w:val="0"/>
          <w:lang w:val="en-US" w:eastAsia="zh-CN"/>
        </w:rPr>
        <w:t>4.3.1</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消力池池深计算</w:t>
      </w:r>
      <w:bookmarkEnd w:id="52"/>
      <w:bookmarkEnd w:id="53"/>
    </w:p>
    <w:p w14:paraId="3B8E62D6">
      <w:pPr>
        <w:rPr>
          <w:rFonts w:hint="default" w:ascii="Times New Roman" w:hAnsi="Times New Roman" w:eastAsia="宋体" w:cs="Times New Roman"/>
          <w:b w:val="0"/>
          <w:bCs w:val="0"/>
          <w:lang w:val="en-US" w:eastAsia="zh-CN"/>
        </w:rPr>
      </w:pP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1</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下游河床水深计算</w:t>
      </w:r>
    </w:p>
    <w:p w14:paraId="69D89D62">
      <w:pPr>
        <w:spacing w:before="78" w:line="332" w:lineRule="auto"/>
        <w:ind w:left="39" w:right="35" w:firstLine="505"/>
        <w:rPr>
          <w:rFonts w:hint="default" w:ascii="Times New Roman" w:hAnsi="Times New Roman" w:eastAsia="宋体" w:cs="Times New Roman"/>
          <w:b w:val="0"/>
          <w:bCs w:val="0"/>
          <w:spacing w:val="5"/>
          <w:sz w:val="24"/>
          <w:szCs w:val="24"/>
        </w:rPr>
      </w:pPr>
      <w:r>
        <w:rPr>
          <w:rFonts w:hint="default" w:ascii="Times New Roman" w:hAnsi="Times New Roman" w:eastAsia="宋体" w:cs="Times New Roman"/>
          <w:b w:val="0"/>
          <w:bCs w:val="0"/>
          <w:spacing w:val="-3"/>
          <w:sz w:val="24"/>
          <w:szCs w:val="24"/>
        </w:rPr>
        <w:t>已知该工程为</w:t>
      </w:r>
      <w:r>
        <w:rPr>
          <w:rFonts w:hint="default" w:ascii="Times New Roman" w:hAnsi="Times New Roman" w:cs="Times New Roman"/>
          <w:b w:val="0"/>
          <w:bCs w:val="0"/>
          <w:spacing w:val="-3"/>
          <w:sz w:val="24"/>
          <w:szCs w:val="24"/>
          <w:lang w:val="en-US" w:eastAsia="zh-CN"/>
        </w:rPr>
        <w:t>复式断面</w:t>
      </w:r>
      <w:r>
        <w:rPr>
          <w:rFonts w:hint="default" w:ascii="Times New Roman" w:hAnsi="Times New Roman" w:eastAsia="宋体" w:cs="Times New Roman"/>
          <w:b w:val="0"/>
          <w:bCs w:val="0"/>
          <w:spacing w:val="-3"/>
          <w:sz w:val="24"/>
          <w:szCs w:val="24"/>
        </w:rPr>
        <w:t>渠道，河道设计底宽为</w:t>
      </w:r>
      <w:r>
        <w:rPr>
          <w:rFonts w:hint="default" w:ascii="Times New Roman" w:hAnsi="Times New Roman" w:cs="Times New Roman"/>
          <w:b w:val="0"/>
          <w:bCs w:val="0"/>
          <w:spacing w:val="-3"/>
          <w:sz w:val="24"/>
          <w:szCs w:val="24"/>
          <w:lang w:val="en-US" w:eastAsia="zh-CN"/>
        </w:rPr>
        <w:t>20</w:t>
      </w:r>
      <w:r>
        <w:rPr>
          <w:rFonts w:hint="default" w:ascii="Times New Roman" w:hAnsi="Times New Roman" w:eastAsia="Times New Roman" w:cs="Times New Roman"/>
          <w:b w:val="0"/>
          <w:bCs w:val="0"/>
          <w:spacing w:val="-3"/>
          <w:sz w:val="24"/>
          <w:szCs w:val="24"/>
        </w:rPr>
        <w:t>m</w:t>
      </w:r>
      <w:r>
        <w:rPr>
          <w:rFonts w:hint="default" w:ascii="Times New Roman" w:hAnsi="Times New Roman" w:eastAsia="宋体" w:cs="Times New Roman"/>
          <w:b w:val="0"/>
          <w:bCs w:val="0"/>
          <w:spacing w:val="-3"/>
          <w:sz w:val="24"/>
          <w:szCs w:val="24"/>
        </w:rPr>
        <w:t>，边坡坡率</w:t>
      </w:r>
      <w:r>
        <w:rPr>
          <w:rFonts w:hint="default" w:ascii="Times New Roman" w:hAnsi="Times New Roman" w:eastAsia="宋体" w:cs="Times New Roman"/>
          <w:b w:val="0"/>
          <w:bCs w:val="0"/>
          <w:spacing w:val="-56"/>
          <w:sz w:val="24"/>
          <w:szCs w:val="24"/>
        </w:rPr>
        <w:t xml:space="preserve"> </w:t>
      </w:r>
      <w:r>
        <w:rPr>
          <w:rFonts w:hint="default" w:ascii="Times New Roman" w:hAnsi="Times New Roman" w:eastAsia="Times New Roman" w:cs="Times New Roman"/>
          <w:b w:val="0"/>
          <w:bCs w:val="0"/>
          <w:i/>
          <w:iCs/>
          <w:spacing w:val="-3"/>
          <w:sz w:val="24"/>
          <w:szCs w:val="24"/>
        </w:rPr>
        <w:t>m</w:t>
      </w:r>
      <w:r>
        <w:rPr>
          <w:rFonts w:hint="default" w:ascii="Times New Roman" w:hAnsi="Times New Roman" w:eastAsia="Times New Roman" w:cs="Times New Roman"/>
          <w:b w:val="0"/>
          <w:bCs w:val="0"/>
          <w:spacing w:val="-3"/>
          <w:sz w:val="24"/>
          <w:szCs w:val="24"/>
        </w:rPr>
        <w:t>=</w:t>
      </w:r>
      <w:r>
        <w:rPr>
          <w:rFonts w:hint="default" w:ascii="Times New Roman" w:hAnsi="Times New Roman" w:cs="Times New Roman"/>
          <w:b w:val="0"/>
          <w:bCs w:val="0"/>
          <w:spacing w:val="-3"/>
          <w:sz w:val="24"/>
          <w:szCs w:val="24"/>
          <w:lang w:val="en-US" w:eastAsia="zh-CN"/>
        </w:rPr>
        <w:t>2</w:t>
      </w:r>
      <w:r>
        <w:rPr>
          <w:rFonts w:hint="default" w:ascii="Times New Roman" w:hAnsi="Times New Roman" w:eastAsia="宋体" w:cs="Times New Roman"/>
          <w:b w:val="0"/>
          <w:bCs w:val="0"/>
          <w:spacing w:val="-3"/>
          <w:sz w:val="24"/>
          <w:szCs w:val="24"/>
        </w:rPr>
        <w:t>，根据</w:t>
      </w:r>
      <w:r>
        <w:rPr>
          <w:rFonts w:hint="default" w:ascii="Times New Roman" w:hAnsi="Times New Roman" w:eastAsia="宋体" w:cs="Times New Roman"/>
          <w:b w:val="0"/>
          <w:bCs w:val="0"/>
          <w:spacing w:val="-4"/>
          <w:sz w:val="24"/>
          <w:szCs w:val="24"/>
        </w:rPr>
        <w:t>《水力学》</w:t>
      </w:r>
      <w:r>
        <w:rPr>
          <w:rFonts w:hint="default" w:ascii="Times New Roman" w:hAnsi="Times New Roman" w:eastAsia="宋体" w:cs="Times New Roman"/>
          <w:b w:val="0"/>
          <w:bCs w:val="0"/>
          <w:spacing w:val="-4"/>
          <w:sz w:val="24"/>
          <w:szCs w:val="24"/>
          <w:vertAlign w:val="superscript"/>
          <w:lang w:val="en-US"/>
        </w:rPr>
        <w:fldChar w:fldCharType="begin"/>
      </w:r>
      <w:r>
        <w:rPr>
          <w:rFonts w:hint="default" w:ascii="Times New Roman" w:hAnsi="Times New Roman" w:cs="Times New Roman"/>
          <w:b w:val="0"/>
          <w:bCs w:val="0"/>
        </w:rPr>
        <w:instrText xml:space="preserve"> REF _Ref3598 \r \h  \* MERGEFORMAT</w:instrText>
      </w:r>
      <w:r>
        <w:rPr>
          <w:rFonts w:hint="default" w:ascii="Times New Roman" w:hAnsi="Times New Roman" w:eastAsia="宋体" w:cs="Times New Roman"/>
          <w:b w:val="0"/>
          <w:bCs w:val="0"/>
          <w:spacing w:val="-4"/>
          <w:sz w:val="24"/>
          <w:szCs w:val="24"/>
          <w:vertAlign w:val="superscript"/>
          <w:lang w:val="en-US"/>
        </w:rPr>
        <w:fldChar w:fldCharType="separate"/>
      </w:r>
      <w:r>
        <w:rPr>
          <w:rFonts w:hint="default" w:ascii="Times New Roman" w:hAnsi="Times New Roman" w:eastAsia="宋体" w:cs="Times New Roman"/>
          <w:b w:val="0"/>
          <w:bCs w:val="0"/>
          <w:spacing w:val="-4"/>
          <w:sz w:val="24"/>
          <w:szCs w:val="24"/>
          <w:vertAlign w:val="superscript"/>
          <w:lang w:val="en-US"/>
        </w:rPr>
        <w:t>[5]</w:t>
      </w:r>
      <w:r>
        <w:rPr>
          <w:rFonts w:hint="default" w:ascii="Times New Roman" w:hAnsi="Times New Roman" w:eastAsia="宋体" w:cs="Times New Roman"/>
          <w:b w:val="0"/>
          <w:bCs w:val="0"/>
          <w:spacing w:val="-4"/>
          <w:sz w:val="24"/>
          <w:szCs w:val="24"/>
          <w:vertAlign w:val="superscript"/>
          <w:lang w:val="en-US"/>
        </w:rPr>
        <w:fldChar w:fldCharType="end"/>
      </w:r>
      <w:r>
        <w:rPr>
          <w:rFonts w:hint="default" w:ascii="Times New Roman" w:hAnsi="Times New Roman" w:eastAsia="宋体" w:cs="Times New Roman"/>
          <w:b w:val="0"/>
          <w:bCs w:val="0"/>
          <w:spacing w:val="-4"/>
          <w:sz w:val="24"/>
          <w:szCs w:val="24"/>
        </w:rPr>
        <w:t>明渠</w:t>
      </w:r>
      <w:r>
        <w:rPr>
          <w:rFonts w:hint="default" w:ascii="Times New Roman" w:hAnsi="Times New Roman" w:eastAsia="宋体" w:cs="Times New Roman"/>
          <w:b w:val="0"/>
          <w:bCs w:val="0"/>
          <w:spacing w:val="5"/>
          <w:sz w:val="24"/>
          <w:szCs w:val="24"/>
        </w:rPr>
        <w:t>均匀流的流量计算公式。</w:t>
      </w:r>
    </w:p>
    <w:p w14:paraId="7BB7CA9E">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val="0"/>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r>
                <m:rPr>
                  <m:nor/>
                </m:rPr>
                <w:rPr>
                  <w:rFonts w:hint="default" w:ascii="Times New Roman" w:hAnsi="Times New Roman" w:cs="Times New Roman"/>
                  <w:b w:val="0"/>
                  <w:bCs w:val="0"/>
                  <w:i/>
                  <w:iCs/>
                  <w:sz w:val="24"/>
                  <w:szCs w:val="24"/>
                </w:rPr>
                <m:t>Q</m:t>
              </m:r>
              <m:r>
                <m:rPr>
                  <m:nor/>
                  <m:sty m:val="p"/>
                </m:rPr>
                <w:rPr>
                  <w:rFonts w:hint="default" w:ascii="Times New Roman" w:hAnsi="Times New Roman" w:cs="Times New Roman"/>
                  <w:b w:val="0"/>
                  <w:bCs w:val="0"/>
                  <w:i w:val="0"/>
                  <w:iCs/>
                  <w:sz w:val="24"/>
                  <w:szCs w:val="24"/>
                </w:rPr>
                <m:t>=</m:t>
              </m:r>
              <m:r>
                <m:rPr>
                  <m:nor/>
                </m:rPr>
                <w:rPr>
                  <w:rFonts w:hint="default" w:ascii="Times New Roman" w:hAnsi="Times New Roman" w:cs="Times New Roman"/>
                  <w:b w:val="0"/>
                  <w:bCs w:val="0"/>
                  <w:i/>
                  <w:iCs/>
                  <w:sz w:val="24"/>
                  <w:szCs w:val="24"/>
                </w:rPr>
                <m:t>AC</m:t>
              </m:r>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r>
                    <m:rPr>
                      <m:nor/>
                    </m:rPr>
                    <w:rPr>
                      <w:rFonts w:hint="default" w:ascii="Times New Roman" w:hAnsi="Times New Roman" w:cs="Times New Roman"/>
                      <w:b w:val="0"/>
                      <w:bCs w:val="0"/>
                      <w:i/>
                      <w:iCs/>
                      <w:sz w:val="24"/>
                      <w:szCs w:val="24"/>
                    </w:rPr>
                    <m:t>Ri</m:t>
                  </m:r>
                  <m:ctrlPr>
                    <w:rPr>
                      <w:rFonts w:hint="default" w:ascii="Cambria Math" w:hAnsi="Cambria Math" w:cs="Times New Roman"/>
                      <w:b w:val="0"/>
                      <w:bCs w:val="0"/>
                      <w:i/>
                      <w:iCs/>
                      <w:sz w:val="24"/>
                      <w:szCs w:val="24"/>
                    </w:rPr>
                  </m:ctrlPr>
                </m:e>
              </m:rad>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(4−1)</m:t>
              </m:r>
              <m:ctrlPr>
                <w:rPr>
                  <w:rFonts w:hint="default" w:ascii="Cambria Math" w:hAnsi="Cambria Math" w:cs="Times New Roman"/>
                  <w:b w:val="0"/>
                  <w:bCs w:val="0"/>
                  <w:i/>
                  <w:iCs/>
                  <w:sz w:val="24"/>
                  <w:szCs w:val="24"/>
                  <w:lang w:val="en-US" w:eastAsia="zh-CN"/>
                </w:rPr>
              </m:ctrlPr>
            </m:e>
          </m:eqArr>
        </m:oMath>
      </m:oMathPara>
    </w:p>
    <w:p w14:paraId="32FB1B43">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val="0"/>
          <w:sz w:val="28"/>
          <w:szCs w:val="28"/>
          <w:lang w:val="en-US" w:eastAsia="zh-CN"/>
        </w:rPr>
      </w:pPr>
    </w:p>
    <w:p w14:paraId="31190286">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8"/>
          <w:szCs w:val="28"/>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r>
                <m:rPr>
                  <m:nor/>
                </m:rPr>
                <w:rPr>
                  <w:rFonts w:hint="default" w:ascii="Times New Roman" w:hAnsi="Times New Roman" w:cs="Times New Roman"/>
                  <w:b w:val="0"/>
                  <w:bCs w:val="0"/>
                  <w:i/>
                  <w:iCs/>
                  <w:sz w:val="24"/>
                  <w:szCs w:val="24"/>
                </w:rPr>
                <m:t>A</m:t>
              </m:r>
              <m:r>
                <m:rPr>
                  <m:nor/>
                  <m:sty m:val="p"/>
                </m:rPr>
                <w:rPr>
                  <w:rFonts w:hint="default" w:ascii="Times New Roman" w:hAnsi="Times New Roman" w:cs="Times New Roman"/>
                  <w:b w:val="0"/>
                  <w:bCs w:val="0"/>
                  <w:i w:val="0"/>
                  <w:iCs/>
                  <w:sz w:val="24"/>
                  <w:szCs w:val="24"/>
                </w:rPr>
                <m:t>=(</m:t>
              </m:r>
              <m:r>
                <m:rPr>
                  <m:nor/>
                </m:rPr>
                <w:rPr>
                  <w:rFonts w:hint="default" w:ascii="Times New Roman" w:hAnsi="Times New Roman" w:cs="Times New Roman"/>
                  <w:b w:val="0"/>
                  <w:bCs w:val="0"/>
                  <w:i/>
                  <w:iCs/>
                  <w:sz w:val="24"/>
                  <w:szCs w:val="24"/>
                </w:rPr>
                <m:t>b</m:t>
              </m:r>
              <m:r>
                <m:rPr>
                  <m:nor/>
                  <m:sty m:val="p"/>
                </m:rPr>
                <w:rPr>
                  <w:rFonts w:hint="default" w:ascii="Times New Roman" w:hAnsi="Times New Roman" w:cs="Times New Roman"/>
                  <w:b w:val="0"/>
                  <w:bCs w:val="0"/>
                  <w:i w:val="0"/>
                  <w:iCs/>
                  <w:sz w:val="24"/>
                  <w:szCs w:val="24"/>
                </w:rPr>
                <m:t>+</m:t>
              </m:r>
              <m:r>
                <m:rPr>
                  <m:nor/>
                </m:rPr>
                <w:rPr>
                  <w:rFonts w:hint="default" w:ascii="Times New Roman" w:hAnsi="Times New Roman" w:cs="Times New Roman"/>
                  <w:b w:val="0"/>
                  <w:bCs w:val="0"/>
                  <w:i/>
                  <w:iCs/>
                  <w:sz w:val="24"/>
                  <w:szCs w:val="24"/>
                </w:rPr>
                <m:t>mh</m:t>
              </m:r>
              <m:r>
                <m:rPr>
                  <m:nor/>
                  <m:sty m:val="p"/>
                </m:rPr>
                <w:rPr>
                  <w:rFonts w:hint="default" w:ascii="Times New Roman" w:hAnsi="Times New Roman" w:cs="Times New Roman"/>
                  <w:b w:val="0"/>
                  <w:bCs w:val="0"/>
                  <w:i w:val="0"/>
                  <w:iCs/>
                  <w:sz w:val="24"/>
                  <w:szCs w:val="24"/>
                </w:rPr>
                <m:t>)</m:t>
              </m:r>
              <m:r>
                <m:rPr>
                  <m:nor/>
                </m:rPr>
                <w:rPr>
                  <w:rFonts w:hint="default" w:ascii="Times New Roman" w:hAnsi="Times New Roman" w:cs="Times New Roman"/>
                  <w:b w:val="0"/>
                  <w:bCs w:val="0"/>
                  <w:i/>
                  <w:iCs/>
                  <w:sz w:val="24"/>
                  <w:szCs w:val="24"/>
                </w:rPr>
                <m:t>h</m:t>
              </m:r>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(4-2)</m:t>
              </m:r>
              <m:ctrlPr>
                <w:rPr>
                  <w:rFonts w:hint="default" w:ascii="Cambria Math" w:hAnsi="Cambria Math" w:cs="Times New Roman"/>
                  <w:b w:val="0"/>
                  <w:bCs w:val="0"/>
                  <w:i/>
                  <w:iCs/>
                  <w:sz w:val="24"/>
                  <w:szCs w:val="24"/>
                  <w:lang w:val="en-US" w:eastAsia="zh-CN"/>
                </w:rPr>
              </m:ctrlPr>
            </m:e>
          </m:eqArr>
        </m:oMath>
      </m:oMathPara>
    </w:p>
    <w:p w14:paraId="124A2EAA">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val="0"/>
          <w:sz w:val="28"/>
          <w:szCs w:val="28"/>
          <w:lang w:val="en-US" w:eastAsia="zh-CN"/>
        </w:rPr>
      </w:pPr>
    </w:p>
    <w:p w14:paraId="1968FBB3">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val="0"/>
          <w:sz w:val="28"/>
          <w:szCs w:val="28"/>
          <w:lang w:val="en-US" w:eastAsia="zh-CN"/>
        </w:rPr>
      </w:pPr>
      <m:oMathPara>
        <m:oMath>
          <m:eqArr>
            <m:eqArrPr>
              <m:maxDist m:val="1"/>
              <m:ctrlPr>
                <w:rPr>
                  <w:rFonts w:hint="default" w:ascii="Cambria Math" w:hAnsi="Cambria Math" w:cs="Times New Roman"/>
                  <w:b w:val="0"/>
                  <w:bCs w:val="0"/>
                  <w:i w:val="0"/>
                  <w:sz w:val="24"/>
                  <w:szCs w:val="24"/>
                  <w:lang w:val="en-US" w:eastAsia="zh-CN"/>
                </w:rPr>
              </m:ctrlPr>
            </m:eqArrPr>
            <m:e>
              <m:r>
                <m:rPr>
                  <m:nor/>
                </m:rPr>
                <w:rPr>
                  <w:rFonts w:hint="default" w:ascii="Times New Roman" w:hAnsi="Times New Roman" w:cs="Times New Roman"/>
                  <w:b w:val="0"/>
                  <w:bCs w:val="0"/>
                  <w:i/>
                  <w:iCs/>
                  <w:sz w:val="24"/>
                  <w:szCs w:val="24"/>
                </w:rPr>
                <m:t>χ</m:t>
              </m:r>
              <m:r>
                <m:rPr>
                  <m:nor/>
                  <m:sty m:val="p"/>
                </m:rPr>
                <w:rPr>
                  <w:rFonts w:hint="default" w:ascii="Times New Roman" w:hAnsi="Times New Roman" w:cs="Times New Roman"/>
                  <w:b w:val="0"/>
                  <w:bCs w:val="0"/>
                  <w:i w:val="0"/>
                  <w:iCs/>
                  <w:sz w:val="24"/>
                  <w:szCs w:val="24"/>
                </w:rPr>
                <m:t>=</m:t>
              </m:r>
              <m:r>
                <m:rPr>
                  <m:nor/>
                </m:rPr>
                <w:rPr>
                  <w:rFonts w:hint="default" w:ascii="Times New Roman" w:hAnsi="Times New Roman" w:cs="Times New Roman"/>
                  <w:b w:val="0"/>
                  <w:bCs w:val="0"/>
                  <w:i/>
                  <w:iCs/>
                  <w:sz w:val="24"/>
                  <w:szCs w:val="24"/>
                </w:rPr>
                <m:t>b</m:t>
              </m:r>
              <m:r>
                <m:rPr>
                  <m:nor/>
                  <m:sty m:val="p"/>
                </m:rPr>
                <w:rPr>
                  <w:rFonts w:hint="default" w:ascii="Times New Roman" w:hAnsi="Times New Roman" w:cs="Times New Roman"/>
                  <w:b w:val="0"/>
                  <w:bCs w:val="0"/>
                  <w:i w:val="0"/>
                  <w:iCs/>
                  <w:sz w:val="24"/>
                  <w:szCs w:val="24"/>
                </w:rPr>
                <m:t>+2</m:t>
              </m:r>
              <m:r>
                <m:rPr>
                  <m:nor/>
                </m:rPr>
                <w:rPr>
                  <w:rFonts w:hint="default" w:ascii="Times New Roman" w:hAnsi="Times New Roman" w:cs="Times New Roman"/>
                  <w:b w:val="0"/>
                  <w:bCs w:val="0"/>
                  <w:i/>
                  <w:iCs/>
                  <w:sz w:val="24"/>
                  <w:szCs w:val="24"/>
                </w:rPr>
                <m:t>h</m:t>
              </m:r>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r>
                    <m:rPr>
                      <m:nor/>
                      <m:sty m:val="p"/>
                    </m:rPr>
                    <w:rPr>
                      <w:rFonts w:hint="default" w:ascii="Times New Roman" w:hAnsi="Times New Roman" w:cs="Times New Roman"/>
                      <w:b w:val="0"/>
                      <w:bCs w:val="0"/>
                      <w:i w:val="0"/>
                      <w:iCs/>
                      <w:sz w:val="24"/>
                      <w:szCs w:val="24"/>
                    </w:rPr>
                    <m:t>1+</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m</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sup>
                  </m:sSup>
                  <m:ctrlPr>
                    <w:rPr>
                      <w:rFonts w:hint="default" w:ascii="Cambria Math" w:hAnsi="Cambria Math" w:cs="Times New Roman"/>
                      <w:b w:val="0"/>
                      <w:bCs w:val="0"/>
                      <w:i/>
                      <w:iCs/>
                      <w:sz w:val="24"/>
                      <w:szCs w:val="24"/>
                    </w:rPr>
                  </m:ctrlPr>
                </m:e>
              </m:rad>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(4−3)</m:t>
              </m:r>
              <m:ctrlPr>
                <w:rPr>
                  <w:rFonts w:hint="default" w:ascii="Cambria Math" w:hAnsi="Cambria Math" w:cs="Times New Roman"/>
                  <w:b w:val="0"/>
                  <w:bCs w:val="0"/>
                  <w:i w:val="0"/>
                  <w:sz w:val="24"/>
                  <w:szCs w:val="24"/>
                  <w:lang w:val="en-US" w:eastAsia="zh-CN"/>
                </w:rPr>
              </m:ctrlPr>
            </m:e>
          </m:eqArr>
        </m:oMath>
      </m:oMathPara>
    </w:p>
    <w:p w14:paraId="0CE11B21">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val="0"/>
          <w:sz w:val="28"/>
          <w:szCs w:val="28"/>
          <w:lang w:val="en-US" w:eastAsia="zh-CN"/>
        </w:rPr>
      </w:pPr>
    </w:p>
    <w:p w14:paraId="60E0E00B">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r>
                <m:rPr>
                  <m:nor/>
                </m:rPr>
                <w:rPr>
                  <w:rFonts w:hint="default" w:ascii="Times New Roman" w:hAnsi="Times New Roman" w:cs="Times New Roman"/>
                  <w:b w:val="0"/>
                  <w:bCs w:val="0"/>
                  <w:i/>
                  <w:iCs/>
                  <w:sz w:val="24"/>
                  <w:szCs w:val="24"/>
                </w:rPr>
                <m:t>R</m:t>
              </m:r>
              <m:r>
                <m:rPr>
                  <m:nor/>
                  <m:sty m:val="p"/>
                </m:rPr>
                <w:rPr>
                  <w:rFonts w:hint="default" w:ascii="Times New Roman" w:hAnsi="Times New Roman" w:cs="Times New Roman"/>
                  <w:b w:val="0"/>
                  <w:bCs w:val="0"/>
                  <w:i w:val="0"/>
                  <w:iCs/>
                  <w:sz w:val="24"/>
                  <w:szCs w:val="24"/>
                </w:rPr>
                <m:t>=</m:t>
              </m:r>
              <m:f>
                <m:fPr>
                  <m:ctrlPr>
                    <w:rPr>
                      <w:rFonts w:hint="default" w:ascii="Cambria Math" w:hAnsi="Cambria Math" w:cs="Times New Roman"/>
                      <w:b w:val="0"/>
                      <w:bCs w:val="0"/>
                      <w:i/>
                      <w:iCs/>
                      <w:sz w:val="24"/>
                      <w:szCs w:val="24"/>
                    </w:rPr>
                  </m:ctrlPr>
                </m:fPr>
                <m:num>
                  <m:r>
                    <m:rPr>
                      <m:nor/>
                    </m:rPr>
                    <w:rPr>
                      <w:rFonts w:hint="default" w:ascii="Times New Roman" w:hAnsi="Times New Roman" w:cs="Times New Roman"/>
                      <w:b w:val="0"/>
                      <w:bCs w:val="0"/>
                      <w:i/>
                      <w:iCs/>
                      <w:sz w:val="24"/>
                      <w:szCs w:val="24"/>
                    </w:rPr>
                    <m:t>A</m:t>
                  </m:r>
                  <m:ctrlPr>
                    <w:rPr>
                      <w:rFonts w:hint="default" w:ascii="Cambria Math" w:hAnsi="Cambria Math" w:cs="Times New Roman"/>
                      <w:b w:val="0"/>
                      <w:bCs w:val="0"/>
                      <w:i/>
                      <w:iCs/>
                      <w:sz w:val="24"/>
                      <w:szCs w:val="24"/>
                    </w:rPr>
                  </m:ctrlPr>
                </m:num>
                <m:den>
                  <m:r>
                    <m:rPr>
                      <m:nor/>
                    </m:rPr>
                    <w:rPr>
                      <w:rFonts w:hint="default" w:ascii="Times New Roman" w:hAnsi="Times New Roman" w:cs="Times New Roman"/>
                      <w:b w:val="0"/>
                      <w:bCs w:val="0"/>
                      <w:i/>
                      <w:iCs/>
                      <w:sz w:val="24"/>
                      <w:szCs w:val="24"/>
                    </w:rPr>
                    <m:t>χ</m:t>
                  </m:r>
                  <m:ctrlPr>
                    <w:rPr>
                      <w:rFonts w:hint="default" w:ascii="Cambria Math" w:hAnsi="Cambria Math" w:cs="Times New Roman"/>
                      <w:b w:val="0"/>
                      <w:bCs w:val="0"/>
                      <w:i/>
                      <w:iCs/>
                      <w:sz w:val="24"/>
                      <w:szCs w:val="24"/>
                    </w:rPr>
                  </m:ctrlPr>
                </m:den>
              </m:f>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(4−4)</m:t>
              </m:r>
              <m:ctrlPr>
                <w:rPr>
                  <w:rFonts w:hint="default" w:ascii="Cambria Math" w:hAnsi="Cambria Math" w:cs="Times New Roman"/>
                  <w:b w:val="0"/>
                  <w:bCs w:val="0"/>
                  <w:i/>
                  <w:iCs/>
                  <w:sz w:val="24"/>
                  <w:szCs w:val="24"/>
                  <w:lang w:val="en-US" w:eastAsia="zh-CN"/>
                </w:rPr>
              </m:ctrlPr>
            </m:e>
          </m:eqArr>
        </m:oMath>
      </m:oMathPara>
    </w:p>
    <w:p w14:paraId="09684370">
      <w:pPr>
        <w:keepNext w:val="0"/>
        <w:keepLines w:val="0"/>
        <w:pageBreakBefore w:val="0"/>
        <w:widowControl/>
        <w:tabs>
          <w:tab w:val="right" w:leader="dot" w:pos="6300"/>
        </w:tabs>
        <w:kinsoku w:val="0"/>
        <w:wordWrap/>
        <w:overflowPunct/>
        <w:topLinePunct w:val="0"/>
        <w:autoSpaceDE w:val="0"/>
        <w:autoSpaceDN w:val="0"/>
        <w:bidi w:val="0"/>
        <w:adjustRightInd w:val="0"/>
        <w:snapToGrid w:val="0"/>
        <w:ind w:left="0" w:leftChars="0" w:firstLine="0" w:firstLineChars="0"/>
        <w:jc w:val="both"/>
        <w:textAlignment w:val="baseline"/>
        <w:rPr>
          <w:rFonts w:hint="default" w:ascii="Times New Roman" w:hAnsi="Times New Roman" w:cs="Times New Roman"/>
          <w:b w:val="0"/>
          <w:bCs w:val="0"/>
          <w:i w:val="0"/>
          <w:sz w:val="28"/>
          <w:szCs w:val="28"/>
          <w:lang w:val="en-US" w:eastAsia="zh-CN"/>
        </w:rPr>
      </w:pPr>
    </w:p>
    <w:p w14:paraId="5737C563">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r>
                <m:rPr>
                  <m:nor/>
                </m:rPr>
                <w:rPr>
                  <w:rFonts w:hint="default" w:ascii="Times New Roman" w:hAnsi="Times New Roman" w:cs="Times New Roman"/>
                  <w:b w:val="0"/>
                  <w:bCs w:val="0"/>
                  <w:i/>
                  <w:iCs/>
                  <w:sz w:val="24"/>
                  <w:szCs w:val="24"/>
                </w:rPr>
                <m:t>C</m:t>
              </m:r>
              <m:r>
                <m:rPr>
                  <m:nor/>
                  <m:sty m:val="p"/>
                </m:rPr>
                <w:rPr>
                  <w:rFonts w:hint="default" w:ascii="Times New Roman" w:hAnsi="Times New Roman" w:cs="Times New Roman"/>
                  <w:b w:val="0"/>
                  <w:bCs w:val="0"/>
                  <w:i w:val="0"/>
                  <w:iCs/>
                  <w:sz w:val="24"/>
                  <w:szCs w:val="24"/>
                </w:rPr>
                <m:t>=</m:t>
              </m:r>
              <m:f>
                <m:fPr>
                  <m:ctrlPr>
                    <w:rPr>
                      <w:rFonts w:hint="default" w:ascii="Cambria Math" w:hAnsi="Cambria Math" w:cs="Times New Roman"/>
                      <w:b w:val="0"/>
                      <w:bCs w:val="0"/>
                      <w:i/>
                      <w:iCs/>
                      <w:sz w:val="24"/>
                      <w:szCs w:val="24"/>
                    </w:rPr>
                  </m:ctrlPr>
                </m:fPr>
                <m:num>
                  <m:r>
                    <m:rPr>
                      <m:nor/>
                      <m:sty m:val="p"/>
                    </m:rPr>
                    <w:rPr>
                      <w:rFonts w:hint="default" w:ascii="Times New Roman" w:hAnsi="Times New Roman" w:cs="Times New Roman"/>
                      <w:b w:val="0"/>
                      <w:bCs w:val="0"/>
                      <w:i w:val="0"/>
                      <w:iCs/>
                      <w:sz w:val="24"/>
                      <w:szCs w:val="24"/>
                    </w:rPr>
                    <m:t>1</m:t>
                  </m:r>
                  <m:ctrlPr>
                    <w:rPr>
                      <w:rFonts w:hint="default" w:ascii="Cambria Math" w:hAnsi="Cambria Math" w:cs="Times New Roman"/>
                      <w:b w:val="0"/>
                      <w:bCs w:val="0"/>
                      <w:i/>
                      <w:iCs/>
                      <w:sz w:val="24"/>
                      <w:szCs w:val="24"/>
                    </w:rPr>
                  </m:ctrlPr>
                </m:num>
                <m:den>
                  <m:r>
                    <m:rPr>
                      <m:nor/>
                    </m:rPr>
                    <w:rPr>
                      <w:rFonts w:hint="default" w:ascii="Times New Roman" w:hAnsi="Times New Roman" w:cs="Times New Roman"/>
                      <w:b w:val="0"/>
                      <w:bCs w:val="0"/>
                      <w:i/>
                      <w:iCs/>
                      <w:sz w:val="24"/>
                      <w:szCs w:val="24"/>
                    </w:rPr>
                    <m:t>n</m:t>
                  </m:r>
                  <m:ctrlPr>
                    <w:rPr>
                      <w:rFonts w:hint="default" w:ascii="Cambria Math" w:hAnsi="Cambria Math" w:cs="Times New Roman"/>
                      <w:b w:val="0"/>
                      <w:bCs w:val="0"/>
                      <w:i/>
                      <w:iCs/>
                      <w:sz w:val="24"/>
                      <w:szCs w:val="24"/>
                    </w:rPr>
                  </m:ctrlPr>
                </m:den>
              </m:f>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R</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lang w:val="en-US" w:eastAsia="zh-CN"/>
                    </w:rPr>
                    <m:t>1/6</m:t>
                  </m:r>
                  <m:ctrlPr>
                    <w:rPr>
                      <w:rFonts w:hint="default" w:ascii="Cambria Math" w:hAnsi="Cambria Math" w:cs="Times New Roman"/>
                      <w:b w:val="0"/>
                      <w:bCs w:val="0"/>
                      <w:i/>
                      <w:iCs/>
                      <w:sz w:val="24"/>
                      <w:szCs w:val="24"/>
                    </w:rPr>
                  </m:ctrlPr>
                </m:sup>
              </m:sSup>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(4−5)</m:t>
              </m:r>
              <m:ctrlPr>
                <w:rPr>
                  <w:rFonts w:hint="default" w:ascii="Cambria Math" w:hAnsi="Cambria Math" w:cs="Times New Roman"/>
                  <w:b w:val="0"/>
                  <w:bCs w:val="0"/>
                  <w:i/>
                  <w:iCs/>
                  <w:sz w:val="24"/>
                  <w:szCs w:val="24"/>
                  <w:lang w:val="en-US" w:eastAsia="zh-CN"/>
                </w:rPr>
              </m:ctrlPr>
            </m:e>
          </m:eqArr>
        </m:oMath>
      </m:oMathPara>
    </w:p>
    <w:p w14:paraId="3075E585">
      <w:pPr>
        <w:rPr>
          <w:rFonts w:hint="default" w:ascii="Times New Roman" w:hAnsi="Times New Roman" w:cs="Times New Roman"/>
          <w:b w:val="0"/>
          <w:bCs w:val="0"/>
        </w:rPr>
      </w:pPr>
    </w:p>
    <w:p w14:paraId="1F67BBE9">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val="0"/>
          <w:sz w:val="24"/>
          <w:szCs w:val="24"/>
          <w:lang w:val="en-US" w:eastAsia="zh-CN"/>
        </w:rPr>
      </w:pPr>
      <m:oMathPara>
        <m:oMath>
          <m:eqArr>
            <m:eqArrPr>
              <m:maxDist m:val="1"/>
              <m:ctrlPr>
                <w:rPr>
                  <w:rFonts w:hint="default" w:ascii="Cambria Math" w:hAnsi="Cambria Math" w:cs="Times New Roman"/>
                  <w:b w:val="0"/>
                  <w:bCs w:val="0"/>
                  <w:i w:val="0"/>
                  <w:sz w:val="24"/>
                  <w:szCs w:val="24"/>
                  <w:lang w:val="en-US" w:eastAsia="zh-CN"/>
                </w:rPr>
              </m:ctrlPr>
            </m:eqArrPr>
            <m:e>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v</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0</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m:t>
              </m:r>
              <m:f>
                <m:fPr>
                  <m:ctrlPr>
                    <w:rPr>
                      <w:rFonts w:hint="default" w:ascii="Cambria Math" w:hAnsi="Cambria Math" w:cs="Times New Roman"/>
                      <w:b w:val="0"/>
                      <w:bCs w:val="0"/>
                      <w:i/>
                      <w:iCs/>
                      <w:sz w:val="24"/>
                      <w:szCs w:val="24"/>
                    </w:rPr>
                  </m:ctrlPr>
                </m:fPr>
                <m:num>
                  <m:r>
                    <m:rPr>
                      <m:nor/>
                    </m:rPr>
                    <w:rPr>
                      <w:rFonts w:hint="default" w:ascii="Times New Roman" w:hAnsi="Times New Roman" w:cs="Times New Roman"/>
                      <w:b w:val="0"/>
                      <w:bCs w:val="0"/>
                      <w:i/>
                      <w:iCs/>
                      <w:sz w:val="24"/>
                      <w:szCs w:val="24"/>
                    </w:rPr>
                    <m:t>Q</m:t>
                  </m:r>
                  <m:ctrlPr>
                    <w:rPr>
                      <w:rFonts w:hint="default" w:ascii="Cambria Math" w:hAnsi="Cambria Math" w:cs="Times New Roman"/>
                      <w:b w:val="0"/>
                      <w:bCs w:val="0"/>
                      <w:i/>
                      <w:iCs/>
                      <w:sz w:val="24"/>
                      <w:szCs w:val="24"/>
                    </w:rPr>
                  </m:ctrlPr>
                </m:num>
                <m:den>
                  <m:r>
                    <m:rPr>
                      <m:nor/>
                    </m:rPr>
                    <w:rPr>
                      <w:rFonts w:hint="default" w:ascii="Times New Roman" w:hAnsi="Times New Roman" w:cs="Times New Roman"/>
                      <w:b w:val="0"/>
                      <w:bCs w:val="0"/>
                      <w:i/>
                      <w:iCs/>
                      <w:sz w:val="24"/>
                      <w:szCs w:val="24"/>
                    </w:rPr>
                    <m:t>A</m:t>
                  </m:r>
                  <m:ctrlPr>
                    <w:rPr>
                      <w:rFonts w:hint="default" w:ascii="Cambria Math" w:hAnsi="Cambria Math" w:cs="Times New Roman"/>
                      <w:b w:val="0"/>
                      <w:bCs w:val="0"/>
                      <w:i/>
                      <w:iCs/>
                      <w:sz w:val="24"/>
                      <w:szCs w:val="24"/>
                    </w:rPr>
                  </m:ctrlPr>
                </m:den>
              </m:f>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(4−6)</m:t>
              </m:r>
              <m:ctrlPr>
                <w:rPr>
                  <w:rFonts w:hint="default" w:ascii="Cambria Math" w:hAnsi="Cambria Math" w:cs="Times New Roman"/>
                  <w:b w:val="0"/>
                  <w:bCs w:val="0"/>
                  <w:i w:val="0"/>
                  <w:sz w:val="24"/>
                  <w:szCs w:val="24"/>
                  <w:lang w:val="en-US" w:eastAsia="zh-CN"/>
                </w:rPr>
              </m:ctrlPr>
            </m:e>
          </m:eqArr>
        </m:oMath>
      </m:oMathPara>
    </w:p>
    <w:p w14:paraId="51BC75CF">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lang w:val="en-US" w:eastAsia="zh-CN"/>
        </w:rPr>
        <w:t>式中：</w:t>
      </w:r>
    </w:p>
    <w:p w14:paraId="15D8E2B4">
      <w:pPr>
        <w:bidi w:val="0"/>
        <w:rPr>
          <w:rFonts w:hint="default" w:ascii="Times New Roman" w:hAnsi="Times New Roman" w:cs="Times New Roman"/>
          <w:b w:val="0"/>
          <w:bCs w:val="0"/>
        </w:rPr>
      </w:pPr>
      <w:r>
        <w:rPr>
          <w:rFonts w:hint="default" w:ascii="Times New Roman" w:hAnsi="Times New Roman" w:cs="Times New Roman"/>
          <w:b w:val="0"/>
          <w:bCs w:val="0"/>
        </w:rPr>
        <w:t>Q——流量，m³/s；</w:t>
      </w:r>
    </w:p>
    <w:p w14:paraId="3C26B66B">
      <w:pPr>
        <w:bidi w:val="0"/>
        <w:rPr>
          <w:rFonts w:hint="default" w:ascii="Times New Roman" w:hAnsi="Times New Roman" w:eastAsia="宋体" w:cs="Times New Roman"/>
          <w:b w:val="0"/>
          <w:bCs w:val="0"/>
          <w:lang w:eastAsia="zh-CN"/>
        </w:rPr>
      </w:pPr>
      <w:r>
        <w:rPr>
          <w:rFonts w:hint="default" w:ascii="Times New Roman" w:hAnsi="Times New Roman" w:cs="Times New Roman"/>
          <w:b w:val="0"/>
          <w:bCs w:val="0"/>
        </w:rPr>
        <w:t>A——河道面积，m²</w:t>
      </w:r>
      <w:r>
        <w:rPr>
          <w:rFonts w:hint="default" w:ascii="Times New Roman" w:hAnsi="Times New Roman" w:cs="Times New Roman"/>
          <w:b w:val="0"/>
          <w:bCs w:val="0"/>
          <w:lang w:eastAsia="zh-CN"/>
        </w:rPr>
        <w:t>；</w:t>
      </w:r>
    </w:p>
    <w:p w14:paraId="05438506">
      <w:pPr>
        <w:bidi w:val="0"/>
        <w:rPr>
          <w:rFonts w:hint="default" w:ascii="Times New Roman" w:hAnsi="Times New Roman" w:cs="Times New Roman"/>
          <w:b w:val="0"/>
          <w:bCs w:val="0"/>
        </w:rPr>
      </w:pPr>
      <w:r>
        <w:rPr>
          <w:rFonts w:hint="default" w:ascii="Times New Roman" w:hAnsi="Times New Roman" w:cs="Times New Roman"/>
          <w:b w:val="0"/>
          <w:bCs w:val="0"/>
        </w:rPr>
        <w:t>C</w:t>
      </w:r>
      <w:r>
        <w:rPr>
          <w:rFonts w:hint="default" w:ascii="Times New Roman" w:hAnsi="Times New Roman" w:cs="Times New Roman"/>
          <w:b w:val="0"/>
          <w:bCs w:val="0"/>
          <w:lang w:eastAsia="zh-CN"/>
        </w:rPr>
        <w:t>——</w:t>
      </w:r>
      <w:r>
        <w:rPr>
          <w:rFonts w:hint="default" w:ascii="Times New Roman" w:hAnsi="Times New Roman" w:cs="Times New Roman"/>
          <w:b w:val="0"/>
          <w:bCs w:val="0"/>
        </w:rPr>
        <w:t>谢才系数，</w:t>
      </w:r>
      <w:r>
        <w:rPr>
          <w:rFonts w:hint="default" w:ascii="Times New Roman" w:hAnsi="Times New Roman" w:eastAsia="宋体" w:cs="Times New Roman"/>
          <w:b w:val="0"/>
          <w:bCs w:val="0"/>
        </w:rPr>
        <w:t>㎡</w:t>
      </w:r>
      <w:r>
        <w:rPr>
          <w:rFonts w:hint="default" w:ascii="Times New Roman" w:hAnsi="Times New Roman" w:cs="Times New Roman"/>
          <w:b w:val="0"/>
          <w:bCs w:val="0"/>
        </w:rPr>
        <w:t>/s；</w:t>
      </w:r>
    </w:p>
    <w:p w14:paraId="3C420901">
      <w:pPr>
        <w:bidi w:val="0"/>
        <w:rPr>
          <w:rFonts w:hint="default" w:ascii="Times New Roman" w:hAnsi="Times New Roman" w:cs="Times New Roman"/>
          <w:b w:val="0"/>
          <w:bCs w:val="0"/>
        </w:rPr>
      </w:pPr>
      <w:r>
        <w:rPr>
          <w:rFonts w:hint="default" w:ascii="Times New Roman" w:hAnsi="Times New Roman" w:cs="Times New Roman"/>
          <w:b w:val="0"/>
          <w:bCs w:val="0"/>
        </w:rPr>
        <w:t>R、</w:t>
      </w:r>
      <w:r>
        <w:rPr>
          <w:rFonts w:hint="default" w:ascii="Times New Roman" w:hAnsi="Times New Roman" w:eastAsia="Times New Roman" w:cs="Times New Roman"/>
          <w:b w:val="0"/>
          <w:bCs w:val="0"/>
          <w:i/>
          <w:iCs/>
          <w:spacing w:val="-1"/>
          <w:sz w:val="24"/>
          <w:szCs w:val="24"/>
        </w:rPr>
        <w:t>χ</w:t>
      </w:r>
      <w:r>
        <w:rPr>
          <w:rFonts w:hint="default" w:ascii="Times New Roman" w:hAnsi="Times New Roman" w:cs="Times New Roman"/>
          <w:b w:val="0"/>
          <w:bCs w:val="0"/>
          <w:i/>
          <w:iCs/>
          <w:spacing w:val="-1"/>
          <w:sz w:val="24"/>
          <w:szCs w:val="24"/>
          <w:lang w:eastAsia="zh-CN"/>
        </w:rPr>
        <w:t>——</w:t>
      </w:r>
      <w:r>
        <w:rPr>
          <w:rFonts w:hint="default" w:ascii="Times New Roman" w:hAnsi="Times New Roman" w:cs="Times New Roman"/>
          <w:b w:val="0"/>
          <w:bCs w:val="0"/>
        </w:rPr>
        <w:t>水力半径、湿周，m；</w:t>
      </w:r>
    </w:p>
    <w:p w14:paraId="103E643E">
      <w:pPr>
        <w:bidi w:val="0"/>
        <w:rPr>
          <w:rFonts w:hint="default" w:ascii="Times New Roman" w:hAnsi="Times New Roman" w:cs="Times New Roman"/>
          <w:b w:val="0"/>
          <w:bCs w:val="0"/>
        </w:rPr>
      </w:pPr>
      <w:r>
        <w:rPr>
          <w:rFonts w:hint="default" w:ascii="Times New Roman" w:hAnsi="Times New Roman" w:cs="Times New Roman"/>
          <w:b w:val="0"/>
          <w:bCs w:val="0"/>
        </w:rPr>
        <w:t>m——边坡系数，m=</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w:t>
      </w:r>
    </w:p>
    <w:p w14:paraId="2F2E9858">
      <w:pPr>
        <w:bidi w:val="0"/>
        <w:rPr>
          <w:rFonts w:hint="default" w:ascii="Times New Roman" w:hAnsi="Times New Roman" w:cs="Times New Roman"/>
          <w:b w:val="0"/>
          <w:bCs w:val="0"/>
        </w:rPr>
      </w:pPr>
      <w:r>
        <w:rPr>
          <w:rFonts w:hint="default" w:ascii="Times New Roman" w:hAnsi="Times New Roman" w:cs="Times New Roman"/>
          <w:b w:val="0"/>
          <w:bCs w:val="0"/>
        </w:rPr>
        <w:t>n、i——糙率，n=0.0</w:t>
      </w:r>
      <w:r>
        <w:rPr>
          <w:rFonts w:hint="default" w:ascii="Times New Roman" w:hAnsi="Times New Roman" w:cs="Times New Roman"/>
          <w:b w:val="0"/>
          <w:bCs w:val="0"/>
          <w:lang w:val="en-US" w:eastAsia="zh-CN"/>
        </w:rPr>
        <w:t>03</w:t>
      </w:r>
      <w:r>
        <w:rPr>
          <w:rFonts w:hint="default" w:ascii="Times New Roman" w:hAnsi="Times New Roman" w:cs="Times New Roman"/>
          <w:b w:val="0"/>
          <w:bCs w:val="0"/>
        </w:rPr>
        <w:t>、0.0</w:t>
      </w:r>
      <w:r>
        <w:rPr>
          <w:rFonts w:hint="default" w:ascii="Times New Roman" w:hAnsi="Times New Roman" w:cs="Times New Roman"/>
          <w:b w:val="0"/>
          <w:bCs w:val="0"/>
          <w:lang w:val="en-US" w:eastAsia="zh-CN"/>
        </w:rPr>
        <w:t>06</w:t>
      </w:r>
      <w:r>
        <w:rPr>
          <w:rFonts w:hint="default" w:ascii="Times New Roman" w:hAnsi="Times New Roman" w:cs="Times New Roman"/>
          <w:b w:val="0"/>
          <w:bCs w:val="0"/>
        </w:rPr>
        <w:t>；底坡i=1：</w:t>
      </w:r>
      <w:r>
        <w:rPr>
          <w:rFonts w:hint="default" w:ascii="Times New Roman" w:hAnsi="Times New Roman" w:cs="Times New Roman"/>
          <w:b w:val="0"/>
          <w:bCs w:val="0"/>
          <w:lang w:val="en-US" w:eastAsia="zh-CN"/>
        </w:rPr>
        <w:t>1410</w:t>
      </w:r>
      <w:r>
        <w:rPr>
          <w:rFonts w:hint="default" w:ascii="Times New Roman" w:hAnsi="Times New Roman" w:cs="Times New Roman"/>
          <w:b w:val="0"/>
          <w:bCs w:val="0"/>
        </w:rPr>
        <w:t>；</w:t>
      </w:r>
    </w:p>
    <w:p w14:paraId="454C9A80">
      <w:pPr>
        <w:bidi w:val="0"/>
        <w:rPr>
          <w:rFonts w:hint="default" w:ascii="Times New Roman" w:hAnsi="Times New Roman" w:cs="Times New Roman"/>
          <w:b w:val="0"/>
          <w:bCs w:val="0"/>
        </w:rPr>
      </w:pPr>
      <w:r>
        <w:rPr>
          <w:rFonts w:hint="default" w:ascii="Times New Roman" w:hAnsi="Times New Roman" w:cs="Times New Roman"/>
          <w:b w:val="0"/>
          <w:bCs w:val="0"/>
        </w:rPr>
        <w:t>H——水深，m；</w:t>
      </w:r>
    </w:p>
    <w:p w14:paraId="35E32F22">
      <w:pPr>
        <w:bidi w:val="0"/>
        <w:rPr>
          <w:rFonts w:hint="default" w:ascii="Times New Roman" w:hAnsi="Times New Roman" w:cs="Times New Roman"/>
          <w:b w:val="0"/>
          <w:bCs w:val="0"/>
        </w:rPr>
      </w:pPr>
      <w:r>
        <w:rPr>
          <w:rFonts w:hint="default" w:ascii="Times New Roman" w:hAnsi="Times New Roman" w:cs="Times New Roman"/>
          <w:b w:val="0"/>
          <w:bCs w:val="0"/>
        </w:rPr>
        <w:t>b——河流底宽，m。</w:t>
      </w:r>
    </w:p>
    <w:p w14:paraId="07E44576">
      <w:pPr>
        <w:bidi w:val="0"/>
        <w:rPr>
          <w:rFonts w:hint="default" w:ascii="Times New Roman" w:hAnsi="Times New Roman" w:eastAsia="宋体" w:cs="Times New Roman"/>
          <w:b w:val="0"/>
          <w:bCs w:val="0"/>
          <w:lang w:val="en-US" w:eastAsia="zh-CN"/>
        </w:rPr>
      </w:pPr>
      <w:r>
        <w:rPr>
          <w:rFonts w:hint="default" w:ascii="Times New Roman" w:hAnsi="Times New Roman" w:cs="Times New Roman"/>
          <w:b w:val="0"/>
          <w:bCs w:val="0"/>
          <w:lang w:val="en-US" w:eastAsia="zh-CN"/>
        </w:rPr>
        <w:t>代入数据，计算河道不同流量的情况下，下游水深h</w:t>
      </w:r>
      <w:r>
        <w:rPr>
          <w:rFonts w:hint="default" w:ascii="Times New Roman" w:hAnsi="Times New Roman" w:cs="Times New Roman"/>
          <w:b w:val="0"/>
          <w:bCs w:val="0"/>
          <w:vertAlign w:val="subscript"/>
          <w:lang w:val="en-US" w:eastAsia="zh-CN"/>
        </w:rPr>
        <w:t>s</w:t>
      </w:r>
      <w:r>
        <w:rPr>
          <w:rFonts w:hint="default" w:ascii="Times New Roman" w:hAnsi="Times New Roman" w:cs="Times New Roman"/>
          <w:b w:val="0"/>
          <w:bCs w:val="0"/>
          <w:lang w:val="en-US" w:eastAsia="zh-CN"/>
        </w:rPr>
        <w:t>，如下表4-1所示。</w:t>
      </w:r>
    </w:p>
    <w:p w14:paraId="646AFD2F">
      <w:pPr>
        <w:rPr>
          <w:rFonts w:hint="default" w:ascii="Times New Roman" w:hAnsi="Times New Roman" w:cs="Times New Roman"/>
          <w:b w:val="0"/>
          <w:bCs w:val="0"/>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rPr>
        <w:br w:type="page"/>
      </w:r>
    </w:p>
    <w:p w14:paraId="239997FE">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w:t>
      </w:r>
      <w:r>
        <w:rPr>
          <w:rFonts w:hint="default" w:ascii="Times New Roman" w:hAnsi="Times New Roman" w:cs="Times New Roman"/>
          <w:b w:val="0"/>
          <w:bCs w:val="0"/>
        </w:rPr>
        <w:t xml:space="preserve"> 下游水</w:t>
      </w:r>
      <w:r>
        <w:rPr>
          <w:rFonts w:hint="default" w:ascii="Times New Roman" w:hAnsi="Times New Roman" w:cs="Times New Roman"/>
          <w:b w:val="0"/>
          <w:bCs w:val="0"/>
          <w:lang w:val="en-US" w:eastAsia="zh-CN"/>
        </w:rPr>
        <w:t>深</w:t>
      </w:r>
      <w:r>
        <w:rPr>
          <w:rFonts w:hint="default" w:ascii="Times New Roman" w:hAnsi="Times New Roman" w:cs="Times New Roman"/>
          <w:b w:val="0"/>
          <w:bCs w:val="0"/>
        </w:rPr>
        <w:t>h</w:t>
      </w:r>
      <w:r>
        <w:rPr>
          <w:rFonts w:hint="default" w:ascii="Times New Roman" w:hAnsi="Times New Roman" w:cs="Times New Roman"/>
          <w:b w:val="0"/>
          <w:bCs w:val="0"/>
          <w:vertAlign w:val="subscript"/>
        </w:rPr>
        <w:t>s</w:t>
      </w:r>
      <w:r>
        <w:rPr>
          <w:rFonts w:hint="default" w:ascii="Times New Roman" w:hAnsi="Times New Roman" w:cs="Times New Roman"/>
          <w:b w:val="0"/>
          <w:bCs w:val="0"/>
        </w:rPr>
        <w:t>推算</w:t>
      </w:r>
    </w:p>
    <w:tbl>
      <w:tblPr>
        <w:tblStyle w:val="12"/>
        <w:tblW w:w="4951"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33"/>
        <w:gridCol w:w="1592"/>
        <w:gridCol w:w="1577"/>
        <w:gridCol w:w="1577"/>
        <w:gridCol w:w="1001"/>
        <w:gridCol w:w="1147"/>
        <w:gridCol w:w="1605"/>
        <w:gridCol w:w="1001"/>
        <w:gridCol w:w="1400"/>
        <w:gridCol w:w="1602"/>
      </w:tblGrid>
      <w:tr w14:paraId="034D9AF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tblHeader/>
          <w:jc w:val="center"/>
        </w:trPr>
        <w:tc>
          <w:tcPr>
            <w:tcW w:w="546" w:type="pct"/>
            <w:tcBorders>
              <w:bottom w:val="single" w:color="auto" w:sz="4" w:space="0"/>
            </w:tcBorders>
            <w:shd w:val="clear" w:color="auto" w:fill="auto"/>
            <w:noWrap w:val="0"/>
            <w:tcMar>
              <w:top w:w="-1" w:type="dxa"/>
              <w:left w:w="-1" w:type="dxa"/>
              <w:bottom w:w="-1" w:type="dxa"/>
              <w:right w:w="-1" w:type="dxa"/>
            </w:tcMar>
            <w:vAlign w:val="center"/>
          </w:tcPr>
          <w:p w14:paraId="7ED16E14">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河流底宽b</w:t>
            </w:r>
          </w:p>
        </w:tc>
        <w:tc>
          <w:tcPr>
            <w:tcW w:w="567" w:type="pct"/>
            <w:tcBorders>
              <w:bottom w:val="single" w:color="auto" w:sz="4" w:space="0"/>
            </w:tcBorders>
            <w:shd w:val="clear" w:color="auto" w:fill="auto"/>
            <w:noWrap w:val="0"/>
            <w:tcMar>
              <w:top w:w="-1" w:type="dxa"/>
              <w:left w:w="-1" w:type="dxa"/>
              <w:bottom w:w="-1" w:type="dxa"/>
              <w:right w:w="-1" w:type="dxa"/>
            </w:tcMar>
            <w:vAlign w:val="center"/>
          </w:tcPr>
          <w:p w14:paraId="30D3219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河道面积A</w:t>
            </w:r>
          </w:p>
        </w:tc>
        <w:tc>
          <w:tcPr>
            <w:tcW w:w="561" w:type="pct"/>
            <w:tcBorders>
              <w:bottom w:val="single" w:color="auto" w:sz="4" w:space="0"/>
            </w:tcBorders>
            <w:shd w:val="clear" w:color="auto" w:fill="auto"/>
            <w:noWrap w:val="0"/>
            <w:tcMar>
              <w:top w:w="-1" w:type="dxa"/>
              <w:left w:w="-1" w:type="dxa"/>
              <w:bottom w:w="-1" w:type="dxa"/>
              <w:right w:w="-1" w:type="dxa"/>
            </w:tcMar>
            <w:vAlign w:val="center"/>
          </w:tcPr>
          <w:p w14:paraId="33961F1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谢才系数C</w:t>
            </w:r>
          </w:p>
        </w:tc>
        <w:tc>
          <w:tcPr>
            <w:tcW w:w="561" w:type="pct"/>
            <w:tcBorders>
              <w:bottom w:val="single" w:color="auto" w:sz="4" w:space="0"/>
            </w:tcBorders>
            <w:shd w:val="clear" w:color="auto" w:fill="auto"/>
            <w:noWrap w:val="0"/>
            <w:tcMar>
              <w:top w:w="-1" w:type="dxa"/>
              <w:left w:w="-1" w:type="dxa"/>
              <w:bottom w:w="-1" w:type="dxa"/>
              <w:right w:w="-1" w:type="dxa"/>
            </w:tcMar>
            <w:vAlign w:val="center"/>
          </w:tcPr>
          <w:p w14:paraId="77F99D6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水力半径R</w:t>
            </w:r>
          </w:p>
        </w:tc>
        <w:tc>
          <w:tcPr>
            <w:tcW w:w="356" w:type="pct"/>
            <w:tcBorders>
              <w:bottom w:val="single" w:color="auto" w:sz="4" w:space="0"/>
            </w:tcBorders>
            <w:shd w:val="clear" w:color="auto" w:fill="auto"/>
            <w:noWrap w:val="0"/>
            <w:tcMar>
              <w:top w:w="-1" w:type="dxa"/>
              <w:left w:w="-1" w:type="dxa"/>
              <w:bottom w:w="-1" w:type="dxa"/>
              <w:right w:w="-1" w:type="dxa"/>
            </w:tcMar>
            <w:vAlign w:val="center"/>
          </w:tcPr>
          <w:p w14:paraId="1DE469B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湿周χ</w:t>
            </w:r>
          </w:p>
        </w:tc>
        <w:tc>
          <w:tcPr>
            <w:tcW w:w="408" w:type="pct"/>
            <w:tcBorders>
              <w:bottom w:val="single" w:color="auto" w:sz="4" w:space="0"/>
            </w:tcBorders>
            <w:shd w:val="clear" w:color="auto" w:fill="FFFFFF"/>
            <w:noWrap w:val="0"/>
            <w:tcMar>
              <w:top w:w="-1" w:type="dxa"/>
              <w:left w:w="-1" w:type="dxa"/>
              <w:bottom w:w="-1" w:type="dxa"/>
              <w:right w:w="-1" w:type="dxa"/>
            </w:tcMar>
            <w:vAlign w:val="center"/>
          </w:tcPr>
          <w:p w14:paraId="0F1879D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流量Q</w:t>
            </w:r>
            <w:r>
              <w:rPr>
                <w:rFonts w:hint="default" w:ascii="Times New Roman" w:hAnsi="Times New Roman" w:cs="Times New Roman"/>
                <w:b w:val="0"/>
                <w:bCs w:val="0"/>
                <w:vertAlign w:val="subscript"/>
                <w:lang w:val="en-US" w:eastAsia="zh-CN"/>
              </w:rPr>
              <w:t>1</w:t>
            </w:r>
          </w:p>
        </w:tc>
        <w:tc>
          <w:tcPr>
            <w:tcW w:w="571" w:type="pct"/>
            <w:tcBorders>
              <w:bottom w:val="single" w:color="auto" w:sz="4" w:space="0"/>
            </w:tcBorders>
            <w:shd w:val="clear" w:color="auto" w:fill="auto"/>
            <w:noWrap w:val="0"/>
            <w:tcMar>
              <w:top w:w="-1" w:type="dxa"/>
              <w:left w:w="-1" w:type="dxa"/>
              <w:bottom w:w="-1" w:type="dxa"/>
              <w:right w:w="-1" w:type="dxa"/>
            </w:tcMar>
            <w:vAlign w:val="center"/>
          </w:tcPr>
          <w:p w14:paraId="04E5F65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边坡系数m</w:t>
            </w:r>
          </w:p>
        </w:tc>
        <w:tc>
          <w:tcPr>
            <w:tcW w:w="356" w:type="pct"/>
            <w:tcBorders>
              <w:bottom w:val="single" w:color="auto" w:sz="4" w:space="0"/>
            </w:tcBorders>
            <w:shd w:val="clear" w:color="auto" w:fill="auto"/>
            <w:noWrap w:val="0"/>
            <w:tcMar>
              <w:top w:w="-1" w:type="dxa"/>
              <w:left w:w="-1" w:type="dxa"/>
              <w:bottom w:w="-1" w:type="dxa"/>
              <w:right w:w="-1" w:type="dxa"/>
            </w:tcMar>
            <w:vAlign w:val="center"/>
          </w:tcPr>
          <w:p w14:paraId="26992CF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糙率n</w:t>
            </w:r>
          </w:p>
        </w:tc>
        <w:tc>
          <w:tcPr>
            <w:tcW w:w="498" w:type="pct"/>
            <w:tcBorders>
              <w:bottom w:val="single" w:color="auto" w:sz="4" w:space="0"/>
            </w:tcBorders>
            <w:shd w:val="clear" w:color="auto" w:fill="auto"/>
            <w:noWrap w:val="0"/>
            <w:tcMar>
              <w:top w:w="-1" w:type="dxa"/>
              <w:left w:w="-1" w:type="dxa"/>
              <w:bottom w:w="-1" w:type="dxa"/>
              <w:right w:w="-1" w:type="dxa"/>
            </w:tcMar>
            <w:vAlign w:val="center"/>
          </w:tcPr>
          <w:p w14:paraId="5D7EE32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底坡i</w:t>
            </w:r>
          </w:p>
        </w:tc>
        <w:tc>
          <w:tcPr>
            <w:tcW w:w="570" w:type="pct"/>
            <w:tcBorders>
              <w:bottom w:val="single" w:color="auto" w:sz="4" w:space="0"/>
            </w:tcBorders>
            <w:shd w:val="clear" w:color="auto" w:fill="auto"/>
            <w:noWrap w:val="0"/>
            <w:tcMar>
              <w:top w:w="-1" w:type="dxa"/>
              <w:left w:w="-1" w:type="dxa"/>
              <w:bottom w:w="-1" w:type="dxa"/>
              <w:right w:w="-1" w:type="dxa"/>
            </w:tcMar>
            <w:vAlign w:val="center"/>
          </w:tcPr>
          <w:p w14:paraId="78C411A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下游水深h</w:t>
            </w:r>
            <w:r>
              <w:rPr>
                <w:rFonts w:hint="default" w:ascii="Times New Roman" w:hAnsi="Times New Roman" w:cs="Times New Roman"/>
                <w:b w:val="0"/>
                <w:bCs w:val="0"/>
                <w:vertAlign w:val="subscript"/>
                <w:lang w:val="en-US" w:eastAsia="zh-CN"/>
              </w:rPr>
              <w:t>s</w:t>
            </w:r>
          </w:p>
        </w:tc>
      </w:tr>
      <w:tr w14:paraId="716CBC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546" w:type="pct"/>
            <w:tcBorders>
              <w:tl2br w:val="nil"/>
              <w:tr2bl w:val="nil"/>
            </w:tcBorders>
            <w:shd w:val="clear" w:color="auto" w:fill="auto"/>
            <w:noWrap w:val="0"/>
            <w:tcMar>
              <w:top w:w="-1" w:type="dxa"/>
              <w:left w:w="-1" w:type="dxa"/>
              <w:bottom w:w="-1" w:type="dxa"/>
              <w:right w:w="-1" w:type="dxa"/>
            </w:tcMar>
            <w:vAlign w:val="center"/>
          </w:tcPr>
          <w:p w14:paraId="222C4693">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20</w:t>
            </w:r>
          </w:p>
        </w:tc>
        <w:tc>
          <w:tcPr>
            <w:tcW w:w="567" w:type="pct"/>
            <w:tcBorders>
              <w:tl2br w:val="nil"/>
              <w:tr2bl w:val="nil"/>
            </w:tcBorders>
            <w:shd w:val="clear" w:color="auto" w:fill="auto"/>
            <w:noWrap w:val="0"/>
            <w:tcMar>
              <w:top w:w="-1" w:type="dxa"/>
              <w:left w:w="-1" w:type="dxa"/>
              <w:bottom w:w="-1" w:type="dxa"/>
              <w:right w:w="-1" w:type="dxa"/>
            </w:tcMar>
            <w:vAlign w:val="center"/>
          </w:tcPr>
          <w:p w14:paraId="1189ED0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14.999</w:t>
            </w:r>
          </w:p>
        </w:tc>
        <w:tc>
          <w:tcPr>
            <w:tcW w:w="561" w:type="pct"/>
            <w:tcBorders>
              <w:tl2br w:val="nil"/>
              <w:tr2bl w:val="nil"/>
            </w:tcBorders>
            <w:shd w:val="clear" w:color="auto" w:fill="auto"/>
            <w:noWrap w:val="0"/>
            <w:tcMar>
              <w:top w:w="-1" w:type="dxa"/>
              <w:left w:w="-1" w:type="dxa"/>
              <w:bottom w:w="-1" w:type="dxa"/>
              <w:right w:w="-1" w:type="dxa"/>
            </w:tcMar>
            <w:vAlign w:val="center"/>
          </w:tcPr>
          <w:p w14:paraId="0D7FEA1E">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31.011</w:t>
            </w:r>
          </w:p>
        </w:tc>
        <w:tc>
          <w:tcPr>
            <w:tcW w:w="561" w:type="pct"/>
            <w:tcBorders>
              <w:tl2br w:val="nil"/>
              <w:tr2bl w:val="nil"/>
            </w:tcBorders>
            <w:shd w:val="clear" w:color="auto" w:fill="auto"/>
            <w:noWrap w:val="0"/>
            <w:tcMar>
              <w:top w:w="-1" w:type="dxa"/>
              <w:left w:w="-1" w:type="dxa"/>
              <w:bottom w:w="-1" w:type="dxa"/>
              <w:right w:w="-1" w:type="dxa"/>
            </w:tcMar>
            <w:vAlign w:val="center"/>
          </w:tcPr>
          <w:p w14:paraId="7C5223B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0.648</w:t>
            </w:r>
          </w:p>
        </w:tc>
        <w:tc>
          <w:tcPr>
            <w:tcW w:w="356" w:type="pct"/>
            <w:tcBorders>
              <w:tl2br w:val="nil"/>
              <w:tr2bl w:val="nil"/>
            </w:tcBorders>
            <w:shd w:val="clear" w:color="auto" w:fill="auto"/>
            <w:noWrap w:val="0"/>
            <w:tcMar>
              <w:top w:w="-1" w:type="dxa"/>
              <w:left w:w="-1" w:type="dxa"/>
              <w:bottom w:w="-1" w:type="dxa"/>
              <w:right w:w="-1" w:type="dxa"/>
            </w:tcMar>
            <w:vAlign w:val="center"/>
          </w:tcPr>
          <w:p w14:paraId="08DF2D5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23.134</w:t>
            </w:r>
          </w:p>
        </w:tc>
        <w:tc>
          <w:tcPr>
            <w:tcW w:w="408" w:type="pct"/>
            <w:tcBorders>
              <w:tl2br w:val="nil"/>
              <w:tr2bl w:val="nil"/>
            </w:tcBorders>
            <w:shd w:val="clear" w:color="auto" w:fill="FFFFFF"/>
            <w:noWrap w:val="0"/>
            <w:tcMar>
              <w:top w:w="-1" w:type="dxa"/>
              <w:left w:w="-1" w:type="dxa"/>
              <w:bottom w:w="-1" w:type="dxa"/>
              <w:right w:w="-1" w:type="dxa"/>
            </w:tcMar>
            <w:vAlign w:val="center"/>
          </w:tcPr>
          <w:p w14:paraId="46F1804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9.974</w:t>
            </w:r>
          </w:p>
        </w:tc>
        <w:tc>
          <w:tcPr>
            <w:tcW w:w="571" w:type="pct"/>
            <w:tcBorders>
              <w:tl2br w:val="nil"/>
              <w:tr2bl w:val="nil"/>
            </w:tcBorders>
            <w:shd w:val="clear" w:color="auto" w:fill="auto"/>
            <w:noWrap w:val="0"/>
            <w:tcMar>
              <w:top w:w="-1" w:type="dxa"/>
              <w:left w:w="-1" w:type="dxa"/>
              <w:bottom w:w="-1" w:type="dxa"/>
              <w:right w:w="-1" w:type="dxa"/>
            </w:tcMar>
            <w:vAlign w:val="center"/>
          </w:tcPr>
          <w:p w14:paraId="391084D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356" w:type="pct"/>
            <w:tcBorders>
              <w:tl2br w:val="nil"/>
              <w:tr2bl w:val="nil"/>
            </w:tcBorders>
            <w:shd w:val="clear" w:color="auto" w:fill="auto"/>
            <w:noWrap w:val="0"/>
            <w:tcMar>
              <w:top w:w="-1" w:type="dxa"/>
              <w:left w:w="-1" w:type="dxa"/>
              <w:bottom w:w="-1" w:type="dxa"/>
              <w:right w:w="-1" w:type="dxa"/>
            </w:tcMar>
            <w:vAlign w:val="center"/>
          </w:tcPr>
          <w:p w14:paraId="43ED73C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0.03</w:t>
            </w:r>
          </w:p>
        </w:tc>
        <w:tc>
          <w:tcPr>
            <w:tcW w:w="498" w:type="pct"/>
            <w:tcBorders>
              <w:tl2br w:val="nil"/>
              <w:tr2bl w:val="nil"/>
            </w:tcBorders>
            <w:shd w:val="clear" w:color="auto" w:fill="auto"/>
            <w:noWrap w:val="0"/>
            <w:tcMar>
              <w:top w:w="-1" w:type="dxa"/>
              <w:left w:w="-1" w:type="dxa"/>
              <w:bottom w:w="-1" w:type="dxa"/>
              <w:right w:w="-1" w:type="dxa"/>
            </w:tcMar>
            <w:vAlign w:val="center"/>
          </w:tcPr>
          <w:p w14:paraId="1B19FDC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0.0007092</w:t>
            </w:r>
          </w:p>
        </w:tc>
        <w:tc>
          <w:tcPr>
            <w:tcW w:w="570" w:type="pct"/>
            <w:tcBorders>
              <w:tl2br w:val="nil"/>
              <w:tr2bl w:val="nil"/>
            </w:tcBorders>
            <w:shd w:val="clear" w:color="auto" w:fill="auto"/>
            <w:noWrap w:val="0"/>
            <w:tcMar>
              <w:top w:w="-1" w:type="dxa"/>
              <w:left w:w="-1" w:type="dxa"/>
              <w:bottom w:w="-1" w:type="dxa"/>
              <w:right w:w="-1" w:type="dxa"/>
            </w:tcMar>
            <w:vAlign w:val="center"/>
          </w:tcPr>
          <w:p w14:paraId="74D3A6A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0.7008</w:t>
            </w:r>
          </w:p>
        </w:tc>
      </w:tr>
      <w:tr w14:paraId="56E4BA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546" w:type="pct"/>
            <w:tcBorders>
              <w:tl2br w:val="nil"/>
              <w:tr2bl w:val="nil"/>
            </w:tcBorders>
            <w:shd w:val="clear" w:color="auto" w:fill="auto"/>
            <w:noWrap w:val="0"/>
            <w:tcMar>
              <w:top w:w="-1" w:type="dxa"/>
              <w:left w:w="-1" w:type="dxa"/>
              <w:bottom w:w="-1" w:type="dxa"/>
              <w:right w:w="-1" w:type="dxa"/>
            </w:tcMar>
            <w:vAlign w:val="center"/>
          </w:tcPr>
          <w:p w14:paraId="3ADDCE0A">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20</w:t>
            </w:r>
          </w:p>
        </w:tc>
        <w:tc>
          <w:tcPr>
            <w:tcW w:w="567" w:type="pct"/>
            <w:tcBorders>
              <w:tl2br w:val="nil"/>
              <w:tr2bl w:val="nil"/>
            </w:tcBorders>
            <w:shd w:val="clear" w:color="auto" w:fill="auto"/>
            <w:noWrap w:val="0"/>
            <w:tcMar>
              <w:top w:w="-1" w:type="dxa"/>
              <w:left w:w="-1" w:type="dxa"/>
              <w:bottom w:w="-1" w:type="dxa"/>
              <w:right w:w="-1" w:type="dxa"/>
            </w:tcMar>
            <w:vAlign w:val="center"/>
          </w:tcPr>
          <w:p w14:paraId="2B3B66A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30.121</w:t>
            </w:r>
          </w:p>
        </w:tc>
        <w:tc>
          <w:tcPr>
            <w:tcW w:w="561" w:type="pct"/>
            <w:tcBorders>
              <w:tl2br w:val="nil"/>
              <w:tr2bl w:val="nil"/>
            </w:tcBorders>
            <w:shd w:val="clear" w:color="auto" w:fill="auto"/>
            <w:noWrap w:val="0"/>
            <w:tcMar>
              <w:top w:w="-1" w:type="dxa"/>
              <w:left w:w="-1" w:type="dxa"/>
              <w:bottom w:w="-1" w:type="dxa"/>
              <w:right w:w="-1" w:type="dxa"/>
            </w:tcMar>
            <w:vAlign w:val="center"/>
          </w:tcPr>
          <w:p w14:paraId="0A1AB3BC">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34.173</w:t>
            </w:r>
          </w:p>
        </w:tc>
        <w:tc>
          <w:tcPr>
            <w:tcW w:w="561" w:type="pct"/>
            <w:tcBorders>
              <w:tl2br w:val="nil"/>
              <w:tr2bl w:val="nil"/>
            </w:tcBorders>
            <w:shd w:val="clear" w:color="auto" w:fill="auto"/>
            <w:noWrap w:val="0"/>
            <w:tcMar>
              <w:top w:w="-1" w:type="dxa"/>
              <w:left w:w="-1" w:type="dxa"/>
              <w:bottom w:w="-1" w:type="dxa"/>
              <w:right w:w="-1" w:type="dxa"/>
            </w:tcMar>
            <w:vAlign w:val="center"/>
          </w:tcPr>
          <w:p w14:paraId="0A4F2B2D">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1.161</w:t>
            </w:r>
          </w:p>
        </w:tc>
        <w:tc>
          <w:tcPr>
            <w:tcW w:w="356" w:type="pct"/>
            <w:tcBorders>
              <w:tl2br w:val="nil"/>
              <w:tr2bl w:val="nil"/>
            </w:tcBorders>
            <w:shd w:val="clear" w:color="auto" w:fill="auto"/>
            <w:noWrap w:val="0"/>
            <w:tcMar>
              <w:top w:w="-1" w:type="dxa"/>
              <w:left w:w="-1" w:type="dxa"/>
              <w:bottom w:w="-1" w:type="dxa"/>
              <w:right w:w="-1" w:type="dxa"/>
            </w:tcMar>
            <w:vAlign w:val="center"/>
          </w:tcPr>
          <w:p w14:paraId="6E96D68B">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25.945</w:t>
            </w:r>
          </w:p>
        </w:tc>
        <w:tc>
          <w:tcPr>
            <w:tcW w:w="408" w:type="pct"/>
            <w:tcBorders>
              <w:tl2br w:val="nil"/>
              <w:tr2bl w:val="nil"/>
            </w:tcBorders>
            <w:shd w:val="clear" w:color="auto" w:fill="auto"/>
            <w:noWrap w:val="0"/>
            <w:tcMar>
              <w:top w:w="-1" w:type="dxa"/>
              <w:left w:w="-1" w:type="dxa"/>
              <w:bottom w:w="-1" w:type="dxa"/>
              <w:right w:w="-1" w:type="dxa"/>
            </w:tcMar>
            <w:vAlign w:val="center"/>
          </w:tcPr>
          <w:p w14:paraId="4F79C50F">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29.536</w:t>
            </w:r>
          </w:p>
        </w:tc>
        <w:tc>
          <w:tcPr>
            <w:tcW w:w="571" w:type="pct"/>
            <w:tcBorders>
              <w:tl2br w:val="nil"/>
              <w:tr2bl w:val="nil"/>
            </w:tcBorders>
            <w:shd w:val="clear" w:color="auto" w:fill="auto"/>
            <w:noWrap w:val="0"/>
            <w:tcMar>
              <w:top w:w="-1" w:type="dxa"/>
              <w:left w:w="-1" w:type="dxa"/>
              <w:bottom w:w="-1" w:type="dxa"/>
              <w:right w:w="-1" w:type="dxa"/>
            </w:tcMar>
            <w:vAlign w:val="center"/>
          </w:tcPr>
          <w:p w14:paraId="1A06F14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356" w:type="pct"/>
            <w:tcBorders>
              <w:tl2br w:val="nil"/>
              <w:tr2bl w:val="nil"/>
            </w:tcBorders>
            <w:shd w:val="clear" w:color="auto" w:fill="auto"/>
            <w:noWrap w:val="0"/>
            <w:tcMar>
              <w:top w:w="-1" w:type="dxa"/>
              <w:left w:w="-1" w:type="dxa"/>
              <w:bottom w:w="-1" w:type="dxa"/>
              <w:right w:w="-1" w:type="dxa"/>
            </w:tcMar>
            <w:vAlign w:val="center"/>
          </w:tcPr>
          <w:p w14:paraId="52EEDC7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0.03</w:t>
            </w:r>
          </w:p>
        </w:tc>
        <w:tc>
          <w:tcPr>
            <w:tcW w:w="498" w:type="pct"/>
            <w:tcBorders>
              <w:tl2br w:val="nil"/>
              <w:tr2bl w:val="nil"/>
            </w:tcBorders>
            <w:shd w:val="clear" w:color="auto" w:fill="auto"/>
            <w:noWrap w:val="0"/>
            <w:tcMar>
              <w:top w:w="-1" w:type="dxa"/>
              <w:left w:w="-1" w:type="dxa"/>
              <w:bottom w:w="-1" w:type="dxa"/>
              <w:right w:w="-1" w:type="dxa"/>
            </w:tcMar>
            <w:vAlign w:val="center"/>
          </w:tcPr>
          <w:p w14:paraId="3938389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0.0007092</w:t>
            </w:r>
          </w:p>
        </w:tc>
        <w:tc>
          <w:tcPr>
            <w:tcW w:w="570" w:type="pct"/>
            <w:tcBorders>
              <w:tl2br w:val="nil"/>
              <w:tr2bl w:val="nil"/>
            </w:tcBorders>
            <w:shd w:val="clear" w:color="auto" w:fill="auto"/>
            <w:noWrap w:val="0"/>
            <w:tcMar>
              <w:top w:w="-1" w:type="dxa"/>
              <w:left w:w="-1" w:type="dxa"/>
              <w:bottom w:w="-1" w:type="dxa"/>
              <w:right w:w="-1" w:type="dxa"/>
            </w:tcMar>
            <w:vAlign w:val="center"/>
          </w:tcPr>
          <w:p w14:paraId="3DBAC9F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1.3293</w:t>
            </w:r>
          </w:p>
        </w:tc>
      </w:tr>
      <w:tr w14:paraId="3FE13C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546" w:type="pct"/>
            <w:tcBorders>
              <w:tl2br w:val="nil"/>
              <w:tr2bl w:val="nil"/>
            </w:tcBorders>
            <w:shd w:val="clear" w:color="auto" w:fill="auto"/>
            <w:noWrap w:val="0"/>
            <w:tcMar>
              <w:top w:w="-1" w:type="dxa"/>
              <w:left w:w="-1" w:type="dxa"/>
              <w:bottom w:w="-1" w:type="dxa"/>
              <w:right w:w="-1" w:type="dxa"/>
            </w:tcMar>
            <w:vAlign w:val="center"/>
          </w:tcPr>
          <w:p w14:paraId="20558EB8">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20</w:t>
            </w:r>
          </w:p>
        </w:tc>
        <w:tc>
          <w:tcPr>
            <w:tcW w:w="567" w:type="pct"/>
            <w:tcBorders>
              <w:tl2br w:val="nil"/>
              <w:tr2bl w:val="nil"/>
            </w:tcBorders>
            <w:shd w:val="clear" w:color="auto" w:fill="auto"/>
            <w:noWrap w:val="0"/>
            <w:tcMar>
              <w:top w:w="-1" w:type="dxa"/>
              <w:left w:w="-1" w:type="dxa"/>
              <w:bottom w:w="-1" w:type="dxa"/>
              <w:right w:w="-1" w:type="dxa"/>
            </w:tcMar>
            <w:vAlign w:val="center"/>
          </w:tcPr>
          <w:p w14:paraId="6239F85E">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41.837</w:t>
            </w:r>
          </w:p>
        </w:tc>
        <w:tc>
          <w:tcPr>
            <w:tcW w:w="561" w:type="pct"/>
            <w:tcBorders>
              <w:tl2br w:val="nil"/>
              <w:tr2bl w:val="nil"/>
            </w:tcBorders>
            <w:shd w:val="clear" w:color="auto" w:fill="auto"/>
            <w:noWrap w:val="0"/>
            <w:tcMar>
              <w:top w:w="-1" w:type="dxa"/>
              <w:left w:w="-1" w:type="dxa"/>
              <w:bottom w:w="-1" w:type="dxa"/>
              <w:right w:w="-1" w:type="dxa"/>
            </w:tcMar>
            <w:vAlign w:val="center"/>
          </w:tcPr>
          <w:p w14:paraId="14284962">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35.653</w:t>
            </w:r>
          </w:p>
        </w:tc>
        <w:tc>
          <w:tcPr>
            <w:tcW w:w="561" w:type="pct"/>
            <w:tcBorders>
              <w:tl2br w:val="nil"/>
              <w:tr2bl w:val="nil"/>
            </w:tcBorders>
            <w:shd w:val="clear" w:color="auto" w:fill="auto"/>
            <w:noWrap w:val="0"/>
            <w:tcMar>
              <w:top w:w="-1" w:type="dxa"/>
              <w:left w:w="-1" w:type="dxa"/>
              <w:bottom w:w="-1" w:type="dxa"/>
              <w:right w:w="-1" w:type="dxa"/>
            </w:tcMar>
            <w:vAlign w:val="center"/>
          </w:tcPr>
          <w:p w14:paraId="6ED5C4E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1.497</w:t>
            </w:r>
          </w:p>
        </w:tc>
        <w:tc>
          <w:tcPr>
            <w:tcW w:w="356" w:type="pct"/>
            <w:tcBorders>
              <w:tl2br w:val="nil"/>
              <w:tr2bl w:val="nil"/>
            </w:tcBorders>
            <w:shd w:val="clear" w:color="auto" w:fill="auto"/>
            <w:noWrap w:val="0"/>
            <w:tcMar>
              <w:top w:w="-1" w:type="dxa"/>
              <w:left w:w="-1" w:type="dxa"/>
              <w:bottom w:w="-1" w:type="dxa"/>
              <w:right w:w="-1" w:type="dxa"/>
            </w:tcMar>
            <w:vAlign w:val="center"/>
          </w:tcPr>
          <w:p w14:paraId="08153971">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27.944</w:t>
            </w:r>
          </w:p>
        </w:tc>
        <w:tc>
          <w:tcPr>
            <w:tcW w:w="408" w:type="pct"/>
            <w:tcBorders>
              <w:tl2br w:val="nil"/>
              <w:tr2bl w:val="nil"/>
            </w:tcBorders>
            <w:shd w:val="clear" w:color="auto" w:fill="auto"/>
            <w:noWrap w:val="0"/>
            <w:tcMar>
              <w:top w:w="-1" w:type="dxa"/>
              <w:left w:w="-1" w:type="dxa"/>
              <w:bottom w:w="-1" w:type="dxa"/>
              <w:right w:w="-1" w:type="dxa"/>
            </w:tcMar>
            <w:vAlign w:val="center"/>
          </w:tcPr>
          <w:p w14:paraId="7EBE6D4C">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48.604</w:t>
            </w:r>
          </w:p>
        </w:tc>
        <w:tc>
          <w:tcPr>
            <w:tcW w:w="571" w:type="pct"/>
            <w:tcBorders>
              <w:tl2br w:val="nil"/>
              <w:tr2bl w:val="nil"/>
            </w:tcBorders>
            <w:shd w:val="clear" w:color="auto" w:fill="auto"/>
            <w:noWrap w:val="0"/>
            <w:tcMar>
              <w:top w:w="-1" w:type="dxa"/>
              <w:left w:w="-1" w:type="dxa"/>
              <w:bottom w:w="-1" w:type="dxa"/>
              <w:right w:w="-1" w:type="dxa"/>
            </w:tcMar>
            <w:vAlign w:val="center"/>
          </w:tcPr>
          <w:p w14:paraId="2AE1898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356" w:type="pct"/>
            <w:tcBorders>
              <w:tl2br w:val="nil"/>
              <w:tr2bl w:val="nil"/>
            </w:tcBorders>
            <w:shd w:val="clear" w:color="auto" w:fill="auto"/>
            <w:noWrap w:val="0"/>
            <w:tcMar>
              <w:top w:w="-1" w:type="dxa"/>
              <w:left w:w="-1" w:type="dxa"/>
              <w:bottom w:w="-1" w:type="dxa"/>
              <w:right w:w="-1" w:type="dxa"/>
            </w:tcMar>
            <w:vAlign w:val="center"/>
          </w:tcPr>
          <w:p w14:paraId="48225D0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0.03</w:t>
            </w:r>
          </w:p>
        </w:tc>
        <w:tc>
          <w:tcPr>
            <w:tcW w:w="498" w:type="pct"/>
            <w:tcBorders>
              <w:tl2br w:val="nil"/>
              <w:tr2bl w:val="nil"/>
            </w:tcBorders>
            <w:shd w:val="clear" w:color="auto" w:fill="auto"/>
            <w:noWrap w:val="0"/>
            <w:tcMar>
              <w:top w:w="-1" w:type="dxa"/>
              <w:left w:w="-1" w:type="dxa"/>
              <w:bottom w:w="-1" w:type="dxa"/>
              <w:right w:w="-1" w:type="dxa"/>
            </w:tcMar>
            <w:vAlign w:val="center"/>
          </w:tcPr>
          <w:p w14:paraId="3A6B377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0.0007092</w:t>
            </w:r>
          </w:p>
        </w:tc>
        <w:tc>
          <w:tcPr>
            <w:tcW w:w="570" w:type="pct"/>
            <w:tcBorders>
              <w:tl2br w:val="nil"/>
              <w:tr2bl w:val="nil"/>
            </w:tcBorders>
            <w:shd w:val="clear" w:color="auto" w:fill="auto"/>
            <w:noWrap w:val="0"/>
            <w:tcMar>
              <w:top w:w="-1" w:type="dxa"/>
              <w:left w:w="-1" w:type="dxa"/>
              <w:bottom w:w="-1" w:type="dxa"/>
              <w:right w:w="-1" w:type="dxa"/>
            </w:tcMar>
            <w:vAlign w:val="center"/>
          </w:tcPr>
          <w:p w14:paraId="2FB7750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1.7763</w:t>
            </w:r>
          </w:p>
        </w:tc>
      </w:tr>
      <w:tr w14:paraId="4A9C4A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546" w:type="pct"/>
            <w:tcBorders>
              <w:tl2br w:val="nil"/>
              <w:tr2bl w:val="nil"/>
            </w:tcBorders>
            <w:shd w:val="clear" w:color="auto" w:fill="auto"/>
            <w:noWrap w:val="0"/>
            <w:tcMar>
              <w:top w:w="-1" w:type="dxa"/>
              <w:left w:w="-1" w:type="dxa"/>
              <w:bottom w:w="-1" w:type="dxa"/>
              <w:right w:w="-1" w:type="dxa"/>
            </w:tcMar>
            <w:vAlign w:val="center"/>
          </w:tcPr>
          <w:p w14:paraId="2F2DA507">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20</w:t>
            </w:r>
          </w:p>
        </w:tc>
        <w:tc>
          <w:tcPr>
            <w:tcW w:w="567" w:type="pct"/>
            <w:tcBorders>
              <w:tl2br w:val="nil"/>
              <w:tr2bl w:val="nil"/>
            </w:tcBorders>
            <w:shd w:val="clear" w:color="auto" w:fill="auto"/>
            <w:noWrap w:val="0"/>
            <w:tcMar>
              <w:top w:w="-1" w:type="dxa"/>
              <w:left w:w="-1" w:type="dxa"/>
              <w:bottom w:w="-1" w:type="dxa"/>
              <w:right w:w="-1" w:type="dxa"/>
            </w:tcMar>
            <w:vAlign w:val="center"/>
          </w:tcPr>
          <w:p w14:paraId="128DE0B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45.22</w:t>
            </w:r>
          </w:p>
        </w:tc>
        <w:tc>
          <w:tcPr>
            <w:tcW w:w="561" w:type="pct"/>
            <w:tcBorders>
              <w:tl2br w:val="nil"/>
              <w:tr2bl w:val="nil"/>
            </w:tcBorders>
            <w:shd w:val="clear" w:color="auto" w:fill="auto"/>
            <w:noWrap w:val="0"/>
            <w:tcMar>
              <w:top w:w="-1" w:type="dxa"/>
              <w:left w:w="-1" w:type="dxa"/>
              <w:bottom w:w="-1" w:type="dxa"/>
              <w:right w:w="-1" w:type="dxa"/>
            </w:tcMar>
            <w:vAlign w:val="center"/>
          </w:tcPr>
          <w:p w14:paraId="314B589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35.999</w:t>
            </w:r>
          </w:p>
        </w:tc>
        <w:tc>
          <w:tcPr>
            <w:tcW w:w="561" w:type="pct"/>
            <w:tcBorders>
              <w:tl2br w:val="nil"/>
              <w:tr2bl w:val="nil"/>
            </w:tcBorders>
            <w:shd w:val="clear" w:color="auto" w:fill="auto"/>
            <w:noWrap w:val="0"/>
            <w:tcMar>
              <w:top w:w="-1" w:type="dxa"/>
              <w:left w:w="-1" w:type="dxa"/>
              <w:bottom w:w="-1" w:type="dxa"/>
              <w:right w:w="-1" w:type="dxa"/>
            </w:tcMar>
            <w:vAlign w:val="center"/>
          </w:tcPr>
          <w:p w14:paraId="04AEEB2A">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1.587</w:t>
            </w:r>
          </w:p>
        </w:tc>
        <w:tc>
          <w:tcPr>
            <w:tcW w:w="356" w:type="pct"/>
            <w:tcBorders>
              <w:tl2br w:val="nil"/>
              <w:tr2bl w:val="nil"/>
            </w:tcBorders>
            <w:shd w:val="clear" w:color="auto" w:fill="auto"/>
            <w:noWrap w:val="0"/>
            <w:tcMar>
              <w:top w:w="-1" w:type="dxa"/>
              <w:left w:w="-1" w:type="dxa"/>
              <w:bottom w:w="-1" w:type="dxa"/>
              <w:right w:w="-1" w:type="dxa"/>
            </w:tcMar>
            <w:vAlign w:val="center"/>
          </w:tcPr>
          <w:p w14:paraId="14767BC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28.497</w:t>
            </w:r>
          </w:p>
        </w:tc>
        <w:tc>
          <w:tcPr>
            <w:tcW w:w="408" w:type="pct"/>
            <w:tcBorders>
              <w:tl2br w:val="nil"/>
              <w:tr2bl w:val="nil"/>
            </w:tcBorders>
            <w:shd w:val="clear" w:color="auto" w:fill="auto"/>
            <w:noWrap w:val="0"/>
            <w:tcMar>
              <w:top w:w="-1" w:type="dxa"/>
              <w:left w:w="-1" w:type="dxa"/>
              <w:bottom w:w="-1" w:type="dxa"/>
              <w:right w:w="-1" w:type="dxa"/>
            </w:tcMar>
            <w:vAlign w:val="center"/>
          </w:tcPr>
          <w:p w14:paraId="0A9BA02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54.611</w:t>
            </w:r>
          </w:p>
        </w:tc>
        <w:tc>
          <w:tcPr>
            <w:tcW w:w="571" w:type="pct"/>
            <w:tcBorders>
              <w:tl2br w:val="nil"/>
              <w:tr2bl w:val="nil"/>
            </w:tcBorders>
            <w:shd w:val="clear" w:color="auto" w:fill="auto"/>
            <w:noWrap w:val="0"/>
            <w:tcMar>
              <w:top w:w="-1" w:type="dxa"/>
              <w:left w:w="-1" w:type="dxa"/>
              <w:bottom w:w="-1" w:type="dxa"/>
              <w:right w:w="-1" w:type="dxa"/>
            </w:tcMar>
            <w:vAlign w:val="center"/>
          </w:tcPr>
          <w:p w14:paraId="462DEDE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356" w:type="pct"/>
            <w:tcBorders>
              <w:tl2br w:val="nil"/>
              <w:tr2bl w:val="nil"/>
            </w:tcBorders>
            <w:shd w:val="clear" w:color="auto" w:fill="auto"/>
            <w:noWrap w:val="0"/>
            <w:tcMar>
              <w:top w:w="-1" w:type="dxa"/>
              <w:left w:w="-1" w:type="dxa"/>
              <w:bottom w:w="-1" w:type="dxa"/>
              <w:right w:w="-1" w:type="dxa"/>
            </w:tcMar>
            <w:vAlign w:val="center"/>
          </w:tcPr>
          <w:p w14:paraId="7D81128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0.03</w:t>
            </w:r>
          </w:p>
        </w:tc>
        <w:tc>
          <w:tcPr>
            <w:tcW w:w="498" w:type="pct"/>
            <w:tcBorders>
              <w:tl2br w:val="nil"/>
              <w:tr2bl w:val="nil"/>
            </w:tcBorders>
            <w:shd w:val="clear" w:color="auto" w:fill="auto"/>
            <w:noWrap w:val="0"/>
            <w:tcMar>
              <w:top w:w="-1" w:type="dxa"/>
              <w:left w:w="-1" w:type="dxa"/>
              <w:bottom w:w="-1" w:type="dxa"/>
              <w:right w:w="-1" w:type="dxa"/>
            </w:tcMar>
            <w:vAlign w:val="center"/>
          </w:tcPr>
          <w:p w14:paraId="4376AC9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0.0007092</w:t>
            </w:r>
          </w:p>
        </w:tc>
        <w:tc>
          <w:tcPr>
            <w:tcW w:w="570" w:type="pct"/>
            <w:tcBorders>
              <w:tl2br w:val="nil"/>
              <w:tr2bl w:val="nil"/>
            </w:tcBorders>
            <w:shd w:val="clear" w:color="auto" w:fill="auto"/>
            <w:noWrap w:val="0"/>
            <w:tcMar>
              <w:top w:w="-1" w:type="dxa"/>
              <w:left w:w="-1" w:type="dxa"/>
              <w:bottom w:w="-1" w:type="dxa"/>
              <w:right w:w="-1" w:type="dxa"/>
            </w:tcMar>
            <w:vAlign w:val="center"/>
          </w:tcPr>
          <w:p w14:paraId="3876F2D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1.9</w:t>
            </w:r>
          </w:p>
        </w:tc>
      </w:tr>
      <w:tr w14:paraId="6E28F0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546" w:type="pct"/>
            <w:tcBorders>
              <w:tl2br w:val="nil"/>
              <w:tr2bl w:val="nil"/>
            </w:tcBorders>
            <w:shd w:val="clear" w:color="auto" w:fill="auto"/>
            <w:noWrap w:val="0"/>
            <w:tcMar>
              <w:top w:w="-1" w:type="dxa"/>
              <w:left w:w="-1" w:type="dxa"/>
              <w:bottom w:w="-1" w:type="dxa"/>
              <w:right w:w="-1" w:type="dxa"/>
            </w:tcMar>
            <w:vAlign w:val="center"/>
          </w:tcPr>
          <w:p w14:paraId="7A441745">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20</w:t>
            </w:r>
          </w:p>
        </w:tc>
        <w:tc>
          <w:tcPr>
            <w:tcW w:w="567" w:type="pct"/>
            <w:tcBorders>
              <w:tl2br w:val="nil"/>
              <w:tr2bl w:val="nil"/>
            </w:tcBorders>
            <w:shd w:val="clear" w:color="auto" w:fill="auto"/>
            <w:noWrap w:val="0"/>
            <w:tcMar>
              <w:top w:w="-1" w:type="dxa"/>
              <w:left w:w="-1" w:type="dxa"/>
              <w:bottom w:w="-1" w:type="dxa"/>
              <w:right w:w="-1" w:type="dxa"/>
            </w:tcMar>
            <w:vAlign w:val="center"/>
          </w:tcPr>
          <w:p w14:paraId="47F5D59D">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68.984</w:t>
            </w:r>
          </w:p>
        </w:tc>
        <w:tc>
          <w:tcPr>
            <w:tcW w:w="561" w:type="pct"/>
            <w:tcBorders>
              <w:tl2br w:val="nil"/>
              <w:tr2bl w:val="nil"/>
            </w:tcBorders>
            <w:shd w:val="clear" w:color="auto" w:fill="auto"/>
            <w:noWrap w:val="0"/>
            <w:tcMar>
              <w:top w:w="-1" w:type="dxa"/>
              <w:left w:w="-1" w:type="dxa"/>
              <w:bottom w:w="-1" w:type="dxa"/>
              <w:right w:w="-1" w:type="dxa"/>
            </w:tcMar>
            <w:vAlign w:val="center"/>
          </w:tcPr>
          <w:p w14:paraId="4B9BC1A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23.463</w:t>
            </w:r>
          </w:p>
        </w:tc>
        <w:tc>
          <w:tcPr>
            <w:tcW w:w="561" w:type="pct"/>
            <w:tcBorders>
              <w:tl2br w:val="nil"/>
              <w:tr2bl w:val="nil"/>
            </w:tcBorders>
            <w:shd w:val="clear" w:color="auto" w:fill="auto"/>
            <w:noWrap w:val="0"/>
            <w:tcMar>
              <w:top w:w="-1" w:type="dxa"/>
              <w:left w:w="-1" w:type="dxa"/>
              <w:bottom w:w="-1" w:type="dxa"/>
              <w:right w:w="-1" w:type="dxa"/>
            </w:tcMar>
            <w:vAlign w:val="center"/>
          </w:tcPr>
          <w:p w14:paraId="02AD5DD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1.404</w:t>
            </w:r>
          </w:p>
        </w:tc>
        <w:tc>
          <w:tcPr>
            <w:tcW w:w="356" w:type="pct"/>
            <w:tcBorders>
              <w:tl2br w:val="nil"/>
              <w:tr2bl w:val="nil"/>
            </w:tcBorders>
            <w:shd w:val="clear" w:color="auto" w:fill="auto"/>
            <w:noWrap w:val="0"/>
            <w:tcMar>
              <w:top w:w="-1" w:type="dxa"/>
              <w:left w:w="-1" w:type="dxa"/>
              <w:bottom w:w="-1" w:type="dxa"/>
              <w:right w:w="-1" w:type="dxa"/>
            </w:tcMar>
            <w:vAlign w:val="center"/>
          </w:tcPr>
          <w:p w14:paraId="327A9C1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49.133</w:t>
            </w:r>
          </w:p>
        </w:tc>
        <w:tc>
          <w:tcPr>
            <w:tcW w:w="408" w:type="pct"/>
            <w:tcBorders>
              <w:tl2br w:val="nil"/>
              <w:tr2bl w:val="nil"/>
            </w:tcBorders>
            <w:shd w:val="clear" w:color="auto" w:fill="auto"/>
            <w:noWrap w:val="0"/>
            <w:tcMar>
              <w:top w:w="-1" w:type="dxa"/>
              <w:left w:w="-1" w:type="dxa"/>
              <w:bottom w:w="-1" w:type="dxa"/>
              <w:right w:w="-1" w:type="dxa"/>
            </w:tcMar>
            <w:vAlign w:val="center"/>
          </w:tcPr>
          <w:p w14:paraId="684E2C0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51.074</w:t>
            </w:r>
          </w:p>
        </w:tc>
        <w:tc>
          <w:tcPr>
            <w:tcW w:w="571" w:type="pct"/>
            <w:tcBorders>
              <w:tl2br w:val="nil"/>
              <w:tr2bl w:val="nil"/>
            </w:tcBorders>
            <w:shd w:val="clear" w:color="auto" w:fill="auto"/>
            <w:noWrap w:val="0"/>
            <w:tcMar>
              <w:top w:w="-1" w:type="dxa"/>
              <w:left w:w="-1" w:type="dxa"/>
              <w:bottom w:w="-1" w:type="dxa"/>
              <w:right w:w="-1" w:type="dxa"/>
            </w:tcMar>
            <w:vAlign w:val="center"/>
          </w:tcPr>
          <w:p w14:paraId="169099E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356" w:type="pct"/>
            <w:tcBorders>
              <w:tl2br w:val="nil"/>
              <w:tr2bl w:val="nil"/>
            </w:tcBorders>
            <w:shd w:val="clear" w:color="auto" w:fill="auto"/>
            <w:noWrap w:val="0"/>
            <w:tcMar>
              <w:top w:w="-1" w:type="dxa"/>
              <w:left w:w="-1" w:type="dxa"/>
              <w:bottom w:w="-1" w:type="dxa"/>
              <w:right w:w="-1" w:type="dxa"/>
            </w:tcMar>
            <w:vAlign w:val="center"/>
          </w:tcPr>
          <w:p w14:paraId="51B328F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0.0451</w:t>
            </w:r>
          </w:p>
        </w:tc>
        <w:tc>
          <w:tcPr>
            <w:tcW w:w="498" w:type="pct"/>
            <w:tcBorders>
              <w:tl2br w:val="nil"/>
              <w:tr2bl w:val="nil"/>
            </w:tcBorders>
            <w:shd w:val="clear" w:color="auto" w:fill="auto"/>
            <w:noWrap w:val="0"/>
            <w:tcMar>
              <w:top w:w="-1" w:type="dxa"/>
              <w:left w:w="-1" w:type="dxa"/>
              <w:bottom w:w="-1" w:type="dxa"/>
              <w:right w:w="-1" w:type="dxa"/>
            </w:tcMar>
            <w:vAlign w:val="center"/>
          </w:tcPr>
          <w:p w14:paraId="7509F92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0.0007092</w:t>
            </w:r>
          </w:p>
        </w:tc>
        <w:tc>
          <w:tcPr>
            <w:tcW w:w="570" w:type="pct"/>
            <w:tcBorders>
              <w:tl2br w:val="nil"/>
              <w:tr2bl w:val="nil"/>
            </w:tcBorders>
            <w:shd w:val="clear" w:color="auto" w:fill="auto"/>
            <w:noWrap w:val="0"/>
            <w:tcMar>
              <w:top w:w="-1" w:type="dxa"/>
              <w:left w:w="-1" w:type="dxa"/>
              <w:bottom w:w="-1" w:type="dxa"/>
              <w:right w:w="-1" w:type="dxa"/>
            </w:tcMar>
            <w:vAlign w:val="center"/>
          </w:tcPr>
          <w:p w14:paraId="50BA22E5">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2.7131</w:t>
            </w:r>
          </w:p>
        </w:tc>
      </w:tr>
      <w:tr w14:paraId="771816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546" w:type="pct"/>
            <w:tcBorders>
              <w:tl2br w:val="nil"/>
              <w:tr2bl w:val="nil"/>
            </w:tcBorders>
            <w:shd w:val="clear" w:color="auto" w:fill="auto"/>
            <w:noWrap w:val="0"/>
            <w:tcMar>
              <w:top w:w="-1" w:type="dxa"/>
              <w:left w:w="-1" w:type="dxa"/>
              <w:bottom w:w="-1" w:type="dxa"/>
              <w:right w:w="-1" w:type="dxa"/>
            </w:tcMar>
            <w:vAlign w:val="center"/>
          </w:tcPr>
          <w:p w14:paraId="219D6D1A">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20</w:t>
            </w:r>
          </w:p>
        </w:tc>
        <w:tc>
          <w:tcPr>
            <w:tcW w:w="567" w:type="pct"/>
            <w:tcBorders>
              <w:tl2br w:val="nil"/>
              <w:tr2bl w:val="nil"/>
            </w:tcBorders>
            <w:shd w:val="clear" w:color="auto" w:fill="auto"/>
            <w:noWrap w:val="0"/>
            <w:tcMar>
              <w:top w:w="-1" w:type="dxa"/>
              <w:left w:w="-1" w:type="dxa"/>
              <w:bottom w:w="-1" w:type="dxa"/>
              <w:right w:w="-1" w:type="dxa"/>
            </w:tcMar>
            <w:vAlign w:val="center"/>
          </w:tcPr>
          <w:p w14:paraId="55CD8F50">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76.112</w:t>
            </w:r>
          </w:p>
        </w:tc>
        <w:tc>
          <w:tcPr>
            <w:tcW w:w="561" w:type="pct"/>
            <w:tcBorders>
              <w:tl2br w:val="nil"/>
              <w:tr2bl w:val="nil"/>
            </w:tcBorders>
            <w:shd w:val="clear" w:color="auto" w:fill="auto"/>
            <w:noWrap w:val="0"/>
            <w:tcMar>
              <w:top w:w="-1" w:type="dxa"/>
              <w:left w:w="-1" w:type="dxa"/>
              <w:bottom w:w="-1" w:type="dxa"/>
              <w:right w:w="-1" w:type="dxa"/>
            </w:tcMar>
            <w:vAlign w:val="center"/>
          </w:tcPr>
          <w:p w14:paraId="4C7C5C2C">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23.586</w:t>
            </w:r>
          </w:p>
        </w:tc>
        <w:tc>
          <w:tcPr>
            <w:tcW w:w="561" w:type="pct"/>
            <w:tcBorders>
              <w:tl2br w:val="nil"/>
              <w:tr2bl w:val="nil"/>
            </w:tcBorders>
            <w:shd w:val="clear" w:color="auto" w:fill="auto"/>
            <w:noWrap w:val="0"/>
            <w:tcMar>
              <w:top w:w="-1" w:type="dxa"/>
              <w:left w:w="-1" w:type="dxa"/>
              <w:bottom w:w="-1" w:type="dxa"/>
              <w:right w:w="-1" w:type="dxa"/>
            </w:tcMar>
            <w:vAlign w:val="center"/>
          </w:tcPr>
          <w:p w14:paraId="5A84D69D">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1.518</w:t>
            </w:r>
          </w:p>
        </w:tc>
        <w:tc>
          <w:tcPr>
            <w:tcW w:w="356" w:type="pct"/>
            <w:tcBorders>
              <w:tl2br w:val="nil"/>
              <w:tr2bl w:val="nil"/>
            </w:tcBorders>
            <w:shd w:val="clear" w:color="auto" w:fill="auto"/>
            <w:noWrap w:val="0"/>
            <w:tcMar>
              <w:top w:w="-1" w:type="dxa"/>
              <w:left w:w="-1" w:type="dxa"/>
              <w:bottom w:w="-1" w:type="dxa"/>
              <w:right w:w="-1" w:type="dxa"/>
            </w:tcMar>
            <w:vAlign w:val="center"/>
          </w:tcPr>
          <w:p w14:paraId="6A126D43">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50.152</w:t>
            </w:r>
          </w:p>
        </w:tc>
        <w:tc>
          <w:tcPr>
            <w:tcW w:w="408" w:type="pct"/>
            <w:tcBorders>
              <w:tl2br w:val="nil"/>
              <w:tr2bl w:val="nil"/>
            </w:tcBorders>
            <w:shd w:val="clear" w:color="auto" w:fill="auto"/>
            <w:noWrap w:val="0"/>
            <w:tcMar>
              <w:top w:w="-1" w:type="dxa"/>
              <w:left w:w="-1" w:type="dxa"/>
              <w:bottom w:w="-1" w:type="dxa"/>
              <w:right w:w="-1" w:type="dxa"/>
            </w:tcMar>
            <w:vAlign w:val="center"/>
          </w:tcPr>
          <w:p w14:paraId="0374956C">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58.894</w:t>
            </w:r>
          </w:p>
        </w:tc>
        <w:tc>
          <w:tcPr>
            <w:tcW w:w="571" w:type="pct"/>
            <w:tcBorders>
              <w:tl2br w:val="nil"/>
              <w:tr2bl w:val="nil"/>
            </w:tcBorders>
            <w:shd w:val="clear" w:color="auto" w:fill="auto"/>
            <w:noWrap w:val="0"/>
            <w:tcMar>
              <w:top w:w="-1" w:type="dxa"/>
              <w:left w:w="-1" w:type="dxa"/>
              <w:bottom w:w="-1" w:type="dxa"/>
              <w:right w:w="-1" w:type="dxa"/>
            </w:tcMar>
            <w:vAlign w:val="center"/>
          </w:tcPr>
          <w:p w14:paraId="6B1FC29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356" w:type="pct"/>
            <w:tcBorders>
              <w:tl2br w:val="nil"/>
              <w:tr2bl w:val="nil"/>
            </w:tcBorders>
            <w:shd w:val="clear" w:color="auto" w:fill="auto"/>
            <w:noWrap w:val="0"/>
            <w:tcMar>
              <w:top w:w="-1" w:type="dxa"/>
              <w:left w:w="-1" w:type="dxa"/>
              <w:bottom w:w="-1" w:type="dxa"/>
              <w:right w:w="-1" w:type="dxa"/>
            </w:tcMar>
            <w:vAlign w:val="center"/>
          </w:tcPr>
          <w:p w14:paraId="50B75490">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0.0455</w:t>
            </w:r>
          </w:p>
        </w:tc>
        <w:tc>
          <w:tcPr>
            <w:tcW w:w="498" w:type="pct"/>
            <w:tcBorders>
              <w:tl2br w:val="nil"/>
              <w:tr2bl w:val="nil"/>
            </w:tcBorders>
            <w:shd w:val="clear" w:color="auto" w:fill="auto"/>
            <w:noWrap w:val="0"/>
            <w:tcMar>
              <w:top w:w="-1" w:type="dxa"/>
              <w:left w:w="-1" w:type="dxa"/>
              <w:bottom w:w="-1" w:type="dxa"/>
              <w:right w:w="-1" w:type="dxa"/>
            </w:tcMar>
            <w:vAlign w:val="center"/>
          </w:tcPr>
          <w:p w14:paraId="3F9A566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0.0007092</w:t>
            </w:r>
          </w:p>
        </w:tc>
        <w:tc>
          <w:tcPr>
            <w:tcW w:w="570" w:type="pct"/>
            <w:tcBorders>
              <w:tl2br w:val="nil"/>
              <w:tr2bl w:val="nil"/>
            </w:tcBorders>
            <w:shd w:val="clear" w:color="auto" w:fill="auto"/>
            <w:noWrap w:val="0"/>
            <w:tcMar>
              <w:top w:w="-1" w:type="dxa"/>
              <w:left w:w="-1" w:type="dxa"/>
              <w:bottom w:w="-1" w:type="dxa"/>
              <w:right w:w="-1" w:type="dxa"/>
            </w:tcMar>
            <w:vAlign w:val="center"/>
          </w:tcPr>
          <w:p w14:paraId="3E48AB50">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2.9408</w:t>
            </w:r>
          </w:p>
        </w:tc>
      </w:tr>
      <w:tr w14:paraId="49B837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546" w:type="pct"/>
            <w:tcBorders>
              <w:tl2br w:val="nil"/>
              <w:tr2bl w:val="nil"/>
            </w:tcBorders>
            <w:shd w:val="clear" w:color="auto" w:fill="auto"/>
            <w:noWrap w:val="0"/>
            <w:tcMar>
              <w:top w:w="-1" w:type="dxa"/>
              <w:left w:w="-1" w:type="dxa"/>
              <w:bottom w:w="-1" w:type="dxa"/>
              <w:right w:w="-1" w:type="dxa"/>
            </w:tcMar>
            <w:vAlign w:val="center"/>
          </w:tcPr>
          <w:p w14:paraId="2BC2E059">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20</w:t>
            </w:r>
          </w:p>
        </w:tc>
        <w:tc>
          <w:tcPr>
            <w:tcW w:w="567" w:type="pct"/>
            <w:tcBorders>
              <w:tl2br w:val="nil"/>
              <w:tr2bl w:val="nil"/>
            </w:tcBorders>
            <w:shd w:val="clear" w:color="auto" w:fill="auto"/>
            <w:noWrap w:val="0"/>
            <w:tcMar>
              <w:top w:w="-1" w:type="dxa"/>
              <w:left w:w="-1" w:type="dxa"/>
              <w:bottom w:w="-1" w:type="dxa"/>
              <w:right w:w="-1" w:type="dxa"/>
            </w:tcMar>
            <w:vAlign w:val="center"/>
          </w:tcPr>
          <w:p w14:paraId="55CF637E">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85.003</w:t>
            </w:r>
          </w:p>
        </w:tc>
        <w:tc>
          <w:tcPr>
            <w:tcW w:w="561" w:type="pct"/>
            <w:tcBorders>
              <w:tl2br w:val="nil"/>
              <w:tr2bl w:val="nil"/>
            </w:tcBorders>
            <w:shd w:val="clear" w:color="auto" w:fill="auto"/>
            <w:noWrap w:val="0"/>
            <w:tcMar>
              <w:top w:w="-1" w:type="dxa"/>
              <w:left w:w="-1" w:type="dxa"/>
              <w:bottom w:w="-1" w:type="dxa"/>
              <w:right w:w="-1" w:type="dxa"/>
            </w:tcMar>
            <w:vAlign w:val="center"/>
          </w:tcPr>
          <w:p w14:paraId="4F4F564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23.717</w:t>
            </w:r>
          </w:p>
        </w:tc>
        <w:tc>
          <w:tcPr>
            <w:tcW w:w="561" w:type="pct"/>
            <w:tcBorders>
              <w:tl2br w:val="nil"/>
              <w:tr2bl w:val="nil"/>
            </w:tcBorders>
            <w:shd w:val="clear" w:color="auto" w:fill="auto"/>
            <w:noWrap w:val="0"/>
            <w:tcMar>
              <w:top w:w="-1" w:type="dxa"/>
              <w:left w:w="-1" w:type="dxa"/>
              <w:bottom w:w="-1" w:type="dxa"/>
              <w:right w:w="-1" w:type="dxa"/>
            </w:tcMar>
            <w:vAlign w:val="center"/>
          </w:tcPr>
          <w:p w14:paraId="644F7B1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1.654</w:t>
            </w:r>
          </w:p>
        </w:tc>
        <w:tc>
          <w:tcPr>
            <w:tcW w:w="356" w:type="pct"/>
            <w:tcBorders>
              <w:tl2br w:val="nil"/>
              <w:tr2bl w:val="nil"/>
            </w:tcBorders>
            <w:shd w:val="clear" w:color="auto" w:fill="auto"/>
            <w:noWrap w:val="0"/>
            <w:tcMar>
              <w:top w:w="-1" w:type="dxa"/>
              <w:left w:w="-1" w:type="dxa"/>
              <w:bottom w:w="-1" w:type="dxa"/>
              <w:right w:w="-1" w:type="dxa"/>
            </w:tcMar>
            <w:vAlign w:val="center"/>
          </w:tcPr>
          <w:p w14:paraId="560D71A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51.382</w:t>
            </w:r>
          </w:p>
        </w:tc>
        <w:tc>
          <w:tcPr>
            <w:tcW w:w="408" w:type="pct"/>
            <w:tcBorders>
              <w:tl2br w:val="nil"/>
              <w:tr2bl w:val="nil"/>
            </w:tcBorders>
            <w:shd w:val="clear" w:color="auto" w:fill="auto"/>
            <w:noWrap w:val="0"/>
            <w:tcMar>
              <w:top w:w="-1" w:type="dxa"/>
              <w:left w:w="-1" w:type="dxa"/>
              <w:bottom w:w="-1" w:type="dxa"/>
              <w:right w:w="-1" w:type="dxa"/>
            </w:tcMar>
            <w:vAlign w:val="center"/>
          </w:tcPr>
          <w:p w14:paraId="48291469">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69.055</w:t>
            </w:r>
          </w:p>
        </w:tc>
        <w:tc>
          <w:tcPr>
            <w:tcW w:w="571" w:type="pct"/>
            <w:tcBorders>
              <w:tl2br w:val="nil"/>
              <w:tr2bl w:val="nil"/>
            </w:tcBorders>
            <w:shd w:val="clear" w:color="auto" w:fill="auto"/>
            <w:noWrap w:val="0"/>
            <w:tcMar>
              <w:top w:w="-1" w:type="dxa"/>
              <w:left w:w="-1" w:type="dxa"/>
              <w:bottom w:w="-1" w:type="dxa"/>
              <w:right w:w="-1" w:type="dxa"/>
            </w:tcMar>
            <w:vAlign w:val="center"/>
          </w:tcPr>
          <w:p w14:paraId="7FBD91B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356" w:type="pct"/>
            <w:tcBorders>
              <w:tl2br w:val="nil"/>
              <w:tr2bl w:val="nil"/>
            </w:tcBorders>
            <w:shd w:val="clear" w:color="auto" w:fill="auto"/>
            <w:noWrap w:val="0"/>
            <w:tcMar>
              <w:top w:w="-1" w:type="dxa"/>
              <w:left w:w="-1" w:type="dxa"/>
              <w:bottom w:w="-1" w:type="dxa"/>
              <w:right w:w="-1" w:type="dxa"/>
            </w:tcMar>
            <w:vAlign w:val="center"/>
          </w:tcPr>
          <w:p w14:paraId="18AC3A49">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0.0459</w:t>
            </w:r>
          </w:p>
        </w:tc>
        <w:tc>
          <w:tcPr>
            <w:tcW w:w="498" w:type="pct"/>
            <w:tcBorders>
              <w:tl2br w:val="nil"/>
              <w:tr2bl w:val="nil"/>
            </w:tcBorders>
            <w:shd w:val="clear" w:color="auto" w:fill="auto"/>
            <w:noWrap w:val="0"/>
            <w:tcMar>
              <w:top w:w="-1" w:type="dxa"/>
              <w:left w:w="-1" w:type="dxa"/>
              <w:bottom w:w="-1" w:type="dxa"/>
              <w:right w:w="-1" w:type="dxa"/>
            </w:tcMar>
            <w:vAlign w:val="center"/>
          </w:tcPr>
          <w:p w14:paraId="3904EF5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0.0007092</w:t>
            </w:r>
          </w:p>
        </w:tc>
        <w:tc>
          <w:tcPr>
            <w:tcW w:w="570" w:type="pct"/>
            <w:tcBorders>
              <w:tl2br w:val="nil"/>
              <w:tr2bl w:val="nil"/>
            </w:tcBorders>
            <w:shd w:val="clear" w:color="auto" w:fill="auto"/>
            <w:noWrap w:val="0"/>
            <w:tcMar>
              <w:top w:w="-1" w:type="dxa"/>
              <w:left w:w="-1" w:type="dxa"/>
              <w:bottom w:w="-1" w:type="dxa"/>
              <w:right w:w="-1" w:type="dxa"/>
            </w:tcMar>
            <w:vAlign w:val="center"/>
          </w:tcPr>
          <w:p w14:paraId="4B5B752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3.2159</w:t>
            </w:r>
          </w:p>
        </w:tc>
      </w:tr>
      <w:tr w14:paraId="7E4085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546" w:type="pct"/>
            <w:tcBorders>
              <w:tl2br w:val="nil"/>
              <w:tr2bl w:val="nil"/>
            </w:tcBorders>
            <w:shd w:val="clear" w:color="auto" w:fill="auto"/>
            <w:noWrap w:val="0"/>
            <w:tcMar>
              <w:top w:w="-1" w:type="dxa"/>
              <w:left w:w="-1" w:type="dxa"/>
              <w:bottom w:w="-1" w:type="dxa"/>
              <w:right w:w="-1" w:type="dxa"/>
            </w:tcMar>
            <w:vAlign w:val="center"/>
          </w:tcPr>
          <w:p w14:paraId="005CE10F">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20</w:t>
            </w:r>
          </w:p>
        </w:tc>
        <w:tc>
          <w:tcPr>
            <w:tcW w:w="567" w:type="pct"/>
            <w:tcBorders>
              <w:tl2br w:val="nil"/>
              <w:tr2bl w:val="nil"/>
            </w:tcBorders>
            <w:shd w:val="clear" w:color="auto" w:fill="auto"/>
            <w:noWrap w:val="0"/>
            <w:tcMar>
              <w:top w:w="-1" w:type="dxa"/>
              <w:left w:w="-1" w:type="dxa"/>
              <w:bottom w:w="-1" w:type="dxa"/>
              <w:right w:w="-1" w:type="dxa"/>
            </w:tcMar>
            <w:vAlign w:val="center"/>
          </w:tcPr>
          <w:p w14:paraId="4B96A3C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88.709</w:t>
            </w:r>
          </w:p>
        </w:tc>
        <w:tc>
          <w:tcPr>
            <w:tcW w:w="561" w:type="pct"/>
            <w:tcBorders>
              <w:tl2br w:val="nil"/>
              <w:tr2bl w:val="nil"/>
            </w:tcBorders>
            <w:shd w:val="clear" w:color="auto" w:fill="auto"/>
            <w:noWrap w:val="0"/>
            <w:tcMar>
              <w:top w:w="-1" w:type="dxa"/>
              <w:left w:w="-1" w:type="dxa"/>
              <w:bottom w:w="-1" w:type="dxa"/>
              <w:right w:w="-1" w:type="dxa"/>
            </w:tcMar>
            <w:vAlign w:val="center"/>
          </w:tcPr>
          <w:p w14:paraId="68A871C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23.766</w:t>
            </w:r>
          </w:p>
        </w:tc>
        <w:tc>
          <w:tcPr>
            <w:tcW w:w="561" w:type="pct"/>
            <w:tcBorders>
              <w:tl2br w:val="nil"/>
              <w:tr2bl w:val="nil"/>
            </w:tcBorders>
            <w:shd w:val="clear" w:color="auto" w:fill="auto"/>
            <w:noWrap w:val="0"/>
            <w:tcMar>
              <w:top w:w="-1" w:type="dxa"/>
              <w:left w:w="-1" w:type="dxa"/>
              <w:bottom w:w="-1" w:type="dxa"/>
              <w:right w:w="-1" w:type="dxa"/>
            </w:tcMar>
            <w:vAlign w:val="center"/>
          </w:tcPr>
          <w:p w14:paraId="4D019EEE">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1.71</w:t>
            </w:r>
          </w:p>
        </w:tc>
        <w:tc>
          <w:tcPr>
            <w:tcW w:w="356" w:type="pct"/>
            <w:tcBorders>
              <w:tl2br w:val="nil"/>
              <w:tr2bl w:val="nil"/>
            </w:tcBorders>
            <w:shd w:val="clear" w:color="auto" w:fill="auto"/>
            <w:noWrap w:val="0"/>
            <w:tcMar>
              <w:top w:w="-1" w:type="dxa"/>
              <w:left w:w="-1" w:type="dxa"/>
              <w:bottom w:w="-1" w:type="dxa"/>
              <w:right w:w="-1" w:type="dxa"/>
            </w:tcMar>
            <w:vAlign w:val="center"/>
          </w:tcPr>
          <w:p w14:paraId="39076E8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51.883</w:t>
            </w:r>
          </w:p>
        </w:tc>
        <w:tc>
          <w:tcPr>
            <w:tcW w:w="408" w:type="pct"/>
            <w:tcBorders>
              <w:tl2br w:val="nil"/>
              <w:tr2bl w:val="nil"/>
            </w:tcBorders>
            <w:shd w:val="clear" w:color="auto" w:fill="auto"/>
            <w:noWrap w:val="0"/>
            <w:tcMar>
              <w:top w:w="-1" w:type="dxa"/>
              <w:left w:w="-1" w:type="dxa"/>
              <w:bottom w:w="-1" w:type="dxa"/>
              <w:right w:w="-1" w:type="dxa"/>
            </w:tcMar>
            <w:vAlign w:val="center"/>
          </w:tcPr>
          <w:p w14:paraId="792C42F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73.415</w:t>
            </w:r>
          </w:p>
        </w:tc>
        <w:tc>
          <w:tcPr>
            <w:tcW w:w="571" w:type="pct"/>
            <w:tcBorders>
              <w:tl2br w:val="nil"/>
              <w:tr2bl w:val="nil"/>
            </w:tcBorders>
            <w:shd w:val="clear" w:color="auto" w:fill="auto"/>
            <w:noWrap w:val="0"/>
            <w:tcMar>
              <w:top w:w="-1" w:type="dxa"/>
              <w:left w:w="-1" w:type="dxa"/>
              <w:bottom w:w="-1" w:type="dxa"/>
              <w:right w:w="-1" w:type="dxa"/>
            </w:tcMar>
            <w:vAlign w:val="center"/>
          </w:tcPr>
          <w:p w14:paraId="576611B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356" w:type="pct"/>
            <w:tcBorders>
              <w:tl2br w:val="nil"/>
              <w:tr2bl w:val="nil"/>
            </w:tcBorders>
            <w:shd w:val="clear" w:color="auto" w:fill="auto"/>
            <w:noWrap w:val="0"/>
            <w:tcMar>
              <w:top w:w="-1" w:type="dxa"/>
              <w:left w:w="-1" w:type="dxa"/>
              <w:bottom w:w="-1" w:type="dxa"/>
              <w:right w:w="-1" w:type="dxa"/>
            </w:tcMar>
            <w:vAlign w:val="center"/>
          </w:tcPr>
          <w:p w14:paraId="784AFF4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0.046</w:t>
            </w:r>
          </w:p>
        </w:tc>
        <w:tc>
          <w:tcPr>
            <w:tcW w:w="498" w:type="pct"/>
            <w:tcBorders>
              <w:tl2br w:val="nil"/>
              <w:tr2bl w:val="nil"/>
            </w:tcBorders>
            <w:shd w:val="clear" w:color="auto" w:fill="auto"/>
            <w:noWrap w:val="0"/>
            <w:tcMar>
              <w:top w:w="-1" w:type="dxa"/>
              <w:left w:w="-1" w:type="dxa"/>
              <w:bottom w:w="-1" w:type="dxa"/>
              <w:right w:w="-1" w:type="dxa"/>
            </w:tcMar>
            <w:vAlign w:val="center"/>
          </w:tcPr>
          <w:p w14:paraId="0A3D7D8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0.0007092</w:t>
            </w:r>
          </w:p>
        </w:tc>
        <w:tc>
          <w:tcPr>
            <w:tcW w:w="570" w:type="pct"/>
            <w:tcBorders>
              <w:tl2br w:val="nil"/>
              <w:tr2bl w:val="nil"/>
            </w:tcBorders>
            <w:shd w:val="clear" w:color="auto" w:fill="auto"/>
            <w:noWrap w:val="0"/>
            <w:tcMar>
              <w:top w:w="-1" w:type="dxa"/>
              <w:left w:w="-1" w:type="dxa"/>
              <w:bottom w:w="-1" w:type="dxa"/>
              <w:right w:w="-1" w:type="dxa"/>
            </w:tcMar>
            <w:vAlign w:val="center"/>
          </w:tcPr>
          <w:p w14:paraId="6ABF2B2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3.3279</w:t>
            </w:r>
          </w:p>
        </w:tc>
      </w:tr>
      <w:tr w14:paraId="59B42D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546" w:type="pct"/>
            <w:tcBorders>
              <w:tl2br w:val="nil"/>
              <w:tr2bl w:val="nil"/>
            </w:tcBorders>
            <w:shd w:val="clear" w:color="auto" w:fill="auto"/>
            <w:noWrap w:val="0"/>
            <w:tcMar>
              <w:top w:w="-1" w:type="dxa"/>
              <w:left w:w="-1" w:type="dxa"/>
              <w:bottom w:w="-1" w:type="dxa"/>
              <w:right w:w="-1" w:type="dxa"/>
            </w:tcMar>
            <w:vAlign w:val="center"/>
          </w:tcPr>
          <w:p w14:paraId="6FE088CC">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20</w:t>
            </w:r>
          </w:p>
        </w:tc>
        <w:tc>
          <w:tcPr>
            <w:tcW w:w="567" w:type="pct"/>
            <w:tcBorders>
              <w:tl2br w:val="nil"/>
              <w:tr2bl w:val="nil"/>
            </w:tcBorders>
            <w:shd w:val="clear" w:color="auto" w:fill="auto"/>
            <w:noWrap w:val="0"/>
            <w:tcMar>
              <w:top w:w="-1" w:type="dxa"/>
              <w:left w:w="-1" w:type="dxa"/>
              <w:bottom w:w="-1" w:type="dxa"/>
              <w:right w:w="-1" w:type="dxa"/>
            </w:tcMar>
            <w:vAlign w:val="center"/>
          </w:tcPr>
          <w:p w14:paraId="2E8BD067">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95.21</w:t>
            </w:r>
          </w:p>
        </w:tc>
        <w:tc>
          <w:tcPr>
            <w:tcW w:w="561" w:type="pct"/>
            <w:tcBorders>
              <w:tl2br w:val="nil"/>
              <w:tr2bl w:val="nil"/>
            </w:tcBorders>
            <w:shd w:val="clear" w:color="auto" w:fill="auto"/>
            <w:noWrap w:val="0"/>
            <w:tcMar>
              <w:top w:w="-1" w:type="dxa"/>
              <w:left w:w="-1" w:type="dxa"/>
              <w:bottom w:w="-1" w:type="dxa"/>
              <w:right w:w="-1" w:type="dxa"/>
            </w:tcMar>
            <w:vAlign w:val="center"/>
          </w:tcPr>
          <w:p w14:paraId="60243707">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23.846</w:t>
            </w:r>
          </w:p>
        </w:tc>
        <w:tc>
          <w:tcPr>
            <w:tcW w:w="561" w:type="pct"/>
            <w:tcBorders>
              <w:tl2br w:val="nil"/>
              <w:tr2bl w:val="nil"/>
            </w:tcBorders>
            <w:shd w:val="clear" w:color="auto" w:fill="auto"/>
            <w:noWrap w:val="0"/>
            <w:tcMar>
              <w:top w:w="-1" w:type="dxa"/>
              <w:left w:w="-1" w:type="dxa"/>
              <w:bottom w:w="-1" w:type="dxa"/>
              <w:right w:w="-1" w:type="dxa"/>
            </w:tcMar>
            <w:vAlign w:val="center"/>
          </w:tcPr>
          <w:p w14:paraId="4B959F7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1.805</w:t>
            </w:r>
          </w:p>
        </w:tc>
        <w:tc>
          <w:tcPr>
            <w:tcW w:w="356" w:type="pct"/>
            <w:tcBorders>
              <w:tl2br w:val="nil"/>
              <w:tr2bl w:val="nil"/>
            </w:tcBorders>
            <w:shd w:val="clear" w:color="auto" w:fill="auto"/>
            <w:noWrap w:val="0"/>
            <w:tcMar>
              <w:top w:w="-1" w:type="dxa"/>
              <w:left w:w="-1" w:type="dxa"/>
              <w:bottom w:w="-1" w:type="dxa"/>
              <w:right w:w="-1" w:type="dxa"/>
            </w:tcMar>
            <w:vAlign w:val="center"/>
          </w:tcPr>
          <w:p w14:paraId="23799BDC">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52.746</w:t>
            </w:r>
          </w:p>
        </w:tc>
        <w:tc>
          <w:tcPr>
            <w:tcW w:w="408" w:type="pct"/>
            <w:tcBorders>
              <w:tl2br w:val="nil"/>
              <w:tr2bl w:val="nil"/>
            </w:tcBorders>
            <w:shd w:val="clear" w:color="auto" w:fill="auto"/>
            <w:noWrap w:val="0"/>
            <w:tcMar>
              <w:top w:w="-1" w:type="dxa"/>
              <w:left w:w="-1" w:type="dxa"/>
              <w:bottom w:w="-1" w:type="dxa"/>
              <w:right w:w="-1" w:type="dxa"/>
            </w:tcMar>
            <w:vAlign w:val="center"/>
          </w:tcPr>
          <w:p w14:paraId="579FFDF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81.232</w:t>
            </w:r>
          </w:p>
        </w:tc>
        <w:tc>
          <w:tcPr>
            <w:tcW w:w="571" w:type="pct"/>
            <w:tcBorders>
              <w:tl2br w:val="nil"/>
              <w:tr2bl w:val="nil"/>
            </w:tcBorders>
            <w:shd w:val="clear" w:color="auto" w:fill="auto"/>
            <w:noWrap w:val="0"/>
            <w:tcMar>
              <w:top w:w="-1" w:type="dxa"/>
              <w:left w:w="-1" w:type="dxa"/>
              <w:bottom w:w="-1" w:type="dxa"/>
              <w:right w:w="-1" w:type="dxa"/>
            </w:tcMar>
            <w:vAlign w:val="center"/>
          </w:tcPr>
          <w:p w14:paraId="3C16B7F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356" w:type="pct"/>
            <w:tcBorders>
              <w:tl2br w:val="nil"/>
              <w:tr2bl w:val="nil"/>
            </w:tcBorders>
            <w:shd w:val="clear" w:color="auto" w:fill="auto"/>
            <w:noWrap w:val="0"/>
            <w:tcMar>
              <w:top w:w="-1" w:type="dxa"/>
              <w:left w:w="-1" w:type="dxa"/>
              <w:bottom w:w="-1" w:type="dxa"/>
              <w:right w:w="-1" w:type="dxa"/>
            </w:tcMar>
            <w:vAlign w:val="center"/>
          </w:tcPr>
          <w:p w14:paraId="12EB4FEE">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0.0463</w:t>
            </w:r>
          </w:p>
        </w:tc>
        <w:tc>
          <w:tcPr>
            <w:tcW w:w="498" w:type="pct"/>
            <w:tcBorders>
              <w:tl2br w:val="nil"/>
              <w:tr2bl w:val="nil"/>
            </w:tcBorders>
            <w:shd w:val="clear" w:color="auto" w:fill="auto"/>
            <w:noWrap w:val="0"/>
            <w:tcMar>
              <w:top w:w="-1" w:type="dxa"/>
              <w:left w:w="-1" w:type="dxa"/>
              <w:bottom w:w="-1" w:type="dxa"/>
              <w:right w:w="-1" w:type="dxa"/>
            </w:tcMar>
            <w:vAlign w:val="center"/>
          </w:tcPr>
          <w:p w14:paraId="39E6AC4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0.0007092</w:t>
            </w:r>
          </w:p>
        </w:tc>
        <w:tc>
          <w:tcPr>
            <w:tcW w:w="570" w:type="pct"/>
            <w:tcBorders>
              <w:tl2br w:val="nil"/>
              <w:tr2bl w:val="nil"/>
            </w:tcBorders>
            <w:shd w:val="clear" w:color="auto" w:fill="auto"/>
            <w:noWrap w:val="0"/>
            <w:tcMar>
              <w:top w:w="-1" w:type="dxa"/>
              <w:left w:w="-1" w:type="dxa"/>
              <w:bottom w:w="-1" w:type="dxa"/>
              <w:right w:w="-1" w:type="dxa"/>
            </w:tcMar>
            <w:vAlign w:val="center"/>
          </w:tcPr>
          <w:p w14:paraId="4F53FFB6">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3.5209</w:t>
            </w:r>
          </w:p>
        </w:tc>
      </w:tr>
      <w:tr w14:paraId="3770AC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546" w:type="pct"/>
            <w:tcBorders>
              <w:tl2br w:val="nil"/>
              <w:tr2bl w:val="nil"/>
            </w:tcBorders>
            <w:shd w:val="clear" w:color="auto" w:fill="auto"/>
            <w:noWrap w:val="0"/>
            <w:tcMar>
              <w:top w:w="-1" w:type="dxa"/>
              <w:left w:w="-1" w:type="dxa"/>
              <w:bottom w:w="-1" w:type="dxa"/>
              <w:right w:w="-1" w:type="dxa"/>
            </w:tcMar>
            <w:vAlign w:val="center"/>
          </w:tcPr>
          <w:p w14:paraId="032C9B7F">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20</w:t>
            </w:r>
          </w:p>
        </w:tc>
        <w:tc>
          <w:tcPr>
            <w:tcW w:w="567" w:type="pct"/>
            <w:tcBorders>
              <w:tl2br w:val="nil"/>
              <w:tr2bl w:val="nil"/>
            </w:tcBorders>
            <w:shd w:val="clear" w:color="auto" w:fill="auto"/>
            <w:noWrap w:val="0"/>
            <w:tcMar>
              <w:top w:w="-1" w:type="dxa"/>
              <w:left w:w="-1" w:type="dxa"/>
              <w:bottom w:w="-1" w:type="dxa"/>
              <w:right w:w="-1" w:type="dxa"/>
            </w:tcMar>
            <w:vAlign w:val="center"/>
          </w:tcPr>
          <w:p w14:paraId="0644AEA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97.887</w:t>
            </w:r>
          </w:p>
        </w:tc>
        <w:tc>
          <w:tcPr>
            <w:tcW w:w="561" w:type="pct"/>
            <w:tcBorders>
              <w:tl2br w:val="nil"/>
              <w:tr2bl w:val="nil"/>
            </w:tcBorders>
            <w:shd w:val="clear" w:color="auto" w:fill="auto"/>
            <w:noWrap w:val="0"/>
            <w:tcMar>
              <w:top w:w="-1" w:type="dxa"/>
              <w:left w:w="-1" w:type="dxa"/>
              <w:bottom w:w="-1" w:type="dxa"/>
              <w:right w:w="-1" w:type="dxa"/>
            </w:tcMar>
            <w:vAlign w:val="center"/>
          </w:tcPr>
          <w:p w14:paraId="336BB289">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23.877</w:t>
            </w:r>
          </w:p>
        </w:tc>
        <w:tc>
          <w:tcPr>
            <w:tcW w:w="561" w:type="pct"/>
            <w:tcBorders>
              <w:tl2br w:val="nil"/>
              <w:tr2bl w:val="nil"/>
            </w:tcBorders>
            <w:shd w:val="clear" w:color="auto" w:fill="auto"/>
            <w:noWrap w:val="0"/>
            <w:tcMar>
              <w:top w:w="-1" w:type="dxa"/>
              <w:left w:w="-1" w:type="dxa"/>
              <w:bottom w:w="-1" w:type="dxa"/>
              <w:right w:w="-1" w:type="dxa"/>
            </w:tcMar>
            <w:vAlign w:val="center"/>
          </w:tcPr>
          <w:p w14:paraId="7DEC1B12">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1.844</w:t>
            </w:r>
          </w:p>
        </w:tc>
        <w:tc>
          <w:tcPr>
            <w:tcW w:w="356" w:type="pct"/>
            <w:tcBorders>
              <w:tl2br w:val="nil"/>
              <w:tr2bl w:val="nil"/>
            </w:tcBorders>
            <w:shd w:val="clear" w:color="auto" w:fill="auto"/>
            <w:noWrap w:val="0"/>
            <w:tcMar>
              <w:top w:w="-1" w:type="dxa"/>
              <w:left w:w="-1" w:type="dxa"/>
              <w:bottom w:w="-1" w:type="dxa"/>
              <w:right w:w="-1" w:type="dxa"/>
            </w:tcMar>
            <w:vAlign w:val="center"/>
          </w:tcPr>
          <w:p w14:paraId="0E4FD45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53.095</w:t>
            </w:r>
          </w:p>
        </w:tc>
        <w:tc>
          <w:tcPr>
            <w:tcW w:w="408" w:type="pct"/>
            <w:tcBorders>
              <w:tl2br w:val="nil"/>
              <w:tr2bl w:val="nil"/>
            </w:tcBorders>
            <w:shd w:val="clear" w:color="auto" w:fill="auto"/>
            <w:noWrap w:val="0"/>
            <w:tcMar>
              <w:top w:w="-1" w:type="dxa"/>
              <w:left w:w="-1" w:type="dxa"/>
              <w:bottom w:w="-1" w:type="dxa"/>
              <w:right w:w="-1" w:type="dxa"/>
            </w:tcMar>
            <w:vAlign w:val="center"/>
          </w:tcPr>
          <w:p w14:paraId="756D40F0">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84.512</w:t>
            </w:r>
          </w:p>
        </w:tc>
        <w:tc>
          <w:tcPr>
            <w:tcW w:w="571" w:type="pct"/>
            <w:tcBorders>
              <w:tl2br w:val="nil"/>
              <w:tr2bl w:val="nil"/>
            </w:tcBorders>
            <w:shd w:val="clear" w:color="auto" w:fill="auto"/>
            <w:noWrap w:val="0"/>
            <w:tcMar>
              <w:top w:w="-1" w:type="dxa"/>
              <w:left w:w="-1" w:type="dxa"/>
              <w:bottom w:w="-1" w:type="dxa"/>
              <w:right w:w="-1" w:type="dxa"/>
            </w:tcMar>
            <w:vAlign w:val="center"/>
          </w:tcPr>
          <w:p w14:paraId="13548C7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356" w:type="pct"/>
            <w:tcBorders>
              <w:tl2br w:val="nil"/>
              <w:tr2bl w:val="nil"/>
            </w:tcBorders>
            <w:shd w:val="clear" w:color="auto" w:fill="auto"/>
            <w:noWrap w:val="0"/>
            <w:tcMar>
              <w:top w:w="-1" w:type="dxa"/>
              <w:left w:w="-1" w:type="dxa"/>
              <w:bottom w:w="-1" w:type="dxa"/>
              <w:right w:w="-1" w:type="dxa"/>
            </w:tcMar>
            <w:vAlign w:val="center"/>
          </w:tcPr>
          <w:p w14:paraId="2D16E3A2">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0.0464</w:t>
            </w:r>
          </w:p>
        </w:tc>
        <w:tc>
          <w:tcPr>
            <w:tcW w:w="498" w:type="pct"/>
            <w:tcBorders>
              <w:tl2br w:val="nil"/>
              <w:tr2bl w:val="nil"/>
            </w:tcBorders>
            <w:shd w:val="clear" w:color="auto" w:fill="auto"/>
            <w:noWrap w:val="0"/>
            <w:tcMar>
              <w:top w:w="-1" w:type="dxa"/>
              <w:left w:w="-1" w:type="dxa"/>
              <w:bottom w:w="-1" w:type="dxa"/>
              <w:right w:w="-1" w:type="dxa"/>
            </w:tcMar>
            <w:vAlign w:val="center"/>
          </w:tcPr>
          <w:p w14:paraId="02A72D4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0.0007092</w:t>
            </w:r>
          </w:p>
        </w:tc>
        <w:tc>
          <w:tcPr>
            <w:tcW w:w="570" w:type="pct"/>
            <w:tcBorders>
              <w:tl2br w:val="nil"/>
              <w:tr2bl w:val="nil"/>
            </w:tcBorders>
            <w:shd w:val="clear" w:color="auto" w:fill="auto"/>
            <w:noWrap w:val="0"/>
            <w:tcMar>
              <w:top w:w="-1" w:type="dxa"/>
              <w:left w:w="-1" w:type="dxa"/>
              <w:bottom w:w="-1" w:type="dxa"/>
              <w:right w:w="-1" w:type="dxa"/>
            </w:tcMar>
            <w:vAlign w:val="center"/>
          </w:tcPr>
          <w:p w14:paraId="63D12E0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3.599</w:t>
            </w:r>
          </w:p>
        </w:tc>
      </w:tr>
      <w:tr w14:paraId="727BE0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4" w:hRule="atLeast"/>
          <w:jc w:val="center"/>
        </w:trPr>
        <w:tc>
          <w:tcPr>
            <w:tcW w:w="546" w:type="pct"/>
            <w:tcBorders>
              <w:tl2br w:val="nil"/>
              <w:tr2bl w:val="nil"/>
            </w:tcBorders>
            <w:shd w:val="clear" w:color="auto" w:fill="auto"/>
            <w:noWrap w:val="0"/>
            <w:tcMar>
              <w:top w:w="-1" w:type="dxa"/>
              <w:left w:w="-1" w:type="dxa"/>
              <w:bottom w:w="-1" w:type="dxa"/>
              <w:right w:w="-1" w:type="dxa"/>
            </w:tcMar>
            <w:vAlign w:val="center"/>
          </w:tcPr>
          <w:p w14:paraId="27BA3053">
            <w:pPr>
              <w:pStyle w:val="28"/>
              <w:bidi w:val="0"/>
              <w:ind w:firstLine="0" w:firstLineChars="0"/>
              <w:rPr>
                <w:rFonts w:hint="default" w:ascii="Times New Roman" w:hAnsi="Times New Roman" w:eastAsia="宋体" w:cs="Times New Roman"/>
                <w:b w:val="0"/>
                <w:bCs w:val="0"/>
                <w:kern w:val="0"/>
                <w:sz w:val="21"/>
                <w:szCs w:val="21"/>
                <w:lang w:val="en-US" w:eastAsia="zh-CN" w:bidi="ar-SA"/>
              </w:rPr>
            </w:pPr>
            <w:r>
              <w:rPr>
                <w:rFonts w:hint="default" w:ascii="Times New Roman" w:hAnsi="Times New Roman" w:cs="Times New Roman"/>
                <w:b w:val="0"/>
                <w:bCs w:val="0"/>
                <w:lang w:val="en-US" w:eastAsia="zh-CN"/>
              </w:rPr>
              <w:t>20</w:t>
            </w:r>
          </w:p>
        </w:tc>
        <w:tc>
          <w:tcPr>
            <w:tcW w:w="567" w:type="pct"/>
            <w:tcBorders>
              <w:tl2br w:val="nil"/>
              <w:tr2bl w:val="nil"/>
            </w:tcBorders>
            <w:shd w:val="clear" w:color="auto" w:fill="auto"/>
            <w:noWrap w:val="0"/>
            <w:tcMar>
              <w:top w:w="-1" w:type="dxa"/>
              <w:left w:w="-1" w:type="dxa"/>
              <w:bottom w:w="-1" w:type="dxa"/>
              <w:right w:w="-1" w:type="dxa"/>
            </w:tcMar>
            <w:vAlign w:val="center"/>
          </w:tcPr>
          <w:p w14:paraId="006F85F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102.244</w:t>
            </w:r>
          </w:p>
        </w:tc>
        <w:tc>
          <w:tcPr>
            <w:tcW w:w="561" w:type="pct"/>
            <w:tcBorders>
              <w:tl2br w:val="nil"/>
              <w:tr2bl w:val="nil"/>
            </w:tcBorders>
            <w:shd w:val="clear" w:color="auto" w:fill="auto"/>
            <w:noWrap w:val="0"/>
            <w:tcMar>
              <w:top w:w="-1" w:type="dxa"/>
              <w:left w:w="-1" w:type="dxa"/>
              <w:bottom w:w="-1" w:type="dxa"/>
              <w:right w:w="-1" w:type="dxa"/>
            </w:tcMar>
            <w:vAlign w:val="center"/>
          </w:tcPr>
          <w:p w14:paraId="5CCAF75E">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23.924</w:t>
            </w:r>
          </w:p>
        </w:tc>
        <w:tc>
          <w:tcPr>
            <w:tcW w:w="561" w:type="pct"/>
            <w:tcBorders>
              <w:tl2br w:val="nil"/>
              <w:tr2bl w:val="nil"/>
            </w:tcBorders>
            <w:shd w:val="clear" w:color="auto" w:fill="auto"/>
            <w:noWrap w:val="0"/>
            <w:tcMar>
              <w:top w:w="-1" w:type="dxa"/>
              <w:left w:w="-1" w:type="dxa"/>
              <w:bottom w:w="-1" w:type="dxa"/>
              <w:right w:w="-1" w:type="dxa"/>
            </w:tcMar>
            <w:vAlign w:val="center"/>
          </w:tcPr>
          <w:p w14:paraId="4732927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1.905</w:t>
            </w:r>
          </w:p>
        </w:tc>
        <w:tc>
          <w:tcPr>
            <w:tcW w:w="356" w:type="pct"/>
            <w:tcBorders>
              <w:tl2br w:val="nil"/>
              <w:tr2bl w:val="nil"/>
            </w:tcBorders>
            <w:shd w:val="clear" w:color="auto" w:fill="auto"/>
            <w:noWrap w:val="0"/>
            <w:tcMar>
              <w:top w:w="-1" w:type="dxa"/>
              <w:left w:w="-1" w:type="dxa"/>
              <w:bottom w:w="-1" w:type="dxa"/>
              <w:right w:w="-1" w:type="dxa"/>
            </w:tcMar>
            <w:vAlign w:val="center"/>
          </w:tcPr>
          <w:p w14:paraId="5CB26F52">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53.658</w:t>
            </w:r>
          </w:p>
        </w:tc>
        <w:tc>
          <w:tcPr>
            <w:tcW w:w="408" w:type="pct"/>
            <w:tcBorders>
              <w:tl2br w:val="nil"/>
              <w:tr2bl w:val="nil"/>
            </w:tcBorders>
            <w:shd w:val="clear" w:color="auto" w:fill="auto"/>
            <w:noWrap w:val="0"/>
            <w:tcMar>
              <w:top w:w="-1" w:type="dxa"/>
              <w:left w:w="-1" w:type="dxa"/>
              <w:bottom w:w="-1" w:type="dxa"/>
              <w:right w:w="-1" w:type="dxa"/>
            </w:tcMar>
            <w:vAlign w:val="center"/>
          </w:tcPr>
          <w:p w14:paraId="0E0F2592">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89.921</w:t>
            </w:r>
          </w:p>
        </w:tc>
        <w:tc>
          <w:tcPr>
            <w:tcW w:w="571" w:type="pct"/>
            <w:tcBorders>
              <w:tl2br w:val="nil"/>
              <w:tr2bl w:val="nil"/>
            </w:tcBorders>
            <w:shd w:val="clear" w:color="auto" w:fill="auto"/>
            <w:noWrap w:val="0"/>
            <w:tcMar>
              <w:top w:w="-1" w:type="dxa"/>
              <w:left w:w="-1" w:type="dxa"/>
              <w:bottom w:w="-1" w:type="dxa"/>
              <w:right w:w="-1" w:type="dxa"/>
            </w:tcMar>
            <w:vAlign w:val="center"/>
          </w:tcPr>
          <w:p w14:paraId="37DD9EF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356" w:type="pct"/>
            <w:tcBorders>
              <w:tl2br w:val="nil"/>
              <w:tr2bl w:val="nil"/>
            </w:tcBorders>
            <w:shd w:val="clear" w:color="auto" w:fill="auto"/>
            <w:noWrap w:val="0"/>
            <w:tcMar>
              <w:top w:w="-1" w:type="dxa"/>
              <w:left w:w="-1" w:type="dxa"/>
              <w:bottom w:w="-1" w:type="dxa"/>
              <w:right w:w="-1" w:type="dxa"/>
            </w:tcMar>
            <w:vAlign w:val="center"/>
          </w:tcPr>
          <w:p w14:paraId="12ED58A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0.0465</w:t>
            </w:r>
          </w:p>
        </w:tc>
        <w:tc>
          <w:tcPr>
            <w:tcW w:w="498" w:type="pct"/>
            <w:tcBorders>
              <w:tl2br w:val="nil"/>
              <w:tr2bl w:val="nil"/>
            </w:tcBorders>
            <w:shd w:val="clear" w:color="auto" w:fill="auto"/>
            <w:noWrap w:val="0"/>
            <w:tcMar>
              <w:top w:w="-1" w:type="dxa"/>
              <w:left w:w="-1" w:type="dxa"/>
              <w:bottom w:w="-1" w:type="dxa"/>
              <w:right w:w="-1" w:type="dxa"/>
            </w:tcMar>
            <w:vAlign w:val="center"/>
          </w:tcPr>
          <w:p w14:paraId="3BCF107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0.0007092</w:t>
            </w:r>
          </w:p>
        </w:tc>
        <w:tc>
          <w:tcPr>
            <w:tcW w:w="570" w:type="pct"/>
            <w:tcBorders>
              <w:tl2br w:val="nil"/>
              <w:tr2bl w:val="nil"/>
            </w:tcBorders>
            <w:shd w:val="clear" w:color="auto" w:fill="auto"/>
            <w:noWrap w:val="0"/>
            <w:tcMar>
              <w:top w:w="-1" w:type="dxa"/>
              <w:left w:w="-1" w:type="dxa"/>
              <w:bottom w:w="-1" w:type="dxa"/>
              <w:right w:w="-1" w:type="dxa"/>
            </w:tcMar>
            <w:vAlign w:val="center"/>
          </w:tcPr>
          <w:p w14:paraId="5B7C871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3.7248</w:t>
            </w:r>
          </w:p>
        </w:tc>
      </w:tr>
    </w:tbl>
    <w:p w14:paraId="6B9645BE">
      <w:pPr>
        <w:rPr>
          <w:rFonts w:hint="default" w:ascii="Times New Roman" w:hAnsi="Times New Roman" w:cs="Times New Roman"/>
          <w:b w:val="0"/>
          <w:bCs w:val="0"/>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rPr>
        <w:br w:type="page"/>
      </w:r>
    </w:p>
    <w:p w14:paraId="42EB9C8E">
      <w:pPr>
        <w:bidi w:val="0"/>
        <w:ind w:left="0" w:leftChars="0" w:firstLine="480" w:firstLineChars="200"/>
        <w:jc w:val="both"/>
        <w:rPr>
          <w:rFonts w:hint="default" w:ascii="Times New Roman" w:hAnsi="Times New Roman" w:eastAsia="宋体" w:cs="Times New Roman"/>
          <w:b w:val="0"/>
          <w:bCs w:val="0"/>
          <w:lang w:val="en-US" w:eastAsia="zh-CN"/>
        </w:rPr>
      </w:pP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2</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闸门不同开度时的流量关系</w:t>
      </w:r>
    </w:p>
    <w:p w14:paraId="1DD73549">
      <w:pPr>
        <w:bidi w:val="0"/>
        <w:ind w:left="0" w:leftChars="0" w:firstLine="480" w:firstLineChars="200"/>
        <w:jc w:val="both"/>
        <w:rPr>
          <w:rFonts w:hint="default" w:ascii="Times New Roman" w:hAnsi="Times New Roman" w:cs="Times New Roman"/>
          <w:b w:val="0"/>
          <w:bCs w:val="0"/>
        </w:rPr>
      </w:pPr>
      <w:r>
        <w:rPr>
          <w:rFonts w:hint="default" w:ascii="Times New Roman" w:hAnsi="Times New Roman" w:cs="Times New Roman"/>
          <w:b w:val="0"/>
          <w:bCs w:val="0"/>
        </w:rPr>
        <w:t>由《水闸设计规范SL265—2016》</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vertAlign w:val="superscript"/>
        </w:rPr>
        <w:instrText xml:space="preserve"> REF _Ref3954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[7]</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得单宽流量可根据下图，由</w:t>
      </w:r>
      <w:r>
        <w:rPr>
          <w:rFonts w:hint="default" w:ascii="Times New Roman" w:hAnsi="Times New Roman" w:cs="Times New Roman"/>
          <w:b w:val="0"/>
          <w:bCs w:val="0"/>
          <w:lang w:val="en-US" w:eastAsia="zh-CN"/>
        </w:rPr>
        <w:t>式</w:t>
      </w:r>
      <w:r>
        <w:rPr>
          <w:rFonts w:hint="default" w:ascii="Times New Roman" w:hAnsi="Times New Roman" w:cs="Times New Roman"/>
          <w:b w:val="0"/>
          <w:bCs w:val="0"/>
        </w:rPr>
        <w:t>(</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-7)</w:t>
      </w:r>
      <w:r>
        <w:rPr>
          <w:rFonts w:hint="eastAsia" w:ascii="Times New Roman" w:hAnsi="Times New Roman" w:cs="Times New Roman"/>
          <w:b w:val="0"/>
          <w:bCs w:val="0"/>
          <w:lang w:eastAsia="zh-CN"/>
        </w:rPr>
        <w:t>～</w:t>
      </w:r>
      <w:r>
        <w:rPr>
          <w:rFonts w:hint="default" w:ascii="Times New Roman" w:hAnsi="Times New Roman" w:cs="Times New Roman"/>
          <w:b w:val="0"/>
          <w:bCs w:val="0"/>
        </w:rPr>
        <w:t>(</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-10)进行计算。</w:t>
      </w:r>
    </w:p>
    <w:p w14:paraId="4A4681E4">
      <w:pPr>
        <w:bidi w:val="0"/>
        <w:jc w:val="center"/>
        <w:rPr>
          <w:rFonts w:hint="default" w:ascii="Times New Roman" w:hAnsi="Times New Roman" w:cs="Times New Roman"/>
          <w:b w:val="0"/>
          <w:bCs w:val="0"/>
        </w:rPr>
      </w:pPr>
      <w:r>
        <w:rPr>
          <w:rFonts w:hint="default" w:ascii="Times New Roman" w:hAnsi="Times New Roman" w:cs="Times New Roman"/>
          <w:b w:val="0"/>
          <w:bCs w:val="0"/>
        </w:rPr>
        <w:drawing>
          <wp:inline distT="0" distB="0" distL="114300" distR="114300">
            <wp:extent cx="4546600" cy="2534920"/>
            <wp:effectExtent l="0" t="0" r="0" b="5080"/>
            <wp:docPr id="22" name="图片 22" descr="ai_picture_preview_177985071143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pictures&quot;,&quot;user&quot;:&quot;1055863158&quot;}"/>
                  </s:tag>
                </a:ext>
              </a:extLst>
            </wp:cNvGraphicFramePr>
            <a:graphic xmlns:a="http://schemas.openxmlformats.org/drawingml/2006/main">
              <a:graphicData uri="http://schemas.openxmlformats.org/drawingml/2006/picture">
                <pic:pic xmlns:pic="http://schemas.openxmlformats.org/drawingml/2006/picture">
                  <pic:nvPicPr>
                    <pic:cNvPr id="22" name="图片 22" descr="ai_picture_preview_1779850711435"/>
                    <pic:cNvPicPr>
                      <a:picLocks noChangeAspect="1"/>
                    </pic:cNvPicPr>
                  </pic:nvPicPr>
                  <pic:blipFill>
                    <a:blip r:embed="rId22"/>
                    <a:stretch>
                      <a:fillRect/>
                    </a:stretch>
                  </pic:blipFill>
                  <pic:spPr>
                    <a:xfrm>
                      <a:off x="0" y="0"/>
                      <a:ext cx="4546600" cy="2534920"/>
                    </a:xfrm>
                    <a:prstGeom prst="rect">
                      <a:avLst/>
                    </a:prstGeom>
                  </pic:spPr>
                </pic:pic>
              </a:graphicData>
            </a:graphic>
          </wp:inline>
        </w:drawing>
      </w:r>
    </w:p>
    <w:p w14:paraId="76538CB2">
      <w:pPr>
        <w:pStyle w:val="29"/>
        <w:bidi w:val="0"/>
        <w:rPr>
          <w:rFonts w:hint="default" w:ascii="Times New Roman" w:hAnsi="Times New Roman" w:cs="Times New Roman"/>
          <w:b w:val="0"/>
          <w:bCs w:val="0"/>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-2 闸孔出流计算示意图</w:t>
      </w:r>
    </w:p>
    <w:p w14:paraId="3D8273BE">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B</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0</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m:t>
              </m:r>
              <m:f>
                <m:fPr>
                  <m:ctrlPr>
                    <w:rPr>
                      <w:rFonts w:hint="default" w:ascii="Cambria Math" w:hAnsi="Cambria Math" w:cs="Times New Roman"/>
                      <w:b w:val="0"/>
                      <w:bCs w:val="0"/>
                      <w:i/>
                      <w:iCs/>
                      <w:sz w:val="24"/>
                      <w:szCs w:val="24"/>
                    </w:rPr>
                  </m:ctrlPr>
                </m:fPr>
                <m:num>
                  <m:r>
                    <m:rPr>
                      <m:nor/>
                    </m:rPr>
                    <w:rPr>
                      <w:rFonts w:hint="default" w:ascii="Times New Roman" w:hAnsi="Times New Roman" w:cs="Times New Roman"/>
                      <w:b w:val="0"/>
                      <w:bCs w:val="0"/>
                      <w:i/>
                      <w:iCs/>
                      <w:sz w:val="24"/>
                      <w:szCs w:val="24"/>
                    </w:rPr>
                    <m:t>Q</m:t>
                  </m:r>
                  <m:ctrlPr>
                    <w:rPr>
                      <w:rFonts w:hint="default" w:ascii="Cambria Math" w:hAnsi="Cambria Math" w:cs="Times New Roman"/>
                      <w:b w:val="0"/>
                      <w:bCs w:val="0"/>
                      <w:i/>
                      <w:iCs/>
                      <w:sz w:val="24"/>
                      <w:szCs w:val="24"/>
                    </w:rPr>
                  </m:ctrlPr>
                </m:num>
                <m:den>
                  <m:r>
                    <m:rPr>
                      <m:nor/>
                    </m:rPr>
                    <w:rPr>
                      <w:rFonts w:hint="default" w:ascii="Times New Roman" w:hAnsi="Times New Roman" w:cs="Times New Roman"/>
                      <w:b w:val="0"/>
                      <w:bCs w:val="0"/>
                      <w:i/>
                      <w:iCs/>
                      <w:sz w:val="24"/>
                      <w:szCs w:val="24"/>
                    </w:rPr>
                    <m:t>σ</m:t>
                  </m:r>
                  <m:r>
                    <m:rPr>
                      <m:nor/>
                      <m:sty m:val="p"/>
                    </m:rPr>
                    <w:rPr>
                      <w:rFonts w:hint="default" w:ascii="Times New Roman" w:hAnsi="Times New Roman" w:cs="Times New Roman"/>
                      <w:b w:val="0"/>
                      <w:bCs w:val="0"/>
                      <w:i w:val="0"/>
                      <w:iCs/>
                      <w:sz w:val="24"/>
                      <w:szCs w:val="24"/>
                    </w:rPr>
                    <m:t>'</m:t>
                  </m:r>
                  <m:r>
                    <m:rPr>
                      <m:nor/>
                    </m:rPr>
                    <w:rPr>
                      <w:rFonts w:hint="default" w:ascii="Times New Roman" w:hAnsi="Times New Roman" w:cs="Times New Roman"/>
                      <w:b w:val="0"/>
                      <w:bCs w:val="0"/>
                      <w:i/>
                      <w:iCs/>
                      <w:sz w:val="24"/>
                      <w:szCs w:val="24"/>
                    </w:rPr>
                    <m:t>μ</m:t>
                  </m:r>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e</m:t>
                      </m:r>
                      <m:ctrlPr>
                        <w:rPr>
                          <w:rFonts w:hint="default" w:ascii="Cambria Math" w:hAnsi="Cambria Math" w:cs="Times New Roman"/>
                          <w:b w:val="0"/>
                          <w:bCs w:val="0"/>
                          <w:i/>
                          <w:iCs/>
                          <w:sz w:val="24"/>
                          <w:szCs w:val="24"/>
                        </w:rPr>
                      </m:ctrlPr>
                    </m:sub>
                  </m:sSub>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r>
                        <m:rPr>
                          <m:nor/>
                          <m:sty m:val="p"/>
                        </m:rPr>
                        <w:rPr>
                          <w:rFonts w:hint="default" w:ascii="Times New Roman" w:hAnsi="Times New Roman" w:cs="Times New Roman"/>
                          <w:b w:val="0"/>
                          <w:bCs w:val="0"/>
                          <w:i w:val="0"/>
                          <w:iCs/>
                          <w:sz w:val="24"/>
                          <w:szCs w:val="24"/>
                        </w:rPr>
                        <m:t>2</m:t>
                      </m:r>
                      <m:r>
                        <m:rPr>
                          <m:nor/>
                        </m:rPr>
                        <w:rPr>
                          <w:rFonts w:hint="default" w:ascii="Times New Roman" w:hAnsi="Times New Roman" w:cs="Times New Roman"/>
                          <w:b w:val="0"/>
                          <w:bCs w:val="0"/>
                          <w:i/>
                          <w:iCs/>
                          <w:sz w:val="24"/>
                          <w:szCs w:val="24"/>
                        </w:rPr>
                        <m:t>g</m:t>
                      </m:r>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0</m:t>
                          </m:r>
                          <m:ctrlPr>
                            <w:rPr>
                              <w:rFonts w:hint="default" w:ascii="Cambria Math" w:hAnsi="Cambria Math" w:cs="Times New Roman"/>
                              <w:b w:val="0"/>
                              <w:bCs w:val="0"/>
                              <w:i/>
                              <w:iCs/>
                              <w:sz w:val="24"/>
                              <w:szCs w:val="24"/>
                            </w:rPr>
                          </m:ctrlPr>
                        </m:sub>
                      </m:sSub>
                      <m:ctrlPr>
                        <w:rPr>
                          <w:rFonts w:hint="default" w:ascii="Cambria Math" w:hAnsi="Cambria Math" w:cs="Times New Roman"/>
                          <w:b w:val="0"/>
                          <w:bCs w:val="0"/>
                          <w:i/>
                          <w:iCs/>
                          <w:sz w:val="24"/>
                          <w:szCs w:val="24"/>
                        </w:rPr>
                      </m:ctrlPr>
                    </m:e>
                  </m:rad>
                  <m:ctrlPr>
                    <w:rPr>
                      <w:rFonts w:hint="default" w:ascii="Cambria Math" w:hAnsi="Cambria Math" w:cs="Times New Roman"/>
                      <w:b w:val="0"/>
                      <w:bCs w:val="0"/>
                      <w:i/>
                      <w:iCs/>
                      <w:sz w:val="24"/>
                      <w:szCs w:val="24"/>
                    </w:rPr>
                  </m:ctrlPr>
                </m:den>
              </m:f>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(4−7)</m:t>
              </m:r>
              <m:ctrlPr>
                <w:rPr>
                  <w:rFonts w:hint="default" w:ascii="Cambria Math" w:hAnsi="Cambria Math" w:cs="Times New Roman"/>
                  <w:b w:val="0"/>
                  <w:bCs w:val="0"/>
                  <w:i/>
                  <w:iCs/>
                  <w:sz w:val="24"/>
                  <w:szCs w:val="24"/>
                  <w:lang w:val="en-US" w:eastAsia="zh-CN"/>
                </w:rPr>
              </m:ctrlPr>
            </m:e>
          </m:eqArr>
        </m:oMath>
      </m:oMathPara>
    </w:p>
    <w:p w14:paraId="44B8C65D">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val="0"/>
          <w:sz w:val="28"/>
          <w:szCs w:val="28"/>
          <w:lang w:val="en-US" w:eastAsia="zh-CN"/>
        </w:rPr>
      </w:pPr>
    </w:p>
    <w:p w14:paraId="36945D75">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r>
                <m:rPr>
                  <m:nor/>
                </m:rPr>
                <w:rPr>
                  <w:rFonts w:hint="default" w:ascii="Times New Roman" w:hAnsi="Times New Roman" w:cs="Times New Roman"/>
                  <w:b w:val="0"/>
                  <w:bCs w:val="0"/>
                  <w:i/>
                  <w:iCs/>
                  <w:sz w:val="24"/>
                  <w:szCs w:val="24"/>
                </w:rPr>
                <m:t>μ</m:t>
              </m:r>
              <m:r>
                <m:rPr>
                  <m:nor/>
                  <m:sty m:val="p"/>
                </m:rPr>
                <w:rPr>
                  <w:rFonts w:hint="default" w:ascii="Times New Roman" w:hAnsi="Times New Roman" w:cs="Times New Roman"/>
                  <w:b w:val="0"/>
                  <w:bCs w:val="0"/>
                  <w:i w:val="0"/>
                  <w:iCs/>
                  <w:sz w:val="24"/>
                  <w:szCs w:val="24"/>
                </w:rPr>
                <m:t>=</m:t>
              </m:r>
              <m:r>
                <m:rPr>
                  <m:nor/>
                </m:rPr>
                <w:rPr>
                  <w:rFonts w:hint="default" w:ascii="Times New Roman" w:hAnsi="Times New Roman" w:cs="Times New Roman"/>
                  <w:b w:val="0"/>
                  <w:bCs w:val="0"/>
                  <w:i/>
                  <w:iCs/>
                  <w:sz w:val="24"/>
                  <w:szCs w:val="24"/>
                </w:rPr>
                <m:t>φ</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ε</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m:t>
                  </m:r>
                  <m:ctrlPr>
                    <w:rPr>
                      <w:rFonts w:hint="default" w:ascii="Cambria Math" w:hAnsi="Cambria Math" w:cs="Times New Roman"/>
                      <w:b w:val="0"/>
                      <w:bCs w:val="0"/>
                      <w:i/>
                      <w:iCs/>
                      <w:sz w:val="24"/>
                      <w:szCs w:val="24"/>
                    </w:rPr>
                  </m:ctrlPr>
                </m:sup>
              </m:sSup>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r>
                    <m:rPr>
                      <m:nor/>
                      <m:sty m:val="p"/>
                    </m:rPr>
                    <w:rPr>
                      <w:rFonts w:hint="default" w:ascii="Times New Roman" w:hAnsi="Times New Roman" w:cs="Times New Roman"/>
                      <w:b w:val="0"/>
                      <w:bCs w:val="0"/>
                      <w:i w:val="0"/>
                      <w:iCs/>
                      <w:sz w:val="24"/>
                      <w:szCs w:val="24"/>
                    </w:rPr>
                    <m:t>1−</m:t>
                  </m:r>
                  <m:f>
                    <m:fPr>
                      <m:ctrlPr>
                        <w:rPr>
                          <w:rFonts w:hint="default" w:ascii="Cambria Math" w:hAnsi="Cambria Math" w:cs="Times New Roman"/>
                          <w:b w:val="0"/>
                          <w:bCs w:val="0"/>
                          <w:i/>
                          <w:iCs/>
                          <w:sz w:val="24"/>
                          <w:szCs w:val="24"/>
                        </w:rPr>
                      </m:ctrlPr>
                    </m:fPr>
                    <m:num>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ε</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m:t>
                          </m:r>
                          <m:ctrlPr>
                            <w:rPr>
                              <w:rFonts w:hint="default" w:ascii="Cambria Math" w:hAnsi="Cambria Math" w:cs="Times New Roman"/>
                              <w:b w:val="0"/>
                              <w:bCs w:val="0"/>
                              <w:i/>
                              <w:iCs/>
                              <w:sz w:val="24"/>
                              <w:szCs w:val="24"/>
                            </w:rPr>
                          </m:ctrlPr>
                        </m:sup>
                      </m:sSup>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e</m:t>
                          </m:r>
                          <m:ctrlPr>
                            <w:rPr>
                              <w:rFonts w:hint="default" w:ascii="Cambria Math" w:hAnsi="Cambria Math" w:cs="Times New Roman"/>
                              <w:b w:val="0"/>
                              <w:bCs w:val="0"/>
                              <w:i/>
                              <w:iCs/>
                              <w:sz w:val="24"/>
                              <w:szCs w:val="24"/>
                            </w:rPr>
                          </m:ctrlPr>
                        </m:sub>
                      </m:sSub>
                      <m:ctrlPr>
                        <w:rPr>
                          <w:rFonts w:hint="default" w:ascii="Cambria Math" w:hAnsi="Cambria Math" w:cs="Times New Roman"/>
                          <w:b w:val="0"/>
                          <w:bCs w:val="0"/>
                          <w:i/>
                          <w:iCs/>
                          <w:sz w:val="24"/>
                          <w:szCs w:val="24"/>
                        </w:rPr>
                      </m:ctrlPr>
                    </m:num>
                    <m:den>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den>
                  </m:f>
                  <m:ctrlPr>
                    <w:rPr>
                      <w:rFonts w:hint="default" w:ascii="Cambria Math" w:hAnsi="Cambria Math" w:cs="Times New Roman"/>
                      <w:b w:val="0"/>
                      <w:bCs w:val="0"/>
                      <w:i/>
                      <w:iCs/>
                      <w:sz w:val="24"/>
                      <w:szCs w:val="24"/>
                    </w:rPr>
                  </m:ctrlPr>
                </m:e>
              </m:rad>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(4−8)</m:t>
              </m:r>
              <m:ctrlPr>
                <w:rPr>
                  <w:rFonts w:hint="default" w:ascii="Cambria Math" w:hAnsi="Cambria Math" w:cs="Times New Roman"/>
                  <w:b w:val="0"/>
                  <w:bCs w:val="0"/>
                  <w:i/>
                  <w:iCs/>
                  <w:sz w:val="24"/>
                  <w:szCs w:val="24"/>
                  <w:lang w:val="en-US" w:eastAsia="zh-CN"/>
                </w:rPr>
              </m:ctrlPr>
            </m:e>
          </m:eqArr>
        </m:oMath>
      </m:oMathPara>
    </w:p>
    <w:p w14:paraId="6BDE9664">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val="0"/>
          <w:sz w:val="28"/>
          <w:szCs w:val="28"/>
          <w:lang w:val="en-US" w:eastAsia="zh-CN"/>
        </w:rPr>
      </w:pPr>
    </w:p>
    <w:p w14:paraId="1F2D40B7">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r>
                <m:rPr>
                  <m:nor/>
                </m:rPr>
                <w:rPr>
                  <w:rFonts w:hint="default" w:ascii="Times New Roman" w:hAnsi="Times New Roman" w:cs="Times New Roman"/>
                  <w:b w:val="0"/>
                  <w:bCs w:val="0"/>
                  <w:i/>
                  <w:iCs/>
                  <w:sz w:val="24"/>
                  <w:szCs w:val="24"/>
                </w:rPr>
                <m:t>ε</m:t>
              </m:r>
              <m:r>
                <m:rPr>
                  <m:nor/>
                  <m:sty m:val="p"/>
                </m:rPr>
                <w:rPr>
                  <w:rFonts w:hint="default" w:ascii="Times New Roman" w:hAnsi="Times New Roman" w:cs="Times New Roman"/>
                  <w:b w:val="0"/>
                  <w:bCs w:val="0"/>
                  <w:i w:val="0"/>
                  <w:iCs/>
                  <w:sz w:val="24"/>
                  <w:szCs w:val="24"/>
                </w:rPr>
                <m:t>'=</m:t>
              </m:r>
              <m:f>
                <m:fPr>
                  <m:ctrlPr>
                    <w:rPr>
                      <w:rFonts w:hint="default" w:ascii="Cambria Math" w:hAnsi="Cambria Math" w:cs="Times New Roman"/>
                      <w:b w:val="0"/>
                      <w:bCs w:val="0"/>
                      <w:i/>
                      <w:iCs/>
                      <w:sz w:val="24"/>
                      <w:szCs w:val="24"/>
                    </w:rPr>
                  </m:ctrlPr>
                </m:fPr>
                <m:num>
                  <m:r>
                    <m:rPr>
                      <m:nor/>
                      <m:sty m:val="p"/>
                    </m:rPr>
                    <w:rPr>
                      <w:rFonts w:hint="default" w:ascii="Times New Roman" w:hAnsi="Times New Roman" w:cs="Times New Roman"/>
                      <w:b w:val="0"/>
                      <w:bCs w:val="0"/>
                      <w:i w:val="0"/>
                      <w:iCs/>
                      <w:sz w:val="24"/>
                      <w:szCs w:val="24"/>
                    </w:rPr>
                    <m:t>1</m:t>
                  </m:r>
                  <m:ctrlPr>
                    <w:rPr>
                      <w:rFonts w:hint="default" w:ascii="Cambria Math" w:hAnsi="Cambria Math" w:cs="Times New Roman"/>
                      <w:b w:val="0"/>
                      <w:bCs w:val="0"/>
                      <w:i/>
                      <w:iCs/>
                      <w:sz w:val="24"/>
                      <w:szCs w:val="24"/>
                    </w:rPr>
                  </m:ctrlPr>
                </m:num>
                <m:den>
                  <m:r>
                    <m:rPr>
                      <m:nor/>
                      <m:sty m:val="p"/>
                    </m:rPr>
                    <w:rPr>
                      <w:rFonts w:hint="default" w:ascii="Times New Roman" w:hAnsi="Times New Roman" w:cs="Times New Roman"/>
                      <w:b w:val="0"/>
                      <w:bCs w:val="0"/>
                      <w:i w:val="0"/>
                      <w:iCs/>
                      <w:sz w:val="24"/>
                      <w:szCs w:val="24"/>
                    </w:rPr>
                    <m:t>1+</m:t>
                  </m:r>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r>
                        <m:rPr>
                          <m:nor/>
                        </m:rPr>
                        <w:rPr>
                          <w:rFonts w:hint="default" w:ascii="Times New Roman" w:hAnsi="Times New Roman" w:cs="Times New Roman"/>
                          <w:b w:val="0"/>
                          <w:bCs w:val="0"/>
                          <w:i/>
                          <w:iCs/>
                          <w:sz w:val="24"/>
                          <w:szCs w:val="24"/>
                        </w:rPr>
                        <m:t>λ</m:t>
                      </m:r>
                      <m:d>
                        <m:dPr>
                          <m:begChr m:val="["/>
                          <m:endChr m:val="]"/>
                          <m:ctrlPr>
                            <w:rPr>
                              <w:rFonts w:hint="default" w:ascii="Cambria Math" w:hAnsi="Cambria Math" w:cs="Times New Roman"/>
                              <w:b w:val="0"/>
                              <w:bCs w:val="0"/>
                              <w:i/>
                              <w:iCs/>
                              <w:sz w:val="24"/>
                              <w:szCs w:val="24"/>
                            </w:rPr>
                          </m:ctrlPr>
                        </m:dPr>
                        <m:e>
                          <m:r>
                            <m:rPr>
                              <m:nor/>
                              <m:sty m:val="p"/>
                            </m:rPr>
                            <w:rPr>
                              <w:rFonts w:hint="default" w:ascii="Times New Roman" w:hAnsi="Times New Roman" w:cs="Times New Roman"/>
                              <w:b w:val="0"/>
                              <w:bCs w:val="0"/>
                              <w:i w:val="0"/>
                              <w:iCs/>
                              <w:sz w:val="24"/>
                              <w:szCs w:val="24"/>
                            </w:rPr>
                            <m:t>1−</m:t>
                          </m:r>
                          <m:sSup>
                            <m:sSupPr>
                              <m:ctrlPr>
                                <w:rPr>
                                  <w:rFonts w:hint="default" w:ascii="Cambria Math" w:hAnsi="Cambria Math" w:cs="Times New Roman"/>
                                  <w:b w:val="0"/>
                                  <w:bCs w:val="0"/>
                                  <w:i/>
                                  <w:iCs/>
                                  <w:sz w:val="24"/>
                                  <w:szCs w:val="24"/>
                                </w:rPr>
                              </m:ctrlPr>
                            </m:sSupPr>
                            <m:e>
                              <m:d>
                                <m:dPr>
                                  <m:ctrlPr>
                                    <w:rPr>
                                      <w:rFonts w:hint="default" w:ascii="Cambria Math" w:hAnsi="Cambria Math" w:cs="Times New Roman"/>
                                      <w:b w:val="0"/>
                                      <w:bCs w:val="0"/>
                                      <w:i/>
                                      <w:iCs/>
                                      <w:sz w:val="24"/>
                                      <w:szCs w:val="24"/>
                                    </w:rPr>
                                  </m:ctrlPr>
                                </m:dPr>
                                <m:e>
                                  <m:f>
                                    <m:fPr>
                                      <m:ctrlPr>
                                        <w:rPr>
                                          <w:rFonts w:hint="default" w:ascii="Cambria Math" w:hAnsi="Cambria Math" w:cs="Times New Roman"/>
                                          <w:b w:val="0"/>
                                          <w:bCs w:val="0"/>
                                          <w:i/>
                                          <w:iCs/>
                                          <w:sz w:val="24"/>
                                          <w:szCs w:val="24"/>
                                        </w:rPr>
                                      </m:ctrlPr>
                                    </m:fPr>
                                    <m:num>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e</m:t>
                                          </m:r>
                                          <m:ctrlPr>
                                            <w:rPr>
                                              <w:rFonts w:hint="default" w:ascii="Cambria Math" w:hAnsi="Cambria Math" w:cs="Times New Roman"/>
                                              <w:b w:val="0"/>
                                              <w:bCs w:val="0"/>
                                              <w:i/>
                                              <w:iCs/>
                                              <w:sz w:val="24"/>
                                              <w:szCs w:val="24"/>
                                            </w:rPr>
                                          </m:ctrlPr>
                                        </m:sub>
                                      </m:sSub>
                                      <m:ctrlPr>
                                        <w:rPr>
                                          <w:rFonts w:hint="default" w:ascii="Cambria Math" w:hAnsi="Cambria Math" w:cs="Times New Roman"/>
                                          <w:b w:val="0"/>
                                          <w:bCs w:val="0"/>
                                          <w:i/>
                                          <w:iCs/>
                                          <w:sz w:val="24"/>
                                          <w:szCs w:val="24"/>
                                        </w:rPr>
                                      </m:ctrlPr>
                                    </m:num>
                                    <m:den>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den>
                                  </m:f>
                                  <m:ctrlPr>
                                    <w:rPr>
                                      <w:rFonts w:hint="default" w:ascii="Cambria Math" w:hAnsi="Cambria Math" w:cs="Times New Roman"/>
                                      <w:b w:val="0"/>
                                      <w:bCs w:val="0"/>
                                      <w:i/>
                                      <w:iCs/>
                                      <w:sz w:val="24"/>
                                      <w:szCs w:val="24"/>
                                    </w:rPr>
                                  </m:ctrlPr>
                                </m:e>
                              </m:d>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sup>
                          </m:sSup>
                          <m:ctrlPr>
                            <w:rPr>
                              <w:rFonts w:hint="default" w:ascii="Cambria Math" w:hAnsi="Cambria Math" w:cs="Times New Roman"/>
                              <w:b w:val="0"/>
                              <w:bCs w:val="0"/>
                              <w:i/>
                              <w:iCs/>
                              <w:sz w:val="24"/>
                              <w:szCs w:val="24"/>
                            </w:rPr>
                          </m:ctrlPr>
                        </m:e>
                      </m:d>
                      <m:ctrlPr>
                        <w:rPr>
                          <w:rFonts w:hint="default" w:ascii="Cambria Math" w:hAnsi="Cambria Math" w:cs="Times New Roman"/>
                          <w:b w:val="0"/>
                          <w:bCs w:val="0"/>
                          <w:i/>
                          <w:iCs/>
                          <w:sz w:val="24"/>
                          <w:szCs w:val="24"/>
                        </w:rPr>
                      </m:ctrlPr>
                    </m:e>
                  </m:rad>
                  <m:ctrlPr>
                    <w:rPr>
                      <w:rFonts w:hint="default" w:ascii="Cambria Math" w:hAnsi="Cambria Math" w:cs="Times New Roman"/>
                      <w:b w:val="0"/>
                      <w:bCs w:val="0"/>
                      <w:i/>
                      <w:iCs/>
                      <w:sz w:val="24"/>
                      <w:szCs w:val="24"/>
                    </w:rPr>
                  </m:ctrlPr>
                </m:den>
              </m:f>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(4−9)</m:t>
              </m:r>
              <m:ctrlPr>
                <w:rPr>
                  <w:rFonts w:hint="default" w:ascii="Cambria Math" w:hAnsi="Cambria Math" w:cs="Times New Roman"/>
                  <w:b w:val="0"/>
                  <w:bCs w:val="0"/>
                  <w:i/>
                  <w:iCs/>
                  <w:sz w:val="24"/>
                  <w:szCs w:val="24"/>
                  <w:lang w:val="en-US" w:eastAsia="zh-CN"/>
                </w:rPr>
              </m:ctrlPr>
            </m:e>
          </m:eqArr>
        </m:oMath>
      </m:oMathPara>
    </w:p>
    <w:p w14:paraId="4792C907">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val="0"/>
          <w:sz w:val="28"/>
          <w:szCs w:val="28"/>
          <w:lang w:val="en-US" w:eastAsia="zh-CN"/>
        </w:rPr>
      </w:pPr>
    </w:p>
    <w:p w14:paraId="6345BB1D">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rPr>
      </w:pPr>
      <m:oMathPara>
        <m:oMath>
          <m:eqArr>
            <m:eqArrPr>
              <m:maxDist m:val="1"/>
              <m:ctrlPr>
                <w:rPr>
                  <w:rFonts w:hint="default" w:ascii="Cambria Math" w:hAnsi="Cambria Math" w:cs="Times New Roman"/>
                  <w:b w:val="0"/>
                  <w:bCs w:val="0"/>
                  <w:i/>
                  <w:iCs/>
                  <w:sz w:val="24"/>
                  <w:szCs w:val="24"/>
                  <w:lang w:val="en-US" w:eastAsia="zh-CN"/>
                </w:rPr>
              </m:ctrlPr>
            </m:eqArrPr>
            <m:e>
              <m:r>
                <m:rPr>
                  <m:nor/>
                </m:rPr>
                <w:rPr>
                  <w:rFonts w:hint="default" w:ascii="Times New Roman" w:hAnsi="Times New Roman" w:cs="Times New Roman"/>
                  <w:b w:val="0"/>
                  <w:bCs w:val="0"/>
                  <w:i/>
                  <w:iCs/>
                  <w:sz w:val="24"/>
                  <w:szCs w:val="24"/>
                </w:rPr>
                <m:t>λ</m:t>
              </m:r>
              <m:r>
                <m:rPr>
                  <m:nor/>
                  <m:sty m:val="p"/>
                </m:rPr>
                <w:rPr>
                  <w:rFonts w:hint="default" w:ascii="Times New Roman" w:hAnsi="Times New Roman" w:cs="Times New Roman"/>
                  <w:b w:val="0"/>
                  <w:bCs w:val="0"/>
                  <w:i w:val="0"/>
                  <w:iCs/>
                  <w:sz w:val="24"/>
                  <w:szCs w:val="24"/>
                </w:rPr>
                <m:t>=</m:t>
              </m:r>
              <m:f>
                <m:fPr>
                  <m:ctrlPr>
                    <w:rPr>
                      <w:rFonts w:hint="default" w:ascii="Cambria Math" w:hAnsi="Cambria Math" w:cs="Times New Roman"/>
                      <w:b w:val="0"/>
                      <w:bCs w:val="0"/>
                      <w:i/>
                      <w:iCs/>
                      <w:sz w:val="24"/>
                      <w:szCs w:val="24"/>
                    </w:rPr>
                  </m:ctrlPr>
                </m:fPr>
                <m:num>
                  <m:r>
                    <m:rPr>
                      <m:nor/>
                      <m:sty m:val="p"/>
                    </m:rPr>
                    <w:rPr>
                      <w:rFonts w:hint="default" w:ascii="Times New Roman" w:hAnsi="Times New Roman" w:cs="Times New Roman"/>
                      <w:b w:val="0"/>
                      <w:bCs w:val="0"/>
                      <w:i w:val="0"/>
                      <w:iCs/>
                      <w:sz w:val="24"/>
                      <w:szCs w:val="24"/>
                    </w:rPr>
                    <m:t>0.4</m:t>
                  </m:r>
                  <m:ctrlPr>
                    <w:rPr>
                      <w:rFonts w:hint="default" w:ascii="Cambria Math" w:hAnsi="Cambria Math" w:cs="Times New Roman"/>
                      <w:b w:val="0"/>
                      <w:bCs w:val="0"/>
                      <w:i/>
                      <w:iCs/>
                      <w:sz w:val="24"/>
                      <w:szCs w:val="24"/>
                    </w:rPr>
                  </m:ctrlPr>
                </m:num>
                <m:den>
                  <m:r>
                    <m:rPr>
                      <m:nor/>
                      <m:sty m:val="p"/>
                    </m:rPr>
                    <w:rPr>
                      <w:rFonts w:hint="default" w:ascii="Times New Roman" w:hAnsi="Times New Roman" w:cs="Times New Roman"/>
                      <w:b w:val="0"/>
                      <w:bCs w:val="0"/>
                      <w:i w:val="0"/>
                      <w:iCs/>
                      <w:sz w:val="24"/>
                      <w:szCs w:val="24"/>
                    </w:rPr>
                    <m:t>2.71</m:t>
                  </m:r>
                  <m:sSup>
                    <m:sSupPr>
                      <m:ctrlPr>
                        <w:rPr>
                          <w:rFonts w:hint="default" w:ascii="Cambria Math" w:hAnsi="Cambria Math" w:cs="Times New Roman"/>
                          <w:b w:val="0"/>
                          <w:bCs w:val="0"/>
                          <w:i/>
                          <w:iCs/>
                          <w:sz w:val="24"/>
                          <w:szCs w:val="24"/>
                        </w:rPr>
                      </m:ctrlPr>
                    </m:sSupPr>
                    <m:e>
                      <m:r>
                        <m:rPr>
                          <m:nor/>
                          <m:sty m:val="p"/>
                        </m:rPr>
                        <w:rPr>
                          <w:rFonts w:hint="default" w:ascii="Times New Roman" w:hAnsi="Times New Roman" w:cs="Times New Roman"/>
                          <w:b w:val="0"/>
                          <w:bCs w:val="0"/>
                          <w:i w:val="0"/>
                          <w:iCs/>
                          <w:sz w:val="24"/>
                          <w:szCs w:val="24"/>
                        </w:rPr>
                        <m:t>8</m:t>
                      </m:r>
                      <m:ctrlPr>
                        <w:rPr>
                          <w:rFonts w:hint="default" w:ascii="Cambria Math" w:hAnsi="Cambria Math" w:cs="Times New Roman"/>
                          <w:b w:val="0"/>
                          <w:bCs w:val="0"/>
                          <w:i/>
                          <w:iCs/>
                          <w:sz w:val="24"/>
                          <w:szCs w:val="24"/>
                        </w:rPr>
                      </m:ctrlPr>
                    </m:e>
                    <m:sup>
                      <m:f>
                        <m:fPr>
                          <m:ctrlPr>
                            <w:rPr>
                              <w:rFonts w:hint="default" w:ascii="Cambria Math" w:hAnsi="Cambria Math" w:cs="Times New Roman"/>
                              <w:b w:val="0"/>
                              <w:bCs w:val="0"/>
                              <w:i/>
                              <w:iCs/>
                              <w:sz w:val="24"/>
                              <w:szCs w:val="24"/>
                            </w:rPr>
                          </m:ctrlPr>
                        </m:fPr>
                        <m:num>
                          <m:r>
                            <m:rPr>
                              <m:nor/>
                              <m:sty m:val="p"/>
                            </m:rPr>
                            <w:rPr>
                              <w:rFonts w:hint="default" w:ascii="Times New Roman" w:hAnsi="Times New Roman" w:cs="Times New Roman"/>
                              <w:b w:val="0"/>
                              <w:bCs w:val="0"/>
                              <w:i w:val="0"/>
                              <w:iCs/>
                              <w:sz w:val="24"/>
                              <w:szCs w:val="24"/>
                            </w:rPr>
                            <m:t>16</m:t>
                          </m:r>
                          <m:r>
                            <m:rPr>
                              <m:nor/>
                            </m:rPr>
                            <w:rPr>
                              <w:rFonts w:hint="default" w:ascii="Times New Roman" w:hAnsi="Times New Roman" w:cs="Times New Roman"/>
                              <w:b w:val="0"/>
                              <w:bCs w:val="0"/>
                              <w:i/>
                              <w:iCs/>
                              <w:sz w:val="24"/>
                              <w:szCs w:val="24"/>
                              <w:lang w:val="en-US" w:eastAsia="zh-CN"/>
                            </w:rPr>
                            <m:t>r</m:t>
                          </m:r>
                          <m:ctrlPr>
                            <w:rPr>
                              <w:rFonts w:hint="default" w:ascii="Cambria Math" w:hAnsi="Cambria Math" w:cs="Times New Roman"/>
                              <w:b w:val="0"/>
                              <w:bCs w:val="0"/>
                              <w:i/>
                              <w:iCs/>
                              <w:sz w:val="24"/>
                              <w:szCs w:val="24"/>
                            </w:rPr>
                          </m:ctrlPr>
                        </m:num>
                        <m:den>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c</m:t>
                              </m:r>
                              <m:ctrlPr>
                                <w:rPr>
                                  <w:rFonts w:hint="default" w:ascii="Cambria Math" w:hAnsi="Cambria Math" w:cs="Times New Roman"/>
                                  <w:b w:val="0"/>
                                  <w:bCs w:val="0"/>
                                  <w:i/>
                                  <w:iCs/>
                                  <w:sz w:val="24"/>
                                  <w:szCs w:val="24"/>
                                </w:rPr>
                              </m:ctrlPr>
                            </m:sub>
                          </m:sSub>
                          <m:ctrlPr>
                            <w:rPr>
                              <w:rFonts w:hint="default" w:ascii="Cambria Math" w:hAnsi="Cambria Math" w:cs="Times New Roman"/>
                              <w:b w:val="0"/>
                              <w:bCs w:val="0"/>
                              <w:i/>
                              <w:iCs/>
                              <w:sz w:val="24"/>
                              <w:szCs w:val="24"/>
                            </w:rPr>
                          </m:ctrlPr>
                        </m:den>
                      </m:f>
                      <m:ctrlPr>
                        <w:rPr>
                          <w:rFonts w:hint="default" w:ascii="Cambria Math" w:hAnsi="Cambria Math" w:cs="Times New Roman"/>
                          <w:b w:val="0"/>
                          <w:bCs w:val="0"/>
                          <w:i/>
                          <w:iCs/>
                          <w:sz w:val="24"/>
                          <w:szCs w:val="24"/>
                        </w:rPr>
                      </m:ctrlPr>
                    </m:sup>
                  </m:sSup>
                  <m:ctrlPr>
                    <w:rPr>
                      <w:rFonts w:hint="default" w:ascii="Cambria Math" w:hAnsi="Cambria Math" w:cs="Times New Roman"/>
                      <w:b w:val="0"/>
                      <w:bCs w:val="0"/>
                      <w:i/>
                      <w:iCs/>
                      <w:sz w:val="24"/>
                      <w:szCs w:val="24"/>
                    </w:rPr>
                  </m:ctrlPr>
                </m:den>
              </m:f>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(4−10)</m:t>
              </m:r>
              <m:ctrlPr>
                <w:rPr>
                  <w:rFonts w:hint="default" w:ascii="Cambria Math" w:hAnsi="Cambria Math" w:cs="Times New Roman"/>
                  <w:b w:val="0"/>
                  <w:bCs w:val="0"/>
                  <w:i/>
                  <w:iCs/>
                  <w:sz w:val="24"/>
                  <w:szCs w:val="24"/>
                  <w:lang w:val="en-US" w:eastAsia="zh-CN"/>
                </w:rPr>
              </m:ctrlPr>
            </m:e>
          </m:eqArr>
        </m:oMath>
      </m:oMathPara>
    </w:p>
    <w:p w14:paraId="5022324E">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2C243C48">
      <w:pPr>
        <w:spacing w:before="237" w:line="239" w:lineRule="auto"/>
        <w:ind w:left="551" w:firstLine="0" w:firstLineChars="0"/>
        <w:rPr>
          <w:rFonts w:hint="default" w:ascii="Times New Roman" w:hAnsi="Times New Roman" w:cs="Times New Roman"/>
          <w:b w:val="0"/>
          <w:bCs w:val="0"/>
        </w:rPr>
      </w:pPr>
      <w:r>
        <w:rPr>
          <w:rFonts w:hint="default" w:ascii="Times New Roman" w:hAnsi="Times New Roman" w:eastAsia="Times New Roman" w:cs="Times New Roman"/>
          <w:b w:val="0"/>
          <w:bCs w:val="0"/>
          <w:i/>
          <w:iCs/>
          <w:spacing w:val="-1"/>
          <w:sz w:val="23"/>
          <w:szCs w:val="23"/>
        </w:rPr>
        <w:t>h</w:t>
      </w:r>
      <w:r>
        <w:rPr>
          <w:rFonts w:hint="default" w:ascii="Times New Roman" w:hAnsi="Times New Roman" w:eastAsia="Times New Roman" w:cs="Times New Roman"/>
          <w:b w:val="0"/>
          <w:bCs w:val="0"/>
          <w:i/>
          <w:iCs/>
          <w:spacing w:val="-1"/>
          <w:sz w:val="23"/>
          <w:szCs w:val="23"/>
          <w:vertAlign w:val="subscript"/>
        </w:rPr>
        <w:t>e</w:t>
      </w:r>
      <w:r>
        <w:rPr>
          <w:rFonts w:hint="default" w:ascii="Times New Roman" w:hAnsi="Times New Roman" w:eastAsia="Times New Roman" w:cs="Times New Roman"/>
          <w:b w:val="0"/>
          <w:bCs w:val="0"/>
          <w:i/>
          <w:iCs/>
          <w:spacing w:val="-1"/>
          <w:sz w:val="23"/>
          <w:szCs w:val="23"/>
        </w:rPr>
        <w:t>——</w:t>
      </w:r>
      <w:r>
        <w:rPr>
          <w:rFonts w:hint="default" w:ascii="Times New Roman" w:hAnsi="Times New Roman" w:cs="Times New Roman"/>
          <w:b w:val="0"/>
          <w:bCs w:val="0"/>
        </w:rPr>
        <w:t>孔口高度，m</w:t>
      </w:r>
    </w:p>
    <w:p w14:paraId="27643586">
      <w:pPr>
        <w:spacing w:before="237" w:line="239" w:lineRule="auto"/>
        <w:ind w:left="551" w:firstLine="0" w:firstLineChars="0"/>
        <w:rPr>
          <w:rFonts w:hint="default" w:ascii="Times New Roman" w:hAnsi="Times New Roman" w:cs="Times New Roman"/>
          <w:b w:val="0"/>
          <w:bCs w:val="0"/>
        </w:rPr>
      </w:pPr>
      <w:r>
        <w:rPr>
          <w:rFonts w:hint="default" w:ascii="Times New Roman" w:hAnsi="Times New Roman" w:cs="Times New Roman"/>
          <w:b w:val="0"/>
          <w:bCs w:val="0"/>
        </w:rPr>
        <w:t>μ——孔流流量系数；</w:t>
      </w:r>
    </w:p>
    <w:p w14:paraId="743973D1">
      <w:pPr>
        <w:spacing w:before="237" w:line="239" w:lineRule="auto"/>
        <w:ind w:left="551" w:firstLine="0" w:firstLineChars="0"/>
        <w:rPr>
          <w:rFonts w:hint="default" w:ascii="Times New Roman" w:hAnsi="Times New Roman" w:eastAsia="Times New Roman" w:cs="Times New Roman"/>
          <w:b w:val="0"/>
          <w:bCs w:val="0"/>
          <w:i/>
          <w:iCs/>
          <w:spacing w:val="-1"/>
          <w:sz w:val="23"/>
          <w:szCs w:val="23"/>
        </w:rPr>
      </w:pPr>
      <w:r>
        <w:rPr>
          <w:rFonts w:hint="default" w:ascii="Times New Roman" w:hAnsi="Times New Roman" w:eastAsia="Times New Roman" w:cs="Times New Roman"/>
          <w:b w:val="0"/>
          <w:bCs w:val="0"/>
          <w:i/>
          <w:iCs/>
          <w:spacing w:val="-1"/>
          <w:sz w:val="23"/>
          <w:szCs w:val="23"/>
        </w:rPr>
        <w:t>φ——</w:t>
      </w:r>
      <w:r>
        <w:rPr>
          <w:rFonts w:hint="default" w:ascii="Times New Roman" w:hAnsi="Times New Roman" w:cs="Times New Roman"/>
          <w:b w:val="0"/>
          <w:bCs w:val="0"/>
        </w:rPr>
        <w:t>孔流流速系数，可采用0.95</w:t>
      </w:r>
      <w:r>
        <w:rPr>
          <w:rFonts w:hint="eastAsia" w:ascii="Times New Roman" w:hAnsi="Times New Roman" w:cs="Times New Roman"/>
          <w:b w:val="0"/>
          <w:bCs w:val="0"/>
          <w:lang w:eastAsia="zh-CN"/>
        </w:rPr>
        <w:t>～</w:t>
      </w:r>
      <w:r>
        <w:rPr>
          <w:rFonts w:hint="default" w:ascii="Times New Roman" w:hAnsi="Times New Roman" w:cs="Times New Roman"/>
          <w:b w:val="0"/>
          <w:bCs w:val="0"/>
        </w:rPr>
        <w:t>1.0，本设计中</w:t>
      </w:r>
      <w:r>
        <w:rPr>
          <w:rFonts w:hint="default" w:ascii="Times New Roman" w:hAnsi="Times New Roman" w:eastAsia="Times New Roman" w:cs="Times New Roman"/>
          <w:b w:val="0"/>
          <w:bCs w:val="0"/>
          <w:i/>
          <w:iCs/>
          <w:spacing w:val="-1"/>
          <w:sz w:val="23"/>
          <w:szCs w:val="23"/>
        </w:rPr>
        <w:t>φ=</w:t>
      </w:r>
      <w:r>
        <w:rPr>
          <w:rFonts w:hint="default" w:ascii="Times New Roman" w:hAnsi="Times New Roman" w:cs="Times New Roman"/>
          <w:b w:val="0"/>
          <w:bCs w:val="0"/>
        </w:rPr>
        <w:t>0.95</w:t>
      </w:r>
      <w:r>
        <w:rPr>
          <w:rFonts w:hint="default" w:ascii="Times New Roman" w:hAnsi="Times New Roman" w:eastAsia="Times New Roman" w:cs="Times New Roman"/>
          <w:b w:val="0"/>
          <w:bCs w:val="0"/>
          <w:i/>
          <w:iCs/>
          <w:spacing w:val="-1"/>
          <w:sz w:val="23"/>
          <w:szCs w:val="23"/>
        </w:rPr>
        <w:t xml:space="preserve"> ；</w:t>
      </w:r>
    </w:p>
    <w:p w14:paraId="4B57B6AC">
      <w:pPr>
        <w:spacing w:before="237" w:line="239" w:lineRule="auto"/>
        <w:ind w:left="551" w:firstLine="0" w:firstLineChars="0"/>
        <w:rPr>
          <w:rFonts w:hint="default" w:ascii="Times New Roman" w:hAnsi="Times New Roman" w:eastAsia="Times New Roman" w:cs="Times New Roman"/>
          <w:b w:val="0"/>
          <w:bCs w:val="0"/>
          <w:i/>
          <w:iCs/>
          <w:spacing w:val="-1"/>
          <w:sz w:val="23"/>
          <w:szCs w:val="23"/>
        </w:rPr>
      </w:pPr>
      <w:r>
        <w:rPr>
          <w:rFonts w:hint="default" w:ascii="Times New Roman" w:hAnsi="Times New Roman" w:eastAsia="Times New Roman" w:cs="Times New Roman"/>
          <w:b w:val="0"/>
          <w:bCs w:val="0"/>
          <w:i/>
          <w:iCs/>
          <w:spacing w:val="-1"/>
          <w:sz w:val="23"/>
          <w:szCs w:val="23"/>
        </w:rPr>
        <w:t>ε——</w:t>
      </w:r>
      <w:r>
        <w:rPr>
          <w:rFonts w:hint="default" w:ascii="Times New Roman" w:hAnsi="Times New Roman" w:cs="Times New Roman"/>
          <w:b w:val="0"/>
          <w:bCs w:val="0"/>
        </w:rPr>
        <w:t>孔流垂直收缩系数；</w:t>
      </w:r>
    </w:p>
    <w:p w14:paraId="53E102C6">
      <w:pPr>
        <w:spacing w:before="237" w:line="239" w:lineRule="auto"/>
        <w:ind w:left="551" w:firstLine="0" w:firstLineChars="0"/>
        <w:rPr>
          <w:rFonts w:hint="default" w:ascii="Times New Roman" w:hAnsi="Times New Roman" w:cs="Times New Roman"/>
          <w:b w:val="0"/>
          <w:bCs w:val="0"/>
        </w:rPr>
      </w:pPr>
      <w:r>
        <w:rPr>
          <w:rFonts w:hint="default" w:ascii="Times New Roman" w:hAnsi="Times New Roman" w:eastAsia="Times New Roman" w:cs="Times New Roman"/>
          <w:b w:val="0"/>
          <w:bCs w:val="0"/>
          <w:i/>
          <w:iCs/>
          <w:spacing w:val="-1"/>
          <w:sz w:val="23"/>
          <w:szCs w:val="23"/>
        </w:rPr>
        <w:t>λ——</w:t>
      </w:r>
      <w:r>
        <w:rPr>
          <w:rFonts w:hint="default" w:ascii="Times New Roman" w:hAnsi="Times New Roman" w:cs="Times New Roman"/>
          <w:b w:val="0"/>
          <w:bCs w:val="0"/>
        </w:rPr>
        <w:t>计算系数；</w:t>
      </w:r>
    </w:p>
    <w:p w14:paraId="54EF6A71">
      <w:pPr>
        <w:spacing w:before="237" w:line="239" w:lineRule="auto"/>
        <w:ind w:left="551" w:firstLine="0" w:firstLineChars="0"/>
        <w:rPr>
          <w:rFonts w:hint="default" w:ascii="Times New Roman" w:hAnsi="Times New Roman" w:eastAsia="Times New Roman" w:cs="Times New Roman"/>
          <w:b w:val="0"/>
          <w:bCs w:val="0"/>
          <w:i/>
          <w:iCs/>
          <w:spacing w:val="-1"/>
          <w:sz w:val="23"/>
          <w:szCs w:val="23"/>
        </w:rPr>
      </w:pPr>
      <w:r>
        <w:rPr>
          <w:rFonts w:hint="default" w:ascii="Times New Roman" w:hAnsi="Times New Roman" w:eastAsia="Times New Roman" w:cs="Times New Roman"/>
          <w:b w:val="0"/>
          <w:bCs w:val="0"/>
          <w:i/>
          <w:iCs/>
          <w:spacing w:val="-1"/>
          <w:sz w:val="23"/>
          <w:szCs w:val="23"/>
        </w:rPr>
        <w:t>r——</w:t>
      </w:r>
      <w:r>
        <w:rPr>
          <w:rFonts w:hint="default" w:ascii="Times New Roman" w:hAnsi="Times New Roman" w:cs="Times New Roman"/>
          <w:b w:val="0"/>
          <w:bCs w:val="0"/>
        </w:rPr>
        <w:t>胸墙底圆弧半径，m；</w:t>
      </w:r>
    </w:p>
    <w:p w14:paraId="2354CA7B">
      <w:pPr>
        <w:spacing w:before="237" w:line="239" w:lineRule="auto"/>
        <w:ind w:left="551" w:firstLine="0" w:firstLineChars="0"/>
        <w:rPr>
          <w:rFonts w:hint="default" w:ascii="Times New Roman" w:hAnsi="Times New Roman" w:cs="Times New Roman"/>
          <w:b w:val="0"/>
          <w:bCs w:val="0"/>
        </w:rPr>
      </w:pPr>
      <w:r>
        <w:rPr>
          <w:rFonts w:hint="default" w:ascii="Times New Roman" w:hAnsi="Times New Roman" w:eastAsia="Times New Roman" w:cs="Times New Roman"/>
          <w:b w:val="0"/>
          <w:bCs w:val="0"/>
          <w:i/>
          <w:iCs/>
          <w:spacing w:val="-1"/>
          <w:sz w:val="23"/>
          <w:szCs w:val="23"/>
        </w:rPr>
        <w:t>σ</w:t>
      </w:r>
      <w:r>
        <w:rPr>
          <w:rFonts w:hint="eastAsia" w:ascii="微软雅黑" w:hAnsi="微软雅黑" w:eastAsia="微软雅黑" w:cs="微软雅黑"/>
          <w:b w:val="0"/>
          <w:bCs w:val="0"/>
          <w:i/>
          <w:iCs/>
          <w:spacing w:val="-1"/>
          <w:sz w:val="23"/>
          <w:szCs w:val="23"/>
        </w:rPr>
        <w:t>’</w:t>
      </w:r>
      <w:r>
        <w:rPr>
          <w:rFonts w:hint="default" w:ascii="Times New Roman" w:hAnsi="Times New Roman" w:eastAsia="Times New Roman" w:cs="Times New Roman"/>
          <w:b w:val="0"/>
          <w:bCs w:val="0"/>
          <w:i/>
          <w:iCs/>
          <w:spacing w:val="-1"/>
          <w:sz w:val="23"/>
          <w:szCs w:val="23"/>
        </w:rPr>
        <w:t>——</w:t>
      </w:r>
      <w:r>
        <w:rPr>
          <w:rFonts w:hint="default" w:ascii="Times New Roman" w:hAnsi="Times New Roman" w:cs="Times New Roman"/>
          <w:b w:val="0"/>
          <w:bCs w:val="0"/>
        </w:rPr>
        <w:t>孔流淹没系数，可由表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查得，表中h</w:t>
      </w:r>
      <w:r>
        <w:rPr>
          <w:rFonts w:hint="default" w:ascii="Times New Roman" w:hAnsi="Times New Roman" w:cs="Times New Roman"/>
          <w:b w:val="0"/>
          <w:bCs w:val="0"/>
          <w:sz w:val="24"/>
          <w:vertAlign w:val="subscript"/>
          <w:lang w:val="en-US" w:eastAsia="zh-CN"/>
        </w:rPr>
        <w:t>c</w:t>
      </w:r>
      <w:r>
        <w:rPr>
          <w:rFonts w:hint="default" w:ascii="Times New Roman" w:hAnsi="Times New Roman" w:cs="Times New Roman"/>
          <w:b w:val="0"/>
          <w:bCs w:val="0"/>
        </w:rPr>
        <w:t>为跃后水深，m</w:t>
      </w:r>
    </w:p>
    <w:p w14:paraId="23303DA7">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-2</w:t>
      </w:r>
      <w:r>
        <w:rPr>
          <w:rFonts w:hint="default" w:ascii="Times New Roman" w:hAnsi="Times New Roman" w:cs="Times New Roman"/>
          <w:b w:val="0"/>
          <w:bCs w:val="0"/>
          <w:lang w:val="en-US" w:eastAsia="zh-CN"/>
        </w:rPr>
        <w:t xml:space="preserve"> </w:t>
      </w:r>
      <w:r>
        <w:rPr>
          <w:rFonts w:hint="default" w:ascii="Times New Roman" w:hAnsi="Times New Roman" w:cs="Times New Roman"/>
          <w:b w:val="0"/>
          <w:bCs w:val="0"/>
        </w:rPr>
        <w:t>σ</w:t>
      </w:r>
      <w:r>
        <w:rPr>
          <w:rFonts w:hint="eastAsia" w:ascii="微软雅黑" w:hAnsi="微软雅黑" w:eastAsia="微软雅黑" w:cs="微软雅黑"/>
          <w:b w:val="0"/>
          <w:bCs w:val="0"/>
        </w:rPr>
        <w:t>’</w:t>
      </w:r>
      <w:r>
        <w:rPr>
          <w:rFonts w:hint="default" w:ascii="Times New Roman" w:hAnsi="Times New Roman" w:cs="Times New Roman"/>
          <w:b w:val="0"/>
          <w:bCs w:val="0"/>
        </w:rPr>
        <w:t>值</w:t>
      </w:r>
    </w:p>
    <w:tbl>
      <w:tblPr>
        <w:tblStyle w:val="18"/>
        <w:tblW w:w="10280" w:type="dxa"/>
        <w:tblInd w:w="-822"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70"/>
        <w:gridCol w:w="610"/>
        <w:gridCol w:w="590"/>
        <w:gridCol w:w="630"/>
        <w:gridCol w:w="590"/>
        <w:gridCol w:w="630"/>
        <w:gridCol w:w="630"/>
        <w:gridCol w:w="590"/>
        <w:gridCol w:w="600"/>
        <w:gridCol w:w="600"/>
        <w:gridCol w:w="640"/>
        <w:gridCol w:w="650"/>
        <w:gridCol w:w="680"/>
        <w:gridCol w:w="670"/>
        <w:gridCol w:w="650"/>
        <w:gridCol w:w="650"/>
      </w:tblGrid>
      <w:tr w14:paraId="648750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blHeader/>
        </w:trPr>
        <w:tc>
          <w:tcPr>
            <w:tcW w:w="870" w:type="dxa"/>
            <w:tcBorders>
              <w:bottom w:val="single" w:color="auto" w:sz="4" w:space="0"/>
              <w:right w:val="single" w:color="auto" w:sz="4" w:space="0"/>
            </w:tcBorders>
            <w:noWrap w:val="0"/>
            <w:tcMar>
              <w:top w:w="-1" w:type="dxa"/>
              <w:left w:w="-1" w:type="dxa"/>
              <w:bottom w:w="-1" w:type="dxa"/>
              <w:right w:w="-1" w:type="dxa"/>
            </w:tcMar>
            <w:vAlign w:val="top"/>
          </w:tcPr>
          <w:p w14:paraId="25A79EBD">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hs−hc</w:t>
            </w:r>
            <w:r>
              <w:rPr>
                <w:rFonts w:hint="eastAsia" w:ascii="微软雅黑" w:hAnsi="微软雅黑" w:eastAsia="微软雅黑" w:cs="微软雅黑"/>
                <w:b w:val="0"/>
                <w:bCs w:val="0"/>
              </w:rPr>
              <w:t>“</w:t>
            </w:r>
          </w:p>
        </w:tc>
        <w:tc>
          <w:tcPr>
            <w:tcW w:w="610" w:type="dxa"/>
            <w:vMerge w:val="restart"/>
            <w:tcBorders>
              <w:left w:val="single" w:color="auto" w:sz="4" w:space="0"/>
            </w:tcBorders>
            <w:noWrap w:val="0"/>
            <w:tcMar>
              <w:top w:w="-1" w:type="dxa"/>
              <w:left w:w="-1" w:type="dxa"/>
              <w:bottom w:w="-1" w:type="dxa"/>
              <w:right w:w="-1" w:type="dxa"/>
            </w:tcMar>
            <w:vAlign w:val="top"/>
          </w:tcPr>
          <w:p w14:paraId="4F451A8B">
            <w:pPr>
              <w:pStyle w:val="28"/>
              <w:bidi w:val="0"/>
              <w:rPr>
                <w:rFonts w:hint="default" w:ascii="Times New Roman" w:hAnsi="Times New Roman" w:cs="Times New Roman"/>
                <w:b w:val="0"/>
                <w:bCs w:val="0"/>
              </w:rPr>
            </w:pPr>
          </w:p>
          <w:p w14:paraId="518DB937">
            <w:pPr>
              <w:pStyle w:val="28"/>
              <w:bidi w:val="0"/>
              <w:rPr>
                <w:rFonts w:hint="default" w:ascii="Times New Roman" w:hAnsi="Times New Roman" w:cs="Times New Roman"/>
                <w:b w:val="0"/>
                <w:bCs w:val="0"/>
              </w:rPr>
            </w:pPr>
            <w:r>
              <w:rPr>
                <w:rFonts w:hint="default" w:ascii="Times New Roman" w:hAnsi="Times New Roman" w:cs="Times New Roman"/>
                <w:b w:val="0"/>
                <w:bCs w:val="0"/>
              </w:rPr>
              <w:t>≤0</w:t>
            </w:r>
          </w:p>
        </w:tc>
        <w:tc>
          <w:tcPr>
            <w:tcW w:w="590" w:type="dxa"/>
            <w:vMerge w:val="restart"/>
            <w:noWrap w:val="0"/>
            <w:tcMar>
              <w:top w:w="-1" w:type="dxa"/>
              <w:left w:w="-1" w:type="dxa"/>
              <w:bottom w:w="-1" w:type="dxa"/>
              <w:right w:w="-1" w:type="dxa"/>
            </w:tcMar>
            <w:vAlign w:val="top"/>
          </w:tcPr>
          <w:p w14:paraId="36B1989E">
            <w:pPr>
              <w:pStyle w:val="28"/>
              <w:bidi w:val="0"/>
              <w:rPr>
                <w:rFonts w:hint="default" w:ascii="Times New Roman" w:hAnsi="Times New Roman" w:cs="Times New Roman"/>
                <w:b w:val="0"/>
                <w:bCs w:val="0"/>
              </w:rPr>
            </w:pPr>
          </w:p>
          <w:p w14:paraId="4C88F142">
            <w:pPr>
              <w:pStyle w:val="28"/>
              <w:bidi w:val="0"/>
              <w:rPr>
                <w:rFonts w:hint="default" w:ascii="Times New Roman" w:hAnsi="Times New Roman" w:cs="Times New Roman"/>
                <w:b w:val="0"/>
                <w:bCs w:val="0"/>
              </w:rPr>
            </w:pPr>
            <w:r>
              <w:rPr>
                <w:rFonts w:hint="default" w:ascii="Times New Roman" w:hAnsi="Times New Roman" w:cs="Times New Roman"/>
                <w:b w:val="0"/>
                <w:bCs w:val="0"/>
              </w:rPr>
              <w:t>0.1</w:t>
            </w:r>
          </w:p>
        </w:tc>
        <w:tc>
          <w:tcPr>
            <w:tcW w:w="630" w:type="dxa"/>
            <w:vMerge w:val="restart"/>
            <w:noWrap w:val="0"/>
            <w:tcMar>
              <w:top w:w="-1" w:type="dxa"/>
              <w:left w:w="-1" w:type="dxa"/>
              <w:bottom w:w="-1" w:type="dxa"/>
              <w:right w:w="-1" w:type="dxa"/>
            </w:tcMar>
            <w:vAlign w:val="top"/>
          </w:tcPr>
          <w:p w14:paraId="4CE93366">
            <w:pPr>
              <w:pStyle w:val="28"/>
              <w:bidi w:val="0"/>
              <w:rPr>
                <w:rFonts w:hint="default" w:ascii="Times New Roman" w:hAnsi="Times New Roman" w:cs="Times New Roman"/>
                <w:b w:val="0"/>
                <w:bCs w:val="0"/>
              </w:rPr>
            </w:pPr>
          </w:p>
          <w:p w14:paraId="69BF8BDC">
            <w:pPr>
              <w:pStyle w:val="28"/>
              <w:bidi w:val="0"/>
              <w:rPr>
                <w:rFonts w:hint="default" w:ascii="Times New Roman" w:hAnsi="Times New Roman" w:cs="Times New Roman"/>
                <w:b w:val="0"/>
                <w:bCs w:val="0"/>
              </w:rPr>
            </w:pPr>
            <w:r>
              <w:rPr>
                <w:rFonts w:hint="default" w:ascii="Times New Roman" w:hAnsi="Times New Roman" w:cs="Times New Roman"/>
                <w:b w:val="0"/>
                <w:bCs w:val="0"/>
              </w:rPr>
              <w:t>0.2</w:t>
            </w:r>
          </w:p>
        </w:tc>
        <w:tc>
          <w:tcPr>
            <w:tcW w:w="590" w:type="dxa"/>
            <w:vMerge w:val="restart"/>
            <w:noWrap w:val="0"/>
            <w:tcMar>
              <w:top w:w="-1" w:type="dxa"/>
              <w:left w:w="-1" w:type="dxa"/>
              <w:bottom w:w="-1" w:type="dxa"/>
              <w:right w:w="-1" w:type="dxa"/>
            </w:tcMar>
            <w:vAlign w:val="top"/>
          </w:tcPr>
          <w:p w14:paraId="0459D3D6">
            <w:pPr>
              <w:pStyle w:val="28"/>
              <w:bidi w:val="0"/>
              <w:rPr>
                <w:rFonts w:hint="default" w:ascii="Times New Roman" w:hAnsi="Times New Roman" w:cs="Times New Roman"/>
                <w:b w:val="0"/>
                <w:bCs w:val="0"/>
              </w:rPr>
            </w:pPr>
          </w:p>
          <w:p w14:paraId="795C3DD9">
            <w:pPr>
              <w:pStyle w:val="28"/>
              <w:bidi w:val="0"/>
              <w:rPr>
                <w:rFonts w:hint="default" w:ascii="Times New Roman" w:hAnsi="Times New Roman" w:cs="Times New Roman"/>
                <w:b w:val="0"/>
                <w:bCs w:val="0"/>
              </w:rPr>
            </w:pPr>
            <w:r>
              <w:rPr>
                <w:rFonts w:hint="default" w:ascii="Times New Roman" w:hAnsi="Times New Roman" w:cs="Times New Roman"/>
                <w:b w:val="0"/>
                <w:bCs w:val="0"/>
              </w:rPr>
              <w:t>0.3</w:t>
            </w:r>
          </w:p>
        </w:tc>
        <w:tc>
          <w:tcPr>
            <w:tcW w:w="630" w:type="dxa"/>
            <w:vMerge w:val="restart"/>
            <w:noWrap w:val="0"/>
            <w:tcMar>
              <w:top w:w="-1" w:type="dxa"/>
              <w:left w:w="-1" w:type="dxa"/>
              <w:bottom w:w="-1" w:type="dxa"/>
              <w:right w:w="-1" w:type="dxa"/>
            </w:tcMar>
            <w:vAlign w:val="top"/>
          </w:tcPr>
          <w:p w14:paraId="3EFB7F56">
            <w:pPr>
              <w:pStyle w:val="28"/>
              <w:bidi w:val="0"/>
              <w:rPr>
                <w:rFonts w:hint="default" w:ascii="Times New Roman" w:hAnsi="Times New Roman" w:cs="Times New Roman"/>
                <w:b w:val="0"/>
                <w:bCs w:val="0"/>
              </w:rPr>
            </w:pPr>
          </w:p>
          <w:p w14:paraId="6F075EEA">
            <w:pPr>
              <w:pStyle w:val="28"/>
              <w:bidi w:val="0"/>
              <w:rPr>
                <w:rFonts w:hint="default" w:ascii="Times New Roman" w:hAnsi="Times New Roman" w:cs="Times New Roman"/>
                <w:b w:val="0"/>
                <w:bCs w:val="0"/>
              </w:rPr>
            </w:pPr>
            <w:r>
              <w:rPr>
                <w:rFonts w:hint="default" w:ascii="Times New Roman" w:hAnsi="Times New Roman" w:cs="Times New Roman"/>
                <w:b w:val="0"/>
                <w:bCs w:val="0"/>
              </w:rPr>
              <w:t>0.4</w:t>
            </w:r>
          </w:p>
        </w:tc>
        <w:tc>
          <w:tcPr>
            <w:tcW w:w="630" w:type="dxa"/>
            <w:vMerge w:val="restart"/>
            <w:noWrap w:val="0"/>
            <w:tcMar>
              <w:top w:w="-1" w:type="dxa"/>
              <w:left w:w="-1" w:type="dxa"/>
              <w:bottom w:w="-1" w:type="dxa"/>
              <w:right w:w="-1" w:type="dxa"/>
            </w:tcMar>
            <w:vAlign w:val="top"/>
          </w:tcPr>
          <w:p w14:paraId="0067082C">
            <w:pPr>
              <w:pStyle w:val="28"/>
              <w:bidi w:val="0"/>
              <w:rPr>
                <w:rFonts w:hint="default" w:ascii="Times New Roman" w:hAnsi="Times New Roman" w:cs="Times New Roman"/>
                <w:b w:val="0"/>
                <w:bCs w:val="0"/>
              </w:rPr>
            </w:pPr>
          </w:p>
          <w:p w14:paraId="71047657">
            <w:pPr>
              <w:pStyle w:val="28"/>
              <w:bidi w:val="0"/>
              <w:rPr>
                <w:rFonts w:hint="default" w:ascii="Times New Roman" w:hAnsi="Times New Roman" w:cs="Times New Roman"/>
                <w:b w:val="0"/>
                <w:bCs w:val="0"/>
              </w:rPr>
            </w:pPr>
            <w:r>
              <w:rPr>
                <w:rFonts w:hint="default" w:ascii="Times New Roman" w:hAnsi="Times New Roman" w:cs="Times New Roman"/>
                <w:b w:val="0"/>
                <w:bCs w:val="0"/>
              </w:rPr>
              <w:t>0.5</w:t>
            </w:r>
          </w:p>
        </w:tc>
        <w:tc>
          <w:tcPr>
            <w:tcW w:w="590" w:type="dxa"/>
            <w:vMerge w:val="restart"/>
            <w:noWrap w:val="0"/>
            <w:tcMar>
              <w:top w:w="-1" w:type="dxa"/>
              <w:left w:w="-1" w:type="dxa"/>
              <w:bottom w:w="-1" w:type="dxa"/>
              <w:right w:w="-1" w:type="dxa"/>
            </w:tcMar>
            <w:vAlign w:val="top"/>
          </w:tcPr>
          <w:p w14:paraId="14411586">
            <w:pPr>
              <w:pStyle w:val="28"/>
              <w:bidi w:val="0"/>
              <w:rPr>
                <w:rFonts w:hint="default" w:ascii="Times New Roman" w:hAnsi="Times New Roman" w:cs="Times New Roman"/>
                <w:b w:val="0"/>
                <w:bCs w:val="0"/>
              </w:rPr>
            </w:pPr>
          </w:p>
          <w:p w14:paraId="07A51D18">
            <w:pPr>
              <w:pStyle w:val="28"/>
              <w:bidi w:val="0"/>
              <w:rPr>
                <w:rFonts w:hint="default" w:ascii="Times New Roman" w:hAnsi="Times New Roman" w:cs="Times New Roman"/>
                <w:b w:val="0"/>
                <w:bCs w:val="0"/>
              </w:rPr>
            </w:pPr>
            <w:r>
              <w:rPr>
                <w:rFonts w:hint="default" w:ascii="Times New Roman" w:hAnsi="Times New Roman" w:cs="Times New Roman"/>
                <w:b w:val="0"/>
                <w:bCs w:val="0"/>
              </w:rPr>
              <w:t>0.6</w:t>
            </w:r>
          </w:p>
        </w:tc>
        <w:tc>
          <w:tcPr>
            <w:tcW w:w="600" w:type="dxa"/>
            <w:vMerge w:val="restart"/>
            <w:noWrap w:val="0"/>
            <w:tcMar>
              <w:top w:w="-1" w:type="dxa"/>
              <w:left w:w="-1" w:type="dxa"/>
              <w:bottom w:w="-1" w:type="dxa"/>
              <w:right w:w="-1" w:type="dxa"/>
            </w:tcMar>
            <w:vAlign w:val="top"/>
          </w:tcPr>
          <w:p w14:paraId="16418258">
            <w:pPr>
              <w:pStyle w:val="28"/>
              <w:bidi w:val="0"/>
              <w:rPr>
                <w:rFonts w:hint="default" w:ascii="Times New Roman" w:hAnsi="Times New Roman" w:cs="Times New Roman"/>
                <w:b w:val="0"/>
                <w:bCs w:val="0"/>
              </w:rPr>
            </w:pPr>
          </w:p>
          <w:p w14:paraId="54AC78A5">
            <w:pPr>
              <w:pStyle w:val="28"/>
              <w:bidi w:val="0"/>
              <w:rPr>
                <w:rFonts w:hint="default" w:ascii="Times New Roman" w:hAnsi="Times New Roman" w:cs="Times New Roman"/>
                <w:b w:val="0"/>
                <w:bCs w:val="0"/>
              </w:rPr>
            </w:pPr>
            <w:r>
              <w:rPr>
                <w:rFonts w:hint="default" w:ascii="Times New Roman" w:hAnsi="Times New Roman" w:cs="Times New Roman"/>
                <w:b w:val="0"/>
                <w:bCs w:val="0"/>
              </w:rPr>
              <w:t>0.7</w:t>
            </w:r>
          </w:p>
        </w:tc>
        <w:tc>
          <w:tcPr>
            <w:tcW w:w="600" w:type="dxa"/>
            <w:vMerge w:val="restart"/>
            <w:noWrap w:val="0"/>
            <w:tcMar>
              <w:top w:w="-1" w:type="dxa"/>
              <w:left w:w="-1" w:type="dxa"/>
              <w:bottom w:w="-1" w:type="dxa"/>
              <w:right w:w="-1" w:type="dxa"/>
            </w:tcMar>
            <w:vAlign w:val="top"/>
          </w:tcPr>
          <w:p w14:paraId="03AE23B2">
            <w:pPr>
              <w:pStyle w:val="28"/>
              <w:bidi w:val="0"/>
              <w:rPr>
                <w:rFonts w:hint="default" w:ascii="Times New Roman" w:hAnsi="Times New Roman" w:cs="Times New Roman"/>
                <w:b w:val="0"/>
                <w:bCs w:val="0"/>
              </w:rPr>
            </w:pPr>
          </w:p>
          <w:p w14:paraId="54BB498E">
            <w:pPr>
              <w:pStyle w:val="28"/>
              <w:bidi w:val="0"/>
              <w:rPr>
                <w:rFonts w:hint="default" w:ascii="Times New Roman" w:hAnsi="Times New Roman" w:cs="Times New Roman"/>
                <w:b w:val="0"/>
                <w:bCs w:val="0"/>
              </w:rPr>
            </w:pPr>
            <w:r>
              <w:rPr>
                <w:rFonts w:hint="default" w:ascii="Times New Roman" w:hAnsi="Times New Roman" w:cs="Times New Roman"/>
                <w:b w:val="0"/>
                <w:bCs w:val="0"/>
              </w:rPr>
              <w:t>0.8</w:t>
            </w:r>
          </w:p>
        </w:tc>
        <w:tc>
          <w:tcPr>
            <w:tcW w:w="640" w:type="dxa"/>
            <w:vMerge w:val="restart"/>
            <w:noWrap w:val="0"/>
            <w:tcMar>
              <w:top w:w="-1" w:type="dxa"/>
              <w:left w:w="-1" w:type="dxa"/>
              <w:bottom w:w="-1" w:type="dxa"/>
              <w:right w:w="-1" w:type="dxa"/>
            </w:tcMar>
            <w:vAlign w:val="top"/>
          </w:tcPr>
          <w:p w14:paraId="4AD908B8">
            <w:pPr>
              <w:pStyle w:val="28"/>
              <w:bidi w:val="0"/>
              <w:rPr>
                <w:rFonts w:hint="default" w:ascii="Times New Roman" w:hAnsi="Times New Roman" w:cs="Times New Roman"/>
                <w:b w:val="0"/>
                <w:bCs w:val="0"/>
              </w:rPr>
            </w:pPr>
          </w:p>
          <w:p w14:paraId="79F5880A">
            <w:pPr>
              <w:pStyle w:val="28"/>
              <w:bidi w:val="0"/>
              <w:rPr>
                <w:rFonts w:hint="default" w:ascii="Times New Roman" w:hAnsi="Times New Roman" w:cs="Times New Roman"/>
                <w:b w:val="0"/>
                <w:bCs w:val="0"/>
              </w:rPr>
            </w:pPr>
            <w:r>
              <w:rPr>
                <w:rFonts w:hint="default" w:ascii="Times New Roman" w:hAnsi="Times New Roman" w:cs="Times New Roman"/>
                <w:b w:val="0"/>
                <w:bCs w:val="0"/>
              </w:rPr>
              <w:t>0.9</w:t>
            </w:r>
          </w:p>
        </w:tc>
        <w:tc>
          <w:tcPr>
            <w:tcW w:w="650" w:type="dxa"/>
            <w:vMerge w:val="restart"/>
            <w:noWrap w:val="0"/>
            <w:tcMar>
              <w:top w:w="-1" w:type="dxa"/>
              <w:left w:w="-1" w:type="dxa"/>
              <w:bottom w:w="-1" w:type="dxa"/>
              <w:right w:w="-1" w:type="dxa"/>
            </w:tcMar>
            <w:vAlign w:val="top"/>
          </w:tcPr>
          <w:p w14:paraId="33BB94D6">
            <w:pPr>
              <w:pStyle w:val="28"/>
              <w:bidi w:val="0"/>
              <w:rPr>
                <w:rFonts w:hint="default" w:ascii="Times New Roman" w:hAnsi="Times New Roman" w:cs="Times New Roman"/>
                <w:b w:val="0"/>
                <w:bCs w:val="0"/>
              </w:rPr>
            </w:pPr>
          </w:p>
          <w:p w14:paraId="1761A7C0">
            <w:pPr>
              <w:pStyle w:val="28"/>
              <w:bidi w:val="0"/>
              <w:rPr>
                <w:rFonts w:hint="default" w:ascii="Times New Roman" w:hAnsi="Times New Roman" w:cs="Times New Roman"/>
                <w:b w:val="0"/>
                <w:bCs w:val="0"/>
              </w:rPr>
            </w:pPr>
            <w:r>
              <w:rPr>
                <w:rFonts w:hint="default" w:ascii="Times New Roman" w:hAnsi="Times New Roman" w:cs="Times New Roman"/>
                <w:b w:val="0"/>
                <w:bCs w:val="0"/>
              </w:rPr>
              <w:t>0.92</w:t>
            </w:r>
          </w:p>
        </w:tc>
        <w:tc>
          <w:tcPr>
            <w:tcW w:w="680" w:type="dxa"/>
            <w:vMerge w:val="restart"/>
            <w:noWrap w:val="0"/>
            <w:tcMar>
              <w:top w:w="-1" w:type="dxa"/>
              <w:left w:w="-1" w:type="dxa"/>
              <w:bottom w:w="-1" w:type="dxa"/>
              <w:right w:w="-1" w:type="dxa"/>
            </w:tcMar>
            <w:vAlign w:val="top"/>
          </w:tcPr>
          <w:p w14:paraId="3A6788E6">
            <w:pPr>
              <w:pStyle w:val="28"/>
              <w:bidi w:val="0"/>
              <w:rPr>
                <w:rFonts w:hint="default" w:ascii="Times New Roman" w:hAnsi="Times New Roman" w:cs="Times New Roman"/>
                <w:b w:val="0"/>
                <w:bCs w:val="0"/>
              </w:rPr>
            </w:pPr>
          </w:p>
          <w:p w14:paraId="43B1934C">
            <w:pPr>
              <w:pStyle w:val="28"/>
              <w:bidi w:val="0"/>
              <w:rPr>
                <w:rFonts w:hint="default" w:ascii="Times New Roman" w:hAnsi="Times New Roman" w:cs="Times New Roman"/>
                <w:b w:val="0"/>
                <w:bCs w:val="0"/>
              </w:rPr>
            </w:pPr>
            <w:r>
              <w:rPr>
                <w:rFonts w:hint="default" w:ascii="Times New Roman" w:hAnsi="Times New Roman" w:cs="Times New Roman"/>
                <w:b w:val="0"/>
                <w:bCs w:val="0"/>
              </w:rPr>
              <w:t>0.</w:t>
            </w:r>
            <w:r>
              <w:rPr>
                <w:rFonts w:hint="default" w:ascii="Times New Roman" w:hAnsi="Times New Roman" w:cs="Times New Roman"/>
                <w:b w:val="0"/>
                <w:bCs w:val="0"/>
                <w:lang w:val="en-US" w:eastAsia="zh-CN"/>
              </w:rPr>
              <w:t>9</w:t>
            </w:r>
            <w:r>
              <w:rPr>
                <w:rFonts w:hint="default" w:ascii="Times New Roman" w:hAnsi="Times New Roman" w:cs="Times New Roman"/>
                <w:b w:val="0"/>
                <w:bCs w:val="0"/>
              </w:rPr>
              <w:t>4</w:t>
            </w:r>
          </w:p>
        </w:tc>
        <w:tc>
          <w:tcPr>
            <w:tcW w:w="670" w:type="dxa"/>
            <w:vMerge w:val="restart"/>
            <w:noWrap w:val="0"/>
            <w:tcMar>
              <w:top w:w="-1" w:type="dxa"/>
              <w:left w:w="-1" w:type="dxa"/>
              <w:bottom w:w="-1" w:type="dxa"/>
              <w:right w:w="-1" w:type="dxa"/>
            </w:tcMar>
            <w:vAlign w:val="top"/>
          </w:tcPr>
          <w:p w14:paraId="53F1ABFB">
            <w:pPr>
              <w:pStyle w:val="28"/>
              <w:bidi w:val="0"/>
              <w:rPr>
                <w:rFonts w:hint="default" w:ascii="Times New Roman" w:hAnsi="Times New Roman" w:cs="Times New Roman"/>
                <w:b w:val="0"/>
                <w:bCs w:val="0"/>
              </w:rPr>
            </w:pPr>
          </w:p>
          <w:p w14:paraId="5D345A45">
            <w:pPr>
              <w:pStyle w:val="28"/>
              <w:bidi w:val="0"/>
              <w:rPr>
                <w:rFonts w:hint="default" w:ascii="Times New Roman" w:hAnsi="Times New Roman" w:cs="Times New Roman"/>
                <w:b w:val="0"/>
                <w:bCs w:val="0"/>
              </w:rPr>
            </w:pPr>
            <w:r>
              <w:rPr>
                <w:rFonts w:hint="default" w:ascii="Times New Roman" w:hAnsi="Times New Roman" w:cs="Times New Roman"/>
                <w:b w:val="0"/>
                <w:bCs w:val="0"/>
              </w:rPr>
              <w:t>0.96</w:t>
            </w:r>
          </w:p>
        </w:tc>
        <w:tc>
          <w:tcPr>
            <w:tcW w:w="650" w:type="dxa"/>
            <w:vMerge w:val="restart"/>
            <w:noWrap w:val="0"/>
            <w:tcMar>
              <w:top w:w="-1" w:type="dxa"/>
              <w:left w:w="-1" w:type="dxa"/>
              <w:bottom w:w="-1" w:type="dxa"/>
              <w:right w:w="-1" w:type="dxa"/>
            </w:tcMar>
            <w:vAlign w:val="top"/>
          </w:tcPr>
          <w:p w14:paraId="661ADED6">
            <w:pPr>
              <w:pStyle w:val="28"/>
              <w:bidi w:val="0"/>
              <w:rPr>
                <w:rFonts w:hint="default" w:ascii="Times New Roman" w:hAnsi="Times New Roman" w:cs="Times New Roman"/>
                <w:b w:val="0"/>
                <w:bCs w:val="0"/>
              </w:rPr>
            </w:pPr>
          </w:p>
          <w:p w14:paraId="5CB49BC9">
            <w:pPr>
              <w:pStyle w:val="28"/>
              <w:bidi w:val="0"/>
              <w:rPr>
                <w:rFonts w:hint="default" w:ascii="Times New Roman" w:hAnsi="Times New Roman" w:cs="Times New Roman"/>
                <w:b w:val="0"/>
                <w:bCs w:val="0"/>
              </w:rPr>
            </w:pPr>
            <w:r>
              <w:rPr>
                <w:rFonts w:hint="default" w:ascii="Times New Roman" w:hAnsi="Times New Roman" w:cs="Times New Roman"/>
                <w:b w:val="0"/>
                <w:bCs w:val="0"/>
              </w:rPr>
              <w:t>0.98</w:t>
            </w:r>
          </w:p>
        </w:tc>
        <w:tc>
          <w:tcPr>
            <w:tcW w:w="650" w:type="dxa"/>
            <w:vMerge w:val="restart"/>
            <w:noWrap w:val="0"/>
            <w:tcMar>
              <w:top w:w="-1" w:type="dxa"/>
              <w:left w:w="-1" w:type="dxa"/>
              <w:bottom w:w="-1" w:type="dxa"/>
              <w:right w:w="-1" w:type="dxa"/>
            </w:tcMar>
            <w:vAlign w:val="top"/>
          </w:tcPr>
          <w:p w14:paraId="0AA187ED">
            <w:pPr>
              <w:pStyle w:val="28"/>
              <w:bidi w:val="0"/>
              <w:rPr>
                <w:rFonts w:hint="default" w:ascii="Times New Roman" w:hAnsi="Times New Roman" w:cs="Times New Roman"/>
                <w:b w:val="0"/>
                <w:bCs w:val="0"/>
              </w:rPr>
            </w:pPr>
          </w:p>
          <w:p w14:paraId="684E8187">
            <w:pPr>
              <w:pStyle w:val="28"/>
              <w:bidi w:val="0"/>
              <w:rPr>
                <w:rFonts w:hint="default" w:ascii="Times New Roman" w:hAnsi="Times New Roman" w:cs="Times New Roman"/>
                <w:b w:val="0"/>
                <w:bCs w:val="0"/>
              </w:rPr>
            </w:pPr>
            <w:r>
              <w:rPr>
                <w:rFonts w:hint="default" w:ascii="Times New Roman" w:hAnsi="Times New Roman" w:cs="Times New Roman"/>
                <w:b w:val="0"/>
                <w:bCs w:val="0"/>
              </w:rPr>
              <w:t>0.99</w:t>
            </w:r>
          </w:p>
        </w:tc>
      </w:tr>
      <w:tr w14:paraId="5EFE94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blHeader/>
        </w:trPr>
        <w:tc>
          <w:tcPr>
            <w:tcW w:w="870" w:type="dxa"/>
            <w:tcBorders>
              <w:bottom w:val="single" w:color="auto" w:sz="4" w:space="0"/>
              <w:right w:val="single" w:color="auto" w:sz="4" w:space="0"/>
            </w:tcBorders>
            <w:noWrap w:val="0"/>
            <w:tcMar>
              <w:top w:w="-1" w:type="dxa"/>
              <w:left w:w="-1" w:type="dxa"/>
              <w:bottom w:w="-1" w:type="dxa"/>
              <w:right w:w="-1" w:type="dxa"/>
            </w:tcMar>
            <w:vAlign w:val="top"/>
          </w:tcPr>
          <w:p w14:paraId="4C6E978B">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H−hc</w:t>
            </w:r>
            <w:r>
              <w:rPr>
                <w:rFonts w:hint="eastAsia" w:ascii="微软雅黑" w:hAnsi="微软雅黑" w:eastAsia="微软雅黑" w:cs="微软雅黑"/>
                <w:b w:val="0"/>
                <w:bCs w:val="0"/>
              </w:rPr>
              <w:t>”</w:t>
            </w:r>
          </w:p>
        </w:tc>
        <w:tc>
          <w:tcPr>
            <w:tcW w:w="610" w:type="dxa"/>
            <w:vMerge w:val="continue"/>
            <w:tcBorders>
              <w:left w:val="single" w:color="auto" w:sz="4" w:space="0"/>
              <w:bottom w:val="single" w:color="auto" w:sz="4" w:space="0"/>
            </w:tcBorders>
            <w:noWrap w:val="0"/>
            <w:tcMar>
              <w:top w:w="-1" w:type="dxa"/>
              <w:left w:w="-1" w:type="dxa"/>
              <w:bottom w:w="-1" w:type="dxa"/>
              <w:right w:w="-1" w:type="dxa"/>
            </w:tcMar>
            <w:vAlign w:val="top"/>
          </w:tcPr>
          <w:p w14:paraId="1F8DE635">
            <w:pPr>
              <w:pStyle w:val="28"/>
              <w:bidi w:val="0"/>
              <w:rPr>
                <w:rFonts w:hint="default" w:ascii="Times New Roman" w:hAnsi="Times New Roman" w:cs="Times New Roman"/>
                <w:b w:val="0"/>
                <w:bCs w:val="0"/>
              </w:rPr>
            </w:pPr>
          </w:p>
        </w:tc>
        <w:tc>
          <w:tcPr>
            <w:tcW w:w="590" w:type="dxa"/>
            <w:vMerge w:val="continue"/>
            <w:tcBorders>
              <w:bottom w:val="single" w:color="auto" w:sz="4" w:space="0"/>
            </w:tcBorders>
            <w:noWrap w:val="0"/>
            <w:tcMar>
              <w:top w:w="-1" w:type="dxa"/>
              <w:left w:w="-1" w:type="dxa"/>
              <w:bottom w:w="-1" w:type="dxa"/>
              <w:right w:w="-1" w:type="dxa"/>
            </w:tcMar>
            <w:vAlign w:val="top"/>
          </w:tcPr>
          <w:p w14:paraId="06DA4504">
            <w:pPr>
              <w:pStyle w:val="28"/>
              <w:bidi w:val="0"/>
              <w:rPr>
                <w:rFonts w:hint="default" w:ascii="Times New Roman" w:hAnsi="Times New Roman" w:cs="Times New Roman"/>
                <w:b w:val="0"/>
                <w:bCs w:val="0"/>
              </w:rPr>
            </w:pPr>
          </w:p>
        </w:tc>
        <w:tc>
          <w:tcPr>
            <w:tcW w:w="630" w:type="dxa"/>
            <w:vMerge w:val="continue"/>
            <w:tcBorders>
              <w:bottom w:val="single" w:color="auto" w:sz="4" w:space="0"/>
            </w:tcBorders>
            <w:noWrap w:val="0"/>
            <w:tcMar>
              <w:top w:w="-1" w:type="dxa"/>
              <w:left w:w="-1" w:type="dxa"/>
              <w:bottom w:w="-1" w:type="dxa"/>
              <w:right w:w="-1" w:type="dxa"/>
            </w:tcMar>
            <w:vAlign w:val="top"/>
          </w:tcPr>
          <w:p w14:paraId="532204D4">
            <w:pPr>
              <w:pStyle w:val="28"/>
              <w:bidi w:val="0"/>
              <w:rPr>
                <w:rFonts w:hint="default" w:ascii="Times New Roman" w:hAnsi="Times New Roman" w:cs="Times New Roman"/>
                <w:b w:val="0"/>
                <w:bCs w:val="0"/>
              </w:rPr>
            </w:pPr>
          </w:p>
        </w:tc>
        <w:tc>
          <w:tcPr>
            <w:tcW w:w="590" w:type="dxa"/>
            <w:vMerge w:val="continue"/>
            <w:tcBorders>
              <w:bottom w:val="single" w:color="auto" w:sz="4" w:space="0"/>
            </w:tcBorders>
            <w:noWrap w:val="0"/>
            <w:tcMar>
              <w:top w:w="-1" w:type="dxa"/>
              <w:left w:w="-1" w:type="dxa"/>
              <w:bottom w:w="-1" w:type="dxa"/>
              <w:right w:w="-1" w:type="dxa"/>
            </w:tcMar>
            <w:vAlign w:val="top"/>
          </w:tcPr>
          <w:p w14:paraId="6EB29081">
            <w:pPr>
              <w:pStyle w:val="28"/>
              <w:bidi w:val="0"/>
              <w:rPr>
                <w:rFonts w:hint="default" w:ascii="Times New Roman" w:hAnsi="Times New Roman" w:cs="Times New Roman"/>
                <w:b w:val="0"/>
                <w:bCs w:val="0"/>
              </w:rPr>
            </w:pPr>
          </w:p>
        </w:tc>
        <w:tc>
          <w:tcPr>
            <w:tcW w:w="630" w:type="dxa"/>
            <w:vMerge w:val="continue"/>
            <w:tcBorders>
              <w:bottom w:val="single" w:color="auto" w:sz="4" w:space="0"/>
            </w:tcBorders>
            <w:noWrap w:val="0"/>
            <w:tcMar>
              <w:top w:w="-1" w:type="dxa"/>
              <w:left w:w="-1" w:type="dxa"/>
              <w:bottom w:w="-1" w:type="dxa"/>
              <w:right w:w="-1" w:type="dxa"/>
            </w:tcMar>
            <w:vAlign w:val="top"/>
          </w:tcPr>
          <w:p w14:paraId="1DB5EA1A">
            <w:pPr>
              <w:pStyle w:val="28"/>
              <w:bidi w:val="0"/>
              <w:rPr>
                <w:rFonts w:hint="default" w:ascii="Times New Roman" w:hAnsi="Times New Roman" w:cs="Times New Roman"/>
                <w:b w:val="0"/>
                <w:bCs w:val="0"/>
              </w:rPr>
            </w:pPr>
          </w:p>
        </w:tc>
        <w:tc>
          <w:tcPr>
            <w:tcW w:w="630" w:type="dxa"/>
            <w:vMerge w:val="continue"/>
            <w:tcBorders>
              <w:bottom w:val="single" w:color="auto" w:sz="4" w:space="0"/>
            </w:tcBorders>
            <w:noWrap w:val="0"/>
            <w:tcMar>
              <w:top w:w="-1" w:type="dxa"/>
              <w:left w:w="-1" w:type="dxa"/>
              <w:bottom w:w="-1" w:type="dxa"/>
              <w:right w:w="-1" w:type="dxa"/>
            </w:tcMar>
            <w:vAlign w:val="top"/>
          </w:tcPr>
          <w:p w14:paraId="02A30D97">
            <w:pPr>
              <w:pStyle w:val="28"/>
              <w:bidi w:val="0"/>
              <w:rPr>
                <w:rFonts w:hint="default" w:ascii="Times New Roman" w:hAnsi="Times New Roman" w:cs="Times New Roman"/>
                <w:b w:val="0"/>
                <w:bCs w:val="0"/>
              </w:rPr>
            </w:pPr>
          </w:p>
        </w:tc>
        <w:tc>
          <w:tcPr>
            <w:tcW w:w="590" w:type="dxa"/>
            <w:vMerge w:val="continue"/>
            <w:tcBorders>
              <w:bottom w:val="single" w:color="auto" w:sz="4" w:space="0"/>
            </w:tcBorders>
            <w:noWrap w:val="0"/>
            <w:tcMar>
              <w:top w:w="-1" w:type="dxa"/>
              <w:left w:w="-1" w:type="dxa"/>
              <w:bottom w:w="-1" w:type="dxa"/>
              <w:right w:w="-1" w:type="dxa"/>
            </w:tcMar>
            <w:vAlign w:val="top"/>
          </w:tcPr>
          <w:p w14:paraId="6C64861B">
            <w:pPr>
              <w:pStyle w:val="28"/>
              <w:bidi w:val="0"/>
              <w:rPr>
                <w:rFonts w:hint="default" w:ascii="Times New Roman" w:hAnsi="Times New Roman" w:cs="Times New Roman"/>
                <w:b w:val="0"/>
                <w:bCs w:val="0"/>
              </w:rPr>
            </w:pPr>
          </w:p>
        </w:tc>
        <w:tc>
          <w:tcPr>
            <w:tcW w:w="600" w:type="dxa"/>
            <w:vMerge w:val="continue"/>
            <w:tcBorders>
              <w:bottom w:val="single" w:color="auto" w:sz="4" w:space="0"/>
            </w:tcBorders>
            <w:noWrap w:val="0"/>
            <w:tcMar>
              <w:top w:w="-1" w:type="dxa"/>
              <w:left w:w="-1" w:type="dxa"/>
              <w:bottom w:w="-1" w:type="dxa"/>
              <w:right w:w="-1" w:type="dxa"/>
            </w:tcMar>
            <w:vAlign w:val="top"/>
          </w:tcPr>
          <w:p w14:paraId="442DD76E">
            <w:pPr>
              <w:pStyle w:val="28"/>
              <w:bidi w:val="0"/>
              <w:rPr>
                <w:rFonts w:hint="default" w:ascii="Times New Roman" w:hAnsi="Times New Roman" w:cs="Times New Roman"/>
                <w:b w:val="0"/>
                <w:bCs w:val="0"/>
              </w:rPr>
            </w:pPr>
          </w:p>
        </w:tc>
        <w:tc>
          <w:tcPr>
            <w:tcW w:w="600" w:type="dxa"/>
            <w:vMerge w:val="continue"/>
            <w:tcBorders>
              <w:bottom w:val="single" w:color="auto" w:sz="4" w:space="0"/>
            </w:tcBorders>
            <w:noWrap w:val="0"/>
            <w:tcMar>
              <w:top w:w="-1" w:type="dxa"/>
              <w:left w:w="-1" w:type="dxa"/>
              <w:bottom w:w="-1" w:type="dxa"/>
              <w:right w:w="-1" w:type="dxa"/>
            </w:tcMar>
            <w:vAlign w:val="top"/>
          </w:tcPr>
          <w:p w14:paraId="19B39107">
            <w:pPr>
              <w:pStyle w:val="28"/>
              <w:bidi w:val="0"/>
              <w:rPr>
                <w:rFonts w:hint="default" w:ascii="Times New Roman" w:hAnsi="Times New Roman" w:cs="Times New Roman"/>
                <w:b w:val="0"/>
                <w:bCs w:val="0"/>
              </w:rPr>
            </w:pPr>
          </w:p>
        </w:tc>
        <w:tc>
          <w:tcPr>
            <w:tcW w:w="640" w:type="dxa"/>
            <w:vMerge w:val="continue"/>
            <w:tcBorders>
              <w:bottom w:val="single" w:color="auto" w:sz="4" w:space="0"/>
            </w:tcBorders>
            <w:noWrap w:val="0"/>
            <w:tcMar>
              <w:top w:w="-1" w:type="dxa"/>
              <w:left w:w="-1" w:type="dxa"/>
              <w:bottom w:w="-1" w:type="dxa"/>
              <w:right w:w="-1" w:type="dxa"/>
            </w:tcMar>
            <w:vAlign w:val="top"/>
          </w:tcPr>
          <w:p w14:paraId="7735B46F">
            <w:pPr>
              <w:pStyle w:val="28"/>
              <w:bidi w:val="0"/>
              <w:rPr>
                <w:rFonts w:hint="default" w:ascii="Times New Roman" w:hAnsi="Times New Roman" w:cs="Times New Roman"/>
                <w:b w:val="0"/>
                <w:bCs w:val="0"/>
              </w:rPr>
            </w:pPr>
          </w:p>
        </w:tc>
        <w:tc>
          <w:tcPr>
            <w:tcW w:w="650" w:type="dxa"/>
            <w:vMerge w:val="continue"/>
            <w:tcBorders>
              <w:bottom w:val="single" w:color="auto" w:sz="4" w:space="0"/>
            </w:tcBorders>
            <w:noWrap w:val="0"/>
            <w:tcMar>
              <w:top w:w="-1" w:type="dxa"/>
              <w:left w:w="-1" w:type="dxa"/>
              <w:bottom w:w="-1" w:type="dxa"/>
              <w:right w:w="-1" w:type="dxa"/>
            </w:tcMar>
            <w:vAlign w:val="top"/>
          </w:tcPr>
          <w:p w14:paraId="06A15F1A">
            <w:pPr>
              <w:pStyle w:val="28"/>
              <w:bidi w:val="0"/>
              <w:rPr>
                <w:rFonts w:hint="default" w:ascii="Times New Roman" w:hAnsi="Times New Roman" w:cs="Times New Roman"/>
                <w:b w:val="0"/>
                <w:bCs w:val="0"/>
              </w:rPr>
            </w:pPr>
          </w:p>
        </w:tc>
        <w:tc>
          <w:tcPr>
            <w:tcW w:w="680" w:type="dxa"/>
            <w:vMerge w:val="continue"/>
            <w:tcBorders>
              <w:bottom w:val="single" w:color="auto" w:sz="4" w:space="0"/>
            </w:tcBorders>
            <w:noWrap w:val="0"/>
            <w:tcMar>
              <w:top w:w="-1" w:type="dxa"/>
              <w:left w:w="-1" w:type="dxa"/>
              <w:bottom w:w="-1" w:type="dxa"/>
              <w:right w:w="-1" w:type="dxa"/>
            </w:tcMar>
            <w:vAlign w:val="top"/>
          </w:tcPr>
          <w:p w14:paraId="28B8B276">
            <w:pPr>
              <w:pStyle w:val="28"/>
              <w:bidi w:val="0"/>
              <w:rPr>
                <w:rFonts w:hint="default" w:ascii="Times New Roman" w:hAnsi="Times New Roman" w:cs="Times New Roman"/>
                <w:b w:val="0"/>
                <w:bCs w:val="0"/>
              </w:rPr>
            </w:pPr>
          </w:p>
        </w:tc>
        <w:tc>
          <w:tcPr>
            <w:tcW w:w="670" w:type="dxa"/>
            <w:vMerge w:val="continue"/>
            <w:tcBorders>
              <w:bottom w:val="single" w:color="auto" w:sz="4" w:space="0"/>
            </w:tcBorders>
            <w:noWrap w:val="0"/>
            <w:tcMar>
              <w:top w:w="-1" w:type="dxa"/>
              <w:left w:w="-1" w:type="dxa"/>
              <w:bottom w:w="-1" w:type="dxa"/>
              <w:right w:w="-1" w:type="dxa"/>
            </w:tcMar>
            <w:vAlign w:val="top"/>
          </w:tcPr>
          <w:p w14:paraId="4F9E48EB">
            <w:pPr>
              <w:pStyle w:val="28"/>
              <w:bidi w:val="0"/>
              <w:rPr>
                <w:rFonts w:hint="default" w:ascii="Times New Roman" w:hAnsi="Times New Roman" w:cs="Times New Roman"/>
                <w:b w:val="0"/>
                <w:bCs w:val="0"/>
              </w:rPr>
            </w:pPr>
          </w:p>
        </w:tc>
        <w:tc>
          <w:tcPr>
            <w:tcW w:w="650" w:type="dxa"/>
            <w:vMerge w:val="continue"/>
            <w:tcBorders>
              <w:bottom w:val="single" w:color="auto" w:sz="4" w:space="0"/>
            </w:tcBorders>
            <w:noWrap w:val="0"/>
            <w:tcMar>
              <w:top w:w="-1" w:type="dxa"/>
              <w:left w:w="-1" w:type="dxa"/>
              <w:bottom w:w="-1" w:type="dxa"/>
              <w:right w:w="-1" w:type="dxa"/>
            </w:tcMar>
            <w:vAlign w:val="top"/>
          </w:tcPr>
          <w:p w14:paraId="7CFB76DC">
            <w:pPr>
              <w:pStyle w:val="28"/>
              <w:bidi w:val="0"/>
              <w:rPr>
                <w:rFonts w:hint="default" w:ascii="Times New Roman" w:hAnsi="Times New Roman" w:cs="Times New Roman"/>
                <w:b w:val="0"/>
                <w:bCs w:val="0"/>
              </w:rPr>
            </w:pPr>
          </w:p>
        </w:tc>
        <w:tc>
          <w:tcPr>
            <w:tcW w:w="650" w:type="dxa"/>
            <w:vMerge w:val="continue"/>
            <w:tcBorders>
              <w:bottom w:val="single" w:color="auto" w:sz="4" w:space="0"/>
            </w:tcBorders>
            <w:noWrap w:val="0"/>
            <w:tcMar>
              <w:top w:w="-1" w:type="dxa"/>
              <w:left w:w="-1" w:type="dxa"/>
              <w:bottom w:w="-1" w:type="dxa"/>
              <w:right w:w="-1" w:type="dxa"/>
            </w:tcMar>
            <w:vAlign w:val="top"/>
          </w:tcPr>
          <w:p w14:paraId="708917BA">
            <w:pPr>
              <w:pStyle w:val="28"/>
              <w:bidi w:val="0"/>
              <w:rPr>
                <w:rFonts w:hint="default" w:ascii="Times New Roman" w:hAnsi="Times New Roman" w:cs="Times New Roman"/>
                <w:b w:val="0"/>
                <w:bCs w:val="0"/>
              </w:rPr>
            </w:pPr>
          </w:p>
        </w:tc>
      </w:tr>
      <w:tr w14:paraId="48F005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blHeader/>
        </w:trPr>
        <w:tc>
          <w:tcPr>
            <w:tcW w:w="870" w:type="dxa"/>
            <w:tcBorders>
              <w:top w:val="single" w:color="auto" w:sz="4" w:space="0"/>
              <w:tl2br w:val="nil"/>
              <w:tr2bl w:val="nil"/>
            </w:tcBorders>
            <w:noWrap w:val="0"/>
            <w:tcMar>
              <w:top w:w="-1" w:type="dxa"/>
              <w:left w:w="-1" w:type="dxa"/>
              <w:bottom w:w="-1" w:type="dxa"/>
              <w:right w:w="-1" w:type="dxa"/>
            </w:tcMar>
            <w:vAlign w:val="top"/>
          </w:tcPr>
          <w:p w14:paraId="29A4A2AE">
            <w:pPr>
              <w:pStyle w:val="28"/>
              <w:bidi w:val="0"/>
              <w:rPr>
                <w:rFonts w:hint="eastAsia" w:ascii="Times New Roman" w:hAnsi="Times New Roman" w:eastAsia="宋体" w:cs="Times New Roman"/>
                <w:b w:val="0"/>
                <w:bCs w:val="0"/>
                <w:lang w:eastAsia="zh-CN"/>
              </w:rPr>
            </w:pPr>
            <w:r>
              <w:rPr>
                <w:rFonts w:hint="default" w:ascii="Times New Roman" w:hAnsi="Times New Roman" w:cs="Times New Roman"/>
                <w:b w:val="0"/>
                <w:bCs w:val="0"/>
              </w:rPr>
              <w:t>σ</w:t>
            </w:r>
            <w:r>
              <w:rPr>
                <w:rFonts w:hint="eastAsia" w:ascii="微软雅黑" w:hAnsi="微软雅黑" w:eastAsia="微软雅黑" w:cs="微软雅黑"/>
                <w:b w:val="0"/>
                <w:bCs w:val="0"/>
              </w:rPr>
              <w:t>’</w:t>
            </w:r>
          </w:p>
        </w:tc>
        <w:tc>
          <w:tcPr>
            <w:tcW w:w="610" w:type="dxa"/>
            <w:tcBorders>
              <w:top w:val="single" w:color="auto" w:sz="4" w:space="0"/>
              <w:tl2br w:val="nil"/>
              <w:tr2bl w:val="nil"/>
            </w:tcBorders>
            <w:noWrap w:val="0"/>
            <w:tcMar>
              <w:top w:w="-1" w:type="dxa"/>
              <w:left w:w="-1" w:type="dxa"/>
              <w:bottom w:w="-1" w:type="dxa"/>
              <w:right w:w="-1" w:type="dxa"/>
            </w:tcMar>
            <w:vAlign w:val="top"/>
          </w:tcPr>
          <w:p w14:paraId="6E07E14F">
            <w:pPr>
              <w:pStyle w:val="28"/>
              <w:bidi w:val="0"/>
              <w:rPr>
                <w:rFonts w:hint="default" w:ascii="Times New Roman" w:hAnsi="Times New Roman" w:cs="Times New Roman"/>
                <w:b w:val="0"/>
                <w:bCs w:val="0"/>
              </w:rPr>
            </w:pPr>
            <w:r>
              <w:rPr>
                <w:rFonts w:hint="default" w:ascii="Times New Roman" w:hAnsi="Times New Roman" w:cs="Times New Roman"/>
                <w:b w:val="0"/>
                <w:bCs w:val="0"/>
              </w:rPr>
              <w:t>1.</w:t>
            </w:r>
            <w:r>
              <w:rPr>
                <w:rFonts w:hint="default" w:ascii="Times New Roman" w:hAnsi="Times New Roman" w:cs="Times New Roman"/>
                <w:b w:val="0"/>
                <w:bCs w:val="0"/>
                <w:lang w:val="en-US" w:eastAsia="zh-CN"/>
              </w:rPr>
              <w:t>0</w:t>
            </w:r>
            <w:r>
              <w:rPr>
                <w:rFonts w:hint="default" w:ascii="Times New Roman" w:hAnsi="Times New Roman" w:cs="Times New Roman"/>
                <w:b w:val="0"/>
                <w:bCs w:val="0"/>
              </w:rPr>
              <w:t>0</w:t>
            </w:r>
          </w:p>
        </w:tc>
        <w:tc>
          <w:tcPr>
            <w:tcW w:w="590" w:type="dxa"/>
            <w:tcBorders>
              <w:top w:val="single" w:color="auto" w:sz="4" w:space="0"/>
              <w:tl2br w:val="nil"/>
              <w:tr2bl w:val="nil"/>
            </w:tcBorders>
            <w:noWrap w:val="0"/>
            <w:tcMar>
              <w:top w:w="-1" w:type="dxa"/>
              <w:left w:w="-1" w:type="dxa"/>
              <w:bottom w:w="-1" w:type="dxa"/>
              <w:right w:w="-1" w:type="dxa"/>
            </w:tcMar>
            <w:vAlign w:val="top"/>
          </w:tcPr>
          <w:p w14:paraId="08844531">
            <w:pPr>
              <w:pStyle w:val="28"/>
              <w:bidi w:val="0"/>
              <w:rPr>
                <w:rFonts w:hint="default" w:ascii="Times New Roman" w:hAnsi="Times New Roman" w:cs="Times New Roman"/>
                <w:b w:val="0"/>
                <w:bCs w:val="0"/>
              </w:rPr>
            </w:pPr>
            <w:r>
              <w:rPr>
                <w:rFonts w:hint="default" w:ascii="Times New Roman" w:hAnsi="Times New Roman" w:cs="Times New Roman"/>
                <w:b w:val="0"/>
                <w:bCs w:val="0"/>
              </w:rPr>
              <w:t>0.86</w:t>
            </w:r>
          </w:p>
        </w:tc>
        <w:tc>
          <w:tcPr>
            <w:tcW w:w="630" w:type="dxa"/>
            <w:tcBorders>
              <w:top w:val="single" w:color="auto" w:sz="4" w:space="0"/>
              <w:tl2br w:val="nil"/>
              <w:tr2bl w:val="nil"/>
            </w:tcBorders>
            <w:noWrap w:val="0"/>
            <w:tcMar>
              <w:top w:w="-1" w:type="dxa"/>
              <w:left w:w="-1" w:type="dxa"/>
              <w:bottom w:w="-1" w:type="dxa"/>
              <w:right w:w="-1" w:type="dxa"/>
            </w:tcMar>
            <w:vAlign w:val="top"/>
          </w:tcPr>
          <w:p w14:paraId="3E618D86">
            <w:pPr>
              <w:pStyle w:val="28"/>
              <w:bidi w:val="0"/>
              <w:rPr>
                <w:rFonts w:hint="default" w:ascii="Times New Roman" w:hAnsi="Times New Roman" w:cs="Times New Roman"/>
                <w:b w:val="0"/>
                <w:bCs w:val="0"/>
              </w:rPr>
            </w:pPr>
            <w:r>
              <w:rPr>
                <w:rFonts w:hint="default" w:ascii="Times New Roman" w:hAnsi="Times New Roman" w:cs="Times New Roman"/>
                <w:b w:val="0"/>
                <w:bCs w:val="0"/>
              </w:rPr>
              <w:t>0.</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8</w:t>
            </w:r>
          </w:p>
        </w:tc>
        <w:tc>
          <w:tcPr>
            <w:tcW w:w="590" w:type="dxa"/>
            <w:tcBorders>
              <w:top w:val="single" w:color="auto" w:sz="4" w:space="0"/>
              <w:tl2br w:val="nil"/>
              <w:tr2bl w:val="nil"/>
            </w:tcBorders>
            <w:noWrap w:val="0"/>
            <w:tcMar>
              <w:top w:w="-1" w:type="dxa"/>
              <w:left w:w="-1" w:type="dxa"/>
              <w:bottom w:w="-1" w:type="dxa"/>
              <w:right w:w="-1" w:type="dxa"/>
            </w:tcMar>
            <w:vAlign w:val="top"/>
          </w:tcPr>
          <w:p w14:paraId="44E24130">
            <w:pPr>
              <w:pStyle w:val="28"/>
              <w:bidi w:val="0"/>
              <w:rPr>
                <w:rFonts w:hint="default" w:ascii="Times New Roman" w:hAnsi="Times New Roman" w:cs="Times New Roman"/>
                <w:b w:val="0"/>
                <w:bCs w:val="0"/>
              </w:rPr>
            </w:pPr>
            <w:r>
              <w:rPr>
                <w:rFonts w:hint="default" w:ascii="Times New Roman" w:hAnsi="Times New Roman" w:cs="Times New Roman"/>
                <w:b w:val="0"/>
                <w:bCs w:val="0"/>
              </w:rPr>
              <w:t>0.71</w:t>
            </w:r>
          </w:p>
        </w:tc>
        <w:tc>
          <w:tcPr>
            <w:tcW w:w="630" w:type="dxa"/>
            <w:tcBorders>
              <w:top w:val="single" w:color="auto" w:sz="4" w:space="0"/>
              <w:tl2br w:val="nil"/>
              <w:tr2bl w:val="nil"/>
            </w:tcBorders>
            <w:noWrap w:val="0"/>
            <w:tcMar>
              <w:top w:w="-1" w:type="dxa"/>
              <w:left w:w="-1" w:type="dxa"/>
              <w:bottom w:w="-1" w:type="dxa"/>
              <w:right w:w="-1" w:type="dxa"/>
            </w:tcMar>
            <w:vAlign w:val="top"/>
          </w:tcPr>
          <w:p w14:paraId="77575A06">
            <w:pPr>
              <w:pStyle w:val="28"/>
              <w:bidi w:val="0"/>
              <w:rPr>
                <w:rFonts w:hint="default" w:ascii="Times New Roman" w:hAnsi="Times New Roman" w:cs="Times New Roman"/>
                <w:b w:val="0"/>
                <w:bCs w:val="0"/>
              </w:rPr>
            </w:pPr>
            <w:r>
              <w:rPr>
                <w:rFonts w:hint="default" w:ascii="Times New Roman" w:hAnsi="Times New Roman" w:cs="Times New Roman"/>
                <w:b w:val="0"/>
                <w:bCs w:val="0"/>
              </w:rPr>
              <w:t>0.66</w:t>
            </w:r>
          </w:p>
        </w:tc>
        <w:tc>
          <w:tcPr>
            <w:tcW w:w="630" w:type="dxa"/>
            <w:tcBorders>
              <w:top w:val="single" w:color="auto" w:sz="4" w:space="0"/>
              <w:tl2br w:val="nil"/>
              <w:tr2bl w:val="nil"/>
            </w:tcBorders>
            <w:noWrap w:val="0"/>
            <w:tcMar>
              <w:top w:w="-1" w:type="dxa"/>
              <w:left w:w="-1" w:type="dxa"/>
              <w:bottom w:w="-1" w:type="dxa"/>
              <w:right w:w="-1" w:type="dxa"/>
            </w:tcMar>
            <w:vAlign w:val="top"/>
          </w:tcPr>
          <w:p w14:paraId="5147774C">
            <w:pPr>
              <w:pStyle w:val="28"/>
              <w:bidi w:val="0"/>
              <w:rPr>
                <w:rFonts w:hint="default" w:ascii="Times New Roman" w:hAnsi="Times New Roman" w:cs="Times New Roman"/>
                <w:b w:val="0"/>
                <w:bCs w:val="0"/>
              </w:rPr>
            </w:pPr>
            <w:r>
              <w:rPr>
                <w:rFonts w:hint="default" w:ascii="Times New Roman" w:hAnsi="Times New Roman" w:cs="Times New Roman"/>
                <w:b w:val="0"/>
                <w:bCs w:val="0"/>
              </w:rPr>
              <w:t>0.59</w:t>
            </w:r>
          </w:p>
        </w:tc>
        <w:tc>
          <w:tcPr>
            <w:tcW w:w="590" w:type="dxa"/>
            <w:tcBorders>
              <w:top w:val="single" w:color="auto" w:sz="4" w:space="0"/>
              <w:tl2br w:val="nil"/>
              <w:tr2bl w:val="nil"/>
            </w:tcBorders>
            <w:noWrap w:val="0"/>
            <w:tcMar>
              <w:top w:w="-1" w:type="dxa"/>
              <w:left w:w="-1" w:type="dxa"/>
              <w:bottom w:w="-1" w:type="dxa"/>
              <w:right w:w="-1" w:type="dxa"/>
            </w:tcMar>
            <w:vAlign w:val="top"/>
          </w:tcPr>
          <w:p w14:paraId="595FB3C0">
            <w:pPr>
              <w:pStyle w:val="28"/>
              <w:bidi w:val="0"/>
              <w:rPr>
                <w:rFonts w:hint="default" w:ascii="Times New Roman" w:hAnsi="Times New Roman" w:cs="Times New Roman"/>
                <w:b w:val="0"/>
                <w:bCs w:val="0"/>
              </w:rPr>
            </w:pPr>
            <w:r>
              <w:rPr>
                <w:rFonts w:hint="default" w:ascii="Times New Roman" w:hAnsi="Times New Roman" w:cs="Times New Roman"/>
                <w:b w:val="0"/>
                <w:bCs w:val="0"/>
              </w:rPr>
              <w:t>0.52</w:t>
            </w:r>
          </w:p>
        </w:tc>
        <w:tc>
          <w:tcPr>
            <w:tcW w:w="600" w:type="dxa"/>
            <w:tcBorders>
              <w:top w:val="single" w:color="auto" w:sz="4" w:space="0"/>
              <w:tl2br w:val="nil"/>
              <w:tr2bl w:val="nil"/>
            </w:tcBorders>
            <w:noWrap w:val="0"/>
            <w:tcMar>
              <w:top w:w="-1" w:type="dxa"/>
              <w:left w:w="-1" w:type="dxa"/>
              <w:bottom w:w="-1" w:type="dxa"/>
              <w:right w:w="-1" w:type="dxa"/>
            </w:tcMar>
            <w:vAlign w:val="top"/>
          </w:tcPr>
          <w:p w14:paraId="2A7280EC">
            <w:pPr>
              <w:pStyle w:val="28"/>
              <w:bidi w:val="0"/>
              <w:rPr>
                <w:rFonts w:hint="default" w:ascii="Times New Roman" w:hAnsi="Times New Roman" w:cs="Times New Roman"/>
                <w:b w:val="0"/>
                <w:bCs w:val="0"/>
              </w:rPr>
            </w:pPr>
            <w:r>
              <w:rPr>
                <w:rFonts w:hint="default" w:ascii="Times New Roman" w:hAnsi="Times New Roman" w:cs="Times New Roman"/>
                <w:b w:val="0"/>
                <w:bCs w:val="0"/>
              </w:rPr>
              <w:t>0.45</w:t>
            </w:r>
          </w:p>
        </w:tc>
        <w:tc>
          <w:tcPr>
            <w:tcW w:w="600" w:type="dxa"/>
            <w:tcBorders>
              <w:top w:val="single" w:color="auto" w:sz="4" w:space="0"/>
              <w:tl2br w:val="nil"/>
              <w:tr2bl w:val="nil"/>
            </w:tcBorders>
            <w:noWrap w:val="0"/>
            <w:tcMar>
              <w:top w:w="-1" w:type="dxa"/>
              <w:left w:w="-1" w:type="dxa"/>
              <w:bottom w:w="-1" w:type="dxa"/>
              <w:right w:w="-1" w:type="dxa"/>
            </w:tcMar>
            <w:vAlign w:val="top"/>
          </w:tcPr>
          <w:p w14:paraId="1CAA6A0B">
            <w:pPr>
              <w:pStyle w:val="28"/>
              <w:bidi w:val="0"/>
              <w:rPr>
                <w:rFonts w:hint="default" w:ascii="Times New Roman" w:hAnsi="Times New Roman" w:cs="Times New Roman"/>
                <w:b w:val="0"/>
                <w:bCs w:val="0"/>
              </w:rPr>
            </w:pPr>
            <w:r>
              <w:rPr>
                <w:rFonts w:hint="default" w:ascii="Times New Roman" w:hAnsi="Times New Roman" w:cs="Times New Roman"/>
                <w:b w:val="0"/>
                <w:bCs w:val="0"/>
              </w:rPr>
              <w:t>0.23</w:t>
            </w:r>
          </w:p>
        </w:tc>
        <w:tc>
          <w:tcPr>
            <w:tcW w:w="640" w:type="dxa"/>
            <w:tcBorders>
              <w:top w:val="single" w:color="auto" w:sz="4" w:space="0"/>
              <w:tl2br w:val="nil"/>
              <w:tr2bl w:val="nil"/>
            </w:tcBorders>
            <w:noWrap w:val="0"/>
            <w:tcMar>
              <w:top w:w="-1" w:type="dxa"/>
              <w:left w:w="-1" w:type="dxa"/>
              <w:bottom w:w="-1" w:type="dxa"/>
              <w:right w:w="-1" w:type="dxa"/>
            </w:tcMar>
            <w:vAlign w:val="top"/>
          </w:tcPr>
          <w:p w14:paraId="49D4F1FF">
            <w:pPr>
              <w:pStyle w:val="28"/>
              <w:bidi w:val="0"/>
              <w:rPr>
                <w:rFonts w:hint="default" w:ascii="Times New Roman" w:hAnsi="Times New Roman" w:cs="Times New Roman"/>
                <w:b w:val="0"/>
                <w:bCs w:val="0"/>
              </w:rPr>
            </w:pPr>
            <w:r>
              <w:rPr>
                <w:rFonts w:hint="default" w:ascii="Times New Roman" w:hAnsi="Times New Roman" w:cs="Times New Roman"/>
                <w:b w:val="0"/>
                <w:bCs w:val="0"/>
              </w:rPr>
              <w:t>0.19</w:t>
            </w:r>
          </w:p>
        </w:tc>
        <w:tc>
          <w:tcPr>
            <w:tcW w:w="650" w:type="dxa"/>
            <w:tcBorders>
              <w:top w:val="single" w:color="auto" w:sz="4" w:space="0"/>
              <w:tl2br w:val="nil"/>
              <w:tr2bl w:val="nil"/>
            </w:tcBorders>
            <w:noWrap w:val="0"/>
            <w:tcMar>
              <w:top w:w="-1" w:type="dxa"/>
              <w:left w:w="-1" w:type="dxa"/>
              <w:bottom w:w="-1" w:type="dxa"/>
              <w:right w:w="-1" w:type="dxa"/>
            </w:tcMar>
            <w:vAlign w:val="top"/>
          </w:tcPr>
          <w:p w14:paraId="496F47DC">
            <w:pPr>
              <w:pStyle w:val="28"/>
              <w:bidi w:val="0"/>
              <w:rPr>
                <w:rFonts w:hint="default" w:ascii="Times New Roman" w:hAnsi="Times New Roman" w:cs="Times New Roman"/>
                <w:b w:val="0"/>
                <w:bCs w:val="0"/>
              </w:rPr>
            </w:pPr>
            <w:r>
              <w:rPr>
                <w:rFonts w:hint="default" w:ascii="Times New Roman" w:hAnsi="Times New Roman" w:cs="Times New Roman"/>
                <w:b w:val="0"/>
                <w:bCs w:val="0"/>
              </w:rPr>
              <w:t>0.16</w:t>
            </w:r>
          </w:p>
        </w:tc>
        <w:tc>
          <w:tcPr>
            <w:tcW w:w="680" w:type="dxa"/>
            <w:tcBorders>
              <w:top w:val="single" w:color="auto" w:sz="4" w:space="0"/>
              <w:tl2br w:val="nil"/>
              <w:tr2bl w:val="nil"/>
            </w:tcBorders>
            <w:noWrap w:val="0"/>
            <w:tcMar>
              <w:top w:w="-1" w:type="dxa"/>
              <w:left w:w="-1" w:type="dxa"/>
              <w:bottom w:w="-1" w:type="dxa"/>
              <w:right w:w="-1" w:type="dxa"/>
            </w:tcMar>
            <w:vAlign w:val="top"/>
          </w:tcPr>
          <w:p w14:paraId="6474A9F4">
            <w:pPr>
              <w:pStyle w:val="28"/>
              <w:bidi w:val="0"/>
              <w:rPr>
                <w:rFonts w:hint="default" w:ascii="Times New Roman" w:hAnsi="Times New Roman" w:cs="Times New Roman"/>
                <w:b w:val="0"/>
                <w:bCs w:val="0"/>
              </w:rPr>
            </w:pPr>
            <w:r>
              <w:rPr>
                <w:rFonts w:hint="default" w:ascii="Times New Roman" w:hAnsi="Times New Roman" w:cs="Times New Roman"/>
                <w:b w:val="0"/>
                <w:bCs w:val="0"/>
              </w:rPr>
              <w:t>0.12</w:t>
            </w:r>
          </w:p>
        </w:tc>
        <w:tc>
          <w:tcPr>
            <w:tcW w:w="670" w:type="dxa"/>
            <w:tcBorders>
              <w:top w:val="single" w:color="auto" w:sz="4" w:space="0"/>
              <w:tl2br w:val="nil"/>
              <w:tr2bl w:val="nil"/>
            </w:tcBorders>
            <w:noWrap w:val="0"/>
            <w:tcMar>
              <w:top w:w="-1" w:type="dxa"/>
              <w:left w:w="-1" w:type="dxa"/>
              <w:bottom w:w="-1" w:type="dxa"/>
              <w:right w:w="-1" w:type="dxa"/>
            </w:tcMar>
            <w:vAlign w:val="top"/>
          </w:tcPr>
          <w:p w14:paraId="4F094981">
            <w:pPr>
              <w:pStyle w:val="28"/>
              <w:bidi w:val="0"/>
              <w:rPr>
                <w:rFonts w:hint="default" w:ascii="Times New Roman" w:hAnsi="Times New Roman" w:cs="Times New Roman"/>
                <w:b w:val="0"/>
                <w:bCs w:val="0"/>
              </w:rPr>
            </w:pPr>
            <w:r>
              <w:rPr>
                <w:rFonts w:hint="default" w:ascii="Times New Roman" w:hAnsi="Times New Roman" w:cs="Times New Roman"/>
                <w:b w:val="0"/>
                <w:bCs w:val="0"/>
              </w:rPr>
              <w:t>0.07</w:t>
            </w:r>
          </w:p>
        </w:tc>
        <w:tc>
          <w:tcPr>
            <w:tcW w:w="650" w:type="dxa"/>
            <w:tcBorders>
              <w:top w:val="single" w:color="auto" w:sz="4" w:space="0"/>
              <w:tl2br w:val="nil"/>
              <w:tr2bl w:val="nil"/>
            </w:tcBorders>
            <w:noWrap w:val="0"/>
            <w:tcMar>
              <w:top w:w="-1" w:type="dxa"/>
              <w:left w:w="-1" w:type="dxa"/>
              <w:bottom w:w="-1" w:type="dxa"/>
              <w:right w:w="-1" w:type="dxa"/>
            </w:tcMar>
            <w:vAlign w:val="top"/>
          </w:tcPr>
          <w:p w14:paraId="6D49E599">
            <w:pPr>
              <w:pStyle w:val="28"/>
              <w:bidi w:val="0"/>
              <w:rPr>
                <w:rFonts w:hint="default" w:ascii="Times New Roman" w:hAnsi="Times New Roman" w:cs="Times New Roman"/>
                <w:b w:val="0"/>
                <w:bCs w:val="0"/>
              </w:rPr>
            </w:pPr>
            <w:r>
              <w:rPr>
                <w:rFonts w:hint="default" w:ascii="Times New Roman" w:hAnsi="Times New Roman" w:cs="Times New Roman"/>
                <w:b w:val="0"/>
                <w:bCs w:val="0"/>
              </w:rPr>
              <w:t>0.04</w:t>
            </w:r>
          </w:p>
        </w:tc>
        <w:tc>
          <w:tcPr>
            <w:tcW w:w="650" w:type="dxa"/>
            <w:tcBorders>
              <w:top w:val="single" w:color="auto" w:sz="4" w:space="0"/>
              <w:tl2br w:val="nil"/>
              <w:tr2bl w:val="nil"/>
            </w:tcBorders>
            <w:noWrap w:val="0"/>
            <w:tcMar>
              <w:top w:w="-1" w:type="dxa"/>
              <w:left w:w="-1" w:type="dxa"/>
              <w:bottom w:w="-1" w:type="dxa"/>
              <w:right w:w="-1" w:type="dxa"/>
            </w:tcMar>
            <w:vAlign w:val="top"/>
          </w:tcPr>
          <w:p w14:paraId="1D7AA6ED">
            <w:pPr>
              <w:pStyle w:val="28"/>
              <w:bidi w:val="0"/>
              <w:rPr>
                <w:rFonts w:hint="default" w:ascii="Times New Roman" w:hAnsi="Times New Roman" w:cs="Times New Roman"/>
                <w:b w:val="0"/>
                <w:bCs w:val="0"/>
              </w:rPr>
            </w:pPr>
            <w:r>
              <w:rPr>
                <w:rFonts w:hint="default" w:ascii="Times New Roman" w:hAnsi="Times New Roman" w:cs="Times New Roman"/>
                <w:b w:val="0"/>
                <w:bCs w:val="0"/>
              </w:rPr>
              <w:t>0.02</w:t>
            </w:r>
          </w:p>
        </w:tc>
      </w:tr>
    </w:tbl>
    <w:p w14:paraId="6AE584BB">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代入数值，可求得闸门不同开度情况下的流量即h</w:t>
      </w:r>
      <w:r>
        <w:rPr>
          <w:rFonts w:hint="default" w:ascii="Times New Roman" w:hAnsi="Times New Roman" w:cs="Times New Roman"/>
          <w:b w:val="0"/>
          <w:bCs w:val="0"/>
          <w:vertAlign w:val="subscript"/>
          <w:lang w:val="en-US" w:eastAsia="zh-CN"/>
        </w:rPr>
        <w:t>e</w:t>
      </w:r>
      <w:r>
        <w:rPr>
          <w:rFonts w:hint="default" w:ascii="Times New Roman" w:hAnsi="Times New Roman" w:cs="Times New Roman"/>
          <w:b w:val="0"/>
          <w:bCs w:val="0"/>
          <w:lang w:val="en-US" w:eastAsia="zh-CN"/>
        </w:rPr>
        <w:t>与Q的对照表，如表4-3。</w:t>
      </w:r>
    </w:p>
    <w:p w14:paraId="7512FCFD">
      <w:pPr>
        <w:rPr>
          <w:rFonts w:hint="default" w:ascii="Times New Roman" w:hAnsi="Times New Roman" w:cs="Times New Roman"/>
          <w:b w:val="0"/>
          <w:bCs w:val="0"/>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rPr>
        <w:br w:type="page"/>
      </w:r>
    </w:p>
    <w:p w14:paraId="6BAD1CD0">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-3 孔口出流计算</w:t>
      </w:r>
    </w:p>
    <w:tbl>
      <w:tblPr>
        <w:tblStyle w:val="12"/>
        <w:tblW w:w="4998"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17"/>
        <w:gridCol w:w="1912"/>
        <w:gridCol w:w="1554"/>
        <w:gridCol w:w="1098"/>
        <w:gridCol w:w="1517"/>
        <w:gridCol w:w="1120"/>
        <w:gridCol w:w="950"/>
        <w:gridCol w:w="1035"/>
        <w:gridCol w:w="1628"/>
        <w:gridCol w:w="2137"/>
      </w:tblGrid>
      <w:tr w14:paraId="4FDD08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blHeader/>
          <w:jc w:val="center"/>
        </w:trPr>
        <w:tc>
          <w:tcPr>
            <w:tcW w:w="429" w:type="pct"/>
            <w:tcBorders>
              <w:bottom w:val="single" w:color="auto" w:sz="4" w:space="0"/>
            </w:tcBorders>
            <w:shd w:val="clear" w:color="auto" w:fill="auto"/>
            <w:noWrap w:val="0"/>
            <w:tcMar>
              <w:top w:w="-1" w:type="dxa"/>
              <w:left w:w="-1" w:type="dxa"/>
              <w:bottom w:w="-1" w:type="dxa"/>
              <w:right w:w="-1" w:type="dxa"/>
            </w:tcMar>
            <w:vAlign w:val="center"/>
          </w:tcPr>
          <w:p w14:paraId="1368842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闸孔总净宽B</w:t>
            </w:r>
            <w:r>
              <w:rPr>
                <w:rFonts w:hint="default" w:ascii="Times New Roman" w:hAnsi="Times New Roman" w:cs="Times New Roman"/>
                <w:b w:val="0"/>
                <w:bCs w:val="0"/>
                <w:vertAlign w:val="subscript"/>
                <w:lang w:val="en-US" w:eastAsia="zh-CN"/>
              </w:rPr>
              <w:t>0</w:t>
            </w:r>
          </w:p>
        </w:tc>
        <w:tc>
          <w:tcPr>
            <w:tcW w:w="674" w:type="pct"/>
            <w:tcBorders>
              <w:bottom w:val="single" w:color="auto" w:sz="4" w:space="0"/>
            </w:tcBorders>
            <w:shd w:val="clear" w:color="auto" w:fill="auto"/>
            <w:noWrap w:val="0"/>
            <w:tcMar>
              <w:top w:w="-1" w:type="dxa"/>
              <w:left w:w="-1" w:type="dxa"/>
              <w:bottom w:w="-1" w:type="dxa"/>
              <w:right w:w="-1" w:type="dxa"/>
            </w:tcMar>
            <w:vAlign w:val="center"/>
          </w:tcPr>
          <w:p w14:paraId="0FAE1F0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孔流流量系数μ</w:t>
            </w:r>
          </w:p>
        </w:tc>
        <w:tc>
          <w:tcPr>
            <w:tcW w:w="548" w:type="pct"/>
            <w:tcBorders>
              <w:bottom w:val="single" w:color="auto" w:sz="4" w:space="0"/>
            </w:tcBorders>
            <w:shd w:val="clear" w:color="auto" w:fill="auto"/>
            <w:noWrap w:val="0"/>
            <w:tcMar>
              <w:top w:w="-1" w:type="dxa"/>
              <w:left w:w="-1" w:type="dxa"/>
              <w:bottom w:w="-1" w:type="dxa"/>
              <w:right w:w="-1" w:type="dxa"/>
            </w:tcMar>
            <w:vAlign w:val="center"/>
          </w:tcPr>
          <w:p w14:paraId="3AA871A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孔口开度h</w:t>
            </w:r>
            <w:r>
              <w:rPr>
                <w:rFonts w:hint="default" w:ascii="Times New Roman" w:hAnsi="Times New Roman" w:cs="Times New Roman"/>
                <w:b w:val="0"/>
                <w:bCs w:val="0"/>
                <w:vertAlign w:val="subscript"/>
                <w:lang w:val="en-US" w:eastAsia="zh-CN"/>
              </w:rPr>
              <w:t>e</w:t>
            </w:r>
          </w:p>
        </w:tc>
        <w:tc>
          <w:tcPr>
            <w:tcW w:w="387" w:type="pct"/>
            <w:tcBorders>
              <w:bottom w:val="single" w:color="auto" w:sz="4" w:space="0"/>
            </w:tcBorders>
            <w:shd w:val="clear" w:color="auto" w:fill="auto"/>
            <w:noWrap w:val="0"/>
            <w:tcMar>
              <w:top w:w="-1" w:type="dxa"/>
              <w:left w:w="-1" w:type="dxa"/>
              <w:bottom w:w="-1" w:type="dxa"/>
              <w:right w:w="-1" w:type="dxa"/>
            </w:tcMar>
            <w:vAlign w:val="center"/>
          </w:tcPr>
          <w:p w14:paraId="5A50745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堰上水头H</w:t>
            </w:r>
            <w:r>
              <w:rPr>
                <w:rFonts w:hint="default" w:ascii="Times New Roman" w:hAnsi="Times New Roman" w:cs="Times New Roman"/>
                <w:b w:val="0"/>
                <w:bCs w:val="0"/>
                <w:vertAlign w:val="subscript"/>
                <w:lang w:val="en-US" w:eastAsia="zh-CN"/>
              </w:rPr>
              <w:t>0</w:t>
            </w:r>
          </w:p>
        </w:tc>
        <w:tc>
          <w:tcPr>
            <w:tcW w:w="535" w:type="pct"/>
            <w:tcBorders>
              <w:bottom w:val="single" w:color="auto" w:sz="4" w:space="0"/>
            </w:tcBorders>
            <w:shd w:val="clear" w:color="auto" w:fill="auto"/>
            <w:noWrap w:val="0"/>
            <w:tcMar>
              <w:top w:w="-1" w:type="dxa"/>
              <w:left w:w="-1" w:type="dxa"/>
              <w:bottom w:w="-1" w:type="dxa"/>
              <w:right w:w="-1" w:type="dxa"/>
            </w:tcMar>
            <w:vAlign w:val="center"/>
          </w:tcPr>
          <w:p w14:paraId="6B3B1AB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孔流流速系数φ</w:t>
            </w:r>
          </w:p>
        </w:tc>
        <w:tc>
          <w:tcPr>
            <w:tcW w:w="395" w:type="pct"/>
            <w:tcBorders>
              <w:bottom w:val="single" w:color="auto" w:sz="4" w:space="0"/>
            </w:tcBorders>
            <w:shd w:val="clear" w:color="auto" w:fill="auto"/>
            <w:noWrap w:val="0"/>
            <w:tcMar>
              <w:top w:w="-1" w:type="dxa"/>
              <w:left w:w="-1" w:type="dxa"/>
              <w:bottom w:w="-1" w:type="dxa"/>
              <w:right w:w="-1" w:type="dxa"/>
            </w:tcMar>
            <w:vAlign w:val="center"/>
          </w:tcPr>
          <w:p w14:paraId="2023DE5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孔流垂直收缩系数ε</w:t>
            </w:r>
            <w:r>
              <w:rPr>
                <w:rFonts w:hint="eastAsia" w:ascii="微软雅黑" w:hAnsi="微软雅黑" w:eastAsia="微软雅黑" w:cs="微软雅黑"/>
                <w:b w:val="0"/>
                <w:bCs w:val="0"/>
                <w:lang w:val="en-US" w:eastAsia="zh-CN"/>
              </w:rPr>
              <w:t>’</w:t>
            </w:r>
          </w:p>
        </w:tc>
        <w:tc>
          <w:tcPr>
            <w:tcW w:w="335" w:type="pct"/>
            <w:tcBorders>
              <w:bottom w:val="single" w:color="auto" w:sz="4" w:space="0"/>
            </w:tcBorders>
            <w:shd w:val="clear" w:color="auto" w:fill="auto"/>
            <w:noWrap w:val="0"/>
            <w:tcMar>
              <w:top w:w="-1" w:type="dxa"/>
              <w:left w:w="-1" w:type="dxa"/>
              <w:bottom w:w="-1" w:type="dxa"/>
              <w:right w:w="-1" w:type="dxa"/>
            </w:tcMar>
            <w:vAlign w:val="center"/>
          </w:tcPr>
          <w:p w14:paraId="4EC5CDF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计算系数λ</w:t>
            </w:r>
          </w:p>
        </w:tc>
        <w:tc>
          <w:tcPr>
            <w:tcW w:w="365" w:type="pct"/>
            <w:tcBorders>
              <w:bottom w:val="single" w:color="auto" w:sz="4" w:space="0"/>
            </w:tcBorders>
            <w:shd w:val="clear" w:color="auto" w:fill="auto"/>
            <w:noWrap w:val="0"/>
            <w:tcMar>
              <w:top w:w="-1" w:type="dxa"/>
              <w:left w:w="-1" w:type="dxa"/>
              <w:bottom w:w="-1" w:type="dxa"/>
              <w:right w:w="-1" w:type="dxa"/>
            </w:tcMar>
            <w:vAlign w:val="center"/>
          </w:tcPr>
          <w:p w14:paraId="45CA12F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胸墙底圆弧半径r</w:t>
            </w:r>
          </w:p>
        </w:tc>
        <w:tc>
          <w:tcPr>
            <w:tcW w:w="574" w:type="pct"/>
            <w:tcBorders>
              <w:bottom w:val="single" w:color="auto" w:sz="4" w:space="0"/>
            </w:tcBorders>
            <w:shd w:val="clear" w:color="auto" w:fill="auto"/>
            <w:noWrap w:val="0"/>
            <w:tcMar>
              <w:top w:w="-1" w:type="dxa"/>
              <w:left w:w="-1" w:type="dxa"/>
              <w:bottom w:w="-1" w:type="dxa"/>
              <w:right w:w="-1" w:type="dxa"/>
            </w:tcMar>
            <w:vAlign w:val="center"/>
          </w:tcPr>
          <w:p w14:paraId="6D62B54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孔流淹没系数σ</w:t>
            </w:r>
            <w:r>
              <w:rPr>
                <w:rFonts w:hint="eastAsia" w:ascii="微软雅黑" w:hAnsi="微软雅黑" w:eastAsia="微软雅黑" w:cs="微软雅黑"/>
                <w:b w:val="0"/>
                <w:bCs w:val="0"/>
                <w:lang w:val="en-US" w:eastAsia="zh-CN"/>
              </w:rPr>
              <w:t>’</w:t>
            </w:r>
          </w:p>
        </w:tc>
        <w:tc>
          <w:tcPr>
            <w:tcW w:w="753" w:type="pct"/>
            <w:tcBorders>
              <w:bottom w:val="single" w:color="auto" w:sz="4" w:space="0"/>
            </w:tcBorders>
            <w:shd w:val="clear" w:color="auto" w:fill="auto"/>
            <w:noWrap w:val="0"/>
            <w:tcMar>
              <w:top w:w="-1" w:type="dxa"/>
              <w:left w:w="-1" w:type="dxa"/>
              <w:bottom w:w="-1" w:type="dxa"/>
              <w:right w:w="-1" w:type="dxa"/>
            </w:tcMar>
            <w:vAlign w:val="center"/>
          </w:tcPr>
          <w:p w14:paraId="246B5DD1">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(h</w:t>
            </w:r>
            <w:r>
              <w:rPr>
                <w:rFonts w:hint="default" w:ascii="Times New Roman" w:hAnsi="Times New Roman" w:cs="Times New Roman"/>
                <w:b w:val="0"/>
                <w:bCs w:val="0"/>
                <w:vertAlign w:val="subscript"/>
                <w:lang w:val="en-US" w:eastAsia="zh-CN"/>
              </w:rPr>
              <w:t>s</w:t>
            </w:r>
            <w:r>
              <w:rPr>
                <w:rFonts w:hint="default" w:ascii="Times New Roman" w:hAnsi="Times New Roman" w:cs="Times New Roman"/>
                <w:b w:val="0"/>
                <w:bCs w:val="0"/>
                <w:lang w:val="en-US" w:eastAsia="zh-CN"/>
              </w:rPr>
              <w:t>-hc</w:t>
            </w:r>
            <w:r>
              <w:rPr>
                <w:rFonts w:hint="eastAsia" w:ascii="微软雅黑" w:hAnsi="微软雅黑" w:eastAsia="微软雅黑" w:cs="微软雅黑"/>
                <w:b w:val="0"/>
                <w:bCs w:val="0"/>
                <w:lang w:val="en-US" w:eastAsia="zh-CN"/>
              </w:rPr>
              <w:t>“</w:t>
            </w:r>
            <w:r>
              <w:rPr>
                <w:rFonts w:hint="default" w:ascii="Times New Roman" w:hAnsi="Times New Roman" w:cs="Times New Roman"/>
                <w:b w:val="0"/>
                <w:bCs w:val="0"/>
                <w:lang w:val="en-US" w:eastAsia="zh-CN"/>
              </w:rPr>
              <w:t>)/</w:t>
            </w:r>
          </w:p>
          <w:p w14:paraId="0E86F12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(H</w:t>
            </w:r>
            <w:r>
              <w:rPr>
                <w:rFonts w:hint="default" w:ascii="Times New Roman" w:hAnsi="Times New Roman" w:cs="Times New Roman"/>
                <w:b w:val="0"/>
                <w:bCs w:val="0"/>
                <w:vertAlign w:val="subscript"/>
                <w:lang w:val="en-US" w:eastAsia="zh-CN"/>
              </w:rPr>
              <w:t>0</w:t>
            </w:r>
            <w:r>
              <w:rPr>
                <w:rFonts w:hint="default" w:ascii="Times New Roman" w:hAnsi="Times New Roman" w:cs="Times New Roman"/>
                <w:b w:val="0"/>
                <w:bCs w:val="0"/>
                <w:lang w:val="en-US" w:eastAsia="zh-CN"/>
              </w:rPr>
              <w:t>-hc</w:t>
            </w:r>
            <w:r>
              <w:rPr>
                <w:rFonts w:hint="eastAsia" w:ascii="微软雅黑" w:hAnsi="微软雅黑" w:eastAsia="微软雅黑" w:cs="微软雅黑"/>
                <w:b w:val="0"/>
                <w:bCs w:val="0"/>
                <w:lang w:val="en-US" w:eastAsia="zh-CN"/>
              </w:rPr>
              <w:t>”</w:t>
            </w:r>
            <w:r>
              <w:rPr>
                <w:rFonts w:hint="default" w:ascii="Times New Roman" w:hAnsi="Times New Roman" w:cs="Times New Roman"/>
                <w:b w:val="0"/>
                <w:bCs w:val="0"/>
                <w:lang w:val="en-US" w:eastAsia="zh-CN"/>
              </w:rPr>
              <w:t>)</w:t>
            </w:r>
          </w:p>
        </w:tc>
      </w:tr>
      <w:tr w14:paraId="16B43D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429" w:type="pct"/>
            <w:shd w:val="clear" w:color="auto" w:fill="auto"/>
            <w:noWrap w:val="0"/>
            <w:tcMar>
              <w:top w:w="-1" w:type="dxa"/>
              <w:left w:w="-1" w:type="dxa"/>
              <w:bottom w:w="-1" w:type="dxa"/>
              <w:right w:w="-1" w:type="dxa"/>
            </w:tcMar>
            <w:vAlign w:val="center"/>
          </w:tcPr>
          <w:p w14:paraId="6C8C102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w:t>
            </w:r>
          </w:p>
        </w:tc>
        <w:tc>
          <w:tcPr>
            <w:tcW w:w="674" w:type="pct"/>
            <w:shd w:val="clear" w:color="auto" w:fill="auto"/>
            <w:noWrap w:val="0"/>
            <w:tcMar>
              <w:top w:w="-1" w:type="dxa"/>
              <w:left w:w="-1" w:type="dxa"/>
              <w:bottom w:w="-1" w:type="dxa"/>
              <w:right w:w="-1" w:type="dxa"/>
            </w:tcMar>
            <w:vAlign w:val="center"/>
          </w:tcPr>
          <w:p w14:paraId="058BA1C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0.578</w:t>
            </w:r>
          </w:p>
        </w:tc>
        <w:tc>
          <w:tcPr>
            <w:tcW w:w="548" w:type="pct"/>
            <w:shd w:val="clear" w:color="auto" w:fill="auto"/>
            <w:noWrap w:val="0"/>
            <w:tcMar>
              <w:top w:w="-1" w:type="dxa"/>
              <w:left w:w="-1" w:type="dxa"/>
              <w:bottom w:w="-1" w:type="dxa"/>
              <w:right w:w="-1" w:type="dxa"/>
            </w:tcMar>
            <w:vAlign w:val="center"/>
          </w:tcPr>
          <w:p w14:paraId="3AFA723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0.1</w:t>
            </w:r>
          </w:p>
        </w:tc>
        <w:tc>
          <w:tcPr>
            <w:tcW w:w="387" w:type="pct"/>
            <w:shd w:val="clear" w:color="auto" w:fill="auto"/>
            <w:noWrap w:val="0"/>
            <w:tcMar>
              <w:top w:w="-1" w:type="dxa"/>
              <w:left w:w="-1" w:type="dxa"/>
              <w:bottom w:w="-1" w:type="dxa"/>
              <w:right w:w="-1" w:type="dxa"/>
            </w:tcMar>
            <w:vAlign w:val="center"/>
          </w:tcPr>
          <w:p w14:paraId="14E5A9A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4.683</w:t>
            </w:r>
          </w:p>
        </w:tc>
        <w:tc>
          <w:tcPr>
            <w:tcW w:w="535" w:type="pct"/>
            <w:shd w:val="clear" w:color="auto" w:fill="auto"/>
            <w:noWrap w:val="0"/>
            <w:tcMar>
              <w:top w:w="-1" w:type="dxa"/>
              <w:left w:w="-1" w:type="dxa"/>
              <w:bottom w:w="-1" w:type="dxa"/>
              <w:right w:w="-1" w:type="dxa"/>
            </w:tcMar>
            <w:vAlign w:val="center"/>
          </w:tcPr>
          <w:p w14:paraId="6B3541A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0.95</w:t>
            </w:r>
          </w:p>
        </w:tc>
        <w:tc>
          <w:tcPr>
            <w:tcW w:w="395" w:type="pct"/>
            <w:shd w:val="clear" w:color="auto" w:fill="auto"/>
            <w:noWrap w:val="0"/>
            <w:tcMar>
              <w:top w:w="-1" w:type="dxa"/>
              <w:left w:w="-1" w:type="dxa"/>
              <w:bottom w:w="-1" w:type="dxa"/>
              <w:right w:w="-1" w:type="dxa"/>
            </w:tcMar>
            <w:vAlign w:val="center"/>
          </w:tcPr>
          <w:p w14:paraId="27A9977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0.6126</w:t>
            </w:r>
          </w:p>
        </w:tc>
        <w:tc>
          <w:tcPr>
            <w:tcW w:w="335" w:type="pct"/>
            <w:shd w:val="clear" w:color="auto" w:fill="auto"/>
            <w:noWrap w:val="0"/>
            <w:tcMar>
              <w:top w:w="-1" w:type="dxa"/>
              <w:left w:w="-1" w:type="dxa"/>
              <w:bottom w:w="-1" w:type="dxa"/>
              <w:right w:w="-1" w:type="dxa"/>
            </w:tcMar>
            <w:vAlign w:val="center"/>
          </w:tcPr>
          <w:p w14:paraId="4A95FB6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w:t>
            </w:r>
          </w:p>
        </w:tc>
        <w:tc>
          <w:tcPr>
            <w:tcW w:w="365" w:type="pct"/>
            <w:shd w:val="clear" w:color="auto" w:fill="auto"/>
            <w:noWrap w:val="0"/>
            <w:tcMar>
              <w:top w:w="-1" w:type="dxa"/>
              <w:left w:w="-1" w:type="dxa"/>
              <w:bottom w:w="-1" w:type="dxa"/>
              <w:right w:w="-1" w:type="dxa"/>
            </w:tcMar>
            <w:vAlign w:val="center"/>
          </w:tcPr>
          <w:p w14:paraId="24EB8A5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w:t>
            </w:r>
          </w:p>
        </w:tc>
        <w:tc>
          <w:tcPr>
            <w:tcW w:w="574" w:type="pct"/>
            <w:shd w:val="clear" w:color="auto" w:fill="auto"/>
            <w:noWrap w:val="0"/>
            <w:tcMar>
              <w:top w:w="-1" w:type="dxa"/>
              <w:left w:w="-1" w:type="dxa"/>
              <w:bottom w:w="-1" w:type="dxa"/>
              <w:right w:w="-1" w:type="dxa"/>
            </w:tcMar>
            <w:vAlign w:val="center"/>
          </w:tcPr>
          <w:p w14:paraId="0DF4218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753" w:type="pct"/>
            <w:shd w:val="clear" w:color="auto" w:fill="auto"/>
            <w:noWrap w:val="0"/>
            <w:tcMar>
              <w:top w:w="-1" w:type="dxa"/>
              <w:left w:w="-1" w:type="dxa"/>
              <w:bottom w:w="-1" w:type="dxa"/>
              <w:right w:w="-1" w:type="dxa"/>
            </w:tcMar>
            <w:vAlign w:val="center"/>
          </w:tcPr>
          <w:p w14:paraId="74537B13">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-0.0811</w:t>
            </w:r>
          </w:p>
        </w:tc>
      </w:tr>
      <w:tr w14:paraId="6BB86FA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429" w:type="pct"/>
            <w:shd w:val="clear" w:color="auto" w:fill="auto"/>
            <w:noWrap w:val="0"/>
            <w:tcMar>
              <w:top w:w="-1" w:type="dxa"/>
              <w:left w:w="-1" w:type="dxa"/>
              <w:bottom w:w="-1" w:type="dxa"/>
              <w:right w:w="-1" w:type="dxa"/>
            </w:tcMar>
            <w:vAlign w:val="center"/>
          </w:tcPr>
          <w:p w14:paraId="1190875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w:t>
            </w:r>
          </w:p>
        </w:tc>
        <w:tc>
          <w:tcPr>
            <w:tcW w:w="674" w:type="pct"/>
            <w:shd w:val="clear" w:color="auto" w:fill="auto"/>
            <w:noWrap w:val="0"/>
            <w:tcMar>
              <w:top w:w="-1" w:type="dxa"/>
              <w:left w:w="-1" w:type="dxa"/>
              <w:bottom w:w="-1" w:type="dxa"/>
              <w:right w:w="-1" w:type="dxa"/>
            </w:tcMar>
            <w:vAlign w:val="center"/>
          </w:tcPr>
          <w:p w14:paraId="074D36DB">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0.571</w:t>
            </w:r>
          </w:p>
        </w:tc>
        <w:tc>
          <w:tcPr>
            <w:tcW w:w="548" w:type="pct"/>
            <w:shd w:val="clear" w:color="auto" w:fill="auto"/>
            <w:noWrap w:val="0"/>
            <w:tcMar>
              <w:top w:w="-1" w:type="dxa"/>
              <w:left w:w="-1" w:type="dxa"/>
              <w:bottom w:w="-1" w:type="dxa"/>
              <w:right w:w="-1" w:type="dxa"/>
            </w:tcMar>
            <w:vAlign w:val="center"/>
          </w:tcPr>
          <w:p w14:paraId="02E7244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0.3</w:t>
            </w:r>
          </w:p>
        </w:tc>
        <w:tc>
          <w:tcPr>
            <w:tcW w:w="387" w:type="pct"/>
            <w:shd w:val="clear" w:color="auto" w:fill="auto"/>
            <w:noWrap w:val="0"/>
            <w:tcMar>
              <w:top w:w="-1" w:type="dxa"/>
              <w:left w:w="-1" w:type="dxa"/>
              <w:bottom w:w="-1" w:type="dxa"/>
              <w:right w:w="-1" w:type="dxa"/>
            </w:tcMar>
            <w:vAlign w:val="center"/>
          </w:tcPr>
          <w:p w14:paraId="76CDC59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4.683</w:t>
            </w:r>
          </w:p>
        </w:tc>
        <w:tc>
          <w:tcPr>
            <w:tcW w:w="535" w:type="pct"/>
            <w:shd w:val="clear" w:color="auto" w:fill="auto"/>
            <w:noWrap w:val="0"/>
            <w:tcMar>
              <w:top w:w="-1" w:type="dxa"/>
              <w:left w:w="-1" w:type="dxa"/>
              <w:bottom w:w="-1" w:type="dxa"/>
              <w:right w:w="-1" w:type="dxa"/>
            </w:tcMar>
            <w:vAlign w:val="center"/>
          </w:tcPr>
          <w:p w14:paraId="0CE2C3A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0.95</w:t>
            </w:r>
          </w:p>
        </w:tc>
        <w:tc>
          <w:tcPr>
            <w:tcW w:w="395" w:type="pct"/>
            <w:shd w:val="clear" w:color="auto" w:fill="auto"/>
            <w:noWrap w:val="0"/>
            <w:tcMar>
              <w:top w:w="-1" w:type="dxa"/>
              <w:left w:w="-1" w:type="dxa"/>
              <w:bottom w:w="-1" w:type="dxa"/>
              <w:right w:w="-1" w:type="dxa"/>
            </w:tcMar>
            <w:vAlign w:val="center"/>
          </w:tcPr>
          <w:p w14:paraId="58C5EE37">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0.6131</w:t>
            </w:r>
          </w:p>
        </w:tc>
        <w:tc>
          <w:tcPr>
            <w:tcW w:w="335" w:type="pct"/>
            <w:shd w:val="clear" w:color="auto" w:fill="auto"/>
            <w:noWrap w:val="0"/>
            <w:tcMar>
              <w:top w:w="-1" w:type="dxa"/>
              <w:left w:w="-1" w:type="dxa"/>
              <w:bottom w:w="-1" w:type="dxa"/>
              <w:right w:w="-1" w:type="dxa"/>
            </w:tcMar>
            <w:vAlign w:val="center"/>
          </w:tcPr>
          <w:p w14:paraId="4C77EAC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w:t>
            </w:r>
          </w:p>
        </w:tc>
        <w:tc>
          <w:tcPr>
            <w:tcW w:w="365" w:type="pct"/>
            <w:shd w:val="clear" w:color="auto" w:fill="auto"/>
            <w:noWrap w:val="0"/>
            <w:tcMar>
              <w:top w:w="-1" w:type="dxa"/>
              <w:left w:w="-1" w:type="dxa"/>
              <w:bottom w:w="-1" w:type="dxa"/>
              <w:right w:w="-1" w:type="dxa"/>
            </w:tcMar>
            <w:vAlign w:val="center"/>
          </w:tcPr>
          <w:p w14:paraId="21DAEFC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w:t>
            </w:r>
          </w:p>
        </w:tc>
        <w:tc>
          <w:tcPr>
            <w:tcW w:w="574" w:type="pct"/>
            <w:shd w:val="clear" w:color="auto" w:fill="auto"/>
            <w:noWrap w:val="0"/>
            <w:tcMar>
              <w:top w:w="-1" w:type="dxa"/>
              <w:left w:w="-1" w:type="dxa"/>
              <w:bottom w:w="-1" w:type="dxa"/>
              <w:right w:w="-1" w:type="dxa"/>
            </w:tcMar>
            <w:vAlign w:val="center"/>
          </w:tcPr>
          <w:p w14:paraId="65D18BF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753" w:type="pct"/>
            <w:shd w:val="clear" w:color="auto" w:fill="auto"/>
            <w:noWrap w:val="0"/>
            <w:tcMar>
              <w:top w:w="-1" w:type="dxa"/>
              <w:left w:w="-1" w:type="dxa"/>
              <w:bottom w:w="-1" w:type="dxa"/>
              <w:right w:w="-1" w:type="dxa"/>
            </w:tcMar>
            <w:vAlign w:val="center"/>
          </w:tcPr>
          <w:p w14:paraId="722CB849">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-0.1167</w:t>
            </w:r>
          </w:p>
        </w:tc>
      </w:tr>
      <w:tr w14:paraId="27EA3B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429" w:type="pct"/>
            <w:shd w:val="clear" w:color="auto" w:fill="auto"/>
            <w:noWrap w:val="0"/>
            <w:tcMar>
              <w:top w:w="-1" w:type="dxa"/>
              <w:left w:w="-1" w:type="dxa"/>
              <w:bottom w:w="-1" w:type="dxa"/>
              <w:right w:w="-1" w:type="dxa"/>
            </w:tcMar>
            <w:vAlign w:val="center"/>
          </w:tcPr>
          <w:p w14:paraId="50CFBE0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w:t>
            </w:r>
          </w:p>
        </w:tc>
        <w:tc>
          <w:tcPr>
            <w:tcW w:w="674" w:type="pct"/>
            <w:shd w:val="clear" w:color="auto" w:fill="auto"/>
            <w:noWrap w:val="0"/>
            <w:tcMar>
              <w:top w:w="-1" w:type="dxa"/>
              <w:left w:w="-1" w:type="dxa"/>
              <w:bottom w:w="-1" w:type="dxa"/>
              <w:right w:w="-1" w:type="dxa"/>
            </w:tcMar>
            <w:vAlign w:val="center"/>
          </w:tcPr>
          <w:p w14:paraId="34997C5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0.563</w:t>
            </w:r>
          </w:p>
        </w:tc>
        <w:tc>
          <w:tcPr>
            <w:tcW w:w="548" w:type="pct"/>
            <w:shd w:val="clear" w:color="auto" w:fill="auto"/>
            <w:noWrap w:val="0"/>
            <w:tcMar>
              <w:top w:w="-1" w:type="dxa"/>
              <w:left w:w="-1" w:type="dxa"/>
              <w:bottom w:w="-1" w:type="dxa"/>
              <w:right w:w="-1" w:type="dxa"/>
            </w:tcMar>
            <w:vAlign w:val="center"/>
          </w:tcPr>
          <w:p w14:paraId="4D702C8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w:t>
            </w:r>
          </w:p>
        </w:tc>
        <w:tc>
          <w:tcPr>
            <w:tcW w:w="387" w:type="pct"/>
            <w:shd w:val="clear" w:color="auto" w:fill="auto"/>
            <w:noWrap w:val="0"/>
            <w:tcMar>
              <w:top w:w="-1" w:type="dxa"/>
              <w:left w:w="-1" w:type="dxa"/>
              <w:bottom w:w="-1" w:type="dxa"/>
              <w:right w:w="-1" w:type="dxa"/>
            </w:tcMar>
            <w:vAlign w:val="center"/>
          </w:tcPr>
          <w:p w14:paraId="4F94E03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4.683</w:t>
            </w:r>
          </w:p>
        </w:tc>
        <w:tc>
          <w:tcPr>
            <w:tcW w:w="535" w:type="pct"/>
            <w:shd w:val="clear" w:color="auto" w:fill="auto"/>
            <w:noWrap w:val="0"/>
            <w:tcMar>
              <w:top w:w="-1" w:type="dxa"/>
              <w:left w:w="-1" w:type="dxa"/>
              <w:bottom w:w="-1" w:type="dxa"/>
              <w:right w:w="-1" w:type="dxa"/>
            </w:tcMar>
            <w:vAlign w:val="center"/>
          </w:tcPr>
          <w:p w14:paraId="1A6F119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0.95</w:t>
            </w:r>
          </w:p>
        </w:tc>
        <w:tc>
          <w:tcPr>
            <w:tcW w:w="395" w:type="pct"/>
            <w:shd w:val="clear" w:color="auto" w:fill="auto"/>
            <w:noWrap w:val="0"/>
            <w:tcMar>
              <w:top w:w="-1" w:type="dxa"/>
              <w:left w:w="-1" w:type="dxa"/>
              <w:bottom w:w="-1" w:type="dxa"/>
              <w:right w:w="-1" w:type="dxa"/>
            </w:tcMar>
            <w:vAlign w:val="center"/>
          </w:tcPr>
          <w:p w14:paraId="5274A254">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0.6140</w:t>
            </w:r>
          </w:p>
        </w:tc>
        <w:tc>
          <w:tcPr>
            <w:tcW w:w="335" w:type="pct"/>
            <w:shd w:val="clear" w:color="auto" w:fill="auto"/>
            <w:noWrap w:val="0"/>
            <w:tcMar>
              <w:top w:w="-1" w:type="dxa"/>
              <w:left w:w="-1" w:type="dxa"/>
              <w:bottom w:w="-1" w:type="dxa"/>
              <w:right w:w="-1" w:type="dxa"/>
            </w:tcMar>
            <w:vAlign w:val="center"/>
          </w:tcPr>
          <w:p w14:paraId="3B240F0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w:t>
            </w:r>
          </w:p>
        </w:tc>
        <w:tc>
          <w:tcPr>
            <w:tcW w:w="365" w:type="pct"/>
            <w:shd w:val="clear" w:color="auto" w:fill="auto"/>
            <w:noWrap w:val="0"/>
            <w:tcMar>
              <w:top w:w="-1" w:type="dxa"/>
              <w:left w:w="-1" w:type="dxa"/>
              <w:bottom w:w="-1" w:type="dxa"/>
              <w:right w:w="-1" w:type="dxa"/>
            </w:tcMar>
            <w:vAlign w:val="center"/>
          </w:tcPr>
          <w:p w14:paraId="5136BCC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w:t>
            </w:r>
          </w:p>
        </w:tc>
        <w:tc>
          <w:tcPr>
            <w:tcW w:w="574" w:type="pct"/>
            <w:shd w:val="clear" w:color="auto" w:fill="auto"/>
            <w:noWrap w:val="0"/>
            <w:tcMar>
              <w:top w:w="-1" w:type="dxa"/>
              <w:left w:w="-1" w:type="dxa"/>
              <w:bottom w:w="-1" w:type="dxa"/>
              <w:right w:w="-1" w:type="dxa"/>
            </w:tcMar>
            <w:vAlign w:val="center"/>
          </w:tcPr>
          <w:p w14:paraId="51BCB83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753" w:type="pct"/>
            <w:shd w:val="clear" w:color="auto" w:fill="auto"/>
            <w:noWrap w:val="0"/>
            <w:tcMar>
              <w:top w:w="-1" w:type="dxa"/>
              <w:left w:w="-1" w:type="dxa"/>
              <w:bottom w:w="-1" w:type="dxa"/>
              <w:right w:w="-1" w:type="dxa"/>
            </w:tcMar>
            <w:vAlign w:val="center"/>
          </w:tcPr>
          <w:p w14:paraId="6D75950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-0.1290</w:t>
            </w:r>
          </w:p>
        </w:tc>
      </w:tr>
      <w:tr w14:paraId="1A82B0A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429" w:type="pct"/>
            <w:shd w:val="clear" w:color="auto" w:fill="auto"/>
            <w:noWrap w:val="0"/>
            <w:tcMar>
              <w:top w:w="-1" w:type="dxa"/>
              <w:left w:w="-1" w:type="dxa"/>
              <w:bottom w:w="-1" w:type="dxa"/>
              <w:right w:w="-1" w:type="dxa"/>
            </w:tcMar>
            <w:vAlign w:val="center"/>
          </w:tcPr>
          <w:p w14:paraId="30DFF39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w:t>
            </w:r>
          </w:p>
        </w:tc>
        <w:tc>
          <w:tcPr>
            <w:tcW w:w="674" w:type="pct"/>
            <w:shd w:val="clear" w:color="auto" w:fill="auto"/>
            <w:noWrap w:val="0"/>
            <w:tcMar>
              <w:top w:w="-1" w:type="dxa"/>
              <w:left w:w="-1" w:type="dxa"/>
              <w:bottom w:w="-1" w:type="dxa"/>
              <w:right w:w="-1" w:type="dxa"/>
            </w:tcMar>
            <w:vAlign w:val="center"/>
          </w:tcPr>
          <w:p w14:paraId="7ED04DF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0.561</w:t>
            </w:r>
          </w:p>
        </w:tc>
        <w:tc>
          <w:tcPr>
            <w:tcW w:w="548" w:type="pct"/>
            <w:shd w:val="clear" w:color="auto" w:fill="auto"/>
            <w:noWrap w:val="0"/>
            <w:tcMar>
              <w:top w:w="-1" w:type="dxa"/>
              <w:left w:w="-1" w:type="dxa"/>
              <w:bottom w:w="-1" w:type="dxa"/>
              <w:right w:w="-1" w:type="dxa"/>
            </w:tcMar>
            <w:vAlign w:val="center"/>
          </w:tcPr>
          <w:p w14:paraId="0D2CA52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0.564</w:t>
            </w:r>
          </w:p>
        </w:tc>
        <w:tc>
          <w:tcPr>
            <w:tcW w:w="387" w:type="pct"/>
            <w:shd w:val="clear" w:color="auto" w:fill="auto"/>
            <w:noWrap w:val="0"/>
            <w:tcMar>
              <w:top w:w="-1" w:type="dxa"/>
              <w:left w:w="-1" w:type="dxa"/>
              <w:bottom w:w="-1" w:type="dxa"/>
              <w:right w:w="-1" w:type="dxa"/>
            </w:tcMar>
            <w:vAlign w:val="center"/>
          </w:tcPr>
          <w:p w14:paraId="5826B0A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4.683</w:t>
            </w:r>
          </w:p>
        </w:tc>
        <w:tc>
          <w:tcPr>
            <w:tcW w:w="535" w:type="pct"/>
            <w:shd w:val="clear" w:color="auto" w:fill="auto"/>
            <w:noWrap w:val="0"/>
            <w:tcMar>
              <w:top w:w="-1" w:type="dxa"/>
              <w:left w:w="-1" w:type="dxa"/>
              <w:bottom w:w="-1" w:type="dxa"/>
              <w:right w:w="-1" w:type="dxa"/>
            </w:tcMar>
            <w:vAlign w:val="center"/>
          </w:tcPr>
          <w:p w14:paraId="21B9C36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0.95</w:t>
            </w:r>
          </w:p>
        </w:tc>
        <w:tc>
          <w:tcPr>
            <w:tcW w:w="395" w:type="pct"/>
            <w:shd w:val="clear" w:color="auto" w:fill="auto"/>
            <w:noWrap w:val="0"/>
            <w:tcMar>
              <w:top w:w="-1" w:type="dxa"/>
              <w:left w:w="-1" w:type="dxa"/>
              <w:bottom w:w="-1" w:type="dxa"/>
              <w:right w:w="-1" w:type="dxa"/>
            </w:tcMar>
            <w:vAlign w:val="center"/>
          </w:tcPr>
          <w:p w14:paraId="4897BBCC">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0.6144</w:t>
            </w:r>
          </w:p>
        </w:tc>
        <w:tc>
          <w:tcPr>
            <w:tcW w:w="335" w:type="pct"/>
            <w:shd w:val="clear" w:color="auto" w:fill="auto"/>
            <w:noWrap w:val="0"/>
            <w:tcMar>
              <w:top w:w="-1" w:type="dxa"/>
              <w:left w:w="-1" w:type="dxa"/>
              <w:bottom w:w="-1" w:type="dxa"/>
              <w:right w:w="-1" w:type="dxa"/>
            </w:tcMar>
            <w:vAlign w:val="center"/>
          </w:tcPr>
          <w:p w14:paraId="2AD8BF4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w:t>
            </w:r>
          </w:p>
        </w:tc>
        <w:tc>
          <w:tcPr>
            <w:tcW w:w="365" w:type="pct"/>
            <w:shd w:val="clear" w:color="auto" w:fill="auto"/>
            <w:noWrap w:val="0"/>
            <w:tcMar>
              <w:top w:w="-1" w:type="dxa"/>
              <w:left w:w="-1" w:type="dxa"/>
              <w:bottom w:w="-1" w:type="dxa"/>
              <w:right w:w="-1" w:type="dxa"/>
            </w:tcMar>
            <w:vAlign w:val="center"/>
          </w:tcPr>
          <w:p w14:paraId="22ACB0B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w:t>
            </w:r>
          </w:p>
        </w:tc>
        <w:tc>
          <w:tcPr>
            <w:tcW w:w="574" w:type="pct"/>
            <w:shd w:val="clear" w:color="auto" w:fill="auto"/>
            <w:noWrap w:val="0"/>
            <w:tcMar>
              <w:top w:w="-1" w:type="dxa"/>
              <w:left w:w="-1" w:type="dxa"/>
              <w:bottom w:w="-1" w:type="dxa"/>
              <w:right w:w="-1" w:type="dxa"/>
            </w:tcMar>
            <w:vAlign w:val="center"/>
          </w:tcPr>
          <w:p w14:paraId="6D6EB87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753" w:type="pct"/>
            <w:shd w:val="clear" w:color="auto" w:fill="auto"/>
            <w:noWrap w:val="0"/>
            <w:tcMar>
              <w:top w:w="-1" w:type="dxa"/>
              <w:left w:w="-1" w:type="dxa"/>
              <w:bottom w:w="-1" w:type="dxa"/>
              <w:right w:w="-1" w:type="dxa"/>
            </w:tcMar>
            <w:vAlign w:val="center"/>
          </w:tcPr>
          <w:p w14:paraId="40A8567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-0.1297</w:t>
            </w:r>
          </w:p>
        </w:tc>
      </w:tr>
      <w:tr w14:paraId="399580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429" w:type="pct"/>
            <w:shd w:val="clear" w:color="auto" w:fill="auto"/>
            <w:noWrap w:val="0"/>
            <w:tcMar>
              <w:top w:w="-1" w:type="dxa"/>
              <w:left w:w="-1" w:type="dxa"/>
              <w:bottom w:w="-1" w:type="dxa"/>
              <w:right w:w="-1" w:type="dxa"/>
            </w:tcMar>
            <w:vAlign w:val="center"/>
          </w:tcPr>
          <w:p w14:paraId="7A1CAA5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w:t>
            </w:r>
          </w:p>
        </w:tc>
        <w:tc>
          <w:tcPr>
            <w:tcW w:w="674" w:type="pct"/>
            <w:shd w:val="clear" w:color="auto" w:fill="auto"/>
            <w:noWrap w:val="0"/>
            <w:tcMar>
              <w:top w:w="-1" w:type="dxa"/>
              <w:left w:w="-1" w:type="dxa"/>
              <w:bottom w:w="-1" w:type="dxa"/>
              <w:right w:w="-1" w:type="dxa"/>
            </w:tcMar>
            <w:vAlign w:val="center"/>
          </w:tcPr>
          <w:p w14:paraId="5A3F41B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0.556</w:t>
            </w:r>
          </w:p>
        </w:tc>
        <w:tc>
          <w:tcPr>
            <w:tcW w:w="548" w:type="pct"/>
            <w:shd w:val="clear" w:color="auto" w:fill="auto"/>
            <w:noWrap w:val="0"/>
            <w:tcMar>
              <w:top w:w="-1" w:type="dxa"/>
              <w:left w:w="-1" w:type="dxa"/>
              <w:bottom w:w="-1" w:type="dxa"/>
              <w:right w:w="-1" w:type="dxa"/>
            </w:tcMar>
            <w:vAlign w:val="center"/>
          </w:tcPr>
          <w:p w14:paraId="3D3FCB5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387" w:type="pct"/>
            <w:shd w:val="clear" w:color="auto" w:fill="auto"/>
            <w:noWrap w:val="0"/>
            <w:tcMar>
              <w:top w:w="-1" w:type="dxa"/>
              <w:left w:w="-1" w:type="dxa"/>
              <w:bottom w:w="-1" w:type="dxa"/>
              <w:right w:w="-1" w:type="dxa"/>
            </w:tcMar>
            <w:vAlign w:val="center"/>
          </w:tcPr>
          <w:p w14:paraId="2FFA867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4.683</w:t>
            </w:r>
          </w:p>
        </w:tc>
        <w:tc>
          <w:tcPr>
            <w:tcW w:w="535" w:type="pct"/>
            <w:shd w:val="clear" w:color="auto" w:fill="auto"/>
            <w:noWrap w:val="0"/>
            <w:tcMar>
              <w:top w:w="-1" w:type="dxa"/>
              <w:left w:w="-1" w:type="dxa"/>
              <w:bottom w:w="-1" w:type="dxa"/>
              <w:right w:w="-1" w:type="dxa"/>
            </w:tcMar>
            <w:vAlign w:val="center"/>
          </w:tcPr>
          <w:p w14:paraId="5B4A7A1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0.95</w:t>
            </w:r>
          </w:p>
        </w:tc>
        <w:tc>
          <w:tcPr>
            <w:tcW w:w="395" w:type="pct"/>
            <w:shd w:val="clear" w:color="auto" w:fill="auto"/>
            <w:noWrap w:val="0"/>
            <w:tcMar>
              <w:top w:w="-1" w:type="dxa"/>
              <w:left w:w="-1" w:type="dxa"/>
              <w:bottom w:w="-1" w:type="dxa"/>
              <w:right w:w="-1" w:type="dxa"/>
            </w:tcMar>
            <w:vAlign w:val="center"/>
          </w:tcPr>
          <w:p w14:paraId="1CC4A6F7">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0.6154</w:t>
            </w:r>
          </w:p>
        </w:tc>
        <w:tc>
          <w:tcPr>
            <w:tcW w:w="335" w:type="pct"/>
            <w:shd w:val="clear" w:color="auto" w:fill="auto"/>
            <w:noWrap w:val="0"/>
            <w:tcMar>
              <w:top w:w="-1" w:type="dxa"/>
              <w:left w:w="-1" w:type="dxa"/>
              <w:bottom w:w="-1" w:type="dxa"/>
              <w:right w:w="-1" w:type="dxa"/>
            </w:tcMar>
            <w:vAlign w:val="center"/>
          </w:tcPr>
          <w:p w14:paraId="3AAC1EB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w:t>
            </w:r>
          </w:p>
        </w:tc>
        <w:tc>
          <w:tcPr>
            <w:tcW w:w="365" w:type="pct"/>
            <w:shd w:val="clear" w:color="auto" w:fill="auto"/>
            <w:noWrap w:val="0"/>
            <w:tcMar>
              <w:top w:w="-1" w:type="dxa"/>
              <w:left w:w="-1" w:type="dxa"/>
              <w:bottom w:w="-1" w:type="dxa"/>
              <w:right w:w="-1" w:type="dxa"/>
            </w:tcMar>
            <w:vAlign w:val="center"/>
          </w:tcPr>
          <w:p w14:paraId="6A889BB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w:t>
            </w:r>
          </w:p>
        </w:tc>
        <w:tc>
          <w:tcPr>
            <w:tcW w:w="574" w:type="pct"/>
            <w:shd w:val="clear" w:color="auto" w:fill="auto"/>
            <w:noWrap w:val="0"/>
            <w:tcMar>
              <w:top w:w="-1" w:type="dxa"/>
              <w:left w:w="-1" w:type="dxa"/>
              <w:bottom w:w="-1" w:type="dxa"/>
              <w:right w:w="-1" w:type="dxa"/>
            </w:tcMar>
            <w:vAlign w:val="center"/>
          </w:tcPr>
          <w:p w14:paraId="69987C9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0.76</w:t>
            </w:r>
          </w:p>
        </w:tc>
        <w:tc>
          <w:tcPr>
            <w:tcW w:w="753" w:type="pct"/>
            <w:shd w:val="clear" w:color="auto" w:fill="auto"/>
            <w:noWrap w:val="0"/>
            <w:tcMar>
              <w:top w:w="-1" w:type="dxa"/>
              <w:left w:w="-1" w:type="dxa"/>
              <w:bottom w:w="-1" w:type="dxa"/>
              <w:right w:w="-1" w:type="dxa"/>
            </w:tcMar>
            <w:vAlign w:val="center"/>
          </w:tcPr>
          <w:p w14:paraId="659C5EA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0.2637</w:t>
            </w:r>
          </w:p>
        </w:tc>
      </w:tr>
      <w:tr w14:paraId="1B7B78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429" w:type="pct"/>
            <w:shd w:val="clear" w:color="auto" w:fill="auto"/>
            <w:noWrap w:val="0"/>
            <w:tcMar>
              <w:top w:w="-1" w:type="dxa"/>
              <w:left w:w="-1" w:type="dxa"/>
              <w:bottom w:w="-1" w:type="dxa"/>
              <w:right w:w="-1" w:type="dxa"/>
            </w:tcMar>
            <w:vAlign w:val="center"/>
          </w:tcPr>
          <w:p w14:paraId="439C806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w:t>
            </w:r>
          </w:p>
        </w:tc>
        <w:tc>
          <w:tcPr>
            <w:tcW w:w="674" w:type="pct"/>
            <w:shd w:val="clear" w:color="auto" w:fill="auto"/>
            <w:noWrap w:val="0"/>
            <w:tcMar>
              <w:top w:w="-1" w:type="dxa"/>
              <w:left w:w="-1" w:type="dxa"/>
              <w:bottom w:w="-1" w:type="dxa"/>
              <w:right w:w="-1" w:type="dxa"/>
            </w:tcMar>
            <w:vAlign w:val="center"/>
          </w:tcPr>
          <w:p w14:paraId="6A6732BF">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0.550</w:t>
            </w:r>
          </w:p>
        </w:tc>
        <w:tc>
          <w:tcPr>
            <w:tcW w:w="548" w:type="pct"/>
            <w:shd w:val="clear" w:color="auto" w:fill="auto"/>
            <w:noWrap w:val="0"/>
            <w:tcMar>
              <w:top w:w="-1" w:type="dxa"/>
              <w:left w:w="-1" w:type="dxa"/>
              <w:bottom w:w="-1" w:type="dxa"/>
              <w:right w:w="-1" w:type="dxa"/>
            </w:tcMar>
            <w:vAlign w:val="center"/>
          </w:tcPr>
          <w:p w14:paraId="1C620DD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w:t>
            </w:r>
          </w:p>
        </w:tc>
        <w:tc>
          <w:tcPr>
            <w:tcW w:w="387" w:type="pct"/>
            <w:shd w:val="clear" w:color="auto" w:fill="auto"/>
            <w:noWrap w:val="0"/>
            <w:tcMar>
              <w:top w:w="-1" w:type="dxa"/>
              <w:left w:w="-1" w:type="dxa"/>
              <w:bottom w:w="-1" w:type="dxa"/>
              <w:right w:w="-1" w:type="dxa"/>
            </w:tcMar>
            <w:vAlign w:val="center"/>
          </w:tcPr>
          <w:p w14:paraId="5AB18A9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4.683</w:t>
            </w:r>
          </w:p>
        </w:tc>
        <w:tc>
          <w:tcPr>
            <w:tcW w:w="535" w:type="pct"/>
            <w:shd w:val="clear" w:color="auto" w:fill="auto"/>
            <w:noWrap w:val="0"/>
            <w:tcMar>
              <w:top w:w="-1" w:type="dxa"/>
              <w:left w:w="-1" w:type="dxa"/>
              <w:bottom w:w="-1" w:type="dxa"/>
              <w:right w:w="-1" w:type="dxa"/>
            </w:tcMar>
            <w:vAlign w:val="center"/>
          </w:tcPr>
          <w:p w14:paraId="22991F7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0.95</w:t>
            </w:r>
          </w:p>
        </w:tc>
        <w:tc>
          <w:tcPr>
            <w:tcW w:w="395" w:type="pct"/>
            <w:shd w:val="clear" w:color="auto" w:fill="auto"/>
            <w:noWrap w:val="0"/>
            <w:tcMar>
              <w:top w:w="-1" w:type="dxa"/>
              <w:left w:w="-1" w:type="dxa"/>
              <w:bottom w:w="-1" w:type="dxa"/>
              <w:right w:w="-1" w:type="dxa"/>
            </w:tcMar>
            <w:vAlign w:val="center"/>
          </w:tcPr>
          <w:p w14:paraId="42545AE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0.6172</w:t>
            </w:r>
          </w:p>
        </w:tc>
        <w:tc>
          <w:tcPr>
            <w:tcW w:w="335" w:type="pct"/>
            <w:shd w:val="clear" w:color="auto" w:fill="auto"/>
            <w:noWrap w:val="0"/>
            <w:tcMar>
              <w:top w:w="-1" w:type="dxa"/>
              <w:left w:w="-1" w:type="dxa"/>
              <w:bottom w:w="-1" w:type="dxa"/>
              <w:right w:w="-1" w:type="dxa"/>
            </w:tcMar>
            <w:vAlign w:val="center"/>
          </w:tcPr>
          <w:p w14:paraId="3E2F674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w:t>
            </w:r>
          </w:p>
        </w:tc>
        <w:tc>
          <w:tcPr>
            <w:tcW w:w="365" w:type="pct"/>
            <w:shd w:val="clear" w:color="auto" w:fill="auto"/>
            <w:noWrap w:val="0"/>
            <w:tcMar>
              <w:top w:w="-1" w:type="dxa"/>
              <w:left w:w="-1" w:type="dxa"/>
              <w:bottom w:w="-1" w:type="dxa"/>
              <w:right w:w="-1" w:type="dxa"/>
            </w:tcMar>
            <w:vAlign w:val="center"/>
          </w:tcPr>
          <w:p w14:paraId="76E42D1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w:t>
            </w:r>
          </w:p>
        </w:tc>
        <w:tc>
          <w:tcPr>
            <w:tcW w:w="574" w:type="pct"/>
            <w:shd w:val="clear" w:color="auto" w:fill="auto"/>
            <w:noWrap w:val="0"/>
            <w:tcMar>
              <w:top w:w="-1" w:type="dxa"/>
              <w:left w:w="-1" w:type="dxa"/>
              <w:bottom w:w="-1" w:type="dxa"/>
              <w:right w:w="-1" w:type="dxa"/>
            </w:tcMar>
            <w:vAlign w:val="center"/>
          </w:tcPr>
          <w:p w14:paraId="281FEA7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0.69</w:t>
            </w:r>
          </w:p>
        </w:tc>
        <w:tc>
          <w:tcPr>
            <w:tcW w:w="753" w:type="pct"/>
            <w:shd w:val="clear" w:color="auto" w:fill="auto"/>
            <w:noWrap w:val="0"/>
            <w:tcMar>
              <w:top w:w="-1" w:type="dxa"/>
              <w:left w:w="-1" w:type="dxa"/>
              <w:bottom w:w="-1" w:type="dxa"/>
              <w:right w:w="-1" w:type="dxa"/>
            </w:tcMar>
            <w:vAlign w:val="center"/>
          </w:tcPr>
          <w:p w14:paraId="1C1A138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0.3222</w:t>
            </w:r>
          </w:p>
        </w:tc>
      </w:tr>
      <w:tr w14:paraId="357FE35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429" w:type="pct"/>
            <w:shd w:val="clear" w:color="auto" w:fill="auto"/>
            <w:noWrap w:val="0"/>
            <w:tcMar>
              <w:top w:w="-1" w:type="dxa"/>
              <w:left w:w="-1" w:type="dxa"/>
              <w:bottom w:w="-1" w:type="dxa"/>
              <w:right w:w="-1" w:type="dxa"/>
            </w:tcMar>
            <w:vAlign w:val="center"/>
          </w:tcPr>
          <w:p w14:paraId="2191648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w:t>
            </w:r>
          </w:p>
        </w:tc>
        <w:tc>
          <w:tcPr>
            <w:tcW w:w="674" w:type="pct"/>
            <w:shd w:val="clear" w:color="auto" w:fill="auto"/>
            <w:noWrap w:val="0"/>
            <w:tcMar>
              <w:top w:w="-1" w:type="dxa"/>
              <w:left w:w="-1" w:type="dxa"/>
              <w:bottom w:w="-1" w:type="dxa"/>
              <w:right w:w="-1" w:type="dxa"/>
            </w:tcMar>
            <w:vAlign w:val="center"/>
          </w:tcPr>
          <w:p w14:paraId="5E7A401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0.543</w:t>
            </w:r>
          </w:p>
        </w:tc>
        <w:tc>
          <w:tcPr>
            <w:tcW w:w="548" w:type="pct"/>
            <w:shd w:val="clear" w:color="auto" w:fill="auto"/>
            <w:noWrap w:val="0"/>
            <w:tcMar>
              <w:top w:w="-1" w:type="dxa"/>
              <w:left w:w="-1" w:type="dxa"/>
              <w:bottom w:w="-1" w:type="dxa"/>
              <w:right w:w="-1" w:type="dxa"/>
            </w:tcMar>
            <w:vAlign w:val="center"/>
          </w:tcPr>
          <w:p w14:paraId="6259E04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1.1</w:t>
            </w:r>
          </w:p>
        </w:tc>
        <w:tc>
          <w:tcPr>
            <w:tcW w:w="387" w:type="pct"/>
            <w:shd w:val="clear" w:color="auto" w:fill="auto"/>
            <w:noWrap w:val="0"/>
            <w:tcMar>
              <w:top w:w="-1" w:type="dxa"/>
              <w:left w:w="-1" w:type="dxa"/>
              <w:bottom w:w="-1" w:type="dxa"/>
              <w:right w:w="-1" w:type="dxa"/>
            </w:tcMar>
            <w:vAlign w:val="center"/>
          </w:tcPr>
          <w:p w14:paraId="710C3B5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4.683</w:t>
            </w:r>
          </w:p>
        </w:tc>
        <w:tc>
          <w:tcPr>
            <w:tcW w:w="535" w:type="pct"/>
            <w:shd w:val="clear" w:color="auto" w:fill="auto"/>
            <w:noWrap w:val="0"/>
            <w:tcMar>
              <w:top w:w="-1" w:type="dxa"/>
              <w:left w:w="-1" w:type="dxa"/>
              <w:bottom w:w="-1" w:type="dxa"/>
              <w:right w:w="-1" w:type="dxa"/>
            </w:tcMar>
            <w:vAlign w:val="center"/>
          </w:tcPr>
          <w:p w14:paraId="3F166EF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0.95</w:t>
            </w:r>
          </w:p>
        </w:tc>
        <w:tc>
          <w:tcPr>
            <w:tcW w:w="395" w:type="pct"/>
            <w:shd w:val="clear" w:color="auto" w:fill="auto"/>
            <w:noWrap w:val="0"/>
            <w:tcMar>
              <w:top w:w="-1" w:type="dxa"/>
              <w:left w:w="-1" w:type="dxa"/>
              <w:bottom w:w="-1" w:type="dxa"/>
              <w:right w:w="-1" w:type="dxa"/>
            </w:tcMar>
            <w:vAlign w:val="center"/>
          </w:tcPr>
          <w:p w14:paraId="6BDCDE6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0.6196</w:t>
            </w:r>
          </w:p>
        </w:tc>
        <w:tc>
          <w:tcPr>
            <w:tcW w:w="335" w:type="pct"/>
            <w:shd w:val="clear" w:color="auto" w:fill="auto"/>
            <w:noWrap w:val="0"/>
            <w:tcMar>
              <w:top w:w="-1" w:type="dxa"/>
              <w:left w:w="-1" w:type="dxa"/>
              <w:bottom w:w="-1" w:type="dxa"/>
              <w:right w:w="-1" w:type="dxa"/>
            </w:tcMar>
            <w:vAlign w:val="center"/>
          </w:tcPr>
          <w:p w14:paraId="2312F0A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w:t>
            </w:r>
          </w:p>
        </w:tc>
        <w:tc>
          <w:tcPr>
            <w:tcW w:w="365" w:type="pct"/>
            <w:shd w:val="clear" w:color="auto" w:fill="auto"/>
            <w:noWrap w:val="0"/>
            <w:tcMar>
              <w:top w:w="-1" w:type="dxa"/>
              <w:left w:w="-1" w:type="dxa"/>
              <w:bottom w:w="-1" w:type="dxa"/>
              <w:right w:w="-1" w:type="dxa"/>
            </w:tcMar>
            <w:vAlign w:val="center"/>
          </w:tcPr>
          <w:p w14:paraId="77CAC78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w:t>
            </w:r>
          </w:p>
        </w:tc>
        <w:tc>
          <w:tcPr>
            <w:tcW w:w="574" w:type="pct"/>
            <w:shd w:val="clear" w:color="auto" w:fill="auto"/>
            <w:noWrap w:val="0"/>
            <w:tcMar>
              <w:top w:w="-1" w:type="dxa"/>
              <w:left w:w="-1" w:type="dxa"/>
              <w:bottom w:w="-1" w:type="dxa"/>
              <w:right w:w="-1" w:type="dxa"/>
            </w:tcMar>
            <w:vAlign w:val="center"/>
          </w:tcPr>
          <w:p w14:paraId="708C86A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0.67</w:t>
            </w:r>
          </w:p>
        </w:tc>
        <w:tc>
          <w:tcPr>
            <w:tcW w:w="753" w:type="pct"/>
            <w:shd w:val="clear" w:color="auto" w:fill="auto"/>
            <w:noWrap w:val="0"/>
            <w:tcMar>
              <w:top w:w="-1" w:type="dxa"/>
              <w:left w:w="-1" w:type="dxa"/>
              <w:bottom w:w="-1" w:type="dxa"/>
              <w:right w:w="-1" w:type="dxa"/>
            </w:tcMar>
            <w:vAlign w:val="center"/>
          </w:tcPr>
          <w:p w14:paraId="7203C763">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0.4035</w:t>
            </w:r>
          </w:p>
        </w:tc>
      </w:tr>
      <w:tr w14:paraId="6BF87C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429" w:type="pct"/>
            <w:shd w:val="clear" w:color="auto" w:fill="auto"/>
            <w:noWrap w:val="0"/>
            <w:tcMar>
              <w:top w:w="-1" w:type="dxa"/>
              <w:left w:w="-1" w:type="dxa"/>
              <w:bottom w:w="-1" w:type="dxa"/>
              <w:right w:w="-1" w:type="dxa"/>
            </w:tcMar>
            <w:vAlign w:val="center"/>
          </w:tcPr>
          <w:p w14:paraId="526F655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w:t>
            </w:r>
          </w:p>
        </w:tc>
        <w:tc>
          <w:tcPr>
            <w:tcW w:w="674" w:type="pct"/>
            <w:shd w:val="clear" w:color="auto" w:fill="auto"/>
            <w:noWrap w:val="0"/>
            <w:tcMar>
              <w:top w:w="-1" w:type="dxa"/>
              <w:left w:w="-1" w:type="dxa"/>
              <w:bottom w:w="-1" w:type="dxa"/>
              <w:right w:w="-1" w:type="dxa"/>
            </w:tcMar>
            <w:vAlign w:val="center"/>
          </w:tcPr>
          <w:p w14:paraId="7D4F02E0">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0.537</w:t>
            </w:r>
          </w:p>
        </w:tc>
        <w:tc>
          <w:tcPr>
            <w:tcW w:w="548" w:type="pct"/>
            <w:shd w:val="clear" w:color="auto" w:fill="auto"/>
            <w:noWrap w:val="0"/>
            <w:tcMar>
              <w:top w:w="-1" w:type="dxa"/>
              <w:left w:w="-1" w:type="dxa"/>
              <w:bottom w:w="-1" w:type="dxa"/>
              <w:right w:w="-1" w:type="dxa"/>
            </w:tcMar>
            <w:vAlign w:val="center"/>
          </w:tcPr>
          <w:p w14:paraId="1B28815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1.3</w:t>
            </w:r>
          </w:p>
        </w:tc>
        <w:tc>
          <w:tcPr>
            <w:tcW w:w="387" w:type="pct"/>
            <w:shd w:val="clear" w:color="auto" w:fill="auto"/>
            <w:noWrap w:val="0"/>
            <w:tcMar>
              <w:top w:w="-1" w:type="dxa"/>
              <w:left w:w="-1" w:type="dxa"/>
              <w:bottom w:w="-1" w:type="dxa"/>
              <w:right w:w="-1" w:type="dxa"/>
            </w:tcMar>
            <w:vAlign w:val="center"/>
          </w:tcPr>
          <w:p w14:paraId="45D332A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4.683</w:t>
            </w:r>
          </w:p>
        </w:tc>
        <w:tc>
          <w:tcPr>
            <w:tcW w:w="535" w:type="pct"/>
            <w:shd w:val="clear" w:color="auto" w:fill="auto"/>
            <w:noWrap w:val="0"/>
            <w:tcMar>
              <w:top w:w="-1" w:type="dxa"/>
              <w:left w:w="-1" w:type="dxa"/>
              <w:bottom w:w="-1" w:type="dxa"/>
              <w:right w:w="-1" w:type="dxa"/>
            </w:tcMar>
            <w:vAlign w:val="center"/>
          </w:tcPr>
          <w:p w14:paraId="7752FD4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0.95</w:t>
            </w:r>
          </w:p>
        </w:tc>
        <w:tc>
          <w:tcPr>
            <w:tcW w:w="395" w:type="pct"/>
            <w:shd w:val="clear" w:color="auto" w:fill="auto"/>
            <w:noWrap w:val="0"/>
            <w:tcMar>
              <w:top w:w="-1" w:type="dxa"/>
              <w:left w:w="-1" w:type="dxa"/>
              <w:bottom w:w="-1" w:type="dxa"/>
              <w:right w:w="-1" w:type="dxa"/>
            </w:tcMar>
            <w:vAlign w:val="center"/>
          </w:tcPr>
          <w:p w14:paraId="6FFD55B5">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0.6225</w:t>
            </w:r>
          </w:p>
        </w:tc>
        <w:tc>
          <w:tcPr>
            <w:tcW w:w="335" w:type="pct"/>
            <w:shd w:val="clear" w:color="auto" w:fill="auto"/>
            <w:noWrap w:val="0"/>
            <w:tcMar>
              <w:top w:w="-1" w:type="dxa"/>
              <w:left w:w="-1" w:type="dxa"/>
              <w:bottom w:w="-1" w:type="dxa"/>
              <w:right w:w="-1" w:type="dxa"/>
            </w:tcMar>
            <w:vAlign w:val="center"/>
          </w:tcPr>
          <w:p w14:paraId="75960CA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w:t>
            </w:r>
          </w:p>
        </w:tc>
        <w:tc>
          <w:tcPr>
            <w:tcW w:w="365" w:type="pct"/>
            <w:shd w:val="clear" w:color="auto" w:fill="auto"/>
            <w:noWrap w:val="0"/>
            <w:tcMar>
              <w:top w:w="-1" w:type="dxa"/>
              <w:left w:w="-1" w:type="dxa"/>
              <w:bottom w:w="-1" w:type="dxa"/>
              <w:right w:w="-1" w:type="dxa"/>
            </w:tcMar>
            <w:vAlign w:val="center"/>
          </w:tcPr>
          <w:p w14:paraId="3B45D29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w:t>
            </w:r>
          </w:p>
        </w:tc>
        <w:tc>
          <w:tcPr>
            <w:tcW w:w="574" w:type="pct"/>
            <w:shd w:val="clear" w:color="auto" w:fill="auto"/>
            <w:noWrap w:val="0"/>
            <w:tcMar>
              <w:top w:w="-1" w:type="dxa"/>
              <w:left w:w="-1" w:type="dxa"/>
              <w:bottom w:w="-1" w:type="dxa"/>
              <w:right w:w="-1" w:type="dxa"/>
            </w:tcMar>
            <w:vAlign w:val="center"/>
          </w:tcPr>
          <w:p w14:paraId="491458F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0.61</w:t>
            </w:r>
          </w:p>
        </w:tc>
        <w:tc>
          <w:tcPr>
            <w:tcW w:w="753" w:type="pct"/>
            <w:shd w:val="clear" w:color="auto" w:fill="auto"/>
            <w:noWrap w:val="0"/>
            <w:tcMar>
              <w:top w:w="-1" w:type="dxa"/>
              <w:left w:w="-1" w:type="dxa"/>
              <w:bottom w:w="-1" w:type="dxa"/>
              <w:right w:w="-1" w:type="dxa"/>
            </w:tcMar>
            <w:vAlign w:val="center"/>
          </w:tcPr>
          <w:p w14:paraId="793B223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0.4400</w:t>
            </w:r>
          </w:p>
        </w:tc>
      </w:tr>
      <w:tr w14:paraId="4401B0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429" w:type="pct"/>
            <w:shd w:val="clear" w:color="auto" w:fill="auto"/>
            <w:noWrap w:val="0"/>
            <w:tcMar>
              <w:top w:w="-1" w:type="dxa"/>
              <w:left w:w="-1" w:type="dxa"/>
              <w:bottom w:w="-1" w:type="dxa"/>
              <w:right w:w="-1" w:type="dxa"/>
            </w:tcMar>
            <w:vAlign w:val="center"/>
          </w:tcPr>
          <w:p w14:paraId="2FF8B62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w:t>
            </w:r>
          </w:p>
        </w:tc>
        <w:tc>
          <w:tcPr>
            <w:tcW w:w="674" w:type="pct"/>
            <w:shd w:val="clear" w:color="auto" w:fill="auto"/>
            <w:noWrap w:val="0"/>
            <w:tcMar>
              <w:top w:w="-1" w:type="dxa"/>
              <w:left w:w="-1" w:type="dxa"/>
              <w:bottom w:w="-1" w:type="dxa"/>
              <w:right w:w="-1" w:type="dxa"/>
            </w:tcMar>
            <w:vAlign w:val="center"/>
          </w:tcPr>
          <w:p w14:paraId="36FCA76A">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0.530</w:t>
            </w:r>
          </w:p>
        </w:tc>
        <w:tc>
          <w:tcPr>
            <w:tcW w:w="548" w:type="pct"/>
            <w:shd w:val="clear" w:color="auto" w:fill="auto"/>
            <w:noWrap w:val="0"/>
            <w:tcMar>
              <w:top w:w="-1" w:type="dxa"/>
              <w:left w:w="-1" w:type="dxa"/>
              <w:bottom w:w="-1" w:type="dxa"/>
              <w:right w:w="-1" w:type="dxa"/>
            </w:tcMar>
            <w:vAlign w:val="center"/>
          </w:tcPr>
          <w:p w14:paraId="5C9D300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1.5</w:t>
            </w:r>
          </w:p>
        </w:tc>
        <w:tc>
          <w:tcPr>
            <w:tcW w:w="387" w:type="pct"/>
            <w:shd w:val="clear" w:color="auto" w:fill="auto"/>
            <w:noWrap w:val="0"/>
            <w:tcMar>
              <w:top w:w="-1" w:type="dxa"/>
              <w:left w:w="-1" w:type="dxa"/>
              <w:bottom w:w="-1" w:type="dxa"/>
              <w:right w:w="-1" w:type="dxa"/>
            </w:tcMar>
            <w:vAlign w:val="center"/>
          </w:tcPr>
          <w:p w14:paraId="615C6C8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4.683</w:t>
            </w:r>
          </w:p>
        </w:tc>
        <w:tc>
          <w:tcPr>
            <w:tcW w:w="535" w:type="pct"/>
            <w:shd w:val="clear" w:color="auto" w:fill="auto"/>
            <w:noWrap w:val="0"/>
            <w:tcMar>
              <w:top w:w="-1" w:type="dxa"/>
              <w:left w:w="-1" w:type="dxa"/>
              <w:bottom w:w="-1" w:type="dxa"/>
              <w:right w:w="-1" w:type="dxa"/>
            </w:tcMar>
            <w:vAlign w:val="center"/>
          </w:tcPr>
          <w:p w14:paraId="2298AF3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0.95</w:t>
            </w:r>
          </w:p>
        </w:tc>
        <w:tc>
          <w:tcPr>
            <w:tcW w:w="395" w:type="pct"/>
            <w:shd w:val="clear" w:color="auto" w:fill="auto"/>
            <w:noWrap w:val="0"/>
            <w:tcMar>
              <w:top w:w="-1" w:type="dxa"/>
              <w:left w:w="-1" w:type="dxa"/>
              <w:bottom w:w="-1" w:type="dxa"/>
              <w:right w:w="-1" w:type="dxa"/>
            </w:tcMar>
            <w:vAlign w:val="center"/>
          </w:tcPr>
          <w:p w14:paraId="0E17A195">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0.6260</w:t>
            </w:r>
          </w:p>
        </w:tc>
        <w:tc>
          <w:tcPr>
            <w:tcW w:w="335" w:type="pct"/>
            <w:shd w:val="clear" w:color="auto" w:fill="auto"/>
            <w:noWrap w:val="0"/>
            <w:tcMar>
              <w:top w:w="-1" w:type="dxa"/>
              <w:left w:w="-1" w:type="dxa"/>
              <w:bottom w:w="-1" w:type="dxa"/>
              <w:right w:w="-1" w:type="dxa"/>
            </w:tcMar>
            <w:vAlign w:val="center"/>
          </w:tcPr>
          <w:p w14:paraId="42BA540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w:t>
            </w:r>
          </w:p>
        </w:tc>
        <w:tc>
          <w:tcPr>
            <w:tcW w:w="365" w:type="pct"/>
            <w:shd w:val="clear" w:color="auto" w:fill="auto"/>
            <w:noWrap w:val="0"/>
            <w:tcMar>
              <w:top w:w="-1" w:type="dxa"/>
              <w:left w:w="-1" w:type="dxa"/>
              <w:bottom w:w="-1" w:type="dxa"/>
              <w:right w:w="-1" w:type="dxa"/>
            </w:tcMar>
            <w:vAlign w:val="center"/>
          </w:tcPr>
          <w:p w14:paraId="441AABA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w:t>
            </w:r>
          </w:p>
        </w:tc>
        <w:tc>
          <w:tcPr>
            <w:tcW w:w="574" w:type="pct"/>
            <w:shd w:val="clear" w:color="auto" w:fill="auto"/>
            <w:noWrap w:val="0"/>
            <w:tcMar>
              <w:top w:w="-1" w:type="dxa"/>
              <w:left w:w="-1" w:type="dxa"/>
              <w:bottom w:w="-1" w:type="dxa"/>
              <w:right w:w="-1" w:type="dxa"/>
            </w:tcMar>
            <w:vAlign w:val="center"/>
          </w:tcPr>
          <w:p w14:paraId="37FDEF6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0.592</w:t>
            </w:r>
          </w:p>
        </w:tc>
        <w:tc>
          <w:tcPr>
            <w:tcW w:w="753" w:type="pct"/>
            <w:shd w:val="clear" w:color="auto" w:fill="auto"/>
            <w:noWrap w:val="0"/>
            <w:tcMar>
              <w:top w:w="-1" w:type="dxa"/>
              <w:left w:w="-1" w:type="dxa"/>
              <w:bottom w:w="-1" w:type="dxa"/>
              <w:right w:w="-1" w:type="dxa"/>
            </w:tcMar>
            <w:vAlign w:val="center"/>
          </w:tcPr>
          <w:p w14:paraId="47330CC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0.5079</w:t>
            </w:r>
          </w:p>
        </w:tc>
      </w:tr>
      <w:tr w14:paraId="195A6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429" w:type="pct"/>
            <w:shd w:val="clear" w:color="auto" w:fill="auto"/>
            <w:noWrap w:val="0"/>
            <w:tcMar>
              <w:top w:w="-1" w:type="dxa"/>
              <w:left w:w="-1" w:type="dxa"/>
              <w:bottom w:w="-1" w:type="dxa"/>
              <w:right w:w="-1" w:type="dxa"/>
            </w:tcMar>
            <w:vAlign w:val="center"/>
          </w:tcPr>
          <w:p w14:paraId="74CEA2A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w:t>
            </w:r>
          </w:p>
        </w:tc>
        <w:tc>
          <w:tcPr>
            <w:tcW w:w="674" w:type="pct"/>
            <w:shd w:val="clear" w:color="auto" w:fill="auto"/>
            <w:noWrap w:val="0"/>
            <w:tcMar>
              <w:top w:w="-1" w:type="dxa"/>
              <w:left w:w="-1" w:type="dxa"/>
              <w:bottom w:w="-1" w:type="dxa"/>
              <w:right w:w="-1" w:type="dxa"/>
            </w:tcMar>
            <w:vAlign w:val="center"/>
          </w:tcPr>
          <w:p w14:paraId="228B1F2C">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0.524</w:t>
            </w:r>
          </w:p>
        </w:tc>
        <w:tc>
          <w:tcPr>
            <w:tcW w:w="548" w:type="pct"/>
            <w:shd w:val="clear" w:color="auto" w:fill="auto"/>
            <w:noWrap w:val="0"/>
            <w:tcMar>
              <w:top w:w="-1" w:type="dxa"/>
              <w:left w:w="-1" w:type="dxa"/>
              <w:bottom w:w="-1" w:type="dxa"/>
              <w:right w:w="-1" w:type="dxa"/>
            </w:tcMar>
            <w:vAlign w:val="center"/>
          </w:tcPr>
          <w:p w14:paraId="3AD0C8E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1.7</w:t>
            </w:r>
          </w:p>
        </w:tc>
        <w:tc>
          <w:tcPr>
            <w:tcW w:w="387" w:type="pct"/>
            <w:shd w:val="clear" w:color="auto" w:fill="auto"/>
            <w:noWrap w:val="0"/>
            <w:tcMar>
              <w:top w:w="-1" w:type="dxa"/>
              <w:left w:w="-1" w:type="dxa"/>
              <w:bottom w:w="-1" w:type="dxa"/>
              <w:right w:w="-1" w:type="dxa"/>
            </w:tcMar>
            <w:vAlign w:val="center"/>
          </w:tcPr>
          <w:p w14:paraId="08D43CF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4.683</w:t>
            </w:r>
          </w:p>
        </w:tc>
        <w:tc>
          <w:tcPr>
            <w:tcW w:w="535" w:type="pct"/>
            <w:shd w:val="clear" w:color="auto" w:fill="auto"/>
            <w:noWrap w:val="0"/>
            <w:tcMar>
              <w:top w:w="-1" w:type="dxa"/>
              <w:left w:w="-1" w:type="dxa"/>
              <w:bottom w:w="-1" w:type="dxa"/>
              <w:right w:w="-1" w:type="dxa"/>
            </w:tcMar>
            <w:vAlign w:val="center"/>
          </w:tcPr>
          <w:p w14:paraId="7779C46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0.95</w:t>
            </w:r>
          </w:p>
        </w:tc>
        <w:tc>
          <w:tcPr>
            <w:tcW w:w="395" w:type="pct"/>
            <w:shd w:val="clear" w:color="auto" w:fill="auto"/>
            <w:noWrap w:val="0"/>
            <w:tcMar>
              <w:top w:w="-1" w:type="dxa"/>
              <w:left w:w="-1" w:type="dxa"/>
              <w:bottom w:w="-1" w:type="dxa"/>
              <w:right w:w="-1" w:type="dxa"/>
            </w:tcMar>
            <w:vAlign w:val="center"/>
          </w:tcPr>
          <w:p w14:paraId="473534D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0.6300</w:t>
            </w:r>
          </w:p>
        </w:tc>
        <w:tc>
          <w:tcPr>
            <w:tcW w:w="335" w:type="pct"/>
            <w:shd w:val="clear" w:color="auto" w:fill="auto"/>
            <w:noWrap w:val="0"/>
            <w:tcMar>
              <w:top w:w="-1" w:type="dxa"/>
              <w:left w:w="-1" w:type="dxa"/>
              <w:bottom w:w="-1" w:type="dxa"/>
              <w:right w:w="-1" w:type="dxa"/>
            </w:tcMar>
            <w:vAlign w:val="center"/>
          </w:tcPr>
          <w:p w14:paraId="493AF5B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w:t>
            </w:r>
          </w:p>
        </w:tc>
        <w:tc>
          <w:tcPr>
            <w:tcW w:w="365" w:type="pct"/>
            <w:shd w:val="clear" w:color="auto" w:fill="auto"/>
            <w:noWrap w:val="0"/>
            <w:tcMar>
              <w:top w:w="-1" w:type="dxa"/>
              <w:left w:w="-1" w:type="dxa"/>
              <w:bottom w:w="-1" w:type="dxa"/>
              <w:right w:w="-1" w:type="dxa"/>
            </w:tcMar>
            <w:vAlign w:val="center"/>
          </w:tcPr>
          <w:p w14:paraId="426315D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w:t>
            </w:r>
          </w:p>
        </w:tc>
        <w:tc>
          <w:tcPr>
            <w:tcW w:w="574" w:type="pct"/>
            <w:shd w:val="clear" w:color="auto" w:fill="auto"/>
            <w:noWrap w:val="0"/>
            <w:tcMar>
              <w:top w:w="-1" w:type="dxa"/>
              <w:left w:w="-1" w:type="dxa"/>
              <w:bottom w:w="-1" w:type="dxa"/>
              <w:right w:w="-1" w:type="dxa"/>
            </w:tcMar>
            <w:vAlign w:val="center"/>
          </w:tcPr>
          <w:p w14:paraId="68EA964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0.55</w:t>
            </w:r>
          </w:p>
        </w:tc>
        <w:tc>
          <w:tcPr>
            <w:tcW w:w="753" w:type="pct"/>
            <w:shd w:val="clear" w:color="auto" w:fill="auto"/>
            <w:noWrap w:val="0"/>
            <w:tcMar>
              <w:top w:w="-1" w:type="dxa"/>
              <w:left w:w="-1" w:type="dxa"/>
              <w:bottom w:w="-1" w:type="dxa"/>
              <w:right w:w="-1" w:type="dxa"/>
            </w:tcMar>
            <w:vAlign w:val="center"/>
          </w:tcPr>
          <w:p w14:paraId="0838A1C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0.5372</w:t>
            </w:r>
          </w:p>
        </w:tc>
      </w:tr>
      <w:tr w14:paraId="0DCE07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429" w:type="pct"/>
            <w:shd w:val="clear" w:color="auto" w:fill="auto"/>
            <w:noWrap w:val="0"/>
            <w:tcMar>
              <w:top w:w="-1" w:type="dxa"/>
              <w:left w:w="-1" w:type="dxa"/>
              <w:bottom w:w="-1" w:type="dxa"/>
              <w:right w:w="-1" w:type="dxa"/>
            </w:tcMar>
            <w:vAlign w:val="center"/>
          </w:tcPr>
          <w:p w14:paraId="2A979B9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w:t>
            </w:r>
          </w:p>
        </w:tc>
        <w:tc>
          <w:tcPr>
            <w:tcW w:w="674" w:type="pct"/>
            <w:shd w:val="clear" w:color="auto" w:fill="auto"/>
            <w:noWrap w:val="0"/>
            <w:tcMar>
              <w:top w:w="-1" w:type="dxa"/>
              <w:left w:w="-1" w:type="dxa"/>
              <w:bottom w:w="-1" w:type="dxa"/>
              <w:right w:w="-1" w:type="dxa"/>
            </w:tcMar>
            <w:vAlign w:val="center"/>
          </w:tcPr>
          <w:p w14:paraId="25F2E4AF">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0.518</w:t>
            </w:r>
          </w:p>
        </w:tc>
        <w:tc>
          <w:tcPr>
            <w:tcW w:w="548" w:type="pct"/>
            <w:shd w:val="clear" w:color="auto" w:fill="auto"/>
            <w:noWrap w:val="0"/>
            <w:tcMar>
              <w:top w:w="-1" w:type="dxa"/>
              <w:left w:w="-1" w:type="dxa"/>
              <w:bottom w:w="-1" w:type="dxa"/>
              <w:right w:w="-1" w:type="dxa"/>
            </w:tcMar>
            <w:vAlign w:val="center"/>
          </w:tcPr>
          <w:p w14:paraId="47AAF10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1.9</w:t>
            </w:r>
          </w:p>
        </w:tc>
        <w:tc>
          <w:tcPr>
            <w:tcW w:w="387" w:type="pct"/>
            <w:shd w:val="clear" w:color="auto" w:fill="auto"/>
            <w:noWrap w:val="0"/>
            <w:tcMar>
              <w:top w:w="-1" w:type="dxa"/>
              <w:left w:w="-1" w:type="dxa"/>
              <w:bottom w:w="-1" w:type="dxa"/>
              <w:right w:w="-1" w:type="dxa"/>
            </w:tcMar>
            <w:vAlign w:val="center"/>
          </w:tcPr>
          <w:p w14:paraId="068270C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4.683</w:t>
            </w:r>
          </w:p>
        </w:tc>
        <w:tc>
          <w:tcPr>
            <w:tcW w:w="535" w:type="pct"/>
            <w:shd w:val="clear" w:color="auto" w:fill="auto"/>
            <w:noWrap w:val="0"/>
            <w:tcMar>
              <w:top w:w="-1" w:type="dxa"/>
              <w:left w:w="-1" w:type="dxa"/>
              <w:bottom w:w="-1" w:type="dxa"/>
              <w:right w:w="-1" w:type="dxa"/>
            </w:tcMar>
            <w:vAlign w:val="center"/>
          </w:tcPr>
          <w:p w14:paraId="035CFDB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0.95</w:t>
            </w:r>
          </w:p>
        </w:tc>
        <w:tc>
          <w:tcPr>
            <w:tcW w:w="395" w:type="pct"/>
            <w:shd w:val="clear" w:color="auto" w:fill="auto"/>
            <w:noWrap w:val="0"/>
            <w:tcMar>
              <w:top w:w="-1" w:type="dxa"/>
              <w:left w:w="-1" w:type="dxa"/>
              <w:bottom w:w="-1" w:type="dxa"/>
              <w:right w:w="-1" w:type="dxa"/>
            </w:tcMar>
            <w:vAlign w:val="center"/>
          </w:tcPr>
          <w:p w14:paraId="1902070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0.6347</w:t>
            </w:r>
          </w:p>
        </w:tc>
        <w:tc>
          <w:tcPr>
            <w:tcW w:w="335" w:type="pct"/>
            <w:shd w:val="clear" w:color="auto" w:fill="auto"/>
            <w:noWrap w:val="0"/>
            <w:tcMar>
              <w:top w:w="-1" w:type="dxa"/>
              <w:left w:w="-1" w:type="dxa"/>
              <w:bottom w:w="-1" w:type="dxa"/>
              <w:right w:w="-1" w:type="dxa"/>
            </w:tcMar>
            <w:vAlign w:val="center"/>
          </w:tcPr>
          <w:p w14:paraId="2910801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w:t>
            </w:r>
          </w:p>
        </w:tc>
        <w:tc>
          <w:tcPr>
            <w:tcW w:w="365" w:type="pct"/>
            <w:shd w:val="clear" w:color="auto" w:fill="auto"/>
            <w:noWrap w:val="0"/>
            <w:tcMar>
              <w:top w:w="-1" w:type="dxa"/>
              <w:left w:w="-1" w:type="dxa"/>
              <w:bottom w:w="-1" w:type="dxa"/>
              <w:right w:w="-1" w:type="dxa"/>
            </w:tcMar>
            <w:vAlign w:val="center"/>
          </w:tcPr>
          <w:p w14:paraId="6379153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w:t>
            </w:r>
          </w:p>
        </w:tc>
        <w:tc>
          <w:tcPr>
            <w:tcW w:w="574" w:type="pct"/>
            <w:shd w:val="clear" w:color="auto" w:fill="auto"/>
            <w:noWrap w:val="0"/>
            <w:tcMar>
              <w:top w:w="-1" w:type="dxa"/>
              <w:left w:w="-1" w:type="dxa"/>
              <w:bottom w:w="-1" w:type="dxa"/>
              <w:right w:w="-1" w:type="dxa"/>
            </w:tcMar>
            <w:vAlign w:val="center"/>
          </w:tcPr>
          <w:p w14:paraId="4273A36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0.53</w:t>
            </w:r>
          </w:p>
        </w:tc>
        <w:tc>
          <w:tcPr>
            <w:tcW w:w="753" w:type="pct"/>
            <w:shd w:val="clear" w:color="auto" w:fill="auto"/>
            <w:noWrap w:val="0"/>
            <w:tcMar>
              <w:top w:w="-1" w:type="dxa"/>
              <w:left w:w="-1" w:type="dxa"/>
              <w:bottom w:w="-1" w:type="dxa"/>
              <w:right w:w="-1" w:type="dxa"/>
            </w:tcMar>
            <w:vAlign w:val="center"/>
          </w:tcPr>
          <w:p w14:paraId="2419AACE">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0.5865</w:t>
            </w:r>
          </w:p>
        </w:tc>
      </w:tr>
    </w:tbl>
    <w:p w14:paraId="5EA991D8">
      <w:pPr>
        <w:rPr>
          <w:rFonts w:hint="default" w:ascii="Times New Roman" w:hAnsi="Times New Roman" w:cs="Times New Roman"/>
          <w:b w:val="0"/>
          <w:bCs w:val="0"/>
          <w:lang w:val="en-US" w:eastAsia="zh-CN"/>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lang w:val="en-US" w:eastAsia="zh-CN"/>
        </w:rPr>
        <w:br w:type="page"/>
      </w:r>
    </w:p>
    <w:p w14:paraId="228FE7B9">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（3）消力池池深计算</w:t>
      </w:r>
    </w:p>
    <w:p w14:paraId="115755AE">
      <w:pPr>
        <w:bidi w:val="0"/>
        <w:rPr>
          <w:rFonts w:hint="default" w:ascii="Times New Roman" w:hAnsi="Times New Roman" w:cs="Times New Roman"/>
          <w:b w:val="0"/>
          <w:bCs w:val="0"/>
          <w:i w:val="0"/>
          <w:sz w:val="28"/>
          <w:szCs w:val="28"/>
        </w:rPr>
      </w:pPr>
      <w:r>
        <w:rPr>
          <w:rFonts w:hint="default" w:ascii="Times New Roman" w:hAnsi="Times New Roman" w:cs="Times New Roman"/>
          <w:b w:val="0"/>
          <w:bCs w:val="0"/>
          <w:lang w:val="en-US" w:eastAsia="zh-CN"/>
        </w:rPr>
        <w:t>消力池池深主要按式（4-11）-（4-14）计算</w:t>
      </w:r>
    </w:p>
    <w:p w14:paraId="3E8BA13D">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r>
                <m:rPr>
                  <m:nor/>
                </m:rPr>
                <w:rPr>
                  <w:rFonts w:hint="default" w:ascii="Times New Roman" w:hAnsi="Times New Roman" w:cs="Times New Roman"/>
                  <w:b w:val="0"/>
                  <w:bCs w:val="0"/>
                  <w:i/>
                  <w:iCs/>
                  <w:sz w:val="24"/>
                  <w:szCs w:val="24"/>
                </w:rPr>
                <m:t>d</m:t>
              </m:r>
              <m:r>
                <m:rPr>
                  <m:nor/>
                  <m:sty m:val="p"/>
                </m:rPr>
                <w:rPr>
                  <w:rFonts w:hint="default" w:ascii="Times New Roman" w:hAnsi="Times New Roman" w:cs="Times New Roman"/>
                  <w:b w:val="0"/>
                  <w:bCs w:val="0"/>
                  <w:i w:val="0"/>
                  <w:iCs/>
                  <w:sz w:val="24"/>
                  <w:szCs w:val="24"/>
                </w:rPr>
                <m:t>=</m:t>
              </m:r>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σ</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0</m:t>
                  </m:r>
                  <m:ctrlPr>
                    <w:rPr>
                      <w:rFonts w:hint="default" w:ascii="Cambria Math" w:hAnsi="Cambria Math" w:cs="Times New Roman"/>
                      <w:b w:val="0"/>
                      <w:bCs w:val="0"/>
                      <w:i/>
                      <w:iCs/>
                      <w:sz w:val="24"/>
                      <w:szCs w:val="24"/>
                    </w:rPr>
                  </m:ctrlPr>
                </m:sub>
              </m:sSub>
              <m:r>
                <m:rPr>
                  <m:nor/>
                </m:rPr>
                <w:rPr>
                  <w:rFonts w:hint="default" w:ascii="Times New Roman" w:hAnsi="Times New Roman" w:cs="Times New Roman"/>
                  <w:b w:val="0"/>
                  <w:bCs w:val="0"/>
                  <w:i/>
                  <w:iCs/>
                  <w:sz w:val="24"/>
                  <w:szCs w:val="24"/>
                </w:rPr>
                <m:t>h</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c</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m:t>
                  </m:r>
                  <m:r>
                    <m:rPr>
                      <m:nor/>
                      <m:sty m:val="p"/>
                    </m:rPr>
                    <w:rPr>
                      <w:rFonts w:hint="default" w:ascii="Times New Roman" w:hAnsi="Times New Roman" w:cs="Times New Roman"/>
                      <w:b w:val="0"/>
                      <w:bCs w:val="0"/>
                      <w:i w:val="0"/>
                      <w:iCs/>
                      <w:sz w:val="24"/>
                      <w:szCs w:val="24"/>
                      <w:lang w:val="en-US" w:eastAsia="zh-CN"/>
                    </w:rPr>
                    <m:t>'</m:t>
                  </m:r>
                  <m:ctrlPr>
                    <w:rPr>
                      <w:rFonts w:hint="default" w:ascii="Cambria Math" w:hAnsi="Cambria Math" w:cs="Times New Roman"/>
                      <w:b w:val="0"/>
                      <w:bCs w:val="0"/>
                      <w:i/>
                      <w:iCs/>
                      <w:sz w:val="24"/>
                      <w:szCs w:val="24"/>
                    </w:rPr>
                  </m:ctrlPr>
                </m:sup>
              </m:sSup>
              <m:r>
                <m:rPr>
                  <m:nor/>
                  <m:sty m:val="p"/>
                </m:rPr>
                <w:rPr>
                  <w:rFonts w:hint="default" w:ascii="Times New Roman" w:hAnsi="Times New Roman" w:cs="Times New Roman"/>
                  <w:b w:val="0"/>
                  <w:bCs w:val="0"/>
                  <w:i w:val="0"/>
                  <w:iCs/>
                  <w:sz w:val="24"/>
                  <w:szCs w:val="24"/>
                </w:rPr>
                <m:t>−</m:t>
              </m:r>
              <m:r>
                <m:rPr>
                  <m:nor/>
                </m:rPr>
                <w:rPr>
                  <w:rFonts w:hint="default" w:ascii="Times New Roman" w:hAnsi="Times New Roman" w:cs="Times New Roman"/>
                  <w:b w:val="0"/>
                  <w:bCs w:val="0"/>
                  <w:i/>
                  <w:iCs/>
                  <w:sz w:val="24"/>
                  <w:szCs w:val="24"/>
                </w:rPr>
                <m:t>h</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s</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m:t>
                  </m:r>
                  <m:ctrlPr>
                    <w:rPr>
                      <w:rFonts w:hint="default" w:ascii="Cambria Math" w:hAnsi="Cambria Math" w:cs="Times New Roman"/>
                      <w:b w:val="0"/>
                      <w:bCs w:val="0"/>
                      <w:i/>
                      <w:iCs/>
                      <w:sz w:val="24"/>
                      <w:szCs w:val="24"/>
                    </w:rPr>
                  </m:ctrlPr>
                </m:sup>
              </m:sSup>
              <m:r>
                <m:rPr>
                  <m:nor/>
                  <m:sty m:val="p"/>
                </m:rPr>
                <w:rPr>
                  <w:rFonts w:hint="default" w:ascii="Times New Roman" w:hAnsi="Times New Roman" w:cs="Times New Roman"/>
                  <w:b w:val="0"/>
                  <w:bCs w:val="0"/>
                  <w:i w:val="0"/>
                  <w:iCs/>
                  <w:sz w:val="24"/>
                  <w:szCs w:val="24"/>
                </w:rPr>
                <m:t>−Δ</m:t>
              </m:r>
              <m:r>
                <m:rPr>
                  <m:nor/>
                </m:rPr>
                <w:rPr>
                  <w:rFonts w:hint="default" w:ascii="Times New Roman" w:hAnsi="Times New Roman" w:cs="Times New Roman"/>
                  <w:b w:val="0"/>
                  <w:bCs w:val="0"/>
                  <w:i/>
                  <w:iCs/>
                  <w:sz w:val="24"/>
                  <w:szCs w:val="24"/>
                </w:rPr>
                <m:t>Z</m:t>
              </m:r>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(4−11)</m:t>
              </m:r>
              <m:ctrlPr>
                <w:rPr>
                  <w:rFonts w:hint="default" w:ascii="Cambria Math" w:hAnsi="Cambria Math" w:cs="Times New Roman"/>
                  <w:b w:val="0"/>
                  <w:bCs w:val="0"/>
                  <w:i/>
                  <w:iCs/>
                  <w:sz w:val="24"/>
                  <w:szCs w:val="24"/>
                  <w:lang w:val="en-US" w:eastAsia="zh-CN"/>
                </w:rPr>
              </m:ctrlPr>
            </m:e>
          </m:eqArr>
        </m:oMath>
      </m:oMathPara>
    </w:p>
    <w:p w14:paraId="3F621813">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8"/>
          <w:szCs w:val="28"/>
          <w:lang w:val="en-US" w:eastAsia="zh-CN"/>
        </w:rPr>
      </w:pPr>
    </w:p>
    <w:p w14:paraId="7EC817E0">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r>
                <m:rPr>
                  <m:nor/>
                </m:rPr>
                <w:rPr>
                  <w:rFonts w:hint="default" w:ascii="Times New Roman" w:hAnsi="Times New Roman" w:cs="Times New Roman"/>
                  <w:b w:val="0"/>
                  <w:bCs w:val="0"/>
                  <w:i/>
                  <w:iCs/>
                  <w:sz w:val="24"/>
                  <w:szCs w:val="24"/>
                </w:rPr>
                <m:t>h</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c</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lang w:val="en-US" w:eastAsia="zh-CN"/>
                    </w:rPr>
                    <m:t>''</m:t>
                  </m:r>
                  <m:ctrlPr>
                    <w:rPr>
                      <w:rFonts w:hint="default" w:ascii="Cambria Math" w:hAnsi="Cambria Math" w:cs="Times New Roman"/>
                      <w:b w:val="0"/>
                      <w:bCs w:val="0"/>
                      <w:i/>
                      <w:iCs/>
                      <w:sz w:val="24"/>
                      <w:szCs w:val="24"/>
                    </w:rPr>
                  </m:ctrlPr>
                </m:sup>
              </m:sSup>
              <m:r>
                <m:rPr>
                  <m:nor/>
                  <m:sty m:val="p"/>
                </m:rPr>
                <w:rPr>
                  <w:rFonts w:hint="default" w:ascii="Times New Roman" w:hAnsi="Times New Roman" w:cs="Times New Roman"/>
                  <w:b w:val="0"/>
                  <w:bCs w:val="0"/>
                  <w:i w:val="0"/>
                  <w:iCs/>
                  <w:sz w:val="24"/>
                  <w:szCs w:val="24"/>
                </w:rPr>
                <m:t>=</m:t>
              </m:r>
              <m:f>
                <m:fPr>
                  <m:ctrlPr>
                    <w:rPr>
                      <w:rFonts w:hint="default" w:ascii="Cambria Math" w:hAnsi="Cambria Math" w:cs="Times New Roman"/>
                      <w:b w:val="0"/>
                      <w:bCs w:val="0"/>
                      <w:i/>
                      <w:iCs/>
                      <w:sz w:val="24"/>
                      <w:szCs w:val="24"/>
                    </w:rPr>
                  </m:ctrlPr>
                </m:fPr>
                <m:num>
                  <m:r>
                    <m:rPr>
                      <m:nor/>
                    </m:rPr>
                    <w:rPr>
                      <w:rFonts w:hint="default" w:ascii="Times New Roman" w:hAnsi="Times New Roman" w:cs="Times New Roman"/>
                      <w:b w:val="0"/>
                      <w:bCs w:val="0"/>
                      <w:i/>
                      <w:iCs/>
                      <w:sz w:val="24"/>
                      <w:szCs w:val="24"/>
                    </w:rPr>
                    <m:t>hc</m:t>
                  </m:r>
                  <m:ctrlPr>
                    <w:rPr>
                      <w:rFonts w:hint="default" w:ascii="Cambria Math" w:hAnsi="Cambria Math" w:cs="Times New Roman"/>
                      <w:b w:val="0"/>
                      <w:bCs w:val="0"/>
                      <w:i/>
                      <w:iCs/>
                      <w:sz w:val="24"/>
                      <w:szCs w:val="24"/>
                    </w:rPr>
                  </m:ctrlPr>
                </m:num>
                <m:den>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den>
              </m:f>
              <m:d>
                <m:dPr>
                  <m:ctrlPr>
                    <w:rPr>
                      <w:rFonts w:hint="default" w:ascii="Cambria Math" w:hAnsi="Cambria Math" w:cs="Times New Roman"/>
                      <w:b w:val="0"/>
                      <w:bCs w:val="0"/>
                      <w:i/>
                      <w:iCs/>
                      <w:sz w:val="24"/>
                      <w:szCs w:val="24"/>
                    </w:rPr>
                  </m:ctrlPr>
                </m:dPr>
                <m:e>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r>
                        <m:rPr>
                          <m:nor/>
                          <m:sty m:val="p"/>
                        </m:rPr>
                        <w:rPr>
                          <w:rFonts w:hint="default" w:ascii="Times New Roman" w:hAnsi="Times New Roman" w:cs="Times New Roman"/>
                          <w:b w:val="0"/>
                          <w:bCs w:val="0"/>
                          <w:i w:val="0"/>
                          <w:iCs/>
                          <w:sz w:val="24"/>
                          <w:szCs w:val="24"/>
                        </w:rPr>
                        <m:t>1+</m:t>
                      </m:r>
                      <m:f>
                        <m:fPr>
                          <m:ctrlPr>
                            <w:rPr>
                              <w:rFonts w:hint="default" w:ascii="Cambria Math" w:hAnsi="Cambria Math" w:cs="Times New Roman"/>
                              <w:b w:val="0"/>
                              <w:bCs w:val="0"/>
                              <w:i/>
                              <w:iCs/>
                              <w:sz w:val="24"/>
                              <w:szCs w:val="24"/>
                            </w:rPr>
                          </m:ctrlPr>
                        </m:fPr>
                        <m:num>
                          <m:r>
                            <m:rPr>
                              <m:nor/>
                              <m:sty m:val="p"/>
                            </m:rPr>
                            <w:rPr>
                              <w:rFonts w:hint="default" w:ascii="Times New Roman" w:hAnsi="Times New Roman" w:cs="Times New Roman"/>
                              <w:b w:val="0"/>
                              <w:bCs w:val="0"/>
                              <w:i w:val="0"/>
                              <w:iCs/>
                              <w:sz w:val="24"/>
                              <w:szCs w:val="24"/>
                            </w:rPr>
                            <m:t>8</m:t>
                          </m:r>
                          <m:r>
                            <m:rPr>
                              <m:nor/>
                            </m:rPr>
                            <w:rPr>
                              <w:rFonts w:hint="default" w:ascii="Times New Roman" w:hAnsi="Times New Roman" w:cs="Times New Roman"/>
                              <w:b w:val="0"/>
                              <w:bCs w:val="0"/>
                              <w:i/>
                              <w:iCs/>
                              <w:sz w:val="24"/>
                              <w:szCs w:val="24"/>
                            </w:rPr>
                            <m:t>α</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q</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sup>
                          </m:sSup>
                          <m:ctrlPr>
                            <w:rPr>
                              <w:rFonts w:hint="default" w:ascii="Cambria Math" w:hAnsi="Cambria Math" w:cs="Times New Roman"/>
                              <w:b w:val="0"/>
                              <w:bCs w:val="0"/>
                              <w:i/>
                              <w:iCs/>
                              <w:sz w:val="24"/>
                              <w:szCs w:val="24"/>
                            </w:rPr>
                          </m:ctrlPr>
                        </m:num>
                        <m:den>
                          <m:r>
                            <m:rPr>
                              <m:nor/>
                            </m:rPr>
                            <w:rPr>
                              <w:rFonts w:hint="default" w:ascii="Times New Roman" w:hAnsi="Times New Roman" w:cs="Times New Roman"/>
                              <w:b w:val="0"/>
                              <w:bCs w:val="0"/>
                              <w:i/>
                              <w:iCs/>
                              <w:sz w:val="24"/>
                              <w:szCs w:val="24"/>
                            </w:rPr>
                            <m:t>g</m:t>
                          </m:r>
                          <m:sSubSup>
                            <m:sSubSupPr>
                              <m:ctrlPr>
                                <w:rPr>
                                  <w:rFonts w:hint="default" w:ascii="Cambria Math" w:hAnsi="Cambria Math" w:cs="Times New Roman"/>
                                  <w:b w:val="0"/>
                                  <w:bCs w:val="0"/>
                                  <w:i/>
                                  <w:iCs/>
                                  <w:sz w:val="24"/>
                                  <w:szCs w:val="24"/>
                                </w:rPr>
                              </m:ctrlPr>
                            </m:sSubSupPr>
                            <m:e>
                              <m:r>
                                <m:rPr>
                                  <m:nor/>
                                </m:rPr>
                                <w:rPr>
                                  <w:rFonts w:hint="default" w:ascii="Times New Roman" w:hAnsi="Times New Roman" w:cs="Times New Roman"/>
                                  <w:b w:val="0"/>
                                  <w:bCs w:val="0"/>
                                  <w:i/>
                                  <w:iCs/>
                                  <w:sz w:val="24"/>
                                  <w:szCs w:val="24"/>
                                  <w:lang w:val="en-US" w:eastAsia="zh-CN"/>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lang w:val="en-US" w:eastAsia="zh-CN"/>
                                </w:rPr>
                                <m:t>c</m:t>
                              </m:r>
                              <m:ctrlPr>
                                <w:rPr>
                                  <w:rFonts w:hint="default" w:ascii="Cambria Math" w:hAnsi="Cambria Math" w:cs="Times New Roman"/>
                                  <w:b w:val="0"/>
                                  <w:bCs w:val="0"/>
                                  <w:i/>
                                  <w:iCs/>
                                  <w:sz w:val="24"/>
                                  <w:szCs w:val="24"/>
                                </w:rPr>
                              </m:ctrlPr>
                            </m:sub>
                            <m:sup>
                              <m:r>
                                <m:rPr>
                                  <m:nor/>
                                  <m:sty m:val="p"/>
                                </m:rPr>
                                <w:rPr>
                                  <w:rFonts w:hint="default" w:ascii="Times New Roman" w:hAnsi="Times New Roman" w:cs="Times New Roman"/>
                                  <w:b w:val="0"/>
                                  <w:bCs w:val="0"/>
                                  <w:i w:val="0"/>
                                  <w:iCs/>
                                  <w:sz w:val="24"/>
                                  <w:szCs w:val="24"/>
                                  <w:lang w:val="en-US" w:eastAsia="zh-CN"/>
                                </w:rPr>
                                <m:t>3</m:t>
                              </m:r>
                              <m:ctrlPr>
                                <w:rPr>
                                  <w:rFonts w:hint="default" w:ascii="Cambria Math" w:hAnsi="Cambria Math" w:cs="Times New Roman"/>
                                  <w:b w:val="0"/>
                                  <w:bCs w:val="0"/>
                                  <w:i/>
                                  <w:iCs/>
                                  <w:sz w:val="24"/>
                                  <w:szCs w:val="24"/>
                                </w:rPr>
                              </m:ctrlPr>
                            </m:sup>
                          </m:sSubSup>
                          <m:ctrlPr>
                            <w:rPr>
                              <w:rFonts w:hint="default" w:ascii="Cambria Math" w:hAnsi="Cambria Math" w:cs="Times New Roman"/>
                              <w:b w:val="0"/>
                              <w:bCs w:val="0"/>
                              <w:i/>
                              <w:iCs/>
                              <w:sz w:val="24"/>
                              <w:szCs w:val="24"/>
                            </w:rPr>
                          </m:ctrlPr>
                        </m:den>
                      </m:f>
                      <m:ctrlPr>
                        <w:rPr>
                          <w:rFonts w:hint="default" w:ascii="Cambria Math" w:hAnsi="Cambria Math" w:cs="Times New Roman"/>
                          <w:b w:val="0"/>
                          <w:bCs w:val="0"/>
                          <w:i/>
                          <w:iCs/>
                          <w:sz w:val="24"/>
                          <w:szCs w:val="24"/>
                        </w:rPr>
                      </m:ctrlPr>
                    </m:e>
                  </m:rad>
                  <m:r>
                    <m:rPr>
                      <m:nor/>
                      <m:sty m:val="p"/>
                    </m:rPr>
                    <w:rPr>
                      <w:rFonts w:hint="default" w:ascii="Times New Roman" w:hAnsi="Times New Roman" w:cs="Times New Roman"/>
                      <w:b w:val="0"/>
                      <w:bCs w:val="0"/>
                      <w:i w:val="0"/>
                      <w:iCs/>
                      <w:sz w:val="24"/>
                      <w:szCs w:val="24"/>
                    </w:rPr>
                    <m:t>−1</m:t>
                  </m:r>
                  <m:ctrlPr>
                    <w:rPr>
                      <w:rFonts w:hint="default" w:ascii="Cambria Math" w:hAnsi="Cambria Math" w:cs="Times New Roman"/>
                      <w:b w:val="0"/>
                      <w:bCs w:val="0"/>
                      <w:i/>
                      <w:iCs/>
                      <w:sz w:val="24"/>
                      <w:szCs w:val="24"/>
                    </w:rPr>
                  </m:ctrlPr>
                </m:e>
              </m:d>
              <m:sSup>
                <m:sSupPr>
                  <m:ctrlPr>
                    <w:rPr>
                      <w:rFonts w:hint="default" w:ascii="Cambria Math" w:hAnsi="Cambria Math" w:cs="Times New Roman"/>
                      <w:b w:val="0"/>
                      <w:bCs w:val="0"/>
                      <w:i/>
                      <w:iCs/>
                      <w:sz w:val="24"/>
                      <w:szCs w:val="24"/>
                    </w:rPr>
                  </m:ctrlPr>
                </m:sSupPr>
                <m:e>
                  <m:d>
                    <m:dPr>
                      <m:ctrlPr>
                        <w:rPr>
                          <w:rFonts w:hint="default" w:ascii="Cambria Math" w:hAnsi="Cambria Math" w:cs="Times New Roman"/>
                          <w:b w:val="0"/>
                          <w:bCs w:val="0"/>
                          <w:i/>
                          <w:iCs/>
                          <w:sz w:val="24"/>
                          <w:szCs w:val="24"/>
                        </w:rPr>
                      </m:ctrlPr>
                    </m:dPr>
                    <m:e>
                      <m:f>
                        <m:fPr>
                          <m:ctrlPr>
                            <w:rPr>
                              <w:rFonts w:hint="default" w:ascii="Cambria Math" w:hAnsi="Cambria Math" w:cs="Times New Roman"/>
                              <w:b w:val="0"/>
                              <w:bCs w:val="0"/>
                              <w:i/>
                              <w:iCs/>
                              <w:sz w:val="24"/>
                              <w:szCs w:val="24"/>
                            </w:rPr>
                          </m:ctrlPr>
                        </m:fPr>
                        <m:num>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b</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1</m:t>
                              </m:r>
                              <m:ctrlPr>
                                <w:rPr>
                                  <w:rFonts w:hint="default" w:ascii="Cambria Math" w:hAnsi="Cambria Math" w:cs="Times New Roman"/>
                                  <w:b w:val="0"/>
                                  <w:bCs w:val="0"/>
                                  <w:i/>
                                  <w:iCs/>
                                  <w:sz w:val="24"/>
                                  <w:szCs w:val="24"/>
                                </w:rPr>
                              </m:ctrlPr>
                            </m:sub>
                          </m:sSub>
                          <m:ctrlPr>
                            <w:rPr>
                              <w:rFonts w:hint="default" w:ascii="Cambria Math" w:hAnsi="Cambria Math" w:cs="Times New Roman"/>
                              <w:b w:val="0"/>
                              <w:bCs w:val="0"/>
                              <w:i/>
                              <w:iCs/>
                              <w:sz w:val="24"/>
                              <w:szCs w:val="24"/>
                            </w:rPr>
                          </m:ctrlPr>
                        </m:num>
                        <m:den>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b</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sub>
                          </m:sSub>
                          <m:ctrlPr>
                            <w:rPr>
                              <w:rFonts w:hint="default" w:ascii="Cambria Math" w:hAnsi="Cambria Math" w:cs="Times New Roman"/>
                              <w:b w:val="0"/>
                              <w:bCs w:val="0"/>
                              <w:i/>
                              <w:iCs/>
                              <w:sz w:val="24"/>
                              <w:szCs w:val="24"/>
                            </w:rPr>
                          </m:ctrlPr>
                        </m:den>
                      </m:f>
                      <m:ctrlPr>
                        <w:rPr>
                          <w:rFonts w:hint="default" w:ascii="Cambria Math" w:hAnsi="Cambria Math" w:cs="Times New Roman"/>
                          <w:b w:val="0"/>
                          <w:bCs w:val="0"/>
                          <w:i/>
                          <w:iCs/>
                          <w:sz w:val="24"/>
                          <w:szCs w:val="24"/>
                        </w:rPr>
                      </m:ctrlPr>
                    </m:e>
                  </m:d>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0.25</m:t>
                  </m:r>
                  <m:ctrlPr>
                    <w:rPr>
                      <w:rFonts w:hint="default" w:ascii="Cambria Math" w:hAnsi="Cambria Math" w:cs="Times New Roman"/>
                      <w:b w:val="0"/>
                      <w:bCs w:val="0"/>
                      <w:i/>
                      <w:iCs/>
                      <w:sz w:val="24"/>
                      <w:szCs w:val="24"/>
                    </w:rPr>
                  </m:ctrlPr>
                </m:sup>
              </m:sSup>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(4−12)</m:t>
              </m:r>
              <m:ctrlPr>
                <w:rPr>
                  <w:rFonts w:hint="default" w:ascii="Cambria Math" w:hAnsi="Cambria Math" w:cs="Times New Roman"/>
                  <w:b w:val="0"/>
                  <w:bCs w:val="0"/>
                  <w:i/>
                  <w:iCs/>
                  <w:sz w:val="24"/>
                  <w:szCs w:val="24"/>
                  <w:lang w:val="en-US" w:eastAsia="zh-CN"/>
                </w:rPr>
              </m:ctrlPr>
            </m:e>
          </m:eqArr>
        </m:oMath>
      </m:oMathPara>
    </w:p>
    <w:p w14:paraId="6EDA3958">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8"/>
          <w:szCs w:val="28"/>
          <w:lang w:val="en-US" w:eastAsia="zh-CN"/>
        </w:rPr>
      </w:pPr>
    </w:p>
    <w:p w14:paraId="479F1258">
      <w:pPr>
        <w:keepNext w:val="0"/>
        <w:keepLines w:val="0"/>
        <w:pageBreakBefore w:val="0"/>
        <w:widowControl/>
        <w:tabs>
          <w:tab w:val="right" w:leader="dot" w:pos="6300"/>
        </w:tabs>
        <w:kinsoku w:val="0"/>
        <w:wordWrap/>
        <w:overflowPunct/>
        <w:topLinePunct w:val="0"/>
        <w:autoSpaceDE w:val="0"/>
        <w:autoSpaceDN w:val="0"/>
        <w:bidi w:val="0"/>
        <w:adjustRightInd w:val="0"/>
        <w:snapToGrid w:val="0"/>
        <w:ind w:left="0" w:leftChars="0" w:firstLine="0" w:firstLineChars="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sSubSup>
                <m:sSubSupPr>
                  <m:ctrlPr>
                    <w:rPr>
                      <w:rFonts w:hint="default" w:ascii="Cambria Math" w:hAnsi="Cambria Math" w:cs="Times New Roman"/>
                      <w:b w:val="0"/>
                      <w:bCs w:val="0"/>
                      <w:i/>
                      <w:iCs/>
                      <w:sz w:val="24"/>
                      <w:szCs w:val="24"/>
                    </w:rPr>
                  </m:ctrlPr>
                </m:sSubSupPr>
                <m:e>
                  <m:r>
                    <m:rPr>
                      <m:nor/>
                    </m:rPr>
                    <w:rPr>
                      <w:rFonts w:hint="default" w:ascii="Times New Roman" w:hAnsi="Times New Roman" w:cs="Times New Roman"/>
                      <w:b w:val="0"/>
                      <w:bCs w:val="0"/>
                      <w:i/>
                      <w:iCs/>
                      <w:sz w:val="24"/>
                      <w:szCs w:val="24"/>
                      <w:lang w:val="en-US" w:eastAsia="zh-CN"/>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lang w:val="en-US" w:eastAsia="zh-CN"/>
                    </w:rPr>
                    <m:t>c</m:t>
                  </m:r>
                  <m:ctrlPr>
                    <w:rPr>
                      <w:rFonts w:hint="default" w:ascii="Cambria Math" w:hAnsi="Cambria Math" w:cs="Times New Roman"/>
                      <w:b w:val="0"/>
                      <w:bCs w:val="0"/>
                      <w:i/>
                      <w:iCs/>
                      <w:sz w:val="24"/>
                      <w:szCs w:val="24"/>
                    </w:rPr>
                  </m:ctrlPr>
                </m:sub>
                <m:sup>
                  <m:r>
                    <m:rPr>
                      <m:nor/>
                      <m:sty m:val="p"/>
                    </m:rPr>
                    <w:rPr>
                      <w:rFonts w:hint="default" w:ascii="Times New Roman" w:hAnsi="Times New Roman" w:cs="Times New Roman"/>
                      <w:b w:val="0"/>
                      <w:bCs w:val="0"/>
                      <w:i w:val="0"/>
                      <w:iCs/>
                      <w:sz w:val="24"/>
                      <w:szCs w:val="24"/>
                      <w:lang w:val="en-US" w:eastAsia="zh-CN"/>
                    </w:rPr>
                    <m:t>3</m:t>
                  </m:r>
                  <m:ctrlPr>
                    <w:rPr>
                      <w:rFonts w:hint="default" w:ascii="Cambria Math" w:hAnsi="Cambria Math" w:cs="Times New Roman"/>
                      <w:b w:val="0"/>
                      <w:bCs w:val="0"/>
                      <w:i/>
                      <w:iCs/>
                      <w:sz w:val="24"/>
                      <w:szCs w:val="24"/>
                    </w:rPr>
                  </m:ctrlPr>
                </m:sup>
              </m:sSubSup>
              <m:r>
                <m:rPr>
                  <m:nor/>
                  <m:sty m:val="p"/>
                </m:rPr>
                <w:rPr>
                  <w:rFonts w:hint="default" w:ascii="Times New Roman" w:hAnsi="Times New Roman" w:cs="Times New Roman"/>
                  <w:b w:val="0"/>
                  <w:bCs w:val="0"/>
                  <w:i w:val="0"/>
                  <w:iCs/>
                  <w:sz w:val="24"/>
                  <w:szCs w:val="24"/>
                </w:rPr>
                <m:t>−</m:t>
              </m:r>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T</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0</m:t>
                  </m:r>
                  <m:ctrlPr>
                    <w:rPr>
                      <w:rFonts w:hint="default" w:ascii="Cambria Math" w:hAnsi="Cambria Math" w:cs="Times New Roman"/>
                      <w:b w:val="0"/>
                      <w:bCs w:val="0"/>
                      <w:i/>
                      <w:iCs/>
                      <w:sz w:val="24"/>
                      <w:szCs w:val="24"/>
                    </w:rPr>
                  </m:ctrlPr>
                </m:sub>
              </m:sSub>
              <m:sSubSup>
                <m:sSubSupPr>
                  <m:ctrlPr>
                    <w:rPr>
                      <w:rFonts w:hint="default" w:ascii="Cambria Math" w:hAnsi="Cambria Math" w:cs="Times New Roman"/>
                      <w:b w:val="0"/>
                      <w:bCs w:val="0"/>
                      <w:i/>
                      <w:iCs/>
                      <w:sz w:val="24"/>
                      <w:szCs w:val="24"/>
                    </w:rPr>
                  </m:ctrlPr>
                </m:sSubSupPr>
                <m:e>
                  <m:r>
                    <m:rPr>
                      <m:nor/>
                      <m:sty m:val="p"/>
                    </m:rPr>
                    <w:rPr>
                      <w:rFonts w:hint="default" w:ascii="Times New Roman" w:hAnsi="Times New Roman" w:cs="Times New Roman"/>
                      <w:b w:val="0"/>
                      <w:bCs w:val="0"/>
                      <w:i w:val="0"/>
                      <w:iCs/>
                      <w:sz w:val="24"/>
                      <w:szCs w:val="24"/>
                      <w:lang w:val="en-US" w:eastAsia="zh-CN"/>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lang w:val="en-US" w:eastAsia="zh-CN"/>
                    </w:rPr>
                    <m:t>c</m:t>
                  </m:r>
                  <m:ctrlPr>
                    <w:rPr>
                      <w:rFonts w:hint="default" w:ascii="Cambria Math" w:hAnsi="Cambria Math" w:cs="Times New Roman"/>
                      <w:b w:val="0"/>
                      <w:bCs w:val="0"/>
                      <w:i/>
                      <w:iCs/>
                      <w:sz w:val="24"/>
                      <w:szCs w:val="24"/>
                    </w:rPr>
                  </m:ctrlPr>
                </m:sub>
                <m:sup>
                  <m:r>
                    <m:rPr>
                      <m:nor/>
                      <m:sty m:val="p"/>
                    </m:rPr>
                    <w:rPr>
                      <w:rFonts w:hint="default" w:ascii="Times New Roman" w:hAnsi="Times New Roman" w:cs="Times New Roman"/>
                      <w:b w:val="0"/>
                      <w:bCs w:val="0"/>
                      <w:i w:val="0"/>
                      <w:iCs/>
                      <w:sz w:val="24"/>
                      <w:szCs w:val="24"/>
                      <w:lang w:val="en-US" w:eastAsia="zh-CN"/>
                    </w:rPr>
                    <m:t>2</m:t>
                  </m:r>
                  <m:ctrlPr>
                    <w:rPr>
                      <w:rFonts w:hint="default" w:ascii="Cambria Math" w:hAnsi="Cambria Math" w:cs="Times New Roman"/>
                      <w:b w:val="0"/>
                      <w:bCs w:val="0"/>
                      <w:i/>
                      <w:iCs/>
                      <w:sz w:val="24"/>
                      <w:szCs w:val="24"/>
                    </w:rPr>
                  </m:ctrlPr>
                </m:sup>
              </m:sSubSup>
              <m:r>
                <m:rPr>
                  <m:nor/>
                  <m:sty m:val="p"/>
                </m:rPr>
                <w:rPr>
                  <w:rFonts w:hint="default" w:ascii="Times New Roman" w:hAnsi="Times New Roman" w:cs="Times New Roman"/>
                  <w:b w:val="0"/>
                  <w:bCs w:val="0"/>
                  <w:i w:val="0"/>
                  <w:iCs/>
                  <w:sz w:val="24"/>
                  <w:szCs w:val="24"/>
                </w:rPr>
                <m:t>+</m:t>
              </m:r>
              <m:f>
                <m:fPr>
                  <m:ctrlPr>
                    <w:rPr>
                      <w:rFonts w:hint="default" w:ascii="Cambria Math" w:hAnsi="Cambria Math" w:cs="Times New Roman"/>
                      <w:b w:val="0"/>
                      <w:bCs w:val="0"/>
                      <w:i/>
                      <w:iCs/>
                      <w:sz w:val="24"/>
                      <w:szCs w:val="24"/>
                    </w:rPr>
                  </m:ctrlPr>
                </m:fPr>
                <m:num>
                  <m:r>
                    <m:rPr>
                      <m:nor/>
                    </m:rPr>
                    <w:rPr>
                      <w:rFonts w:hint="default" w:ascii="Times New Roman" w:hAnsi="Times New Roman" w:cs="Times New Roman"/>
                      <w:b w:val="0"/>
                      <w:bCs w:val="0"/>
                      <w:i/>
                      <w:iCs/>
                      <w:sz w:val="24"/>
                      <w:szCs w:val="24"/>
                    </w:rPr>
                    <m:t>α</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q</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sup>
                  </m:sSup>
                  <m:ctrlPr>
                    <w:rPr>
                      <w:rFonts w:hint="default" w:ascii="Cambria Math" w:hAnsi="Cambria Math" w:cs="Times New Roman"/>
                      <w:b w:val="0"/>
                      <w:bCs w:val="0"/>
                      <w:i/>
                      <w:iCs/>
                      <w:sz w:val="24"/>
                      <w:szCs w:val="24"/>
                    </w:rPr>
                  </m:ctrlPr>
                </m:num>
                <m:den>
                  <m:r>
                    <m:rPr>
                      <m:nor/>
                      <m:sty m:val="p"/>
                    </m:rPr>
                    <w:rPr>
                      <w:rFonts w:hint="default" w:ascii="Times New Roman" w:hAnsi="Times New Roman" w:cs="Times New Roman"/>
                      <w:b w:val="0"/>
                      <w:bCs w:val="0"/>
                      <w:i w:val="0"/>
                      <w:iCs/>
                      <w:sz w:val="24"/>
                      <w:szCs w:val="24"/>
                    </w:rPr>
                    <m:t>2</m:t>
                  </m:r>
                  <m:r>
                    <m:rPr>
                      <m:nor/>
                    </m:rPr>
                    <w:rPr>
                      <w:rFonts w:hint="default" w:ascii="Times New Roman" w:hAnsi="Times New Roman" w:cs="Times New Roman"/>
                      <w:b w:val="0"/>
                      <w:bCs w:val="0"/>
                      <w:i/>
                      <w:iCs/>
                      <w:sz w:val="24"/>
                      <w:szCs w:val="24"/>
                    </w:rPr>
                    <m:t>g</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φ</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sup>
                  </m:sSup>
                  <m:ctrlPr>
                    <w:rPr>
                      <w:rFonts w:hint="default" w:ascii="Cambria Math" w:hAnsi="Cambria Math" w:cs="Times New Roman"/>
                      <w:b w:val="0"/>
                      <w:bCs w:val="0"/>
                      <w:i/>
                      <w:iCs/>
                      <w:sz w:val="24"/>
                      <w:szCs w:val="24"/>
                    </w:rPr>
                  </m:ctrlPr>
                </m:den>
              </m:f>
              <m:r>
                <m:rPr>
                  <m:nor/>
                  <m:sty m:val="p"/>
                </m:rPr>
                <w:rPr>
                  <w:rFonts w:hint="default" w:ascii="Times New Roman" w:hAnsi="Times New Roman" w:cs="Times New Roman"/>
                  <w:b w:val="0"/>
                  <w:bCs w:val="0"/>
                  <w:i w:val="0"/>
                  <w:iCs/>
                  <w:sz w:val="24"/>
                  <w:szCs w:val="24"/>
                </w:rPr>
                <m:t>=0</m:t>
              </m:r>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(4−13)</m:t>
              </m:r>
              <m:ctrlPr>
                <w:rPr>
                  <w:rFonts w:hint="default" w:ascii="Cambria Math" w:hAnsi="Cambria Math" w:cs="Times New Roman"/>
                  <w:b w:val="0"/>
                  <w:bCs w:val="0"/>
                  <w:i/>
                  <w:iCs/>
                  <w:sz w:val="24"/>
                  <w:szCs w:val="24"/>
                  <w:lang w:val="en-US" w:eastAsia="zh-CN"/>
                </w:rPr>
              </m:ctrlPr>
            </m:e>
          </m:eqArr>
        </m:oMath>
      </m:oMathPara>
    </w:p>
    <w:p w14:paraId="55E07646">
      <w:pPr>
        <w:keepNext w:val="0"/>
        <w:keepLines w:val="0"/>
        <w:pageBreakBefore w:val="0"/>
        <w:widowControl/>
        <w:tabs>
          <w:tab w:val="right" w:leader="dot" w:pos="6300"/>
        </w:tabs>
        <w:kinsoku w:val="0"/>
        <w:wordWrap/>
        <w:overflowPunct/>
        <w:topLinePunct w:val="0"/>
        <w:autoSpaceDE w:val="0"/>
        <w:autoSpaceDN w:val="0"/>
        <w:bidi w:val="0"/>
        <w:adjustRightInd w:val="0"/>
        <w:snapToGrid w:val="0"/>
        <w:ind w:left="0" w:leftChars="0" w:firstLine="0" w:firstLineChars="0"/>
        <w:jc w:val="center"/>
        <w:textAlignment w:val="baseline"/>
        <w:rPr>
          <w:rFonts w:hint="default" w:ascii="Times New Roman" w:hAnsi="Times New Roman" w:cs="Times New Roman"/>
          <w:b w:val="0"/>
          <w:bCs w:val="0"/>
          <w:i/>
          <w:iCs/>
          <w:sz w:val="28"/>
          <w:szCs w:val="28"/>
          <w:lang w:val="en-US" w:eastAsia="zh-CN"/>
        </w:rPr>
      </w:pPr>
    </w:p>
    <w:p w14:paraId="4F886CCE">
      <w:pPr>
        <w:keepNext w:val="0"/>
        <w:keepLines w:val="0"/>
        <w:pageBreakBefore w:val="0"/>
        <w:widowControl/>
        <w:tabs>
          <w:tab w:val="right" w:leader="dot" w:pos="6300"/>
        </w:tabs>
        <w:kinsoku w:val="0"/>
        <w:wordWrap/>
        <w:overflowPunct/>
        <w:topLinePunct w:val="0"/>
        <w:autoSpaceDE w:val="0"/>
        <w:autoSpaceDN w:val="0"/>
        <w:bidi w:val="0"/>
        <w:adjustRightInd w:val="0"/>
        <w:snapToGrid w:val="0"/>
        <w:ind w:left="0" w:leftChars="0" w:firstLine="0" w:firstLineChars="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r>
                <m:rPr>
                  <m:nor/>
                  <m:sty m:val="p"/>
                </m:rPr>
                <w:rPr>
                  <w:rFonts w:hint="default" w:ascii="Times New Roman" w:hAnsi="Times New Roman" w:cs="Times New Roman"/>
                  <w:b w:val="0"/>
                  <w:bCs w:val="0"/>
                  <w:i w:val="0"/>
                  <w:iCs/>
                  <w:sz w:val="24"/>
                  <w:szCs w:val="24"/>
                </w:rPr>
                <m:t>Δ</m:t>
              </m:r>
              <m:r>
                <m:rPr>
                  <m:nor/>
                </m:rPr>
                <w:rPr>
                  <w:rFonts w:hint="default" w:ascii="Times New Roman" w:hAnsi="Times New Roman" w:cs="Times New Roman"/>
                  <w:b w:val="0"/>
                  <w:bCs w:val="0"/>
                  <w:i/>
                  <w:iCs/>
                  <w:sz w:val="24"/>
                  <w:szCs w:val="24"/>
                </w:rPr>
                <m:t>Z</m:t>
              </m:r>
              <m:r>
                <m:rPr>
                  <m:nor/>
                  <m:sty m:val="p"/>
                </m:rPr>
                <w:rPr>
                  <w:rFonts w:hint="default" w:ascii="Times New Roman" w:hAnsi="Times New Roman" w:cs="Times New Roman"/>
                  <w:b w:val="0"/>
                  <w:bCs w:val="0"/>
                  <w:i w:val="0"/>
                  <w:iCs/>
                  <w:sz w:val="24"/>
                  <w:szCs w:val="24"/>
                </w:rPr>
                <m:t>=</m:t>
              </m:r>
              <m:f>
                <m:fPr>
                  <m:ctrlPr>
                    <w:rPr>
                      <w:rFonts w:hint="default" w:ascii="Cambria Math" w:hAnsi="Cambria Math" w:cs="Times New Roman"/>
                      <w:b w:val="0"/>
                      <w:bCs w:val="0"/>
                      <w:i/>
                      <w:iCs/>
                      <w:sz w:val="24"/>
                      <w:szCs w:val="24"/>
                    </w:rPr>
                  </m:ctrlPr>
                </m:fPr>
                <m:num>
                  <m:r>
                    <m:rPr>
                      <m:nor/>
                    </m:rPr>
                    <w:rPr>
                      <w:rFonts w:hint="default" w:ascii="Times New Roman" w:hAnsi="Times New Roman" w:cs="Times New Roman"/>
                      <w:b w:val="0"/>
                      <w:bCs w:val="0"/>
                      <w:i/>
                      <w:iCs/>
                      <w:sz w:val="24"/>
                      <w:szCs w:val="24"/>
                    </w:rPr>
                    <m:t>α</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q</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sup>
                  </m:sSup>
                  <m:ctrlPr>
                    <w:rPr>
                      <w:rFonts w:hint="default" w:ascii="Cambria Math" w:hAnsi="Cambria Math" w:cs="Times New Roman"/>
                      <w:b w:val="0"/>
                      <w:bCs w:val="0"/>
                      <w:i/>
                      <w:iCs/>
                      <w:sz w:val="24"/>
                      <w:szCs w:val="24"/>
                    </w:rPr>
                  </m:ctrlPr>
                </m:num>
                <m:den>
                  <m:r>
                    <m:rPr>
                      <m:nor/>
                      <m:sty m:val="p"/>
                    </m:rPr>
                    <w:rPr>
                      <w:rFonts w:hint="default" w:ascii="Times New Roman" w:hAnsi="Times New Roman" w:cs="Times New Roman"/>
                      <w:b w:val="0"/>
                      <w:bCs w:val="0"/>
                      <w:i w:val="0"/>
                      <w:iCs/>
                      <w:sz w:val="24"/>
                      <w:szCs w:val="24"/>
                    </w:rPr>
                    <m:t>2</m:t>
                  </m:r>
                  <m:r>
                    <m:rPr>
                      <m:nor/>
                    </m:rPr>
                    <w:rPr>
                      <w:rFonts w:hint="default" w:ascii="Times New Roman" w:hAnsi="Times New Roman" w:cs="Times New Roman"/>
                      <w:b w:val="0"/>
                      <w:bCs w:val="0"/>
                      <w:i/>
                      <w:iCs/>
                      <w:sz w:val="24"/>
                      <w:szCs w:val="24"/>
                    </w:rPr>
                    <m:t>g</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φ</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sup>
                  </m:sSup>
                  <m:sSubSup>
                    <m:sSubSupPr>
                      <m:ctrlPr>
                        <w:rPr>
                          <w:rFonts w:hint="default" w:ascii="Cambria Math" w:hAnsi="Cambria Math" w:cs="Times New Roman"/>
                          <w:b w:val="0"/>
                          <w:bCs w:val="0"/>
                          <w:i/>
                          <w:iCs/>
                          <w:sz w:val="24"/>
                          <w:szCs w:val="24"/>
                        </w:rPr>
                      </m:ctrlPr>
                    </m:sSubSupPr>
                    <m:e>
                      <m:r>
                        <m:rPr>
                          <m:nor/>
                          <m:sty m:val="p"/>
                        </m:rPr>
                        <w:rPr>
                          <w:rFonts w:hint="default" w:ascii="Times New Roman" w:hAnsi="Times New Roman" w:cs="Times New Roman"/>
                          <w:b w:val="0"/>
                          <w:bCs w:val="0"/>
                          <w:i w:val="0"/>
                          <w:iCs/>
                          <w:sz w:val="24"/>
                          <w:szCs w:val="24"/>
                          <w:lang w:val="en-US" w:eastAsia="zh-CN"/>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lang w:val="en-US" w:eastAsia="zh-CN"/>
                        </w:rPr>
                        <m:t>s</m:t>
                      </m:r>
                      <m:ctrlPr>
                        <w:rPr>
                          <w:rFonts w:hint="default" w:ascii="Cambria Math" w:hAnsi="Cambria Math" w:cs="Times New Roman"/>
                          <w:b w:val="0"/>
                          <w:bCs w:val="0"/>
                          <w:i/>
                          <w:iCs/>
                          <w:sz w:val="24"/>
                          <w:szCs w:val="24"/>
                        </w:rPr>
                      </m:ctrlPr>
                    </m:sub>
                    <m:sup>
                      <m:r>
                        <m:rPr>
                          <m:nor/>
                          <m:sty m:val="p"/>
                        </m:rPr>
                        <w:rPr>
                          <w:rFonts w:hint="default" w:ascii="Times New Roman" w:hAnsi="Times New Roman" w:cs="Times New Roman"/>
                          <w:b w:val="0"/>
                          <w:bCs w:val="0"/>
                          <w:i w:val="0"/>
                          <w:iCs/>
                          <w:sz w:val="24"/>
                          <w:szCs w:val="24"/>
                          <w:lang w:val="en-US" w:eastAsia="zh-CN"/>
                        </w:rPr>
                        <m:t>'2</m:t>
                      </m:r>
                      <m:ctrlPr>
                        <w:rPr>
                          <w:rFonts w:hint="default" w:ascii="Cambria Math" w:hAnsi="Cambria Math" w:cs="Times New Roman"/>
                          <w:b w:val="0"/>
                          <w:bCs w:val="0"/>
                          <w:i/>
                          <w:iCs/>
                          <w:sz w:val="24"/>
                          <w:szCs w:val="24"/>
                        </w:rPr>
                      </m:ctrlPr>
                    </m:sup>
                  </m:sSubSup>
                  <m:ctrlPr>
                    <w:rPr>
                      <w:rFonts w:hint="default" w:ascii="Cambria Math" w:hAnsi="Cambria Math" w:cs="Times New Roman"/>
                      <w:b w:val="0"/>
                      <w:bCs w:val="0"/>
                      <w:i/>
                      <w:iCs/>
                      <w:sz w:val="24"/>
                      <w:szCs w:val="24"/>
                    </w:rPr>
                  </m:ctrlPr>
                </m:den>
              </m:f>
              <m:r>
                <m:rPr>
                  <m:nor/>
                  <m:sty m:val="p"/>
                </m:rPr>
                <w:rPr>
                  <w:rFonts w:hint="default" w:ascii="Times New Roman" w:hAnsi="Times New Roman" w:cs="Times New Roman"/>
                  <w:b w:val="0"/>
                  <w:bCs w:val="0"/>
                  <w:i w:val="0"/>
                  <w:iCs/>
                  <w:sz w:val="24"/>
                  <w:szCs w:val="24"/>
                </w:rPr>
                <m:t>−</m:t>
              </m:r>
              <m:f>
                <m:fPr>
                  <m:ctrlPr>
                    <w:rPr>
                      <w:rFonts w:hint="default" w:ascii="Cambria Math" w:hAnsi="Cambria Math" w:cs="Times New Roman"/>
                      <w:b w:val="0"/>
                      <w:bCs w:val="0"/>
                      <w:i/>
                      <w:iCs/>
                      <w:sz w:val="24"/>
                      <w:szCs w:val="24"/>
                    </w:rPr>
                  </m:ctrlPr>
                </m:fPr>
                <m:num>
                  <m:r>
                    <m:rPr>
                      <m:nor/>
                    </m:rPr>
                    <w:rPr>
                      <w:rFonts w:hint="default" w:ascii="Times New Roman" w:hAnsi="Times New Roman" w:cs="Times New Roman"/>
                      <w:b w:val="0"/>
                      <w:bCs w:val="0"/>
                      <w:i/>
                      <w:iCs/>
                      <w:sz w:val="24"/>
                      <w:szCs w:val="24"/>
                    </w:rPr>
                    <m:t>α</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q</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sup>
                  </m:sSup>
                  <m:ctrlPr>
                    <w:rPr>
                      <w:rFonts w:hint="default" w:ascii="Cambria Math" w:hAnsi="Cambria Math" w:cs="Times New Roman"/>
                      <w:b w:val="0"/>
                      <w:bCs w:val="0"/>
                      <w:i/>
                      <w:iCs/>
                      <w:sz w:val="24"/>
                      <w:szCs w:val="24"/>
                    </w:rPr>
                  </m:ctrlPr>
                </m:num>
                <m:den>
                  <m:r>
                    <m:rPr>
                      <m:nor/>
                      <m:sty m:val="p"/>
                    </m:rPr>
                    <w:rPr>
                      <w:rFonts w:hint="default" w:ascii="Times New Roman" w:hAnsi="Times New Roman" w:cs="Times New Roman"/>
                      <w:b w:val="0"/>
                      <w:bCs w:val="0"/>
                      <w:i w:val="0"/>
                      <w:iCs/>
                      <w:sz w:val="24"/>
                      <w:szCs w:val="24"/>
                    </w:rPr>
                    <m:t>2</m:t>
                  </m:r>
                  <m:r>
                    <m:rPr>
                      <m:nor/>
                    </m:rPr>
                    <w:rPr>
                      <w:rFonts w:hint="default" w:ascii="Times New Roman" w:hAnsi="Times New Roman" w:cs="Times New Roman"/>
                      <w:b w:val="0"/>
                      <w:bCs w:val="0"/>
                      <w:i/>
                      <w:iCs/>
                      <w:sz w:val="24"/>
                      <w:szCs w:val="24"/>
                    </w:rPr>
                    <m:t>gh</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c</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m:t>
                      </m:r>
                      <m:r>
                        <m:rPr>
                          <m:nor/>
                          <m:sty m:val="p"/>
                        </m:rPr>
                        <w:rPr>
                          <w:rFonts w:hint="default" w:ascii="Times New Roman" w:hAnsi="Times New Roman" w:cs="Times New Roman"/>
                          <w:b w:val="0"/>
                          <w:bCs w:val="0"/>
                          <w:i w:val="0"/>
                          <w:iCs/>
                          <w:sz w:val="24"/>
                          <w:szCs w:val="24"/>
                          <w:lang w:val="en-US" w:eastAsia="zh-CN"/>
                        </w:rPr>
                        <m:t>'</m:t>
                      </m:r>
                      <m:r>
                        <m:rPr>
                          <m:nor/>
                          <m:sty m:val="p"/>
                        </m:rPr>
                        <w:rPr>
                          <w:rFonts w:hint="default" w:ascii="Times New Roman" w:hAnsi="Times New Roman" w:cs="Times New Roman"/>
                          <w:b w:val="0"/>
                          <w:bCs w:val="0"/>
                          <w:i w:val="0"/>
                          <w:iCs/>
                          <w:sz w:val="24"/>
                          <w:szCs w:val="24"/>
                        </w:rPr>
                        <m:t>2</m:t>
                      </m:r>
                      <m:ctrlPr>
                        <w:rPr>
                          <w:rFonts w:hint="default" w:ascii="Cambria Math" w:hAnsi="Cambria Math" w:cs="Times New Roman"/>
                          <w:b w:val="0"/>
                          <w:bCs w:val="0"/>
                          <w:i/>
                          <w:iCs/>
                          <w:sz w:val="24"/>
                          <w:szCs w:val="24"/>
                        </w:rPr>
                      </m:ctrlPr>
                    </m:sup>
                  </m:sSup>
                  <m:ctrlPr>
                    <w:rPr>
                      <w:rFonts w:hint="default" w:ascii="Cambria Math" w:hAnsi="Cambria Math" w:cs="Times New Roman"/>
                      <w:b w:val="0"/>
                      <w:bCs w:val="0"/>
                      <w:i/>
                      <w:iCs/>
                      <w:sz w:val="24"/>
                      <w:szCs w:val="24"/>
                    </w:rPr>
                  </m:ctrlPr>
                </m:den>
              </m:f>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(4−14)</m:t>
              </m:r>
              <m:ctrlPr>
                <w:rPr>
                  <w:rFonts w:hint="default" w:ascii="Cambria Math" w:hAnsi="Cambria Math" w:cs="Times New Roman"/>
                  <w:b w:val="0"/>
                  <w:bCs w:val="0"/>
                  <w:i/>
                  <w:iCs/>
                  <w:sz w:val="24"/>
                  <w:szCs w:val="24"/>
                  <w:lang w:val="en-US" w:eastAsia="zh-CN"/>
                </w:rPr>
              </m:ctrlPr>
            </m:e>
          </m:eqArr>
        </m:oMath>
      </m:oMathPara>
    </w:p>
    <w:p w14:paraId="51992220">
      <w:pPr>
        <w:bidi w:val="0"/>
        <w:ind w:left="0" w:leftChars="0" w:firstLine="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式中：</w:t>
      </w:r>
    </w:p>
    <w:p w14:paraId="555BF1D3">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d——消力池深度，m</w:t>
      </w:r>
    </w:p>
    <w:p w14:paraId="51AF20CE">
      <w:pPr>
        <w:bidi w:val="0"/>
        <w:rPr>
          <w:rFonts w:hint="default" w:ascii="Times New Roman" w:hAnsi="Times New Roman" w:cs="Times New Roman"/>
          <w:b w:val="0"/>
          <w:bCs w:val="0"/>
          <w:lang w:val="en-US" w:eastAsia="zh-CN"/>
        </w:rPr>
      </w:pPr>
      <m:oMath>
        <m:sSub>
          <m:sSubPr>
            <m:ctrlPr>
              <w:rPr>
                <w:rFonts w:hint="default" w:ascii="Cambria Math" w:hAnsi="Cambria Math" w:eastAsia="微软雅黑" w:cs="Times New Roman"/>
                <w:b w:val="0"/>
                <w:bCs w:val="0"/>
                <w:i w:val="0"/>
                <w:snapToGrid w:val="0"/>
                <w:color w:val="000000"/>
                <w:kern w:val="0"/>
                <w:sz w:val="24"/>
                <w:szCs w:val="21"/>
                <w:lang w:val="en-US" w:eastAsia="zh-CN" w:bidi="ar-SA"/>
              </w:rPr>
            </m:ctrlPr>
          </m:sSubPr>
          <m:e>
            <m:r>
              <m:rPr>
                <m:nor/>
                <m:sty m:val="p"/>
              </m:rPr>
              <w:rPr>
                <w:rFonts w:hint="default" w:ascii="Times New Roman" w:hAnsi="Times New Roman" w:eastAsia="微软雅黑" w:cs="Times New Roman"/>
                <w:b w:val="0"/>
                <w:bCs w:val="0"/>
                <w:i w:val="0"/>
                <w:snapToGrid w:val="0"/>
                <w:color w:val="000000"/>
                <w:kern w:val="0"/>
                <w:sz w:val="24"/>
                <w:szCs w:val="21"/>
                <w:lang w:val="en-US" w:eastAsia="zh-CN" w:bidi="ar-SA"/>
              </w:rPr>
              <m:t>σ</m:t>
            </m:r>
            <m:ctrlPr>
              <w:rPr>
                <w:rFonts w:hint="default" w:ascii="Cambria Math" w:hAnsi="Cambria Math" w:eastAsia="微软雅黑" w:cs="Times New Roman"/>
                <w:b w:val="0"/>
                <w:bCs w:val="0"/>
                <w:i w:val="0"/>
                <w:snapToGrid w:val="0"/>
                <w:color w:val="000000"/>
                <w:kern w:val="0"/>
                <w:sz w:val="24"/>
                <w:szCs w:val="21"/>
                <w:lang w:val="en-US" w:eastAsia="zh-CN" w:bidi="ar-SA"/>
              </w:rPr>
            </m:ctrlPr>
          </m:e>
          <m:sub>
            <m:r>
              <m:rPr>
                <m:nor/>
                <m:sty m:val="p"/>
              </m:rPr>
              <w:rPr>
                <w:rFonts w:hint="default" w:ascii="Times New Roman" w:hAnsi="Times New Roman" w:eastAsia="微软雅黑" w:cs="Times New Roman"/>
                <w:b w:val="0"/>
                <w:bCs w:val="0"/>
                <w:i w:val="0"/>
                <w:snapToGrid w:val="0"/>
                <w:color w:val="000000"/>
                <w:kern w:val="0"/>
                <w:sz w:val="24"/>
                <w:szCs w:val="21"/>
                <w:lang w:val="en-US" w:eastAsia="zh-CN" w:bidi="ar-SA"/>
              </w:rPr>
              <m:t>0</m:t>
            </m:r>
            <m:ctrlPr>
              <w:rPr>
                <w:rFonts w:hint="default" w:ascii="Cambria Math" w:hAnsi="Cambria Math" w:eastAsia="微软雅黑" w:cs="Times New Roman"/>
                <w:b w:val="0"/>
                <w:bCs w:val="0"/>
                <w:i w:val="0"/>
                <w:snapToGrid w:val="0"/>
                <w:color w:val="000000"/>
                <w:kern w:val="0"/>
                <w:sz w:val="24"/>
                <w:szCs w:val="21"/>
                <w:lang w:val="en-US" w:eastAsia="zh-CN" w:bidi="ar-SA"/>
              </w:rPr>
            </m:ctrlPr>
          </m:sub>
        </m:sSub>
      </m:oMath>
      <w:r>
        <w:rPr>
          <w:rFonts w:hint="default" w:ascii="Times New Roman" w:hAnsi="Times New Roman" w:eastAsia="宋体" w:cs="Times New Roman"/>
          <w:b w:val="0"/>
          <w:bCs w:val="0"/>
          <w:i w:val="0"/>
          <w:snapToGrid w:val="0"/>
          <w:color w:val="000000"/>
          <w:kern w:val="0"/>
          <w:sz w:val="24"/>
          <w:szCs w:val="21"/>
          <w:lang w:val="en-US" w:eastAsia="zh-CN" w:bidi="ar-SA"/>
        </w:rPr>
        <w:t>——</w:t>
      </w:r>
      <w:r>
        <w:rPr>
          <w:rFonts w:hint="default" w:ascii="Times New Roman" w:hAnsi="Times New Roman" w:cs="Times New Roman"/>
          <w:b w:val="0"/>
          <w:bCs w:val="0"/>
          <w:lang w:val="en-US" w:eastAsia="zh-CN"/>
        </w:rPr>
        <w:t>水跃淹没系数</w:t>
      </w:r>
    </w:p>
    <w:p w14:paraId="35D98CE2">
      <w:pPr>
        <w:bidi w:val="0"/>
        <w:rPr>
          <w:rFonts w:hint="default" w:ascii="Times New Roman" w:hAnsi="Times New Roman" w:cs="Times New Roman"/>
          <w:b w:val="0"/>
          <w:bCs w:val="0"/>
          <w:lang w:val="en-US" w:eastAsia="zh-CN"/>
        </w:rPr>
      </w:pPr>
      <m:oMath>
        <m:sSubSup>
          <m:sSubSupPr>
            <m:ctrlPr>
              <w:rPr>
                <w:rFonts w:hint="default" w:ascii="Cambria Math" w:hAnsi="Cambria Math" w:cs="Times New Roman"/>
                <w:b w:val="0"/>
                <w:bCs w:val="0"/>
                <w:i/>
                <w:lang w:val="en-US"/>
              </w:rPr>
            </m:ctrlPr>
          </m:sSubSupPr>
          <m:e>
            <m:r>
              <m:rPr>
                <m:nor/>
                <m:sty m:val="p"/>
              </m:rPr>
              <w:rPr>
                <w:rFonts w:hint="default" w:ascii="Times New Roman" w:hAnsi="Times New Roman" w:cs="Times New Roman"/>
                <w:b w:val="0"/>
                <w:bCs w:val="0"/>
                <w:i w:val="0"/>
                <w:lang w:val="en-US" w:eastAsia="zh-CN"/>
              </w:rPr>
              <m:t>h</m:t>
            </m:r>
            <m:ctrlPr>
              <w:rPr>
                <w:rFonts w:hint="default" w:ascii="Cambria Math" w:hAnsi="Cambria Math" w:cs="Times New Roman"/>
                <w:b w:val="0"/>
                <w:bCs w:val="0"/>
                <w:i/>
                <w:lang w:val="en-US"/>
              </w:rPr>
            </m:ctrlPr>
          </m:e>
          <m:sub>
            <m:r>
              <m:rPr>
                <m:nor/>
              </m:rPr>
              <w:rPr>
                <w:rFonts w:hint="default" w:ascii="Times New Roman" w:hAnsi="Times New Roman" w:cs="Times New Roman"/>
                <w:b w:val="0"/>
                <w:bCs w:val="0"/>
                <w:i/>
                <w:lang w:val="en-US" w:eastAsia="zh-CN"/>
              </w:rPr>
              <m:t>c</m:t>
            </m:r>
            <m:ctrlPr>
              <w:rPr>
                <w:rFonts w:hint="default" w:ascii="Cambria Math" w:hAnsi="Cambria Math" w:cs="Times New Roman"/>
                <w:b w:val="0"/>
                <w:bCs w:val="0"/>
                <w:i/>
                <w:lang w:val="en-US"/>
              </w:rPr>
            </m:ctrlPr>
          </m:sub>
          <m:sup>
            <m:r>
              <m:rPr>
                <m:nor/>
                <m:sty m:val="p"/>
              </m:rPr>
              <w:rPr>
                <w:rFonts w:hint="default" w:ascii="Times New Roman" w:hAnsi="Times New Roman" w:cs="Times New Roman"/>
                <w:b w:val="0"/>
                <w:bCs w:val="0"/>
                <w:i w:val="0"/>
                <w:lang w:val="en-US" w:eastAsia="zh-CN"/>
              </w:rPr>
              <m:t>''</m:t>
            </m:r>
            <m:ctrlPr>
              <w:rPr>
                <w:rFonts w:hint="default" w:ascii="Cambria Math" w:hAnsi="Cambria Math" w:cs="Times New Roman"/>
                <w:b w:val="0"/>
                <w:bCs w:val="0"/>
                <w:i/>
                <w:lang w:val="en-US"/>
              </w:rPr>
            </m:ctrlPr>
          </m:sup>
        </m:sSubSup>
      </m:oMath>
      <w:r>
        <w:rPr>
          <w:rFonts w:hint="default" w:ascii="Times New Roman" w:hAnsi="Times New Roman" w:cs="Times New Roman"/>
          <w:b w:val="0"/>
          <w:bCs w:val="0"/>
          <w:i w:val="0"/>
          <w:lang w:val="en-US" w:eastAsia="zh-CN"/>
        </w:rPr>
        <w:t>——</w:t>
      </w:r>
      <w:r>
        <w:rPr>
          <w:rFonts w:hint="default" w:ascii="Times New Roman" w:hAnsi="Times New Roman" w:cs="Times New Roman"/>
          <w:b w:val="0"/>
          <w:bCs w:val="0"/>
          <w:lang w:val="en-US" w:eastAsia="zh-CN"/>
        </w:rPr>
        <w:t>跃后水深，m</w:t>
      </w:r>
    </w:p>
    <w:p w14:paraId="1491DE1A">
      <w:pPr>
        <w:bidi w:val="0"/>
        <w:rPr>
          <w:rFonts w:hint="default" w:ascii="Times New Roman" w:hAnsi="Times New Roman" w:cs="Times New Roman"/>
          <w:b w:val="0"/>
          <w:bCs w:val="0"/>
          <w:lang w:val="en-US" w:eastAsia="zh-CN"/>
        </w:rPr>
      </w:pPr>
      <m:oMath>
        <m:sSub>
          <m:sSubPr>
            <m:ctrlPr>
              <w:rPr>
                <w:rFonts w:hint="default" w:ascii="Cambria Math" w:hAnsi="Cambria Math" w:cs="Times New Roman"/>
                <w:b w:val="0"/>
                <w:bCs w:val="0"/>
                <w:i/>
                <w:lang w:val="en-US"/>
              </w:rPr>
            </m:ctrlPr>
          </m:sSubPr>
          <m:e>
            <m:r>
              <m:rPr>
                <m:nor/>
                <m:sty m:val="p"/>
              </m:rPr>
              <w:rPr>
                <w:rFonts w:hint="default" w:ascii="Times New Roman" w:hAnsi="Times New Roman" w:cs="Times New Roman"/>
                <w:b w:val="0"/>
                <w:bCs w:val="0"/>
                <w:i w:val="0"/>
                <w:lang w:val="en-US" w:eastAsia="zh-CN"/>
              </w:rPr>
              <m:t>h</m:t>
            </m:r>
            <m:ctrlPr>
              <w:rPr>
                <w:rFonts w:hint="default" w:ascii="Cambria Math" w:hAnsi="Cambria Math" w:cs="Times New Roman"/>
                <w:b w:val="0"/>
                <w:bCs w:val="0"/>
                <w:i/>
                <w:lang w:val="en-US"/>
              </w:rPr>
            </m:ctrlPr>
          </m:e>
          <m:sub>
            <m:r>
              <m:rPr>
                <m:nor/>
              </m:rPr>
              <w:rPr>
                <w:rFonts w:hint="default" w:ascii="Times New Roman" w:hAnsi="Times New Roman" w:cs="Times New Roman"/>
                <w:b w:val="0"/>
                <w:bCs w:val="0"/>
                <w:i/>
                <w:lang w:val="en-US" w:eastAsia="zh-CN"/>
              </w:rPr>
              <m:t>c</m:t>
            </m:r>
            <m:ctrlPr>
              <w:rPr>
                <w:rFonts w:hint="default" w:ascii="Cambria Math" w:hAnsi="Cambria Math" w:cs="Times New Roman"/>
                <w:b w:val="0"/>
                <w:bCs w:val="0"/>
                <w:i/>
                <w:lang w:val="en-US"/>
              </w:rPr>
            </m:ctrlPr>
          </m:sub>
        </m:sSub>
      </m:oMath>
      <w:r>
        <w:rPr>
          <w:rFonts w:hint="default" w:ascii="Times New Roman" w:hAnsi="Times New Roman" w:cs="Times New Roman"/>
          <w:b w:val="0"/>
          <w:bCs w:val="0"/>
          <w:lang w:val="en-US" w:eastAsia="zh-CN"/>
        </w:rPr>
        <w:t>——收缩水深，m</w:t>
      </w:r>
    </w:p>
    <w:p w14:paraId="25E1F59E">
      <w:pPr>
        <w:bidi w:val="0"/>
        <w:rPr>
          <w:rFonts w:hint="default" w:ascii="Times New Roman" w:hAnsi="Times New Roman" w:cs="Times New Roman"/>
          <w:b w:val="0"/>
          <w:bCs w:val="0"/>
          <w:lang w:val="en-US" w:eastAsia="zh-CN"/>
        </w:rPr>
      </w:pPr>
      <w:r>
        <w:rPr>
          <w:rFonts w:hint="default" w:ascii="Times New Roman" w:hAnsi="Times New Roman" w:eastAsia="微软雅黑" w:cs="Times New Roman"/>
          <w:b w:val="0"/>
          <w:bCs w:val="0"/>
          <w:lang w:val="en-US" w:eastAsia="zh-CN"/>
        </w:rPr>
        <w:t>α</w:t>
      </w:r>
      <w:r>
        <w:rPr>
          <w:rFonts w:hint="default" w:ascii="Times New Roman" w:hAnsi="Times New Roman" w:eastAsia="宋体" w:cs="Times New Roman"/>
          <w:b w:val="0"/>
          <w:bCs w:val="0"/>
          <w:lang w:val="en-US" w:eastAsia="zh-CN"/>
        </w:rPr>
        <w:t>——</w:t>
      </w:r>
      <w:r>
        <w:rPr>
          <w:rFonts w:hint="default" w:ascii="Times New Roman" w:hAnsi="Times New Roman" w:cs="Times New Roman"/>
          <w:b w:val="0"/>
          <w:bCs w:val="0"/>
          <w:lang w:val="en-US" w:eastAsia="zh-CN"/>
        </w:rPr>
        <w:t>水流动能校正系数</w:t>
      </w:r>
    </w:p>
    <w:p w14:paraId="66A46272">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q——过闸单宽流量，</w:t>
      </w:r>
      <w:r>
        <w:rPr>
          <w:rFonts w:hint="default" w:ascii="Times New Roman" w:hAnsi="Times New Roman" w:eastAsia="宋体" w:cs="Times New Roman"/>
          <w:b w:val="0"/>
          <w:bCs w:val="0"/>
          <w:lang w:val="en-US" w:eastAsia="zh-CN"/>
        </w:rPr>
        <w:t>㎡</w:t>
      </w:r>
      <w:r>
        <w:rPr>
          <w:rFonts w:hint="default" w:ascii="Times New Roman" w:hAnsi="Times New Roman" w:cs="Times New Roman"/>
          <w:b w:val="0"/>
          <w:bCs w:val="0"/>
          <w:lang w:val="en-US" w:eastAsia="zh-CN"/>
        </w:rPr>
        <w:t>/s</w:t>
      </w:r>
    </w:p>
    <w:p w14:paraId="3BA3E389">
      <w:pPr>
        <w:bidi w:val="0"/>
        <w:rPr>
          <w:rFonts w:hint="default" w:ascii="Times New Roman" w:hAnsi="Times New Roman" w:cs="Times New Roman"/>
          <w:b w:val="0"/>
          <w:bCs w:val="0"/>
          <w:lang w:val="en-US" w:eastAsia="zh-CN"/>
        </w:rPr>
      </w:pPr>
      <m:oMath>
        <m:sSub>
          <m:sSubPr>
            <m:ctrlPr>
              <w:rPr>
                <w:rFonts w:hint="default" w:ascii="Cambria Math" w:hAnsi="Cambria Math" w:cs="Times New Roman"/>
                <w:b w:val="0"/>
                <w:bCs w:val="0"/>
                <w:i/>
                <w:lang w:val="en-US"/>
              </w:rPr>
            </m:ctrlPr>
          </m:sSubPr>
          <m:e>
            <m:r>
              <m:rPr>
                <m:nor/>
              </m:rPr>
              <w:rPr>
                <w:rFonts w:hint="default" w:ascii="Times New Roman" w:hAnsi="Times New Roman" w:cs="Times New Roman"/>
                <w:b w:val="0"/>
                <w:bCs w:val="0"/>
                <w:i/>
                <w:lang w:val="en-US" w:eastAsia="zh-CN"/>
              </w:rPr>
              <m:t>b</m:t>
            </m:r>
            <m:ctrlPr>
              <w:rPr>
                <w:rFonts w:hint="default" w:ascii="Cambria Math" w:hAnsi="Cambria Math" w:cs="Times New Roman"/>
                <w:b w:val="0"/>
                <w:bCs w:val="0"/>
                <w:i/>
                <w:lang w:val="en-US"/>
              </w:rPr>
            </m:ctrlPr>
          </m:e>
          <m:sub>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i/>
                <w:lang w:val="en-US"/>
              </w:rPr>
            </m:ctrlPr>
          </m:sub>
        </m:sSub>
      </m:oMath>
      <w:r>
        <w:rPr>
          <w:rFonts w:hint="default" w:ascii="Times New Roman" w:hAnsi="Times New Roman" w:cs="Times New Roman"/>
          <w:b w:val="0"/>
          <w:bCs w:val="0"/>
          <w:lang w:val="en-US" w:eastAsia="zh-CN"/>
        </w:rPr>
        <w:t>——消力池首段宽度，m</w:t>
      </w:r>
    </w:p>
    <w:p w14:paraId="441796E0">
      <w:pPr>
        <w:bidi w:val="0"/>
        <w:rPr>
          <w:rFonts w:hint="default" w:ascii="Times New Roman" w:hAnsi="Times New Roman" w:cs="Times New Roman"/>
          <w:b w:val="0"/>
          <w:bCs w:val="0"/>
          <w:lang w:val="en-US" w:eastAsia="zh-CN"/>
        </w:rPr>
      </w:pPr>
      <m:oMath>
        <m:sSub>
          <m:sSubPr>
            <m:ctrlPr>
              <w:rPr>
                <w:rFonts w:hint="default" w:ascii="Cambria Math" w:hAnsi="Cambria Math" w:cs="Times New Roman"/>
                <w:b w:val="0"/>
                <w:bCs w:val="0"/>
                <w:i/>
                <w:lang w:val="en-US"/>
              </w:rPr>
            </m:ctrlPr>
          </m:sSubPr>
          <m:e>
            <m:r>
              <m:rPr>
                <m:nor/>
              </m:rPr>
              <w:rPr>
                <w:rFonts w:hint="default" w:ascii="Times New Roman" w:hAnsi="Times New Roman" w:cs="Times New Roman"/>
                <w:b w:val="0"/>
                <w:bCs w:val="0"/>
                <w:i/>
                <w:lang w:val="en-US" w:eastAsia="zh-CN"/>
              </w:rPr>
              <m:t>b</m:t>
            </m:r>
            <m:ctrlPr>
              <w:rPr>
                <w:rFonts w:hint="default" w:ascii="Cambria Math" w:hAnsi="Cambria Math" w:cs="Times New Roman"/>
                <w:b w:val="0"/>
                <w:bCs w:val="0"/>
                <w:i/>
                <w:lang w:val="en-US"/>
              </w:rPr>
            </m:ctrlPr>
          </m:e>
          <m:sub>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i/>
                <w:lang w:val="en-US"/>
              </w:rPr>
            </m:ctrlPr>
          </m:sub>
        </m:sSub>
      </m:oMath>
      <w:r>
        <w:rPr>
          <w:rFonts w:hint="default" w:ascii="Times New Roman" w:hAnsi="Times New Roman" w:cs="Times New Roman"/>
          <w:b w:val="0"/>
          <w:bCs w:val="0"/>
          <w:i w:val="0"/>
          <w:lang w:val="en-US" w:eastAsia="zh-CN"/>
        </w:rPr>
        <w:t>——</w:t>
      </w:r>
      <w:r>
        <w:rPr>
          <w:rFonts w:hint="default" w:ascii="Times New Roman" w:hAnsi="Times New Roman" w:cs="Times New Roman"/>
          <w:b w:val="0"/>
          <w:bCs w:val="0"/>
          <w:lang w:val="en-US" w:eastAsia="zh-CN"/>
        </w:rPr>
        <w:t>消力池末段宽度，m</w:t>
      </w:r>
    </w:p>
    <w:p w14:paraId="55E79641">
      <w:pPr>
        <w:bidi w:val="0"/>
        <w:rPr>
          <w:rFonts w:hint="default" w:ascii="Times New Roman" w:hAnsi="Times New Roman" w:cs="Times New Roman"/>
          <w:b w:val="0"/>
          <w:bCs w:val="0"/>
          <w:lang w:val="en-US" w:eastAsia="zh-CN"/>
        </w:rPr>
      </w:pPr>
      <m:oMath>
        <m:sSub>
          <m:sSubPr>
            <m:ctrlPr>
              <w:rPr>
                <w:rFonts w:hint="default" w:ascii="Cambria Math" w:hAnsi="Cambria Math" w:cs="Times New Roman"/>
                <w:b w:val="0"/>
                <w:bCs w:val="0"/>
                <w:i/>
                <w:lang w:val="en-US"/>
              </w:rPr>
            </m:ctrlPr>
          </m:sSubPr>
          <m:e>
            <m:r>
              <m:rPr>
                <m:nor/>
              </m:rPr>
              <w:rPr>
                <w:rFonts w:hint="default" w:ascii="Times New Roman" w:hAnsi="Times New Roman" w:cs="Times New Roman"/>
                <w:b w:val="0"/>
                <w:bCs w:val="0"/>
                <w:i/>
                <w:lang w:val="en-US" w:eastAsia="zh-CN"/>
              </w:rPr>
              <m:t>T</m:t>
            </m:r>
            <m:ctrlPr>
              <w:rPr>
                <w:rFonts w:hint="default" w:ascii="Cambria Math" w:hAnsi="Cambria Math" w:cs="Times New Roman"/>
                <w:b w:val="0"/>
                <w:bCs w:val="0"/>
                <w:i/>
                <w:lang w:val="en-US"/>
              </w:rPr>
            </m:ctrlPr>
          </m:e>
          <m:sub>
            <m:r>
              <m:rPr>
                <m:nor/>
                <m:sty m:val="p"/>
              </m:rPr>
              <w:rPr>
                <w:rFonts w:hint="default" w:ascii="Times New Roman" w:hAnsi="Times New Roman" w:cs="Times New Roman"/>
                <w:b w:val="0"/>
                <w:bCs w:val="0"/>
                <w:i w:val="0"/>
                <w:lang w:val="en-US" w:eastAsia="zh-CN"/>
              </w:rPr>
              <m:t>0</m:t>
            </m:r>
            <m:ctrlPr>
              <w:rPr>
                <w:rFonts w:hint="default" w:ascii="Cambria Math" w:hAnsi="Cambria Math" w:cs="Times New Roman"/>
                <w:b w:val="0"/>
                <w:bCs w:val="0"/>
                <w:i/>
                <w:lang w:val="en-US"/>
              </w:rPr>
            </m:ctrlPr>
          </m:sub>
        </m:sSub>
      </m:oMath>
      <w:r>
        <w:rPr>
          <w:rFonts w:hint="default" w:ascii="Times New Roman" w:hAnsi="Times New Roman" w:cs="Times New Roman"/>
          <w:b w:val="0"/>
          <w:bCs w:val="0"/>
          <w:i w:val="0"/>
          <w:lang w:val="en-US" w:eastAsia="zh-CN"/>
        </w:rPr>
        <w:t>——</w:t>
      </w:r>
      <w:r>
        <w:rPr>
          <w:rFonts w:hint="default" w:ascii="Times New Roman" w:hAnsi="Times New Roman" w:cs="Times New Roman"/>
          <w:b w:val="0"/>
          <w:bCs w:val="0"/>
          <w:lang w:val="en-US" w:eastAsia="zh-CN"/>
        </w:rPr>
        <w:t>由消力池底板顶面算起的总势能，m</w:t>
      </w:r>
    </w:p>
    <w:p w14:paraId="75571A1B">
      <w:pPr>
        <w:bidi w:val="0"/>
        <w:rPr>
          <w:rFonts w:hint="default" w:ascii="Times New Roman" w:hAnsi="Times New Roman" w:cs="Times New Roman"/>
          <w:b w:val="0"/>
          <w:bCs w:val="0"/>
          <w:lang w:val="en-US" w:eastAsia="zh-CN"/>
        </w:rPr>
      </w:pPr>
      <w:r>
        <w:rPr>
          <w:rFonts w:hint="default" w:ascii="Times New Roman" w:hAnsi="Times New Roman" w:eastAsia="微软雅黑" w:cs="Times New Roman"/>
          <w:b w:val="0"/>
          <w:bCs w:val="0"/>
          <w:lang w:val="en-US" w:eastAsia="zh-CN"/>
        </w:rPr>
        <w:t>φ</w:t>
      </w:r>
      <w:r>
        <w:rPr>
          <w:rFonts w:hint="default" w:ascii="Times New Roman" w:hAnsi="Times New Roman" w:eastAsia="宋体" w:cs="Times New Roman"/>
          <w:b w:val="0"/>
          <w:bCs w:val="0"/>
          <w:lang w:val="en-US" w:eastAsia="zh-CN"/>
        </w:rPr>
        <w:t>——</w:t>
      </w:r>
      <w:r>
        <w:rPr>
          <w:rFonts w:hint="default" w:ascii="Times New Roman" w:hAnsi="Times New Roman" w:cs="Times New Roman"/>
          <w:b w:val="0"/>
          <w:bCs w:val="0"/>
          <w:lang w:val="en-US" w:eastAsia="zh-CN"/>
        </w:rPr>
        <w:t>流速系数</w:t>
      </w:r>
    </w:p>
    <w:p w14:paraId="22673BBE">
      <w:pPr>
        <w:bidi w:val="0"/>
        <w:rPr>
          <w:rFonts w:hint="default" w:ascii="Times New Roman" w:hAnsi="Times New Roman" w:cs="Times New Roman"/>
          <w:b w:val="0"/>
          <w:bCs w:val="0"/>
          <w:lang w:val="en-US" w:eastAsia="zh-CN"/>
        </w:rPr>
      </w:pPr>
      <w:r>
        <w:rPr>
          <w:rFonts w:hint="default" w:ascii="Times New Roman" w:hAnsi="Times New Roman" w:eastAsia="微软雅黑" w:cs="Times New Roman"/>
          <w:b w:val="0"/>
          <w:bCs w:val="0"/>
          <w:lang w:val="en-US" w:eastAsia="zh-CN"/>
        </w:rPr>
        <w:t>Δ</w:t>
      </w:r>
      <w:r>
        <w:rPr>
          <w:rFonts w:hint="default" w:ascii="Times New Roman" w:hAnsi="Times New Roman" w:cs="Times New Roman"/>
          <w:b w:val="0"/>
          <w:bCs w:val="0"/>
          <w:lang w:val="en-US" w:eastAsia="zh-CN"/>
        </w:rPr>
        <w:t>Z——出池落差，m</w:t>
      </w:r>
    </w:p>
    <w:p w14:paraId="1636DE69">
      <w:pPr>
        <w:bidi w:val="0"/>
        <w:rPr>
          <w:rFonts w:hint="default" w:ascii="Times New Roman" w:hAnsi="Times New Roman" w:cs="Times New Roman"/>
          <w:b w:val="0"/>
          <w:bCs w:val="0"/>
          <w:lang w:val="en-US" w:eastAsia="zh-CN"/>
        </w:rPr>
      </w:pPr>
      <m:oMath>
        <m:sSubSup>
          <m:sSubSupPr>
            <m:ctrlPr>
              <w:rPr>
                <w:rFonts w:hint="default" w:ascii="Cambria Math" w:hAnsi="Cambria Math" w:cs="Times New Roman"/>
                <w:b w:val="0"/>
                <w:bCs w:val="0"/>
                <w:i/>
                <w:lang w:val="en-US"/>
              </w:rPr>
            </m:ctrlPr>
          </m:sSubSupPr>
          <m:e>
            <m:r>
              <m:rPr>
                <m:nor/>
                <m:sty m:val="p"/>
              </m:rPr>
              <w:rPr>
                <w:rFonts w:hint="default" w:ascii="Times New Roman" w:hAnsi="Times New Roman" w:cs="Times New Roman"/>
                <w:b w:val="0"/>
                <w:bCs w:val="0"/>
                <w:i w:val="0"/>
                <w:lang w:val="en-US" w:eastAsia="zh-CN"/>
              </w:rPr>
              <m:t>h</m:t>
            </m:r>
            <m:ctrlPr>
              <w:rPr>
                <w:rFonts w:hint="default" w:ascii="Cambria Math" w:hAnsi="Cambria Math" w:cs="Times New Roman"/>
                <w:b w:val="0"/>
                <w:bCs w:val="0"/>
                <w:i/>
                <w:lang w:val="en-US"/>
              </w:rPr>
            </m:ctrlPr>
          </m:e>
          <m:sub>
            <m:r>
              <m:rPr>
                <m:nor/>
              </m:rPr>
              <w:rPr>
                <w:rFonts w:hint="default" w:ascii="Times New Roman" w:hAnsi="Times New Roman" w:cs="Times New Roman"/>
                <w:b w:val="0"/>
                <w:bCs w:val="0"/>
                <w:i/>
                <w:lang w:val="en-US" w:eastAsia="zh-CN"/>
              </w:rPr>
              <m:t>s</m:t>
            </m:r>
            <m:ctrlPr>
              <w:rPr>
                <w:rFonts w:hint="default" w:ascii="Cambria Math" w:hAnsi="Cambria Math" w:cs="Times New Roman"/>
                <w:b w:val="0"/>
                <w:bCs w:val="0"/>
                <w:i/>
                <w:lang w:val="en-US"/>
              </w:rPr>
            </m:ctrlPr>
          </m:sub>
          <m:sup>
            <m:r>
              <m:rPr>
                <m:nor/>
                <m:sty m:val="p"/>
              </m:rPr>
              <w:rPr>
                <w:rFonts w:hint="default" w:ascii="Times New Roman" w:hAnsi="Times New Roman" w:cs="Times New Roman"/>
                <w:b w:val="0"/>
                <w:bCs w:val="0"/>
                <w:i w:val="0"/>
                <w:lang w:val="en-US" w:eastAsia="zh-CN"/>
              </w:rPr>
              <m:t>'</m:t>
            </m:r>
            <m:ctrlPr>
              <w:rPr>
                <w:rFonts w:hint="default" w:ascii="Cambria Math" w:hAnsi="Cambria Math" w:cs="Times New Roman"/>
                <w:b w:val="0"/>
                <w:bCs w:val="0"/>
                <w:i/>
                <w:lang w:val="en-US"/>
              </w:rPr>
            </m:ctrlPr>
          </m:sup>
        </m:sSubSup>
      </m:oMath>
      <w:r>
        <w:rPr>
          <w:rFonts w:hint="default" w:ascii="Times New Roman" w:hAnsi="Times New Roman" w:cs="Times New Roman"/>
          <w:b w:val="0"/>
          <w:bCs w:val="0"/>
          <w:i w:val="0"/>
          <w:lang w:val="en-US" w:eastAsia="zh-CN"/>
        </w:rPr>
        <w:t>——</w:t>
      </w:r>
      <w:r>
        <w:rPr>
          <w:rFonts w:hint="default" w:ascii="Times New Roman" w:hAnsi="Times New Roman" w:cs="Times New Roman"/>
          <w:b w:val="0"/>
          <w:bCs w:val="0"/>
          <w:lang w:val="en-US" w:eastAsia="zh-CN"/>
        </w:rPr>
        <w:t>出池河床水深，m</w:t>
      </w:r>
    </w:p>
    <w:p w14:paraId="755260E6">
      <w:pPr>
        <w:bidi w:val="0"/>
        <w:rPr>
          <w:rFonts w:hint="default" w:ascii="Times New Roman" w:hAnsi="Times New Roman" w:cs="Times New Roman"/>
          <w:b w:val="0"/>
          <w:bCs w:val="0"/>
        </w:rPr>
      </w:pPr>
      <w:r>
        <w:rPr>
          <w:rFonts w:hint="default" w:ascii="Times New Roman" w:hAnsi="Times New Roman" w:cs="Times New Roman"/>
          <w:b w:val="0"/>
          <w:bCs w:val="0"/>
        </w:rPr>
        <w:t>将不同开度时泄水量分别代入式(</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-11)</w:t>
      </w:r>
      <w:r>
        <w:rPr>
          <w:rFonts w:hint="eastAsia" w:ascii="Times New Roman" w:hAnsi="Times New Roman" w:cs="Times New Roman"/>
          <w:b w:val="0"/>
          <w:bCs w:val="0"/>
          <w:lang w:eastAsia="zh-CN"/>
        </w:rPr>
        <w:t>～</w:t>
      </w:r>
      <w:r>
        <w:rPr>
          <w:rFonts w:hint="default" w:ascii="Times New Roman" w:hAnsi="Times New Roman" w:cs="Times New Roman"/>
          <w:b w:val="0"/>
          <w:bCs w:val="0"/>
        </w:rPr>
        <w:t>(</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-14)进行计算，</w:t>
      </w:r>
      <w:r>
        <w:rPr>
          <w:rFonts w:hint="default" w:ascii="Times New Roman" w:hAnsi="Times New Roman" w:cs="Times New Roman"/>
          <w:b w:val="0"/>
          <w:bCs w:val="0"/>
          <w:lang w:val="en-US" w:eastAsia="zh-CN"/>
        </w:rPr>
        <w:t>可得出消力池深度d，</w:t>
      </w:r>
      <w:r>
        <w:rPr>
          <w:rFonts w:hint="default" w:ascii="Times New Roman" w:hAnsi="Times New Roman" w:cs="Times New Roman"/>
          <w:b w:val="0"/>
          <w:bCs w:val="0"/>
        </w:rPr>
        <w:t>计算结果如表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-4所示。</w:t>
      </w:r>
    </w:p>
    <w:p w14:paraId="6E8EC3F0">
      <w:pPr>
        <w:rPr>
          <w:rFonts w:hint="default" w:ascii="Times New Roman" w:hAnsi="Times New Roman" w:cs="Times New Roman"/>
          <w:b w:val="0"/>
          <w:bCs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lang w:val="en-US" w:eastAsia="zh-CN"/>
        </w:rPr>
        <w:br w:type="page"/>
      </w:r>
    </w:p>
    <w:p w14:paraId="01B07849">
      <w:pPr>
        <w:pStyle w:val="29"/>
        <w:bidi w:val="0"/>
        <w:rPr>
          <w:rFonts w:hint="default"/>
          <w:lang w:val="en-US" w:eastAsia="zh-CN"/>
        </w:rPr>
      </w:pPr>
      <w:r>
        <w:rPr>
          <w:rFonts w:hint="default"/>
          <w:lang w:val="en-US" w:eastAsia="zh-CN"/>
        </w:rPr>
        <w:t xml:space="preserve">表4-4 </w:t>
      </w:r>
      <w:r>
        <w:rPr>
          <w:rFonts w:hint="default"/>
        </w:rPr>
        <w:t>消力池深度d计算</w:t>
      </w:r>
    </w:p>
    <w:tbl>
      <w:tblPr>
        <w:tblStyle w:val="12"/>
        <w:tblW w:w="4997"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27"/>
        <w:gridCol w:w="1022"/>
        <w:gridCol w:w="1064"/>
        <w:gridCol w:w="959"/>
        <w:gridCol w:w="1073"/>
        <w:gridCol w:w="1010"/>
        <w:gridCol w:w="1127"/>
        <w:gridCol w:w="1127"/>
        <w:gridCol w:w="789"/>
        <w:gridCol w:w="1039"/>
        <w:gridCol w:w="1402"/>
        <w:gridCol w:w="802"/>
        <w:gridCol w:w="795"/>
        <w:gridCol w:w="929"/>
      </w:tblGrid>
      <w:tr w14:paraId="309A3B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blHeader/>
          <w:jc w:val="center"/>
        </w:trPr>
        <w:tc>
          <w:tcPr>
            <w:tcW w:w="364" w:type="pct"/>
            <w:tcBorders>
              <w:bottom w:val="single" w:color="auto" w:sz="4" w:space="0"/>
            </w:tcBorders>
            <w:shd w:val="clear" w:color="auto" w:fill="FFFFFF"/>
            <w:noWrap w:val="0"/>
            <w:tcMar>
              <w:top w:w="-1" w:type="dxa"/>
              <w:left w:w="-1" w:type="dxa"/>
              <w:bottom w:w="-1" w:type="dxa"/>
              <w:right w:w="-1" w:type="dxa"/>
            </w:tcMar>
            <w:vAlign w:val="center"/>
          </w:tcPr>
          <w:p w14:paraId="4EE9BC5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消力池深度d</w:t>
            </w:r>
          </w:p>
        </w:tc>
        <w:tc>
          <w:tcPr>
            <w:tcW w:w="362" w:type="pct"/>
            <w:tcBorders>
              <w:bottom w:val="single" w:color="auto" w:sz="4" w:space="0"/>
            </w:tcBorders>
            <w:shd w:val="clear" w:color="auto" w:fill="auto"/>
            <w:noWrap w:val="0"/>
            <w:tcMar>
              <w:top w:w="-1" w:type="dxa"/>
              <w:left w:w="-1" w:type="dxa"/>
              <w:bottom w:w="-1" w:type="dxa"/>
              <w:right w:w="-1" w:type="dxa"/>
            </w:tcMar>
            <w:vAlign w:val="center"/>
          </w:tcPr>
          <w:p w14:paraId="4A0F031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水跃淹没系数σ</w:t>
            </w:r>
            <w:r>
              <w:rPr>
                <w:rFonts w:hint="default" w:ascii="Times New Roman" w:hAnsi="Times New Roman" w:cs="Times New Roman"/>
                <w:b w:val="0"/>
                <w:bCs w:val="0"/>
                <w:vertAlign w:val="subscript"/>
                <w:lang w:val="en-US" w:eastAsia="zh-CN"/>
              </w:rPr>
              <w:t>0</w:t>
            </w:r>
          </w:p>
        </w:tc>
        <w:tc>
          <w:tcPr>
            <w:tcW w:w="377" w:type="pct"/>
            <w:tcBorders>
              <w:bottom w:val="single" w:color="auto" w:sz="4" w:space="0"/>
            </w:tcBorders>
            <w:shd w:val="clear" w:color="auto" w:fill="auto"/>
            <w:noWrap w:val="0"/>
            <w:tcMar>
              <w:top w:w="-1" w:type="dxa"/>
              <w:left w:w="-1" w:type="dxa"/>
              <w:bottom w:w="-1" w:type="dxa"/>
              <w:right w:w="-1" w:type="dxa"/>
            </w:tcMar>
            <w:vAlign w:val="center"/>
          </w:tcPr>
          <w:p w14:paraId="5688A34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跃后水深hc</w:t>
            </w:r>
            <w:r>
              <w:rPr>
                <w:rFonts w:hint="eastAsia" w:ascii="微软雅黑" w:hAnsi="微软雅黑" w:eastAsia="微软雅黑" w:cs="微软雅黑"/>
                <w:b w:val="0"/>
                <w:bCs w:val="0"/>
              </w:rPr>
              <w:t>“</w:t>
            </w:r>
          </w:p>
        </w:tc>
        <w:tc>
          <w:tcPr>
            <w:tcW w:w="340" w:type="pct"/>
            <w:tcBorders>
              <w:bottom w:val="single" w:color="auto" w:sz="4" w:space="0"/>
            </w:tcBorders>
            <w:shd w:val="clear" w:color="auto" w:fill="auto"/>
            <w:noWrap w:val="0"/>
            <w:tcMar>
              <w:top w:w="-1" w:type="dxa"/>
              <w:left w:w="-1" w:type="dxa"/>
              <w:bottom w:w="-1" w:type="dxa"/>
              <w:right w:w="-1" w:type="dxa"/>
            </w:tcMar>
            <w:vAlign w:val="center"/>
          </w:tcPr>
          <w:p w14:paraId="71B30BB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收缩断面水深h</w:t>
            </w:r>
            <w:r>
              <w:rPr>
                <w:rFonts w:hint="default" w:ascii="Times New Roman" w:hAnsi="Times New Roman" w:cs="Times New Roman"/>
                <w:b w:val="0"/>
                <w:bCs w:val="0"/>
                <w:vertAlign w:val="subscript"/>
                <w:lang w:val="en-US" w:eastAsia="zh-CN"/>
              </w:rPr>
              <w:t>c</w:t>
            </w:r>
          </w:p>
        </w:tc>
        <w:tc>
          <w:tcPr>
            <w:tcW w:w="380" w:type="pct"/>
            <w:tcBorders>
              <w:bottom w:val="single" w:color="auto" w:sz="4" w:space="0"/>
            </w:tcBorders>
            <w:shd w:val="clear" w:color="auto" w:fill="auto"/>
            <w:noWrap w:val="0"/>
            <w:tcMar>
              <w:top w:w="-1" w:type="dxa"/>
              <w:left w:w="-1" w:type="dxa"/>
              <w:bottom w:w="-1" w:type="dxa"/>
              <w:right w:w="-1" w:type="dxa"/>
            </w:tcMar>
            <w:vAlign w:val="center"/>
          </w:tcPr>
          <w:p w14:paraId="3F1739D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水流动能矫正系数α</w:t>
            </w:r>
          </w:p>
        </w:tc>
        <w:tc>
          <w:tcPr>
            <w:tcW w:w="358" w:type="pct"/>
            <w:tcBorders>
              <w:bottom w:val="single" w:color="auto" w:sz="4" w:space="0"/>
            </w:tcBorders>
            <w:shd w:val="clear" w:color="auto" w:fill="auto"/>
            <w:noWrap w:val="0"/>
            <w:tcMar>
              <w:top w:w="-1" w:type="dxa"/>
              <w:left w:w="-1" w:type="dxa"/>
              <w:bottom w:w="-1" w:type="dxa"/>
              <w:right w:w="-1" w:type="dxa"/>
            </w:tcMar>
            <w:vAlign w:val="center"/>
          </w:tcPr>
          <w:p w14:paraId="20CE570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过闸单宽流量q</w:t>
            </w:r>
          </w:p>
        </w:tc>
        <w:tc>
          <w:tcPr>
            <w:tcW w:w="399" w:type="pct"/>
            <w:tcBorders>
              <w:bottom w:val="single" w:color="auto" w:sz="4" w:space="0"/>
            </w:tcBorders>
            <w:shd w:val="clear" w:color="auto" w:fill="auto"/>
            <w:noWrap w:val="0"/>
            <w:tcMar>
              <w:top w:w="-1" w:type="dxa"/>
              <w:left w:w="-1" w:type="dxa"/>
              <w:bottom w:w="-1" w:type="dxa"/>
              <w:right w:w="-1" w:type="dxa"/>
            </w:tcMar>
            <w:vAlign w:val="center"/>
          </w:tcPr>
          <w:p w14:paraId="004CCB7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消力池首端宽度b</w:t>
            </w:r>
            <w:r>
              <w:rPr>
                <w:rFonts w:hint="default" w:ascii="Times New Roman" w:hAnsi="Times New Roman" w:cs="Times New Roman"/>
                <w:b w:val="0"/>
                <w:bCs w:val="0"/>
                <w:vertAlign w:val="subscript"/>
                <w:lang w:val="en-US" w:eastAsia="zh-CN"/>
              </w:rPr>
              <w:t>1</w:t>
            </w:r>
          </w:p>
        </w:tc>
        <w:tc>
          <w:tcPr>
            <w:tcW w:w="399" w:type="pct"/>
            <w:tcBorders>
              <w:bottom w:val="single" w:color="auto" w:sz="4" w:space="0"/>
            </w:tcBorders>
            <w:shd w:val="clear" w:color="auto" w:fill="auto"/>
            <w:noWrap w:val="0"/>
            <w:tcMar>
              <w:top w:w="-1" w:type="dxa"/>
              <w:left w:w="-1" w:type="dxa"/>
              <w:bottom w:w="-1" w:type="dxa"/>
              <w:right w:w="-1" w:type="dxa"/>
            </w:tcMar>
            <w:vAlign w:val="center"/>
          </w:tcPr>
          <w:p w14:paraId="0BE9BE2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消力池末端宽度b</w:t>
            </w:r>
            <w:r>
              <w:rPr>
                <w:rFonts w:hint="default" w:ascii="Times New Roman" w:hAnsi="Times New Roman" w:cs="Times New Roman"/>
                <w:b w:val="0"/>
                <w:bCs w:val="0"/>
                <w:vertAlign w:val="subscript"/>
                <w:lang w:val="en-US" w:eastAsia="zh-CN"/>
              </w:rPr>
              <w:t>2</w:t>
            </w:r>
          </w:p>
        </w:tc>
        <w:tc>
          <w:tcPr>
            <w:tcW w:w="280" w:type="pct"/>
            <w:tcBorders>
              <w:bottom w:val="single" w:color="auto" w:sz="4" w:space="0"/>
            </w:tcBorders>
            <w:shd w:val="clear" w:color="auto" w:fill="auto"/>
            <w:noWrap w:val="0"/>
            <w:tcMar>
              <w:top w:w="-1" w:type="dxa"/>
              <w:left w:w="-1" w:type="dxa"/>
              <w:bottom w:w="-1" w:type="dxa"/>
              <w:right w:w="-1" w:type="dxa"/>
            </w:tcMar>
            <w:vAlign w:val="center"/>
          </w:tcPr>
          <w:p w14:paraId="6034BCE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总势能T</w:t>
            </w:r>
            <w:r>
              <w:rPr>
                <w:rFonts w:hint="default" w:ascii="Times New Roman" w:hAnsi="Times New Roman" w:cs="Times New Roman"/>
                <w:b w:val="0"/>
                <w:bCs w:val="0"/>
                <w:vertAlign w:val="subscript"/>
                <w:lang w:val="en-US" w:eastAsia="zh-CN"/>
              </w:rPr>
              <w:t>0</w:t>
            </w:r>
          </w:p>
        </w:tc>
        <w:tc>
          <w:tcPr>
            <w:tcW w:w="368" w:type="pct"/>
            <w:tcBorders>
              <w:bottom w:val="single" w:color="auto" w:sz="4" w:space="0"/>
            </w:tcBorders>
            <w:shd w:val="clear" w:color="auto" w:fill="auto"/>
            <w:noWrap w:val="0"/>
            <w:tcMar>
              <w:top w:w="-1" w:type="dxa"/>
              <w:left w:w="-1" w:type="dxa"/>
              <w:bottom w:w="-1" w:type="dxa"/>
              <w:right w:w="-1" w:type="dxa"/>
            </w:tcMar>
            <w:vAlign w:val="center"/>
          </w:tcPr>
          <w:p w14:paraId="011C6DB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出池落差ΔZ</w:t>
            </w:r>
          </w:p>
        </w:tc>
        <w:tc>
          <w:tcPr>
            <w:tcW w:w="496" w:type="pct"/>
            <w:tcBorders>
              <w:bottom w:val="single" w:color="auto" w:sz="4" w:space="0"/>
            </w:tcBorders>
            <w:shd w:val="clear" w:color="auto" w:fill="auto"/>
            <w:noWrap w:val="0"/>
            <w:tcMar>
              <w:top w:w="-1" w:type="dxa"/>
              <w:left w:w="-1" w:type="dxa"/>
              <w:bottom w:w="-1" w:type="dxa"/>
              <w:right w:w="-1" w:type="dxa"/>
            </w:tcMar>
            <w:vAlign w:val="center"/>
          </w:tcPr>
          <w:p w14:paraId="5B58031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出池河床水深h</w:t>
            </w:r>
            <w:r>
              <w:rPr>
                <w:rFonts w:hint="default" w:ascii="Times New Roman" w:hAnsi="Times New Roman" w:cs="Times New Roman"/>
                <w:b w:val="0"/>
                <w:bCs w:val="0"/>
                <w:vertAlign w:val="subscript"/>
                <w:lang w:val="en-US" w:eastAsia="zh-CN"/>
              </w:rPr>
              <w:t>s</w:t>
            </w:r>
            <w:r>
              <w:rPr>
                <w:rFonts w:hint="eastAsia" w:ascii="微软雅黑" w:hAnsi="微软雅黑" w:eastAsia="微软雅黑" w:cs="微软雅黑"/>
                <w:b w:val="0"/>
                <w:bCs w:val="0"/>
                <w:lang w:val="en-US" w:eastAsia="zh-CN"/>
              </w:rPr>
              <w:t>’</w:t>
            </w:r>
          </w:p>
        </w:tc>
        <w:tc>
          <w:tcPr>
            <w:tcW w:w="284" w:type="pct"/>
            <w:tcBorders>
              <w:bottom w:val="single" w:color="auto" w:sz="4" w:space="0"/>
            </w:tcBorders>
            <w:shd w:val="clear" w:color="auto" w:fill="auto"/>
            <w:noWrap w:val="0"/>
            <w:tcMar>
              <w:top w:w="-1" w:type="dxa"/>
              <w:left w:w="-1" w:type="dxa"/>
              <w:bottom w:w="-1" w:type="dxa"/>
              <w:right w:w="-1" w:type="dxa"/>
            </w:tcMar>
            <w:vAlign w:val="center"/>
          </w:tcPr>
          <w:p w14:paraId="28F9A39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上游水深H</w:t>
            </w:r>
          </w:p>
        </w:tc>
        <w:tc>
          <w:tcPr>
            <w:tcW w:w="258" w:type="pct"/>
            <w:tcBorders>
              <w:bottom w:val="single" w:color="auto" w:sz="4" w:space="0"/>
            </w:tcBorders>
            <w:shd w:val="clear" w:color="auto" w:fill="FFFFFF"/>
            <w:noWrap w:val="0"/>
            <w:tcMar>
              <w:top w:w="-1" w:type="dxa"/>
              <w:left w:w="-1" w:type="dxa"/>
              <w:bottom w:w="-1" w:type="dxa"/>
              <w:right w:w="-1" w:type="dxa"/>
            </w:tcMar>
            <w:vAlign w:val="center"/>
          </w:tcPr>
          <w:p w14:paraId="1C919BE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流量Q</w:t>
            </w:r>
            <w:r>
              <w:rPr>
                <w:rFonts w:hint="default" w:ascii="Times New Roman" w:hAnsi="Times New Roman" w:cs="Times New Roman"/>
                <w:b w:val="0"/>
                <w:bCs w:val="0"/>
                <w:vertAlign w:val="subscript"/>
                <w:lang w:val="en-US" w:eastAsia="zh-CN"/>
              </w:rPr>
              <w:t>2</w:t>
            </w:r>
          </w:p>
        </w:tc>
        <w:tc>
          <w:tcPr>
            <w:tcW w:w="329" w:type="pct"/>
            <w:tcBorders>
              <w:bottom w:val="single" w:color="auto" w:sz="4" w:space="0"/>
            </w:tcBorders>
            <w:shd w:val="clear" w:color="auto" w:fill="auto"/>
            <w:noWrap w:val="0"/>
            <w:tcMar>
              <w:top w:w="-1" w:type="dxa"/>
              <w:left w:w="-1" w:type="dxa"/>
              <w:bottom w:w="-1" w:type="dxa"/>
              <w:right w:w="-1" w:type="dxa"/>
            </w:tcMar>
            <w:vAlign w:val="center"/>
          </w:tcPr>
          <w:p w14:paraId="798B29A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重力加速度g</w:t>
            </w:r>
          </w:p>
        </w:tc>
      </w:tr>
      <w:tr w14:paraId="286658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364" w:type="pct"/>
            <w:tcBorders>
              <w:top w:val="single" w:color="auto" w:sz="4" w:space="0"/>
            </w:tcBorders>
            <w:shd w:val="clear" w:color="auto" w:fill="FFFFFF"/>
            <w:noWrap w:val="0"/>
            <w:tcMar>
              <w:top w:w="-1" w:type="dxa"/>
              <w:left w:w="-1" w:type="dxa"/>
              <w:bottom w:w="-1" w:type="dxa"/>
              <w:right w:w="-1" w:type="dxa"/>
            </w:tcMar>
            <w:vAlign w:val="center"/>
          </w:tcPr>
          <w:p w14:paraId="111FAD7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0.328</w:t>
            </w:r>
          </w:p>
        </w:tc>
        <w:tc>
          <w:tcPr>
            <w:tcW w:w="362" w:type="pct"/>
            <w:tcBorders>
              <w:top w:val="single" w:color="auto" w:sz="4" w:space="0"/>
            </w:tcBorders>
            <w:shd w:val="clear" w:color="auto" w:fill="auto"/>
            <w:noWrap w:val="0"/>
            <w:tcMar>
              <w:top w:w="-1" w:type="dxa"/>
              <w:left w:w="-1" w:type="dxa"/>
              <w:bottom w:w="-1" w:type="dxa"/>
              <w:right w:w="-1" w:type="dxa"/>
            </w:tcMar>
            <w:vAlign w:val="center"/>
          </w:tcPr>
          <w:p w14:paraId="18A3B95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p>
        </w:tc>
        <w:tc>
          <w:tcPr>
            <w:tcW w:w="377" w:type="pct"/>
            <w:tcBorders>
              <w:top w:val="single" w:color="auto" w:sz="4" w:space="0"/>
            </w:tcBorders>
            <w:shd w:val="clear" w:color="auto" w:fill="auto"/>
            <w:noWrap w:val="0"/>
            <w:tcMar>
              <w:top w:w="-1" w:type="dxa"/>
              <w:left w:w="-1" w:type="dxa"/>
              <w:bottom w:w="-1" w:type="dxa"/>
              <w:right w:w="-1" w:type="dxa"/>
            </w:tcMar>
            <w:vAlign w:val="center"/>
          </w:tcPr>
          <w:p w14:paraId="40E5D73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0.99</w:t>
            </w:r>
          </w:p>
        </w:tc>
        <w:tc>
          <w:tcPr>
            <w:tcW w:w="340" w:type="pct"/>
            <w:tcBorders>
              <w:top w:val="single" w:color="auto" w:sz="4" w:space="0"/>
            </w:tcBorders>
            <w:shd w:val="clear" w:color="auto" w:fill="auto"/>
            <w:noWrap w:val="0"/>
            <w:tcMar>
              <w:top w:w="-1" w:type="dxa"/>
              <w:left w:w="-1" w:type="dxa"/>
              <w:bottom w:w="-1" w:type="dxa"/>
              <w:right w:w="-1" w:type="dxa"/>
            </w:tcMar>
            <w:vAlign w:val="center"/>
          </w:tcPr>
          <w:p w14:paraId="78BE257E">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0.06</w:t>
            </w:r>
          </w:p>
        </w:tc>
        <w:tc>
          <w:tcPr>
            <w:tcW w:w="380" w:type="pct"/>
            <w:tcBorders>
              <w:top w:val="single" w:color="auto" w:sz="4" w:space="0"/>
            </w:tcBorders>
            <w:shd w:val="clear" w:color="auto" w:fill="auto"/>
            <w:noWrap w:val="0"/>
            <w:tcMar>
              <w:top w:w="-1" w:type="dxa"/>
              <w:left w:w="-1" w:type="dxa"/>
              <w:bottom w:w="-1" w:type="dxa"/>
              <w:right w:w="-1" w:type="dxa"/>
            </w:tcMar>
            <w:vAlign w:val="center"/>
          </w:tcPr>
          <w:p w14:paraId="6A6ECEF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358" w:type="pct"/>
            <w:tcBorders>
              <w:top w:val="single" w:color="auto" w:sz="4" w:space="0"/>
            </w:tcBorders>
            <w:shd w:val="clear" w:color="auto" w:fill="auto"/>
            <w:noWrap w:val="0"/>
            <w:tcMar>
              <w:top w:w="-1" w:type="dxa"/>
              <w:left w:w="-1" w:type="dxa"/>
              <w:bottom w:w="-1" w:type="dxa"/>
              <w:right w:w="-1" w:type="dxa"/>
            </w:tcMar>
            <w:vAlign w:val="center"/>
          </w:tcPr>
          <w:p w14:paraId="2B7E09F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0.55</w:t>
            </w:r>
          </w:p>
        </w:tc>
        <w:tc>
          <w:tcPr>
            <w:tcW w:w="399" w:type="pct"/>
            <w:tcBorders>
              <w:top w:val="single" w:color="auto" w:sz="4" w:space="0"/>
            </w:tcBorders>
            <w:shd w:val="clear" w:color="auto" w:fill="auto"/>
            <w:noWrap w:val="0"/>
            <w:tcMar>
              <w:top w:w="-1" w:type="dxa"/>
              <w:left w:w="-1" w:type="dxa"/>
              <w:bottom w:w="-1" w:type="dxa"/>
              <w:right w:w="-1" w:type="dxa"/>
            </w:tcMar>
            <w:vAlign w:val="center"/>
          </w:tcPr>
          <w:p w14:paraId="32A2A44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399" w:type="pct"/>
            <w:tcBorders>
              <w:top w:val="single" w:color="auto" w:sz="4" w:space="0"/>
            </w:tcBorders>
            <w:shd w:val="clear" w:color="auto" w:fill="auto"/>
            <w:noWrap w:val="0"/>
            <w:tcMar>
              <w:top w:w="-1" w:type="dxa"/>
              <w:left w:w="-1" w:type="dxa"/>
              <w:bottom w:w="-1" w:type="dxa"/>
              <w:right w:w="-1" w:type="dxa"/>
            </w:tcMar>
            <w:vAlign w:val="center"/>
          </w:tcPr>
          <w:p w14:paraId="5049D56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280" w:type="pct"/>
            <w:tcBorders>
              <w:top w:val="single" w:color="auto" w:sz="4" w:space="0"/>
            </w:tcBorders>
            <w:shd w:val="clear" w:color="auto" w:fill="auto"/>
            <w:noWrap w:val="0"/>
            <w:tcMar>
              <w:top w:w="-1" w:type="dxa"/>
              <w:left w:w="-1" w:type="dxa"/>
              <w:bottom w:w="-1" w:type="dxa"/>
              <w:right w:w="-1" w:type="dxa"/>
            </w:tcMar>
            <w:vAlign w:val="center"/>
          </w:tcPr>
          <w:p w14:paraId="716EB36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5.01</w:t>
            </w:r>
          </w:p>
        </w:tc>
        <w:tc>
          <w:tcPr>
            <w:tcW w:w="368" w:type="pct"/>
            <w:tcBorders>
              <w:top w:val="single" w:color="auto" w:sz="4" w:space="0"/>
            </w:tcBorders>
            <w:shd w:val="clear" w:color="auto" w:fill="auto"/>
            <w:noWrap w:val="0"/>
            <w:tcMar>
              <w:top w:w="-1" w:type="dxa"/>
              <w:left w:w="-1" w:type="dxa"/>
              <w:bottom w:w="-1" w:type="dxa"/>
              <w:right w:w="-1" w:type="dxa"/>
            </w:tcMar>
            <w:vAlign w:val="center"/>
          </w:tcPr>
          <w:p w14:paraId="51A5EFF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0.020 </w:t>
            </w:r>
          </w:p>
        </w:tc>
        <w:tc>
          <w:tcPr>
            <w:tcW w:w="496" w:type="pct"/>
            <w:tcBorders>
              <w:top w:val="single" w:color="auto" w:sz="4" w:space="0"/>
            </w:tcBorders>
            <w:shd w:val="clear" w:color="auto" w:fill="auto"/>
            <w:noWrap w:val="0"/>
            <w:tcMar>
              <w:top w:w="-1" w:type="dxa"/>
              <w:left w:w="-1" w:type="dxa"/>
              <w:bottom w:w="-1" w:type="dxa"/>
              <w:right w:w="-1" w:type="dxa"/>
            </w:tcMar>
            <w:vAlign w:val="center"/>
          </w:tcPr>
          <w:p w14:paraId="51E0CC4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0.701 </w:t>
            </w:r>
          </w:p>
        </w:tc>
        <w:tc>
          <w:tcPr>
            <w:tcW w:w="284" w:type="pct"/>
            <w:tcBorders>
              <w:top w:val="single" w:color="auto" w:sz="4" w:space="0"/>
            </w:tcBorders>
            <w:shd w:val="clear" w:color="auto" w:fill="auto"/>
            <w:noWrap w:val="0"/>
            <w:tcMar>
              <w:top w:w="-1" w:type="dxa"/>
              <w:left w:w="-1" w:type="dxa"/>
              <w:bottom w:w="-1" w:type="dxa"/>
              <w:right w:w="-1" w:type="dxa"/>
            </w:tcMar>
            <w:vAlign w:val="center"/>
          </w:tcPr>
          <w:p w14:paraId="0C8A483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4.579</w:t>
            </w:r>
          </w:p>
        </w:tc>
        <w:tc>
          <w:tcPr>
            <w:tcW w:w="258" w:type="pct"/>
            <w:tcBorders>
              <w:top w:val="single" w:color="auto" w:sz="4" w:space="0"/>
            </w:tcBorders>
            <w:shd w:val="clear" w:color="auto" w:fill="FFFFFF"/>
            <w:noWrap w:val="0"/>
            <w:tcMar>
              <w:top w:w="-1" w:type="dxa"/>
              <w:left w:w="-1" w:type="dxa"/>
              <w:bottom w:w="-1" w:type="dxa"/>
              <w:right w:w="-1" w:type="dxa"/>
            </w:tcMar>
            <w:vAlign w:val="center"/>
          </w:tcPr>
          <w:p w14:paraId="265E638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9.974 </w:t>
            </w:r>
          </w:p>
        </w:tc>
        <w:tc>
          <w:tcPr>
            <w:tcW w:w="329" w:type="pct"/>
            <w:tcBorders>
              <w:top w:val="single" w:color="auto" w:sz="4" w:space="0"/>
            </w:tcBorders>
            <w:shd w:val="clear" w:color="auto" w:fill="auto"/>
            <w:noWrap w:val="0"/>
            <w:tcMar>
              <w:top w:w="-1" w:type="dxa"/>
              <w:left w:w="-1" w:type="dxa"/>
              <w:bottom w:w="-1" w:type="dxa"/>
              <w:right w:w="-1" w:type="dxa"/>
            </w:tcMar>
            <w:vAlign w:val="center"/>
          </w:tcPr>
          <w:p w14:paraId="7CCA621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r>
      <w:tr w14:paraId="79A1CE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364" w:type="pct"/>
            <w:shd w:val="clear" w:color="auto" w:fill="FFFFFF"/>
            <w:noWrap w:val="0"/>
            <w:tcMar>
              <w:top w:w="-1" w:type="dxa"/>
              <w:left w:w="-1" w:type="dxa"/>
              <w:bottom w:w="-1" w:type="dxa"/>
              <w:right w:w="-1" w:type="dxa"/>
            </w:tcMar>
            <w:vAlign w:val="center"/>
          </w:tcPr>
          <w:p w14:paraId="6881764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0.397</w:t>
            </w:r>
          </w:p>
        </w:tc>
        <w:tc>
          <w:tcPr>
            <w:tcW w:w="362" w:type="pct"/>
            <w:shd w:val="clear" w:color="auto" w:fill="auto"/>
            <w:noWrap w:val="0"/>
            <w:tcMar>
              <w:top w:w="-1" w:type="dxa"/>
              <w:left w:w="-1" w:type="dxa"/>
              <w:bottom w:w="-1" w:type="dxa"/>
              <w:right w:w="-1" w:type="dxa"/>
            </w:tcMar>
            <w:vAlign w:val="center"/>
          </w:tcPr>
          <w:p w14:paraId="48F6ECA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p>
        </w:tc>
        <w:tc>
          <w:tcPr>
            <w:tcW w:w="377" w:type="pct"/>
            <w:shd w:val="clear" w:color="auto" w:fill="auto"/>
            <w:noWrap w:val="0"/>
            <w:tcMar>
              <w:top w:w="-1" w:type="dxa"/>
              <w:left w:w="-1" w:type="dxa"/>
              <w:bottom w:w="-1" w:type="dxa"/>
              <w:right w:w="-1" w:type="dxa"/>
            </w:tcMar>
            <w:vAlign w:val="center"/>
          </w:tcPr>
          <w:p w14:paraId="7FDF1B85">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1.68</w:t>
            </w:r>
          </w:p>
        </w:tc>
        <w:tc>
          <w:tcPr>
            <w:tcW w:w="340" w:type="pct"/>
            <w:shd w:val="clear" w:color="auto" w:fill="auto"/>
            <w:noWrap w:val="0"/>
            <w:tcMar>
              <w:top w:w="-1" w:type="dxa"/>
              <w:left w:w="-1" w:type="dxa"/>
              <w:bottom w:w="-1" w:type="dxa"/>
              <w:right w:w="-1" w:type="dxa"/>
            </w:tcMar>
            <w:vAlign w:val="center"/>
          </w:tcPr>
          <w:p w14:paraId="467DE608">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0.18</w:t>
            </w:r>
          </w:p>
        </w:tc>
        <w:tc>
          <w:tcPr>
            <w:tcW w:w="380" w:type="pct"/>
            <w:shd w:val="clear" w:color="auto" w:fill="auto"/>
            <w:noWrap w:val="0"/>
            <w:tcMar>
              <w:top w:w="-1" w:type="dxa"/>
              <w:left w:w="-1" w:type="dxa"/>
              <w:bottom w:w="-1" w:type="dxa"/>
              <w:right w:w="-1" w:type="dxa"/>
            </w:tcMar>
            <w:vAlign w:val="center"/>
          </w:tcPr>
          <w:p w14:paraId="7697FB8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358" w:type="pct"/>
            <w:shd w:val="clear" w:color="auto" w:fill="auto"/>
            <w:noWrap w:val="0"/>
            <w:tcMar>
              <w:top w:w="-1" w:type="dxa"/>
              <w:left w:w="-1" w:type="dxa"/>
              <w:bottom w:w="-1" w:type="dxa"/>
              <w:right w:w="-1" w:type="dxa"/>
            </w:tcMar>
            <w:vAlign w:val="center"/>
          </w:tcPr>
          <w:p w14:paraId="1A1809B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1.64</w:t>
            </w:r>
          </w:p>
        </w:tc>
        <w:tc>
          <w:tcPr>
            <w:tcW w:w="399" w:type="pct"/>
            <w:shd w:val="clear" w:color="auto" w:fill="auto"/>
            <w:noWrap w:val="0"/>
            <w:tcMar>
              <w:top w:w="-1" w:type="dxa"/>
              <w:left w:w="-1" w:type="dxa"/>
              <w:bottom w:w="-1" w:type="dxa"/>
              <w:right w:w="-1" w:type="dxa"/>
            </w:tcMar>
            <w:vAlign w:val="center"/>
          </w:tcPr>
          <w:p w14:paraId="4382A65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399" w:type="pct"/>
            <w:shd w:val="clear" w:color="auto" w:fill="auto"/>
            <w:noWrap w:val="0"/>
            <w:tcMar>
              <w:top w:w="-1" w:type="dxa"/>
              <w:left w:w="-1" w:type="dxa"/>
              <w:bottom w:w="-1" w:type="dxa"/>
              <w:right w:w="-1" w:type="dxa"/>
            </w:tcMar>
            <w:vAlign w:val="center"/>
          </w:tcPr>
          <w:p w14:paraId="72D43EC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280" w:type="pct"/>
            <w:shd w:val="clear" w:color="auto" w:fill="auto"/>
            <w:noWrap w:val="0"/>
            <w:tcMar>
              <w:top w:w="-1" w:type="dxa"/>
              <w:left w:w="-1" w:type="dxa"/>
              <w:bottom w:w="-1" w:type="dxa"/>
              <w:right w:w="-1" w:type="dxa"/>
            </w:tcMar>
            <w:vAlign w:val="center"/>
          </w:tcPr>
          <w:p w14:paraId="700DB4E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5.08</w:t>
            </w:r>
          </w:p>
        </w:tc>
        <w:tc>
          <w:tcPr>
            <w:tcW w:w="368" w:type="pct"/>
            <w:shd w:val="clear" w:color="auto" w:fill="auto"/>
            <w:noWrap w:val="0"/>
            <w:tcMar>
              <w:top w:w="-1" w:type="dxa"/>
              <w:left w:w="-1" w:type="dxa"/>
              <w:bottom w:w="-1" w:type="dxa"/>
              <w:right w:w="-1" w:type="dxa"/>
            </w:tcMar>
            <w:vAlign w:val="center"/>
          </w:tcPr>
          <w:p w14:paraId="6856109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0.037 </w:t>
            </w:r>
          </w:p>
        </w:tc>
        <w:tc>
          <w:tcPr>
            <w:tcW w:w="496" w:type="pct"/>
            <w:shd w:val="clear" w:color="auto" w:fill="auto"/>
            <w:noWrap w:val="0"/>
            <w:tcMar>
              <w:top w:w="-1" w:type="dxa"/>
              <w:left w:w="-1" w:type="dxa"/>
              <w:bottom w:w="-1" w:type="dxa"/>
              <w:right w:w="-1" w:type="dxa"/>
            </w:tcMar>
            <w:vAlign w:val="center"/>
          </w:tcPr>
          <w:p w14:paraId="355ACDC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1.329 </w:t>
            </w:r>
          </w:p>
        </w:tc>
        <w:tc>
          <w:tcPr>
            <w:tcW w:w="284" w:type="pct"/>
            <w:shd w:val="clear" w:color="auto" w:fill="auto"/>
            <w:noWrap w:val="0"/>
            <w:tcMar>
              <w:top w:w="-1" w:type="dxa"/>
              <w:left w:w="-1" w:type="dxa"/>
              <w:bottom w:w="-1" w:type="dxa"/>
              <w:right w:w="-1" w:type="dxa"/>
            </w:tcMar>
            <w:vAlign w:val="center"/>
          </w:tcPr>
          <w:p w14:paraId="2727B51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4.579</w:t>
            </w:r>
          </w:p>
        </w:tc>
        <w:tc>
          <w:tcPr>
            <w:tcW w:w="258" w:type="pct"/>
            <w:shd w:val="clear" w:color="auto" w:fill="FFFFFF"/>
            <w:noWrap w:val="0"/>
            <w:tcMar>
              <w:top w:w="-1" w:type="dxa"/>
              <w:left w:w="-1" w:type="dxa"/>
              <w:bottom w:w="-1" w:type="dxa"/>
              <w:right w:w="-1" w:type="dxa"/>
            </w:tcMar>
            <w:vAlign w:val="center"/>
          </w:tcPr>
          <w:p w14:paraId="1097590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29.536 </w:t>
            </w:r>
          </w:p>
        </w:tc>
        <w:tc>
          <w:tcPr>
            <w:tcW w:w="329" w:type="pct"/>
            <w:shd w:val="clear" w:color="auto" w:fill="auto"/>
            <w:noWrap w:val="0"/>
            <w:tcMar>
              <w:top w:w="-1" w:type="dxa"/>
              <w:left w:w="-1" w:type="dxa"/>
              <w:bottom w:w="-1" w:type="dxa"/>
              <w:right w:w="-1" w:type="dxa"/>
            </w:tcMar>
            <w:vAlign w:val="center"/>
          </w:tcPr>
          <w:p w14:paraId="20499AB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r>
      <w:tr w14:paraId="5D701E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364" w:type="pct"/>
            <w:shd w:val="clear" w:color="auto" w:fill="FFFFFF"/>
            <w:noWrap w:val="0"/>
            <w:tcMar>
              <w:top w:w="-1" w:type="dxa"/>
              <w:left w:w="-1" w:type="dxa"/>
              <w:bottom w:w="-1" w:type="dxa"/>
              <w:right w:w="-1" w:type="dxa"/>
            </w:tcMar>
            <w:vAlign w:val="center"/>
          </w:tcPr>
          <w:p w14:paraId="207906B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0.390</w:t>
            </w:r>
          </w:p>
        </w:tc>
        <w:tc>
          <w:tcPr>
            <w:tcW w:w="362" w:type="pct"/>
            <w:shd w:val="clear" w:color="auto" w:fill="auto"/>
            <w:noWrap w:val="0"/>
            <w:tcMar>
              <w:top w:w="-1" w:type="dxa"/>
              <w:left w:w="-1" w:type="dxa"/>
              <w:bottom w:w="-1" w:type="dxa"/>
              <w:right w:w="-1" w:type="dxa"/>
            </w:tcMar>
            <w:vAlign w:val="center"/>
          </w:tcPr>
          <w:p w14:paraId="612BAF9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p>
        </w:tc>
        <w:tc>
          <w:tcPr>
            <w:tcW w:w="377" w:type="pct"/>
            <w:shd w:val="clear" w:color="auto" w:fill="auto"/>
            <w:noWrap w:val="0"/>
            <w:tcMar>
              <w:top w:w="-1" w:type="dxa"/>
              <w:left w:w="-1" w:type="dxa"/>
              <w:bottom w:w="-1" w:type="dxa"/>
              <w:right w:w="-1" w:type="dxa"/>
            </w:tcMar>
            <w:vAlign w:val="center"/>
          </w:tcPr>
          <w:p w14:paraId="3B010C56">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2.11</w:t>
            </w:r>
          </w:p>
        </w:tc>
        <w:tc>
          <w:tcPr>
            <w:tcW w:w="340" w:type="pct"/>
            <w:shd w:val="clear" w:color="auto" w:fill="auto"/>
            <w:noWrap w:val="0"/>
            <w:tcMar>
              <w:top w:w="-1" w:type="dxa"/>
              <w:left w:w="-1" w:type="dxa"/>
              <w:bottom w:w="-1" w:type="dxa"/>
              <w:right w:w="-1" w:type="dxa"/>
            </w:tcMar>
            <w:vAlign w:val="center"/>
          </w:tcPr>
          <w:p w14:paraId="3DA5BF5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0.29</w:t>
            </w:r>
          </w:p>
        </w:tc>
        <w:tc>
          <w:tcPr>
            <w:tcW w:w="380" w:type="pct"/>
            <w:shd w:val="clear" w:color="auto" w:fill="auto"/>
            <w:noWrap w:val="0"/>
            <w:tcMar>
              <w:top w:w="-1" w:type="dxa"/>
              <w:left w:w="-1" w:type="dxa"/>
              <w:bottom w:w="-1" w:type="dxa"/>
              <w:right w:w="-1" w:type="dxa"/>
            </w:tcMar>
            <w:vAlign w:val="center"/>
          </w:tcPr>
          <w:p w14:paraId="18B6585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358" w:type="pct"/>
            <w:shd w:val="clear" w:color="auto" w:fill="auto"/>
            <w:noWrap w:val="0"/>
            <w:tcMar>
              <w:top w:w="-1" w:type="dxa"/>
              <w:left w:w="-1" w:type="dxa"/>
              <w:bottom w:w="-1" w:type="dxa"/>
              <w:right w:w="-1" w:type="dxa"/>
            </w:tcMar>
            <w:vAlign w:val="center"/>
          </w:tcPr>
          <w:p w14:paraId="7A02118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2.70</w:t>
            </w:r>
          </w:p>
        </w:tc>
        <w:tc>
          <w:tcPr>
            <w:tcW w:w="399" w:type="pct"/>
            <w:shd w:val="clear" w:color="auto" w:fill="auto"/>
            <w:noWrap w:val="0"/>
            <w:tcMar>
              <w:top w:w="-1" w:type="dxa"/>
              <w:left w:w="-1" w:type="dxa"/>
              <w:bottom w:w="-1" w:type="dxa"/>
              <w:right w:w="-1" w:type="dxa"/>
            </w:tcMar>
            <w:vAlign w:val="center"/>
          </w:tcPr>
          <w:p w14:paraId="0F0DCD5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399" w:type="pct"/>
            <w:shd w:val="clear" w:color="auto" w:fill="auto"/>
            <w:noWrap w:val="0"/>
            <w:tcMar>
              <w:top w:w="-1" w:type="dxa"/>
              <w:left w:w="-1" w:type="dxa"/>
              <w:bottom w:w="-1" w:type="dxa"/>
              <w:right w:w="-1" w:type="dxa"/>
            </w:tcMar>
            <w:vAlign w:val="center"/>
          </w:tcPr>
          <w:p w14:paraId="202233E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280" w:type="pct"/>
            <w:shd w:val="clear" w:color="auto" w:fill="auto"/>
            <w:noWrap w:val="0"/>
            <w:tcMar>
              <w:top w:w="-1" w:type="dxa"/>
              <w:left w:w="-1" w:type="dxa"/>
              <w:bottom w:w="-1" w:type="dxa"/>
              <w:right w:w="-1" w:type="dxa"/>
            </w:tcMar>
            <w:vAlign w:val="center"/>
          </w:tcPr>
          <w:p w14:paraId="258FA47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5.07</w:t>
            </w:r>
          </w:p>
        </w:tc>
        <w:tc>
          <w:tcPr>
            <w:tcW w:w="368" w:type="pct"/>
            <w:shd w:val="clear" w:color="auto" w:fill="auto"/>
            <w:noWrap w:val="0"/>
            <w:tcMar>
              <w:top w:w="-1" w:type="dxa"/>
              <w:left w:w="-1" w:type="dxa"/>
              <w:bottom w:w="-1" w:type="dxa"/>
              <w:right w:w="-1" w:type="dxa"/>
            </w:tcMar>
            <w:vAlign w:val="center"/>
          </w:tcPr>
          <w:p w14:paraId="3F9D0B9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0.047 </w:t>
            </w:r>
          </w:p>
        </w:tc>
        <w:tc>
          <w:tcPr>
            <w:tcW w:w="496" w:type="pct"/>
            <w:shd w:val="clear" w:color="auto" w:fill="auto"/>
            <w:noWrap w:val="0"/>
            <w:tcMar>
              <w:top w:w="-1" w:type="dxa"/>
              <w:left w:w="-1" w:type="dxa"/>
              <w:bottom w:w="-1" w:type="dxa"/>
              <w:right w:w="-1" w:type="dxa"/>
            </w:tcMar>
            <w:vAlign w:val="center"/>
          </w:tcPr>
          <w:p w14:paraId="10A4F75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1.776 </w:t>
            </w:r>
          </w:p>
        </w:tc>
        <w:tc>
          <w:tcPr>
            <w:tcW w:w="284" w:type="pct"/>
            <w:shd w:val="clear" w:color="auto" w:fill="auto"/>
            <w:noWrap w:val="0"/>
            <w:tcMar>
              <w:top w:w="-1" w:type="dxa"/>
              <w:left w:w="-1" w:type="dxa"/>
              <w:bottom w:w="-1" w:type="dxa"/>
              <w:right w:w="-1" w:type="dxa"/>
            </w:tcMar>
            <w:vAlign w:val="center"/>
          </w:tcPr>
          <w:p w14:paraId="0794ABB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4.579</w:t>
            </w:r>
          </w:p>
        </w:tc>
        <w:tc>
          <w:tcPr>
            <w:tcW w:w="258" w:type="pct"/>
            <w:shd w:val="clear" w:color="auto" w:fill="auto"/>
            <w:noWrap w:val="0"/>
            <w:tcMar>
              <w:top w:w="-1" w:type="dxa"/>
              <w:left w:w="-1" w:type="dxa"/>
              <w:bottom w:w="-1" w:type="dxa"/>
              <w:right w:w="-1" w:type="dxa"/>
            </w:tcMar>
            <w:vAlign w:val="center"/>
          </w:tcPr>
          <w:p w14:paraId="2E14B32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48.604 </w:t>
            </w:r>
          </w:p>
        </w:tc>
        <w:tc>
          <w:tcPr>
            <w:tcW w:w="329" w:type="pct"/>
            <w:shd w:val="clear" w:color="auto" w:fill="auto"/>
            <w:noWrap w:val="0"/>
            <w:tcMar>
              <w:top w:w="-1" w:type="dxa"/>
              <w:left w:w="-1" w:type="dxa"/>
              <w:bottom w:w="-1" w:type="dxa"/>
              <w:right w:w="-1" w:type="dxa"/>
            </w:tcMar>
            <w:vAlign w:val="center"/>
          </w:tcPr>
          <w:p w14:paraId="11ACF10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r>
      <w:tr w14:paraId="0D75EC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364" w:type="pct"/>
            <w:shd w:val="clear" w:color="auto" w:fill="FFFFFF"/>
            <w:noWrap w:val="0"/>
            <w:tcMar>
              <w:top w:w="-1" w:type="dxa"/>
              <w:left w:w="-1" w:type="dxa"/>
              <w:bottom w:w="-1" w:type="dxa"/>
              <w:right w:w="-1" w:type="dxa"/>
            </w:tcMar>
            <w:vAlign w:val="center"/>
          </w:tcPr>
          <w:p w14:paraId="22D6315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0.381</w:t>
            </w:r>
          </w:p>
        </w:tc>
        <w:tc>
          <w:tcPr>
            <w:tcW w:w="362" w:type="pct"/>
            <w:shd w:val="clear" w:color="auto" w:fill="auto"/>
            <w:noWrap w:val="0"/>
            <w:tcMar>
              <w:top w:w="-1" w:type="dxa"/>
              <w:left w:w="-1" w:type="dxa"/>
              <w:bottom w:w="-1" w:type="dxa"/>
              <w:right w:w="-1" w:type="dxa"/>
            </w:tcMar>
            <w:vAlign w:val="center"/>
          </w:tcPr>
          <w:p w14:paraId="6E58849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p>
        </w:tc>
        <w:tc>
          <w:tcPr>
            <w:tcW w:w="377" w:type="pct"/>
            <w:shd w:val="clear" w:color="auto" w:fill="auto"/>
            <w:noWrap w:val="0"/>
            <w:tcMar>
              <w:top w:w="-1" w:type="dxa"/>
              <w:left w:w="-1" w:type="dxa"/>
              <w:bottom w:w="-1" w:type="dxa"/>
              <w:right w:w="-1" w:type="dxa"/>
            </w:tcMar>
            <w:vAlign w:val="center"/>
          </w:tcPr>
          <w:p w14:paraId="0945AF6F">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2.22</w:t>
            </w:r>
          </w:p>
        </w:tc>
        <w:tc>
          <w:tcPr>
            <w:tcW w:w="340" w:type="pct"/>
            <w:shd w:val="clear" w:color="auto" w:fill="auto"/>
            <w:noWrap w:val="0"/>
            <w:tcMar>
              <w:top w:w="-1" w:type="dxa"/>
              <w:left w:w="-1" w:type="dxa"/>
              <w:bottom w:w="-1" w:type="dxa"/>
              <w:right w:w="-1" w:type="dxa"/>
            </w:tcMar>
            <w:vAlign w:val="center"/>
          </w:tcPr>
          <w:p w14:paraId="5FBF8C1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0.33</w:t>
            </w:r>
          </w:p>
        </w:tc>
        <w:tc>
          <w:tcPr>
            <w:tcW w:w="380" w:type="pct"/>
            <w:shd w:val="clear" w:color="auto" w:fill="auto"/>
            <w:noWrap w:val="0"/>
            <w:tcMar>
              <w:top w:w="-1" w:type="dxa"/>
              <w:left w:w="-1" w:type="dxa"/>
              <w:bottom w:w="-1" w:type="dxa"/>
              <w:right w:w="-1" w:type="dxa"/>
            </w:tcMar>
            <w:vAlign w:val="center"/>
          </w:tcPr>
          <w:p w14:paraId="5C912E2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358" w:type="pct"/>
            <w:shd w:val="clear" w:color="auto" w:fill="auto"/>
            <w:noWrap w:val="0"/>
            <w:tcMar>
              <w:top w:w="-1" w:type="dxa"/>
              <w:left w:w="-1" w:type="dxa"/>
              <w:bottom w:w="-1" w:type="dxa"/>
              <w:right w:w="-1" w:type="dxa"/>
            </w:tcMar>
            <w:vAlign w:val="center"/>
          </w:tcPr>
          <w:p w14:paraId="67199ED4">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3.03</w:t>
            </w:r>
          </w:p>
        </w:tc>
        <w:tc>
          <w:tcPr>
            <w:tcW w:w="399" w:type="pct"/>
            <w:shd w:val="clear" w:color="auto" w:fill="auto"/>
            <w:noWrap w:val="0"/>
            <w:tcMar>
              <w:top w:w="-1" w:type="dxa"/>
              <w:left w:w="-1" w:type="dxa"/>
              <w:bottom w:w="-1" w:type="dxa"/>
              <w:right w:w="-1" w:type="dxa"/>
            </w:tcMar>
            <w:vAlign w:val="center"/>
          </w:tcPr>
          <w:p w14:paraId="3678C41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399" w:type="pct"/>
            <w:shd w:val="clear" w:color="auto" w:fill="auto"/>
            <w:noWrap w:val="0"/>
            <w:tcMar>
              <w:top w:w="-1" w:type="dxa"/>
              <w:left w:w="-1" w:type="dxa"/>
              <w:bottom w:w="-1" w:type="dxa"/>
              <w:right w:w="-1" w:type="dxa"/>
            </w:tcMar>
            <w:vAlign w:val="center"/>
          </w:tcPr>
          <w:p w14:paraId="26EC844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280" w:type="pct"/>
            <w:shd w:val="clear" w:color="auto" w:fill="auto"/>
            <w:noWrap w:val="0"/>
            <w:tcMar>
              <w:top w:w="-1" w:type="dxa"/>
              <w:left w:w="-1" w:type="dxa"/>
              <w:bottom w:w="-1" w:type="dxa"/>
              <w:right w:w="-1" w:type="dxa"/>
            </w:tcMar>
            <w:vAlign w:val="center"/>
          </w:tcPr>
          <w:p w14:paraId="4ACC0AB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5.06</w:t>
            </w:r>
          </w:p>
        </w:tc>
        <w:tc>
          <w:tcPr>
            <w:tcW w:w="368" w:type="pct"/>
            <w:shd w:val="clear" w:color="auto" w:fill="auto"/>
            <w:noWrap w:val="0"/>
            <w:tcMar>
              <w:top w:w="-1" w:type="dxa"/>
              <w:left w:w="-1" w:type="dxa"/>
              <w:bottom w:w="-1" w:type="dxa"/>
              <w:right w:w="-1" w:type="dxa"/>
            </w:tcMar>
            <w:vAlign w:val="center"/>
          </w:tcPr>
          <w:p w14:paraId="16F0FA8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0.049 </w:t>
            </w:r>
          </w:p>
        </w:tc>
        <w:tc>
          <w:tcPr>
            <w:tcW w:w="496" w:type="pct"/>
            <w:shd w:val="clear" w:color="auto" w:fill="auto"/>
            <w:noWrap w:val="0"/>
            <w:tcMar>
              <w:top w:w="-1" w:type="dxa"/>
              <w:left w:w="-1" w:type="dxa"/>
              <w:bottom w:w="-1" w:type="dxa"/>
              <w:right w:w="-1" w:type="dxa"/>
            </w:tcMar>
            <w:vAlign w:val="center"/>
          </w:tcPr>
          <w:p w14:paraId="21BA77A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1.900 </w:t>
            </w:r>
          </w:p>
        </w:tc>
        <w:tc>
          <w:tcPr>
            <w:tcW w:w="284" w:type="pct"/>
            <w:shd w:val="clear" w:color="auto" w:fill="auto"/>
            <w:noWrap w:val="0"/>
            <w:tcMar>
              <w:top w:w="-1" w:type="dxa"/>
              <w:left w:w="-1" w:type="dxa"/>
              <w:bottom w:w="-1" w:type="dxa"/>
              <w:right w:w="-1" w:type="dxa"/>
            </w:tcMar>
            <w:vAlign w:val="center"/>
          </w:tcPr>
          <w:p w14:paraId="4D498F2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4.579</w:t>
            </w:r>
          </w:p>
        </w:tc>
        <w:tc>
          <w:tcPr>
            <w:tcW w:w="258" w:type="pct"/>
            <w:shd w:val="clear" w:color="auto" w:fill="FFFFFF"/>
            <w:noWrap w:val="0"/>
            <w:tcMar>
              <w:top w:w="-1" w:type="dxa"/>
              <w:left w:w="-1" w:type="dxa"/>
              <w:bottom w:w="-1" w:type="dxa"/>
              <w:right w:w="-1" w:type="dxa"/>
            </w:tcMar>
            <w:vAlign w:val="center"/>
          </w:tcPr>
          <w:p w14:paraId="24B5982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54.611 </w:t>
            </w:r>
          </w:p>
        </w:tc>
        <w:tc>
          <w:tcPr>
            <w:tcW w:w="329" w:type="pct"/>
            <w:shd w:val="clear" w:color="auto" w:fill="auto"/>
            <w:noWrap w:val="0"/>
            <w:tcMar>
              <w:top w:w="-1" w:type="dxa"/>
              <w:left w:w="-1" w:type="dxa"/>
              <w:bottom w:w="-1" w:type="dxa"/>
              <w:right w:w="-1" w:type="dxa"/>
            </w:tcMar>
            <w:vAlign w:val="center"/>
          </w:tcPr>
          <w:p w14:paraId="75CEA71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r>
      <w:tr w14:paraId="785778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364" w:type="pct"/>
            <w:shd w:val="clear" w:color="auto" w:fill="FFFFFF"/>
            <w:noWrap w:val="0"/>
            <w:tcMar>
              <w:top w:w="-1" w:type="dxa"/>
              <w:left w:w="-1" w:type="dxa"/>
              <w:bottom w:w="-1" w:type="dxa"/>
              <w:right w:w="-1" w:type="dxa"/>
            </w:tcMar>
            <w:vAlign w:val="center"/>
          </w:tcPr>
          <w:p w14:paraId="583267A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-0.56</w:t>
            </w:r>
          </w:p>
        </w:tc>
        <w:tc>
          <w:tcPr>
            <w:tcW w:w="362" w:type="pct"/>
            <w:shd w:val="clear" w:color="auto" w:fill="auto"/>
            <w:noWrap w:val="0"/>
            <w:tcMar>
              <w:top w:w="-1" w:type="dxa"/>
              <w:left w:w="-1" w:type="dxa"/>
              <w:bottom w:w="-1" w:type="dxa"/>
              <w:right w:w="-1" w:type="dxa"/>
            </w:tcMar>
            <w:vAlign w:val="center"/>
          </w:tcPr>
          <w:p w14:paraId="6BDB73D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p>
        </w:tc>
        <w:tc>
          <w:tcPr>
            <w:tcW w:w="377" w:type="pct"/>
            <w:shd w:val="clear" w:color="auto" w:fill="auto"/>
            <w:noWrap w:val="0"/>
            <w:tcMar>
              <w:top w:w="-1" w:type="dxa"/>
              <w:left w:w="-1" w:type="dxa"/>
              <w:bottom w:w="-1" w:type="dxa"/>
              <w:right w:w="-1" w:type="dxa"/>
            </w:tcMar>
            <w:vAlign w:val="center"/>
          </w:tcPr>
          <w:p w14:paraId="26BBD96F">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2.01</w:t>
            </w:r>
          </w:p>
        </w:tc>
        <w:tc>
          <w:tcPr>
            <w:tcW w:w="340" w:type="pct"/>
            <w:shd w:val="clear" w:color="auto" w:fill="auto"/>
            <w:noWrap w:val="0"/>
            <w:tcMar>
              <w:top w:w="-1" w:type="dxa"/>
              <w:left w:w="-1" w:type="dxa"/>
              <w:bottom w:w="-1" w:type="dxa"/>
              <w:right w:w="-1" w:type="dxa"/>
            </w:tcMar>
            <w:vAlign w:val="center"/>
          </w:tcPr>
          <w:p w14:paraId="0F759774">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0.35</w:t>
            </w:r>
          </w:p>
        </w:tc>
        <w:tc>
          <w:tcPr>
            <w:tcW w:w="380" w:type="pct"/>
            <w:shd w:val="clear" w:color="auto" w:fill="auto"/>
            <w:noWrap w:val="0"/>
            <w:tcMar>
              <w:top w:w="-1" w:type="dxa"/>
              <w:left w:w="-1" w:type="dxa"/>
              <w:bottom w:w="-1" w:type="dxa"/>
              <w:right w:w="-1" w:type="dxa"/>
            </w:tcMar>
            <w:vAlign w:val="center"/>
          </w:tcPr>
          <w:p w14:paraId="7D05B07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358" w:type="pct"/>
            <w:shd w:val="clear" w:color="auto" w:fill="auto"/>
            <w:noWrap w:val="0"/>
            <w:tcMar>
              <w:top w:w="-1" w:type="dxa"/>
              <w:left w:w="-1" w:type="dxa"/>
              <w:bottom w:w="-1" w:type="dxa"/>
              <w:right w:w="-1" w:type="dxa"/>
            </w:tcMar>
            <w:vAlign w:val="center"/>
          </w:tcPr>
          <w:p w14:paraId="5CD698E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2.84</w:t>
            </w:r>
          </w:p>
        </w:tc>
        <w:tc>
          <w:tcPr>
            <w:tcW w:w="399" w:type="pct"/>
            <w:shd w:val="clear" w:color="auto" w:fill="auto"/>
            <w:noWrap w:val="0"/>
            <w:tcMar>
              <w:top w:w="-1" w:type="dxa"/>
              <w:left w:w="-1" w:type="dxa"/>
              <w:bottom w:w="-1" w:type="dxa"/>
              <w:right w:w="-1" w:type="dxa"/>
            </w:tcMar>
            <w:vAlign w:val="center"/>
          </w:tcPr>
          <w:p w14:paraId="1DF31DE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399" w:type="pct"/>
            <w:shd w:val="clear" w:color="auto" w:fill="auto"/>
            <w:noWrap w:val="0"/>
            <w:tcMar>
              <w:top w:w="-1" w:type="dxa"/>
              <w:left w:w="-1" w:type="dxa"/>
              <w:bottom w:w="-1" w:type="dxa"/>
              <w:right w:w="-1" w:type="dxa"/>
            </w:tcMar>
            <w:vAlign w:val="center"/>
          </w:tcPr>
          <w:p w14:paraId="2DB04E9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280" w:type="pct"/>
            <w:shd w:val="clear" w:color="auto" w:fill="auto"/>
            <w:noWrap w:val="0"/>
            <w:tcMar>
              <w:top w:w="-1" w:type="dxa"/>
              <w:left w:w="-1" w:type="dxa"/>
              <w:bottom w:w="-1" w:type="dxa"/>
              <w:right w:w="-1" w:type="dxa"/>
            </w:tcMar>
            <w:vAlign w:val="center"/>
          </w:tcPr>
          <w:p w14:paraId="4416DE5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4.12</w:t>
            </w:r>
          </w:p>
        </w:tc>
        <w:tc>
          <w:tcPr>
            <w:tcW w:w="368" w:type="pct"/>
            <w:shd w:val="clear" w:color="auto" w:fill="auto"/>
            <w:noWrap w:val="0"/>
            <w:tcMar>
              <w:top w:w="-1" w:type="dxa"/>
              <w:left w:w="-1" w:type="dxa"/>
              <w:bottom w:w="-1" w:type="dxa"/>
              <w:right w:w="-1" w:type="dxa"/>
            </w:tcMar>
            <w:vAlign w:val="center"/>
          </w:tcPr>
          <w:p w14:paraId="39CDF17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-0.040 </w:t>
            </w:r>
          </w:p>
        </w:tc>
        <w:tc>
          <w:tcPr>
            <w:tcW w:w="496" w:type="pct"/>
            <w:shd w:val="clear" w:color="auto" w:fill="auto"/>
            <w:noWrap w:val="0"/>
            <w:tcMar>
              <w:top w:w="-1" w:type="dxa"/>
              <w:left w:w="-1" w:type="dxa"/>
              <w:bottom w:w="-1" w:type="dxa"/>
              <w:right w:w="-1" w:type="dxa"/>
            </w:tcMar>
            <w:vAlign w:val="center"/>
          </w:tcPr>
          <w:p w14:paraId="3CE4A0D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2.713 </w:t>
            </w:r>
          </w:p>
        </w:tc>
        <w:tc>
          <w:tcPr>
            <w:tcW w:w="284" w:type="pct"/>
            <w:shd w:val="clear" w:color="auto" w:fill="auto"/>
            <w:noWrap w:val="0"/>
            <w:tcMar>
              <w:top w:w="-1" w:type="dxa"/>
              <w:left w:w="-1" w:type="dxa"/>
              <w:bottom w:w="-1" w:type="dxa"/>
              <w:right w:w="-1" w:type="dxa"/>
            </w:tcMar>
            <w:vAlign w:val="center"/>
          </w:tcPr>
          <w:p w14:paraId="2CF1578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4.579</w:t>
            </w:r>
          </w:p>
        </w:tc>
        <w:tc>
          <w:tcPr>
            <w:tcW w:w="258" w:type="pct"/>
            <w:shd w:val="clear" w:color="auto" w:fill="FFFFFF"/>
            <w:noWrap w:val="0"/>
            <w:tcMar>
              <w:top w:w="-1" w:type="dxa"/>
              <w:left w:w="-1" w:type="dxa"/>
              <w:bottom w:w="-1" w:type="dxa"/>
              <w:right w:w="-1" w:type="dxa"/>
            </w:tcMar>
            <w:vAlign w:val="center"/>
          </w:tcPr>
          <w:p w14:paraId="455533F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51.075 </w:t>
            </w:r>
          </w:p>
        </w:tc>
        <w:tc>
          <w:tcPr>
            <w:tcW w:w="329" w:type="pct"/>
            <w:shd w:val="clear" w:color="auto" w:fill="auto"/>
            <w:noWrap w:val="0"/>
            <w:tcMar>
              <w:top w:w="-1" w:type="dxa"/>
              <w:left w:w="-1" w:type="dxa"/>
              <w:bottom w:w="-1" w:type="dxa"/>
              <w:right w:w="-1" w:type="dxa"/>
            </w:tcMar>
            <w:vAlign w:val="center"/>
          </w:tcPr>
          <w:p w14:paraId="0F5138C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r>
      <w:tr w14:paraId="028D75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364" w:type="pct"/>
            <w:shd w:val="clear" w:color="auto" w:fill="FFFFFF"/>
            <w:noWrap w:val="0"/>
            <w:tcMar>
              <w:top w:w="-1" w:type="dxa"/>
              <w:left w:w="-1" w:type="dxa"/>
              <w:bottom w:w="-1" w:type="dxa"/>
              <w:right w:w="-1" w:type="dxa"/>
            </w:tcMar>
            <w:vAlign w:val="center"/>
          </w:tcPr>
          <w:p w14:paraId="14C3680F">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-0.670</w:t>
            </w:r>
          </w:p>
        </w:tc>
        <w:tc>
          <w:tcPr>
            <w:tcW w:w="362" w:type="pct"/>
            <w:shd w:val="clear" w:color="auto" w:fill="auto"/>
            <w:noWrap w:val="0"/>
            <w:tcMar>
              <w:top w:w="-1" w:type="dxa"/>
              <w:left w:w="-1" w:type="dxa"/>
              <w:bottom w:w="-1" w:type="dxa"/>
              <w:right w:w="-1" w:type="dxa"/>
            </w:tcMar>
            <w:vAlign w:val="center"/>
          </w:tcPr>
          <w:p w14:paraId="22EDE06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p>
        </w:tc>
        <w:tc>
          <w:tcPr>
            <w:tcW w:w="377" w:type="pct"/>
            <w:shd w:val="clear" w:color="auto" w:fill="auto"/>
            <w:noWrap w:val="0"/>
            <w:tcMar>
              <w:top w:w="-1" w:type="dxa"/>
              <w:left w:w="-1" w:type="dxa"/>
              <w:bottom w:w="-1" w:type="dxa"/>
              <w:right w:w="-1" w:type="dxa"/>
            </w:tcMar>
            <w:vAlign w:val="center"/>
          </w:tcPr>
          <w:p w14:paraId="21F84AF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2.11</w:t>
            </w:r>
          </w:p>
        </w:tc>
        <w:tc>
          <w:tcPr>
            <w:tcW w:w="340" w:type="pct"/>
            <w:shd w:val="clear" w:color="auto" w:fill="auto"/>
            <w:noWrap w:val="0"/>
            <w:tcMar>
              <w:top w:w="-1" w:type="dxa"/>
              <w:left w:w="-1" w:type="dxa"/>
              <w:bottom w:w="-1" w:type="dxa"/>
              <w:right w:w="-1" w:type="dxa"/>
            </w:tcMar>
            <w:vAlign w:val="center"/>
          </w:tcPr>
          <w:p w14:paraId="271D2F5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0.41</w:t>
            </w:r>
          </w:p>
        </w:tc>
        <w:tc>
          <w:tcPr>
            <w:tcW w:w="380" w:type="pct"/>
            <w:shd w:val="clear" w:color="auto" w:fill="auto"/>
            <w:noWrap w:val="0"/>
            <w:tcMar>
              <w:top w:w="-1" w:type="dxa"/>
              <w:left w:w="-1" w:type="dxa"/>
              <w:bottom w:w="-1" w:type="dxa"/>
              <w:right w:w="-1" w:type="dxa"/>
            </w:tcMar>
            <w:vAlign w:val="center"/>
          </w:tcPr>
          <w:p w14:paraId="1C0D9A5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358" w:type="pct"/>
            <w:shd w:val="clear" w:color="auto" w:fill="auto"/>
            <w:noWrap w:val="0"/>
            <w:tcMar>
              <w:top w:w="-1" w:type="dxa"/>
              <w:left w:w="-1" w:type="dxa"/>
              <w:bottom w:w="-1" w:type="dxa"/>
              <w:right w:w="-1" w:type="dxa"/>
            </w:tcMar>
            <w:vAlign w:val="center"/>
          </w:tcPr>
          <w:p w14:paraId="46E9C38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3.27</w:t>
            </w:r>
          </w:p>
        </w:tc>
        <w:tc>
          <w:tcPr>
            <w:tcW w:w="399" w:type="pct"/>
            <w:shd w:val="clear" w:color="auto" w:fill="auto"/>
            <w:noWrap w:val="0"/>
            <w:tcMar>
              <w:top w:w="-1" w:type="dxa"/>
              <w:left w:w="-1" w:type="dxa"/>
              <w:bottom w:w="-1" w:type="dxa"/>
              <w:right w:w="-1" w:type="dxa"/>
            </w:tcMar>
            <w:vAlign w:val="center"/>
          </w:tcPr>
          <w:p w14:paraId="113C7DE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399" w:type="pct"/>
            <w:shd w:val="clear" w:color="auto" w:fill="auto"/>
            <w:noWrap w:val="0"/>
            <w:tcMar>
              <w:top w:w="-1" w:type="dxa"/>
              <w:left w:w="-1" w:type="dxa"/>
              <w:bottom w:w="-1" w:type="dxa"/>
              <w:right w:w="-1" w:type="dxa"/>
            </w:tcMar>
            <w:vAlign w:val="center"/>
          </w:tcPr>
          <w:p w14:paraId="59BB909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280" w:type="pct"/>
            <w:shd w:val="clear" w:color="auto" w:fill="auto"/>
            <w:noWrap w:val="0"/>
            <w:tcMar>
              <w:top w:w="-1" w:type="dxa"/>
              <w:left w:w="-1" w:type="dxa"/>
              <w:bottom w:w="-1" w:type="dxa"/>
              <w:right w:w="-1" w:type="dxa"/>
            </w:tcMar>
            <w:vAlign w:val="center"/>
          </w:tcPr>
          <w:p w14:paraId="043DA32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4.01</w:t>
            </w:r>
          </w:p>
        </w:tc>
        <w:tc>
          <w:tcPr>
            <w:tcW w:w="368" w:type="pct"/>
            <w:shd w:val="clear" w:color="auto" w:fill="auto"/>
            <w:noWrap w:val="0"/>
            <w:tcMar>
              <w:top w:w="-1" w:type="dxa"/>
              <w:left w:w="-1" w:type="dxa"/>
              <w:bottom w:w="-1" w:type="dxa"/>
              <w:right w:w="-1" w:type="dxa"/>
            </w:tcMar>
            <w:vAlign w:val="center"/>
          </w:tcPr>
          <w:p w14:paraId="42FF03F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-0.052 </w:t>
            </w:r>
          </w:p>
        </w:tc>
        <w:tc>
          <w:tcPr>
            <w:tcW w:w="496" w:type="pct"/>
            <w:shd w:val="clear" w:color="auto" w:fill="auto"/>
            <w:noWrap w:val="0"/>
            <w:tcMar>
              <w:top w:w="-1" w:type="dxa"/>
              <w:left w:w="-1" w:type="dxa"/>
              <w:bottom w:w="-1" w:type="dxa"/>
              <w:right w:w="-1" w:type="dxa"/>
            </w:tcMar>
            <w:vAlign w:val="center"/>
          </w:tcPr>
          <w:p w14:paraId="7FC1222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2.941 </w:t>
            </w:r>
          </w:p>
        </w:tc>
        <w:tc>
          <w:tcPr>
            <w:tcW w:w="284" w:type="pct"/>
            <w:shd w:val="clear" w:color="auto" w:fill="auto"/>
            <w:noWrap w:val="0"/>
            <w:tcMar>
              <w:top w:w="-1" w:type="dxa"/>
              <w:left w:w="-1" w:type="dxa"/>
              <w:bottom w:w="-1" w:type="dxa"/>
              <w:right w:w="-1" w:type="dxa"/>
            </w:tcMar>
            <w:vAlign w:val="center"/>
          </w:tcPr>
          <w:p w14:paraId="4BD239C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4.579</w:t>
            </w:r>
          </w:p>
        </w:tc>
        <w:tc>
          <w:tcPr>
            <w:tcW w:w="258" w:type="pct"/>
            <w:shd w:val="clear" w:color="auto" w:fill="FFFFFF"/>
            <w:noWrap w:val="0"/>
            <w:tcMar>
              <w:top w:w="-1" w:type="dxa"/>
              <w:left w:w="-1" w:type="dxa"/>
              <w:bottom w:w="-1" w:type="dxa"/>
              <w:right w:w="-1" w:type="dxa"/>
            </w:tcMar>
            <w:vAlign w:val="center"/>
          </w:tcPr>
          <w:p w14:paraId="18215ED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58.894 </w:t>
            </w:r>
          </w:p>
        </w:tc>
        <w:tc>
          <w:tcPr>
            <w:tcW w:w="329" w:type="pct"/>
            <w:shd w:val="clear" w:color="auto" w:fill="auto"/>
            <w:noWrap w:val="0"/>
            <w:tcMar>
              <w:top w:w="-1" w:type="dxa"/>
              <w:left w:w="-1" w:type="dxa"/>
              <w:bottom w:w="-1" w:type="dxa"/>
              <w:right w:w="-1" w:type="dxa"/>
            </w:tcMar>
            <w:vAlign w:val="center"/>
          </w:tcPr>
          <w:p w14:paraId="5F6DF8E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r>
      <w:tr w14:paraId="5B5B11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364" w:type="pct"/>
            <w:shd w:val="clear" w:color="auto" w:fill="FFFFFF"/>
            <w:noWrap w:val="0"/>
            <w:tcMar>
              <w:top w:w="-1" w:type="dxa"/>
              <w:left w:w="-1" w:type="dxa"/>
              <w:bottom w:w="-1" w:type="dxa"/>
              <w:right w:w="-1" w:type="dxa"/>
            </w:tcMar>
            <w:vAlign w:val="center"/>
          </w:tcPr>
          <w:p w14:paraId="5C1F5CE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-0.809</w:t>
            </w:r>
          </w:p>
        </w:tc>
        <w:tc>
          <w:tcPr>
            <w:tcW w:w="362" w:type="pct"/>
            <w:shd w:val="clear" w:color="auto" w:fill="auto"/>
            <w:noWrap w:val="0"/>
            <w:tcMar>
              <w:top w:w="-1" w:type="dxa"/>
              <w:left w:w="-1" w:type="dxa"/>
              <w:bottom w:w="-1" w:type="dxa"/>
              <w:right w:w="-1" w:type="dxa"/>
            </w:tcMar>
            <w:vAlign w:val="center"/>
          </w:tcPr>
          <w:p w14:paraId="0429C24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p>
        </w:tc>
        <w:tc>
          <w:tcPr>
            <w:tcW w:w="377" w:type="pct"/>
            <w:shd w:val="clear" w:color="auto" w:fill="auto"/>
            <w:noWrap w:val="0"/>
            <w:tcMar>
              <w:top w:w="-1" w:type="dxa"/>
              <w:left w:w="-1" w:type="dxa"/>
              <w:bottom w:w="-1" w:type="dxa"/>
              <w:right w:w="-1" w:type="dxa"/>
            </w:tcMar>
            <w:vAlign w:val="center"/>
          </w:tcPr>
          <w:p w14:paraId="24625BE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2.22</w:t>
            </w:r>
          </w:p>
        </w:tc>
        <w:tc>
          <w:tcPr>
            <w:tcW w:w="340" w:type="pct"/>
            <w:shd w:val="clear" w:color="auto" w:fill="auto"/>
            <w:noWrap w:val="0"/>
            <w:tcMar>
              <w:top w:w="-1" w:type="dxa"/>
              <w:left w:w="-1" w:type="dxa"/>
              <w:bottom w:w="-1" w:type="dxa"/>
              <w:right w:w="-1" w:type="dxa"/>
            </w:tcMar>
            <w:vAlign w:val="center"/>
          </w:tcPr>
          <w:p w14:paraId="7B050772">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0.50</w:t>
            </w:r>
          </w:p>
        </w:tc>
        <w:tc>
          <w:tcPr>
            <w:tcW w:w="380" w:type="pct"/>
            <w:shd w:val="clear" w:color="auto" w:fill="auto"/>
            <w:noWrap w:val="0"/>
            <w:tcMar>
              <w:top w:w="-1" w:type="dxa"/>
              <w:left w:w="-1" w:type="dxa"/>
              <w:bottom w:w="-1" w:type="dxa"/>
              <w:right w:w="-1" w:type="dxa"/>
            </w:tcMar>
            <w:vAlign w:val="center"/>
          </w:tcPr>
          <w:p w14:paraId="3298F7F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358" w:type="pct"/>
            <w:shd w:val="clear" w:color="auto" w:fill="auto"/>
            <w:noWrap w:val="0"/>
            <w:tcMar>
              <w:top w:w="-1" w:type="dxa"/>
              <w:left w:w="-1" w:type="dxa"/>
              <w:bottom w:w="-1" w:type="dxa"/>
              <w:right w:w="-1" w:type="dxa"/>
            </w:tcMar>
            <w:vAlign w:val="center"/>
          </w:tcPr>
          <w:p w14:paraId="4C73B30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3.84</w:t>
            </w:r>
          </w:p>
        </w:tc>
        <w:tc>
          <w:tcPr>
            <w:tcW w:w="399" w:type="pct"/>
            <w:shd w:val="clear" w:color="auto" w:fill="auto"/>
            <w:noWrap w:val="0"/>
            <w:tcMar>
              <w:top w:w="-1" w:type="dxa"/>
              <w:left w:w="-1" w:type="dxa"/>
              <w:bottom w:w="-1" w:type="dxa"/>
              <w:right w:w="-1" w:type="dxa"/>
            </w:tcMar>
            <w:vAlign w:val="center"/>
          </w:tcPr>
          <w:p w14:paraId="37553A5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399" w:type="pct"/>
            <w:shd w:val="clear" w:color="auto" w:fill="auto"/>
            <w:noWrap w:val="0"/>
            <w:tcMar>
              <w:top w:w="-1" w:type="dxa"/>
              <w:left w:w="-1" w:type="dxa"/>
              <w:bottom w:w="-1" w:type="dxa"/>
              <w:right w:w="-1" w:type="dxa"/>
            </w:tcMar>
            <w:vAlign w:val="center"/>
          </w:tcPr>
          <w:p w14:paraId="3D5BD8B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280" w:type="pct"/>
            <w:shd w:val="clear" w:color="auto" w:fill="auto"/>
            <w:noWrap w:val="0"/>
            <w:tcMar>
              <w:top w:w="-1" w:type="dxa"/>
              <w:left w:w="-1" w:type="dxa"/>
              <w:bottom w:w="-1" w:type="dxa"/>
              <w:right w:w="-1" w:type="dxa"/>
            </w:tcMar>
            <w:vAlign w:val="center"/>
          </w:tcPr>
          <w:p w14:paraId="0DA3823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3.87</w:t>
            </w:r>
          </w:p>
        </w:tc>
        <w:tc>
          <w:tcPr>
            <w:tcW w:w="368" w:type="pct"/>
            <w:shd w:val="clear" w:color="auto" w:fill="auto"/>
            <w:noWrap w:val="0"/>
            <w:tcMar>
              <w:top w:w="-1" w:type="dxa"/>
              <w:left w:w="-1" w:type="dxa"/>
              <w:bottom w:w="-1" w:type="dxa"/>
              <w:right w:w="-1" w:type="dxa"/>
            </w:tcMar>
            <w:vAlign w:val="center"/>
          </w:tcPr>
          <w:p w14:paraId="02A5535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-0.071 </w:t>
            </w:r>
          </w:p>
        </w:tc>
        <w:tc>
          <w:tcPr>
            <w:tcW w:w="496" w:type="pct"/>
            <w:shd w:val="clear" w:color="auto" w:fill="auto"/>
            <w:noWrap w:val="0"/>
            <w:tcMar>
              <w:top w:w="-1" w:type="dxa"/>
              <w:left w:w="-1" w:type="dxa"/>
              <w:bottom w:w="-1" w:type="dxa"/>
              <w:right w:w="-1" w:type="dxa"/>
            </w:tcMar>
            <w:vAlign w:val="center"/>
          </w:tcPr>
          <w:p w14:paraId="7E94D79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3.216 </w:t>
            </w:r>
          </w:p>
        </w:tc>
        <w:tc>
          <w:tcPr>
            <w:tcW w:w="284" w:type="pct"/>
            <w:shd w:val="clear" w:color="auto" w:fill="auto"/>
            <w:noWrap w:val="0"/>
            <w:tcMar>
              <w:top w:w="-1" w:type="dxa"/>
              <w:left w:w="-1" w:type="dxa"/>
              <w:bottom w:w="-1" w:type="dxa"/>
              <w:right w:w="-1" w:type="dxa"/>
            </w:tcMar>
            <w:vAlign w:val="center"/>
          </w:tcPr>
          <w:p w14:paraId="7819497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4.579</w:t>
            </w:r>
          </w:p>
        </w:tc>
        <w:tc>
          <w:tcPr>
            <w:tcW w:w="258" w:type="pct"/>
            <w:shd w:val="clear" w:color="auto" w:fill="FFFFFF"/>
            <w:noWrap w:val="0"/>
            <w:tcMar>
              <w:top w:w="-1" w:type="dxa"/>
              <w:left w:w="-1" w:type="dxa"/>
              <w:bottom w:w="-1" w:type="dxa"/>
              <w:right w:w="-1" w:type="dxa"/>
            </w:tcMar>
            <w:vAlign w:val="center"/>
          </w:tcPr>
          <w:p w14:paraId="1794A72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69.055 </w:t>
            </w:r>
          </w:p>
        </w:tc>
        <w:tc>
          <w:tcPr>
            <w:tcW w:w="329" w:type="pct"/>
            <w:shd w:val="clear" w:color="auto" w:fill="auto"/>
            <w:noWrap w:val="0"/>
            <w:tcMar>
              <w:top w:w="-1" w:type="dxa"/>
              <w:left w:w="-1" w:type="dxa"/>
              <w:bottom w:w="-1" w:type="dxa"/>
              <w:right w:w="-1" w:type="dxa"/>
            </w:tcMar>
            <w:vAlign w:val="center"/>
          </w:tcPr>
          <w:p w14:paraId="127C500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r>
      <w:tr w14:paraId="6E04851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364" w:type="pct"/>
            <w:shd w:val="clear" w:color="auto" w:fill="FFFFFF"/>
            <w:noWrap w:val="0"/>
            <w:tcMar>
              <w:top w:w="-1" w:type="dxa"/>
              <w:left w:w="-1" w:type="dxa"/>
              <w:bottom w:w="-1" w:type="dxa"/>
              <w:right w:w="-1" w:type="dxa"/>
            </w:tcMar>
            <w:vAlign w:val="center"/>
          </w:tcPr>
          <w:p w14:paraId="15E6BDA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-0.870</w:t>
            </w:r>
          </w:p>
        </w:tc>
        <w:tc>
          <w:tcPr>
            <w:tcW w:w="362" w:type="pct"/>
            <w:shd w:val="clear" w:color="auto" w:fill="auto"/>
            <w:noWrap w:val="0"/>
            <w:tcMar>
              <w:top w:w="-1" w:type="dxa"/>
              <w:left w:w="-1" w:type="dxa"/>
              <w:bottom w:w="-1" w:type="dxa"/>
              <w:right w:w="-1" w:type="dxa"/>
            </w:tcMar>
            <w:vAlign w:val="center"/>
          </w:tcPr>
          <w:p w14:paraId="5E8865D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p>
        </w:tc>
        <w:tc>
          <w:tcPr>
            <w:tcW w:w="377" w:type="pct"/>
            <w:shd w:val="clear" w:color="auto" w:fill="auto"/>
            <w:noWrap w:val="0"/>
            <w:tcMar>
              <w:top w:w="-1" w:type="dxa"/>
              <w:left w:w="-1" w:type="dxa"/>
              <w:bottom w:w="-1" w:type="dxa"/>
              <w:right w:w="-1" w:type="dxa"/>
            </w:tcMar>
            <w:vAlign w:val="center"/>
          </w:tcPr>
          <w:p w14:paraId="181E97C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2.26</w:t>
            </w:r>
          </w:p>
        </w:tc>
        <w:tc>
          <w:tcPr>
            <w:tcW w:w="340" w:type="pct"/>
            <w:shd w:val="clear" w:color="auto" w:fill="auto"/>
            <w:noWrap w:val="0"/>
            <w:tcMar>
              <w:top w:w="-1" w:type="dxa"/>
              <w:left w:w="-1" w:type="dxa"/>
              <w:bottom w:w="-1" w:type="dxa"/>
              <w:right w:w="-1" w:type="dxa"/>
            </w:tcMar>
            <w:vAlign w:val="center"/>
          </w:tcPr>
          <w:p w14:paraId="350A1A37">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0.54</w:t>
            </w:r>
          </w:p>
        </w:tc>
        <w:tc>
          <w:tcPr>
            <w:tcW w:w="380" w:type="pct"/>
            <w:shd w:val="clear" w:color="auto" w:fill="auto"/>
            <w:noWrap w:val="0"/>
            <w:tcMar>
              <w:top w:w="-1" w:type="dxa"/>
              <w:left w:w="-1" w:type="dxa"/>
              <w:bottom w:w="-1" w:type="dxa"/>
              <w:right w:w="-1" w:type="dxa"/>
            </w:tcMar>
            <w:vAlign w:val="center"/>
          </w:tcPr>
          <w:p w14:paraId="3D2DEBE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358" w:type="pct"/>
            <w:shd w:val="clear" w:color="auto" w:fill="auto"/>
            <w:noWrap w:val="0"/>
            <w:tcMar>
              <w:top w:w="-1" w:type="dxa"/>
              <w:left w:w="-1" w:type="dxa"/>
              <w:bottom w:w="-1" w:type="dxa"/>
              <w:right w:w="-1" w:type="dxa"/>
            </w:tcMar>
            <w:vAlign w:val="center"/>
          </w:tcPr>
          <w:p w14:paraId="75E7B6E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4.08</w:t>
            </w:r>
          </w:p>
        </w:tc>
        <w:tc>
          <w:tcPr>
            <w:tcW w:w="399" w:type="pct"/>
            <w:shd w:val="clear" w:color="auto" w:fill="auto"/>
            <w:noWrap w:val="0"/>
            <w:tcMar>
              <w:top w:w="-1" w:type="dxa"/>
              <w:left w:w="-1" w:type="dxa"/>
              <w:bottom w:w="-1" w:type="dxa"/>
              <w:right w:w="-1" w:type="dxa"/>
            </w:tcMar>
            <w:vAlign w:val="center"/>
          </w:tcPr>
          <w:p w14:paraId="47E77A0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399" w:type="pct"/>
            <w:shd w:val="clear" w:color="auto" w:fill="auto"/>
            <w:noWrap w:val="0"/>
            <w:tcMar>
              <w:top w:w="-1" w:type="dxa"/>
              <w:left w:w="-1" w:type="dxa"/>
              <w:bottom w:w="-1" w:type="dxa"/>
              <w:right w:w="-1" w:type="dxa"/>
            </w:tcMar>
            <w:vAlign w:val="center"/>
          </w:tcPr>
          <w:p w14:paraId="0834317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280" w:type="pct"/>
            <w:shd w:val="clear" w:color="auto" w:fill="auto"/>
            <w:noWrap w:val="0"/>
            <w:tcMar>
              <w:top w:w="-1" w:type="dxa"/>
              <w:left w:w="-1" w:type="dxa"/>
              <w:bottom w:w="-1" w:type="dxa"/>
              <w:right w:w="-1" w:type="dxa"/>
            </w:tcMar>
            <w:vAlign w:val="center"/>
          </w:tcPr>
          <w:p w14:paraId="43F324D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3.81</w:t>
            </w:r>
          </w:p>
        </w:tc>
        <w:tc>
          <w:tcPr>
            <w:tcW w:w="368" w:type="pct"/>
            <w:shd w:val="clear" w:color="auto" w:fill="auto"/>
            <w:noWrap w:val="0"/>
            <w:tcMar>
              <w:top w:w="-1" w:type="dxa"/>
              <w:left w:w="-1" w:type="dxa"/>
              <w:bottom w:w="-1" w:type="dxa"/>
              <w:right w:w="-1" w:type="dxa"/>
            </w:tcMar>
            <w:vAlign w:val="center"/>
          </w:tcPr>
          <w:p w14:paraId="5D68292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-0.081 </w:t>
            </w:r>
          </w:p>
        </w:tc>
        <w:tc>
          <w:tcPr>
            <w:tcW w:w="496" w:type="pct"/>
            <w:shd w:val="clear" w:color="auto" w:fill="auto"/>
            <w:noWrap w:val="0"/>
            <w:tcMar>
              <w:top w:w="-1" w:type="dxa"/>
              <w:left w:w="-1" w:type="dxa"/>
              <w:bottom w:w="-1" w:type="dxa"/>
              <w:right w:w="-1" w:type="dxa"/>
            </w:tcMar>
            <w:vAlign w:val="center"/>
          </w:tcPr>
          <w:p w14:paraId="158A81D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3.328 </w:t>
            </w:r>
          </w:p>
        </w:tc>
        <w:tc>
          <w:tcPr>
            <w:tcW w:w="284" w:type="pct"/>
            <w:shd w:val="clear" w:color="auto" w:fill="auto"/>
            <w:noWrap w:val="0"/>
            <w:tcMar>
              <w:top w:w="-1" w:type="dxa"/>
              <w:left w:w="-1" w:type="dxa"/>
              <w:bottom w:w="-1" w:type="dxa"/>
              <w:right w:w="-1" w:type="dxa"/>
            </w:tcMar>
            <w:vAlign w:val="center"/>
          </w:tcPr>
          <w:p w14:paraId="2AF5DE7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4.579</w:t>
            </w:r>
          </w:p>
        </w:tc>
        <w:tc>
          <w:tcPr>
            <w:tcW w:w="258" w:type="pct"/>
            <w:shd w:val="clear" w:color="auto" w:fill="FFFFFF"/>
            <w:noWrap w:val="0"/>
            <w:tcMar>
              <w:top w:w="-1" w:type="dxa"/>
              <w:left w:w="-1" w:type="dxa"/>
              <w:bottom w:w="-1" w:type="dxa"/>
              <w:right w:w="-1" w:type="dxa"/>
            </w:tcMar>
            <w:vAlign w:val="center"/>
          </w:tcPr>
          <w:p w14:paraId="2ABF6B8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73.416 </w:t>
            </w:r>
          </w:p>
        </w:tc>
        <w:tc>
          <w:tcPr>
            <w:tcW w:w="329" w:type="pct"/>
            <w:shd w:val="clear" w:color="auto" w:fill="auto"/>
            <w:noWrap w:val="0"/>
            <w:tcMar>
              <w:top w:w="-1" w:type="dxa"/>
              <w:left w:w="-1" w:type="dxa"/>
              <w:bottom w:w="-1" w:type="dxa"/>
              <w:right w:w="-1" w:type="dxa"/>
            </w:tcMar>
            <w:vAlign w:val="center"/>
          </w:tcPr>
          <w:p w14:paraId="4AB0581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r>
      <w:tr w14:paraId="2DFAAD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364" w:type="pct"/>
            <w:shd w:val="clear" w:color="auto" w:fill="FFFFFF"/>
            <w:noWrap w:val="0"/>
            <w:tcMar>
              <w:top w:w="-1" w:type="dxa"/>
              <w:left w:w="-1" w:type="dxa"/>
              <w:bottom w:w="-1" w:type="dxa"/>
              <w:right w:w="-1" w:type="dxa"/>
            </w:tcMar>
            <w:vAlign w:val="center"/>
          </w:tcPr>
          <w:p w14:paraId="7399B01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-0.983</w:t>
            </w:r>
          </w:p>
        </w:tc>
        <w:tc>
          <w:tcPr>
            <w:tcW w:w="362" w:type="pct"/>
            <w:shd w:val="clear" w:color="auto" w:fill="auto"/>
            <w:noWrap w:val="0"/>
            <w:tcMar>
              <w:top w:w="-1" w:type="dxa"/>
              <w:left w:w="-1" w:type="dxa"/>
              <w:bottom w:w="-1" w:type="dxa"/>
              <w:right w:w="-1" w:type="dxa"/>
            </w:tcMar>
            <w:vAlign w:val="center"/>
          </w:tcPr>
          <w:p w14:paraId="63F6C81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p>
        </w:tc>
        <w:tc>
          <w:tcPr>
            <w:tcW w:w="377" w:type="pct"/>
            <w:shd w:val="clear" w:color="auto" w:fill="auto"/>
            <w:noWrap w:val="0"/>
            <w:tcMar>
              <w:top w:w="-1" w:type="dxa"/>
              <w:left w:w="-1" w:type="dxa"/>
              <w:bottom w:w="-1" w:type="dxa"/>
              <w:right w:w="-1" w:type="dxa"/>
            </w:tcMar>
            <w:vAlign w:val="center"/>
          </w:tcPr>
          <w:p w14:paraId="3D11E1F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2.32</w:t>
            </w:r>
          </w:p>
        </w:tc>
        <w:tc>
          <w:tcPr>
            <w:tcW w:w="340" w:type="pct"/>
            <w:shd w:val="clear" w:color="auto" w:fill="auto"/>
            <w:noWrap w:val="0"/>
            <w:tcMar>
              <w:top w:w="-1" w:type="dxa"/>
              <w:left w:w="-1" w:type="dxa"/>
              <w:bottom w:w="-1" w:type="dxa"/>
              <w:right w:w="-1" w:type="dxa"/>
            </w:tcMar>
            <w:vAlign w:val="center"/>
          </w:tcPr>
          <w:p w14:paraId="6003929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0.61</w:t>
            </w:r>
          </w:p>
        </w:tc>
        <w:tc>
          <w:tcPr>
            <w:tcW w:w="380" w:type="pct"/>
            <w:shd w:val="clear" w:color="auto" w:fill="auto"/>
            <w:noWrap w:val="0"/>
            <w:tcMar>
              <w:top w:w="-1" w:type="dxa"/>
              <w:left w:w="-1" w:type="dxa"/>
              <w:bottom w:w="-1" w:type="dxa"/>
              <w:right w:w="-1" w:type="dxa"/>
            </w:tcMar>
            <w:vAlign w:val="center"/>
          </w:tcPr>
          <w:p w14:paraId="5082A7F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358" w:type="pct"/>
            <w:shd w:val="clear" w:color="auto" w:fill="auto"/>
            <w:noWrap w:val="0"/>
            <w:tcMar>
              <w:top w:w="-1" w:type="dxa"/>
              <w:left w:w="-1" w:type="dxa"/>
              <w:bottom w:w="-1" w:type="dxa"/>
              <w:right w:w="-1" w:type="dxa"/>
            </w:tcMar>
            <w:vAlign w:val="center"/>
          </w:tcPr>
          <w:p w14:paraId="0320EEA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4.51</w:t>
            </w:r>
          </w:p>
        </w:tc>
        <w:tc>
          <w:tcPr>
            <w:tcW w:w="399" w:type="pct"/>
            <w:shd w:val="clear" w:color="auto" w:fill="auto"/>
            <w:noWrap w:val="0"/>
            <w:tcMar>
              <w:top w:w="-1" w:type="dxa"/>
              <w:left w:w="-1" w:type="dxa"/>
              <w:bottom w:w="-1" w:type="dxa"/>
              <w:right w:w="-1" w:type="dxa"/>
            </w:tcMar>
            <w:vAlign w:val="center"/>
          </w:tcPr>
          <w:p w14:paraId="420DB46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399" w:type="pct"/>
            <w:shd w:val="clear" w:color="auto" w:fill="auto"/>
            <w:noWrap w:val="0"/>
            <w:tcMar>
              <w:top w:w="-1" w:type="dxa"/>
              <w:left w:w="-1" w:type="dxa"/>
              <w:bottom w:w="-1" w:type="dxa"/>
              <w:right w:w="-1" w:type="dxa"/>
            </w:tcMar>
            <w:vAlign w:val="center"/>
          </w:tcPr>
          <w:p w14:paraId="785DEF3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280" w:type="pct"/>
            <w:shd w:val="clear" w:color="auto" w:fill="auto"/>
            <w:noWrap w:val="0"/>
            <w:tcMar>
              <w:top w:w="-1" w:type="dxa"/>
              <w:left w:w="-1" w:type="dxa"/>
              <w:bottom w:w="-1" w:type="dxa"/>
              <w:right w:w="-1" w:type="dxa"/>
            </w:tcMar>
            <w:vAlign w:val="center"/>
          </w:tcPr>
          <w:p w14:paraId="322BDE2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3.70</w:t>
            </w:r>
          </w:p>
        </w:tc>
        <w:tc>
          <w:tcPr>
            <w:tcW w:w="368" w:type="pct"/>
            <w:shd w:val="clear" w:color="auto" w:fill="auto"/>
            <w:noWrap w:val="0"/>
            <w:tcMar>
              <w:top w:w="-1" w:type="dxa"/>
              <w:left w:w="-1" w:type="dxa"/>
              <w:bottom w:w="-1" w:type="dxa"/>
              <w:right w:w="-1" w:type="dxa"/>
            </w:tcMar>
            <w:vAlign w:val="center"/>
          </w:tcPr>
          <w:p w14:paraId="116F525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-0.100 </w:t>
            </w:r>
          </w:p>
        </w:tc>
        <w:tc>
          <w:tcPr>
            <w:tcW w:w="496" w:type="pct"/>
            <w:shd w:val="clear" w:color="auto" w:fill="auto"/>
            <w:noWrap w:val="0"/>
            <w:tcMar>
              <w:top w:w="-1" w:type="dxa"/>
              <w:left w:w="-1" w:type="dxa"/>
              <w:bottom w:w="-1" w:type="dxa"/>
              <w:right w:w="-1" w:type="dxa"/>
            </w:tcMar>
            <w:vAlign w:val="center"/>
          </w:tcPr>
          <w:p w14:paraId="6EA7EDC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3.521 </w:t>
            </w:r>
          </w:p>
        </w:tc>
        <w:tc>
          <w:tcPr>
            <w:tcW w:w="284" w:type="pct"/>
            <w:shd w:val="clear" w:color="auto" w:fill="auto"/>
            <w:noWrap w:val="0"/>
            <w:tcMar>
              <w:top w:w="-1" w:type="dxa"/>
              <w:left w:w="-1" w:type="dxa"/>
              <w:bottom w:w="-1" w:type="dxa"/>
              <w:right w:w="-1" w:type="dxa"/>
            </w:tcMar>
            <w:vAlign w:val="center"/>
          </w:tcPr>
          <w:p w14:paraId="36BFDE3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4.579</w:t>
            </w:r>
          </w:p>
        </w:tc>
        <w:tc>
          <w:tcPr>
            <w:tcW w:w="258" w:type="pct"/>
            <w:shd w:val="clear" w:color="auto" w:fill="FFFFFF"/>
            <w:noWrap w:val="0"/>
            <w:tcMar>
              <w:top w:w="-1" w:type="dxa"/>
              <w:left w:w="-1" w:type="dxa"/>
              <w:bottom w:w="-1" w:type="dxa"/>
              <w:right w:w="-1" w:type="dxa"/>
            </w:tcMar>
            <w:vAlign w:val="center"/>
          </w:tcPr>
          <w:p w14:paraId="618B305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81.233 </w:t>
            </w:r>
          </w:p>
        </w:tc>
        <w:tc>
          <w:tcPr>
            <w:tcW w:w="329" w:type="pct"/>
            <w:shd w:val="clear" w:color="auto" w:fill="auto"/>
            <w:noWrap w:val="0"/>
            <w:tcMar>
              <w:top w:w="-1" w:type="dxa"/>
              <w:left w:w="-1" w:type="dxa"/>
              <w:bottom w:w="-1" w:type="dxa"/>
              <w:right w:w="-1" w:type="dxa"/>
            </w:tcMar>
            <w:vAlign w:val="center"/>
          </w:tcPr>
          <w:p w14:paraId="691C703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r>
      <w:tr w14:paraId="29C71C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364" w:type="pct"/>
            <w:shd w:val="clear" w:color="auto" w:fill="FFFFFF"/>
            <w:noWrap w:val="0"/>
            <w:tcMar>
              <w:top w:w="-1" w:type="dxa"/>
              <w:left w:w="-1" w:type="dxa"/>
              <w:bottom w:w="-1" w:type="dxa"/>
              <w:right w:w="-1" w:type="dxa"/>
            </w:tcMar>
            <w:vAlign w:val="center"/>
          </w:tcPr>
          <w:p w14:paraId="015F90E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-1.03</w:t>
            </w:r>
          </w:p>
        </w:tc>
        <w:tc>
          <w:tcPr>
            <w:tcW w:w="362" w:type="pct"/>
            <w:shd w:val="clear" w:color="auto" w:fill="auto"/>
            <w:noWrap w:val="0"/>
            <w:tcMar>
              <w:top w:w="-1" w:type="dxa"/>
              <w:left w:w="-1" w:type="dxa"/>
              <w:bottom w:w="-1" w:type="dxa"/>
              <w:right w:w="-1" w:type="dxa"/>
            </w:tcMar>
            <w:vAlign w:val="center"/>
          </w:tcPr>
          <w:p w14:paraId="0C85B19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p>
        </w:tc>
        <w:tc>
          <w:tcPr>
            <w:tcW w:w="377" w:type="pct"/>
            <w:shd w:val="clear" w:color="auto" w:fill="auto"/>
            <w:noWrap w:val="0"/>
            <w:tcMar>
              <w:top w:w="-1" w:type="dxa"/>
              <w:left w:w="-1" w:type="dxa"/>
              <w:bottom w:w="-1" w:type="dxa"/>
              <w:right w:w="-1" w:type="dxa"/>
            </w:tcMar>
            <w:vAlign w:val="center"/>
          </w:tcPr>
          <w:p w14:paraId="353AE16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2.34</w:t>
            </w:r>
          </w:p>
        </w:tc>
        <w:tc>
          <w:tcPr>
            <w:tcW w:w="340" w:type="pct"/>
            <w:shd w:val="clear" w:color="auto" w:fill="auto"/>
            <w:noWrap w:val="0"/>
            <w:tcMar>
              <w:top w:w="-1" w:type="dxa"/>
              <w:left w:w="-1" w:type="dxa"/>
              <w:bottom w:w="-1" w:type="dxa"/>
              <w:right w:w="-1" w:type="dxa"/>
            </w:tcMar>
            <w:vAlign w:val="center"/>
          </w:tcPr>
          <w:p w14:paraId="740BA8F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0.64</w:t>
            </w:r>
          </w:p>
        </w:tc>
        <w:tc>
          <w:tcPr>
            <w:tcW w:w="380" w:type="pct"/>
            <w:shd w:val="clear" w:color="auto" w:fill="auto"/>
            <w:noWrap w:val="0"/>
            <w:tcMar>
              <w:top w:w="-1" w:type="dxa"/>
              <w:left w:w="-1" w:type="dxa"/>
              <w:bottom w:w="-1" w:type="dxa"/>
              <w:right w:w="-1" w:type="dxa"/>
            </w:tcMar>
            <w:vAlign w:val="center"/>
          </w:tcPr>
          <w:p w14:paraId="5CA52BE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358" w:type="pct"/>
            <w:shd w:val="clear" w:color="auto" w:fill="auto"/>
            <w:noWrap w:val="0"/>
            <w:tcMar>
              <w:top w:w="-1" w:type="dxa"/>
              <w:left w:w="-1" w:type="dxa"/>
              <w:bottom w:w="-1" w:type="dxa"/>
              <w:right w:w="-1" w:type="dxa"/>
            </w:tcMar>
            <w:vAlign w:val="center"/>
          </w:tcPr>
          <w:p w14:paraId="7F1015A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4.70</w:t>
            </w:r>
          </w:p>
        </w:tc>
        <w:tc>
          <w:tcPr>
            <w:tcW w:w="399" w:type="pct"/>
            <w:shd w:val="clear" w:color="auto" w:fill="auto"/>
            <w:noWrap w:val="0"/>
            <w:tcMar>
              <w:top w:w="-1" w:type="dxa"/>
              <w:left w:w="-1" w:type="dxa"/>
              <w:bottom w:w="-1" w:type="dxa"/>
              <w:right w:w="-1" w:type="dxa"/>
            </w:tcMar>
            <w:vAlign w:val="center"/>
          </w:tcPr>
          <w:p w14:paraId="1B7AE07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399" w:type="pct"/>
            <w:shd w:val="clear" w:color="auto" w:fill="auto"/>
            <w:noWrap w:val="0"/>
            <w:tcMar>
              <w:top w:w="-1" w:type="dxa"/>
              <w:left w:w="-1" w:type="dxa"/>
              <w:bottom w:w="-1" w:type="dxa"/>
              <w:right w:w="-1" w:type="dxa"/>
            </w:tcMar>
            <w:vAlign w:val="center"/>
          </w:tcPr>
          <w:p w14:paraId="0A1FDA3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280" w:type="pct"/>
            <w:shd w:val="clear" w:color="auto" w:fill="auto"/>
            <w:noWrap w:val="0"/>
            <w:tcMar>
              <w:top w:w="-1" w:type="dxa"/>
              <w:left w:w="-1" w:type="dxa"/>
              <w:bottom w:w="-1" w:type="dxa"/>
              <w:right w:w="-1" w:type="dxa"/>
            </w:tcMar>
            <w:vAlign w:val="center"/>
          </w:tcPr>
          <w:p w14:paraId="2A17B38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3.65</w:t>
            </w:r>
          </w:p>
        </w:tc>
        <w:tc>
          <w:tcPr>
            <w:tcW w:w="368" w:type="pct"/>
            <w:shd w:val="clear" w:color="auto" w:fill="auto"/>
            <w:noWrap w:val="0"/>
            <w:tcMar>
              <w:top w:w="-1" w:type="dxa"/>
              <w:left w:w="-1" w:type="dxa"/>
              <w:bottom w:w="-1" w:type="dxa"/>
              <w:right w:w="-1" w:type="dxa"/>
            </w:tcMar>
            <w:vAlign w:val="center"/>
          </w:tcPr>
          <w:p w14:paraId="00031D7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-0.109 </w:t>
            </w:r>
          </w:p>
        </w:tc>
        <w:tc>
          <w:tcPr>
            <w:tcW w:w="496" w:type="pct"/>
            <w:shd w:val="clear" w:color="auto" w:fill="auto"/>
            <w:noWrap w:val="0"/>
            <w:tcMar>
              <w:top w:w="-1" w:type="dxa"/>
              <w:left w:w="-1" w:type="dxa"/>
              <w:bottom w:w="-1" w:type="dxa"/>
              <w:right w:w="-1" w:type="dxa"/>
            </w:tcMar>
            <w:vAlign w:val="center"/>
          </w:tcPr>
          <w:p w14:paraId="73F1C03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3.599 </w:t>
            </w:r>
          </w:p>
        </w:tc>
        <w:tc>
          <w:tcPr>
            <w:tcW w:w="284" w:type="pct"/>
            <w:shd w:val="clear" w:color="auto" w:fill="auto"/>
            <w:noWrap w:val="0"/>
            <w:tcMar>
              <w:top w:w="-1" w:type="dxa"/>
              <w:left w:w="-1" w:type="dxa"/>
              <w:bottom w:w="-1" w:type="dxa"/>
              <w:right w:w="-1" w:type="dxa"/>
            </w:tcMar>
            <w:vAlign w:val="center"/>
          </w:tcPr>
          <w:p w14:paraId="58DDC1C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4.579</w:t>
            </w:r>
          </w:p>
        </w:tc>
        <w:tc>
          <w:tcPr>
            <w:tcW w:w="258" w:type="pct"/>
            <w:shd w:val="clear" w:color="auto" w:fill="FFFFFF"/>
            <w:noWrap w:val="0"/>
            <w:tcMar>
              <w:top w:w="-1" w:type="dxa"/>
              <w:left w:w="-1" w:type="dxa"/>
              <w:bottom w:w="-1" w:type="dxa"/>
              <w:right w:w="-1" w:type="dxa"/>
            </w:tcMar>
            <w:vAlign w:val="center"/>
          </w:tcPr>
          <w:p w14:paraId="7B05F02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84.511 </w:t>
            </w:r>
          </w:p>
        </w:tc>
        <w:tc>
          <w:tcPr>
            <w:tcW w:w="329" w:type="pct"/>
            <w:shd w:val="clear" w:color="auto" w:fill="auto"/>
            <w:noWrap w:val="0"/>
            <w:tcMar>
              <w:top w:w="-1" w:type="dxa"/>
              <w:left w:w="-1" w:type="dxa"/>
              <w:bottom w:w="-1" w:type="dxa"/>
              <w:right w:w="-1" w:type="dxa"/>
            </w:tcMar>
            <w:vAlign w:val="center"/>
          </w:tcPr>
          <w:p w14:paraId="14A22DF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r>
      <w:tr w14:paraId="3D8438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364" w:type="pct"/>
            <w:shd w:val="clear" w:color="auto" w:fill="FFFFFF"/>
            <w:noWrap w:val="0"/>
            <w:tcMar>
              <w:top w:w="-1" w:type="dxa"/>
              <w:left w:w="-1" w:type="dxa"/>
              <w:bottom w:w="-1" w:type="dxa"/>
              <w:right w:w="-1" w:type="dxa"/>
            </w:tcMar>
            <w:vAlign w:val="center"/>
          </w:tcPr>
          <w:p w14:paraId="641703C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-1.114</w:t>
            </w:r>
          </w:p>
        </w:tc>
        <w:tc>
          <w:tcPr>
            <w:tcW w:w="362" w:type="pct"/>
            <w:shd w:val="clear" w:color="auto" w:fill="auto"/>
            <w:noWrap w:val="0"/>
            <w:tcMar>
              <w:top w:w="-1" w:type="dxa"/>
              <w:left w:w="-1" w:type="dxa"/>
              <w:bottom w:w="-1" w:type="dxa"/>
              <w:right w:w="-1" w:type="dxa"/>
            </w:tcMar>
            <w:vAlign w:val="center"/>
          </w:tcPr>
          <w:p w14:paraId="69D7BD3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p>
        </w:tc>
        <w:tc>
          <w:tcPr>
            <w:tcW w:w="377" w:type="pct"/>
            <w:shd w:val="clear" w:color="auto" w:fill="auto"/>
            <w:noWrap w:val="0"/>
            <w:tcMar>
              <w:top w:w="-1" w:type="dxa"/>
              <w:left w:w="-1" w:type="dxa"/>
              <w:bottom w:w="-1" w:type="dxa"/>
              <w:right w:w="-1" w:type="dxa"/>
            </w:tcMar>
            <w:vAlign w:val="center"/>
          </w:tcPr>
          <w:p w14:paraId="3CD2B4CC">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2.37</w:t>
            </w:r>
          </w:p>
        </w:tc>
        <w:tc>
          <w:tcPr>
            <w:tcW w:w="340" w:type="pct"/>
            <w:shd w:val="clear" w:color="auto" w:fill="auto"/>
            <w:noWrap w:val="0"/>
            <w:tcMar>
              <w:top w:w="-1" w:type="dxa"/>
              <w:left w:w="-1" w:type="dxa"/>
              <w:bottom w:w="-1" w:type="dxa"/>
              <w:right w:w="-1" w:type="dxa"/>
            </w:tcMar>
            <w:vAlign w:val="center"/>
          </w:tcPr>
          <w:p w14:paraId="43D1F61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0.70</w:t>
            </w:r>
          </w:p>
        </w:tc>
        <w:tc>
          <w:tcPr>
            <w:tcW w:w="380" w:type="pct"/>
            <w:shd w:val="clear" w:color="auto" w:fill="auto"/>
            <w:noWrap w:val="0"/>
            <w:tcMar>
              <w:top w:w="-1" w:type="dxa"/>
              <w:left w:w="-1" w:type="dxa"/>
              <w:bottom w:w="-1" w:type="dxa"/>
              <w:right w:w="-1" w:type="dxa"/>
            </w:tcMar>
            <w:vAlign w:val="center"/>
          </w:tcPr>
          <w:p w14:paraId="0C3933A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358" w:type="pct"/>
            <w:shd w:val="clear" w:color="auto" w:fill="auto"/>
            <w:noWrap w:val="0"/>
            <w:tcMar>
              <w:top w:w="-1" w:type="dxa"/>
              <w:left w:w="-1" w:type="dxa"/>
              <w:bottom w:w="-1" w:type="dxa"/>
              <w:right w:w="-1" w:type="dxa"/>
            </w:tcMar>
            <w:vAlign w:val="center"/>
          </w:tcPr>
          <w:p w14:paraId="008E474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5.00</w:t>
            </w:r>
          </w:p>
        </w:tc>
        <w:tc>
          <w:tcPr>
            <w:tcW w:w="399" w:type="pct"/>
            <w:shd w:val="clear" w:color="auto" w:fill="auto"/>
            <w:noWrap w:val="0"/>
            <w:tcMar>
              <w:top w:w="-1" w:type="dxa"/>
              <w:left w:w="-1" w:type="dxa"/>
              <w:bottom w:w="-1" w:type="dxa"/>
              <w:right w:w="-1" w:type="dxa"/>
            </w:tcMar>
            <w:vAlign w:val="center"/>
          </w:tcPr>
          <w:p w14:paraId="4C58F87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399" w:type="pct"/>
            <w:shd w:val="clear" w:color="auto" w:fill="auto"/>
            <w:noWrap w:val="0"/>
            <w:tcMar>
              <w:top w:w="-1" w:type="dxa"/>
              <w:left w:w="-1" w:type="dxa"/>
              <w:bottom w:w="-1" w:type="dxa"/>
              <w:right w:w="-1" w:type="dxa"/>
            </w:tcMar>
            <w:vAlign w:val="center"/>
          </w:tcPr>
          <w:p w14:paraId="210EB77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22.4</w:t>
            </w:r>
          </w:p>
        </w:tc>
        <w:tc>
          <w:tcPr>
            <w:tcW w:w="280" w:type="pct"/>
            <w:shd w:val="clear" w:color="auto" w:fill="auto"/>
            <w:noWrap w:val="0"/>
            <w:tcMar>
              <w:top w:w="-1" w:type="dxa"/>
              <w:left w:w="-1" w:type="dxa"/>
              <w:bottom w:w="-1" w:type="dxa"/>
              <w:right w:w="-1" w:type="dxa"/>
            </w:tcMar>
            <w:vAlign w:val="center"/>
          </w:tcPr>
          <w:p w14:paraId="2B05562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3.57</w:t>
            </w:r>
          </w:p>
        </w:tc>
        <w:tc>
          <w:tcPr>
            <w:tcW w:w="368" w:type="pct"/>
            <w:shd w:val="clear" w:color="auto" w:fill="auto"/>
            <w:noWrap w:val="0"/>
            <w:tcMar>
              <w:top w:w="-1" w:type="dxa"/>
              <w:left w:w="-1" w:type="dxa"/>
              <w:bottom w:w="-1" w:type="dxa"/>
              <w:right w:w="-1" w:type="dxa"/>
            </w:tcMar>
            <w:vAlign w:val="center"/>
          </w:tcPr>
          <w:p w14:paraId="66A018F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-0.126 </w:t>
            </w:r>
          </w:p>
        </w:tc>
        <w:tc>
          <w:tcPr>
            <w:tcW w:w="496" w:type="pct"/>
            <w:shd w:val="clear" w:color="auto" w:fill="auto"/>
            <w:noWrap w:val="0"/>
            <w:tcMar>
              <w:top w:w="-1" w:type="dxa"/>
              <w:left w:w="-1" w:type="dxa"/>
              <w:bottom w:w="-1" w:type="dxa"/>
              <w:right w:w="-1" w:type="dxa"/>
            </w:tcMar>
            <w:vAlign w:val="center"/>
          </w:tcPr>
          <w:p w14:paraId="05277E7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3.725 </w:t>
            </w:r>
          </w:p>
        </w:tc>
        <w:tc>
          <w:tcPr>
            <w:tcW w:w="284" w:type="pct"/>
            <w:shd w:val="clear" w:color="auto" w:fill="auto"/>
            <w:noWrap w:val="0"/>
            <w:tcMar>
              <w:top w:w="-1" w:type="dxa"/>
              <w:left w:w="-1" w:type="dxa"/>
              <w:bottom w:w="-1" w:type="dxa"/>
              <w:right w:w="-1" w:type="dxa"/>
            </w:tcMar>
            <w:vAlign w:val="center"/>
          </w:tcPr>
          <w:p w14:paraId="6B7ABB2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4.579</w:t>
            </w:r>
          </w:p>
        </w:tc>
        <w:tc>
          <w:tcPr>
            <w:tcW w:w="258" w:type="pct"/>
            <w:shd w:val="clear" w:color="auto" w:fill="FFFFFF"/>
            <w:noWrap w:val="0"/>
            <w:tcMar>
              <w:top w:w="-1" w:type="dxa"/>
              <w:left w:w="-1" w:type="dxa"/>
              <w:bottom w:w="-1" w:type="dxa"/>
              <w:right w:w="-1" w:type="dxa"/>
            </w:tcMar>
            <w:vAlign w:val="center"/>
          </w:tcPr>
          <w:p w14:paraId="2FD15B8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89.920 </w:t>
            </w:r>
          </w:p>
        </w:tc>
        <w:tc>
          <w:tcPr>
            <w:tcW w:w="329" w:type="pct"/>
            <w:shd w:val="clear" w:color="auto" w:fill="auto"/>
            <w:noWrap w:val="0"/>
            <w:tcMar>
              <w:top w:w="-1" w:type="dxa"/>
              <w:left w:w="-1" w:type="dxa"/>
              <w:bottom w:w="-1" w:type="dxa"/>
              <w:right w:w="-1" w:type="dxa"/>
            </w:tcMar>
            <w:vAlign w:val="center"/>
          </w:tcPr>
          <w:p w14:paraId="542F24C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r>
    </w:tbl>
    <w:p w14:paraId="427F92C5">
      <w:pPr>
        <w:pStyle w:val="29"/>
        <w:bidi w:val="0"/>
        <w:rPr>
          <w:rFonts w:hint="default" w:ascii="Times New Roman" w:hAnsi="Times New Roman" w:cs="Times New Roman"/>
          <w:b w:val="0"/>
          <w:bCs w:val="0"/>
          <w:lang w:val="en-US" w:eastAsia="zh-CN"/>
        </w:rPr>
      </w:pPr>
    </w:p>
    <w:p w14:paraId="4BB2872B">
      <w:pPr>
        <w:rPr>
          <w:rFonts w:hint="default" w:ascii="Times New Roman" w:hAnsi="Times New Roman" w:cs="Times New Roman"/>
          <w:b w:val="0"/>
          <w:bCs w:val="0"/>
          <w:lang w:val="en-US" w:eastAsia="zh-CN"/>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02A6ED5F">
      <w:pPr>
        <w:bidi w:val="0"/>
        <w:jc w:val="both"/>
        <w:rPr>
          <w:rFonts w:hint="default" w:ascii="Times New Roman" w:hAnsi="Times New Roman" w:cs="Times New Roman"/>
          <w:b w:val="0"/>
          <w:bCs w:val="0"/>
        </w:rPr>
      </w:pPr>
      <w:r>
        <w:rPr>
          <w:rFonts w:hint="default" w:ascii="Times New Roman" w:hAnsi="Times New Roman" w:cs="Times New Roman"/>
          <w:b w:val="0"/>
          <w:bCs w:val="0"/>
        </w:rPr>
        <w:t>据表中计算关系，得到最不利情况下的池深为闸门开度h</w:t>
      </w:r>
      <w:r>
        <w:rPr>
          <w:rFonts w:hint="default" w:ascii="Times New Roman" w:hAnsi="Times New Roman" w:cs="Times New Roman"/>
          <w:b w:val="0"/>
          <w:bCs w:val="0"/>
          <w:sz w:val="24"/>
          <w:vertAlign w:val="subscript"/>
        </w:rPr>
        <w:t>e</w:t>
      </w:r>
      <w:r>
        <w:rPr>
          <w:rFonts w:hint="default" w:ascii="Times New Roman" w:hAnsi="Times New Roman" w:cs="Times New Roman"/>
          <w:b w:val="0"/>
          <w:bCs w:val="0"/>
        </w:rPr>
        <w:t>=0</w:t>
      </w:r>
      <w:r>
        <w:rPr>
          <w:rFonts w:hint="default" w:ascii="Times New Roman" w:hAnsi="Times New Roman" w:cs="Times New Roman"/>
          <w:b w:val="0"/>
          <w:bCs w:val="0"/>
          <w:lang w:val="en-US" w:eastAsia="zh-CN"/>
        </w:rPr>
        <w:t>.3m</w:t>
      </w:r>
      <w:r>
        <w:rPr>
          <w:rFonts w:hint="default" w:ascii="Times New Roman" w:hAnsi="Times New Roman" w:cs="Times New Roman"/>
          <w:b w:val="0"/>
          <w:bCs w:val="0"/>
        </w:rPr>
        <w:t>时，此时d=0.</w:t>
      </w:r>
      <w:r>
        <w:rPr>
          <w:rFonts w:hint="default" w:ascii="Times New Roman" w:hAnsi="Times New Roman" w:cs="Times New Roman"/>
          <w:b w:val="0"/>
          <w:bCs w:val="0"/>
          <w:lang w:val="en-US" w:eastAsia="zh-CN"/>
        </w:rPr>
        <w:t>397m</w:t>
      </w:r>
      <w:r>
        <w:rPr>
          <w:rFonts w:hint="default" w:ascii="Times New Roman" w:hAnsi="Times New Roman" w:cs="Times New Roman"/>
          <w:b w:val="0"/>
          <w:bCs w:val="0"/>
        </w:rPr>
        <w:t>，由实际工程经验可知消力池将取大于计算值，因此在本工程中取d=0.5m。</w:t>
      </w:r>
    </w:p>
    <w:p w14:paraId="2C356C3C">
      <w:pPr>
        <w:pStyle w:val="4"/>
        <w:bidi w:val="0"/>
        <w:rPr>
          <w:rFonts w:hint="default" w:ascii="Times New Roman" w:hAnsi="Times New Roman" w:cs="Times New Roman"/>
          <w:b w:val="0"/>
          <w:bCs w:val="0"/>
        </w:rPr>
      </w:pPr>
      <w:bookmarkStart w:id="54" w:name="_Toc5825"/>
      <w:bookmarkStart w:id="55" w:name="_Toc5036"/>
      <w:r>
        <w:rPr>
          <w:rFonts w:hint="default" w:ascii="Times New Roman" w:hAnsi="Times New Roman" w:cs="Times New Roman"/>
          <w:b w:val="0"/>
          <w:bCs w:val="0"/>
          <w:lang w:val="en-US" w:eastAsia="zh-CN"/>
        </w:rPr>
        <w:t>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.2</w:t>
      </w:r>
      <w:r>
        <w:rPr>
          <w:rFonts w:hint="eastAsia" w:ascii="Times New Roman" w:hAnsi="Times New Roman" w:cs="Times New Roman"/>
          <w:b w:val="0"/>
          <w:bCs w:val="0"/>
        </w:rPr>
        <w:t>　</w:t>
      </w:r>
      <w:r>
        <w:rPr>
          <w:rFonts w:hint="default" w:ascii="Times New Roman" w:hAnsi="Times New Roman" w:cs="Times New Roman"/>
          <w:b w:val="0"/>
          <w:bCs w:val="0"/>
        </w:rPr>
        <w:t>消力池长度计算</w:t>
      </w:r>
      <w:bookmarkEnd w:id="54"/>
      <w:bookmarkEnd w:id="55"/>
    </w:p>
    <w:p w14:paraId="5FC3F44A">
      <w:pPr>
        <w:bidi w:val="0"/>
        <w:rPr>
          <w:rFonts w:hint="default" w:ascii="Times New Roman" w:hAnsi="Times New Roman" w:eastAsia="宋体" w:cs="Times New Roman"/>
          <w:b w:val="0"/>
          <w:bCs w:val="0"/>
          <w:i w:val="0"/>
          <w:snapToGrid w:val="0"/>
          <w:color w:val="000000"/>
          <w:kern w:val="0"/>
          <w:sz w:val="24"/>
          <w:szCs w:val="21"/>
          <w:lang w:val="en-US" w:eastAsia="en-US" w:bidi="ar-SA"/>
        </w:rPr>
      </w:pPr>
      <w:r>
        <w:rPr>
          <w:rFonts w:hint="default" w:ascii="Times New Roman" w:hAnsi="Times New Roman" w:cs="Times New Roman"/>
          <w:b w:val="0"/>
          <w:bCs w:val="0"/>
        </w:rPr>
        <w:t>由《水闸设计规范 SL265—2016》</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vertAlign w:val="superscript"/>
        </w:rPr>
        <w:instrText xml:space="preserve"> REF _Ref3954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[7]</w:t>
      </w:r>
      <w:r>
        <w:rPr>
          <w:rFonts w:hint="default" w:ascii="Times New Roman" w:hAnsi="Times New Roman" w:cs="Times New Roman"/>
          <w:b w:val="0"/>
          <w:bCs w:val="0"/>
          <w:vertAlign w:val="superscript"/>
          <w:lang w:val="en-US"/>
        </w:rPr>
        <w:fldChar w:fldCharType="end"/>
      </w:r>
      <w:r>
        <w:rPr>
          <w:rFonts w:hint="default" w:ascii="Times New Roman" w:hAnsi="Times New Roman" w:eastAsia="宋体" w:cs="Times New Roman"/>
          <w:b w:val="0"/>
          <w:bCs w:val="0"/>
          <w:spacing w:val="-1"/>
          <w:sz w:val="24"/>
          <w:szCs w:val="24"/>
          <w:vertAlign w:val="superscript"/>
          <w:lang w:val="en-US"/>
        </w:rPr>
        <w:fldChar w:fldCharType="begin"/>
      </w:r>
      <w:r>
        <w:rPr>
          <w:rFonts w:hint="default" w:ascii="Times New Roman" w:hAnsi="Times New Roman" w:cs="Times New Roman"/>
          <w:b w:val="0"/>
          <w:bCs w:val="0"/>
        </w:rPr>
        <w:instrText xml:space="preserve"> REF _Ref16844 \r \h  \* MERGEFORMAT</w:instrText>
      </w:r>
      <w:r>
        <w:rPr>
          <w:rFonts w:hint="default" w:ascii="Times New Roman" w:hAnsi="Times New Roman" w:eastAsia="宋体" w:cs="Times New Roman"/>
          <w:b w:val="0"/>
          <w:bCs w:val="0"/>
          <w:spacing w:val="-1"/>
          <w:sz w:val="24"/>
          <w:szCs w:val="24"/>
          <w:vertAlign w:val="superscript"/>
          <w:lang w:val="en-US"/>
        </w:rPr>
        <w:fldChar w:fldCharType="separate"/>
      </w:r>
      <w:r>
        <w:rPr>
          <w:rFonts w:hint="default" w:ascii="Times New Roman" w:hAnsi="Times New Roman" w:eastAsia="宋体" w:cs="Times New Roman"/>
          <w:b w:val="0"/>
          <w:bCs w:val="0"/>
          <w:spacing w:val="-1"/>
          <w:sz w:val="24"/>
          <w:szCs w:val="24"/>
          <w:vertAlign w:val="superscript"/>
          <w:lang w:val="en-US"/>
        </w:rPr>
        <w:fldChar w:fldCharType="end"/>
      </w:r>
      <w:r>
        <w:rPr>
          <w:rFonts w:hint="default" w:ascii="Times New Roman" w:hAnsi="Times New Roman" w:cs="Times New Roman"/>
          <w:b w:val="0"/>
          <w:bCs w:val="0"/>
        </w:rPr>
        <w:t>得消力池长度可按公式(</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-15)、(</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-16)进行计算。</w:t>
      </w:r>
    </w:p>
    <w:p w14:paraId="3A73E3BF">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L</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sj</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m:t>
              </m:r>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L</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s</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m:t>
              </m:r>
              <m:r>
                <m:rPr>
                  <m:nor/>
                </m:rPr>
                <w:rPr>
                  <w:rFonts w:hint="default" w:ascii="Times New Roman" w:hAnsi="Times New Roman" w:cs="Times New Roman"/>
                  <w:b w:val="0"/>
                  <w:bCs w:val="0"/>
                  <w:i/>
                  <w:iCs/>
                  <w:sz w:val="24"/>
                  <w:szCs w:val="24"/>
                </w:rPr>
                <m:t>β</m:t>
              </m:r>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L</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j</m:t>
                  </m:r>
                  <m:ctrlPr>
                    <w:rPr>
                      <w:rFonts w:hint="default" w:ascii="Cambria Math" w:hAnsi="Cambria Math" w:cs="Times New Roman"/>
                      <w:b w:val="0"/>
                      <w:bCs w:val="0"/>
                      <w:i/>
                      <w:iCs/>
                      <w:sz w:val="24"/>
                      <w:szCs w:val="24"/>
                    </w:rPr>
                  </m:ctrlPr>
                </m:sub>
              </m:sSub>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(4−15)</m:t>
              </m:r>
              <m:ctrlPr>
                <w:rPr>
                  <w:rFonts w:hint="default" w:ascii="Cambria Math" w:hAnsi="Cambria Math" w:cs="Times New Roman"/>
                  <w:b w:val="0"/>
                  <w:bCs w:val="0"/>
                  <w:i/>
                  <w:iCs/>
                  <w:sz w:val="24"/>
                  <w:szCs w:val="24"/>
                  <w:lang w:val="en-US" w:eastAsia="zh-CN"/>
                </w:rPr>
              </m:ctrlPr>
            </m:e>
          </m:eqArr>
        </m:oMath>
      </m:oMathPara>
    </w:p>
    <w:p w14:paraId="07F55BAB">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8"/>
          <w:szCs w:val="28"/>
          <w:lang w:val="en-US" w:eastAsia="zh-CN"/>
        </w:rPr>
      </w:pPr>
    </w:p>
    <w:p w14:paraId="5C8C3CEB">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L</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j</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=6.9(</m:t>
              </m:r>
              <m:sSubSup>
                <m:sSubSupPr>
                  <m:ctrlPr>
                    <w:rPr>
                      <w:rFonts w:hint="default" w:ascii="Cambria Math" w:hAnsi="Cambria Math" w:cs="Times New Roman"/>
                      <w:b w:val="0"/>
                      <w:bCs w:val="0"/>
                      <w:i/>
                      <w:iCs/>
                      <w:sz w:val="24"/>
                      <w:szCs w:val="24"/>
                    </w:rPr>
                  </m:ctrlPr>
                </m:sSubSup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c</m:t>
                  </m:r>
                  <m:ctrlPr>
                    <w:rPr>
                      <w:rFonts w:hint="default" w:ascii="Cambria Math" w:hAnsi="Cambria Math" w:cs="Times New Roman"/>
                      <w:b w:val="0"/>
                      <w:bCs w:val="0"/>
                      <w:i/>
                      <w:iCs/>
                      <w:sz w:val="24"/>
                      <w:szCs w:val="24"/>
                    </w:rPr>
                  </m:ctrlPr>
                </m:sub>
                <m:sup>
                  <m:r>
                    <m:rPr>
                      <m:nor/>
                      <m:sty m:val="p"/>
                    </m:rPr>
                    <w:rPr>
                      <w:rFonts w:hint="default" w:ascii="Times New Roman" w:hAnsi="Times New Roman" w:cs="Times New Roman"/>
                      <w:b w:val="0"/>
                      <w:bCs w:val="0"/>
                      <w:i w:val="0"/>
                      <w:iCs/>
                      <w:sz w:val="24"/>
                      <w:szCs w:val="24"/>
                    </w:rPr>
                    <m:t>''</m:t>
                  </m:r>
                  <m:ctrlPr>
                    <w:rPr>
                      <w:rFonts w:hint="default" w:ascii="Cambria Math" w:hAnsi="Cambria Math" w:cs="Times New Roman"/>
                      <w:b w:val="0"/>
                      <w:bCs w:val="0"/>
                      <w:i/>
                      <w:iCs/>
                      <w:sz w:val="24"/>
                      <w:szCs w:val="24"/>
                    </w:rPr>
                  </m:ctrlPr>
                </m:sup>
              </m:sSubSup>
              <m:r>
                <m:rPr>
                  <m:nor/>
                  <m:sty m:val="p"/>
                </m:rPr>
                <w:rPr>
                  <w:rFonts w:hint="default" w:ascii="Times New Roman" w:hAnsi="Times New Roman" w:cs="Times New Roman"/>
                  <w:b w:val="0"/>
                  <w:bCs w:val="0"/>
                  <w:i w:val="0"/>
                  <w:iCs/>
                  <w:sz w:val="24"/>
                  <w:szCs w:val="24"/>
                </w:rPr>
                <m:t>−</m:t>
              </m:r>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c</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m:t>
              </m:r>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(4−16)</m:t>
              </m:r>
              <m:ctrlPr>
                <w:rPr>
                  <w:rFonts w:hint="default" w:ascii="Cambria Math" w:hAnsi="Cambria Math" w:cs="Times New Roman"/>
                  <w:b w:val="0"/>
                  <w:bCs w:val="0"/>
                  <w:i/>
                  <w:iCs/>
                  <w:sz w:val="24"/>
                  <w:szCs w:val="24"/>
                  <w:lang w:val="en-US" w:eastAsia="zh-CN"/>
                </w:rPr>
              </m:ctrlPr>
            </m:e>
          </m:eqArr>
        </m:oMath>
      </m:oMathPara>
    </w:p>
    <w:p w14:paraId="4C974324">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2B63FC47">
      <w:pPr>
        <w:bidi w:val="0"/>
        <w:rPr>
          <w:rFonts w:hint="default" w:ascii="Times New Roman" w:hAnsi="Times New Roman" w:cs="Times New Roman"/>
          <w:b w:val="0"/>
          <w:bCs w:val="0"/>
        </w:rPr>
      </w:pPr>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L</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sj</m:t>
            </m:r>
            <m:ctrlPr>
              <w:rPr>
                <w:rFonts w:hint="default" w:ascii="Cambria Math" w:hAnsi="Cambria Math" w:cs="Times New Roman"/>
                <w:b w:val="0"/>
                <w:bCs w:val="0"/>
              </w:rPr>
            </m:ctrlPr>
          </m:sub>
        </m:sSub>
      </m:oMath>
      <w:r>
        <w:rPr>
          <w:rFonts w:hint="default" w:ascii="Times New Roman" w:hAnsi="Times New Roman" w:cs="Times New Roman"/>
          <w:b w:val="0"/>
          <w:bCs w:val="0"/>
        </w:rPr>
        <w:t>——消力池长度，m；</w:t>
      </w:r>
    </w:p>
    <w:p w14:paraId="67A6EDA1">
      <w:pPr>
        <w:bidi w:val="0"/>
        <w:rPr>
          <w:rFonts w:hint="default" w:ascii="Times New Roman" w:hAnsi="Times New Roman" w:cs="Times New Roman"/>
          <w:b w:val="0"/>
          <w:bCs w:val="0"/>
        </w:rPr>
      </w:pPr>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L</m:t>
            </m:r>
            <m:ctrlPr>
              <w:rPr>
                <w:rFonts w:hint="default" w:ascii="Cambria Math" w:hAnsi="Cambria Math" w:cs="Times New Roman"/>
                <w:b w:val="0"/>
                <w:bCs w:val="0"/>
              </w:rPr>
            </m:ctrlPr>
          </m:e>
          <m:sub>
            <m:r>
              <m:rPr>
                <m:sty m:val="p"/>
              </m:rPr>
              <w:rPr>
                <w:rFonts w:hint="eastAsia" w:ascii="Cambria Math" w:hAnsi="Cambria Math" w:cs="Times New Roman"/>
                <w:lang w:val="en-US" w:eastAsia="zh-CN"/>
              </w:rPr>
              <m:t>s</m:t>
            </m:r>
            <m:ctrlPr>
              <w:rPr>
                <w:rFonts w:hint="default" w:ascii="Cambria Math" w:hAnsi="Cambria Math" w:cs="Times New Roman"/>
                <w:b w:val="0"/>
                <w:bCs w:val="0"/>
              </w:rPr>
            </m:ctrlPr>
          </m:sub>
        </m:sSub>
      </m:oMath>
      <w:r>
        <w:rPr>
          <w:rFonts w:hint="default" w:ascii="Times New Roman" w:hAnsi="Times New Roman" w:cs="Times New Roman"/>
          <w:b w:val="0"/>
          <w:bCs w:val="0"/>
        </w:rPr>
        <w:t>——消力池斜坡段水平投影长度，m，闸底板与挖深后的消力池之间用1：5的斜坡连接，且为增强消能防冲作用，减少来水冲刷作用，在斜坡前加一段1m长的连接段，因此取</w:t>
      </w:r>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L</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s</m:t>
            </m:r>
            <m:ctrlPr>
              <w:rPr>
                <w:rFonts w:hint="default" w:ascii="Cambria Math" w:hAnsi="Cambria Math" w:cs="Times New Roman"/>
                <w:b w:val="0"/>
                <w:bCs w:val="0"/>
              </w:rPr>
            </m:ctrlPr>
          </m:sub>
        </m:sSub>
      </m:oMath>
      <w:r>
        <w:rPr>
          <w:rFonts w:hint="default" w:ascii="Times New Roman" w:hAnsi="Times New Roman" w:cs="Times New Roman"/>
          <w:b w:val="0"/>
          <w:bCs w:val="0"/>
        </w:rPr>
        <w:t>=</w:t>
      </w:r>
      <w:r>
        <w:rPr>
          <w:rFonts w:hint="default" w:ascii="Times New Roman" w:hAnsi="Times New Roman" w:cs="Times New Roman"/>
          <w:b w:val="0"/>
          <w:bCs w:val="0"/>
          <w:lang w:val="en-US" w:eastAsia="zh-CN"/>
        </w:rPr>
        <w:t>1</w:t>
      </w:r>
      <w:r>
        <w:rPr>
          <w:rFonts w:hint="default" w:ascii="Times New Roman" w:hAnsi="Times New Roman" w:cs="Times New Roman"/>
          <w:b w:val="0"/>
          <w:bCs w:val="0"/>
        </w:rPr>
        <w:t>+5×d=1+5×0.5=3.5m；</w:t>
      </w:r>
    </w:p>
    <w:p w14:paraId="53CC7984">
      <w:pPr>
        <w:bidi w:val="0"/>
        <w:rPr>
          <w:rFonts w:hint="default" w:ascii="Times New Roman" w:hAnsi="Times New Roman" w:cs="Times New Roman"/>
          <w:b w:val="0"/>
          <w:bCs w:val="0"/>
        </w:rPr>
      </w:pPr>
      <m:oMath>
        <m:r>
          <m:rPr>
            <m:nor/>
            <m:sty m:val="p"/>
          </m:rPr>
          <w:rPr>
            <w:rFonts w:hint="default" w:ascii="Times New Roman" w:hAnsi="Times New Roman" w:cs="Times New Roman"/>
            <w:b w:val="0"/>
            <w:bCs w:val="0"/>
            <w:i w:val="0"/>
          </w:rPr>
          <m:t>β</m:t>
        </m:r>
      </m:oMath>
      <w:r>
        <w:rPr>
          <w:rFonts w:hint="default" w:ascii="Times New Roman" w:hAnsi="Times New Roman" w:cs="Times New Roman"/>
          <w:b w:val="0"/>
          <w:bCs w:val="0"/>
        </w:rPr>
        <w:t>——水跃长度校正系数，可采用0.7</w:t>
      </w:r>
      <w:r>
        <w:rPr>
          <w:rFonts w:hint="eastAsia" w:ascii="Times New Roman" w:hAnsi="Times New Roman" w:cs="Times New Roman"/>
          <w:b w:val="0"/>
          <w:bCs w:val="0"/>
          <w:lang w:eastAsia="zh-CN"/>
        </w:rPr>
        <w:t>～</w:t>
      </w:r>
      <w:r>
        <w:rPr>
          <w:rFonts w:hint="default" w:ascii="Times New Roman" w:hAnsi="Times New Roman" w:cs="Times New Roman"/>
          <w:b w:val="0"/>
          <w:bCs w:val="0"/>
        </w:rPr>
        <w:t>0.8，本设计中取0.75；</w:t>
      </w:r>
    </w:p>
    <w:p w14:paraId="5CC052AD">
      <w:pPr>
        <w:bidi w:val="0"/>
        <w:rPr>
          <w:rFonts w:hint="default" w:ascii="Times New Roman" w:hAnsi="Times New Roman" w:cs="Times New Roman"/>
          <w:b w:val="0"/>
          <w:bCs w:val="0"/>
        </w:rPr>
      </w:pPr>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L</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j</m:t>
            </m:r>
            <m:ctrlPr>
              <w:rPr>
                <w:rFonts w:hint="default" w:ascii="Cambria Math" w:hAnsi="Cambria Math" w:cs="Times New Roman"/>
                <w:b w:val="0"/>
                <w:bCs w:val="0"/>
              </w:rPr>
            </m:ctrlPr>
          </m:sub>
        </m:sSub>
      </m:oMath>
      <w:r>
        <w:rPr>
          <w:rFonts w:hint="default" w:ascii="Times New Roman" w:hAnsi="Times New Roman" w:cs="Times New Roman"/>
          <w:b w:val="0"/>
          <w:bCs w:val="0"/>
        </w:rPr>
        <w:t>——水跃长度，m。</w:t>
      </w:r>
    </w:p>
    <w:p w14:paraId="111423B8">
      <w:pPr>
        <w:bidi w:val="0"/>
        <w:rPr>
          <w:rFonts w:hint="default" w:ascii="Times New Roman" w:hAnsi="Times New Roman" w:cs="Times New Roman"/>
          <w:b w:val="0"/>
          <w:bCs w:val="0"/>
        </w:rPr>
      </w:pPr>
      <w:r>
        <w:rPr>
          <w:rFonts w:hint="default" w:ascii="Times New Roman" w:hAnsi="Times New Roman" w:cs="Times New Roman"/>
          <w:b w:val="0"/>
          <w:bCs w:val="0"/>
        </w:rPr>
        <w:t>不同开度时所得消力池长度的计算结果如表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-6所示。</w:t>
      </w:r>
    </w:p>
    <w:p w14:paraId="46C9F0D8">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-6 消力池长度计算</w:t>
      </w:r>
    </w:p>
    <w:tbl>
      <w:tblPr>
        <w:tblStyle w:val="12"/>
        <w:tblW w:w="904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42"/>
        <w:gridCol w:w="3216"/>
        <w:gridCol w:w="110"/>
        <w:gridCol w:w="2299"/>
        <w:gridCol w:w="1582"/>
      </w:tblGrid>
      <w:tr w14:paraId="16119A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42" w:type="dxa"/>
            <w:tcBorders>
              <w:bottom w:val="single" w:color="auto" w:sz="4" w:space="0"/>
            </w:tcBorders>
            <w:shd w:val="clear" w:color="auto" w:fill="FFFFFF"/>
            <w:noWrap w:val="0"/>
            <w:tcMar>
              <w:top w:w="-1" w:type="dxa"/>
              <w:left w:w="-1" w:type="dxa"/>
              <w:bottom w:w="-1" w:type="dxa"/>
              <w:right w:w="-1" w:type="dxa"/>
            </w:tcMar>
            <w:vAlign w:val="center"/>
          </w:tcPr>
          <w:p w14:paraId="71F28D0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消力池长度Lsj</w:t>
            </w:r>
          </w:p>
        </w:tc>
        <w:tc>
          <w:tcPr>
            <w:tcW w:w="3326" w:type="dxa"/>
            <w:gridSpan w:val="2"/>
            <w:tcBorders>
              <w:bottom w:val="single" w:color="auto" w:sz="4" w:space="0"/>
            </w:tcBorders>
            <w:shd w:val="clear" w:color="auto" w:fill="auto"/>
            <w:noWrap w:val="0"/>
            <w:tcMar>
              <w:top w:w="-1" w:type="dxa"/>
              <w:left w:w="-1" w:type="dxa"/>
              <w:bottom w:w="-1" w:type="dxa"/>
              <w:right w:w="-1" w:type="dxa"/>
            </w:tcMar>
            <w:vAlign w:val="center"/>
          </w:tcPr>
          <w:p w14:paraId="278DE5C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消力池斜坡段水平投影长度Ls</w:t>
            </w:r>
          </w:p>
        </w:tc>
        <w:tc>
          <w:tcPr>
            <w:tcW w:w="2299" w:type="dxa"/>
            <w:tcBorders>
              <w:bottom w:val="single" w:color="auto" w:sz="4" w:space="0"/>
            </w:tcBorders>
            <w:shd w:val="clear" w:color="auto" w:fill="auto"/>
            <w:noWrap w:val="0"/>
            <w:tcMar>
              <w:top w:w="-1" w:type="dxa"/>
              <w:left w:w="-1" w:type="dxa"/>
              <w:bottom w:w="-1" w:type="dxa"/>
              <w:right w:w="-1" w:type="dxa"/>
            </w:tcMar>
            <w:vAlign w:val="center"/>
          </w:tcPr>
          <w:p w14:paraId="51C123C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水跃长度校正系数β</w:t>
            </w:r>
          </w:p>
        </w:tc>
        <w:tc>
          <w:tcPr>
            <w:tcW w:w="1582" w:type="dxa"/>
            <w:tcBorders>
              <w:bottom w:val="single" w:color="auto" w:sz="4" w:space="0"/>
            </w:tcBorders>
            <w:shd w:val="clear" w:color="auto" w:fill="FFFFFF"/>
            <w:noWrap w:val="0"/>
            <w:tcMar>
              <w:top w:w="-1" w:type="dxa"/>
              <w:left w:w="-1" w:type="dxa"/>
              <w:bottom w:w="-1" w:type="dxa"/>
              <w:right w:w="-1" w:type="dxa"/>
            </w:tcMar>
            <w:vAlign w:val="center"/>
          </w:tcPr>
          <w:p w14:paraId="5D64262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水跃长度Lj</w:t>
            </w:r>
          </w:p>
        </w:tc>
      </w:tr>
      <w:tr w14:paraId="0145A9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42" w:type="dxa"/>
            <w:tcBorders>
              <w:top w:val="single" w:color="auto" w:sz="4" w:space="0"/>
            </w:tcBorders>
            <w:shd w:val="clear" w:color="auto" w:fill="FFFFFF"/>
            <w:noWrap w:val="0"/>
            <w:tcMar>
              <w:top w:w="-1" w:type="dxa"/>
              <w:left w:w="-1" w:type="dxa"/>
              <w:bottom w:w="-1" w:type="dxa"/>
              <w:right w:w="-1" w:type="dxa"/>
            </w:tcMar>
            <w:vAlign w:val="center"/>
          </w:tcPr>
          <w:p w14:paraId="6EB931F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8.366 </w:t>
            </w:r>
          </w:p>
        </w:tc>
        <w:tc>
          <w:tcPr>
            <w:tcW w:w="3216" w:type="dxa"/>
            <w:tcBorders>
              <w:top w:val="single" w:color="auto" w:sz="4" w:space="0"/>
            </w:tcBorders>
            <w:shd w:val="clear" w:color="auto" w:fill="auto"/>
            <w:noWrap w:val="0"/>
            <w:tcMar>
              <w:top w:w="-1" w:type="dxa"/>
              <w:left w:w="-1" w:type="dxa"/>
              <w:bottom w:w="-1" w:type="dxa"/>
              <w:right w:w="-1" w:type="dxa"/>
            </w:tcMar>
            <w:vAlign w:val="center"/>
          </w:tcPr>
          <w:p w14:paraId="2316395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w:t>
            </w:r>
          </w:p>
        </w:tc>
        <w:tc>
          <w:tcPr>
            <w:tcW w:w="2409" w:type="dxa"/>
            <w:gridSpan w:val="2"/>
            <w:tcBorders>
              <w:top w:val="single" w:color="auto" w:sz="4" w:space="0"/>
            </w:tcBorders>
            <w:shd w:val="clear" w:color="auto" w:fill="auto"/>
            <w:noWrap w:val="0"/>
            <w:tcMar>
              <w:top w:w="-1" w:type="dxa"/>
              <w:left w:w="-1" w:type="dxa"/>
              <w:bottom w:w="-1" w:type="dxa"/>
              <w:right w:w="-1" w:type="dxa"/>
            </w:tcMar>
            <w:vAlign w:val="center"/>
          </w:tcPr>
          <w:p w14:paraId="493A2F2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0.75</w:t>
            </w:r>
          </w:p>
        </w:tc>
        <w:tc>
          <w:tcPr>
            <w:tcW w:w="1582" w:type="dxa"/>
            <w:tcBorders>
              <w:top w:val="single" w:color="auto" w:sz="4" w:space="0"/>
            </w:tcBorders>
            <w:shd w:val="clear" w:color="auto" w:fill="auto"/>
            <w:noWrap w:val="0"/>
            <w:tcMar>
              <w:top w:w="-1" w:type="dxa"/>
              <w:left w:w="-1" w:type="dxa"/>
              <w:bottom w:w="-1" w:type="dxa"/>
              <w:right w:w="-1" w:type="dxa"/>
            </w:tcMar>
            <w:vAlign w:val="center"/>
          </w:tcPr>
          <w:p w14:paraId="481A1F1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6.488 </w:t>
            </w:r>
          </w:p>
        </w:tc>
      </w:tr>
      <w:tr w14:paraId="72EDB9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42" w:type="dxa"/>
            <w:shd w:val="clear" w:color="auto" w:fill="FFFFFF"/>
            <w:noWrap w:val="0"/>
            <w:tcMar>
              <w:top w:w="-1" w:type="dxa"/>
              <w:left w:w="-1" w:type="dxa"/>
              <w:bottom w:w="-1" w:type="dxa"/>
              <w:right w:w="-1" w:type="dxa"/>
            </w:tcMar>
            <w:vAlign w:val="center"/>
          </w:tcPr>
          <w:p w14:paraId="16CCDA9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11.282 </w:t>
            </w:r>
          </w:p>
        </w:tc>
        <w:tc>
          <w:tcPr>
            <w:tcW w:w="3216" w:type="dxa"/>
            <w:shd w:val="clear" w:color="auto" w:fill="auto"/>
            <w:noWrap w:val="0"/>
            <w:tcMar>
              <w:top w:w="-1" w:type="dxa"/>
              <w:left w:w="-1" w:type="dxa"/>
              <w:bottom w:w="-1" w:type="dxa"/>
              <w:right w:w="-1" w:type="dxa"/>
            </w:tcMar>
            <w:vAlign w:val="center"/>
          </w:tcPr>
          <w:p w14:paraId="3B3A547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w:t>
            </w:r>
          </w:p>
        </w:tc>
        <w:tc>
          <w:tcPr>
            <w:tcW w:w="2409" w:type="dxa"/>
            <w:gridSpan w:val="2"/>
            <w:shd w:val="clear" w:color="auto" w:fill="auto"/>
            <w:noWrap w:val="0"/>
            <w:tcMar>
              <w:top w:w="-1" w:type="dxa"/>
              <w:left w:w="-1" w:type="dxa"/>
              <w:bottom w:w="-1" w:type="dxa"/>
              <w:right w:w="-1" w:type="dxa"/>
            </w:tcMar>
            <w:vAlign w:val="center"/>
          </w:tcPr>
          <w:p w14:paraId="32E6588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0.75</w:t>
            </w:r>
          </w:p>
        </w:tc>
        <w:tc>
          <w:tcPr>
            <w:tcW w:w="1582" w:type="dxa"/>
            <w:shd w:val="clear" w:color="auto" w:fill="FFFFFF"/>
            <w:noWrap w:val="0"/>
            <w:tcMar>
              <w:top w:w="-1" w:type="dxa"/>
              <w:left w:w="-1" w:type="dxa"/>
              <w:bottom w:w="-1" w:type="dxa"/>
              <w:right w:w="-1" w:type="dxa"/>
            </w:tcMar>
            <w:vAlign w:val="center"/>
          </w:tcPr>
          <w:p w14:paraId="386F3DF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10.376 </w:t>
            </w:r>
          </w:p>
        </w:tc>
      </w:tr>
      <w:tr w14:paraId="48CB43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42" w:type="dxa"/>
            <w:shd w:val="clear" w:color="auto" w:fill="FFFFFF"/>
            <w:noWrap w:val="0"/>
            <w:tcMar>
              <w:top w:w="-1" w:type="dxa"/>
              <w:left w:w="-1" w:type="dxa"/>
              <w:bottom w:w="-1" w:type="dxa"/>
              <w:right w:w="-1" w:type="dxa"/>
            </w:tcMar>
            <w:vAlign w:val="center"/>
          </w:tcPr>
          <w:p w14:paraId="113B811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12.893 </w:t>
            </w:r>
          </w:p>
        </w:tc>
        <w:tc>
          <w:tcPr>
            <w:tcW w:w="3216" w:type="dxa"/>
            <w:shd w:val="clear" w:color="auto" w:fill="auto"/>
            <w:noWrap w:val="0"/>
            <w:tcMar>
              <w:top w:w="-1" w:type="dxa"/>
              <w:left w:w="-1" w:type="dxa"/>
              <w:bottom w:w="-1" w:type="dxa"/>
              <w:right w:w="-1" w:type="dxa"/>
            </w:tcMar>
            <w:vAlign w:val="center"/>
          </w:tcPr>
          <w:p w14:paraId="701ACE5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w:t>
            </w:r>
          </w:p>
        </w:tc>
        <w:tc>
          <w:tcPr>
            <w:tcW w:w="2409" w:type="dxa"/>
            <w:gridSpan w:val="2"/>
            <w:shd w:val="clear" w:color="auto" w:fill="auto"/>
            <w:noWrap w:val="0"/>
            <w:tcMar>
              <w:top w:w="-1" w:type="dxa"/>
              <w:left w:w="-1" w:type="dxa"/>
              <w:bottom w:w="-1" w:type="dxa"/>
              <w:right w:w="-1" w:type="dxa"/>
            </w:tcMar>
            <w:vAlign w:val="center"/>
          </w:tcPr>
          <w:p w14:paraId="7DC1FC4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0.75</w:t>
            </w:r>
          </w:p>
        </w:tc>
        <w:tc>
          <w:tcPr>
            <w:tcW w:w="1582" w:type="dxa"/>
            <w:shd w:val="clear" w:color="auto" w:fill="FFFFFF"/>
            <w:noWrap w:val="0"/>
            <w:tcMar>
              <w:top w:w="-1" w:type="dxa"/>
              <w:left w:w="-1" w:type="dxa"/>
              <w:bottom w:w="-1" w:type="dxa"/>
              <w:right w:w="-1" w:type="dxa"/>
            </w:tcMar>
            <w:vAlign w:val="center"/>
          </w:tcPr>
          <w:p w14:paraId="455D3C9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12.524 </w:t>
            </w:r>
          </w:p>
        </w:tc>
      </w:tr>
      <w:tr w14:paraId="1FBEAB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42" w:type="dxa"/>
            <w:shd w:val="clear" w:color="auto" w:fill="FFFFFF"/>
            <w:noWrap w:val="0"/>
            <w:tcMar>
              <w:top w:w="-1" w:type="dxa"/>
              <w:left w:w="-1" w:type="dxa"/>
              <w:bottom w:w="-1" w:type="dxa"/>
              <w:right w:w="-1" w:type="dxa"/>
            </w:tcMar>
            <w:vAlign w:val="center"/>
          </w:tcPr>
          <w:p w14:paraId="503A6A5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13.271 </w:t>
            </w:r>
          </w:p>
        </w:tc>
        <w:tc>
          <w:tcPr>
            <w:tcW w:w="3216" w:type="dxa"/>
            <w:shd w:val="clear" w:color="auto" w:fill="auto"/>
            <w:noWrap w:val="0"/>
            <w:tcMar>
              <w:top w:w="-1" w:type="dxa"/>
              <w:left w:w="-1" w:type="dxa"/>
              <w:bottom w:w="-1" w:type="dxa"/>
              <w:right w:w="-1" w:type="dxa"/>
            </w:tcMar>
            <w:vAlign w:val="center"/>
          </w:tcPr>
          <w:p w14:paraId="4C86B9A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w:t>
            </w:r>
          </w:p>
        </w:tc>
        <w:tc>
          <w:tcPr>
            <w:tcW w:w="2409" w:type="dxa"/>
            <w:gridSpan w:val="2"/>
            <w:shd w:val="clear" w:color="auto" w:fill="auto"/>
            <w:noWrap w:val="0"/>
            <w:tcMar>
              <w:top w:w="-1" w:type="dxa"/>
              <w:left w:w="-1" w:type="dxa"/>
              <w:bottom w:w="-1" w:type="dxa"/>
              <w:right w:w="-1" w:type="dxa"/>
            </w:tcMar>
            <w:vAlign w:val="center"/>
          </w:tcPr>
          <w:p w14:paraId="1DE370D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0.75</w:t>
            </w:r>
          </w:p>
        </w:tc>
        <w:tc>
          <w:tcPr>
            <w:tcW w:w="1582" w:type="dxa"/>
            <w:shd w:val="clear" w:color="auto" w:fill="FFFFFF"/>
            <w:noWrap w:val="0"/>
            <w:tcMar>
              <w:top w:w="-1" w:type="dxa"/>
              <w:left w:w="-1" w:type="dxa"/>
              <w:bottom w:w="-1" w:type="dxa"/>
              <w:right w:w="-1" w:type="dxa"/>
            </w:tcMar>
            <w:vAlign w:val="center"/>
          </w:tcPr>
          <w:p w14:paraId="3F5DA59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13.028 </w:t>
            </w:r>
          </w:p>
        </w:tc>
      </w:tr>
      <w:tr w14:paraId="7C7848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42" w:type="dxa"/>
            <w:shd w:val="clear" w:color="auto" w:fill="FFFFFF"/>
            <w:noWrap w:val="0"/>
            <w:tcMar>
              <w:top w:w="-1" w:type="dxa"/>
              <w:left w:w="-1" w:type="dxa"/>
              <w:bottom w:w="-1" w:type="dxa"/>
              <w:right w:w="-1" w:type="dxa"/>
            </w:tcMar>
            <w:vAlign w:val="center"/>
          </w:tcPr>
          <w:p w14:paraId="730F5C2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12.092 </w:t>
            </w:r>
          </w:p>
        </w:tc>
        <w:tc>
          <w:tcPr>
            <w:tcW w:w="3216" w:type="dxa"/>
            <w:shd w:val="clear" w:color="auto" w:fill="auto"/>
            <w:noWrap w:val="0"/>
            <w:tcMar>
              <w:top w:w="-1" w:type="dxa"/>
              <w:left w:w="-1" w:type="dxa"/>
              <w:bottom w:w="-1" w:type="dxa"/>
              <w:right w:w="-1" w:type="dxa"/>
            </w:tcMar>
            <w:vAlign w:val="center"/>
          </w:tcPr>
          <w:p w14:paraId="117D719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w:t>
            </w:r>
          </w:p>
        </w:tc>
        <w:tc>
          <w:tcPr>
            <w:tcW w:w="2409" w:type="dxa"/>
            <w:gridSpan w:val="2"/>
            <w:shd w:val="clear" w:color="auto" w:fill="auto"/>
            <w:noWrap w:val="0"/>
            <w:tcMar>
              <w:top w:w="-1" w:type="dxa"/>
              <w:left w:w="-1" w:type="dxa"/>
              <w:bottom w:w="-1" w:type="dxa"/>
              <w:right w:w="-1" w:type="dxa"/>
            </w:tcMar>
            <w:vAlign w:val="center"/>
          </w:tcPr>
          <w:p w14:paraId="5F8D60E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0.75</w:t>
            </w:r>
          </w:p>
        </w:tc>
        <w:tc>
          <w:tcPr>
            <w:tcW w:w="1582" w:type="dxa"/>
            <w:shd w:val="clear" w:color="auto" w:fill="FFFFFF"/>
            <w:noWrap w:val="0"/>
            <w:tcMar>
              <w:top w:w="-1" w:type="dxa"/>
              <w:left w:w="-1" w:type="dxa"/>
              <w:bottom w:w="-1" w:type="dxa"/>
              <w:right w:w="-1" w:type="dxa"/>
            </w:tcMar>
            <w:vAlign w:val="center"/>
          </w:tcPr>
          <w:p w14:paraId="79281D0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11.456 </w:t>
            </w:r>
          </w:p>
        </w:tc>
      </w:tr>
      <w:tr w14:paraId="5B0837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42" w:type="dxa"/>
            <w:shd w:val="clear" w:color="auto" w:fill="FFFFFF"/>
            <w:noWrap w:val="0"/>
            <w:tcMar>
              <w:top w:w="-1" w:type="dxa"/>
              <w:left w:w="-1" w:type="dxa"/>
              <w:bottom w:w="-1" w:type="dxa"/>
              <w:right w:w="-1" w:type="dxa"/>
            </w:tcMar>
            <w:vAlign w:val="center"/>
          </w:tcPr>
          <w:p w14:paraId="10D3B98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12.312 </w:t>
            </w:r>
          </w:p>
        </w:tc>
        <w:tc>
          <w:tcPr>
            <w:tcW w:w="3216" w:type="dxa"/>
            <w:shd w:val="clear" w:color="auto" w:fill="auto"/>
            <w:noWrap w:val="0"/>
            <w:tcMar>
              <w:top w:w="-1" w:type="dxa"/>
              <w:left w:w="-1" w:type="dxa"/>
              <w:bottom w:w="-1" w:type="dxa"/>
              <w:right w:w="-1" w:type="dxa"/>
            </w:tcMar>
            <w:vAlign w:val="center"/>
          </w:tcPr>
          <w:p w14:paraId="4B73461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w:t>
            </w:r>
          </w:p>
        </w:tc>
        <w:tc>
          <w:tcPr>
            <w:tcW w:w="2409" w:type="dxa"/>
            <w:gridSpan w:val="2"/>
            <w:shd w:val="clear" w:color="auto" w:fill="auto"/>
            <w:noWrap w:val="0"/>
            <w:tcMar>
              <w:top w:w="-1" w:type="dxa"/>
              <w:left w:w="-1" w:type="dxa"/>
              <w:bottom w:w="-1" w:type="dxa"/>
              <w:right w:w="-1" w:type="dxa"/>
            </w:tcMar>
            <w:vAlign w:val="center"/>
          </w:tcPr>
          <w:p w14:paraId="3207EFF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0.75</w:t>
            </w:r>
          </w:p>
        </w:tc>
        <w:tc>
          <w:tcPr>
            <w:tcW w:w="1582" w:type="dxa"/>
            <w:shd w:val="clear" w:color="auto" w:fill="FFFFFF"/>
            <w:noWrap w:val="0"/>
            <w:tcMar>
              <w:top w:w="-1" w:type="dxa"/>
              <w:left w:w="-1" w:type="dxa"/>
              <w:bottom w:w="-1" w:type="dxa"/>
              <w:right w:w="-1" w:type="dxa"/>
            </w:tcMar>
            <w:vAlign w:val="center"/>
          </w:tcPr>
          <w:p w14:paraId="56A43ED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11.749 </w:t>
            </w:r>
          </w:p>
        </w:tc>
      </w:tr>
      <w:tr w14:paraId="578C65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42" w:type="dxa"/>
            <w:shd w:val="clear" w:color="auto" w:fill="FFFFFF"/>
            <w:noWrap w:val="0"/>
            <w:tcMar>
              <w:top w:w="-1" w:type="dxa"/>
              <w:left w:w="-1" w:type="dxa"/>
              <w:bottom w:w="-1" w:type="dxa"/>
              <w:right w:w="-1" w:type="dxa"/>
            </w:tcMar>
            <w:vAlign w:val="center"/>
          </w:tcPr>
          <w:p w14:paraId="00F43B5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12.440 </w:t>
            </w:r>
          </w:p>
        </w:tc>
        <w:tc>
          <w:tcPr>
            <w:tcW w:w="3216" w:type="dxa"/>
            <w:shd w:val="clear" w:color="auto" w:fill="auto"/>
            <w:noWrap w:val="0"/>
            <w:tcMar>
              <w:top w:w="-1" w:type="dxa"/>
              <w:left w:w="-1" w:type="dxa"/>
              <w:bottom w:w="-1" w:type="dxa"/>
              <w:right w:w="-1" w:type="dxa"/>
            </w:tcMar>
            <w:vAlign w:val="center"/>
          </w:tcPr>
          <w:p w14:paraId="11604E8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w:t>
            </w:r>
          </w:p>
        </w:tc>
        <w:tc>
          <w:tcPr>
            <w:tcW w:w="2409" w:type="dxa"/>
            <w:gridSpan w:val="2"/>
            <w:shd w:val="clear" w:color="auto" w:fill="auto"/>
            <w:noWrap w:val="0"/>
            <w:tcMar>
              <w:top w:w="-1" w:type="dxa"/>
              <w:left w:w="-1" w:type="dxa"/>
              <w:bottom w:w="-1" w:type="dxa"/>
              <w:right w:w="-1" w:type="dxa"/>
            </w:tcMar>
            <w:vAlign w:val="center"/>
          </w:tcPr>
          <w:p w14:paraId="0EFC950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0.75</w:t>
            </w:r>
          </w:p>
        </w:tc>
        <w:tc>
          <w:tcPr>
            <w:tcW w:w="1582" w:type="dxa"/>
            <w:shd w:val="clear" w:color="auto" w:fill="FFFFFF"/>
            <w:noWrap w:val="0"/>
            <w:tcMar>
              <w:top w:w="-1" w:type="dxa"/>
              <w:left w:w="-1" w:type="dxa"/>
              <w:bottom w:w="-1" w:type="dxa"/>
              <w:right w:w="-1" w:type="dxa"/>
            </w:tcMar>
            <w:vAlign w:val="center"/>
          </w:tcPr>
          <w:p w14:paraId="0C0A3F5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11.921 </w:t>
            </w:r>
          </w:p>
        </w:tc>
      </w:tr>
      <w:tr w14:paraId="1C91B7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42" w:type="dxa"/>
            <w:shd w:val="clear" w:color="auto" w:fill="FFFFFF"/>
            <w:noWrap w:val="0"/>
            <w:tcMar>
              <w:top w:w="-1" w:type="dxa"/>
              <w:left w:w="-1" w:type="dxa"/>
              <w:bottom w:w="-1" w:type="dxa"/>
              <w:right w:w="-1" w:type="dxa"/>
            </w:tcMar>
            <w:vAlign w:val="center"/>
          </w:tcPr>
          <w:p w14:paraId="349228A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12.441 </w:t>
            </w:r>
          </w:p>
        </w:tc>
        <w:tc>
          <w:tcPr>
            <w:tcW w:w="3216" w:type="dxa"/>
            <w:shd w:val="clear" w:color="auto" w:fill="auto"/>
            <w:noWrap w:val="0"/>
            <w:tcMar>
              <w:top w:w="-1" w:type="dxa"/>
              <w:left w:w="-1" w:type="dxa"/>
              <w:bottom w:w="-1" w:type="dxa"/>
              <w:right w:w="-1" w:type="dxa"/>
            </w:tcMar>
            <w:vAlign w:val="center"/>
          </w:tcPr>
          <w:p w14:paraId="2ADC5D3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w:t>
            </w:r>
          </w:p>
        </w:tc>
        <w:tc>
          <w:tcPr>
            <w:tcW w:w="2409" w:type="dxa"/>
            <w:gridSpan w:val="2"/>
            <w:shd w:val="clear" w:color="auto" w:fill="auto"/>
            <w:noWrap w:val="0"/>
            <w:tcMar>
              <w:top w:w="-1" w:type="dxa"/>
              <w:left w:w="-1" w:type="dxa"/>
              <w:bottom w:w="-1" w:type="dxa"/>
              <w:right w:w="-1" w:type="dxa"/>
            </w:tcMar>
            <w:vAlign w:val="center"/>
          </w:tcPr>
          <w:p w14:paraId="69ADBA4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0.75</w:t>
            </w:r>
          </w:p>
        </w:tc>
        <w:tc>
          <w:tcPr>
            <w:tcW w:w="1582" w:type="dxa"/>
            <w:shd w:val="clear" w:color="auto" w:fill="FFFFFF"/>
            <w:noWrap w:val="0"/>
            <w:tcMar>
              <w:top w:w="-1" w:type="dxa"/>
              <w:left w:w="-1" w:type="dxa"/>
              <w:bottom w:w="-1" w:type="dxa"/>
              <w:right w:w="-1" w:type="dxa"/>
            </w:tcMar>
            <w:vAlign w:val="center"/>
          </w:tcPr>
          <w:p w14:paraId="7658712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11.921 </w:t>
            </w:r>
          </w:p>
        </w:tc>
      </w:tr>
      <w:tr w14:paraId="2DA1247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42" w:type="dxa"/>
            <w:shd w:val="clear" w:color="auto" w:fill="FFFFFF"/>
            <w:noWrap w:val="0"/>
            <w:tcMar>
              <w:top w:w="-1" w:type="dxa"/>
              <w:left w:w="-1" w:type="dxa"/>
              <w:bottom w:w="-1" w:type="dxa"/>
              <w:right w:w="-1" w:type="dxa"/>
            </w:tcMar>
            <w:vAlign w:val="center"/>
          </w:tcPr>
          <w:p w14:paraId="47851EE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12.354 </w:t>
            </w:r>
          </w:p>
        </w:tc>
        <w:tc>
          <w:tcPr>
            <w:tcW w:w="3216" w:type="dxa"/>
            <w:shd w:val="clear" w:color="auto" w:fill="auto"/>
            <w:noWrap w:val="0"/>
            <w:tcMar>
              <w:top w:w="-1" w:type="dxa"/>
              <w:left w:w="-1" w:type="dxa"/>
              <w:bottom w:w="-1" w:type="dxa"/>
              <w:right w:w="-1" w:type="dxa"/>
            </w:tcMar>
            <w:vAlign w:val="center"/>
          </w:tcPr>
          <w:p w14:paraId="476D75B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w:t>
            </w:r>
          </w:p>
        </w:tc>
        <w:tc>
          <w:tcPr>
            <w:tcW w:w="2409" w:type="dxa"/>
            <w:gridSpan w:val="2"/>
            <w:shd w:val="clear" w:color="auto" w:fill="auto"/>
            <w:noWrap w:val="0"/>
            <w:tcMar>
              <w:top w:w="-1" w:type="dxa"/>
              <w:left w:w="-1" w:type="dxa"/>
              <w:bottom w:w="-1" w:type="dxa"/>
              <w:right w:w="-1" w:type="dxa"/>
            </w:tcMar>
            <w:vAlign w:val="center"/>
          </w:tcPr>
          <w:p w14:paraId="0791298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0.75</w:t>
            </w:r>
          </w:p>
        </w:tc>
        <w:tc>
          <w:tcPr>
            <w:tcW w:w="1582" w:type="dxa"/>
            <w:shd w:val="clear" w:color="auto" w:fill="FFFFFF"/>
            <w:noWrap w:val="0"/>
            <w:tcMar>
              <w:top w:w="-1" w:type="dxa"/>
              <w:left w:w="-1" w:type="dxa"/>
              <w:bottom w:w="-1" w:type="dxa"/>
              <w:right w:w="-1" w:type="dxa"/>
            </w:tcMar>
            <w:vAlign w:val="center"/>
          </w:tcPr>
          <w:p w14:paraId="21B7026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11.806 </w:t>
            </w:r>
          </w:p>
        </w:tc>
      </w:tr>
      <w:tr w14:paraId="5ACF00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42" w:type="dxa"/>
            <w:shd w:val="clear" w:color="auto" w:fill="FFFFFF"/>
            <w:noWrap w:val="0"/>
            <w:tcMar>
              <w:top w:w="-1" w:type="dxa"/>
              <w:left w:w="-1" w:type="dxa"/>
              <w:bottom w:w="-1" w:type="dxa"/>
              <w:right w:w="-1" w:type="dxa"/>
            </w:tcMar>
            <w:vAlign w:val="center"/>
          </w:tcPr>
          <w:p w14:paraId="58A9B95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12.283 </w:t>
            </w:r>
          </w:p>
        </w:tc>
        <w:tc>
          <w:tcPr>
            <w:tcW w:w="3216" w:type="dxa"/>
            <w:shd w:val="clear" w:color="auto" w:fill="auto"/>
            <w:noWrap w:val="0"/>
            <w:tcMar>
              <w:top w:w="-1" w:type="dxa"/>
              <w:left w:w="-1" w:type="dxa"/>
              <w:bottom w:w="-1" w:type="dxa"/>
              <w:right w:w="-1" w:type="dxa"/>
            </w:tcMar>
            <w:vAlign w:val="center"/>
          </w:tcPr>
          <w:p w14:paraId="3E84075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w:t>
            </w:r>
          </w:p>
        </w:tc>
        <w:tc>
          <w:tcPr>
            <w:tcW w:w="2409" w:type="dxa"/>
            <w:gridSpan w:val="2"/>
            <w:shd w:val="clear" w:color="auto" w:fill="auto"/>
            <w:noWrap w:val="0"/>
            <w:tcMar>
              <w:top w:w="-1" w:type="dxa"/>
              <w:left w:w="-1" w:type="dxa"/>
              <w:bottom w:w="-1" w:type="dxa"/>
              <w:right w:w="-1" w:type="dxa"/>
            </w:tcMar>
            <w:vAlign w:val="center"/>
          </w:tcPr>
          <w:p w14:paraId="6D677BD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0.75</w:t>
            </w:r>
          </w:p>
        </w:tc>
        <w:tc>
          <w:tcPr>
            <w:tcW w:w="1582" w:type="dxa"/>
            <w:shd w:val="clear" w:color="auto" w:fill="FFFFFF"/>
            <w:noWrap w:val="0"/>
            <w:tcMar>
              <w:top w:w="-1" w:type="dxa"/>
              <w:left w:w="-1" w:type="dxa"/>
              <w:bottom w:w="-1" w:type="dxa"/>
              <w:right w:w="-1" w:type="dxa"/>
            </w:tcMar>
            <w:vAlign w:val="center"/>
          </w:tcPr>
          <w:p w14:paraId="4290DA1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11.711 </w:t>
            </w:r>
          </w:p>
        </w:tc>
      </w:tr>
      <w:tr w14:paraId="763B2D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842" w:type="dxa"/>
            <w:shd w:val="clear" w:color="auto" w:fill="FFFFFF"/>
            <w:noWrap w:val="0"/>
            <w:tcMar>
              <w:top w:w="-1" w:type="dxa"/>
              <w:left w:w="-1" w:type="dxa"/>
              <w:bottom w:w="-1" w:type="dxa"/>
              <w:right w:w="-1" w:type="dxa"/>
            </w:tcMar>
            <w:vAlign w:val="center"/>
          </w:tcPr>
          <w:p w14:paraId="56CB796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12.116 </w:t>
            </w:r>
          </w:p>
        </w:tc>
        <w:tc>
          <w:tcPr>
            <w:tcW w:w="3216" w:type="dxa"/>
            <w:shd w:val="clear" w:color="auto" w:fill="auto"/>
            <w:noWrap w:val="0"/>
            <w:tcMar>
              <w:top w:w="-1" w:type="dxa"/>
              <w:left w:w="-1" w:type="dxa"/>
              <w:bottom w:w="-1" w:type="dxa"/>
              <w:right w:w="-1" w:type="dxa"/>
            </w:tcMar>
            <w:vAlign w:val="center"/>
          </w:tcPr>
          <w:p w14:paraId="3DB634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3.5</w:t>
            </w:r>
          </w:p>
        </w:tc>
        <w:tc>
          <w:tcPr>
            <w:tcW w:w="2409" w:type="dxa"/>
            <w:gridSpan w:val="2"/>
            <w:shd w:val="clear" w:color="auto" w:fill="auto"/>
            <w:noWrap w:val="0"/>
            <w:tcMar>
              <w:top w:w="-1" w:type="dxa"/>
              <w:left w:w="-1" w:type="dxa"/>
              <w:bottom w:w="-1" w:type="dxa"/>
              <w:right w:w="-1" w:type="dxa"/>
            </w:tcMar>
            <w:vAlign w:val="center"/>
          </w:tcPr>
          <w:p w14:paraId="73A3EBC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0.75</w:t>
            </w:r>
          </w:p>
        </w:tc>
        <w:tc>
          <w:tcPr>
            <w:tcW w:w="1582" w:type="dxa"/>
            <w:shd w:val="clear" w:color="auto" w:fill="FFFFFF"/>
            <w:noWrap w:val="0"/>
            <w:tcMar>
              <w:top w:w="-1" w:type="dxa"/>
              <w:left w:w="-1" w:type="dxa"/>
              <w:bottom w:w="-1" w:type="dxa"/>
              <w:right w:w="-1" w:type="dxa"/>
            </w:tcMar>
            <w:vAlign w:val="center"/>
          </w:tcPr>
          <w:p w14:paraId="457D2E9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11.488 </w:t>
            </w:r>
          </w:p>
        </w:tc>
      </w:tr>
    </w:tbl>
    <w:p w14:paraId="634CC478">
      <w:pPr>
        <w:bidi w:val="0"/>
        <w:rPr>
          <w:rFonts w:hint="default" w:ascii="Times New Roman" w:hAnsi="Times New Roman" w:cs="Times New Roman"/>
          <w:b w:val="0"/>
          <w:bCs w:val="0"/>
        </w:rPr>
      </w:pPr>
      <w:r>
        <w:rPr>
          <w:rFonts w:hint="default" w:ascii="Times New Roman" w:hAnsi="Times New Roman" w:cs="Times New Roman"/>
          <w:b w:val="0"/>
          <w:bCs w:val="0"/>
        </w:rPr>
        <w:t>在本次计算中得到最大值</w:t>
      </w:r>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L</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sj</m:t>
            </m:r>
            <m:ctrlPr>
              <w:rPr>
                <w:rFonts w:hint="default" w:ascii="Cambria Math" w:hAnsi="Cambria Math" w:cs="Times New Roman"/>
                <w:b w:val="0"/>
                <w:bCs w:val="0"/>
              </w:rPr>
            </m:ctrlPr>
          </m:sub>
        </m:sSub>
      </m:oMath>
      <w:r>
        <w:rPr>
          <w:rFonts w:hint="default" w:ascii="Times New Roman" w:hAnsi="Times New Roman" w:cs="Times New Roman"/>
          <w:b w:val="0"/>
          <w:bCs w:val="0"/>
        </w:rPr>
        <w:t>为1</w:t>
      </w:r>
      <w:r>
        <w:rPr>
          <w:rFonts w:hint="default" w:ascii="Times New Roman" w:hAnsi="Times New Roman" w:cs="Times New Roman"/>
          <w:b w:val="0"/>
          <w:bCs w:val="0"/>
          <w:lang w:val="en-US" w:eastAsia="zh-CN"/>
        </w:rPr>
        <w:t>3.271</w:t>
      </w:r>
      <w:r>
        <w:rPr>
          <w:rFonts w:hint="default" w:ascii="Times New Roman" w:hAnsi="Times New Roman" w:cs="Times New Roman"/>
          <w:b w:val="0"/>
          <w:bCs w:val="0"/>
        </w:rPr>
        <w:t>m，即在最不利条件下计算的</w:t>
      </w:r>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L</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sj</m:t>
            </m:r>
            <m:ctrlPr>
              <w:rPr>
                <w:rFonts w:hint="default" w:ascii="Cambria Math" w:hAnsi="Cambria Math" w:cs="Times New Roman"/>
                <w:b w:val="0"/>
                <w:bCs w:val="0"/>
              </w:rPr>
            </m:ctrlPr>
          </m:sub>
        </m:sSub>
      </m:oMath>
      <w:r>
        <w:rPr>
          <w:rFonts w:hint="default" w:ascii="Times New Roman" w:hAnsi="Times New Roman" w:cs="Times New Roman"/>
          <w:b w:val="0"/>
          <w:bCs w:val="0"/>
        </w:rPr>
        <w:t>值为1</w:t>
      </w:r>
      <w:r>
        <w:rPr>
          <w:rFonts w:hint="default" w:ascii="Times New Roman" w:hAnsi="Times New Roman" w:cs="Times New Roman"/>
          <w:b w:val="0"/>
          <w:bCs w:val="0"/>
          <w:lang w:val="en-US" w:eastAsia="zh-CN"/>
        </w:rPr>
        <w:t>3.271</w:t>
      </w:r>
      <w:r>
        <w:rPr>
          <w:rFonts w:hint="default" w:ascii="Times New Roman" w:hAnsi="Times New Roman" w:cs="Times New Roman"/>
          <w:b w:val="0"/>
          <w:bCs w:val="0"/>
        </w:rPr>
        <w:t>m，在本次设计中取</w:t>
      </w:r>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L</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sj</m:t>
            </m:r>
            <m:ctrlPr>
              <w:rPr>
                <w:rFonts w:hint="default" w:ascii="Cambria Math" w:hAnsi="Cambria Math" w:cs="Times New Roman"/>
                <w:b w:val="0"/>
                <w:bCs w:val="0"/>
              </w:rPr>
            </m:ctrlPr>
          </m:sub>
        </m:sSub>
      </m:oMath>
      <w:r>
        <w:rPr>
          <w:rFonts w:hint="default" w:ascii="Times New Roman" w:hAnsi="Times New Roman" w:cs="Times New Roman"/>
          <w:b w:val="0"/>
          <w:bCs w:val="0"/>
        </w:rPr>
        <w:t>=15m。</w:t>
      </w:r>
    </w:p>
    <w:p w14:paraId="32C3BB44">
      <w:pPr>
        <w:pStyle w:val="4"/>
        <w:bidi w:val="0"/>
        <w:rPr>
          <w:rFonts w:hint="default" w:ascii="Times New Roman" w:hAnsi="Times New Roman" w:cs="Times New Roman"/>
          <w:b w:val="0"/>
          <w:bCs w:val="0"/>
        </w:rPr>
      </w:pPr>
      <w:bookmarkStart w:id="56" w:name="_Toc17234"/>
      <w:bookmarkStart w:id="57" w:name="_Toc6554"/>
      <w:r>
        <w:rPr>
          <w:rFonts w:hint="default" w:ascii="Times New Roman" w:hAnsi="Times New Roman" w:cs="Times New Roman"/>
          <w:b w:val="0"/>
          <w:bCs w:val="0"/>
          <w:lang w:val="en-US" w:eastAsia="zh-CN"/>
        </w:rPr>
        <w:t>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.3</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消力池底板厚度</w:t>
      </w:r>
      <w:bookmarkEnd w:id="56"/>
      <w:bookmarkEnd w:id="57"/>
    </w:p>
    <w:p w14:paraId="66DAF7CD">
      <w:pPr>
        <w:spacing w:before="78" w:line="340" w:lineRule="auto"/>
        <w:ind w:left="39" w:right="30" w:firstLine="483"/>
        <w:rPr>
          <w:rFonts w:hint="default" w:ascii="Times New Roman" w:hAnsi="Times New Roman" w:cs="Times New Roman"/>
          <w:b w:val="0"/>
          <w:bCs w:val="0"/>
          <w:i w:val="0"/>
          <w:sz w:val="28"/>
          <w:szCs w:val="28"/>
        </w:rPr>
      </w:pPr>
      <w:r>
        <w:rPr>
          <w:rFonts w:hint="default" w:ascii="Times New Roman" w:hAnsi="Times New Roman" w:eastAsia="宋体" w:cs="Times New Roman"/>
          <w:b w:val="0"/>
          <w:bCs w:val="0"/>
          <w:spacing w:val="-1"/>
          <w:sz w:val="24"/>
          <w:szCs w:val="24"/>
        </w:rPr>
        <w:t>消力池底板厚度可根据抗冲和抗浮要求，根据工程经验，</w:t>
      </w:r>
      <w:r>
        <w:rPr>
          <w:rFonts w:hint="default" w:ascii="Times New Roman" w:hAnsi="Times New Roman" w:cs="Times New Roman"/>
          <w:b w:val="0"/>
          <w:bCs w:val="0"/>
          <w:spacing w:val="-1"/>
          <w:sz w:val="24"/>
          <w:szCs w:val="24"/>
          <w:lang w:val="en-US" w:eastAsia="zh-CN"/>
        </w:rPr>
        <w:t>消力池底板抗浮一般均可满足要求</w:t>
      </w:r>
      <w:r>
        <w:rPr>
          <w:rFonts w:hint="default" w:ascii="Times New Roman" w:hAnsi="Times New Roman" w:eastAsia="宋体" w:cs="Times New Roman"/>
          <w:b w:val="0"/>
          <w:bCs w:val="0"/>
          <w:spacing w:val="-2"/>
          <w:sz w:val="24"/>
          <w:szCs w:val="24"/>
        </w:rPr>
        <w:t>，按照公式</w:t>
      </w:r>
      <w:r>
        <w:rPr>
          <w:rFonts w:hint="default" w:ascii="Times New Roman" w:hAnsi="Times New Roman" w:eastAsia="Times New Roman" w:cs="Times New Roman"/>
          <w:b w:val="0"/>
          <w:bCs w:val="0"/>
          <w:spacing w:val="-2"/>
          <w:sz w:val="24"/>
          <w:szCs w:val="24"/>
        </w:rPr>
        <w:t>(</w:t>
      </w:r>
      <w:r>
        <w:rPr>
          <w:rFonts w:hint="default" w:ascii="Times New Roman" w:hAnsi="Times New Roman" w:cs="Times New Roman"/>
          <w:b w:val="0"/>
          <w:bCs w:val="0"/>
          <w:spacing w:val="-2"/>
          <w:sz w:val="24"/>
          <w:szCs w:val="24"/>
          <w:lang w:val="en-US" w:eastAsia="zh-CN"/>
        </w:rPr>
        <w:t>4</w:t>
      </w:r>
      <w:r>
        <w:rPr>
          <w:rFonts w:hint="default" w:ascii="Times New Roman" w:hAnsi="Times New Roman" w:eastAsia="Times New Roman" w:cs="Times New Roman"/>
          <w:b w:val="0"/>
          <w:bCs w:val="0"/>
          <w:spacing w:val="-2"/>
          <w:sz w:val="24"/>
          <w:szCs w:val="24"/>
        </w:rPr>
        <w:t>-17)</w:t>
      </w:r>
      <w:r>
        <w:rPr>
          <w:rFonts w:hint="default" w:ascii="Times New Roman" w:hAnsi="Times New Roman" w:eastAsia="宋体" w:cs="Times New Roman"/>
          <w:b w:val="0"/>
          <w:bCs w:val="0"/>
          <w:spacing w:val="-2"/>
          <w:sz w:val="24"/>
          <w:szCs w:val="24"/>
        </w:rPr>
        <w:t>进行计算。</w:t>
      </w:r>
    </w:p>
    <w:p w14:paraId="3BE455AB">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r>
                <m:rPr>
                  <m:nor/>
                </m:rPr>
                <w:rPr>
                  <w:rFonts w:hint="default" w:ascii="Times New Roman" w:hAnsi="Times New Roman" w:cs="Times New Roman"/>
                  <w:b w:val="0"/>
                  <w:bCs w:val="0"/>
                  <w:i/>
                  <w:iCs/>
                  <w:sz w:val="24"/>
                  <w:szCs w:val="24"/>
                </w:rPr>
                <m:t>t</m:t>
              </m:r>
              <m:r>
                <m:rPr>
                  <m:nor/>
                  <m:sty m:val="p"/>
                </m:rPr>
                <w:rPr>
                  <w:rFonts w:hint="default" w:ascii="Times New Roman" w:hAnsi="Times New Roman" w:cs="Times New Roman"/>
                  <w:b w:val="0"/>
                  <w:bCs w:val="0"/>
                  <w:i w:val="0"/>
                  <w:iCs/>
                  <w:sz w:val="24"/>
                  <w:szCs w:val="24"/>
                </w:rPr>
                <m:t>=</m:t>
              </m:r>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k</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1</m:t>
                  </m:r>
                  <m:ctrlPr>
                    <w:rPr>
                      <w:rFonts w:hint="default" w:ascii="Cambria Math" w:hAnsi="Cambria Math" w:cs="Times New Roman"/>
                      <w:b w:val="0"/>
                      <w:bCs w:val="0"/>
                      <w:i/>
                      <w:iCs/>
                      <w:sz w:val="24"/>
                      <w:szCs w:val="24"/>
                    </w:rPr>
                  </m:ctrlPr>
                </m:sub>
              </m:sSub>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r>
                    <m:rPr>
                      <m:nor/>
                    </m:rPr>
                    <w:rPr>
                      <w:rFonts w:hint="default" w:ascii="Times New Roman" w:hAnsi="Times New Roman" w:cs="Times New Roman"/>
                      <w:b w:val="0"/>
                      <w:bCs w:val="0"/>
                      <w:i/>
                      <w:iCs/>
                      <w:sz w:val="24"/>
                      <w:szCs w:val="24"/>
                    </w:rPr>
                    <m:t>q</m:t>
                  </m:r>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r>
                        <m:rPr>
                          <m:nor/>
                          <m:sty m:val="p"/>
                        </m:rPr>
                        <w:rPr>
                          <w:rFonts w:hint="default" w:ascii="Times New Roman" w:hAnsi="Times New Roman" w:cs="Times New Roman"/>
                          <w:b w:val="0"/>
                          <w:bCs w:val="0"/>
                          <w:i w:val="0"/>
                          <w:iCs/>
                          <w:sz w:val="24"/>
                          <w:szCs w:val="24"/>
                        </w:rPr>
                        <m:t>Δ</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m:t>
                          </m:r>
                          <m:ctrlPr>
                            <w:rPr>
                              <w:rFonts w:hint="default" w:ascii="Cambria Math" w:hAnsi="Cambria Math" w:cs="Times New Roman"/>
                              <w:b w:val="0"/>
                              <w:bCs w:val="0"/>
                              <w:i/>
                              <w:iCs/>
                              <w:sz w:val="24"/>
                              <w:szCs w:val="24"/>
                            </w:rPr>
                          </m:ctrlPr>
                        </m:sup>
                      </m:sSup>
                      <m:ctrlPr>
                        <w:rPr>
                          <w:rFonts w:hint="default" w:ascii="Cambria Math" w:hAnsi="Cambria Math" w:cs="Times New Roman"/>
                          <w:b w:val="0"/>
                          <w:bCs w:val="0"/>
                          <w:i/>
                          <w:iCs/>
                          <w:sz w:val="24"/>
                          <w:szCs w:val="24"/>
                        </w:rPr>
                      </m:ctrlPr>
                    </m:e>
                  </m:rad>
                  <m:ctrlPr>
                    <w:rPr>
                      <w:rFonts w:hint="default" w:ascii="Cambria Math" w:hAnsi="Cambria Math" w:cs="Times New Roman"/>
                      <w:b w:val="0"/>
                      <w:bCs w:val="0"/>
                      <w:i/>
                      <w:iCs/>
                      <w:sz w:val="24"/>
                      <w:szCs w:val="24"/>
                    </w:rPr>
                  </m:ctrlPr>
                </m:e>
              </m:rad>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(4−17)</m:t>
              </m:r>
              <m:ctrlPr>
                <w:rPr>
                  <w:rFonts w:hint="default" w:ascii="Cambria Math" w:hAnsi="Cambria Math" w:cs="Times New Roman"/>
                  <w:b w:val="0"/>
                  <w:bCs w:val="0"/>
                  <w:i/>
                  <w:iCs/>
                  <w:sz w:val="24"/>
                  <w:szCs w:val="24"/>
                  <w:lang w:val="en-US" w:eastAsia="zh-CN"/>
                </w:rPr>
              </m:ctrlPr>
            </m:e>
          </m:eqArr>
        </m:oMath>
      </m:oMathPara>
    </w:p>
    <w:p w14:paraId="12AC4F8B">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43AFAAE2">
      <w:pPr>
        <w:bidi w:val="0"/>
        <w:rPr>
          <w:rFonts w:hint="default" w:ascii="Times New Roman" w:hAnsi="Times New Roman" w:cs="Times New Roman"/>
          <w:b w:val="0"/>
          <w:bCs w:val="0"/>
          <w:i w:val="0"/>
          <w:iCs w:val="0"/>
        </w:rPr>
      </w:pPr>
      <m:oMath>
        <m:r>
          <m:rPr>
            <m:nor/>
          </m:rPr>
          <w:rPr>
            <w:rFonts w:hint="default" w:ascii="Times New Roman" w:hAnsi="Times New Roman" w:cs="Times New Roman"/>
            <w:b w:val="0"/>
            <w:bCs w:val="0"/>
            <w:i/>
            <w:iCs/>
            <w:sz w:val="28"/>
            <w:szCs w:val="28"/>
          </w:rPr>
          <m:t>t</m:t>
        </m:r>
      </m:oMath>
      <w:r>
        <w:rPr>
          <w:rFonts w:hint="default" w:ascii="Times New Roman" w:hAnsi="Times New Roman" w:cs="Times New Roman"/>
          <w:b w:val="0"/>
          <w:bCs w:val="0"/>
          <w:i w:val="0"/>
          <w:iCs w:val="0"/>
        </w:rPr>
        <w:t>——消力池底板始端厚度，m；</w:t>
      </w:r>
    </w:p>
    <w:p w14:paraId="1BA63C6B">
      <w:pPr>
        <w:bidi w:val="0"/>
        <w:ind w:left="0" w:leftChars="0" w:firstLine="560" w:firstLineChars="200"/>
        <w:rPr>
          <w:rFonts w:hint="default" w:ascii="Times New Roman" w:hAnsi="Times New Roman" w:cs="Times New Roman"/>
          <w:b w:val="0"/>
          <w:bCs w:val="0"/>
          <w:i w:val="0"/>
          <w:iCs w:val="0"/>
        </w:rPr>
      </w:pPr>
      <m:oMath>
        <m:r>
          <m:rPr>
            <m:nor/>
            <m:sty m:val="p"/>
          </m:rPr>
          <w:rPr>
            <w:rFonts w:hint="default" w:ascii="Times New Roman" w:hAnsi="Times New Roman" w:eastAsia="宋体" w:cs="Times New Roman"/>
            <w:b w:val="0"/>
            <w:bCs w:val="0"/>
            <w:i w:val="0"/>
            <w:iCs/>
            <w:sz w:val="28"/>
            <w:szCs w:val="28"/>
          </w:rPr>
          <m:t>Δ</m:t>
        </m:r>
        <m:sSup>
          <m:sSupPr>
            <m:ctrlPr>
              <w:rPr>
                <w:rFonts w:hint="default" w:ascii="Cambria Math" w:hAnsi="Cambria Math" w:eastAsia="宋体" w:cs="Times New Roman"/>
                <w:b w:val="0"/>
                <w:bCs w:val="0"/>
                <w:i/>
                <w:iCs/>
                <w:sz w:val="28"/>
                <w:szCs w:val="28"/>
              </w:rPr>
            </m:ctrlPr>
          </m:sSupPr>
          <m:e>
            <m:r>
              <m:rPr>
                <m:nor/>
              </m:rPr>
              <w:rPr>
                <w:rFonts w:hint="default" w:ascii="Times New Roman" w:hAnsi="Times New Roman" w:eastAsia="宋体" w:cs="Times New Roman"/>
                <w:b w:val="0"/>
                <w:bCs w:val="0"/>
                <w:i/>
                <w:iCs/>
                <w:sz w:val="28"/>
                <w:szCs w:val="28"/>
              </w:rPr>
              <m:t>H</m:t>
            </m:r>
            <m:ctrlPr>
              <w:rPr>
                <w:rFonts w:hint="default" w:ascii="Cambria Math" w:hAnsi="Cambria Math" w:eastAsia="宋体" w:cs="Times New Roman"/>
                <w:b w:val="0"/>
                <w:bCs w:val="0"/>
                <w:i/>
                <w:iCs/>
                <w:sz w:val="28"/>
                <w:szCs w:val="28"/>
              </w:rPr>
            </m:ctrlPr>
          </m:e>
          <m:sup>
            <m:r>
              <m:rPr>
                <m:nor/>
                <m:sty m:val="p"/>
              </m:rPr>
              <w:rPr>
                <w:rFonts w:hint="default" w:ascii="Times New Roman" w:hAnsi="Times New Roman" w:eastAsia="宋体" w:cs="Times New Roman"/>
                <w:b w:val="0"/>
                <w:bCs w:val="0"/>
                <w:i w:val="0"/>
                <w:iCs/>
                <w:sz w:val="28"/>
                <w:szCs w:val="28"/>
              </w:rPr>
              <m:t>'</m:t>
            </m:r>
            <m:ctrlPr>
              <w:rPr>
                <w:rFonts w:hint="default" w:ascii="Cambria Math" w:hAnsi="Cambria Math" w:eastAsia="宋体" w:cs="Times New Roman"/>
                <w:b w:val="0"/>
                <w:bCs w:val="0"/>
                <w:i/>
                <w:iCs/>
                <w:sz w:val="28"/>
                <w:szCs w:val="28"/>
              </w:rPr>
            </m:ctrlPr>
          </m:sup>
        </m:sSup>
      </m:oMath>
      <w:r>
        <w:rPr>
          <w:rFonts w:hint="default" w:ascii="Times New Roman" w:hAnsi="Times New Roman" w:cs="Times New Roman"/>
          <w:b w:val="0"/>
          <w:bCs w:val="0"/>
          <w:i w:val="0"/>
          <w:iCs w:val="0"/>
        </w:rPr>
        <w:t>——闸孔泄水时的上、下游水位差，m；</w:t>
      </w:r>
    </w:p>
    <w:p w14:paraId="1439935C">
      <w:pPr>
        <w:bidi w:val="0"/>
        <w:rPr>
          <w:rFonts w:hint="default" w:ascii="Times New Roman" w:hAnsi="Times New Roman" w:cs="Times New Roman"/>
          <w:b w:val="0"/>
          <w:bCs w:val="0"/>
        </w:rPr>
      </w:pPr>
      <m:oMath>
        <m:sSub>
          <m:sSubPr>
            <m:ctrlPr>
              <w:rPr>
                <w:rFonts w:hint="default" w:ascii="Cambria Math" w:hAnsi="Cambria Math" w:cs="Times New Roman"/>
                <w:b w:val="0"/>
                <w:bCs w:val="0"/>
                <w:i/>
                <w:iCs/>
                <w:sz w:val="28"/>
                <w:szCs w:val="28"/>
              </w:rPr>
            </m:ctrlPr>
          </m:sSubPr>
          <m:e>
            <m:r>
              <m:rPr>
                <m:nor/>
              </m:rPr>
              <w:rPr>
                <w:rFonts w:hint="default" w:ascii="Times New Roman" w:hAnsi="Times New Roman" w:cs="Times New Roman"/>
                <w:b w:val="0"/>
                <w:bCs w:val="0"/>
                <w:i/>
                <w:iCs/>
                <w:sz w:val="28"/>
                <w:szCs w:val="28"/>
              </w:rPr>
              <m:t>k</m:t>
            </m:r>
            <m:ctrlPr>
              <w:rPr>
                <w:rFonts w:hint="default" w:ascii="Cambria Math" w:hAnsi="Cambria Math" w:cs="Times New Roman"/>
                <w:b w:val="0"/>
                <w:bCs w:val="0"/>
                <w:i/>
                <w:iCs/>
                <w:sz w:val="28"/>
                <w:szCs w:val="28"/>
              </w:rPr>
            </m:ctrlPr>
          </m:e>
          <m:sub>
            <m:r>
              <m:rPr>
                <m:nor/>
                <m:sty m:val="p"/>
              </m:rPr>
              <w:rPr>
                <w:rFonts w:hint="default" w:ascii="Times New Roman" w:hAnsi="Times New Roman" w:cs="Times New Roman"/>
                <w:b w:val="0"/>
                <w:bCs w:val="0"/>
                <w:i w:val="0"/>
                <w:iCs w:val="0"/>
                <w:sz w:val="28"/>
                <w:szCs w:val="28"/>
              </w:rPr>
              <m:t>1</m:t>
            </m:r>
            <m:ctrlPr>
              <w:rPr>
                <w:rFonts w:hint="default" w:ascii="Cambria Math" w:hAnsi="Cambria Math" w:cs="Times New Roman"/>
                <w:b w:val="0"/>
                <w:bCs w:val="0"/>
                <w:i/>
                <w:iCs/>
                <w:sz w:val="28"/>
                <w:szCs w:val="28"/>
              </w:rPr>
            </m:ctrlPr>
          </m:sub>
        </m:sSub>
      </m:oMath>
      <w:r>
        <w:rPr>
          <w:rFonts w:hint="default" w:ascii="Times New Roman" w:hAnsi="Times New Roman" w:cs="Times New Roman"/>
          <w:b w:val="0"/>
          <w:bCs w:val="0"/>
          <w:i w:val="0"/>
          <w:iCs w:val="0"/>
        </w:rPr>
        <w:t>—</w:t>
      </w:r>
      <w:r>
        <w:rPr>
          <w:rFonts w:hint="default" w:ascii="Times New Roman" w:hAnsi="Times New Roman" w:cs="Times New Roman"/>
          <w:b w:val="0"/>
          <w:bCs w:val="0"/>
        </w:rPr>
        <w:t>—消力池底板计算系数，可采用0.15</w:t>
      </w:r>
      <w:r>
        <w:rPr>
          <w:rFonts w:hint="eastAsia" w:ascii="Times New Roman" w:hAnsi="Times New Roman" w:cs="Times New Roman"/>
          <w:b w:val="0"/>
          <w:bCs w:val="0"/>
          <w:lang w:eastAsia="zh-CN"/>
        </w:rPr>
        <w:t>～</w:t>
      </w:r>
      <w:r>
        <w:rPr>
          <w:rFonts w:hint="default" w:ascii="Times New Roman" w:hAnsi="Times New Roman" w:cs="Times New Roman"/>
          <w:b w:val="0"/>
          <w:bCs w:val="0"/>
        </w:rPr>
        <w:t>0.20，本设计采用0.2。</w:t>
      </w:r>
    </w:p>
    <w:p w14:paraId="4D457270">
      <w:pPr>
        <w:bidi w:val="0"/>
        <w:rPr>
          <w:rFonts w:hint="default" w:ascii="Times New Roman" w:hAnsi="Times New Roman" w:cs="Times New Roman"/>
          <w:b w:val="0"/>
          <w:bCs w:val="0"/>
        </w:rPr>
      </w:pPr>
      <w:r>
        <w:rPr>
          <w:rFonts w:hint="default" w:ascii="Times New Roman" w:hAnsi="Times New Roman" w:cs="Times New Roman"/>
          <w:b w:val="0"/>
          <w:bCs w:val="0"/>
        </w:rPr>
        <w:t>抗冲计算结果如表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-7所示。</w:t>
      </w:r>
    </w:p>
    <w:p w14:paraId="75959E59">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4-7</w:t>
      </w:r>
      <w:r>
        <w:rPr>
          <w:rFonts w:hint="default" w:ascii="Times New Roman" w:hAnsi="Times New Roman" w:cs="Times New Roman"/>
          <w:b w:val="0"/>
          <w:bCs w:val="0"/>
        </w:rPr>
        <w:t xml:space="preserve"> 抗冲计算</w:t>
      </w:r>
    </w:p>
    <w:tbl>
      <w:tblPr>
        <w:tblStyle w:val="12"/>
        <w:tblW w:w="852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14"/>
        <w:gridCol w:w="3120"/>
        <w:gridCol w:w="2193"/>
        <w:gridCol w:w="1095"/>
      </w:tblGrid>
      <w:tr w14:paraId="64EB95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7" w:hRule="atLeast"/>
          <w:tblHeader/>
          <w:jc w:val="center"/>
        </w:trPr>
        <w:tc>
          <w:tcPr>
            <w:tcW w:w="2114" w:type="dxa"/>
            <w:tcBorders>
              <w:bottom w:val="single" w:color="auto" w:sz="4" w:space="0"/>
            </w:tcBorders>
            <w:shd w:val="clear" w:color="auto" w:fill="FFFFFF"/>
            <w:noWrap w:val="0"/>
            <w:tcMar>
              <w:top w:w="-1" w:type="dxa"/>
              <w:left w:w="-1" w:type="dxa"/>
              <w:bottom w:w="-1" w:type="dxa"/>
              <w:right w:w="-1" w:type="dxa"/>
            </w:tcMar>
            <w:vAlign w:val="center"/>
          </w:tcPr>
          <w:p w14:paraId="4D025F0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消力池底板始端厚度t</w:t>
            </w:r>
          </w:p>
        </w:tc>
        <w:tc>
          <w:tcPr>
            <w:tcW w:w="3120" w:type="dxa"/>
            <w:tcBorders>
              <w:bottom w:val="single" w:color="auto" w:sz="4" w:space="0"/>
            </w:tcBorders>
            <w:shd w:val="clear" w:color="auto" w:fill="auto"/>
            <w:noWrap w:val="0"/>
            <w:tcMar>
              <w:top w:w="-1" w:type="dxa"/>
              <w:left w:w="-1" w:type="dxa"/>
              <w:bottom w:w="-1" w:type="dxa"/>
              <w:right w:w="-1" w:type="dxa"/>
            </w:tcMar>
            <w:vAlign w:val="center"/>
          </w:tcPr>
          <w:p w14:paraId="4372AAE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闸孔泄水时上下游水位差ΔH</w:t>
            </w:r>
            <w:r>
              <w:rPr>
                <w:rFonts w:hint="eastAsia" w:ascii="微软雅黑" w:hAnsi="微软雅黑" w:eastAsia="微软雅黑" w:cs="微软雅黑"/>
                <w:b w:val="0"/>
                <w:bCs w:val="0"/>
                <w:lang w:val="en-US" w:eastAsia="zh-CN"/>
              </w:rPr>
              <w:t>’</w:t>
            </w:r>
          </w:p>
        </w:tc>
        <w:tc>
          <w:tcPr>
            <w:tcW w:w="2193" w:type="dxa"/>
            <w:tcBorders>
              <w:bottom w:val="single" w:color="auto" w:sz="4" w:space="0"/>
            </w:tcBorders>
            <w:shd w:val="clear" w:color="auto" w:fill="auto"/>
            <w:noWrap w:val="0"/>
            <w:tcMar>
              <w:top w:w="-1" w:type="dxa"/>
              <w:left w:w="-1" w:type="dxa"/>
              <w:bottom w:w="-1" w:type="dxa"/>
              <w:right w:w="-1" w:type="dxa"/>
            </w:tcMar>
            <w:vAlign w:val="center"/>
          </w:tcPr>
          <w:p w14:paraId="24CE7F8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消力池底板计算系数K</w:t>
            </w:r>
            <w:r>
              <w:rPr>
                <w:rFonts w:hint="default" w:ascii="Times New Roman" w:hAnsi="Times New Roman" w:cs="Times New Roman"/>
                <w:b w:val="0"/>
                <w:bCs w:val="0"/>
                <w:vertAlign w:val="subscript"/>
                <w:lang w:val="en-US" w:eastAsia="zh-CN"/>
              </w:rPr>
              <w:t>1</w:t>
            </w:r>
          </w:p>
        </w:tc>
        <w:tc>
          <w:tcPr>
            <w:tcW w:w="1095" w:type="dxa"/>
            <w:tcBorders>
              <w:bottom w:val="single" w:color="auto" w:sz="4" w:space="0"/>
            </w:tcBorders>
            <w:shd w:val="clear" w:color="auto" w:fill="auto"/>
            <w:noWrap w:val="0"/>
            <w:tcMar>
              <w:top w:w="-1" w:type="dxa"/>
              <w:left w:w="-1" w:type="dxa"/>
              <w:bottom w:w="-1" w:type="dxa"/>
              <w:right w:w="-1" w:type="dxa"/>
            </w:tcMar>
            <w:vAlign w:val="center"/>
          </w:tcPr>
          <w:p w14:paraId="357C0D8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过闸单宽流量q</w:t>
            </w:r>
          </w:p>
        </w:tc>
      </w:tr>
      <w:tr w14:paraId="016E7A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14" w:type="dxa"/>
            <w:shd w:val="clear" w:color="auto" w:fill="FFFFFF"/>
            <w:noWrap w:val="0"/>
            <w:tcMar>
              <w:top w:w="-1" w:type="dxa"/>
              <w:left w:w="-1" w:type="dxa"/>
              <w:bottom w:w="-1" w:type="dxa"/>
              <w:right w:w="-1" w:type="dxa"/>
            </w:tcMar>
            <w:vAlign w:val="center"/>
          </w:tcPr>
          <w:p w14:paraId="69DDE30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0.2089 </w:t>
            </w:r>
          </w:p>
        </w:tc>
        <w:tc>
          <w:tcPr>
            <w:tcW w:w="3120" w:type="dxa"/>
            <w:shd w:val="clear" w:color="auto" w:fill="auto"/>
            <w:noWrap w:val="0"/>
            <w:tcMar>
              <w:top w:w="-1" w:type="dxa"/>
              <w:left w:w="-1" w:type="dxa"/>
              <w:bottom w:w="-1" w:type="dxa"/>
              <w:right w:w="-1" w:type="dxa"/>
            </w:tcMar>
            <w:vAlign w:val="center"/>
          </w:tcPr>
          <w:p w14:paraId="1FD8DEF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3.878 </w:t>
            </w:r>
          </w:p>
        </w:tc>
        <w:tc>
          <w:tcPr>
            <w:tcW w:w="2193" w:type="dxa"/>
            <w:shd w:val="clear" w:color="auto" w:fill="auto"/>
            <w:noWrap w:val="0"/>
            <w:tcMar>
              <w:top w:w="-1" w:type="dxa"/>
              <w:left w:w="-1" w:type="dxa"/>
              <w:bottom w:w="-1" w:type="dxa"/>
              <w:right w:w="-1" w:type="dxa"/>
            </w:tcMar>
            <w:vAlign w:val="center"/>
          </w:tcPr>
          <w:p w14:paraId="599251D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1095" w:type="dxa"/>
            <w:shd w:val="clear" w:color="auto" w:fill="auto"/>
            <w:noWrap w:val="0"/>
            <w:tcMar>
              <w:top w:w="-1" w:type="dxa"/>
              <w:left w:w="-1" w:type="dxa"/>
              <w:bottom w:w="-1" w:type="dxa"/>
              <w:right w:w="-1" w:type="dxa"/>
            </w:tcMar>
            <w:vAlign w:val="center"/>
          </w:tcPr>
          <w:p w14:paraId="15E74B5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0.55 </w:t>
            </w:r>
          </w:p>
        </w:tc>
      </w:tr>
      <w:tr w14:paraId="7CDB7A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14" w:type="dxa"/>
            <w:shd w:val="clear" w:color="auto" w:fill="FFFFFF"/>
            <w:noWrap w:val="0"/>
            <w:tcMar>
              <w:top w:w="-1" w:type="dxa"/>
              <w:left w:w="-1" w:type="dxa"/>
              <w:bottom w:w="-1" w:type="dxa"/>
              <w:right w:w="-1" w:type="dxa"/>
            </w:tcMar>
            <w:vAlign w:val="center"/>
          </w:tcPr>
          <w:p w14:paraId="65EF3E0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0.3440 </w:t>
            </w:r>
          </w:p>
        </w:tc>
        <w:tc>
          <w:tcPr>
            <w:tcW w:w="3120" w:type="dxa"/>
            <w:shd w:val="clear" w:color="auto" w:fill="auto"/>
            <w:noWrap w:val="0"/>
            <w:tcMar>
              <w:top w:w="-1" w:type="dxa"/>
              <w:left w:w="-1" w:type="dxa"/>
              <w:bottom w:w="-1" w:type="dxa"/>
              <w:right w:w="-1" w:type="dxa"/>
            </w:tcMar>
            <w:vAlign w:val="center"/>
          </w:tcPr>
          <w:p w14:paraId="0CCD5D4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3.250 </w:t>
            </w:r>
          </w:p>
        </w:tc>
        <w:tc>
          <w:tcPr>
            <w:tcW w:w="2193" w:type="dxa"/>
            <w:shd w:val="clear" w:color="auto" w:fill="auto"/>
            <w:noWrap w:val="0"/>
            <w:tcMar>
              <w:top w:w="-1" w:type="dxa"/>
              <w:left w:w="-1" w:type="dxa"/>
              <w:bottom w:w="-1" w:type="dxa"/>
              <w:right w:w="-1" w:type="dxa"/>
            </w:tcMar>
            <w:vAlign w:val="center"/>
          </w:tcPr>
          <w:p w14:paraId="76B330C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1095" w:type="dxa"/>
            <w:shd w:val="clear" w:color="auto" w:fill="auto"/>
            <w:noWrap w:val="0"/>
            <w:tcMar>
              <w:top w:w="-1" w:type="dxa"/>
              <w:left w:w="-1" w:type="dxa"/>
              <w:bottom w:w="-1" w:type="dxa"/>
              <w:right w:w="-1" w:type="dxa"/>
            </w:tcMar>
            <w:vAlign w:val="center"/>
          </w:tcPr>
          <w:p w14:paraId="54F197C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1.64 </w:t>
            </w:r>
          </w:p>
        </w:tc>
      </w:tr>
      <w:tr w14:paraId="0FFAF54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14" w:type="dxa"/>
            <w:shd w:val="clear" w:color="auto" w:fill="FFFFFF"/>
            <w:noWrap w:val="0"/>
            <w:tcMar>
              <w:top w:w="-1" w:type="dxa"/>
              <w:left w:w="-1" w:type="dxa"/>
              <w:bottom w:w="-1" w:type="dxa"/>
              <w:right w:w="-1" w:type="dxa"/>
            </w:tcMar>
            <w:vAlign w:val="center"/>
          </w:tcPr>
          <w:p w14:paraId="347BF8D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0.4252 </w:t>
            </w:r>
          </w:p>
        </w:tc>
        <w:tc>
          <w:tcPr>
            <w:tcW w:w="3120" w:type="dxa"/>
            <w:shd w:val="clear" w:color="auto" w:fill="auto"/>
            <w:noWrap w:val="0"/>
            <w:tcMar>
              <w:top w:w="-1" w:type="dxa"/>
              <w:left w:w="-1" w:type="dxa"/>
              <w:bottom w:w="-1" w:type="dxa"/>
              <w:right w:w="-1" w:type="dxa"/>
            </w:tcMar>
            <w:vAlign w:val="center"/>
          </w:tcPr>
          <w:p w14:paraId="43190EF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2.803 </w:t>
            </w:r>
          </w:p>
        </w:tc>
        <w:tc>
          <w:tcPr>
            <w:tcW w:w="2193" w:type="dxa"/>
            <w:shd w:val="clear" w:color="auto" w:fill="auto"/>
            <w:noWrap w:val="0"/>
            <w:tcMar>
              <w:top w:w="-1" w:type="dxa"/>
              <w:left w:w="-1" w:type="dxa"/>
              <w:bottom w:w="-1" w:type="dxa"/>
              <w:right w:w="-1" w:type="dxa"/>
            </w:tcMar>
            <w:vAlign w:val="center"/>
          </w:tcPr>
          <w:p w14:paraId="324B465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1095" w:type="dxa"/>
            <w:shd w:val="clear" w:color="auto" w:fill="auto"/>
            <w:noWrap w:val="0"/>
            <w:tcMar>
              <w:top w:w="-1" w:type="dxa"/>
              <w:left w:w="-1" w:type="dxa"/>
              <w:bottom w:w="-1" w:type="dxa"/>
              <w:right w:w="-1" w:type="dxa"/>
            </w:tcMar>
            <w:vAlign w:val="center"/>
          </w:tcPr>
          <w:p w14:paraId="3BD4F5A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2.70 </w:t>
            </w:r>
          </w:p>
        </w:tc>
      </w:tr>
      <w:tr w14:paraId="22777A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14" w:type="dxa"/>
            <w:shd w:val="clear" w:color="auto" w:fill="FFFFFF"/>
            <w:noWrap w:val="0"/>
            <w:tcMar>
              <w:top w:w="-1" w:type="dxa"/>
              <w:left w:w="-1" w:type="dxa"/>
              <w:bottom w:w="-1" w:type="dxa"/>
              <w:right w:w="-1" w:type="dxa"/>
            </w:tcMar>
            <w:vAlign w:val="center"/>
          </w:tcPr>
          <w:p w14:paraId="69566A5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0.4457 </w:t>
            </w:r>
          </w:p>
        </w:tc>
        <w:tc>
          <w:tcPr>
            <w:tcW w:w="3120" w:type="dxa"/>
            <w:shd w:val="clear" w:color="auto" w:fill="auto"/>
            <w:noWrap w:val="0"/>
            <w:tcMar>
              <w:top w:w="-1" w:type="dxa"/>
              <w:left w:w="-1" w:type="dxa"/>
              <w:bottom w:w="-1" w:type="dxa"/>
              <w:right w:w="-1" w:type="dxa"/>
            </w:tcMar>
            <w:vAlign w:val="center"/>
          </w:tcPr>
          <w:p w14:paraId="1F1EC3C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2.679 </w:t>
            </w:r>
          </w:p>
        </w:tc>
        <w:tc>
          <w:tcPr>
            <w:tcW w:w="2193" w:type="dxa"/>
            <w:shd w:val="clear" w:color="auto" w:fill="auto"/>
            <w:noWrap w:val="0"/>
            <w:tcMar>
              <w:top w:w="-1" w:type="dxa"/>
              <w:left w:w="-1" w:type="dxa"/>
              <w:bottom w:w="-1" w:type="dxa"/>
              <w:right w:w="-1" w:type="dxa"/>
            </w:tcMar>
            <w:vAlign w:val="center"/>
          </w:tcPr>
          <w:p w14:paraId="4E5DBA5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1095" w:type="dxa"/>
            <w:shd w:val="clear" w:color="auto" w:fill="auto"/>
            <w:noWrap w:val="0"/>
            <w:tcMar>
              <w:top w:w="-1" w:type="dxa"/>
              <w:left w:w="-1" w:type="dxa"/>
              <w:bottom w:w="-1" w:type="dxa"/>
              <w:right w:w="-1" w:type="dxa"/>
            </w:tcMar>
            <w:vAlign w:val="center"/>
          </w:tcPr>
          <w:p w14:paraId="304AD4E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3.03 </w:t>
            </w:r>
          </w:p>
        </w:tc>
      </w:tr>
      <w:tr w14:paraId="7E43C0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14" w:type="dxa"/>
            <w:shd w:val="clear" w:color="auto" w:fill="FFFFFF"/>
            <w:noWrap w:val="0"/>
            <w:tcMar>
              <w:top w:w="-1" w:type="dxa"/>
              <w:left w:w="-1" w:type="dxa"/>
              <w:bottom w:w="-1" w:type="dxa"/>
              <w:right w:w="-1" w:type="dxa"/>
            </w:tcMar>
            <w:vAlign w:val="center"/>
          </w:tcPr>
          <w:p w14:paraId="4F05C8C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0.3937 </w:t>
            </w:r>
          </w:p>
        </w:tc>
        <w:tc>
          <w:tcPr>
            <w:tcW w:w="3120" w:type="dxa"/>
            <w:shd w:val="clear" w:color="auto" w:fill="auto"/>
            <w:noWrap w:val="0"/>
            <w:tcMar>
              <w:top w:w="-1" w:type="dxa"/>
              <w:left w:w="-1" w:type="dxa"/>
              <w:bottom w:w="-1" w:type="dxa"/>
              <w:right w:w="-1" w:type="dxa"/>
            </w:tcMar>
            <w:vAlign w:val="center"/>
          </w:tcPr>
          <w:p w14:paraId="772037F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1.866 </w:t>
            </w:r>
          </w:p>
        </w:tc>
        <w:tc>
          <w:tcPr>
            <w:tcW w:w="2193" w:type="dxa"/>
            <w:shd w:val="clear" w:color="auto" w:fill="auto"/>
            <w:noWrap w:val="0"/>
            <w:tcMar>
              <w:top w:w="-1" w:type="dxa"/>
              <w:left w:w="-1" w:type="dxa"/>
              <w:bottom w:w="-1" w:type="dxa"/>
              <w:right w:w="-1" w:type="dxa"/>
            </w:tcMar>
            <w:vAlign w:val="center"/>
          </w:tcPr>
          <w:p w14:paraId="110282A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1095" w:type="dxa"/>
            <w:shd w:val="clear" w:color="auto" w:fill="auto"/>
            <w:noWrap w:val="0"/>
            <w:tcMar>
              <w:top w:w="-1" w:type="dxa"/>
              <w:left w:w="-1" w:type="dxa"/>
              <w:bottom w:w="-1" w:type="dxa"/>
              <w:right w:w="-1" w:type="dxa"/>
            </w:tcMar>
            <w:vAlign w:val="center"/>
          </w:tcPr>
          <w:p w14:paraId="1319E46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2.84 </w:t>
            </w:r>
          </w:p>
        </w:tc>
      </w:tr>
      <w:tr w14:paraId="275544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14" w:type="dxa"/>
            <w:shd w:val="clear" w:color="auto" w:fill="FFFFFF"/>
            <w:noWrap w:val="0"/>
            <w:tcMar>
              <w:top w:w="-1" w:type="dxa"/>
              <w:left w:w="-1" w:type="dxa"/>
              <w:bottom w:w="-1" w:type="dxa"/>
              <w:right w:w="-1" w:type="dxa"/>
            </w:tcMar>
            <w:vAlign w:val="center"/>
          </w:tcPr>
          <w:p w14:paraId="1C905C5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0.4093 </w:t>
            </w:r>
          </w:p>
        </w:tc>
        <w:tc>
          <w:tcPr>
            <w:tcW w:w="3120" w:type="dxa"/>
            <w:shd w:val="clear" w:color="auto" w:fill="auto"/>
            <w:noWrap w:val="0"/>
            <w:tcMar>
              <w:top w:w="-1" w:type="dxa"/>
              <w:left w:w="-1" w:type="dxa"/>
              <w:bottom w:w="-1" w:type="dxa"/>
              <w:right w:w="-1" w:type="dxa"/>
            </w:tcMar>
            <w:vAlign w:val="center"/>
          </w:tcPr>
          <w:p w14:paraId="6738162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1.638 </w:t>
            </w:r>
          </w:p>
        </w:tc>
        <w:tc>
          <w:tcPr>
            <w:tcW w:w="2193" w:type="dxa"/>
            <w:shd w:val="clear" w:color="auto" w:fill="auto"/>
            <w:noWrap w:val="0"/>
            <w:tcMar>
              <w:top w:w="-1" w:type="dxa"/>
              <w:left w:w="-1" w:type="dxa"/>
              <w:bottom w:w="-1" w:type="dxa"/>
              <w:right w:w="-1" w:type="dxa"/>
            </w:tcMar>
            <w:vAlign w:val="center"/>
          </w:tcPr>
          <w:p w14:paraId="05807B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1095" w:type="dxa"/>
            <w:shd w:val="clear" w:color="auto" w:fill="auto"/>
            <w:noWrap w:val="0"/>
            <w:tcMar>
              <w:top w:w="-1" w:type="dxa"/>
              <w:left w:w="-1" w:type="dxa"/>
              <w:bottom w:w="-1" w:type="dxa"/>
              <w:right w:w="-1" w:type="dxa"/>
            </w:tcMar>
            <w:vAlign w:val="center"/>
          </w:tcPr>
          <w:p w14:paraId="0DEBAB5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3.27 </w:t>
            </w:r>
          </w:p>
        </w:tc>
      </w:tr>
      <w:tr w14:paraId="6E1C4B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14" w:type="dxa"/>
            <w:shd w:val="clear" w:color="auto" w:fill="FFFFFF"/>
            <w:noWrap w:val="0"/>
            <w:tcMar>
              <w:top w:w="-1" w:type="dxa"/>
              <w:left w:w="-1" w:type="dxa"/>
              <w:bottom w:w="-1" w:type="dxa"/>
              <w:right w:w="-1" w:type="dxa"/>
            </w:tcMar>
            <w:vAlign w:val="center"/>
          </w:tcPr>
          <w:p w14:paraId="6B1FD03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0.4233 </w:t>
            </w:r>
          </w:p>
        </w:tc>
        <w:tc>
          <w:tcPr>
            <w:tcW w:w="3120" w:type="dxa"/>
            <w:shd w:val="clear" w:color="auto" w:fill="auto"/>
            <w:noWrap w:val="0"/>
            <w:tcMar>
              <w:top w:w="-1" w:type="dxa"/>
              <w:left w:w="-1" w:type="dxa"/>
              <w:bottom w:w="-1" w:type="dxa"/>
              <w:right w:w="-1" w:type="dxa"/>
            </w:tcMar>
            <w:vAlign w:val="center"/>
          </w:tcPr>
          <w:p w14:paraId="316C0C4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1.363 </w:t>
            </w:r>
          </w:p>
        </w:tc>
        <w:tc>
          <w:tcPr>
            <w:tcW w:w="2193" w:type="dxa"/>
            <w:shd w:val="clear" w:color="auto" w:fill="auto"/>
            <w:noWrap w:val="0"/>
            <w:tcMar>
              <w:top w:w="-1" w:type="dxa"/>
              <w:left w:w="-1" w:type="dxa"/>
              <w:bottom w:w="-1" w:type="dxa"/>
              <w:right w:w="-1" w:type="dxa"/>
            </w:tcMar>
            <w:vAlign w:val="center"/>
          </w:tcPr>
          <w:p w14:paraId="0B5E124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1095" w:type="dxa"/>
            <w:shd w:val="clear" w:color="auto" w:fill="auto"/>
            <w:noWrap w:val="0"/>
            <w:tcMar>
              <w:top w:w="-1" w:type="dxa"/>
              <w:left w:w="-1" w:type="dxa"/>
              <w:bottom w:w="-1" w:type="dxa"/>
              <w:right w:w="-1" w:type="dxa"/>
            </w:tcMar>
            <w:vAlign w:val="center"/>
          </w:tcPr>
          <w:p w14:paraId="33DA5C3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3.84 </w:t>
            </w:r>
          </w:p>
        </w:tc>
      </w:tr>
      <w:tr w14:paraId="59D7A88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14" w:type="dxa"/>
            <w:shd w:val="clear" w:color="auto" w:fill="FFFFFF"/>
            <w:noWrap w:val="0"/>
            <w:tcMar>
              <w:top w:w="-1" w:type="dxa"/>
              <w:left w:w="-1" w:type="dxa"/>
              <w:bottom w:w="-1" w:type="dxa"/>
              <w:right w:w="-1" w:type="dxa"/>
            </w:tcMar>
            <w:vAlign w:val="center"/>
          </w:tcPr>
          <w:p w14:paraId="671E467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0.4272 </w:t>
            </w:r>
          </w:p>
        </w:tc>
        <w:tc>
          <w:tcPr>
            <w:tcW w:w="3120" w:type="dxa"/>
            <w:shd w:val="clear" w:color="auto" w:fill="auto"/>
            <w:noWrap w:val="0"/>
            <w:tcMar>
              <w:top w:w="-1" w:type="dxa"/>
              <w:left w:w="-1" w:type="dxa"/>
              <w:bottom w:w="-1" w:type="dxa"/>
              <w:right w:w="-1" w:type="dxa"/>
            </w:tcMar>
            <w:vAlign w:val="center"/>
          </w:tcPr>
          <w:p w14:paraId="7744EEE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1.251 </w:t>
            </w:r>
          </w:p>
        </w:tc>
        <w:tc>
          <w:tcPr>
            <w:tcW w:w="2193" w:type="dxa"/>
            <w:shd w:val="clear" w:color="auto" w:fill="auto"/>
            <w:noWrap w:val="0"/>
            <w:tcMar>
              <w:top w:w="-1" w:type="dxa"/>
              <w:left w:w="-1" w:type="dxa"/>
              <w:bottom w:w="-1" w:type="dxa"/>
              <w:right w:w="-1" w:type="dxa"/>
            </w:tcMar>
            <w:vAlign w:val="center"/>
          </w:tcPr>
          <w:p w14:paraId="7CB9AC5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1095" w:type="dxa"/>
            <w:shd w:val="clear" w:color="auto" w:fill="auto"/>
            <w:noWrap w:val="0"/>
            <w:tcMar>
              <w:top w:w="-1" w:type="dxa"/>
              <w:left w:w="-1" w:type="dxa"/>
              <w:bottom w:w="-1" w:type="dxa"/>
              <w:right w:w="-1" w:type="dxa"/>
            </w:tcMar>
            <w:vAlign w:val="center"/>
          </w:tcPr>
          <w:p w14:paraId="7F7412D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4.08 </w:t>
            </w:r>
          </w:p>
        </w:tc>
      </w:tr>
      <w:tr w14:paraId="5EA96E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114" w:type="dxa"/>
            <w:shd w:val="clear" w:color="auto" w:fill="FFFFFF"/>
            <w:noWrap w:val="0"/>
            <w:tcMar>
              <w:top w:w="-1" w:type="dxa"/>
              <w:left w:w="-1" w:type="dxa"/>
              <w:bottom w:w="-1" w:type="dxa"/>
              <w:right w:w="-1" w:type="dxa"/>
            </w:tcMar>
            <w:vAlign w:val="center"/>
          </w:tcPr>
          <w:p w14:paraId="5A90448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0.4309 </w:t>
            </w:r>
          </w:p>
        </w:tc>
        <w:tc>
          <w:tcPr>
            <w:tcW w:w="3120" w:type="dxa"/>
            <w:shd w:val="clear" w:color="auto" w:fill="auto"/>
            <w:noWrap w:val="0"/>
            <w:tcMar>
              <w:top w:w="-1" w:type="dxa"/>
              <w:left w:w="-1" w:type="dxa"/>
              <w:bottom w:w="-1" w:type="dxa"/>
              <w:right w:w="-1" w:type="dxa"/>
            </w:tcMar>
            <w:vAlign w:val="center"/>
          </w:tcPr>
          <w:p w14:paraId="687CDF2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1.058 </w:t>
            </w:r>
          </w:p>
        </w:tc>
        <w:tc>
          <w:tcPr>
            <w:tcW w:w="2193" w:type="dxa"/>
            <w:shd w:val="clear" w:color="auto" w:fill="auto"/>
            <w:noWrap w:val="0"/>
            <w:tcMar>
              <w:top w:w="-1" w:type="dxa"/>
              <w:left w:w="-1" w:type="dxa"/>
              <w:bottom w:w="-1" w:type="dxa"/>
              <w:right w:w="-1" w:type="dxa"/>
            </w:tcMar>
            <w:vAlign w:val="center"/>
          </w:tcPr>
          <w:p w14:paraId="2003A66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1095" w:type="dxa"/>
            <w:shd w:val="clear" w:color="auto" w:fill="auto"/>
            <w:noWrap w:val="0"/>
            <w:tcMar>
              <w:top w:w="-1" w:type="dxa"/>
              <w:left w:w="-1" w:type="dxa"/>
              <w:bottom w:w="-1" w:type="dxa"/>
              <w:right w:w="-1" w:type="dxa"/>
            </w:tcMar>
            <w:vAlign w:val="center"/>
          </w:tcPr>
          <w:p w14:paraId="008E922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4.51 </w:t>
            </w:r>
          </w:p>
        </w:tc>
      </w:tr>
      <w:tr w14:paraId="29B576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14" w:type="dxa"/>
            <w:shd w:val="clear" w:color="auto" w:fill="FFFFFF"/>
            <w:noWrap w:val="0"/>
            <w:tcMar>
              <w:top w:w="-1" w:type="dxa"/>
              <w:left w:w="-1" w:type="dxa"/>
              <w:bottom w:w="-1" w:type="dxa"/>
              <w:right w:w="-1" w:type="dxa"/>
            </w:tcMar>
            <w:vAlign w:val="center"/>
          </w:tcPr>
          <w:p w14:paraId="51EC4A2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0.4312 </w:t>
            </w:r>
          </w:p>
        </w:tc>
        <w:tc>
          <w:tcPr>
            <w:tcW w:w="3120" w:type="dxa"/>
            <w:shd w:val="clear" w:color="auto" w:fill="auto"/>
            <w:noWrap w:val="0"/>
            <w:tcMar>
              <w:top w:w="-1" w:type="dxa"/>
              <w:left w:w="-1" w:type="dxa"/>
              <w:bottom w:w="-1" w:type="dxa"/>
              <w:right w:w="-1" w:type="dxa"/>
            </w:tcMar>
            <w:vAlign w:val="center"/>
          </w:tcPr>
          <w:p w14:paraId="47FC2EF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0.980 </w:t>
            </w:r>
          </w:p>
        </w:tc>
        <w:tc>
          <w:tcPr>
            <w:tcW w:w="2193" w:type="dxa"/>
            <w:shd w:val="clear" w:color="auto" w:fill="auto"/>
            <w:noWrap w:val="0"/>
            <w:tcMar>
              <w:top w:w="-1" w:type="dxa"/>
              <w:left w:w="-1" w:type="dxa"/>
              <w:bottom w:w="-1" w:type="dxa"/>
              <w:right w:w="-1" w:type="dxa"/>
            </w:tcMar>
            <w:vAlign w:val="center"/>
          </w:tcPr>
          <w:p w14:paraId="22DD621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1095" w:type="dxa"/>
            <w:shd w:val="clear" w:color="auto" w:fill="auto"/>
            <w:noWrap w:val="0"/>
            <w:tcMar>
              <w:top w:w="-1" w:type="dxa"/>
              <w:left w:w="-1" w:type="dxa"/>
              <w:bottom w:w="-1" w:type="dxa"/>
              <w:right w:w="-1" w:type="dxa"/>
            </w:tcMar>
            <w:vAlign w:val="center"/>
          </w:tcPr>
          <w:p w14:paraId="67E24C5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4.70 </w:t>
            </w:r>
          </w:p>
        </w:tc>
      </w:tr>
      <w:tr w14:paraId="50BE32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14" w:type="dxa"/>
            <w:shd w:val="clear" w:color="auto" w:fill="FFFFFF"/>
            <w:noWrap w:val="0"/>
            <w:tcMar>
              <w:top w:w="-1" w:type="dxa"/>
              <w:left w:w="-1" w:type="dxa"/>
              <w:bottom w:w="-1" w:type="dxa"/>
              <w:right w:w="-1" w:type="dxa"/>
            </w:tcMar>
            <w:vAlign w:val="center"/>
          </w:tcPr>
          <w:p w14:paraId="22588D8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0.4297 </w:t>
            </w:r>
          </w:p>
        </w:tc>
        <w:tc>
          <w:tcPr>
            <w:tcW w:w="3120" w:type="dxa"/>
            <w:shd w:val="clear" w:color="auto" w:fill="auto"/>
            <w:noWrap w:val="0"/>
            <w:tcMar>
              <w:top w:w="-1" w:type="dxa"/>
              <w:left w:w="-1" w:type="dxa"/>
              <w:bottom w:w="-1" w:type="dxa"/>
              <w:right w:w="-1" w:type="dxa"/>
            </w:tcMar>
            <w:vAlign w:val="center"/>
          </w:tcPr>
          <w:p w14:paraId="58A2218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0.854 </w:t>
            </w:r>
          </w:p>
        </w:tc>
        <w:tc>
          <w:tcPr>
            <w:tcW w:w="2193" w:type="dxa"/>
            <w:shd w:val="clear" w:color="auto" w:fill="auto"/>
            <w:noWrap w:val="0"/>
            <w:tcMar>
              <w:top w:w="-1" w:type="dxa"/>
              <w:left w:w="-1" w:type="dxa"/>
              <w:bottom w:w="-1" w:type="dxa"/>
              <w:right w:w="-1" w:type="dxa"/>
            </w:tcMar>
            <w:vAlign w:val="center"/>
          </w:tcPr>
          <w:p w14:paraId="1D83B93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w:t>
            </w:r>
          </w:p>
        </w:tc>
        <w:tc>
          <w:tcPr>
            <w:tcW w:w="1095" w:type="dxa"/>
            <w:shd w:val="clear" w:color="auto" w:fill="auto"/>
            <w:noWrap w:val="0"/>
            <w:tcMar>
              <w:top w:w="-1" w:type="dxa"/>
              <w:left w:w="-1" w:type="dxa"/>
              <w:bottom w:w="-1" w:type="dxa"/>
              <w:right w:w="-1" w:type="dxa"/>
            </w:tcMar>
            <w:vAlign w:val="center"/>
          </w:tcPr>
          <w:p w14:paraId="73B7664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5.00 </w:t>
            </w:r>
          </w:p>
        </w:tc>
      </w:tr>
    </w:tbl>
    <w:p w14:paraId="30C4E116">
      <w:pPr>
        <w:bidi w:val="0"/>
        <w:rPr>
          <w:rFonts w:hint="default" w:ascii="Times New Roman" w:hAnsi="Times New Roman" w:cs="Times New Roman"/>
          <w:b w:val="0"/>
          <w:bCs w:val="0"/>
        </w:rPr>
      </w:pPr>
      <w:r>
        <w:rPr>
          <w:rFonts w:hint="default" w:ascii="Times New Roman" w:hAnsi="Times New Roman" w:cs="Times New Roman"/>
          <w:b w:val="0"/>
          <w:bCs w:val="0"/>
        </w:rPr>
        <w:t>通过计算可得最大</w:t>
      </w:r>
      <m:oMath>
        <m:r>
          <m:rPr>
            <m:nor/>
            <m:sty m:val="p"/>
          </m:rPr>
          <w:rPr>
            <w:rFonts w:hint="default" w:ascii="Times New Roman" w:hAnsi="Times New Roman" w:cs="Times New Roman"/>
            <w:b w:val="0"/>
            <w:bCs w:val="0"/>
            <w:i w:val="0"/>
          </w:rPr>
          <m:t>t</m:t>
        </m:r>
      </m:oMath>
      <w:r>
        <w:rPr>
          <w:rFonts w:hint="default" w:ascii="Times New Roman" w:hAnsi="Times New Roman" w:cs="Times New Roman"/>
          <w:b w:val="0"/>
          <w:bCs w:val="0"/>
        </w:rPr>
        <w:t>的=0.</w:t>
      </w:r>
      <w:r>
        <w:rPr>
          <w:rFonts w:hint="default" w:ascii="Times New Roman" w:hAnsi="Times New Roman" w:cs="Times New Roman"/>
          <w:b w:val="0"/>
          <w:bCs w:val="0"/>
          <w:lang w:val="en-US" w:eastAsia="zh-CN"/>
        </w:rPr>
        <w:t>4457</w:t>
      </w:r>
      <w:r>
        <w:rPr>
          <w:rFonts w:hint="default" w:ascii="Times New Roman" w:hAnsi="Times New Roman" w:cs="Times New Roman"/>
          <w:b w:val="0"/>
          <w:bCs w:val="0"/>
        </w:rPr>
        <w:t>，</w:t>
      </w:r>
      <w:r>
        <w:rPr>
          <w:rFonts w:hint="default" w:ascii="Times New Roman" w:hAnsi="Times New Roman" w:cs="Times New Roman"/>
          <w:b w:val="0"/>
          <w:bCs w:val="0"/>
          <w:lang w:val="en-US" w:eastAsia="zh-CN"/>
        </w:rPr>
        <w:t>此时情况最为不利，因此在实际工程中</w:t>
      </w:r>
      <w:r>
        <w:rPr>
          <w:rFonts w:hint="default" w:ascii="Times New Roman" w:hAnsi="Times New Roman" w:cs="Times New Roman"/>
          <w:b w:val="0"/>
          <w:bCs w:val="0"/>
        </w:rPr>
        <w:t>取</w:t>
      </w:r>
      <m:oMath>
        <m:r>
          <m:rPr>
            <m:nor/>
            <m:sty m:val="p"/>
          </m:rPr>
          <w:rPr>
            <w:rFonts w:hint="default" w:ascii="Times New Roman" w:hAnsi="Times New Roman" w:cs="Times New Roman"/>
            <w:b w:val="0"/>
            <w:bCs w:val="0"/>
            <w:i w:val="0"/>
          </w:rPr>
          <m:t>t</m:t>
        </m:r>
      </m:oMath>
      <w:r>
        <w:rPr>
          <w:rFonts w:hint="default" w:ascii="Times New Roman" w:hAnsi="Times New Roman" w:cs="Times New Roman"/>
          <w:b w:val="0"/>
          <w:bCs w:val="0"/>
        </w:rPr>
        <w:t>=0.6m。</w:t>
      </w:r>
    </w:p>
    <w:p w14:paraId="6B491A54">
      <w:pPr>
        <w:pStyle w:val="4"/>
        <w:bidi w:val="0"/>
        <w:rPr>
          <w:rFonts w:hint="default" w:ascii="Times New Roman" w:hAnsi="Times New Roman" w:cs="Times New Roman"/>
          <w:b w:val="0"/>
          <w:bCs w:val="0"/>
        </w:rPr>
      </w:pPr>
      <w:bookmarkStart w:id="58" w:name="_Toc21484"/>
      <w:bookmarkStart w:id="59" w:name="_Toc23665"/>
      <w:r>
        <w:rPr>
          <w:rFonts w:hint="default" w:ascii="Times New Roman" w:hAnsi="Times New Roman" w:cs="Times New Roman"/>
          <w:b w:val="0"/>
          <w:bCs w:val="0"/>
          <w:lang w:val="en-US" w:eastAsia="zh-CN"/>
        </w:rPr>
        <w:t>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.4</w:t>
      </w:r>
      <w:r>
        <w:rPr>
          <w:rFonts w:hint="eastAsia" w:ascii="Times New Roman" w:hAnsi="Times New Roman" w:cs="Times New Roman"/>
          <w:b w:val="0"/>
          <w:bCs w:val="0"/>
        </w:rPr>
        <w:t>　</w:t>
      </w:r>
      <w:r>
        <w:rPr>
          <w:rFonts w:hint="default" w:ascii="Times New Roman" w:hAnsi="Times New Roman" w:cs="Times New Roman"/>
          <w:b w:val="0"/>
          <w:bCs w:val="0"/>
        </w:rPr>
        <w:t>消力池布置</w:t>
      </w:r>
      <w:bookmarkEnd w:id="58"/>
      <w:bookmarkEnd w:id="59"/>
    </w:p>
    <w:p w14:paraId="68773467">
      <w:pPr>
        <w:bidi w:val="0"/>
        <w:rPr>
          <w:rFonts w:hint="default" w:ascii="Times New Roman" w:hAnsi="Times New Roman" w:cs="Times New Roman"/>
          <w:b w:val="0"/>
          <w:bCs w:val="0"/>
        </w:rPr>
      </w:pPr>
      <w:r>
        <w:rPr>
          <w:rFonts w:hint="default" w:ascii="Times New Roman" w:hAnsi="Times New Roman" w:cs="Times New Roman"/>
          <w:b w:val="0"/>
          <w:bCs w:val="0"/>
        </w:rPr>
        <w:t>由《水工建筑物》</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_Ref3689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[6]</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lang w:val="en-US" w:eastAsia="zh-CN"/>
        </w:rPr>
        <w:t>内容可知，</w:t>
      </w:r>
      <w:r>
        <w:rPr>
          <w:rFonts w:hint="default" w:ascii="Times New Roman" w:hAnsi="Times New Roman" w:cs="Times New Roman"/>
          <w:b w:val="0"/>
          <w:bCs w:val="0"/>
        </w:rPr>
        <w:t>护坦</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_Ref802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设计</w:t>
      </w:r>
      <w:r>
        <w:rPr>
          <w:rFonts w:hint="default" w:ascii="Times New Roman" w:hAnsi="Times New Roman" w:cs="Times New Roman"/>
          <w:b w:val="0"/>
          <w:bCs w:val="0"/>
          <w:lang w:val="en-US" w:eastAsia="zh-CN"/>
        </w:rPr>
        <w:t>一般</w:t>
      </w:r>
      <w:r>
        <w:rPr>
          <w:rFonts w:hint="default" w:ascii="Times New Roman" w:hAnsi="Times New Roman" w:cs="Times New Roman"/>
          <w:b w:val="0"/>
          <w:bCs w:val="0"/>
        </w:rPr>
        <w:t>采用混凝土浇筑，并配置构造钢筋，以防止温度开裂。</w:t>
      </w:r>
    </w:p>
    <w:p w14:paraId="48BD8F87">
      <w:pPr>
        <w:bidi w:val="0"/>
        <w:rPr>
          <w:rFonts w:hint="default" w:ascii="Times New Roman" w:hAnsi="Times New Roman" w:cs="Times New Roman"/>
          <w:b w:val="0"/>
          <w:bCs w:val="0"/>
        </w:rPr>
      </w:pPr>
      <w:r>
        <w:rPr>
          <w:rFonts w:hint="default" w:ascii="Times New Roman" w:hAnsi="Times New Roman" w:cs="Times New Roman"/>
          <w:b w:val="0"/>
          <w:bCs w:val="0"/>
        </w:rPr>
        <w:t>消力池水平段设置排水孔，孔径取10cm，间距为2m</w:t>
      </w:r>
      <w:r>
        <w:rPr>
          <w:rFonts w:hint="eastAsia" w:ascii="Times New Roman" w:hAnsi="Times New Roman" w:cs="Times New Roman"/>
          <w:b w:val="0"/>
          <w:bCs w:val="0"/>
          <w:lang w:eastAsia="zh-CN"/>
        </w:rPr>
        <w:t>。</w:t>
      </w:r>
      <w:r>
        <w:rPr>
          <w:rFonts w:hint="default" w:ascii="Times New Roman" w:hAnsi="Times New Roman" w:cs="Times New Roman"/>
          <w:b w:val="0"/>
          <w:bCs w:val="0"/>
        </w:rPr>
        <w:t>护坦下方设置反滤层，反滤层设置三层粒径不同的材料，分别为碎石0.3m；砾石0.</w:t>
      </w:r>
      <w:r>
        <w:rPr>
          <w:rFonts w:hint="eastAsia" w:ascii="Times New Roman" w:hAnsi="Times New Roman" w:cs="Times New Roman"/>
          <w:b w:val="0"/>
          <w:bCs w:val="0"/>
          <w:lang w:val="en-US" w:eastAsia="zh-CN"/>
        </w:rPr>
        <w:t>2</w:t>
      </w:r>
      <w:r>
        <w:rPr>
          <w:rFonts w:hint="default" w:ascii="Times New Roman" w:hAnsi="Times New Roman" w:cs="Times New Roman"/>
          <w:b w:val="0"/>
          <w:bCs w:val="0"/>
        </w:rPr>
        <w:t>m；粗砂0.</w:t>
      </w:r>
      <w:r>
        <w:rPr>
          <w:rFonts w:hint="eastAsia" w:ascii="Times New Roman" w:hAnsi="Times New Roman" w:cs="Times New Roman"/>
          <w:b w:val="0"/>
          <w:bCs w:val="0"/>
          <w:lang w:val="en-US" w:eastAsia="zh-CN"/>
        </w:rPr>
        <w:t>2</w:t>
      </w:r>
      <w:r>
        <w:rPr>
          <w:rFonts w:hint="default" w:ascii="Times New Roman" w:hAnsi="Times New Roman" w:cs="Times New Roman"/>
          <w:b w:val="0"/>
          <w:bCs w:val="0"/>
        </w:rPr>
        <w:t>m，</w:t>
      </w:r>
      <w:r>
        <w:rPr>
          <w:rFonts w:hint="default" w:ascii="Times New Roman" w:hAnsi="Times New Roman" w:cs="Times New Roman"/>
          <w:b w:val="0"/>
          <w:bCs w:val="0"/>
          <w:lang w:val="en-US" w:eastAsia="zh-CN"/>
        </w:rPr>
        <w:t>顺序为砾石在上部，碎石在中部，粗砂在下部，反滤层总厚度为0.</w:t>
      </w:r>
      <w:r>
        <w:rPr>
          <w:rFonts w:hint="eastAsia" w:ascii="Times New Roman" w:hAnsi="Times New Roman" w:cs="Times New Roman"/>
          <w:b w:val="0"/>
          <w:bCs w:val="0"/>
          <w:lang w:val="en-US" w:eastAsia="zh-CN"/>
        </w:rPr>
        <w:t>5</w:t>
      </w:r>
      <w:r>
        <w:rPr>
          <w:rFonts w:hint="default" w:ascii="Times New Roman" w:hAnsi="Times New Roman" w:cs="Times New Roman"/>
          <w:b w:val="0"/>
          <w:bCs w:val="0"/>
          <w:lang w:val="en-US" w:eastAsia="zh-CN"/>
        </w:rPr>
        <w:t>m；</w:t>
      </w:r>
      <w:r>
        <w:rPr>
          <w:rFonts w:hint="default" w:ascii="Times New Roman" w:hAnsi="Times New Roman" w:cs="Times New Roman"/>
          <w:b w:val="0"/>
          <w:bCs w:val="0"/>
        </w:rPr>
        <w:t>消力池末端设置齿墙</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齿墙</w:t>
      </w:r>
      <w:r>
        <w:rPr>
          <w:rFonts w:hint="default" w:ascii="Times New Roman" w:hAnsi="Times New Roman" w:cs="Times New Roman"/>
          <w:b w:val="0"/>
          <w:bCs w:val="0"/>
        </w:rPr>
        <w:t>深为0.5m，宽为0.</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m，因此最终消力池长度为15.</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m。</w:t>
      </w:r>
    </w:p>
    <w:p w14:paraId="31F5A097">
      <w:pPr>
        <w:pStyle w:val="3"/>
        <w:bidi w:val="0"/>
        <w:rPr>
          <w:rFonts w:hint="default" w:ascii="Times New Roman" w:hAnsi="Times New Roman" w:cs="Times New Roman"/>
          <w:b w:val="0"/>
          <w:bCs w:val="0"/>
        </w:rPr>
      </w:pPr>
      <w:bookmarkStart w:id="60" w:name="_Toc27799"/>
      <w:bookmarkStart w:id="61" w:name="_Toc9808"/>
      <w:r>
        <w:rPr>
          <w:rFonts w:hint="default" w:ascii="Times New Roman" w:hAnsi="Times New Roman" w:cs="Times New Roman"/>
          <w:b w:val="0"/>
          <w:bCs w:val="0"/>
          <w:lang w:val="en-US" w:eastAsia="zh-CN"/>
        </w:rPr>
        <w:t>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4</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海漫</w:t>
      </w:r>
      <w:bookmarkEnd w:id="60"/>
      <w:bookmarkEnd w:id="61"/>
    </w:p>
    <w:p w14:paraId="525042B7">
      <w:pPr>
        <w:pStyle w:val="4"/>
        <w:bidi w:val="0"/>
        <w:rPr>
          <w:rFonts w:hint="default" w:ascii="Times New Roman" w:hAnsi="Times New Roman" w:cs="Times New Roman"/>
          <w:b w:val="0"/>
          <w:bCs w:val="0"/>
        </w:rPr>
      </w:pPr>
      <w:bookmarkStart w:id="62" w:name="_Toc2017"/>
      <w:bookmarkStart w:id="63" w:name="_Toc29675"/>
      <w:r>
        <w:rPr>
          <w:rFonts w:hint="default" w:ascii="Times New Roman" w:hAnsi="Times New Roman" w:cs="Times New Roman"/>
          <w:b w:val="0"/>
          <w:bCs w:val="0"/>
          <w:lang w:val="en-US" w:eastAsia="zh-CN"/>
        </w:rPr>
        <w:t>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w:t>
      </w:r>
      <w:r>
        <w:rPr>
          <w:rFonts w:hint="eastAsia" w:ascii="Times New Roman" w:hAnsi="Times New Roman" w:cs="Times New Roman"/>
          <w:b w:val="0"/>
          <w:bCs w:val="0"/>
        </w:rPr>
        <w:t>　</w:t>
      </w:r>
      <w:r>
        <w:rPr>
          <w:rFonts w:hint="default" w:ascii="Times New Roman" w:hAnsi="Times New Roman" w:cs="Times New Roman"/>
          <w:b w:val="0"/>
          <w:bCs w:val="0"/>
        </w:rPr>
        <w:t>海漫计算</w:t>
      </w:r>
      <w:bookmarkEnd w:id="62"/>
      <w:bookmarkEnd w:id="63"/>
    </w:p>
    <w:p w14:paraId="46837E49">
      <w:pPr>
        <w:bidi w:val="0"/>
        <w:rPr>
          <w:rFonts w:hint="default" w:ascii="Times New Roman" w:hAnsi="Times New Roman" w:cs="Times New Roman"/>
          <w:b w:val="0"/>
          <w:bCs w:val="0"/>
        </w:rPr>
      </w:pPr>
      <w:r>
        <w:rPr>
          <w:rFonts w:hint="default" w:ascii="Times New Roman" w:hAnsi="Times New Roman" w:cs="Times New Roman"/>
          <w:b w:val="0"/>
          <w:bCs w:val="0"/>
        </w:rPr>
        <w:t>由《水闸设计规范SL265—2016》</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vertAlign w:val="superscript"/>
        </w:rPr>
        <w:instrText xml:space="preserve"> REF _Ref3954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[7]</w:t>
      </w:r>
      <w:r>
        <w:rPr>
          <w:rFonts w:hint="default" w:ascii="Times New Roman" w:hAnsi="Times New Roman" w:cs="Times New Roman"/>
          <w:b w:val="0"/>
          <w:bCs w:val="0"/>
          <w:vertAlign w:val="superscript"/>
          <w:lang w:val="en-US"/>
        </w:rPr>
        <w:fldChar w:fldCharType="end"/>
      </w:r>
      <w:r>
        <w:rPr>
          <w:rFonts w:hint="default" w:ascii="Times New Roman" w:hAnsi="Times New Roman" w:eastAsia="宋体" w:cs="Times New Roman"/>
          <w:b w:val="0"/>
          <w:bCs w:val="0"/>
          <w:spacing w:val="-1"/>
          <w:sz w:val="24"/>
          <w:szCs w:val="24"/>
          <w:vertAlign w:val="superscript"/>
          <w:lang w:val="en-US"/>
        </w:rPr>
        <w:fldChar w:fldCharType="begin"/>
      </w:r>
      <w:r>
        <w:rPr>
          <w:rFonts w:hint="default" w:ascii="Times New Roman" w:hAnsi="Times New Roman" w:cs="Times New Roman"/>
          <w:b w:val="0"/>
          <w:bCs w:val="0"/>
        </w:rPr>
        <w:instrText xml:space="preserve"> REF _Ref16844 \r \h  \* MERGEFORMAT</w:instrText>
      </w:r>
      <w:r>
        <w:rPr>
          <w:rFonts w:hint="default" w:ascii="Times New Roman" w:hAnsi="Times New Roman" w:eastAsia="宋体" w:cs="Times New Roman"/>
          <w:b w:val="0"/>
          <w:bCs w:val="0"/>
          <w:spacing w:val="-1"/>
          <w:sz w:val="24"/>
          <w:szCs w:val="24"/>
          <w:vertAlign w:val="superscript"/>
          <w:lang w:val="en-US"/>
        </w:rPr>
        <w:fldChar w:fldCharType="separate"/>
      </w:r>
      <w:r>
        <w:rPr>
          <w:rFonts w:hint="default" w:ascii="Times New Roman" w:hAnsi="Times New Roman" w:eastAsia="宋体" w:cs="Times New Roman"/>
          <w:b w:val="0"/>
          <w:bCs w:val="0"/>
          <w:spacing w:val="-1"/>
          <w:sz w:val="24"/>
          <w:szCs w:val="24"/>
          <w:vertAlign w:val="superscript"/>
          <w:lang w:val="en-US"/>
        </w:rPr>
        <w:fldChar w:fldCharType="end"/>
      </w:r>
      <w:r>
        <w:rPr>
          <w:rFonts w:hint="default" w:ascii="Times New Roman" w:hAnsi="Times New Roman" w:cs="Times New Roman"/>
          <w:b w:val="0"/>
          <w:bCs w:val="0"/>
        </w:rPr>
        <w:t>得海漫的长度可根据公式(</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-18)进行计算。</w:t>
      </w:r>
    </w:p>
    <w:p w14:paraId="6A970477">
      <w:pPr>
        <w:keepNext w:val="0"/>
        <w:keepLines w:val="0"/>
        <w:pageBreakBefore w:val="0"/>
        <w:widowControl/>
        <w:tabs>
          <w:tab w:val="right" w:leader="dot" w:pos="6300"/>
        </w:tabs>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L</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p</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m:t>
              </m:r>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K</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s</m:t>
                  </m:r>
                  <m:ctrlPr>
                    <w:rPr>
                      <w:rFonts w:hint="default" w:ascii="Cambria Math" w:hAnsi="Cambria Math" w:cs="Times New Roman"/>
                      <w:b w:val="0"/>
                      <w:bCs w:val="0"/>
                      <w:i/>
                      <w:iCs/>
                      <w:sz w:val="24"/>
                      <w:szCs w:val="24"/>
                    </w:rPr>
                  </m:ctrlPr>
                </m:sub>
              </m:sSub>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q</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s</m:t>
                      </m:r>
                      <m:ctrlPr>
                        <w:rPr>
                          <w:rFonts w:hint="default" w:ascii="Cambria Math" w:hAnsi="Cambria Math" w:cs="Times New Roman"/>
                          <w:b w:val="0"/>
                          <w:bCs w:val="0"/>
                          <w:i/>
                          <w:iCs/>
                          <w:sz w:val="24"/>
                          <w:szCs w:val="24"/>
                        </w:rPr>
                      </m:ctrlPr>
                    </m:sub>
                  </m:sSub>
                  <m:rad>
                    <m:radPr>
                      <m:degHide m:val="1"/>
                      <m:ctrlPr>
                        <w:rPr>
                          <w:rFonts w:hint="default" w:ascii="Cambria Math" w:hAnsi="Cambria Math" w:cs="Times New Roman"/>
                          <w:b w:val="0"/>
                          <w:bCs w:val="0"/>
                          <w:i/>
                          <w:iCs/>
                          <w:sz w:val="24"/>
                          <w:szCs w:val="24"/>
                        </w:rPr>
                      </m:ctrlPr>
                    </m:radPr>
                    <m:deg>
                      <m:ctrlPr>
                        <w:rPr>
                          <w:rFonts w:hint="default" w:ascii="Cambria Math" w:hAnsi="Cambria Math" w:cs="Times New Roman"/>
                          <w:b w:val="0"/>
                          <w:bCs w:val="0"/>
                          <w:i/>
                          <w:iCs/>
                          <w:sz w:val="24"/>
                          <w:szCs w:val="24"/>
                        </w:rPr>
                      </m:ctrlPr>
                    </m:deg>
                    <m:e>
                      <m:r>
                        <m:rPr>
                          <m:nor/>
                          <m:sty m:val="p"/>
                        </m:rPr>
                        <w:rPr>
                          <w:rFonts w:hint="default" w:ascii="Times New Roman" w:hAnsi="Times New Roman" w:cs="Times New Roman"/>
                          <w:b w:val="0"/>
                          <w:bCs w:val="0"/>
                          <w:i w:val="0"/>
                          <w:iCs/>
                          <w:sz w:val="24"/>
                          <w:szCs w:val="24"/>
                        </w:rPr>
                        <m:t>Δ</m:t>
                      </m:r>
                      <m:sSup>
                        <m:sSupPr>
                          <m:ctrlPr>
                            <w:rPr>
                              <w:rFonts w:hint="default" w:ascii="Cambria Math" w:hAnsi="Cambria Math" w:cs="Times New Roman"/>
                              <w:b w:val="0"/>
                              <w:bCs w:val="0"/>
                              <w:i/>
                              <w:iCs/>
                              <w:sz w:val="24"/>
                              <w:szCs w:val="24"/>
                            </w:rPr>
                          </m:ctrlPr>
                        </m:sSupPr>
                        <m:e>
                          <m:r>
                            <m:rPr>
                              <m:nor/>
                            </m:rPr>
                            <w:rPr>
                              <w:rFonts w:hint="default" w:ascii="Times New Roman" w:hAnsi="Times New Roman" w:cs="Times New Roman"/>
                              <w:b w:val="0"/>
                              <w:bCs w:val="0"/>
                              <w:i/>
                              <w:iCs/>
                              <w:sz w:val="24"/>
                              <w:szCs w:val="24"/>
                            </w:rPr>
                            <m:t>H</m:t>
                          </m:r>
                          <m:ctrlPr>
                            <w:rPr>
                              <w:rFonts w:hint="default" w:ascii="Cambria Math" w:hAnsi="Cambria Math" w:cs="Times New Roman"/>
                              <w:b w:val="0"/>
                              <w:bCs w:val="0"/>
                              <w:i/>
                              <w:iCs/>
                              <w:sz w:val="24"/>
                              <w:szCs w:val="24"/>
                            </w:rPr>
                          </m:ctrlPr>
                        </m:e>
                        <m:sup>
                          <m:r>
                            <m:rPr>
                              <m:nor/>
                              <m:sty m:val="p"/>
                            </m:rPr>
                            <w:rPr>
                              <w:rFonts w:hint="default" w:ascii="Times New Roman" w:hAnsi="Times New Roman" w:cs="Times New Roman"/>
                              <w:b w:val="0"/>
                              <w:bCs w:val="0"/>
                              <w:i w:val="0"/>
                              <w:iCs/>
                              <w:sz w:val="24"/>
                              <w:szCs w:val="24"/>
                            </w:rPr>
                            <m:t>'</m:t>
                          </m:r>
                          <m:ctrlPr>
                            <w:rPr>
                              <w:rFonts w:hint="default" w:ascii="Cambria Math" w:hAnsi="Cambria Math" w:cs="Times New Roman"/>
                              <w:b w:val="0"/>
                              <w:bCs w:val="0"/>
                              <w:i/>
                              <w:iCs/>
                              <w:sz w:val="24"/>
                              <w:szCs w:val="24"/>
                            </w:rPr>
                          </m:ctrlPr>
                        </m:sup>
                      </m:sSup>
                      <m:ctrlPr>
                        <w:rPr>
                          <w:rFonts w:hint="default" w:ascii="Cambria Math" w:hAnsi="Cambria Math" w:cs="Times New Roman"/>
                          <w:b w:val="0"/>
                          <w:bCs w:val="0"/>
                          <w:i/>
                          <w:iCs/>
                          <w:sz w:val="24"/>
                          <w:szCs w:val="24"/>
                        </w:rPr>
                      </m:ctrlPr>
                    </m:e>
                  </m:rad>
                  <m:ctrlPr>
                    <w:rPr>
                      <w:rFonts w:hint="default" w:ascii="Cambria Math" w:hAnsi="Cambria Math" w:cs="Times New Roman"/>
                      <w:b w:val="0"/>
                      <w:bCs w:val="0"/>
                      <w:i/>
                      <w:iCs/>
                      <w:sz w:val="24"/>
                      <w:szCs w:val="24"/>
                    </w:rPr>
                  </m:ctrlPr>
                </m:e>
              </m:rad>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(4−18)</m:t>
              </m:r>
              <m:ctrlPr>
                <w:rPr>
                  <w:rFonts w:hint="default" w:ascii="Cambria Math" w:hAnsi="Cambria Math" w:cs="Times New Roman"/>
                  <w:b w:val="0"/>
                  <w:bCs w:val="0"/>
                  <w:i/>
                  <w:iCs/>
                  <w:sz w:val="24"/>
                  <w:szCs w:val="24"/>
                  <w:lang w:val="en-US" w:eastAsia="zh-CN"/>
                </w:rPr>
              </m:ctrlPr>
            </m:e>
          </m:eqArr>
        </m:oMath>
      </m:oMathPara>
    </w:p>
    <w:p w14:paraId="6B570184">
      <w:pPr>
        <w:bidi w:val="0"/>
        <w:ind w:left="0" w:leftChars="0" w:firstLine="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式中</w:t>
      </w:r>
      <w:r>
        <w:rPr>
          <w:rFonts w:hint="eastAsia" w:ascii="Times New Roman" w:hAnsi="Times New Roman" w:cs="Times New Roman"/>
          <w:b w:val="0"/>
          <w:bCs w:val="0"/>
          <w:lang w:val="en-US" w:eastAsia="zh-CN"/>
        </w:rPr>
        <w:t>：</w:t>
      </w:r>
    </w:p>
    <w:p w14:paraId="0B81CDBA">
      <w:pPr>
        <w:bidi w:val="0"/>
        <w:rPr>
          <w:rFonts w:hint="default" w:ascii="Times New Roman" w:hAnsi="Times New Roman" w:cs="Times New Roman"/>
          <w:b w:val="0"/>
          <w:bCs w:val="0"/>
          <w:lang w:val="en-US" w:eastAsia="zh-CN"/>
        </w:rPr>
      </w:pPr>
      <m:oMath>
        <m:sSub>
          <m:sSubPr>
            <m:ctrlPr>
              <w:rPr>
                <w:rFonts w:hint="default" w:ascii="Cambria Math" w:hAnsi="Cambria Math" w:cs="Times New Roman"/>
                <w:b w:val="0"/>
                <w:bCs w:val="0"/>
                <w:sz w:val="28"/>
                <w:szCs w:val="28"/>
              </w:rPr>
            </m:ctrlPr>
          </m:sSubPr>
          <m:e>
            <m:r>
              <m:rPr>
                <m:nor/>
                <m:sty m:val="p"/>
              </m:rPr>
              <w:rPr>
                <w:rFonts w:hint="default" w:ascii="Times New Roman" w:hAnsi="Times New Roman" w:cs="Times New Roman"/>
                <w:b w:val="0"/>
                <w:bCs w:val="0"/>
                <w:i w:val="0"/>
                <w:sz w:val="28"/>
                <w:szCs w:val="28"/>
              </w:rPr>
              <m:t>L</m:t>
            </m:r>
            <m:ctrlPr>
              <w:rPr>
                <w:rFonts w:hint="default" w:ascii="Cambria Math" w:hAnsi="Cambria Math" w:cs="Times New Roman"/>
                <w:b w:val="0"/>
                <w:bCs w:val="0"/>
                <w:sz w:val="28"/>
                <w:szCs w:val="28"/>
              </w:rPr>
            </m:ctrlPr>
          </m:e>
          <m:sub>
            <m:r>
              <m:rPr>
                <m:nor/>
                <m:sty m:val="p"/>
              </m:rPr>
              <w:rPr>
                <w:rFonts w:hint="default" w:ascii="Times New Roman" w:hAnsi="Times New Roman" w:cs="Times New Roman"/>
                <w:b w:val="0"/>
                <w:bCs w:val="0"/>
                <w:i w:val="0"/>
                <w:sz w:val="28"/>
                <w:szCs w:val="28"/>
              </w:rPr>
              <m:t>p</m:t>
            </m:r>
            <m:ctrlPr>
              <w:rPr>
                <w:rFonts w:hint="default" w:ascii="Cambria Math" w:hAnsi="Cambria Math" w:cs="Times New Roman"/>
                <w:b w:val="0"/>
                <w:bCs w:val="0"/>
                <w:sz w:val="28"/>
                <w:szCs w:val="28"/>
              </w:rPr>
            </m:ctrlPr>
          </m:sub>
        </m:sSub>
      </m:oMath>
      <w:r>
        <w:rPr>
          <w:rFonts w:hint="default" w:ascii="Times New Roman" w:hAnsi="Times New Roman" w:cs="Times New Roman"/>
          <w:b w:val="0"/>
          <w:bCs w:val="0"/>
          <w:i w:val="0"/>
          <w:sz w:val="28"/>
          <w:szCs w:val="28"/>
          <w:lang w:eastAsia="zh-CN"/>
        </w:rPr>
        <w:t>——</w:t>
      </w:r>
      <w:r>
        <w:rPr>
          <w:rFonts w:hint="default" w:ascii="Times New Roman" w:hAnsi="Times New Roman" w:cs="Times New Roman"/>
          <w:b w:val="0"/>
          <w:bCs w:val="0"/>
          <w:lang w:val="en-US" w:eastAsia="zh-CN"/>
        </w:rPr>
        <w:t>海漫长度，m</w:t>
      </w:r>
    </w:p>
    <w:p w14:paraId="763D3E55">
      <w:pPr>
        <w:bidi w:val="0"/>
        <w:rPr>
          <w:rFonts w:hint="default" w:ascii="Times New Roman" w:hAnsi="Times New Roman" w:cs="Times New Roman"/>
          <w:b w:val="0"/>
          <w:bCs w:val="0"/>
          <w:lang w:val="en-US" w:eastAsia="zh-CN"/>
        </w:rPr>
      </w:pPr>
      <m:oMath>
        <m:sSub>
          <m:sSubPr>
            <m:ctrlPr>
              <w:rPr>
                <w:rFonts w:hint="default" w:ascii="Cambria Math" w:hAnsi="Cambria Math" w:cs="Times New Roman"/>
                <w:b w:val="0"/>
                <w:bCs w:val="0"/>
                <w:i/>
                <w:iCs/>
                <w:sz w:val="28"/>
                <w:szCs w:val="28"/>
              </w:rPr>
            </m:ctrlPr>
          </m:sSubPr>
          <m:e>
            <m:r>
              <m:rPr>
                <m:nor/>
              </m:rPr>
              <w:rPr>
                <w:rFonts w:hint="default" w:ascii="Times New Roman" w:hAnsi="Times New Roman" w:cs="Times New Roman"/>
                <w:b w:val="0"/>
                <w:bCs w:val="0"/>
                <w:i/>
                <w:iCs/>
                <w:sz w:val="28"/>
                <w:szCs w:val="28"/>
              </w:rPr>
              <m:t>q</m:t>
            </m:r>
            <m:ctrlPr>
              <w:rPr>
                <w:rFonts w:hint="default" w:ascii="Cambria Math" w:hAnsi="Cambria Math" w:cs="Times New Roman"/>
                <w:b w:val="0"/>
                <w:bCs w:val="0"/>
                <w:i/>
                <w:iCs/>
                <w:sz w:val="28"/>
                <w:szCs w:val="28"/>
              </w:rPr>
            </m:ctrlPr>
          </m:e>
          <m:sub>
            <m:r>
              <m:rPr>
                <m:nor/>
              </m:rPr>
              <w:rPr>
                <w:rFonts w:hint="default" w:ascii="Times New Roman" w:hAnsi="Times New Roman" w:cs="Times New Roman"/>
                <w:b w:val="0"/>
                <w:bCs w:val="0"/>
                <w:i/>
                <w:iCs/>
                <w:sz w:val="28"/>
                <w:szCs w:val="28"/>
              </w:rPr>
              <m:t>s</m:t>
            </m:r>
            <m:ctrlPr>
              <w:rPr>
                <w:rFonts w:hint="default" w:ascii="Cambria Math" w:hAnsi="Cambria Math" w:cs="Times New Roman"/>
                <w:b w:val="0"/>
                <w:bCs w:val="0"/>
                <w:i/>
                <w:iCs/>
                <w:sz w:val="28"/>
                <w:szCs w:val="28"/>
              </w:rPr>
            </m:ctrlPr>
          </m:sub>
        </m:sSub>
      </m:oMath>
      <w:r>
        <w:rPr>
          <w:rFonts w:hint="default" w:ascii="Times New Roman" w:hAnsi="Times New Roman" w:cs="Times New Roman"/>
          <w:b w:val="0"/>
          <w:bCs w:val="0"/>
          <w:i w:val="0"/>
          <w:sz w:val="28"/>
          <w:szCs w:val="28"/>
          <w:lang w:eastAsia="zh-CN"/>
        </w:rPr>
        <w:t>——</w:t>
      </w:r>
      <w:r>
        <w:rPr>
          <w:rFonts w:hint="default" w:ascii="Times New Roman" w:hAnsi="Times New Roman" w:cs="Times New Roman"/>
          <w:b w:val="0"/>
          <w:bCs w:val="0"/>
          <w:lang w:val="en-US" w:eastAsia="zh-CN"/>
        </w:rPr>
        <w:t>消力池末端单宽流量，m³/（s·m）：</w:t>
      </w:r>
    </w:p>
    <w:p w14:paraId="52ADE942">
      <w:pPr>
        <w:bidi w:val="0"/>
        <w:jc w:val="both"/>
        <w:rPr>
          <w:rStyle w:val="30"/>
          <w:rFonts w:hint="default" w:ascii="Times New Roman" w:hAnsi="Times New Roman" w:cs="Times New Roman"/>
          <w:b w:val="0"/>
          <w:bCs w:val="0"/>
          <w:lang w:val="en-US" w:eastAsia="zh-CN"/>
        </w:rPr>
      </w:pPr>
      <m:oMath>
        <m:sSub>
          <m:sSubPr>
            <m:ctrlPr>
              <w:rPr>
                <w:rFonts w:hint="default" w:ascii="Cambria Math" w:hAnsi="Cambria Math" w:cs="Times New Roman"/>
                <w:b w:val="0"/>
                <w:bCs w:val="0"/>
                <w:i/>
                <w:iCs/>
                <w:sz w:val="28"/>
                <w:szCs w:val="28"/>
                <w:shd w:val="clear" w:color="auto" w:fill="auto"/>
              </w:rPr>
            </m:ctrlPr>
          </m:sSubPr>
          <m:e>
            <m:r>
              <m:rPr>
                <m:nor/>
              </m:rPr>
              <w:rPr>
                <w:rFonts w:hint="default" w:ascii="Times New Roman" w:hAnsi="Times New Roman" w:cs="Times New Roman"/>
                <w:b w:val="0"/>
                <w:bCs w:val="0"/>
                <w:i/>
                <w:iCs/>
                <w:sz w:val="28"/>
                <w:szCs w:val="28"/>
                <w:shd w:val="clear" w:color="auto" w:fill="auto"/>
              </w:rPr>
              <m:t>K</m:t>
            </m:r>
            <m:ctrlPr>
              <w:rPr>
                <w:rFonts w:hint="default" w:ascii="Cambria Math" w:hAnsi="Cambria Math" w:cs="Times New Roman"/>
                <w:b w:val="0"/>
                <w:bCs w:val="0"/>
                <w:i/>
                <w:iCs/>
                <w:sz w:val="28"/>
                <w:szCs w:val="28"/>
                <w:shd w:val="clear" w:color="auto" w:fill="auto"/>
              </w:rPr>
            </m:ctrlPr>
          </m:e>
          <m:sub>
            <m:r>
              <m:rPr>
                <m:nor/>
              </m:rPr>
              <w:rPr>
                <w:rFonts w:hint="default" w:ascii="Times New Roman" w:hAnsi="Times New Roman" w:cs="Times New Roman"/>
                <w:b w:val="0"/>
                <w:bCs w:val="0"/>
                <w:i/>
                <w:iCs/>
                <w:sz w:val="28"/>
                <w:szCs w:val="28"/>
                <w:shd w:val="clear" w:color="auto" w:fill="auto"/>
              </w:rPr>
              <m:t>s</m:t>
            </m:r>
            <m:ctrlPr>
              <w:rPr>
                <w:rFonts w:hint="default" w:ascii="Cambria Math" w:hAnsi="Cambria Math" w:cs="Times New Roman"/>
                <w:b w:val="0"/>
                <w:bCs w:val="0"/>
                <w:i/>
                <w:iCs/>
                <w:sz w:val="28"/>
                <w:szCs w:val="28"/>
                <w:shd w:val="clear" w:color="auto" w:fill="auto"/>
              </w:rPr>
            </m:ctrlPr>
          </m:sub>
        </m:sSub>
      </m:oMath>
      <w:r>
        <w:rPr>
          <w:rFonts w:hint="default" w:ascii="Times New Roman" w:hAnsi="Times New Roman" w:cs="Times New Roman"/>
          <w:b w:val="0"/>
          <w:bCs w:val="0"/>
          <w:i w:val="0"/>
          <w:sz w:val="28"/>
          <w:szCs w:val="28"/>
          <w:lang w:eastAsia="zh-CN"/>
        </w:rPr>
        <w:t>——</w:t>
      </w:r>
      <w:r>
        <w:rPr>
          <w:rFonts w:hint="default" w:ascii="Times New Roman" w:hAnsi="Times New Roman" w:cs="Times New Roman"/>
          <w:b w:val="0"/>
          <w:bCs w:val="0"/>
          <w:lang w:val="en-US" w:eastAsia="zh-CN"/>
        </w:rPr>
        <w:t>海漫长度计算系数，可由表4-8查得，</w:t>
      </w:r>
      <w:r>
        <w:rPr>
          <w:rFonts w:hint="default" w:ascii="Times New Roman" w:hAnsi="Times New Roman" w:eastAsia="宋体" w:cs="Times New Roman"/>
          <w:b w:val="0"/>
          <w:bCs w:val="0"/>
          <w:spacing w:val="-1"/>
          <w:sz w:val="24"/>
          <w:szCs w:val="24"/>
        </w:rPr>
        <w:t>本设计取</w:t>
      </w:r>
      <w:r>
        <w:rPr>
          <w:rFonts w:hint="default" w:ascii="Times New Roman" w:hAnsi="Times New Roman" w:cs="Times New Roman"/>
          <w:b w:val="0"/>
          <w:bCs w:val="0"/>
          <w:spacing w:val="-1"/>
          <w:sz w:val="24"/>
          <w:szCs w:val="24"/>
          <w:lang w:val="en-US" w:eastAsia="zh-CN"/>
        </w:rPr>
        <w:t>9</w:t>
      </w:r>
      <w:r>
        <w:rPr>
          <w:rFonts w:hint="default" w:ascii="Times New Roman" w:hAnsi="Times New Roman" w:eastAsia="宋体" w:cs="Times New Roman"/>
          <w:b w:val="0"/>
          <w:bCs w:val="0"/>
          <w:spacing w:val="-1"/>
          <w:sz w:val="24"/>
          <w:szCs w:val="24"/>
        </w:rPr>
        <w:t>。</w:t>
      </w:r>
      <w:r>
        <w:rPr>
          <w:rFonts w:hint="default" w:ascii="Times New Roman" w:hAnsi="Times New Roman" w:cs="Times New Roman"/>
          <w:b w:val="0"/>
          <w:bCs w:val="0"/>
          <w:lang w:val="en-US" w:eastAsia="zh-CN"/>
        </w:rPr>
        <w:br w:type="textWrapping"/>
      </w:r>
      <w:r>
        <w:rPr>
          <w:rStyle w:val="30"/>
          <w:rFonts w:hint="default" w:ascii="Times New Roman" w:hAnsi="Times New Roman" w:cs="Times New Roman"/>
          <w:b w:val="0"/>
          <w:bCs w:val="0"/>
          <w:lang w:val="en-US" w:eastAsia="zh-CN"/>
        </w:rPr>
        <w:t xml:space="preserve">表4-8 </w:t>
      </w:r>
      <m:oMath>
        <m:sSub>
          <m:sSubPr>
            <m:ctrlPr>
              <w:rPr>
                <w:rStyle w:val="30"/>
                <w:rFonts w:hint="default" w:ascii="Cambria Math" w:hAnsi="Cambria Math" w:cs="Times New Roman"/>
                <w:b w:val="0"/>
                <w:bCs w:val="0"/>
              </w:rPr>
            </m:ctrlPr>
          </m:sSubPr>
          <m:e>
            <m:r>
              <m:rPr>
                <m:nor/>
                <m:sty m:val="p"/>
              </m:rPr>
              <w:rPr>
                <w:rStyle w:val="30"/>
                <w:rFonts w:hint="default" w:ascii="Times New Roman" w:hAnsi="Times New Roman" w:cs="Times New Roman"/>
                <w:b w:val="0"/>
                <w:bCs w:val="0"/>
                <w:i w:val="0"/>
              </w:rPr>
              <m:t>K</m:t>
            </m:r>
            <m:ctrlPr>
              <w:rPr>
                <w:rStyle w:val="30"/>
                <w:rFonts w:hint="default" w:ascii="Cambria Math" w:hAnsi="Cambria Math" w:cs="Times New Roman"/>
                <w:b w:val="0"/>
                <w:bCs w:val="0"/>
              </w:rPr>
            </m:ctrlPr>
          </m:e>
          <m:sub>
            <m:r>
              <m:rPr>
                <m:nor/>
                <m:sty m:val="p"/>
              </m:rPr>
              <w:rPr>
                <w:rStyle w:val="30"/>
                <w:rFonts w:hint="default" w:ascii="Times New Roman" w:hAnsi="Times New Roman" w:cs="Times New Roman"/>
                <w:b w:val="0"/>
                <w:bCs w:val="0"/>
                <w:i w:val="0"/>
              </w:rPr>
              <m:t>s</m:t>
            </m:r>
            <m:ctrlPr>
              <w:rPr>
                <w:rStyle w:val="30"/>
                <w:rFonts w:hint="default" w:ascii="Cambria Math" w:hAnsi="Cambria Math" w:cs="Times New Roman"/>
                <w:b w:val="0"/>
                <w:bCs w:val="0"/>
              </w:rPr>
            </m:ctrlPr>
          </m:sub>
        </m:sSub>
      </m:oMath>
      <w:r>
        <w:rPr>
          <w:rStyle w:val="30"/>
          <w:rFonts w:hint="default" w:ascii="Times New Roman" w:hAnsi="Times New Roman" w:cs="Times New Roman"/>
          <w:b w:val="0"/>
          <w:bCs w:val="0"/>
          <w:lang w:val="en-US" w:eastAsia="zh-CN"/>
        </w:rPr>
        <w:t>值</w:t>
      </w:r>
    </w:p>
    <w:tbl>
      <w:tblPr>
        <w:tblStyle w:val="18"/>
        <w:tblW w:w="836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478"/>
        <w:gridCol w:w="1692"/>
        <w:gridCol w:w="2274"/>
        <w:gridCol w:w="1193"/>
        <w:gridCol w:w="1727"/>
      </w:tblGrid>
      <w:tr w14:paraId="32B698A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jc w:val="center"/>
        </w:trPr>
        <w:tc>
          <w:tcPr>
            <w:tcW w:w="0" w:type="auto"/>
            <w:tcBorders>
              <w:bottom w:val="single" w:color="auto" w:sz="4" w:space="0"/>
            </w:tcBorders>
            <w:noWrap w:val="0"/>
            <w:tcMar>
              <w:top w:w="-1" w:type="dxa"/>
              <w:left w:w="-1" w:type="dxa"/>
              <w:bottom w:w="-1" w:type="dxa"/>
              <w:right w:w="-1" w:type="dxa"/>
            </w:tcMar>
            <w:vAlign w:val="center"/>
          </w:tcPr>
          <w:p w14:paraId="12DA963B">
            <w:pPr>
              <w:pStyle w:val="28"/>
              <w:bidi w:val="0"/>
              <w:rPr>
                <w:rFonts w:hint="default" w:ascii="Times New Roman" w:hAnsi="Times New Roman" w:cs="Times New Roman"/>
                <w:b w:val="0"/>
                <w:bCs w:val="0"/>
              </w:rPr>
            </w:pPr>
            <w:r>
              <w:rPr>
                <w:rFonts w:hint="default" w:ascii="Times New Roman" w:hAnsi="Times New Roman" w:cs="Times New Roman"/>
                <w:b w:val="0"/>
                <w:bCs w:val="0"/>
              </w:rPr>
              <w:t>河床土质</w:t>
            </w:r>
          </w:p>
        </w:tc>
        <w:tc>
          <w:tcPr>
            <w:tcW w:w="0" w:type="auto"/>
            <w:tcBorders>
              <w:bottom w:val="single" w:color="auto" w:sz="4" w:space="0"/>
            </w:tcBorders>
            <w:noWrap w:val="0"/>
            <w:tcMar>
              <w:top w:w="-1" w:type="dxa"/>
              <w:left w:w="-1" w:type="dxa"/>
              <w:bottom w:w="-1" w:type="dxa"/>
              <w:right w:w="-1" w:type="dxa"/>
            </w:tcMar>
            <w:vAlign w:val="center"/>
          </w:tcPr>
          <w:p w14:paraId="41B694E3">
            <w:pPr>
              <w:pStyle w:val="28"/>
              <w:bidi w:val="0"/>
              <w:rPr>
                <w:rFonts w:hint="default" w:ascii="Times New Roman" w:hAnsi="Times New Roman" w:cs="Times New Roman"/>
                <w:b w:val="0"/>
                <w:bCs w:val="0"/>
              </w:rPr>
            </w:pPr>
            <w:r>
              <w:rPr>
                <w:rFonts w:hint="default" w:ascii="Times New Roman" w:hAnsi="Times New Roman" w:cs="Times New Roman"/>
                <w:b w:val="0"/>
                <w:bCs w:val="0"/>
              </w:rPr>
              <w:t>粉砂、细砂</w:t>
            </w:r>
          </w:p>
        </w:tc>
        <w:tc>
          <w:tcPr>
            <w:tcW w:w="0" w:type="auto"/>
            <w:tcBorders>
              <w:bottom w:val="single" w:color="auto" w:sz="4" w:space="0"/>
            </w:tcBorders>
            <w:noWrap w:val="0"/>
            <w:tcMar>
              <w:top w:w="-1" w:type="dxa"/>
              <w:left w:w="-1" w:type="dxa"/>
              <w:bottom w:w="-1" w:type="dxa"/>
              <w:right w:w="-1" w:type="dxa"/>
            </w:tcMar>
            <w:vAlign w:val="center"/>
          </w:tcPr>
          <w:p w14:paraId="6C672B64">
            <w:pPr>
              <w:pStyle w:val="28"/>
              <w:bidi w:val="0"/>
              <w:rPr>
                <w:rFonts w:hint="default" w:ascii="Times New Roman" w:hAnsi="Times New Roman" w:cs="Times New Roman"/>
                <w:b w:val="0"/>
                <w:bCs w:val="0"/>
              </w:rPr>
            </w:pPr>
            <w:r>
              <w:rPr>
                <w:rFonts w:hint="default" w:ascii="Times New Roman" w:hAnsi="Times New Roman" w:cs="Times New Roman"/>
                <w:b w:val="0"/>
                <w:bCs w:val="0"/>
              </w:rPr>
              <w:t>中砂、粗砂、粉质土壤</w:t>
            </w:r>
          </w:p>
        </w:tc>
        <w:tc>
          <w:tcPr>
            <w:tcW w:w="0" w:type="auto"/>
            <w:tcBorders>
              <w:bottom w:val="single" w:color="auto" w:sz="4" w:space="0"/>
            </w:tcBorders>
            <w:noWrap w:val="0"/>
            <w:tcMar>
              <w:top w:w="-1" w:type="dxa"/>
              <w:left w:w="-1" w:type="dxa"/>
              <w:bottom w:w="-1" w:type="dxa"/>
              <w:right w:w="-1" w:type="dxa"/>
            </w:tcMar>
            <w:vAlign w:val="center"/>
          </w:tcPr>
          <w:p w14:paraId="72B1CDE5">
            <w:pPr>
              <w:pStyle w:val="28"/>
              <w:bidi w:val="0"/>
              <w:rPr>
                <w:rFonts w:hint="default" w:ascii="Times New Roman" w:hAnsi="Times New Roman" w:cs="Times New Roman"/>
                <w:b w:val="0"/>
                <w:bCs w:val="0"/>
              </w:rPr>
            </w:pPr>
            <w:r>
              <w:rPr>
                <w:rFonts w:hint="default" w:ascii="Times New Roman" w:hAnsi="Times New Roman" w:cs="Times New Roman"/>
                <w:b w:val="0"/>
                <w:bCs w:val="0"/>
              </w:rPr>
              <w:t>粉质黏土</w:t>
            </w:r>
          </w:p>
        </w:tc>
        <w:tc>
          <w:tcPr>
            <w:tcW w:w="1727" w:type="dxa"/>
            <w:tcBorders>
              <w:bottom w:val="single" w:color="auto" w:sz="4" w:space="0"/>
            </w:tcBorders>
            <w:noWrap w:val="0"/>
            <w:tcMar>
              <w:top w:w="-1" w:type="dxa"/>
              <w:left w:w="-1" w:type="dxa"/>
              <w:bottom w:w="-1" w:type="dxa"/>
              <w:right w:w="-1" w:type="dxa"/>
            </w:tcMar>
            <w:vAlign w:val="center"/>
          </w:tcPr>
          <w:p w14:paraId="6C47C8DB">
            <w:pPr>
              <w:pStyle w:val="28"/>
              <w:bidi w:val="0"/>
              <w:rPr>
                <w:rFonts w:hint="default" w:ascii="Times New Roman" w:hAnsi="Times New Roman" w:cs="Times New Roman"/>
                <w:b w:val="0"/>
                <w:bCs w:val="0"/>
              </w:rPr>
            </w:pPr>
            <w:r>
              <w:rPr>
                <w:rFonts w:hint="default" w:ascii="Times New Roman" w:hAnsi="Times New Roman" w:cs="Times New Roman"/>
                <w:b w:val="0"/>
                <w:bCs w:val="0"/>
              </w:rPr>
              <w:t>坚硬黏土</w:t>
            </w:r>
          </w:p>
        </w:tc>
      </w:tr>
      <w:tr w14:paraId="6B1342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78" w:type="dxa"/>
            <w:tcBorders>
              <w:tl2br w:val="nil"/>
              <w:tr2bl w:val="nil"/>
            </w:tcBorders>
            <w:noWrap w:val="0"/>
            <w:tcMar>
              <w:top w:w="-1" w:type="dxa"/>
              <w:left w:w="-1" w:type="dxa"/>
              <w:bottom w:w="-1" w:type="dxa"/>
              <w:right w:w="-1" w:type="dxa"/>
            </w:tcMar>
            <w:vAlign w:val="center"/>
          </w:tcPr>
          <w:p w14:paraId="5BAD1FEE">
            <w:pPr>
              <w:pStyle w:val="28"/>
              <w:bidi w:val="0"/>
              <w:rPr>
                <w:rFonts w:hint="default" w:ascii="Times New Roman" w:hAnsi="Times New Roman" w:cs="Times New Roman"/>
                <w:b w:val="0"/>
                <w:bCs w:val="0"/>
              </w:rPr>
            </w:pPr>
            <w:r>
              <w:rPr>
                <w:rFonts w:hint="default" w:ascii="Times New Roman" w:hAnsi="Times New Roman" w:cs="Times New Roman"/>
                <w:b w:val="0"/>
                <w:bCs w:val="0"/>
              </w:rPr>
              <w:t>Ks</w:t>
            </w:r>
          </w:p>
        </w:tc>
        <w:tc>
          <w:tcPr>
            <w:tcW w:w="1692" w:type="dxa"/>
            <w:tcBorders>
              <w:tl2br w:val="nil"/>
              <w:tr2bl w:val="nil"/>
            </w:tcBorders>
            <w:noWrap w:val="0"/>
            <w:tcMar>
              <w:top w:w="-1" w:type="dxa"/>
              <w:left w:w="-1" w:type="dxa"/>
              <w:bottom w:w="-1" w:type="dxa"/>
              <w:right w:w="-1" w:type="dxa"/>
            </w:tcMar>
            <w:vAlign w:val="center"/>
          </w:tcPr>
          <w:p w14:paraId="78443166">
            <w:pPr>
              <w:pStyle w:val="28"/>
              <w:bidi w:val="0"/>
              <w:rPr>
                <w:rFonts w:hint="default" w:ascii="Times New Roman" w:hAnsi="Times New Roman" w:cs="Times New Roman"/>
                <w:b w:val="0"/>
                <w:bCs w:val="0"/>
              </w:rPr>
            </w:pPr>
            <w:r>
              <w:rPr>
                <w:rFonts w:hint="default" w:ascii="Times New Roman" w:hAnsi="Times New Roman" w:cs="Times New Roman"/>
                <w:b w:val="0"/>
                <w:bCs w:val="0"/>
              </w:rPr>
              <w:t>14</w:t>
            </w:r>
            <w:r>
              <w:rPr>
                <w:rFonts w:hint="eastAsia" w:ascii="Times New Roman" w:hAnsi="Times New Roman" w:cs="Times New Roman"/>
                <w:b w:val="0"/>
                <w:bCs w:val="0"/>
                <w:lang w:eastAsia="zh-CN"/>
              </w:rPr>
              <w:t>～</w:t>
            </w:r>
            <w:r>
              <w:rPr>
                <w:rFonts w:hint="default" w:ascii="Times New Roman" w:hAnsi="Times New Roman" w:cs="Times New Roman"/>
                <w:b w:val="0"/>
                <w:bCs w:val="0"/>
              </w:rPr>
              <w:t>13</w:t>
            </w:r>
          </w:p>
        </w:tc>
        <w:tc>
          <w:tcPr>
            <w:tcW w:w="2274" w:type="dxa"/>
            <w:tcBorders>
              <w:tl2br w:val="nil"/>
              <w:tr2bl w:val="nil"/>
            </w:tcBorders>
            <w:noWrap w:val="0"/>
            <w:tcMar>
              <w:top w:w="-1" w:type="dxa"/>
              <w:left w:w="-1" w:type="dxa"/>
              <w:bottom w:w="-1" w:type="dxa"/>
              <w:right w:w="-1" w:type="dxa"/>
            </w:tcMar>
            <w:vAlign w:val="center"/>
          </w:tcPr>
          <w:p w14:paraId="5715057D">
            <w:pPr>
              <w:pStyle w:val="28"/>
              <w:bidi w:val="0"/>
              <w:rPr>
                <w:rFonts w:hint="default" w:ascii="Times New Roman" w:hAnsi="Times New Roman" w:cs="Times New Roman"/>
                <w:b w:val="0"/>
                <w:bCs w:val="0"/>
              </w:rPr>
            </w:pPr>
            <w:r>
              <w:rPr>
                <w:rFonts w:hint="default" w:ascii="Times New Roman" w:hAnsi="Times New Roman" w:cs="Times New Roman"/>
                <w:b w:val="0"/>
                <w:bCs w:val="0"/>
              </w:rPr>
              <w:t>12</w:t>
            </w:r>
            <w:r>
              <w:rPr>
                <w:rFonts w:hint="eastAsia" w:ascii="Times New Roman" w:hAnsi="Times New Roman" w:cs="Times New Roman"/>
                <w:b w:val="0"/>
                <w:bCs w:val="0"/>
                <w:lang w:eastAsia="zh-CN"/>
              </w:rPr>
              <w:t>～</w:t>
            </w:r>
            <w:r>
              <w:rPr>
                <w:rFonts w:hint="default" w:ascii="Times New Roman" w:hAnsi="Times New Roman" w:cs="Times New Roman"/>
                <w:b w:val="0"/>
                <w:bCs w:val="0"/>
              </w:rPr>
              <w:t>11</w:t>
            </w:r>
          </w:p>
        </w:tc>
        <w:tc>
          <w:tcPr>
            <w:tcW w:w="1193" w:type="dxa"/>
            <w:tcBorders>
              <w:tl2br w:val="nil"/>
              <w:tr2bl w:val="nil"/>
            </w:tcBorders>
            <w:noWrap w:val="0"/>
            <w:tcMar>
              <w:top w:w="-1" w:type="dxa"/>
              <w:left w:w="-1" w:type="dxa"/>
              <w:bottom w:w="-1" w:type="dxa"/>
              <w:right w:w="-1" w:type="dxa"/>
            </w:tcMar>
            <w:vAlign w:val="center"/>
          </w:tcPr>
          <w:p w14:paraId="07DBE95B">
            <w:pPr>
              <w:pStyle w:val="28"/>
              <w:bidi w:val="0"/>
              <w:rPr>
                <w:rFonts w:hint="default" w:ascii="Times New Roman" w:hAnsi="Times New Roman" w:cs="Times New Roman"/>
                <w:b w:val="0"/>
                <w:bCs w:val="0"/>
              </w:rPr>
            </w:pPr>
            <w:r>
              <w:rPr>
                <w:rFonts w:hint="default" w:ascii="Times New Roman" w:hAnsi="Times New Roman" w:cs="Times New Roman"/>
                <w:b w:val="0"/>
                <w:bCs w:val="0"/>
              </w:rPr>
              <w:t>10</w:t>
            </w:r>
            <w:r>
              <w:rPr>
                <w:rFonts w:hint="eastAsia" w:ascii="Times New Roman" w:hAnsi="Times New Roman" w:cs="Times New Roman"/>
                <w:b w:val="0"/>
                <w:bCs w:val="0"/>
                <w:lang w:eastAsia="zh-CN"/>
              </w:rPr>
              <w:t>～</w:t>
            </w:r>
            <w:r>
              <w:rPr>
                <w:rFonts w:hint="default" w:ascii="Times New Roman" w:hAnsi="Times New Roman" w:cs="Times New Roman"/>
                <w:b w:val="0"/>
                <w:bCs w:val="0"/>
              </w:rPr>
              <w:t>9</w:t>
            </w:r>
          </w:p>
        </w:tc>
        <w:tc>
          <w:tcPr>
            <w:tcW w:w="1727" w:type="dxa"/>
            <w:tcBorders>
              <w:tl2br w:val="nil"/>
              <w:tr2bl w:val="nil"/>
            </w:tcBorders>
            <w:noWrap w:val="0"/>
            <w:tcMar>
              <w:top w:w="-1" w:type="dxa"/>
              <w:left w:w="-1" w:type="dxa"/>
              <w:bottom w:w="-1" w:type="dxa"/>
              <w:right w:w="-1" w:type="dxa"/>
            </w:tcMar>
            <w:vAlign w:val="center"/>
          </w:tcPr>
          <w:p w14:paraId="717842C2">
            <w:pPr>
              <w:pStyle w:val="28"/>
              <w:bidi w:val="0"/>
              <w:rPr>
                <w:rFonts w:hint="default" w:ascii="Times New Roman" w:hAnsi="Times New Roman" w:cs="Times New Roman"/>
                <w:b w:val="0"/>
                <w:bCs w:val="0"/>
              </w:rPr>
            </w:pPr>
            <w:r>
              <w:rPr>
                <w:rFonts w:hint="default" w:ascii="Times New Roman" w:hAnsi="Times New Roman" w:cs="Times New Roman"/>
                <w:b w:val="0"/>
                <w:bCs w:val="0"/>
              </w:rPr>
              <w:t>8</w:t>
            </w:r>
            <w:r>
              <w:rPr>
                <w:rFonts w:hint="eastAsia" w:ascii="Times New Roman" w:hAnsi="Times New Roman" w:cs="Times New Roman"/>
                <w:b w:val="0"/>
                <w:bCs w:val="0"/>
                <w:lang w:eastAsia="zh-CN"/>
              </w:rPr>
              <w:t>～</w:t>
            </w:r>
            <w:r>
              <w:rPr>
                <w:rFonts w:hint="default" w:ascii="Times New Roman" w:hAnsi="Times New Roman" w:cs="Times New Roman"/>
                <w:b w:val="0"/>
                <w:bCs w:val="0"/>
              </w:rPr>
              <w:t>7</w:t>
            </w:r>
          </w:p>
        </w:tc>
      </w:tr>
    </w:tbl>
    <w:p w14:paraId="590B0B9B">
      <w:pPr>
        <w:spacing w:before="237" w:line="239" w:lineRule="auto"/>
        <w:ind w:left="551" w:firstLine="0" w:firstLineChars="0"/>
        <w:rPr>
          <w:rFonts w:hint="default" w:ascii="Times New Roman" w:hAnsi="Times New Roman" w:cs="Times New Roman"/>
          <w:b w:val="0"/>
          <w:bCs w:val="0"/>
        </w:rPr>
      </w:pPr>
      <w:r>
        <w:rPr>
          <w:rFonts w:hint="default" w:ascii="Times New Roman" w:hAnsi="Times New Roman" w:cs="Times New Roman"/>
          <w:b w:val="0"/>
          <w:bCs w:val="0"/>
        </w:rPr>
        <w:t>海漫长度计算过程如表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-9所示。</w:t>
      </w:r>
    </w:p>
    <w:p w14:paraId="1ED366DF">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-9 海漫长度计算</w:t>
      </w:r>
    </w:p>
    <w:tbl>
      <w:tblPr>
        <w:tblStyle w:val="12"/>
        <w:tblW w:w="5129"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51"/>
        <w:gridCol w:w="2331"/>
        <w:gridCol w:w="1926"/>
        <w:gridCol w:w="2934"/>
      </w:tblGrid>
      <w:tr w14:paraId="3103C3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9" w:hRule="atLeast"/>
          <w:tblHeader/>
          <w:jc w:val="center"/>
        </w:trPr>
        <w:tc>
          <w:tcPr>
            <w:tcW w:w="887" w:type="pct"/>
            <w:tcBorders>
              <w:bottom w:val="single" w:color="auto" w:sz="4" w:space="0"/>
            </w:tcBorders>
            <w:shd w:val="clear" w:color="auto" w:fill="auto"/>
            <w:noWrap w:val="0"/>
            <w:tcMar>
              <w:top w:w="-1" w:type="dxa"/>
              <w:left w:w="-1" w:type="dxa"/>
              <w:bottom w:w="-1" w:type="dxa"/>
              <w:right w:w="-1" w:type="dxa"/>
            </w:tcMar>
            <w:vAlign w:val="center"/>
          </w:tcPr>
          <w:p w14:paraId="4CA27BF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海漫长度L</w:t>
            </w:r>
            <w:r>
              <w:rPr>
                <w:rFonts w:hint="default" w:ascii="Times New Roman" w:hAnsi="Times New Roman" w:cs="Times New Roman"/>
                <w:b w:val="0"/>
                <w:bCs w:val="0"/>
                <w:vertAlign w:val="subscript"/>
                <w:lang w:val="en-US" w:eastAsia="zh-CN"/>
              </w:rPr>
              <w:t>p</w:t>
            </w:r>
          </w:p>
        </w:tc>
        <w:tc>
          <w:tcPr>
            <w:tcW w:w="1333" w:type="pct"/>
            <w:tcBorders>
              <w:bottom w:val="single" w:color="auto" w:sz="4" w:space="0"/>
            </w:tcBorders>
            <w:shd w:val="clear" w:color="auto" w:fill="auto"/>
            <w:noWrap w:val="0"/>
            <w:tcMar>
              <w:top w:w="-1" w:type="dxa"/>
              <w:left w:w="-1" w:type="dxa"/>
              <w:bottom w:w="-1" w:type="dxa"/>
              <w:right w:w="-1" w:type="dxa"/>
            </w:tcMar>
            <w:vAlign w:val="center"/>
          </w:tcPr>
          <w:p w14:paraId="3089513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消力池末端单宽流量q</w:t>
            </w:r>
            <w:r>
              <w:rPr>
                <w:rFonts w:hint="default" w:ascii="Times New Roman" w:hAnsi="Times New Roman" w:cs="Times New Roman"/>
                <w:b w:val="0"/>
                <w:bCs w:val="0"/>
                <w:vertAlign w:val="subscript"/>
                <w:lang w:val="en-US" w:eastAsia="zh-CN"/>
              </w:rPr>
              <w:t>s</w:t>
            </w:r>
          </w:p>
        </w:tc>
        <w:tc>
          <w:tcPr>
            <w:tcW w:w="1101" w:type="pct"/>
            <w:tcBorders>
              <w:bottom w:val="single" w:color="auto" w:sz="4" w:space="0"/>
            </w:tcBorders>
            <w:shd w:val="clear" w:color="auto" w:fill="auto"/>
            <w:noWrap w:val="0"/>
            <w:tcMar>
              <w:top w:w="-1" w:type="dxa"/>
              <w:left w:w="-1" w:type="dxa"/>
              <w:bottom w:w="-1" w:type="dxa"/>
              <w:right w:w="-1" w:type="dxa"/>
            </w:tcMar>
            <w:vAlign w:val="center"/>
          </w:tcPr>
          <w:p w14:paraId="622C602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海漫长度计算系数Ks</w:t>
            </w:r>
          </w:p>
        </w:tc>
        <w:tc>
          <w:tcPr>
            <w:tcW w:w="1677" w:type="pct"/>
            <w:tcBorders>
              <w:bottom w:val="single" w:color="auto" w:sz="4" w:space="0"/>
            </w:tcBorders>
            <w:shd w:val="clear" w:color="auto" w:fill="auto"/>
            <w:noWrap w:val="0"/>
            <w:tcMar>
              <w:top w:w="-1" w:type="dxa"/>
              <w:left w:w="-1" w:type="dxa"/>
              <w:bottom w:w="-1" w:type="dxa"/>
              <w:right w:w="-1" w:type="dxa"/>
            </w:tcMar>
            <w:vAlign w:val="center"/>
          </w:tcPr>
          <w:p w14:paraId="0A89011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闸孔泄水时上下游水位差ΔH</w:t>
            </w:r>
            <w:r>
              <w:rPr>
                <w:rFonts w:hint="eastAsia" w:ascii="微软雅黑" w:hAnsi="微软雅黑" w:eastAsia="微软雅黑" w:cs="微软雅黑"/>
                <w:b w:val="0"/>
                <w:bCs w:val="0"/>
                <w:lang w:val="en-US" w:eastAsia="zh-CN"/>
              </w:rPr>
              <w:t>’</w:t>
            </w:r>
          </w:p>
        </w:tc>
      </w:tr>
      <w:tr w14:paraId="587DA2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7" w:type="pct"/>
            <w:tcBorders>
              <w:tl2br w:val="nil"/>
              <w:tr2bl w:val="nil"/>
            </w:tcBorders>
            <w:shd w:val="clear" w:color="auto" w:fill="auto"/>
            <w:noWrap w:val="0"/>
            <w:tcMar>
              <w:top w:w="-1" w:type="dxa"/>
              <w:left w:w="-1" w:type="dxa"/>
              <w:bottom w:w="-1" w:type="dxa"/>
              <w:right w:w="-1" w:type="dxa"/>
            </w:tcMar>
            <w:vAlign w:val="center"/>
          </w:tcPr>
          <w:p w14:paraId="530D19C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8.428 </w:t>
            </w:r>
          </w:p>
        </w:tc>
        <w:tc>
          <w:tcPr>
            <w:tcW w:w="1333" w:type="pct"/>
            <w:tcBorders>
              <w:tl2br w:val="nil"/>
              <w:tr2bl w:val="nil"/>
            </w:tcBorders>
            <w:shd w:val="clear" w:color="auto" w:fill="auto"/>
            <w:noWrap w:val="0"/>
            <w:tcMar>
              <w:top w:w="-1" w:type="dxa"/>
              <w:left w:w="-1" w:type="dxa"/>
              <w:bottom w:w="-1" w:type="dxa"/>
              <w:right w:w="-1" w:type="dxa"/>
            </w:tcMar>
            <w:vAlign w:val="center"/>
          </w:tcPr>
          <w:p w14:paraId="15DEF37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0.445 </w:t>
            </w:r>
          </w:p>
        </w:tc>
        <w:tc>
          <w:tcPr>
            <w:tcW w:w="1101" w:type="pct"/>
            <w:tcBorders>
              <w:tl2br w:val="nil"/>
              <w:tr2bl w:val="nil"/>
            </w:tcBorders>
            <w:shd w:val="clear" w:color="auto" w:fill="auto"/>
            <w:noWrap w:val="0"/>
            <w:tcMar>
              <w:top w:w="-1" w:type="dxa"/>
              <w:left w:w="-1" w:type="dxa"/>
              <w:bottom w:w="-1" w:type="dxa"/>
              <w:right w:w="-1" w:type="dxa"/>
            </w:tcMar>
            <w:vAlign w:val="center"/>
          </w:tcPr>
          <w:p w14:paraId="2A57ED2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p>
        </w:tc>
        <w:tc>
          <w:tcPr>
            <w:tcW w:w="1677" w:type="pct"/>
            <w:tcBorders>
              <w:tl2br w:val="nil"/>
              <w:tr2bl w:val="nil"/>
            </w:tcBorders>
            <w:shd w:val="clear" w:color="auto" w:fill="auto"/>
            <w:noWrap w:val="0"/>
            <w:tcMar>
              <w:top w:w="-1" w:type="dxa"/>
              <w:left w:w="-1" w:type="dxa"/>
              <w:bottom w:w="-1" w:type="dxa"/>
              <w:right w:w="-1" w:type="dxa"/>
            </w:tcMar>
            <w:vAlign w:val="center"/>
          </w:tcPr>
          <w:p w14:paraId="5E5D046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3.878 </w:t>
            </w:r>
          </w:p>
        </w:tc>
      </w:tr>
      <w:tr w14:paraId="7FAA5B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7" w:type="pct"/>
            <w:tcBorders>
              <w:tl2br w:val="nil"/>
              <w:tr2bl w:val="nil"/>
            </w:tcBorders>
            <w:shd w:val="clear" w:color="auto" w:fill="auto"/>
            <w:noWrap w:val="0"/>
            <w:tcMar>
              <w:top w:w="-1" w:type="dxa"/>
              <w:left w:w="-1" w:type="dxa"/>
              <w:bottom w:w="-1" w:type="dxa"/>
              <w:right w:w="-1" w:type="dxa"/>
            </w:tcMar>
            <w:vAlign w:val="center"/>
          </w:tcPr>
          <w:p w14:paraId="31A88B2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13.876 </w:t>
            </w:r>
          </w:p>
        </w:tc>
        <w:tc>
          <w:tcPr>
            <w:tcW w:w="1333" w:type="pct"/>
            <w:tcBorders>
              <w:tl2br w:val="nil"/>
              <w:tr2bl w:val="nil"/>
            </w:tcBorders>
            <w:shd w:val="clear" w:color="auto" w:fill="auto"/>
            <w:noWrap w:val="0"/>
            <w:tcMar>
              <w:top w:w="-1" w:type="dxa"/>
              <w:left w:w="-1" w:type="dxa"/>
              <w:bottom w:w="-1" w:type="dxa"/>
              <w:right w:w="-1" w:type="dxa"/>
            </w:tcMar>
            <w:vAlign w:val="center"/>
          </w:tcPr>
          <w:p w14:paraId="3AC25F0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1.319 </w:t>
            </w:r>
          </w:p>
        </w:tc>
        <w:tc>
          <w:tcPr>
            <w:tcW w:w="1101" w:type="pct"/>
            <w:tcBorders>
              <w:tl2br w:val="nil"/>
              <w:tr2bl w:val="nil"/>
            </w:tcBorders>
            <w:shd w:val="clear" w:color="auto" w:fill="auto"/>
            <w:noWrap w:val="0"/>
            <w:tcMar>
              <w:top w:w="-1" w:type="dxa"/>
              <w:left w:w="-1" w:type="dxa"/>
              <w:bottom w:w="-1" w:type="dxa"/>
              <w:right w:w="-1" w:type="dxa"/>
            </w:tcMar>
            <w:vAlign w:val="center"/>
          </w:tcPr>
          <w:p w14:paraId="4BE81CB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p>
        </w:tc>
        <w:tc>
          <w:tcPr>
            <w:tcW w:w="1677" w:type="pct"/>
            <w:tcBorders>
              <w:tl2br w:val="nil"/>
              <w:tr2bl w:val="nil"/>
            </w:tcBorders>
            <w:shd w:val="clear" w:color="auto" w:fill="auto"/>
            <w:noWrap w:val="0"/>
            <w:tcMar>
              <w:top w:w="-1" w:type="dxa"/>
              <w:left w:w="-1" w:type="dxa"/>
              <w:bottom w:w="-1" w:type="dxa"/>
              <w:right w:w="-1" w:type="dxa"/>
            </w:tcMar>
            <w:vAlign w:val="center"/>
          </w:tcPr>
          <w:p w14:paraId="7F2EA2B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3.250 </w:t>
            </w:r>
          </w:p>
        </w:tc>
      </w:tr>
      <w:tr w14:paraId="462F2B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7" w:type="pct"/>
            <w:tcBorders>
              <w:tl2br w:val="nil"/>
              <w:tr2bl w:val="nil"/>
            </w:tcBorders>
            <w:shd w:val="clear" w:color="auto" w:fill="auto"/>
            <w:noWrap w:val="0"/>
            <w:tcMar>
              <w:top w:w="-1" w:type="dxa"/>
              <w:left w:w="-1" w:type="dxa"/>
              <w:bottom w:w="-1" w:type="dxa"/>
              <w:right w:w="-1" w:type="dxa"/>
            </w:tcMar>
            <w:vAlign w:val="center"/>
          </w:tcPr>
          <w:p w14:paraId="07A68FA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17.153 </w:t>
            </w:r>
          </w:p>
        </w:tc>
        <w:tc>
          <w:tcPr>
            <w:tcW w:w="1333" w:type="pct"/>
            <w:tcBorders>
              <w:tl2br w:val="nil"/>
              <w:tr2bl w:val="nil"/>
            </w:tcBorders>
            <w:shd w:val="clear" w:color="auto" w:fill="auto"/>
            <w:noWrap w:val="0"/>
            <w:tcMar>
              <w:top w:w="-1" w:type="dxa"/>
              <w:left w:w="-1" w:type="dxa"/>
              <w:bottom w:w="-1" w:type="dxa"/>
              <w:right w:w="-1" w:type="dxa"/>
            </w:tcMar>
            <w:vAlign w:val="center"/>
          </w:tcPr>
          <w:p w14:paraId="51FB87F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2.170 </w:t>
            </w:r>
          </w:p>
        </w:tc>
        <w:tc>
          <w:tcPr>
            <w:tcW w:w="1101" w:type="pct"/>
            <w:tcBorders>
              <w:tl2br w:val="nil"/>
              <w:tr2bl w:val="nil"/>
            </w:tcBorders>
            <w:shd w:val="clear" w:color="auto" w:fill="auto"/>
            <w:noWrap w:val="0"/>
            <w:tcMar>
              <w:top w:w="-1" w:type="dxa"/>
              <w:left w:w="-1" w:type="dxa"/>
              <w:bottom w:w="-1" w:type="dxa"/>
              <w:right w:w="-1" w:type="dxa"/>
            </w:tcMar>
            <w:vAlign w:val="center"/>
          </w:tcPr>
          <w:p w14:paraId="377D75E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p>
        </w:tc>
        <w:tc>
          <w:tcPr>
            <w:tcW w:w="1677" w:type="pct"/>
            <w:tcBorders>
              <w:tl2br w:val="nil"/>
              <w:tr2bl w:val="nil"/>
            </w:tcBorders>
            <w:shd w:val="clear" w:color="auto" w:fill="auto"/>
            <w:noWrap w:val="0"/>
            <w:tcMar>
              <w:top w:w="-1" w:type="dxa"/>
              <w:left w:w="-1" w:type="dxa"/>
              <w:bottom w:w="-1" w:type="dxa"/>
              <w:right w:w="-1" w:type="dxa"/>
            </w:tcMar>
            <w:vAlign w:val="center"/>
          </w:tcPr>
          <w:p w14:paraId="4A0DCC5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2.803 </w:t>
            </w:r>
          </w:p>
        </w:tc>
      </w:tr>
      <w:tr w14:paraId="36BF6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7" w:type="pct"/>
            <w:tcBorders>
              <w:tl2br w:val="nil"/>
              <w:tr2bl w:val="nil"/>
            </w:tcBorders>
            <w:shd w:val="clear" w:color="auto" w:fill="auto"/>
            <w:noWrap w:val="0"/>
            <w:tcMar>
              <w:top w:w="-1" w:type="dxa"/>
              <w:left w:w="-1" w:type="dxa"/>
              <w:bottom w:w="-1" w:type="dxa"/>
              <w:right w:w="-1" w:type="dxa"/>
            </w:tcMar>
            <w:vAlign w:val="center"/>
          </w:tcPr>
          <w:p w14:paraId="5CF9C00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17.978 </w:t>
            </w:r>
          </w:p>
        </w:tc>
        <w:tc>
          <w:tcPr>
            <w:tcW w:w="1333" w:type="pct"/>
            <w:tcBorders>
              <w:tl2br w:val="nil"/>
              <w:tr2bl w:val="nil"/>
            </w:tcBorders>
            <w:shd w:val="clear" w:color="auto" w:fill="auto"/>
            <w:noWrap w:val="0"/>
            <w:tcMar>
              <w:top w:w="-1" w:type="dxa"/>
              <w:left w:w="-1" w:type="dxa"/>
              <w:bottom w:w="-1" w:type="dxa"/>
              <w:right w:w="-1" w:type="dxa"/>
            </w:tcMar>
            <w:vAlign w:val="center"/>
          </w:tcPr>
          <w:p w14:paraId="3EC788C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2.438 </w:t>
            </w:r>
          </w:p>
        </w:tc>
        <w:tc>
          <w:tcPr>
            <w:tcW w:w="1101" w:type="pct"/>
            <w:tcBorders>
              <w:tl2br w:val="nil"/>
              <w:tr2bl w:val="nil"/>
            </w:tcBorders>
            <w:shd w:val="clear" w:color="auto" w:fill="auto"/>
            <w:noWrap w:val="0"/>
            <w:tcMar>
              <w:top w:w="-1" w:type="dxa"/>
              <w:left w:w="-1" w:type="dxa"/>
              <w:bottom w:w="-1" w:type="dxa"/>
              <w:right w:w="-1" w:type="dxa"/>
            </w:tcMar>
            <w:vAlign w:val="center"/>
          </w:tcPr>
          <w:p w14:paraId="184CC48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p>
        </w:tc>
        <w:tc>
          <w:tcPr>
            <w:tcW w:w="1677" w:type="pct"/>
            <w:tcBorders>
              <w:tl2br w:val="nil"/>
              <w:tr2bl w:val="nil"/>
            </w:tcBorders>
            <w:shd w:val="clear" w:color="auto" w:fill="auto"/>
            <w:noWrap w:val="0"/>
            <w:tcMar>
              <w:top w:w="-1" w:type="dxa"/>
              <w:left w:w="-1" w:type="dxa"/>
              <w:bottom w:w="-1" w:type="dxa"/>
              <w:right w:w="-1" w:type="dxa"/>
            </w:tcMar>
            <w:vAlign w:val="center"/>
          </w:tcPr>
          <w:p w14:paraId="5FE61AF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2.679 </w:t>
            </w:r>
          </w:p>
        </w:tc>
      </w:tr>
      <w:tr w14:paraId="1307EE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87" w:type="pct"/>
            <w:tcBorders>
              <w:tl2br w:val="nil"/>
              <w:tr2bl w:val="nil"/>
            </w:tcBorders>
            <w:shd w:val="clear" w:color="auto" w:fill="auto"/>
            <w:noWrap w:val="0"/>
            <w:tcMar>
              <w:top w:w="-1" w:type="dxa"/>
              <w:left w:w="-1" w:type="dxa"/>
              <w:bottom w:w="-1" w:type="dxa"/>
              <w:right w:w="-1" w:type="dxa"/>
            </w:tcMar>
            <w:vAlign w:val="center"/>
          </w:tcPr>
          <w:p w14:paraId="05F127E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15.834 </w:t>
            </w:r>
          </w:p>
        </w:tc>
        <w:tc>
          <w:tcPr>
            <w:tcW w:w="1333" w:type="pct"/>
            <w:tcBorders>
              <w:tl2br w:val="nil"/>
              <w:tr2bl w:val="nil"/>
            </w:tcBorders>
            <w:shd w:val="clear" w:color="auto" w:fill="auto"/>
            <w:noWrap w:val="0"/>
            <w:tcMar>
              <w:top w:w="-1" w:type="dxa"/>
              <w:left w:w="-1" w:type="dxa"/>
              <w:bottom w:w="-1" w:type="dxa"/>
              <w:right w:w="-1" w:type="dxa"/>
            </w:tcMar>
            <w:vAlign w:val="center"/>
          </w:tcPr>
          <w:p w14:paraId="06AD2BE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2.256 </w:t>
            </w:r>
          </w:p>
        </w:tc>
        <w:tc>
          <w:tcPr>
            <w:tcW w:w="1101" w:type="pct"/>
            <w:tcBorders>
              <w:tl2br w:val="nil"/>
              <w:tr2bl w:val="nil"/>
            </w:tcBorders>
            <w:shd w:val="clear" w:color="auto" w:fill="auto"/>
            <w:noWrap w:val="0"/>
            <w:tcMar>
              <w:top w:w="-1" w:type="dxa"/>
              <w:left w:w="-1" w:type="dxa"/>
              <w:bottom w:w="-1" w:type="dxa"/>
              <w:right w:w="-1" w:type="dxa"/>
            </w:tcMar>
            <w:vAlign w:val="center"/>
          </w:tcPr>
          <w:p w14:paraId="5D8BDBA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p>
        </w:tc>
        <w:tc>
          <w:tcPr>
            <w:tcW w:w="1677" w:type="pct"/>
            <w:tcBorders>
              <w:tl2br w:val="nil"/>
              <w:tr2bl w:val="nil"/>
            </w:tcBorders>
            <w:shd w:val="clear" w:color="auto" w:fill="auto"/>
            <w:noWrap w:val="0"/>
            <w:tcMar>
              <w:top w:w="-1" w:type="dxa"/>
              <w:left w:w="-1" w:type="dxa"/>
              <w:bottom w:w="-1" w:type="dxa"/>
              <w:right w:w="-1" w:type="dxa"/>
            </w:tcMar>
            <w:vAlign w:val="center"/>
          </w:tcPr>
          <w:p w14:paraId="3A98365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1.866 </w:t>
            </w:r>
          </w:p>
        </w:tc>
      </w:tr>
      <w:tr w14:paraId="44D607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7" w:type="pct"/>
            <w:tcBorders>
              <w:tl2br w:val="nil"/>
              <w:tr2bl w:val="nil"/>
            </w:tcBorders>
            <w:shd w:val="clear" w:color="auto" w:fill="auto"/>
            <w:noWrap w:val="0"/>
            <w:tcMar>
              <w:top w:w="-1" w:type="dxa"/>
              <w:left w:w="-1" w:type="dxa"/>
              <w:bottom w:w="-1" w:type="dxa"/>
              <w:right w:w="-1" w:type="dxa"/>
            </w:tcMar>
            <w:vAlign w:val="center"/>
          </w:tcPr>
          <w:p w14:paraId="214D291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16.510 </w:t>
            </w:r>
          </w:p>
        </w:tc>
        <w:tc>
          <w:tcPr>
            <w:tcW w:w="1333" w:type="pct"/>
            <w:tcBorders>
              <w:tl2br w:val="nil"/>
              <w:tr2bl w:val="nil"/>
            </w:tcBorders>
            <w:shd w:val="clear" w:color="auto" w:fill="auto"/>
            <w:noWrap w:val="0"/>
            <w:tcMar>
              <w:top w:w="-1" w:type="dxa"/>
              <w:left w:w="-1" w:type="dxa"/>
              <w:bottom w:w="-1" w:type="dxa"/>
              <w:right w:w="-1" w:type="dxa"/>
            </w:tcMar>
            <w:vAlign w:val="center"/>
          </w:tcPr>
          <w:p w14:paraId="37A8CAF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2.629 </w:t>
            </w:r>
          </w:p>
        </w:tc>
        <w:tc>
          <w:tcPr>
            <w:tcW w:w="1101" w:type="pct"/>
            <w:tcBorders>
              <w:tl2br w:val="nil"/>
              <w:tr2bl w:val="nil"/>
            </w:tcBorders>
            <w:shd w:val="clear" w:color="auto" w:fill="auto"/>
            <w:noWrap w:val="0"/>
            <w:tcMar>
              <w:top w:w="-1" w:type="dxa"/>
              <w:left w:w="-1" w:type="dxa"/>
              <w:bottom w:w="-1" w:type="dxa"/>
              <w:right w:w="-1" w:type="dxa"/>
            </w:tcMar>
            <w:vAlign w:val="center"/>
          </w:tcPr>
          <w:p w14:paraId="64F7225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p>
        </w:tc>
        <w:tc>
          <w:tcPr>
            <w:tcW w:w="1677" w:type="pct"/>
            <w:tcBorders>
              <w:tl2br w:val="nil"/>
              <w:tr2bl w:val="nil"/>
            </w:tcBorders>
            <w:shd w:val="clear" w:color="auto" w:fill="auto"/>
            <w:noWrap w:val="0"/>
            <w:tcMar>
              <w:top w:w="-1" w:type="dxa"/>
              <w:left w:w="-1" w:type="dxa"/>
              <w:bottom w:w="-1" w:type="dxa"/>
              <w:right w:w="-1" w:type="dxa"/>
            </w:tcMar>
            <w:vAlign w:val="center"/>
          </w:tcPr>
          <w:p w14:paraId="3FA35C6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1.638 </w:t>
            </w:r>
          </w:p>
        </w:tc>
      </w:tr>
      <w:tr w14:paraId="15A535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7" w:type="pct"/>
            <w:tcBorders>
              <w:tl2br w:val="nil"/>
              <w:tr2bl w:val="nil"/>
            </w:tcBorders>
            <w:shd w:val="clear" w:color="auto" w:fill="auto"/>
            <w:noWrap w:val="0"/>
            <w:tcMar>
              <w:top w:w="-1" w:type="dxa"/>
              <w:left w:w="-1" w:type="dxa"/>
              <w:bottom w:w="-1" w:type="dxa"/>
              <w:right w:w="-1" w:type="dxa"/>
            </w:tcMar>
            <w:vAlign w:val="center"/>
          </w:tcPr>
          <w:p w14:paraId="0AFFA56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17.074 </w:t>
            </w:r>
          </w:p>
        </w:tc>
        <w:tc>
          <w:tcPr>
            <w:tcW w:w="1333" w:type="pct"/>
            <w:tcBorders>
              <w:tl2br w:val="nil"/>
              <w:tr2bl w:val="nil"/>
            </w:tcBorders>
            <w:shd w:val="clear" w:color="auto" w:fill="auto"/>
            <w:noWrap w:val="0"/>
            <w:tcMar>
              <w:top w:w="-1" w:type="dxa"/>
              <w:left w:w="-1" w:type="dxa"/>
              <w:bottom w:w="-1" w:type="dxa"/>
              <w:right w:w="-1" w:type="dxa"/>
            </w:tcMar>
            <w:vAlign w:val="center"/>
          </w:tcPr>
          <w:p w14:paraId="4E568A8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3.083 </w:t>
            </w:r>
          </w:p>
        </w:tc>
        <w:tc>
          <w:tcPr>
            <w:tcW w:w="1101" w:type="pct"/>
            <w:tcBorders>
              <w:tl2br w:val="nil"/>
              <w:tr2bl w:val="nil"/>
            </w:tcBorders>
            <w:shd w:val="clear" w:color="auto" w:fill="auto"/>
            <w:noWrap w:val="0"/>
            <w:tcMar>
              <w:top w:w="-1" w:type="dxa"/>
              <w:left w:w="-1" w:type="dxa"/>
              <w:bottom w:w="-1" w:type="dxa"/>
              <w:right w:w="-1" w:type="dxa"/>
            </w:tcMar>
            <w:vAlign w:val="center"/>
          </w:tcPr>
          <w:p w14:paraId="4E353FA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p>
        </w:tc>
        <w:tc>
          <w:tcPr>
            <w:tcW w:w="1677" w:type="pct"/>
            <w:tcBorders>
              <w:tl2br w:val="nil"/>
              <w:tr2bl w:val="nil"/>
            </w:tcBorders>
            <w:shd w:val="clear" w:color="auto" w:fill="auto"/>
            <w:noWrap w:val="0"/>
            <w:tcMar>
              <w:top w:w="-1" w:type="dxa"/>
              <w:left w:w="-1" w:type="dxa"/>
              <w:bottom w:w="-1" w:type="dxa"/>
              <w:right w:w="-1" w:type="dxa"/>
            </w:tcMar>
            <w:vAlign w:val="center"/>
          </w:tcPr>
          <w:p w14:paraId="52B2F29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1.363 </w:t>
            </w:r>
          </w:p>
        </w:tc>
      </w:tr>
      <w:tr w14:paraId="3BD509D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7" w:type="pct"/>
            <w:tcBorders>
              <w:tl2br w:val="nil"/>
              <w:tr2bl w:val="nil"/>
            </w:tcBorders>
            <w:shd w:val="clear" w:color="auto" w:fill="auto"/>
            <w:noWrap w:val="0"/>
            <w:tcMar>
              <w:top w:w="-1" w:type="dxa"/>
              <w:left w:w="-1" w:type="dxa"/>
              <w:bottom w:w="-1" w:type="dxa"/>
              <w:right w:w="-1" w:type="dxa"/>
            </w:tcMar>
            <w:vAlign w:val="center"/>
          </w:tcPr>
          <w:p w14:paraId="293C254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17.232 </w:t>
            </w:r>
          </w:p>
        </w:tc>
        <w:tc>
          <w:tcPr>
            <w:tcW w:w="1333" w:type="pct"/>
            <w:tcBorders>
              <w:tl2br w:val="nil"/>
              <w:tr2bl w:val="nil"/>
            </w:tcBorders>
            <w:shd w:val="clear" w:color="auto" w:fill="auto"/>
            <w:noWrap w:val="0"/>
            <w:tcMar>
              <w:top w:w="-1" w:type="dxa"/>
              <w:left w:w="-1" w:type="dxa"/>
              <w:bottom w:w="-1" w:type="dxa"/>
              <w:right w:w="-1" w:type="dxa"/>
            </w:tcMar>
            <w:vAlign w:val="center"/>
          </w:tcPr>
          <w:p w14:paraId="357D06A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3.277 </w:t>
            </w:r>
          </w:p>
        </w:tc>
        <w:tc>
          <w:tcPr>
            <w:tcW w:w="1101" w:type="pct"/>
            <w:tcBorders>
              <w:tl2br w:val="nil"/>
              <w:tr2bl w:val="nil"/>
            </w:tcBorders>
            <w:shd w:val="clear" w:color="auto" w:fill="auto"/>
            <w:noWrap w:val="0"/>
            <w:tcMar>
              <w:top w:w="-1" w:type="dxa"/>
              <w:left w:w="-1" w:type="dxa"/>
              <w:bottom w:w="-1" w:type="dxa"/>
              <w:right w:w="-1" w:type="dxa"/>
            </w:tcMar>
            <w:vAlign w:val="center"/>
          </w:tcPr>
          <w:p w14:paraId="62C0A53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p>
        </w:tc>
        <w:tc>
          <w:tcPr>
            <w:tcW w:w="1677" w:type="pct"/>
            <w:tcBorders>
              <w:tl2br w:val="nil"/>
              <w:tr2bl w:val="nil"/>
            </w:tcBorders>
            <w:shd w:val="clear" w:color="auto" w:fill="auto"/>
            <w:noWrap w:val="0"/>
            <w:tcMar>
              <w:top w:w="-1" w:type="dxa"/>
              <w:left w:w="-1" w:type="dxa"/>
              <w:bottom w:w="-1" w:type="dxa"/>
              <w:right w:w="-1" w:type="dxa"/>
            </w:tcMar>
            <w:vAlign w:val="center"/>
          </w:tcPr>
          <w:p w14:paraId="53892E6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1.251 </w:t>
            </w:r>
          </w:p>
        </w:tc>
      </w:tr>
      <w:tr w14:paraId="6B4A9E9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87" w:type="pct"/>
            <w:tcBorders>
              <w:tl2br w:val="nil"/>
              <w:tr2bl w:val="nil"/>
            </w:tcBorders>
            <w:shd w:val="clear" w:color="auto" w:fill="auto"/>
            <w:noWrap w:val="0"/>
            <w:tcMar>
              <w:top w:w="-1" w:type="dxa"/>
              <w:left w:w="-1" w:type="dxa"/>
              <w:bottom w:w="-1" w:type="dxa"/>
              <w:right w:w="-1" w:type="dxa"/>
            </w:tcMar>
            <w:vAlign w:val="center"/>
          </w:tcPr>
          <w:p w14:paraId="3369470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17.383 </w:t>
            </w:r>
          </w:p>
        </w:tc>
        <w:tc>
          <w:tcPr>
            <w:tcW w:w="1333" w:type="pct"/>
            <w:tcBorders>
              <w:tl2br w:val="nil"/>
              <w:tr2bl w:val="nil"/>
            </w:tcBorders>
            <w:shd w:val="clear" w:color="auto" w:fill="auto"/>
            <w:noWrap w:val="0"/>
            <w:tcMar>
              <w:top w:w="-1" w:type="dxa"/>
              <w:left w:w="-1" w:type="dxa"/>
              <w:bottom w:w="-1" w:type="dxa"/>
              <w:right w:w="-1" w:type="dxa"/>
            </w:tcMar>
            <w:vAlign w:val="center"/>
          </w:tcPr>
          <w:p w14:paraId="71ECB16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3.626 </w:t>
            </w:r>
          </w:p>
        </w:tc>
        <w:tc>
          <w:tcPr>
            <w:tcW w:w="1101" w:type="pct"/>
            <w:tcBorders>
              <w:tl2br w:val="nil"/>
              <w:tr2bl w:val="nil"/>
            </w:tcBorders>
            <w:shd w:val="clear" w:color="auto" w:fill="auto"/>
            <w:noWrap w:val="0"/>
            <w:tcMar>
              <w:top w:w="-1" w:type="dxa"/>
              <w:left w:w="-1" w:type="dxa"/>
              <w:bottom w:w="-1" w:type="dxa"/>
              <w:right w:w="-1" w:type="dxa"/>
            </w:tcMar>
            <w:vAlign w:val="center"/>
          </w:tcPr>
          <w:p w14:paraId="002DFE0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p>
        </w:tc>
        <w:tc>
          <w:tcPr>
            <w:tcW w:w="1677" w:type="pct"/>
            <w:tcBorders>
              <w:tl2br w:val="nil"/>
              <w:tr2bl w:val="nil"/>
            </w:tcBorders>
            <w:shd w:val="clear" w:color="auto" w:fill="auto"/>
            <w:noWrap w:val="0"/>
            <w:tcMar>
              <w:top w:w="-1" w:type="dxa"/>
              <w:left w:w="-1" w:type="dxa"/>
              <w:bottom w:w="-1" w:type="dxa"/>
              <w:right w:w="-1" w:type="dxa"/>
            </w:tcMar>
            <w:vAlign w:val="center"/>
          </w:tcPr>
          <w:p w14:paraId="7D18348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1.058 </w:t>
            </w:r>
          </w:p>
        </w:tc>
      </w:tr>
      <w:tr w14:paraId="41B00A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7" w:type="pct"/>
            <w:tcBorders>
              <w:tl2br w:val="nil"/>
              <w:tr2bl w:val="nil"/>
            </w:tcBorders>
            <w:shd w:val="clear" w:color="auto" w:fill="auto"/>
            <w:noWrap w:val="0"/>
            <w:tcMar>
              <w:top w:w="-1" w:type="dxa"/>
              <w:left w:w="-1" w:type="dxa"/>
              <w:bottom w:w="-1" w:type="dxa"/>
              <w:right w:w="-1" w:type="dxa"/>
            </w:tcMar>
            <w:vAlign w:val="center"/>
          </w:tcPr>
          <w:p w14:paraId="463FE5E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17.393 </w:t>
            </w:r>
          </w:p>
        </w:tc>
        <w:tc>
          <w:tcPr>
            <w:tcW w:w="1333" w:type="pct"/>
            <w:tcBorders>
              <w:tl2br w:val="nil"/>
              <w:tr2bl w:val="nil"/>
            </w:tcBorders>
            <w:shd w:val="clear" w:color="auto" w:fill="auto"/>
            <w:noWrap w:val="0"/>
            <w:tcMar>
              <w:top w:w="-1" w:type="dxa"/>
              <w:left w:w="-1" w:type="dxa"/>
              <w:bottom w:w="-1" w:type="dxa"/>
              <w:right w:w="-1" w:type="dxa"/>
            </w:tcMar>
            <w:vAlign w:val="center"/>
          </w:tcPr>
          <w:p w14:paraId="3BC4C9F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3.773 </w:t>
            </w:r>
          </w:p>
        </w:tc>
        <w:tc>
          <w:tcPr>
            <w:tcW w:w="1101" w:type="pct"/>
            <w:tcBorders>
              <w:tl2br w:val="nil"/>
              <w:tr2bl w:val="nil"/>
            </w:tcBorders>
            <w:shd w:val="clear" w:color="auto" w:fill="auto"/>
            <w:noWrap w:val="0"/>
            <w:tcMar>
              <w:top w:w="-1" w:type="dxa"/>
              <w:left w:w="-1" w:type="dxa"/>
              <w:bottom w:w="-1" w:type="dxa"/>
              <w:right w:w="-1" w:type="dxa"/>
            </w:tcMar>
            <w:vAlign w:val="center"/>
          </w:tcPr>
          <w:p w14:paraId="3B89143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p>
        </w:tc>
        <w:tc>
          <w:tcPr>
            <w:tcW w:w="1677" w:type="pct"/>
            <w:tcBorders>
              <w:tl2br w:val="nil"/>
              <w:tr2bl w:val="nil"/>
            </w:tcBorders>
            <w:shd w:val="clear" w:color="auto" w:fill="auto"/>
            <w:noWrap w:val="0"/>
            <w:tcMar>
              <w:top w:w="-1" w:type="dxa"/>
              <w:left w:w="-1" w:type="dxa"/>
              <w:bottom w:w="-1" w:type="dxa"/>
              <w:right w:w="-1" w:type="dxa"/>
            </w:tcMar>
            <w:vAlign w:val="center"/>
          </w:tcPr>
          <w:p w14:paraId="5B4F156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0.980 </w:t>
            </w:r>
          </w:p>
        </w:tc>
      </w:tr>
      <w:tr w14:paraId="6D813A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7" w:type="pct"/>
            <w:tcBorders>
              <w:tl2br w:val="nil"/>
              <w:tr2bl w:val="nil"/>
            </w:tcBorders>
            <w:shd w:val="clear" w:color="auto" w:fill="auto"/>
            <w:noWrap w:val="0"/>
            <w:tcMar>
              <w:top w:w="-1" w:type="dxa"/>
              <w:left w:w="-1" w:type="dxa"/>
              <w:bottom w:w="-1" w:type="dxa"/>
              <w:right w:w="-1" w:type="dxa"/>
            </w:tcMar>
            <w:vAlign w:val="center"/>
          </w:tcPr>
          <w:p w14:paraId="685E7C6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17.336 </w:t>
            </w:r>
          </w:p>
        </w:tc>
        <w:tc>
          <w:tcPr>
            <w:tcW w:w="1333" w:type="pct"/>
            <w:tcBorders>
              <w:tl2br w:val="nil"/>
              <w:tr2bl w:val="nil"/>
            </w:tcBorders>
            <w:shd w:val="clear" w:color="auto" w:fill="auto"/>
            <w:noWrap w:val="0"/>
            <w:tcMar>
              <w:top w:w="-1" w:type="dxa"/>
              <w:left w:w="-1" w:type="dxa"/>
              <w:bottom w:w="-1" w:type="dxa"/>
              <w:right w:w="-1" w:type="dxa"/>
            </w:tcMar>
            <w:vAlign w:val="center"/>
          </w:tcPr>
          <w:p w14:paraId="4B7B72F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4.014 </w:t>
            </w:r>
          </w:p>
        </w:tc>
        <w:tc>
          <w:tcPr>
            <w:tcW w:w="1101" w:type="pct"/>
            <w:tcBorders>
              <w:tl2br w:val="nil"/>
              <w:tr2bl w:val="nil"/>
            </w:tcBorders>
            <w:shd w:val="clear" w:color="auto" w:fill="auto"/>
            <w:noWrap w:val="0"/>
            <w:tcMar>
              <w:top w:w="-1" w:type="dxa"/>
              <w:left w:w="-1" w:type="dxa"/>
              <w:bottom w:w="-1" w:type="dxa"/>
              <w:right w:w="-1" w:type="dxa"/>
            </w:tcMar>
            <w:vAlign w:val="center"/>
          </w:tcPr>
          <w:p w14:paraId="50CD1D0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p>
        </w:tc>
        <w:tc>
          <w:tcPr>
            <w:tcW w:w="1677" w:type="pct"/>
            <w:tcBorders>
              <w:tl2br w:val="nil"/>
              <w:tr2bl w:val="nil"/>
            </w:tcBorders>
            <w:shd w:val="clear" w:color="auto" w:fill="auto"/>
            <w:noWrap w:val="0"/>
            <w:tcMar>
              <w:top w:w="-1" w:type="dxa"/>
              <w:left w:w="-1" w:type="dxa"/>
              <w:bottom w:w="-1" w:type="dxa"/>
              <w:right w:w="-1" w:type="dxa"/>
            </w:tcMar>
            <w:vAlign w:val="center"/>
          </w:tcPr>
          <w:p w14:paraId="270E1F8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0.854 </w:t>
            </w:r>
          </w:p>
        </w:tc>
      </w:tr>
    </w:tbl>
    <w:p w14:paraId="11A8C947">
      <w:pPr>
        <w:bidi w:val="0"/>
        <w:rPr>
          <w:rFonts w:hint="default" w:ascii="Times New Roman" w:hAnsi="Times New Roman" w:cs="Times New Roman"/>
          <w:b w:val="0"/>
          <w:bCs w:val="0"/>
        </w:rPr>
      </w:pPr>
      <w:r>
        <w:rPr>
          <w:rFonts w:hint="default" w:ascii="Times New Roman" w:hAnsi="Times New Roman" w:cs="Times New Roman"/>
          <w:b w:val="0"/>
          <w:bCs w:val="0"/>
        </w:rPr>
        <w:t>由表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-9可得，当其最大时，海漫长度</w:t>
      </w:r>
      <m:oMath>
        <m:sSub>
          <m:sSubPr>
            <m:ctrlPr>
              <w:rPr>
                <w:rFonts w:hint="default" w:ascii="Cambria Math" w:hAnsi="Cambria Math" w:cs="Times New Roman"/>
                <w:b w:val="0"/>
                <w:bCs w:val="0"/>
                <w:sz w:val="28"/>
                <w:szCs w:val="28"/>
              </w:rPr>
            </m:ctrlPr>
          </m:sSubPr>
          <m:e>
            <m:r>
              <m:rPr>
                <m:nor/>
                <m:sty m:val="p"/>
              </m:rPr>
              <w:rPr>
                <w:rFonts w:hint="default" w:ascii="Times New Roman" w:hAnsi="Times New Roman" w:cs="Times New Roman"/>
                <w:b w:val="0"/>
                <w:bCs w:val="0"/>
                <w:i w:val="0"/>
                <w:sz w:val="28"/>
                <w:szCs w:val="28"/>
              </w:rPr>
              <m:t>L</m:t>
            </m:r>
            <m:ctrlPr>
              <w:rPr>
                <w:rFonts w:hint="default" w:ascii="Cambria Math" w:hAnsi="Cambria Math" w:cs="Times New Roman"/>
                <w:b w:val="0"/>
                <w:bCs w:val="0"/>
                <w:sz w:val="28"/>
                <w:szCs w:val="28"/>
              </w:rPr>
            </m:ctrlPr>
          </m:e>
          <m:sub>
            <m:r>
              <m:rPr>
                <m:nor/>
                <m:sty m:val="p"/>
              </m:rPr>
              <w:rPr>
                <w:rFonts w:hint="default" w:ascii="Times New Roman" w:hAnsi="Times New Roman" w:cs="Times New Roman"/>
                <w:b w:val="0"/>
                <w:bCs w:val="0"/>
                <w:i w:val="0"/>
                <w:sz w:val="28"/>
                <w:szCs w:val="28"/>
              </w:rPr>
              <m:t>p</m:t>
            </m:r>
            <m:ctrlPr>
              <w:rPr>
                <w:rFonts w:hint="default" w:ascii="Cambria Math" w:hAnsi="Cambria Math" w:cs="Times New Roman"/>
                <w:b w:val="0"/>
                <w:bCs w:val="0"/>
                <w:sz w:val="28"/>
                <w:szCs w:val="28"/>
              </w:rPr>
            </m:ctrlPr>
          </m:sub>
        </m:sSub>
      </m:oMath>
      <w:r>
        <w:rPr>
          <w:rFonts w:hint="default" w:ascii="Times New Roman" w:hAnsi="Times New Roman" w:cs="Times New Roman"/>
          <w:b w:val="0"/>
          <w:bCs w:val="0"/>
          <w:lang w:val="en-US" w:eastAsia="zh-CN"/>
        </w:rPr>
        <w:t>为17.978m</w:t>
      </w:r>
      <w:r>
        <w:rPr>
          <w:rFonts w:hint="default" w:ascii="Times New Roman" w:hAnsi="Times New Roman" w:cs="Times New Roman"/>
          <w:b w:val="0"/>
          <w:bCs w:val="0"/>
        </w:rPr>
        <w:t>，根据实际工程经验，实际长度取值将大于计算值，因此取</w:t>
      </w:r>
      <m:oMath>
        <m:sSub>
          <m:sSubPr>
            <m:ctrlPr>
              <w:rPr>
                <w:rFonts w:hint="default" w:ascii="Cambria Math" w:hAnsi="Cambria Math" w:cs="Times New Roman"/>
                <w:b w:val="0"/>
                <w:bCs w:val="0"/>
                <w:sz w:val="28"/>
                <w:szCs w:val="28"/>
              </w:rPr>
            </m:ctrlPr>
          </m:sSubPr>
          <m:e>
            <m:r>
              <m:rPr>
                <m:nor/>
                <m:sty m:val="p"/>
              </m:rPr>
              <w:rPr>
                <w:rFonts w:hint="default" w:ascii="Times New Roman" w:hAnsi="Times New Roman" w:cs="Times New Roman"/>
                <w:b w:val="0"/>
                <w:bCs w:val="0"/>
                <w:i w:val="0"/>
                <w:sz w:val="28"/>
                <w:szCs w:val="28"/>
              </w:rPr>
              <m:t>L</m:t>
            </m:r>
            <m:ctrlPr>
              <w:rPr>
                <w:rFonts w:hint="default" w:ascii="Cambria Math" w:hAnsi="Cambria Math" w:cs="Times New Roman"/>
                <w:b w:val="0"/>
                <w:bCs w:val="0"/>
                <w:sz w:val="28"/>
                <w:szCs w:val="28"/>
              </w:rPr>
            </m:ctrlPr>
          </m:e>
          <m:sub>
            <m:r>
              <m:rPr>
                <m:nor/>
                <m:sty m:val="p"/>
              </m:rPr>
              <w:rPr>
                <w:rFonts w:hint="default" w:ascii="Times New Roman" w:hAnsi="Times New Roman" w:cs="Times New Roman"/>
                <w:b w:val="0"/>
                <w:bCs w:val="0"/>
                <w:i w:val="0"/>
                <w:sz w:val="28"/>
                <w:szCs w:val="28"/>
              </w:rPr>
              <m:t>p</m:t>
            </m:r>
            <m:ctrlPr>
              <w:rPr>
                <w:rFonts w:hint="default" w:ascii="Cambria Math" w:hAnsi="Cambria Math" w:cs="Times New Roman"/>
                <w:b w:val="0"/>
                <w:bCs w:val="0"/>
                <w:sz w:val="28"/>
                <w:szCs w:val="28"/>
              </w:rPr>
            </m:ctrlPr>
          </m:sub>
        </m:sSub>
      </m:oMath>
      <w:r>
        <w:rPr>
          <w:rFonts w:hint="default" w:ascii="Times New Roman" w:hAnsi="Times New Roman" w:cs="Times New Roman"/>
          <w:b w:val="0"/>
          <w:bCs w:val="0"/>
        </w:rPr>
        <w:t>=</w:t>
      </w:r>
      <w:r>
        <w:rPr>
          <w:rFonts w:hint="default" w:ascii="Times New Roman" w:hAnsi="Times New Roman" w:cs="Times New Roman"/>
          <w:b w:val="0"/>
          <w:bCs w:val="0"/>
          <w:lang w:val="en-US" w:eastAsia="zh-CN"/>
        </w:rPr>
        <w:t>20</w:t>
      </w:r>
      <w:r>
        <w:rPr>
          <w:rFonts w:hint="default" w:ascii="Times New Roman" w:hAnsi="Times New Roman" w:cs="Times New Roman"/>
          <w:b w:val="0"/>
          <w:bCs w:val="0"/>
        </w:rPr>
        <w:t>m。</w:t>
      </w:r>
    </w:p>
    <w:p w14:paraId="02CA1BA5">
      <w:pPr>
        <w:pStyle w:val="4"/>
        <w:bidi w:val="0"/>
        <w:rPr>
          <w:rFonts w:hint="default" w:ascii="Times New Roman" w:hAnsi="Times New Roman" w:cs="Times New Roman"/>
          <w:b w:val="0"/>
          <w:bCs w:val="0"/>
          <w:sz w:val="21"/>
        </w:rPr>
      </w:pPr>
      <w:bookmarkStart w:id="64" w:name="_Toc2216"/>
      <w:bookmarkStart w:id="65" w:name="_Toc4494"/>
      <w:r>
        <w:rPr>
          <w:rFonts w:hint="default" w:ascii="Times New Roman" w:hAnsi="Times New Roman" w:cs="Times New Roman"/>
          <w:b w:val="0"/>
          <w:bCs w:val="0"/>
          <w:lang w:val="en-US" w:eastAsia="zh-CN"/>
        </w:rPr>
        <w:t>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.2</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海漫布置</w:t>
      </w:r>
      <w:bookmarkEnd w:id="64"/>
      <w:bookmarkEnd w:id="65"/>
    </w:p>
    <w:p w14:paraId="1A97E2B0">
      <w:pPr>
        <w:bidi w:val="0"/>
        <w:rPr>
          <w:rFonts w:hint="default" w:ascii="Times New Roman" w:hAnsi="Times New Roman" w:cs="Times New Roman"/>
          <w:b w:val="0"/>
          <w:bCs w:val="0"/>
        </w:rPr>
      </w:pPr>
      <w:r>
        <w:rPr>
          <w:rFonts w:hint="default" w:ascii="Times New Roman" w:hAnsi="Times New Roman" w:cs="Times New Roman"/>
          <w:b w:val="0"/>
          <w:bCs w:val="0"/>
        </w:rPr>
        <w:t>根据《水工建筑物》</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_Ref3689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[6]</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_Ref802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，海漫起始段一般布置5</w:t>
      </w:r>
      <w:r>
        <w:rPr>
          <w:rFonts w:hint="eastAsia" w:ascii="Times New Roman" w:hAnsi="Times New Roman" w:cs="Times New Roman"/>
          <w:b w:val="0"/>
          <w:bCs w:val="0"/>
          <w:lang w:eastAsia="zh-CN"/>
        </w:rPr>
        <w:t>～</w:t>
      </w:r>
      <w:r>
        <w:rPr>
          <w:rFonts w:hint="default" w:ascii="Times New Roman" w:hAnsi="Times New Roman" w:cs="Times New Roman"/>
          <w:b w:val="0"/>
          <w:bCs w:val="0"/>
        </w:rPr>
        <w:t>10m或1/3海漫长度的水平段，本设计取10m，由浆砌石铺成，厚度为0.5m，其后布置为1：10的斜坡段，由干砌石铺成，厚度为0.5m。</w:t>
      </w:r>
    </w:p>
    <w:p w14:paraId="171049C8">
      <w:pPr>
        <w:pStyle w:val="3"/>
        <w:bidi w:val="0"/>
        <w:rPr>
          <w:rFonts w:hint="default" w:ascii="Times New Roman" w:hAnsi="Times New Roman" w:cs="Times New Roman"/>
          <w:b w:val="0"/>
          <w:bCs w:val="0"/>
        </w:rPr>
      </w:pPr>
      <w:bookmarkStart w:id="66" w:name="_Toc32660"/>
      <w:bookmarkStart w:id="67" w:name="_Toc5175"/>
      <w:r>
        <w:rPr>
          <w:rFonts w:hint="default" w:ascii="Times New Roman" w:hAnsi="Times New Roman" w:cs="Times New Roman"/>
          <w:b w:val="0"/>
          <w:bCs w:val="0"/>
          <w:lang w:val="en-US" w:eastAsia="zh-CN"/>
        </w:rPr>
        <w:t>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5</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防冲槽设计</w:t>
      </w:r>
      <w:bookmarkEnd w:id="66"/>
      <w:bookmarkEnd w:id="67"/>
    </w:p>
    <w:p w14:paraId="17C61A5F">
      <w:pPr>
        <w:bidi w:val="0"/>
        <w:rPr>
          <w:rFonts w:hint="default" w:ascii="Times New Roman" w:hAnsi="Times New Roman" w:cs="Times New Roman"/>
          <w:b w:val="0"/>
          <w:bCs w:val="0"/>
        </w:rPr>
      </w:pPr>
      <w:r>
        <w:rPr>
          <w:rFonts w:hint="default" w:ascii="Times New Roman" w:hAnsi="Times New Roman" w:cs="Times New Roman"/>
          <w:b w:val="0"/>
          <w:bCs w:val="0"/>
        </w:rPr>
        <w:t>由《水闸设计规范 SL265—2016》</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vertAlign w:val="superscript"/>
        </w:rPr>
        <w:instrText xml:space="preserve"> REF _Ref3954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[7]</w:t>
      </w:r>
      <w:r>
        <w:rPr>
          <w:rFonts w:hint="default" w:ascii="Times New Roman" w:hAnsi="Times New Roman" w:cs="Times New Roman"/>
          <w:b w:val="0"/>
          <w:bCs w:val="0"/>
          <w:vertAlign w:val="superscript"/>
          <w:lang w:val="en-US"/>
        </w:rPr>
        <w:fldChar w:fldCharType="end"/>
      </w:r>
      <w:r>
        <w:rPr>
          <w:rFonts w:hint="default" w:ascii="Times New Roman" w:hAnsi="Times New Roman" w:eastAsia="宋体" w:cs="Times New Roman"/>
          <w:b w:val="0"/>
          <w:bCs w:val="0"/>
          <w:spacing w:val="-1"/>
          <w:sz w:val="24"/>
          <w:szCs w:val="24"/>
          <w:vertAlign w:val="superscript"/>
          <w:lang w:val="en-US"/>
        </w:rPr>
        <w:fldChar w:fldCharType="begin"/>
      </w:r>
      <w:r>
        <w:rPr>
          <w:rFonts w:hint="default" w:ascii="Times New Roman" w:hAnsi="Times New Roman" w:cs="Times New Roman"/>
          <w:b w:val="0"/>
          <w:bCs w:val="0"/>
        </w:rPr>
        <w:instrText xml:space="preserve"> REF _Ref16844 \r \h  \* MERGEFORMAT</w:instrText>
      </w:r>
      <w:r>
        <w:rPr>
          <w:rFonts w:hint="default" w:ascii="Times New Roman" w:hAnsi="Times New Roman" w:eastAsia="宋体" w:cs="Times New Roman"/>
          <w:b w:val="0"/>
          <w:bCs w:val="0"/>
          <w:spacing w:val="-1"/>
          <w:sz w:val="24"/>
          <w:szCs w:val="24"/>
          <w:vertAlign w:val="superscript"/>
          <w:lang w:val="en-US"/>
        </w:rPr>
        <w:fldChar w:fldCharType="separate"/>
      </w:r>
      <w:r>
        <w:rPr>
          <w:rFonts w:hint="default" w:ascii="Times New Roman" w:hAnsi="Times New Roman" w:eastAsia="宋体" w:cs="Times New Roman"/>
          <w:b w:val="0"/>
          <w:bCs w:val="0"/>
          <w:spacing w:val="-1"/>
          <w:sz w:val="24"/>
          <w:szCs w:val="24"/>
          <w:vertAlign w:val="superscript"/>
          <w:lang w:val="en-US"/>
        </w:rPr>
        <w:fldChar w:fldCharType="end"/>
      </w:r>
      <w:r>
        <w:rPr>
          <w:rFonts w:hint="default" w:ascii="Times New Roman" w:hAnsi="Times New Roman" w:cs="Times New Roman"/>
          <w:b w:val="0"/>
          <w:bCs w:val="0"/>
        </w:rPr>
        <w:t>可知海漫末端冲刷深度可按照公式(</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-19)进行计算。</w:t>
      </w:r>
    </w:p>
    <w:p w14:paraId="03F9F052">
      <w:pPr>
        <w:bidi w:val="0"/>
        <w:rPr>
          <w:rFonts w:hint="default" w:ascii="Times New Roman" w:hAnsi="Times New Roman" w:cs="Times New Roman"/>
          <w:b w:val="0"/>
          <w:bCs w:val="0"/>
          <w:i/>
          <w:iCs/>
          <w:sz w:val="24"/>
          <w:szCs w:val="24"/>
          <w:lang w:val="en-US" w:eastAsia="zh-CN"/>
        </w:rPr>
      </w:pPr>
      <m:oMathPara>
        <m:oMath>
          <m:eqArr>
            <m:eqArrPr>
              <m:maxDist m:val="1"/>
              <m:ctrlPr>
                <w:rPr>
                  <w:rFonts w:hint="default" w:ascii="Cambria Math" w:hAnsi="Cambria Math" w:cs="Times New Roman"/>
                  <w:b w:val="0"/>
                  <w:bCs w:val="0"/>
                  <w:i/>
                  <w:iCs/>
                  <w:sz w:val="24"/>
                  <w:szCs w:val="24"/>
                  <w:lang w:val="en-US" w:eastAsia="zh-CN"/>
                </w:rPr>
              </m:ctrlPr>
            </m:eqArrPr>
            <m:e>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d</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m</m:t>
                  </m:r>
                  <m:ctrlPr>
                    <w:rPr>
                      <w:rFonts w:hint="default" w:ascii="Cambria Math" w:hAnsi="Cambria Math" w:cs="Times New Roman"/>
                      <w:b w:val="0"/>
                      <w:bCs w:val="0"/>
                      <w:i/>
                      <w:iCs/>
                      <w:sz w:val="24"/>
                      <w:szCs w:val="24"/>
                    </w:rPr>
                  </m:ctrlPr>
                </m:sub>
              </m:sSub>
              <m:r>
                <m:rPr>
                  <m:nor/>
                  <m:sty m:val="p"/>
                </m:rPr>
                <w:rPr>
                  <w:rFonts w:hint="default" w:ascii="Times New Roman" w:hAnsi="Times New Roman" w:cs="Times New Roman"/>
                  <w:b w:val="0"/>
                  <w:bCs w:val="0"/>
                  <w:i w:val="0"/>
                  <w:iCs/>
                  <w:sz w:val="24"/>
                  <w:szCs w:val="24"/>
                </w:rPr>
                <m:t>=1.1</m:t>
              </m:r>
              <m:f>
                <m:fPr>
                  <m:ctrlPr>
                    <w:rPr>
                      <w:rFonts w:hint="default" w:ascii="Cambria Math" w:hAnsi="Cambria Math" w:cs="Times New Roman"/>
                      <w:b w:val="0"/>
                      <w:bCs w:val="0"/>
                      <w:i/>
                      <w:iCs/>
                      <w:sz w:val="24"/>
                      <w:szCs w:val="24"/>
                    </w:rPr>
                  </m:ctrlPr>
                </m:fPr>
                <m:num>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q</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m</m:t>
                      </m:r>
                      <m:ctrlPr>
                        <w:rPr>
                          <w:rFonts w:hint="default" w:ascii="Cambria Math" w:hAnsi="Cambria Math" w:cs="Times New Roman"/>
                          <w:b w:val="0"/>
                          <w:bCs w:val="0"/>
                          <w:i/>
                          <w:iCs/>
                          <w:sz w:val="24"/>
                          <w:szCs w:val="24"/>
                        </w:rPr>
                      </m:ctrlPr>
                    </m:sub>
                  </m:sSub>
                  <m:ctrlPr>
                    <w:rPr>
                      <w:rFonts w:hint="default" w:ascii="Cambria Math" w:hAnsi="Cambria Math" w:cs="Times New Roman"/>
                      <w:b w:val="0"/>
                      <w:bCs w:val="0"/>
                      <w:i/>
                      <w:iCs/>
                      <w:sz w:val="24"/>
                      <w:szCs w:val="24"/>
                    </w:rPr>
                  </m:ctrlPr>
                </m:num>
                <m:den>
                  <m:d>
                    <m:dPr>
                      <m:begChr m:val="["/>
                      <m:endChr m:val="]"/>
                      <m:ctrlPr>
                        <w:rPr>
                          <w:rFonts w:hint="default" w:ascii="Cambria Math" w:hAnsi="Cambria Math" w:cs="Times New Roman"/>
                          <w:b w:val="0"/>
                          <w:bCs w:val="0"/>
                          <w:i/>
                          <w:iCs/>
                          <w:sz w:val="24"/>
                          <w:szCs w:val="24"/>
                        </w:rPr>
                      </m:ctrlPr>
                    </m:dPr>
                    <m:e>
                      <m:sSub>
                        <m:sSubPr>
                          <m:ctrlPr>
                            <w:rPr>
                              <w:rFonts w:hint="default" w:ascii="Cambria Math" w:hAnsi="Cambria Math" w:cs="Times New Roman"/>
                              <w:b w:val="0"/>
                              <w:bCs w:val="0"/>
                              <w:i/>
                              <w:iCs/>
                              <w:sz w:val="24"/>
                              <w:szCs w:val="24"/>
                            </w:rPr>
                          </m:ctrlPr>
                        </m:sSubPr>
                        <m:e>
                          <m:r>
                            <m:rPr>
                              <m:nor/>
                            </m:rPr>
                            <w:rPr>
                              <w:rFonts w:hint="default" w:ascii="Times New Roman" w:hAnsi="Times New Roman" w:cs="Times New Roman"/>
                              <w:b w:val="0"/>
                              <w:bCs w:val="0"/>
                              <w:i/>
                              <w:iCs/>
                              <w:sz w:val="24"/>
                              <w:szCs w:val="24"/>
                            </w:rPr>
                            <m:t>ν</m:t>
                          </m:r>
                          <m:ctrlPr>
                            <w:rPr>
                              <w:rFonts w:hint="default" w:ascii="Cambria Math" w:hAnsi="Cambria Math" w:cs="Times New Roman"/>
                              <w:b w:val="0"/>
                              <w:bCs w:val="0"/>
                              <w:i/>
                              <w:iCs/>
                              <w:sz w:val="24"/>
                              <w:szCs w:val="24"/>
                            </w:rPr>
                          </m:ctrlPr>
                        </m:e>
                        <m:sub>
                          <m:r>
                            <m:rPr>
                              <m:nor/>
                              <m:sty m:val="p"/>
                            </m:rPr>
                            <w:rPr>
                              <w:rFonts w:hint="default" w:ascii="Times New Roman" w:hAnsi="Times New Roman" w:cs="Times New Roman"/>
                              <w:b w:val="0"/>
                              <w:bCs w:val="0"/>
                              <w:i w:val="0"/>
                              <w:iCs/>
                              <w:sz w:val="24"/>
                              <w:szCs w:val="24"/>
                            </w:rPr>
                            <m:t>0</m:t>
                          </m:r>
                          <m:ctrlPr>
                            <w:rPr>
                              <w:rFonts w:hint="default" w:ascii="Cambria Math" w:hAnsi="Cambria Math" w:cs="Times New Roman"/>
                              <w:b w:val="0"/>
                              <w:bCs w:val="0"/>
                              <w:i/>
                              <w:iCs/>
                              <w:sz w:val="24"/>
                              <w:szCs w:val="24"/>
                            </w:rPr>
                          </m:ctrlPr>
                        </m:sub>
                      </m:sSub>
                      <m:ctrlPr>
                        <w:rPr>
                          <w:rFonts w:hint="default" w:ascii="Cambria Math" w:hAnsi="Cambria Math" w:cs="Times New Roman"/>
                          <w:b w:val="0"/>
                          <w:bCs w:val="0"/>
                          <w:i/>
                          <w:iCs/>
                          <w:sz w:val="24"/>
                          <w:szCs w:val="24"/>
                        </w:rPr>
                      </m:ctrlPr>
                    </m:e>
                  </m:d>
                  <m:ctrlPr>
                    <w:rPr>
                      <w:rFonts w:hint="default" w:ascii="Cambria Math" w:hAnsi="Cambria Math" w:cs="Times New Roman"/>
                      <w:b w:val="0"/>
                      <w:bCs w:val="0"/>
                      <w:i/>
                      <w:iCs/>
                      <w:sz w:val="24"/>
                      <w:szCs w:val="24"/>
                    </w:rPr>
                  </m:ctrlPr>
                </m:den>
              </m:f>
              <m:r>
                <m:rPr>
                  <m:nor/>
                  <m:sty m:val="p"/>
                </m:rPr>
                <w:rPr>
                  <w:rFonts w:hint="default" w:ascii="Times New Roman" w:hAnsi="Times New Roman" w:cs="Times New Roman"/>
                  <w:b w:val="0"/>
                  <w:bCs w:val="0"/>
                  <w:i w:val="0"/>
                  <w:iCs/>
                  <w:sz w:val="24"/>
                  <w:szCs w:val="24"/>
                </w:rPr>
                <m:t>−</m:t>
              </m:r>
              <m:sSub>
                <m:sSubPr>
                  <m:ctrlPr>
                    <w:rPr>
                      <w:rFonts w:hint="default" w:ascii="Cambria Math" w:hAnsi="Cambria Math" w:cs="Times New Roman"/>
                      <w:b w:val="0"/>
                      <w:bCs w:val="0"/>
                      <w:i/>
                      <w:iCs/>
                      <w:sz w:val="24"/>
                      <w:szCs w:val="24"/>
                    </w:rPr>
                  </m:ctrlPr>
                </m:sSubPr>
                <m:e>
                  <m:r>
                    <m:rPr>
                      <m:nor/>
                      <m:sty m:val="p"/>
                    </m:rPr>
                    <w:rPr>
                      <w:rFonts w:hint="default" w:ascii="Times New Roman" w:hAnsi="Times New Roman" w:cs="Times New Roman"/>
                      <w:b w:val="0"/>
                      <w:bCs w:val="0"/>
                      <w:i w:val="0"/>
                      <w:iCs/>
                      <w:sz w:val="24"/>
                      <w:szCs w:val="24"/>
                    </w:rPr>
                    <m:t>h</m:t>
                  </m:r>
                  <m:ctrlPr>
                    <w:rPr>
                      <w:rFonts w:hint="default" w:ascii="Cambria Math" w:hAnsi="Cambria Math" w:cs="Times New Roman"/>
                      <w:b w:val="0"/>
                      <w:bCs w:val="0"/>
                      <w:i/>
                      <w:iCs/>
                      <w:sz w:val="24"/>
                      <w:szCs w:val="24"/>
                    </w:rPr>
                  </m:ctrlPr>
                </m:e>
                <m:sub>
                  <m:r>
                    <m:rPr>
                      <m:nor/>
                    </m:rPr>
                    <w:rPr>
                      <w:rFonts w:hint="default" w:ascii="Times New Roman" w:hAnsi="Times New Roman" w:cs="Times New Roman"/>
                      <w:b w:val="0"/>
                      <w:bCs w:val="0"/>
                      <w:i/>
                      <w:iCs/>
                      <w:sz w:val="24"/>
                      <w:szCs w:val="24"/>
                    </w:rPr>
                    <m:t>m</m:t>
                  </m:r>
                  <m:ctrlPr>
                    <w:rPr>
                      <w:rFonts w:hint="default" w:ascii="Cambria Math" w:hAnsi="Cambria Math" w:cs="Times New Roman"/>
                      <w:b w:val="0"/>
                      <w:bCs w:val="0"/>
                      <w:i/>
                      <w:iCs/>
                      <w:sz w:val="24"/>
                      <w:szCs w:val="24"/>
                    </w:rPr>
                  </m:ctrlPr>
                </m:sub>
              </m:sSub>
              <m:r>
                <m:rPr>
                  <m:sty m:val="p"/>
                </m:rPr>
                <w:rPr>
                  <w:rFonts w:hint="default" w:ascii="Cambria Math" w:hAnsi="Cambria Math" w:cs="Times New Roman"/>
                  <w:sz w:val="24"/>
                  <w:szCs w:val="24"/>
                  <w:lang w:val="en-US" w:eastAsia="zh-CN"/>
                </w:rPr>
                <m:t>#</m:t>
              </m:r>
              <m:r>
                <m:rPr>
                  <m:nor/>
                  <m:sty m:val="p"/>
                </m:rPr>
                <w:rPr>
                  <w:rFonts w:hint="default" w:ascii="Times New Roman" w:hAnsi="Times New Roman" w:cs="Times New Roman"/>
                  <w:b w:val="0"/>
                  <w:bCs w:val="0"/>
                  <w:i w:val="0"/>
                  <w:iCs/>
                  <w:sz w:val="24"/>
                  <w:szCs w:val="24"/>
                  <w:lang w:val="en-US" w:eastAsia="zh-CN"/>
                </w:rPr>
                <m:t>(4−19)</m:t>
              </m:r>
              <m:ctrlPr>
                <w:rPr>
                  <w:rFonts w:hint="default" w:ascii="Cambria Math" w:hAnsi="Cambria Math" w:cs="Times New Roman"/>
                  <w:b w:val="0"/>
                  <w:bCs w:val="0"/>
                  <w:i/>
                  <w:iCs/>
                  <w:sz w:val="24"/>
                  <w:szCs w:val="24"/>
                  <w:lang w:val="en-US" w:eastAsia="zh-CN"/>
                </w:rPr>
              </m:ctrlPr>
            </m:e>
          </m:eqArr>
        </m:oMath>
      </m:oMathPara>
    </w:p>
    <w:p w14:paraId="590F4CD3">
      <w:pPr>
        <w:bidi w:val="0"/>
        <w:ind w:left="0" w:leftChars="0" w:firstLine="0" w:firstLineChars="0"/>
        <w:rPr>
          <w:rFonts w:hint="default" w:ascii="Times New Roman" w:hAnsi="Times New Roman" w:cs="Times New Roman"/>
          <w:b w:val="0"/>
          <w:bCs w:val="0"/>
          <w:i/>
          <w:iCs/>
          <w:sz w:val="28"/>
          <w:szCs w:val="28"/>
          <w:lang w:val="en-US" w:eastAsia="zh-CN"/>
        </w:rPr>
      </w:pPr>
    </w:p>
    <w:p w14:paraId="17DC1CA3">
      <w:pPr>
        <w:bidi w:val="0"/>
        <w:rPr>
          <w:rFonts w:hint="default" w:ascii="Times New Roman" w:hAnsi="Times New Roman" w:cs="Times New Roman"/>
          <w:b w:val="0"/>
          <w:bCs w:val="0"/>
          <w:i w:val="0"/>
          <w:iCs/>
          <w:spacing w:val="1"/>
          <w:sz w:val="24"/>
          <w:szCs w:val="24"/>
          <w:lang w:val="en-US" w:eastAsia="zh-CN"/>
        </w:rPr>
      </w:pPr>
      <m:oMathPara>
        <m:oMath>
          <m:eqArr>
            <m:eqArrPr>
              <m:maxDist m:val="1"/>
              <m:ctrlPr>
                <w:rPr>
                  <w:rFonts w:hint="default" w:ascii="Cambria Math" w:hAnsi="Cambria Math" w:cs="Times New Roman"/>
                  <w:b w:val="0"/>
                  <w:bCs w:val="0"/>
                  <w:i/>
                  <w:iCs/>
                  <w:spacing w:val="1"/>
                  <w:sz w:val="24"/>
                  <w:szCs w:val="24"/>
                  <w:lang w:val="en-US" w:eastAsia="zh-CN"/>
                </w:rPr>
              </m:ctrlPr>
            </m:eqArrPr>
            <m:e>
              <m:r>
                <m:rPr>
                  <m:nor/>
                </m:rPr>
                <w:rPr>
                  <w:rFonts w:hint="default" w:ascii="Times New Roman" w:hAnsi="Times New Roman" w:eastAsia="Times New Roman" w:cs="Times New Roman"/>
                  <w:b w:val="0"/>
                  <w:bCs w:val="0"/>
                  <w:i/>
                  <w:iCs/>
                  <w:spacing w:val="-7"/>
                  <w:w w:val="94"/>
                  <w:sz w:val="24"/>
                  <w:szCs w:val="24"/>
                </w:rPr>
                <m:t>W</m:t>
              </m:r>
              <m:r>
                <m:rPr>
                  <m:nor/>
                  <m:sty m:val="p"/>
                </m:rPr>
                <w:rPr>
                  <w:rFonts w:hint="default" w:ascii="Times New Roman" w:hAnsi="Times New Roman" w:eastAsia="宋体" w:cs="Times New Roman"/>
                  <w:b w:val="0"/>
                  <w:bCs w:val="0"/>
                  <w:i w:val="0"/>
                  <w:iCs/>
                  <w:spacing w:val="-7"/>
                  <w:w w:val="94"/>
                  <w:position w:val="-6"/>
                  <w:sz w:val="24"/>
                  <w:szCs w:val="24"/>
                </w:rPr>
                <m:t>冲</m:t>
              </m:r>
              <m:r>
                <m:rPr>
                  <m:nor/>
                  <m:sty m:val="p"/>
                </m:rPr>
                <w:rPr>
                  <w:rFonts w:hint="default" w:ascii="Times New Roman" w:hAnsi="Times New Roman" w:eastAsia="Arial" w:cs="Times New Roman"/>
                  <w:b w:val="0"/>
                  <w:bCs w:val="0"/>
                  <w:i w:val="0"/>
                  <w:iCs/>
                  <w:spacing w:val="-7"/>
                  <w:w w:val="94"/>
                  <w:sz w:val="24"/>
                  <w:szCs w:val="24"/>
                </w:rPr>
                <m:t>=</m:t>
              </m:r>
              <m:r>
                <m:rPr>
                  <m:nor/>
                </m:rPr>
                <w:rPr>
                  <w:rFonts w:hint="default" w:ascii="Times New Roman" w:hAnsi="Times New Roman" w:eastAsia="Times New Roman" w:cs="Times New Roman"/>
                  <w:b w:val="0"/>
                  <w:bCs w:val="0"/>
                  <w:i/>
                  <w:iCs/>
                  <w:spacing w:val="-2"/>
                  <w:sz w:val="24"/>
                  <w:szCs w:val="24"/>
                </w:rPr>
                <m:t>d</m:t>
              </m:r>
              <m:rad>
                <m:radPr>
                  <m:degHide m:val="1"/>
                  <m:ctrlPr>
                    <w:rPr>
                      <w:rFonts w:hint="default" w:ascii="Cambria Math" w:hAnsi="Cambria Math" w:eastAsia="Times New Roman" w:cs="Times New Roman"/>
                      <w:b w:val="0"/>
                      <w:bCs w:val="0"/>
                      <w:i/>
                      <w:iCs/>
                      <w:spacing w:val="-2"/>
                      <w:sz w:val="24"/>
                      <w:szCs w:val="24"/>
                    </w:rPr>
                  </m:ctrlPr>
                </m:radPr>
                <m:deg>
                  <m:ctrlPr>
                    <w:rPr>
                      <w:rFonts w:hint="default" w:ascii="Cambria Math" w:hAnsi="Cambria Math" w:eastAsia="Times New Roman" w:cs="Times New Roman"/>
                      <w:b w:val="0"/>
                      <w:bCs w:val="0"/>
                      <w:i/>
                      <w:iCs/>
                      <w:spacing w:val="-2"/>
                      <w:sz w:val="24"/>
                      <w:szCs w:val="24"/>
                    </w:rPr>
                  </m:ctrlPr>
                </m:deg>
                <m:e>
                  <m:r>
                    <m:rPr>
                      <m:nor/>
                      <m:sty m:val="p"/>
                    </m:rPr>
                    <w:rPr>
                      <w:rFonts w:hint="default" w:ascii="Times New Roman" w:hAnsi="Times New Roman" w:cs="Times New Roman"/>
                      <w:b w:val="0"/>
                      <w:bCs w:val="0"/>
                      <w:i w:val="0"/>
                      <w:iCs/>
                      <w:spacing w:val="-2"/>
                      <w:sz w:val="24"/>
                      <w:szCs w:val="24"/>
                      <w:lang w:val="en-US" w:eastAsia="zh-CN"/>
                    </w:rPr>
                    <m:t>1+</m:t>
                  </m:r>
                  <m:sSup>
                    <m:sSupPr>
                      <m:ctrlPr>
                        <w:rPr>
                          <w:rFonts w:hint="default" w:ascii="Cambria Math" w:hAnsi="Cambria Math" w:cs="Times New Roman"/>
                          <w:b w:val="0"/>
                          <w:bCs w:val="0"/>
                          <w:i/>
                          <w:iCs/>
                          <w:spacing w:val="-2"/>
                          <w:sz w:val="24"/>
                          <w:szCs w:val="24"/>
                          <w:lang w:val="en-US" w:eastAsia="zh-CN"/>
                        </w:rPr>
                      </m:ctrlPr>
                    </m:sSupPr>
                    <m:e>
                      <m:r>
                        <m:rPr>
                          <m:nor/>
                        </m:rPr>
                        <w:rPr>
                          <w:rFonts w:hint="default" w:ascii="Times New Roman" w:hAnsi="Times New Roman" w:cs="Times New Roman"/>
                          <w:b w:val="0"/>
                          <w:bCs w:val="0"/>
                          <w:i/>
                          <w:iCs/>
                          <w:spacing w:val="-2"/>
                          <w:sz w:val="24"/>
                          <w:szCs w:val="24"/>
                          <w:lang w:val="en-US" w:eastAsia="zh-CN"/>
                        </w:rPr>
                        <m:t>m</m:t>
                      </m:r>
                      <m:ctrlPr>
                        <w:rPr>
                          <w:rFonts w:hint="default" w:ascii="Cambria Math" w:hAnsi="Cambria Math" w:cs="Times New Roman"/>
                          <w:b w:val="0"/>
                          <w:bCs w:val="0"/>
                          <w:i/>
                          <w:iCs/>
                          <w:spacing w:val="-2"/>
                          <w:sz w:val="24"/>
                          <w:szCs w:val="24"/>
                          <w:lang w:val="en-US" w:eastAsia="zh-CN"/>
                        </w:rPr>
                      </m:ctrlPr>
                    </m:e>
                    <m:sup>
                      <m:r>
                        <m:rPr>
                          <m:nor/>
                          <m:sty m:val="p"/>
                        </m:rPr>
                        <w:rPr>
                          <w:rFonts w:hint="default" w:ascii="Times New Roman" w:hAnsi="Times New Roman" w:cs="Times New Roman"/>
                          <w:b w:val="0"/>
                          <w:bCs w:val="0"/>
                          <w:i w:val="0"/>
                          <w:iCs/>
                          <w:spacing w:val="-2"/>
                          <w:sz w:val="24"/>
                          <w:szCs w:val="24"/>
                          <w:lang w:val="en-US" w:eastAsia="zh-CN"/>
                        </w:rPr>
                        <m:t>2</m:t>
                      </m:r>
                      <m:ctrlPr>
                        <w:rPr>
                          <w:rFonts w:hint="default" w:ascii="Cambria Math" w:hAnsi="Cambria Math" w:cs="Times New Roman"/>
                          <w:b w:val="0"/>
                          <w:bCs w:val="0"/>
                          <w:i/>
                          <w:iCs/>
                          <w:spacing w:val="-2"/>
                          <w:sz w:val="24"/>
                          <w:szCs w:val="24"/>
                          <w:lang w:val="en-US" w:eastAsia="zh-CN"/>
                        </w:rPr>
                      </m:ctrlPr>
                    </m:sup>
                  </m:sSup>
                  <m:ctrlPr>
                    <w:rPr>
                      <w:rFonts w:hint="default" w:ascii="Cambria Math" w:hAnsi="Cambria Math" w:eastAsia="Times New Roman" w:cs="Times New Roman"/>
                      <w:b w:val="0"/>
                      <w:bCs w:val="0"/>
                      <w:i/>
                      <w:iCs/>
                      <w:spacing w:val="-2"/>
                      <w:sz w:val="24"/>
                      <w:szCs w:val="24"/>
                    </w:rPr>
                  </m:ctrlPr>
                </m:e>
              </m:rad>
              <m:r>
                <m:rPr>
                  <m:nor/>
                </m:rPr>
                <w:rPr>
                  <w:rFonts w:hint="default" w:ascii="Times New Roman" w:hAnsi="Times New Roman" w:eastAsia="Times New Roman" w:cs="Times New Roman"/>
                  <w:b w:val="0"/>
                  <w:bCs w:val="0"/>
                  <w:i/>
                  <w:iCs/>
                  <w:spacing w:val="-2"/>
                  <w:sz w:val="24"/>
                  <w:szCs w:val="24"/>
                </w:rPr>
                <m:t>t</m:t>
              </m:r>
              <m:r>
                <m:rPr>
                  <m:sty m:val="p"/>
                </m:rPr>
                <w:rPr>
                  <w:rFonts w:hint="default" w:ascii="Cambria Math" w:hAnsi="Cambria Math" w:cs="Times New Roman"/>
                  <w:spacing w:val="1"/>
                  <w:sz w:val="24"/>
                  <w:szCs w:val="24"/>
                  <w:lang w:val="en-US" w:eastAsia="zh-CN"/>
                </w:rPr>
                <m:t>#</m:t>
              </m:r>
              <m:r>
                <m:rPr>
                  <m:nor/>
                  <m:sty m:val="p"/>
                </m:rPr>
                <w:rPr>
                  <w:rFonts w:hint="default" w:ascii="Times New Roman" w:hAnsi="Times New Roman" w:cs="Times New Roman"/>
                  <w:b w:val="0"/>
                  <w:bCs w:val="0"/>
                  <w:i w:val="0"/>
                  <w:iCs/>
                  <w:spacing w:val="1"/>
                  <w:sz w:val="24"/>
                  <w:szCs w:val="24"/>
                  <w:lang w:val="en-US" w:eastAsia="zh-CN"/>
                </w:rPr>
                <m:t>(4−20)</m:t>
              </m:r>
              <m:ctrlPr>
                <w:rPr>
                  <w:rFonts w:hint="default" w:ascii="Cambria Math" w:hAnsi="Cambria Math" w:cs="Times New Roman"/>
                  <w:b w:val="0"/>
                  <w:bCs w:val="0"/>
                  <w:i/>
                  <w:iCs/>
                  <w:spacing w:val="1"/>
                  <w:sz w:val="24"/>
                  <w:szCs w:val="24"/>
                  <w:lang w:val="en-US" w:eastAsia="zh-CN"/>
                </w:rPr>
              </m:ctrlPr>
            </m:e>
          </m:eqArr>
        </m:oMath>
      </m:oMathPara>
    </w:p>
    <w:p w14:paraId="05188B25">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46289B41">
      <w:pPr>
        <w:bidi w:val="0"/>
        <w:rPr>
          <w:rFonts w:hint="default" w:ascii="Times New Roman" w:hAnsi="Times New Roman" w:cs="Times New Roman"/>
          <w:b w:val="0"/>
          <w:bCs w:val="0"/>
        </w:rPr>
      </w:pPr>
      <m:oMath>
        <m:sSub>
          <m:sSubPr>
            <m:ctrlPr>
              <w:rPr>
                <w:rFonts w:hint="default" w:ascii="Cambria Math" w:hAnsi="Cambria Math" w:cs="Times New Roman"/>
                <w:b w:val="0"/>
                <w:bCs w:val="0"/>
                <w:sz w:val="28"/>
                <w:szCs w:val="28"/>
              </w:rPr>
            </m:ctrlPr>
          </m:sSubPr>
          <m:e>
            <m:r>
              <m:rPr>
                <m:nor/>
              </m:rPr>
              <w:rPr>
                <w:rFonts w:hint="default" w:ascii="Times New Roman" w:hAnsi="Times New Roman" w:cs="Times New Roman"/>
                <w:b w:val="0"/>
                <w:bCs w:val="0"/>
                <w:i/>
                <w:sz w:val="28"/>
                <w:szCs w:val="28"/>
              </w:rPr>
              <m:t>d</m:t>
            </m:r>
            <m:ctrlPr>
              <w:rPr>
                <w:rFonts w:hint="default" w:ascii="Cambria Math" w:hAnsi="Cambria Math" w:cs="Times New Roman"/>
                <w:b w:val="0"/>
                <w:bCs w:val="0"/>
                <w:sz w:val="28"/>
                <w:szCs w:val="28"/>
              </w:rPr>
            </m:ctrlPr>
          </m:e>
          <m:sub>
            <m:r>
              <m:rPr>
                <m:nor/>
              </m:rPr>
              <w:rPr>
                <w:rFonts w:hint="default" w:ascii="Times New Roman" w:hAnsi="Times New Roman" w:cs="Times New Roman"/>
                <w:b w:val="0"/>
                <w:bCs w:val="0"/>
                <w:i/>
                <w:sz w:val="28"/>
                <w:szCs w:val="28"/>
              </w:rPr>
              <m:t>m</m:t>
            </m:r>
            <m:ctrlPr>
              <w:rPr>
                <w:rFonts w:hint="default" w:ascii="Cambria Math" w:hAnsi="Cambria Math" w:cs="Times New Roman"/>
                <w:b w:val="0"/>
                <w:bCs w:val="0"/>
                <w:sz w:val="28"/>
                <w:szCs w:val="28"/>
              </w:rPr>
            </m:ctrlPr>
          </m:sub>
        </m:sSub>
      </m:oMath>
      <w:r>
        <w:rPr>
          <w:rFonts w:hint="default" w:ascii="Times New Roman" w:hAnsi="Times New Roman" w:cs="Times New Roman"/>
          <w:b w:val="0"/>
          <w:bCs w:val="0"/>
        </w:rPr>
        <w:t>——海漫末端河床冲刷深度，m；</w:t>
      </w:r>
    </w:p>
    <w:p w14:paraId="36C1BEBD">
      <w:pPr>
        <w:bidi w:val="0"/>
        <w:rPr>
          <w:rFonts w:hint="default" w:ascii="Times New Roman" w:hAnsi="Times New Roman" w:cs="Times New Roman"/>
          <w:b w:val="0"/>
          <w:bCs w:val="0"/>
        </w:rPr>
      </w:pPr>
      <m:oMath>
        <m:sSub>
          <m:sSubPr>
            <m:ctrlPr>
              <w:rPr>
                <w:rFonts w:hint="default" w:ascii="Cambria Math" w:hAnsi="Cambria Math" w:cs="Times New Roman"/>
                <w:b w:val="0"/>
                <w:bCs w:val="0"/>
                <w:sz w:val="28"/>
                <w:szCs w:val="28"/>
              </w:rPr>
            </m:ctrlPr>
          </m:sSubPr>
          <m:e>
            <m:r>
              <m:rPr>
                <m:nor/>
              </m:rPr>
              <w:rPr>
                <w:rFonts w:hint="default" w:ascii="Times New Roman" w:hAnsi="Times New Roman" w:cs="Times New Roman"/>
                <w:b w:val="0"/>
                <w:bCs w:val="0"/>
                <w:i/>
                <w:sz w:val="28"/>
                <w:szCs w:val="28"/>
              </w:rPr>
              <m:t>q</m:t>
            </m:r>
            <m:ctrlPr>
              <w:rPr>
                <w:rFonts w:hint="default" w:ascii="Cambria Math" w:hAnsi="Cambria Math" w:cs="Times New Roman"/>
                <w:b w:val="0"/>
                <w:bCs w:val="0"/>
                <w:sz w:val="28"/>
                <w:szCs w:val="28"/>
              </w:rPr>
            </m:ctrlPr>
          </m:e>
          <m:sub>
            <m:r>
              <m:rPr>
                <m:nor/>
              </m:rPr>
              <w:rPr>
                <w:rFonts w:hint="default" w:ascii="Times New Roman" w:hAnsi="Times New Roman" w:cs="Times New Roman"/>
                <w:b w:val="0"/>
                <w:bCs w:val="0"/>
                <w:i/>
                <w:sz w:val="28"/>
                <w:szCs w:val="28"/>
              </w:rPr>
              <m:t>m</m:t>
            </m:r>
            <m:ctrlPr>
              <w:rPr>
                <w:rFonts w:hint="default" w:ascii="Cambria Math" w:hAnsi="Cambria Math" w:cs="Times New Roman"/>
                <w:b w:val="0"/>
                <w:bCs w:val="0"/>
                <w:sz w:val="28"/>
                <w:szCs w:val="28"/>
              </w:rPr>
            </m:ctrlPr>
          </m:sub>
        </m:sSub>
      </m:oMath>
      <w:r>
        <w:rPr>
          <w:rFonts w:hint="default" w:ascii="Times New Roman" w:hAnsi="Times New Roman" w:cs="Times New Roman"/>
          <w:b w:val="0"/>
          <w:bCs w:val="0"/>
        </w:rPr>
        <w:t>——海漫末端单宽流量，</w:t>
      </w:r>
      <w:r>
        <w:rPr>
          <w:rFonts w:hint="default" w:ascii="Times New Roman" w:hAnsi="Times New Roman" w:eastAsia="宋体" w:cs="Times New Roman"/>
          <w:b w:val="0"/>
          <w:bCs w:val="0"/>
        </w:rPr>
        <w:t>㎡</w:t>
      </w:r>
      <w:r>
        <w:rPr>
          <w:rFonts w:hint="default" w:ascii="Times New Roman" w:hAnsi="Times New Roman" w:cs="Times New Roman"/>
          <w:b w:val="0"/>
          <w:bCs w:val="0"/>
        </w:rPr>
        <w:t>/</w:t>
      </w:r>
      <w:r>
        <w:rPr>
          <w:rFonts w:hint="default" w:ascii="Times New Roman" w:hAnsi="Times New Roman" w:cs="Times New Roman"/>
          <w:b w:val="0"/>
          <w:bCs w:val="0"/>
          <w:lang w:val="en-US" w:eastAsia="zh-CN"/>
        </w:rPr>
        <w:t>s</w:t>
      </w:r>
      <w:r>
        <w:rPr>
          <w:rFonts w:hint="default" w:ascii="Times New Roman" w:hAnsi="Times New Roman" w:cs="Times New Roman"/>
          <w:b w:val="0"/>
          <w:bCs w:val="0"/>
        </w:rPr>
        <w:t>；</w:t>
      </w:r>
    </w:p>
    <w:p w14:paraId="4B987464">
      <w:pPr>
        <w:bidi w:val="0"/>
        <w:rPr>
          <w:rFonts w:hint="default" w:ascii="Times New Roman" w:hAnsi="Times New Roman" w:cs="Times New Roman"/>
          <w:b w:val="0"/>
          <w:bCs w:val="0"/>
        </w:rPr>
      </w:pPr>
      <m:oMath>
        <m:d>
          <m:dPr>
            <m:begChr m:val="["/>
            <m:endChr m:val="]"/>
            <m:ctrlPr>
              <w:rPr>
                <w:rFonts w:hint="default" w:ascii="Cambria Math" w:hAnsi="Cambria Math" w:cs="Times New Roman"/>
                <w:b w:val="0"/>
                <w:bCs w:val="0"/>
                <w:i/>
                <w:sz w:val="28"/>
                <w:szCs w:val="28"/>
              </w:rPr>
            </m:ctrlPr>
          </m:dPr>
          <m:e>
            <m:sSub>
              <m:sSubPr>
                <m:ctrlPr>
                  <w:rPr>
                    <w:rFonts w:hint="default" w:ascii="Cambria Math" w:hAnsi="Cambria Math" w:cs="Times New Roman"/>
                    <w:b w:val="0"/>
                    <w:bCs w:val="0"/>
                    <w:sz w:val="28"/>
                    <w:szCs w:val="28"/>
                  </w:rPr>
                </m:ctrlPr>
              </m:sSubPr>
              <m:e>
                <m:r>
                  <m:rPr>
                    <m:nor/>
                  </m:rPr>
                  <w:rPr>
                    <w:rFonts w:hint="default" w:ascii="Times New Roman" w:hAnsi="Times New Roman" w:cs="Times New Roman"/>
                    <w:b w:val="0"/>
                    <w:bCs w:val="0"/>
                    <w:i/>
                    <w:sz w:val="28"/>
                    <w:szCs w:val="28"/>
                  </w:rPr>
                  <m:t>ν</m:t>
                </m:r>
                <m:ctrlPr>
                  <w:rPr>
                    <w:rFonts w:hint="default" w:ascii="Cambria Math" w:hAnsi="Cambria Math" w:cs="Times New Roman"/>
                    <w:b w:val="0"/>
                    <w:bCs w:val="0"/>
                    <w:sz w:val="28"/>
                    <w:szCs w:val="28"/>
                  </w:rPr>
                </m:ctrlPr>
              </m:e>
              <m:sub>
                <m:r>
                  <m:rPr>
                    <m:nor/>
                    <m:sty m:val="p"/>
                  </m:rPr>
                  <w:rPr>
                    <w:rFonts w:hint="default" w:ascii="Times New Roman" w:hAnsi="Times New Roman" w:cs="Times New Roman"/>
                    <w:b w:val="0"/>
                    <w:bCs w:val="0"/>
                    <w:i w:val="0"/>
                    <w:sz w:val="28"/>
                    <w:szCs w:val="28"/>
                  </w:rPr>
                  <m:t>0</m:t>
                </m:r>
                <m:ctrlPr>
                  <w:rPr>
                    <w:rFonts w:hint="default" w:ascii="Cambria Math" w:hAnsi="Cambria Math" w:cs="Times New Roman"/>
                    <w:b w:val="0"/>
                    <w:bCs w:val="0"/>
                    <w:sz w:val="28"/>
                    <w:szCs w:val="28"/>
                  </w:rPr>
                </m:ctrlPr>
              </m:sub>
            </m:sSub>
            <m:ctrlPr>
              <w:rPr>
                <w:rFonts w:hint="default" w:ascii="Cambria Math" w:hAnsi="Cambria Math" w:cs="Times New Roman"/>
                <w:b w:val="0"/>
                <w:bCs w:val="0"/>
                <w:sz w:val="28"/>
                <w:szCs w:val="28"/>
              </w:rPr>
            </m:ctrlPr>
          </m:e>
        </m:d>
      </m:oMath>
      <w:r>
        <w:rPr>
          <w:rFonts w:hint="default" w:ascii="Times New Roman" w:hAnsi="Times New Roman" w:cs="Times New Roman"/>
          <w:b w:val="0"/>
          <w:bCs w:val="0"/>
        </w:rPr>
        <w:t>——河床土质允许不冲流速，m/s，可根据表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-10取值，取0.7；</w:t>
      </w:r>
    </w:p>
    <w:p w14:paraId="32273F67">
      <w:pPr>
        <w:bidi w:val="0"/>
        <w:rPr>
          <w:rFonts w:hint="default" w:ascii="Times New Roman" w:hAnsi="Times New Roman" w:cs="Times New Roman"/>
          <w:b w:val="0"/>
          <w:bCs w:val="0"/>
        </w:rPr>
      </w:pPr>
      <m:oMath>
        <m:sSub>
          <m:sSubPr>
            <m:ctrlPr>
              <w:rPr>
                <w:rFonts w:hint="default" w:ascii="Cambria Math" w:hAnsi="Cambria Math" w:cs="Times New Roman"/>
                <w:b w:val="0"/>
                <w:bCs w:val="0"/>
                <w:sz w:val="28"/>
                <w:szCs w:val="28"/>
              </w:rPr>
            </m:ctrlPr>
          </m:sSubPr>
          <m:e>
            <m:r>
              <m:rPr>
                <m:nor/>
                <m:sty m:val="p"/>
              </m:rPr>
              <w:rPr>
                <w:rFonts w:hint="default" w:ascii="Times New Roman" w:hAnsi="Times New Roman" w:cs="Times New Roman"/>
                <w:b w:val="0"/>
                <w:bCs w:val="0"/>
                <w:i w:val="0"/>
                <w:sz w:val="28"/>
                <w:szCs w:val="28"/>
              </w:rPr>
              <m:t>h</m:t>
            </m:r>
            <m:ctrlPr>
              <w:rPr>
                <w:rFonts w:hint="default" w:ascii="Cambria Math" w:hAnsi="Cambria Math" w:cs="Times New Roman"/>
                <w:b w:val="0"/>
                <w:bCs w:val="0"/>
                <w:i/>
                <w:sz w:val="28"/>
                <w:szCs w:val="28"/>
              </w:rPr>
            </m:ctrlPr>
          </m:e>
          <m:sub>
            <m:r>
              <m:rPr>
                <m:nor/>
              </m:rPr>
              <w:rPr>
                <w:rFonts w:hint="default" w:ascii="Times New Roman" w:hAnsi="Times New Roman" w:cs="Times New Roman"/>
                <w:b w:val="0"/>
                <w:bCs w:val="0"/>
                <w:i/>
                <w:sz w:val="28"/>
                <w:szCs w:val="28"/>
              </w:rPr>
              <m:t>m</m:t>
            </m:r>
            <m:ctrlPr>
              <w:rPr>
                <w:rFonts w:hint="default" w:ascii="Cambria Math" w:hAnsi="Cambria Math" w:cs="Times New Roman"/>
                <w:b w:val="0"/>
                <w:bCs w:val="0"/>
                <w:i/>
                <w:sz w:val="28"/>
                <w:szCs w:val="28"/>
              </w:rPr>
            </m:ctrlPr>
          </m:sub>
        </m:sSub>
      </m:oMath>
      <w:r>
        <w:rPr>
          <w:rFonts w:hint="default" w:ascii="Times New Roman" w:hAnsi="Times New Roman" w:cs="Times New Roman"/>
          <w:b w:val="0"/>
          <w:bCs w:val="0"/>
        </w:rPr>
        <w:t>——海漫末端河床水深，m；</w:t>
      </w:r>
    </w:p>
    <w:p w14:paraId="25B151EA">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-10 粉质土性的不冲流速[v</w:t>
      </w:r>
      <w:r>
        <w:rPr>
          <w:rFonts w:hint="default" w:ascii="Times New Roman" w:hAnsi="Times New Roman" w:cs="Times New Roman"/>
          <w:b w:val="0"/>
          <w:bCs w:val="0"/>
          <w:vertAlign w:val="subscript"/>
        </w:rPr>
        <w:t>0</w:t>
      </w:r>
      <w:r>
        <w:rPr>
          <w:rFonts w:hint="default" w:ascii="Times New Roman" w:hAnsi="Times New Roman" w:cs="Times New Roman"/>
          <w:b w:val="0"/>
          <w:bCs w:val="0"/>
        </w:rPr>
        <w:t>]</w:t>
      </w:r>
    </w:p>
    <w:p w14:paraId="5C16EA8C">
      <w:pPr>
        <w:spacing w:line="109" w:lineRule="exact"/>
        <w:rPr>
          <w:rFonts w:hint="default" w:ascii="Times New Roman" w:hAnsi="Times New Roman" w:cs="Times New Roman"/>
          <w:b w:val="0"/>
          <w:bCs w:val="0"/>
        </w:rPr>
      </w:pPr>
    </w:p>
    <w:tbl>
      <w:tblPr>
        <w:tblStyle w:val="18"/>
        <w:tblW w:w="8306"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661"/>
        <w:gridCol w:w="1661"/>
        <w:gridCol w:w="1661"/>
        <w:gridCol w:w="1661"/>
        <w:gridCol w:w="1662"/>
      </w:tblGrid>
      <w:tr w14:paraId="01838A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1035" w:hRule="atLeast"/>
        </w:trPr>
        <w:tc>
          <w:tcPr>
            <w:tcW w:w="1661" w:type="dxa"/>
            <w:tcBorders>
              <w:bottom w:val="single" w:color="auto" w:sz="4" w:space="0"/>
            </w:tcBorders>
            <w:noWrap w:val="0"/>
            <w:tcMar>
              <w:top w:w="-1" w:type="dxa"/>
              <w:left w:w="-1" w:type="dxa"/>
              <w:bottom w:w="-1" w:type="dxa"/>
              <w:right w:w="-1" w:type="dxa"/>
            </w:tcMar>
            <w:vAlign w:val="center"/>
          </w:tcPr>
          <w:p w14:paraId="79F252DE">
            <w:pPr>
              <w:pStyle w:val="28"/>
              <w:bidi w:val="0"/>
              <w:rPr>
                <w:rFonts w:hint="default" w:ascii="Times New Roman" w:hAnsi="Times New Roman" w:cs="Times New Roman"/>
                <w:b w:val="0"/>
                <w:bCs w:val="0"/>
              </w:rPr>
            </w:pPr>
            <w:r>
              <w:rPr>
                <w:rFonts w:hint="default" w:ascii="Times New Roman" w:hAnsi="Times New Roman" w:cs="Times New Roman"/>
                <w:b w:val="0"/>
                <w:bCs w:val="0"/>
              </w:rPr>
              <w:t>河床土质</w:t>
            </w:r>
          </w:p>
        </w:tc>
        <w:tc>
          <w:tcPr>
            <w:tcW w:w="1661" w:type="dxa"/>
            <w:tcBorders>
              <w:bottom w:val="single" w:color="auto" w:sz="4" w:space="0"/>
            </w:tcBorders>
            <w:noWrap w:val="0"/>
            <w:tcMar>
              <w:top w:w="-1" w:type="dxa"/>
              <w:left w:w="-1" w:type="dxa"/>
              <w:bottom w:w="-1" w:type="dxa"/>
              <w:right w:w="-1" w:type="dxa"/>
            </w:tcMar>
            <w:vAlign w:val="center"/>
          </w:tcPr>
          <w:p w14:paraId="2EBB1EC2">
            <w:pPr>
              <w:pStyle w:val="28"/>
              <w:bidi w:val="0"/>
              <w:rPr>
                <w:rFonts w:hint="default" w:ascii="Times New Roman" w:hAnsi="Times New Roman" w:cs="Times New Roman"/>
                <w:b w:val="0"/>
                <w:bCs w:val="0"/>
              </w:rPr>
            </w:pPr>
            <w:r>
              <w:rPr>
                <w:rFonts w:hint="default" w:ascii="Times New Roman" w:hAnsi="Times New Roman" w:cs="Times New Roman"/>
                <w:b w:val="0"/>
                <w:bCs w:val="0"/>
              </w:rPr>
              <w:t>轻壤土</w:t>
            </w:r>
          </w:p>
        </w:tc>
        <w:tc>
          <w:tcPr>
            <w:tcW w:w="1661" w:type="dxa"/>
            <w:tcBorders>
              <w:bottom w:val="single" w:color="auto" w:sz="4" w:space="0"/>
            </w:tcBorders>
            <w:noWrap w:val="0"/>
            <w:tcMar>
              <w:top w:w="-1" w:type="dxa"/>
              <w:left w:w="-1" w:type="dxa"/>
              <w:bottom w:w="-1" w:type="dxa"/>
              <w:right w:w="-1" w:type="dxa"/>
            </w:tcMar>
            <w:vAlign w:val="center"/>
          </w:tcPr>
          <w:p w14:paraId="5E28FD75">
            <w:pPr>
              <w:pStyle w:val="28"/>
              <w:bidi w:val="0"/>
              <w:rPr>
                <w:rFonts w:hint="default" w:ascii="Times New Roman" w:hAnsi="Times New Roman" w:cs="Times New Roman"/>
                <w:b w:val="0"/>
                <w:bCs w:val="0"/>
              </w:rPr>
            </w:pPr>
            <w:r>
              <w:rPr>
                <w:rFonts w:hint="default" w:ascii="Times New Roman" w:hAnsi="Times New Roman" w:cs="Times New Roman"/>
                <w:b w:val="0"/>
                <w:bCs w:val="0"/>
              </w:rPr>
              <w:t>中壤土</w:t>
            </w:r>
          </w:p>
        </w:tc>
        <w:tc>
          <w:tcPr>
            <w:tcW w:w="1661" w:type="dxa"/>
            <w:tcBorders>
              <w:bottom w:val="single" w:color="auto" w:sz="4" w:space="0"/>
            </w:tcBorders>
            <w:noWrap w:val="0"/>
            <w:tcMar>
              <w:top w:w="-1" w:type="dxa"/>
              <w:left w:w="-1" w:type="dxa"/>
              <w:bottom w:w="-1" w:type="dxa"/>
              <w:right w:w="-1" w:type="dxa"/>
            </w:tcMar>
            <w:vAlign w:val="center"/>
          </w:tcPr>
          <w:p w14:paraId="15B6FD78">
            <w:pPr>
              <w:pStyle w:val="28"/>
              <w:bidi w:val="0"/>
              <w:rPr>
                <w:rFonts w:hint="default" w:ascii="Times New Roman" w:hAnsi="Times New Roman" w:cs="Times New Roman"/>
                <w:b w:val="0"/>
                <w:bCs w:val="0"/>
              </w:rPr>
            </w:pPr>
            <w:r>
              <w:rPr>
                <w:rFonts w:hint="default" w:ascii="Times New Roman" w:hAnsi="Times New Roman" w:cs="Times New Roman"/>
                <w:b w:val="0"/>
                <w:bCs w:val="0"/>
              </w:rPr>
              <w:t>重壤土</w:t>
            </w:r>
          </w:p>
        </w:tc>
        <w:tc>
          <w:tcPr>
            <w:tcW w:w="1662" w:type="dxa"/>
            <w:tcBorders>
              <w:bottom w:val="single" w:color="auto" w:sz="4" w:space="0"/>
            </w:tcBorders>
            <w:noWrap w:val="0"/>
            <w:tcMar>
              <w:top w:w="-1" w:type="dxa"/>
              <w:left w:w="-1" w:type="dxa"/>
              <w:bottom w:w="-1" w:type="dxa"/>
              <w:right w:w="-1" w:type="dxa"/>
            </w:tcMar>
            <w:vAlign w:val="center"/>
          </w:tcPr>
          <w:p w14:paraId="45EE21D2">
            <w:pPr>
              <w:pStyle w:val="28"/>
              <w:bidi w:val="0"/>
              <w:rPr>
                <w:rFonts w:hint="default" w:ascii="Times New Roman" w:hAnsi="Times New Roman" w:cs="Times New Roman"/>
                <w:b w:val="0"/>
                <w:bCs w:val="0"/>
              </w:rPr>
            </w:pPr>
            <w:r>
              <w:rPr>
                <w:rFonts w:hint="default" w:ascii="Times New Roman" w:hAnsi="Times New Roman" w:cs="Times New Roman"/>
                <w:b w:val="0"/>
                <w:bCs w:val="0"/>
              </w:rPr>
              <w:t>黏土</w:t>
            </w:r>
          </w:p>
        </w:tc>
      </w:tr>
      <w:tr w14:paraId="2BDFE8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134" w:hRule="atLeast"/>
        </w:trPr>
        <w:tc>
          <w:tcPr>
            <w:tcW w:w="1661" w:type="dxa"/>
            <w:tcBorders>
              <w:tl2br w:val="nil"/>
              <w:tr2bl w:val="nil"/>
            </w:tcBorders>
            <w:noWrap w:val="0"/>
            <w:tcMar>
              <w:top w:w="-1" w:type="dxa"/>
              <w:left w:w="-1" w:type="dxa"/>
              <w:bottom w:w="-1" w:type="dxa"/>
              <w:right w:w="-1" w:type="dxa"/>
            </w:tcMar>
            <w:vAlign w:val="center"/>
          </w:tcPr>
          <w:p w14:paraId="4D0EBBB8">
            <w:pPr>
              <w:pStyle w:val="28"/>
              <w:bidi w:val="0"/>
              <w:rPr>
                <w:rFonts w:hint="default" w:ascii="Times New Roman" w:hAnsi="Times New Roman" w:cs="Times New Roman"/>
                <w:b w:val="0"/>
                <w:bCs w:val="0"/>
              </w:rPr>
            </w:pPr>
            <w:r>
              <w:rPr>
                <w:rFonts w:hint="default" w:ascii="Times New Roman" w:hAnsi="Times New Roman" w:cs="Times New Roman"/>
                <w:b w:val="0"/>
                <w:bCs w:val="0"/>
              </w:rPr>
              <w:t>v</w:t>
            </w:r>
            <w:r>
              <w:rPr>
                <w:rFonts w:hint="default" w:ascii="Times New Roman" w:hAnsi="Times New Roman" w:cs="Times New Roman"/>
                <w:b w:val="0"/>
                <w:bCs w:val="0"/>
                <w:vertAlign w:val="subscript"/>
              </w:rPr>
              <w:t>0</w:t>
            </w:r>
            <w:r>
              <w:rPr>
                <w:rFonts w:hint="default" w:ascii="Times New Roman" w:hAnsi="Times New Roman" w:cs="Times New Roman"/>
                <w:b w:val="0"/>
                <w:bCs w:val="0"/>
              </w:rPr>
              <w:t>（m/s）</w:t>
            </w:r>
          </w:p>
        </w:tc>
        <w:tc>
          <w:tcPr>
            <w:tcW w:w="1661" w:type="dxa"/>
            <w:tcBorders>
              <w:tl2br w:val="nil"/>
              <w:tr2bl w:val="nil"/>
            </w:tcBorders>
            <w:noWrap w:val="0"/>
            <w:tcMar>
              <w:top w:w="-1" w:type="dxa"/>
              <w:left w:w="-1" w:type="dxa"/>
              <w:bottom w:w="-1" w:type="dxa"/>
              <w:right w:w="-1" w:type="dxa"/>
            </w:tcMar>
            <w:vAlign w:val="center"/>
          </w:tcPr>
          <w:p w14:paraId="6AF6827C">
            <w:pPr>
              <w:pStyle w:val="28"/>
              <w:bidi w:val="0"/>
              <w:rPr>
                <w:rFonts w:hint="default" w:ascii="Times New Roman" w:hAnsi="Times New Roman" w:cs="Times New Roman"/>
                <w:b w:val="0"/>
                <w:bCs w:val="0"/>
              </w:rPr>
            </w:pPr>
            <w:r>
              <w:rPr>
                <w:rFonts w:hint="default" w:ascii="Times New Roman" w:hAnsi="Times New Roman" w:cs="Times New Roman"/>
                <w:b w:val="0"/>
                <w:bCs w:val="0"/>
              </w:rPr>
              <w:t>0.6</w:t>
            </w:r>
            <w:r>
              <w:rPr>
                <w:rFonts w:hint="eastAsia" w:ascii="Times New Roman" w:hAnsi="Times New Roman" w:cs="Times New Roman"/>
                <w:b w:val="0"/>
                <w:bCs w:val="0"/>
                <w:lang w:eastAsia="zh-CN"/>
              </w:rPr>
              <w:t>～</w:t>
            </w:r>
            <w:r>
              <w:rPr>
                <w:rFonts w:hint="default" w:ascii="Times New Roman" w:hAnsi="Times New Roman" w:cs="Times New Roman"/>
                <w:b w:val="0"/>
                <w:bCs w:val="0"/>
              </w:rPr>
              <w:t>0.8</w:t>
            </w:r>
          </w:p>
        </w:tc>
        <w:tc>
          <w:tcPr>
            <w:tcW w:w="1661" w:type="dxa"/>
            <w:tcBorders>
              <w:tl2br w:val="nil"/>
              <w:tr2bl w:val="nil"/>
            </w:tcBorders>
            <w:noWrap w:val="0"/>
            <w:tcMar>
              <w:top w:w="-1" w:type="dxa"/>
              <w:left w:w="-1" w:type="dxa"/>
              <w:bottom w:w="-1" w:type="dxa"/>
              <w:right w:w="-1" w:type="dxa"/>
            </w:tcMar>
            <w:vAlign w:val="center"/>
          </w:tcPr>
          <w:p w14:paraId="109DA0FC">
            <w:pPr>
              <w:pStyle w:val="28"/>
              <w:bidi w:val="0"/>
              <w:rPr>
                <w:rFonts w:hint="default" w:ascii="Times New Roman" w:hAnsi="Times New Roman" w:cs="Times New Roman"/>
                <w:b w:val="0"/>
                <w:bCs w:val="0"/>
              </w:rPr>
            </w:pPr>
            <w:r>
              <w:rPr>
                <w:rFonts w:hint="default" w:ascii="Times New Roman" w:hAnsi="Times New Roman" w:cs="Times New Roman"/>
                <w:b w:val="0"/>
                <w:bCs w:val="0"/>
              </w:rPr>
              <w:t>0.65</w:t>
            </w:r>
            <w:r>
              <w:rPr>
                <w:rFonts w:hint="eastAsia" w:ascii="Times New Roman" w:hAnsi="Times New Roman" w:cs="Times New Roman"/>
                <w:b w:val="0"/>
                <w:bCs w:val="0"/>
                <w:lang w:eastAsia="zh-CN"/>
              </w:rPr>
              <w:t>～</w:t>
            </w:r>
            <w:r>
              <w:rPr>
                <w:rFonts w:hint="default" w:ascii="Times New Roman" w:hAnsi="Times New Roman" w:cs="Times New Roman"/>
                <w:b w:val="0"/>
                <w:bCs w:val="0"/>
              </w:rPr>
              <w:t>0.85</w:t>
            </w:r>
          </w:p>
        </w:tc>
        <w:tc>
          <w:tcPr>
            <w:tcW w:w="1661" w:type="dxa"/>
            <w:tcBorders>
              <w:tl2br w:val="nil"/>
              <w:tr2bl w:val="nil"/>
            </w:tcBorders>
            <w:noWrap w:val="0"/>
            <w:tcMar>
              <w:top w:w="-1" w:type="dxa"/>
              <w:left w:w="-1" w:type="dxa"/>
              <w:bottom w:w="-1" w:type="dxa"/>
              <w:right w:w="-1" w:type="dxa"/>
            </w:tcMar>
            <w:vAlign w:val="center"/>
          </w:tcPr>
          <w:p w14:paraId="31D2D185">
            <w:pPr>
              <w:pStyle w:val="28"/>
              <w:bidi w:val="0"/>
              <w:rPr>
                <w:rFonts w:hint="default" w:ascii="Times New Roman" w:hAnsi="Times New Roman" w:cs="Times New Roman"/>
                <w:b w:val="0"/>
                <w:bCs w:val="0"/>
              </w:rPr>
            </w:pPr>
            <w:r>
              <w:rPr>
                <w:rFonts w:hint="default" w:ascii="Times New Roman" w:hAnsi="Times New Roman" w:cs="Times New Roman"/>
                <w:b w:val="0"/>
                <w:bCs w:val="0"/>
              </w:rPr>
              <w:t>0.70</w:t>
            </w:r>
            <w:r>
              <w:rPr>
                <w:rFonts w:hint="eastAsia" w:ascii="Times New Roman" w:hAnsi="Times New Roman" w:cs="Times New Roman"/>
                <w:b w:val="0"/>
                <w:bCs w:val="0"/>
                <w:lang w:eastAsia="zh-CN"/>
              </w:rPr>
              <w:t>～</w:t>
            </w:r>
            <w:r>
              <w:rPr>
                <w:rFonts w:hint="default" w:ascii="Times New Roman" w:hAnsi="Times New Roman" w:cs="Times New Roman"/>
                <w:b w:val="0"/>
                <w:bCs w:val="0"/>
              </w:rPr>
              <w:t>0.95</w:t>
            </w:r>
          </w:p>
        </w:tc>
        <w:tc>
          <w:tcPr>
            <w:tcW w:w="1662" w:type="dxa"/>
            <w:tcBorders>
              <w:tl2br w:val="nil"/>
              <w:tr2bl w:val="nil"/>
            </w:tcBorders>
            <w:noWrap w:val="0"/>
            <w:tcMar>
              <w:top w:w="-1" w:type="dxa"/>
              <w:left w:w="-1" w:type="dxa"/>
              <w:bottom w:w="-1" w:type="dxa"/>
              <w:right w:w="-1" w:type="dxa"/>
            </w:tcMar>
            <w:vAlign w:val="center"/>
          </w:tcPr>
          <w:p w14:paraId="69BD36AA">
            <w:pPr>
              <w:pStyle w:val="28"/>
              <w:bidi w:val="0"/>
              <w:rPr>
                <w:rFonts w:hint="default" w:ascii="Times New Roman" w:hAnsi="Times New Roman" w:cs="Times New Roman"/>
                <w:b w:val="0"/>
                <w:bCs w:val="0"/>
              </w:rPr>
            </w:pPr>
            <w:r>
              <w:rPr>
                <w:rFonts w:hint="default" w:ascii="Times New Roman" w:hAnsi="Times New Roman" w:cs="Times New Roman"/>
                <w:b w:val="0"/>
                <w:bCs w:val="0"/>
              </w:rPr>
              <w:t>0.75</w:t>
            </w:r>
            <w:r>
              <w:rPr>
                <w:rFonts w:hint="eastAsia" w:ascii="Times New Roman" w:hAnsi="Times New Roman" w:cs="Times New Roman"/>
                <w:b w:val="0"/>
                <w:bCs w:val="0"/>
                <w:lang w:eastAsia="zh-CN"/>
              </w:rPr>
              <w:t>～</w:t>
            </w:r>
            <w:r>
              <w:rPr>
                <w:rFonts w:hint="default" w:ascii="Times New Roman" w:hAnsi="Times New Roman" w:cs="Times New Roman"/>
                <w:b w:val="0"/>
                <w:bCs w:val="0"/>
              </w:rPr>
              <w:t>1.0</w:t>
            </w:r>
          </w:p>
        </w:tc>
      </w:tr>
    </w:tbl>
    <w:p w14:paraId="5F200F6B">
      <w:pPr>
        <w:rPr>
          <w:rFonts w:hint="default" w:ascii="Times New Roman" w:hAnsi="Times New Roman" w:cs="Times New Roman"/>
          <w:b w:val="0"/>
          <w:bCs w:val="0"/>
        </w:rPr>
      </w:pPr>
      <w:r>
        <w:rPr>
          <w:rFonts w:hint="default" w:ascii="Times New Roman" w:hAnsi="Times New Roman" w:cs="Times New Roman"/>
          <w:b w:val="0"/>
          <w:bCs w:val="0"/>
        </w:rPr>
        <w:br w:type="page"/>
      </w:r>
    </w:p>
    <w:p w14:paraId="60754605">
      <w:pPr>
        <w:bidi w:val="0"/>
        <w:rPr>
          <w:rFonts w:hint="default" w:ascii="Times New Roman" w:hAnsi="Times New Roman" w:cs="Times New Roman"/>
          <w:b w:val="0"/>
          <w:bCs w:val="0"/>
        </w:rPr>
      </w:pPr>
      <w:r>
        <w:rPr>
          <w:rFonts w:hint="default" w:ascii="Times New Roman" w:hAnsi="Times New Roman" w:cs="Times New Roman"/>
          <w:b w:val="0"/>
          <w:bCs w:val="0"/>
        </w:rPr>
        <w:t>通过表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-11可得防冲槽深度在不同泄水量时的数据。</w:t>
      </w:r>
    </w:p>
    <w:p w14:paraId="34E99788">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-11 防冲槽深度计算</w:t>
      </w:r>
    </w:p>
    <w:tbl>
      <w:tblPr>
        <w:tblStyle w:val="12"/>
        <w:tblW w:w="866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88"/>
        <w:gridCol w:w="1641"/>
        <w:gridCol w:w="1376"/>
        <w:gridCol w:w="1642"/>
        <w:gridCol w:w="1376"/>
        <w:gridCol w:w="759"/>
        <w:gridCol w:w="882"/>
      </w:tblGrid>
      <w:tr w14:paraId="7ADC08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988" w:type="dxa"/>
            <w:tcBorders>
              <w:bottom w:val="single" w:color="auto" w:sz="4" w:space="0"/>
            </w:tcBorders>
            <w:shd w:val="clear" w:color="auto" w:fill="auto"/>
            <w:noWrap w:val="0"/>
            <w:tcMar>
              <w:top w:w="-1" w:type="dxa"/>
              <w:left w:w="-1" w:type="dxa"/>
              <w:bottom w:w="-1" w:type="dxa"/>
              <w:right w:w="-1" w:type="dxa"/>
            </w:tcMar>
            <w:vAlign w:val="center"/>
          </w:tcPr>
          <w:p w14:paraId="28DD097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孔口开度h</w:t>
            </w:r>
            <w:r>
              <w:rPr>
                <w:rFonts w:hint="default" w:ascii="Times New Roman" w:hAnsi="Times New Roman" w:cs="Times New Roman"/>
                <w:b w:val="0"/>
                <w:bCs w:val="0"/>
                <w:vertAlign w:val="subscript"/>
                <w:lang w:val="en-US" w:eastAsia="zh-CN"/>
              </w:rPr>
              <w:t>e</w:t>
            </w:r>
          </w:p>
        </w:tc>
        <w:tc>
          <w:tcPr>
            <w:tcW w:w="1641" w:type="dxa"/>
            <w:tcBorders>
              <w:bottom w:val="single" w:color="auto" w:sz="4" w:space="0"/>
            </w:tcBorders>
            <w:shd w:val="clear" w:color="auto" w:fill="auto"/>
            <w:noWrap w:val="0"/>
            <w:tcMar>
              <w:top w:w="-1" w:type="dxa"/>
              <w:left w:w="-1" w:type="dxa"/>
              <w:bottom w:w="-1" w:type="dxa"/>
              <w:right w:w="-1" w:type="dxa"/>
            </w:tcMar>
            <w:vAlign w:val="center"/>
          </w:tcPr>
          <w:p w14:paraId="4B9C684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海漫末端河床冲刷深度d</w:t>
            </w:r>
            <w:r>
              <w:rPr>
                <w:rFonts w:hint="default" w:ascii="Times New Roman" w:hAnsi="Times New Roman" w:cs="Times New Roman"/>
                <w:b w:val="0"/>
                <w:bCs w:val="0"/>
                <w:vertAlign w:val="subscript"/>
                <w:lang w:val="en-US" w:eastAsia="zh-CN"/>
              </w:rPr>
              <w:t>m</w:t>
            </w:r>
          </w:p>
        </w:tc>
        <w:tc>
          <w:tcPr>
            <w:tcW w:w="1376" w:type="dxa"/>
            <w:tcBorders>
              <w:bottom w:val="single" w:color="auto" w:sz="4" w:space="0"/>
            </w:tcBorders>
            <w:shd w:val="clear" w:color="auto" w:fill="auto"/>
            <w:noWrap w:val="0"/>
            <w:tcMar>
              <w:top w:w="-1" w:type="dxa"/>
              <w:left w:w="-1" w:type="dxa"/>
              <w:bottom w:w="-1" w:type="dxa"/>
              <w:right w:w="-1" w:type="dxa"/>
            </w:tcMar>
            <w:vAlign w:val="center"/>
          </w:tcPr>
          <w:p w14:paraId="7DD8400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海漫末端单宽流量q</w:t>
            </w:r>
            <w:r>
              <w:rPr>
                <w:rFonts w:hint="default" w:ascii="Times New Roman" w:hAnsi="Times New Roman" w:cs="Times New Roman"/>
                <w:b w:val="0"/>
                <w:bCs w:val="0"/>
                <w:vertAlign w:val="subscript"/>
                <w:lang w:val="en-US" w:eastAsia="zh-CN"/>
              </w:rPr>
              <w:t>m</w:t>
            </w:r>
          </w:p>
        </w:tc>
        <w:tc>
          <w:tcPr>
            <w:tcW w:w="1642" w:type="dxa"/>
            <w:tcBorders>
              <w:bottom w:val="single" w:color="auto" w:sz="4" w:space="0"/>
            </w:tcBorders>
            <w:shd w:val="clear" w:color="auto" w:fill="auto"/>
            <w:noWrap w:val="0"/>
            <w:tcMar>
              <w:top w:w="-1" w:type="dxa"/>
              <w:left w:w="-1" w:type="dxa"/>
              <w:bottom w:w="-1" w:type="dxa"/>
              <w:right w:w="-1" w:type="dxa"/>
            </w:tcMar>
            <w:vAlign w:val="center"/>
          </w:tcPr>
          <w:p w14:paraId="1E7CBC6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粉质土性的不冲流速[v</w:t>
            </w:r>
            <w:r>
              <w:rPr>
                <w:rFonts w:hint="default" w:ascii="Times New Roman" w:hAnsi="Times New Roman" w:cs="Times New Roman"/>
                <w:b w:val="0"/>
                <w:bCs w:val="0"/>
                <w:vertAlign w:val="subscript"/>
                <w:lang w:val="en-US" w:eastAsia="zh-CN"/>
              </w:rPr>
              <w:t>0</w:t>
            </w:r>
            <w:r>
              <w:rPr>
                <w:rFonts w:hint="default" w:ascii="Times New Roman" w:hAnsi="Times New Roman" w:cs="Times New Roman"/>
                <w:b w:val="0"/>
                <w:bCs w:val="0"/>
                <w:lang w:val="en-US" w:eastAsia="zh-CN"/>
              </w:rPr>
              <w:t>]</w:t>
            </w:r>
          </w:p>
        </w:tc>
        <w:tc>
          <w:tcPr>
            <w:tcW w:w="1376" w:type="dxa"/>
            <w:tcBorders>
              <w:bottom w:val="single" w:color="auto" w:sz="4" w:space="0"/>
            </w:tcBorders>
            <w:shd w:val="clear" w:color="auto" w:fill="auto"/>
            <w:noWrap w:val="0"/>
            <w:tcMar>
              <w:top w:w="-1" w:type="dxa"/>
              <w:left w:w="-1" w:type="dxa"/>
              <w:bottom w:w="-1" w:type="dxa"/>
              <w:right w:w="-1" w:type="dxa"/>
            </w:tcMar>
            <w:vAlign w:val="center"/>
          </w:tcPr>
          <w:p w14:paraId="69AAFB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海漫末端河床水深h</w:t>
            </w:r>
            <w:r>
              <w:rPr>
                <w:rFonts w:hint="default" w:ascii="Times New Roman" w:hAnsi="Times New Roman" w:cs="Times New Roman"/>
                <w:b w:val="0"/>
                <w:bCs w:val="0"/>
                <w:vertAlign w:val="subscript"/>
                <w:lang w:val="en-US" w:eastAsia="zh-CN"/>
              </w:rPr>
              <w:t>m</w:t>
            </w:r>
          </w:p>
        </w:tc>
        <w:tc>
          <w:tcPr>
            <w:tcW w:w="759" w:type="dxa"/>
            <w:tcBorders>
              <w:bottom w:val="single" w:color="auto" w:sz="4" w:space="0"/>
            </w:tcBorders>
            <w:shd w:val="clear" w:color="auto" w:fill="auto"/>
            <w:noWrap w:val="0"/>
            <w:tcMar>
              <w:top w:w="-1" w:type="dxa"/>
              <w:left w:w="-1" w:type="dxa"/>
              <w:bottom w:w="-1" w:type="dxa"/>
              <w:right w:w="-1" w:type="dxa"/>
            </w:tcMar>
            <w:vAlign w:val="center"/>
          </w:tcPr>
          <w:p w14:paraId="6370E39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宽度B</w:t>
            </w:r>
            <w:r>
              <w:rPr>
                <w:rFonts w:hint="default" w:ascii="Times New Roman" w:hAnsi="Times New Roman" w:cs="Times New Roman"/>
                <w:b w:val="0"/>
                <w:bCs w:val="0"/>
                <w:vertAlign w:val="subscript"/>
                <w:lang w:val="en-US" w:eastAsia="zh-CN"/>
              </w:rPr>
              <w:t>0</w:t>
            </w:r>
          </w:p>
        </w:tc>
        <w:tc>
          <w:tcPr>
            <w:tcW w:w="882" w:type="dxa"/>
            <w:tcBorders>
              <w:bottom w:val="single" w:color="auto" w:sz="4" w:space="0"/>
            </w:tcBorders>
            <w:shd w:val="clear" w:color="auto" w:fill="FFFFFF"/>
            <w:noWrap w:val="0"/>
            <w:tcMar>
              <w:top w:w="-1" w:type="dxa"/>
              <w:left w:w="-1" w:type="dxa"/>
              <w:bottom w:w="-1" w:type="dxa"/>
              <w:right w:w="-1" w:type="dxa"/>
            </w:tcMar>
            <w:vAlign w:val="center"/>
          </w:tcPr>
          <w:p w14:paraId="5117698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流量Q</w:t>
            </w:r>
          </w:p>
        </w:tc>
      </w:tr>
      <w:tr w14:paraId="64FCE5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88"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24C7571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0.1</w:t>
            </w:r>
          </w:p>
        </w:tc>
        <w:tc>
          <w:tcPr>
            <w:tcW w:w="1641"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6CDD77D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-3.636</w:t>
            </w:r>
          </w:p>
        </w:tc>
        <w:tc>
          <w:tcPr>
            <w:tcW w:w="1376"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358387A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0.4987</w:t>
            </w:r>
          </w:p>
        </w:tc>
        <w:tc>
          <w:tcPr>
            <w:tcW w:w="1642"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59860D0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1376"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3E7774C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759"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4D16CCB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w:t>
            </w:r>
          </w:p>
        </w:tc>
        <w:tc>
          <w:tcPr>
            <w:tcW w:w="882"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1EBAE1C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9.974</w:t>
            </w:r>
          </w:p>
        </w:tc>
      </w:tr>
      <w:tr w14:paraId="2B9822B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988" w:type="dxa"/>
            <w:tcBorders>
              <w:tl2br w:val="nil"/>
              <w:tr2bl w:val="nil"/>
            </w:tcBorders>
            <w:shd w:val="clear" w:color="auto" w:fill="auto"/>
            <w:noWrap w:val="0"/>
            <w:tcMar>
              <w:top w:w="-1" w:type="dxa"/>
              <w:left w:w="-1" w:type="dxa"/>
              <w:bottom w:w="-1" w:type="dxa"/>
              <w:right w:w="-1" w:type="dxa"/>
            </w:tcMar>
            <w:vAlign w:val="center"/>
          </w:tcPr>
          <w:p w14:paraId="1DE7158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0.3</w:t>
            </w:r>
          </w:p>
        </w:tc>
        <w:tc>
          <w:tcPr>
            <w:tcW w:w="1641" w:type="dxa"/>
            <w:tcBorders>
              <w:tl2br w:val="nil"/>
              <w:tr2bl w:val="nil"/>
            </w:tcBorders>
            <w:shd w:val="clear" w:color="auto" w:fill="auto"/>
            <w:noWrap w:val="0"/>
            <w:tcMar>
              <w:top w:w="-1" w:type="dxa"/>
              <w:left w:w="-1" w:type="dxa"/>
              <w:bottom w:w="-1" w:type="dxa"/>
              <w:right w:w="-1" w:type="dxa"/>
            </w:tcMar>
            <w:vAlign w:val="center"/>
          </w:tcPr>
          <w:p w14:paraId="7E38072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-2.099</w:t>
            </w:r>
          </w:p>
        </w:tc>
        <w:tc>
          <w:tcPr>
            <w:tcW w:w="1376" w:type="dxa"/>
            <w:tcBorders>
              <w:tl2br w:val="nil"/>
              <w:tr2bl w:val="nil"/>
            </w:tcBorders>
            <w:shd w:val="clear" w:color="auto" w:fill="auto"/>
            <w:noWrap w:val="0"/>
            <w:tcMar>
              <w:top w:w="-1" w:type="dxa"/>
              <w:left w:w="-1" w:type="dxa"/>
              <w:bottom w:w="-1" w:type="dxa"/>
              <w:right w:w="-1" w:type="dxa"/>
            </w:tcMar>
            <w:vAlign w:val="center"/>
          </w:tcPr>
          <w:p w14:paraId="78C923D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1.4767</w:t>
            </w:r>
          </w:p>
        </w:tc>
        <w:tc>
          <w:tcPr>
            <w:tcW w:w="1642" w:type="dxa"/>
            <w:tcBorders>
              <w:tl2br w:val="nil"/>
              <w:tr2bl w:val="nil"/>
            </w:tcBorders>
            <w:shd w:val="clear" w:color="auto" w:fill="auto"/>
            <w:noWrap w:val="0"/>
            <w:tcMar>
              <w:top w:w="-1" w:type="dxa"/>
              <w:left w:w="-1" w:type="dxa"/>
              <w:bottom w:w="-1" w:type="dxa"/>
              <w:right w:w="-1" w:type="dxa"/>
            </w:tcMar>
            <w:vAlign w:val="center"/>
          </w:tcPr>
          <w:p w14:paraId="4E9D5EF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1376" w:type="dxa"/>
            <w:tcBorders>
              <w:tl2br w:val="nil"/>
              <w:tr2bl w:val="nil"/>
            </w:tcBorders>
            <w:shd w:val="clear" w:color="auto" w:fill="auto"/>
            <w:noWrap w:val="0"/>
            <w:tcMar>
              <w:top w:w="-1" w:type="dxa"/>
              <w:left w:w="-1" w:type="dxa"/>
              <w:bottom w:w="-1" w:type="dxa"/>
              <w:right w:w="-1" w:type="dxa"/>
            </w:tcMar>
            <w:vAlign w:val="center"/>
          </w:tcPr>
          <w:p w14:paraId="6E9E841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759" w:type="dxa"/>
            <w:tcBorders>
              <w:tl2br w:val="nil"/>
              <w:tr2bl w:val="nil"/>
            </w:tcBorders>
            <w:shd w:val="clear" w:color="auto" w:fill="auto"/>
            <w:noWrap w:val="0"/>
            <w:tcMar>
              <w:top w:w="-1" w:type="dxa"/>
              <w:left w:w="-1" w:type="dxa"/>
              <w:bottom w:w="-1" w:type="dxa"/>
              <w:right w:w="-1" w:type="dxa"/>
            </w:tcMar>
            <w:vAlign w:val="center"/>
          </w:tcPr>
          <w:p w14:paraId="415943F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w:t>
            </w:r>
          </w:p>
        </w:tc>
        <w:tc>
          <w:tcPr>
            <w:tcW w:w="882" w:type="dxa"/>
            <w:tcBorders>
              <w:tl2br w:val="nil"/>
              <w:tr2bl w:val="nil"/>
            </w:tcBorders>
            <w:shd w:val="clear" w:color="auto" w:fill="auto"/>
            <w:noWrap w:val="0"/>
            <w:tcMar>
              <w:top w:w="-1" w:type="dxa"/>
              <w:left w:w="-1" w:type="dxa"/>
              <w:bottom w:w="-1" w:type="dxa"/>
              <w:right w:w="-1" w:type="dxa"/>
            </w:tcMar>
            <w:vAlign w:val="center"/>
          </w:tcPr>
          <w:p w14:paraId="20854CD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29.535</w:t>
            </w:r>
          </w:p>
        </w:tc>
      </w:tr>
      <w:tr w14:paraId="0DC236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jc w:val="center"/>
        </w:trPr>
        <w:tc>
          <w:tcPr>
            <w:tcW w:w="988" w:type="dxa"/>
            <w:tcBorders>
              <w:tl2br w:val="nil"/>
              <w:tr2bl w:val="nil"/>
            </w:tcBorders>
            <w:shd w:val="clear" w:color="auto" w:fill="auto"/>
            <w:noWrap w:val="0"/>
            <w:tcMar>
              <w:top w:w="-1" w:type="dxa"/>
              <w:left w:w="-1" w:type="dxa"/>
              <w:bottom w:w="-1" w:type="dxa"/>
              <w:right w:w="-1" w:type="dxa"/>
            </w:tcMar>
            <w:vAlign w:val="center"/>
          </w:tcPr>
          <w:p w14:paraId="6004D77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w:t>
            </w:r>
          </w:p>
        </w:tc>
        <w:tc>
          <w:tcPr>
            <w:tcW w:w="1641" w:type="dxa"/>
            <w:tcBorders>
              <w:tl2br w:val="nil"/>
              <w:tr2bl w:val="nil"/>
            </w:tcBorders>
            <w:shd w:val="clear" w:color="auto" w:fill="auto"/>
            <w:noWrap w:val="0"/>
            <w:tcMar>
              <w:top w:w="-1" w:type="dxa"/>
              <w:left w:w="-1" w:type="dxa"/>
              <w:bottom w:w="-1" w:type="dxa"/>
              <w:right w:w="-1" w:type="dxa"/>
            </w:tcMar>
            <w:vAlign w:val="center"/>
          </w:tcPr>
          <w:p w14:paraId="0471657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-0.601</w:t>
            </w:r>
          </w:p>
        </w:tc>
        <w:tc>
          <w:tcPr>
            <w:tcW w:w="1376" w:type="dxa"/>
            <w:tcBorders>
              <w:tl2br w:val="nil"/>
              <w:tr2bl w:val="nil"/>
            </w:tcBorders>
            <w:shd w:val="clear" w:color="auto" w:fill="auto"/>
            <w:noWrap w:val="0"/>
            <w:tcMar>
              <w:top w:w="-1" w:type="dxa"/>
              <w:left w:w="-1" w:type="dxa"/>
              <w:bottom w:w="-1" w:type="dxa"/>
              <w:right w:w="-1" w:type="dxa"/>
            </w:tcMar>
            <w:vAlign w:val="center"/>
          </w:tcPr>
          <w:p w14:paraId="1A81F16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2.4301</w:t>
            </w:r>
          </w:p>
        </w:tc>
        <w:tc>
          <w:tcPr>
            <w:tcW w:w="1642" w:type="dxa"/>
            <w:tcBorders>
              <w:tl2br w:val="nil"/>
              <w:tr2bl w:val="nil"/>
            </w:tcBorders>
            <w:shd w:val="clear" w:color="auto" w:fill="auto"/>
            <w:noWrap w:val="0"/>
            <w:tcMar>
              <w:top w:w="-1" w:type="dxa"/>
              <w:left w:w="-1" w:type="dxa"/>
              <w:bottom w:w="-1" w:type="dxa"/>
              <w:right w:w="-1" w:type="dxa"/>
            </w:tcMar>
            <w:vAlign w:val="center"/>
          </w:tcPr>
          <w:p w14:paraId="3AB9F56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1376" w:type="dxa"/>
            <w:tcBorders>
              <w:tl2br w:val="nil"/>
              <w:tr2bl w:val="nil"/>
            </w:tcBorders>
            <w:shd w:val="clear" w:color="auto" w:fill="auto"/>
            <w:noWrap w:val="0"/>
            <w:tcMar>
              <w:top w:w="-1" w:type="dxa"/>
              <w:left w:w="-1" w:type="dxa"/>
              <w:bottom w:w="-1" w:type="dxa"/>
              <w:right w:w="-1" w:type="dxa"/>
            </w:tcMar>
            <w:vAlign w:val="center"/>
          </w:tcPr>
          <w:p w14:paraId="25ACFBA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759" w:type="dxa"/>
            <w:tcBorders>
              <w:tl2br w:val="nil"/>
              <w:tr2bl w:val="nil"/>
            </w:tcBorders>
            <w:shd w:val="clear" w:color="auto" w:fill="auto"/>
            <w:noWrap w:val="0"/>
            <w:tcMar>
              <w:top w:w="-1" w:type="dxa"/>
              <w:left w:w="-1" w:type="dxa"/>
              <w:bottom w:w="-1" w:type="dxa"/>
              <w:right w:w="-1" w:type="dxa"/>
            </w:tcMar>
            <w:vAlign w:val="center"/>
          </w:tcPr>
          <w:p w14:paraId="487255F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w:t>
            </w:r>
          </w:p>
        </w:tc>
        <w:tc>
          <w:tcPr>
            <w:tcW w:w="882" w:type="dxa"/>
            <w:tcBorders>
              <w:tl2br w:val="nil"/>
              <w:tr2bl w:val="nil"/>
            </w:tcBorders>
            <w:shd w:val="clear" w:color="auto" w:fill="auto"/>
            <w:noWrap w:val="0"/>
            <w:tcMar>
              <w:top w:w="-1" w:type="dxa"/>
              <w:left w:w="-1" w:type="dxa"/>
              <w:bottom w:w="-1" w:type="dxa"/>
              <w:right w:w="-1" w:type="dxa"/>
            </w:tcMar>
            <w:vAlign w:val="center"/>
          </w:tcPr>
          <w:p w14:paraId="5DFFBE1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48.603</w:t>
            </w:r>
          </w:p>
        </w:tc>
      </w:tr>
      <w:tr w14:paraId="213D6E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988" w:type="dxa"/>
            <w:tcBorders>
              <w:tl2br w:val="nil"/>
              <w:tr2bl w:val="nil"/>
            </w:tcBorders>
            <w:shd w:val="clear" w:color="auto" w:fill="auto"/>
            <w:noWrap w:val="0"/>
            <w:tcMar>
              <w:top w:w="-1" w:type="dxa"/>
              <w:left w:w="-1" w:type="dxa"/>
              <w:bottom w:w="-1" w:type="dxa"/>
              <w:right w:w="-1" w:type="dxa"/>
            </w:tcMar>
            <w:vAlign w:val="center"/>
          </w:tcPr>
          <w:p w14:paraId="6815A4C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1641" w:type="dxa"/>
            <w:tcBorders>
              <w:tl2br w:val="nil"/>
              <w:tr2bl w:val="nil"/>
            </w:tcBorders>
            <w:shd w:val="clear" w:color="auto" w:fill="auto"/>
            <w:noWrap w:val="0"/>
            <w:tcMar>
              <w:top w:w="-1" w:type="dxa"/>
              <w:left w:w="-1" w:type="dxa"/>
              <w:bottom w:w="-1" w:type="dxa"/>
              <w:right w:w="-1" w:type="dxa"/>
            </w:tcMar>
            <w:vAlign w:val="center"/>
          </w:tcPr>
          <w:p w14:paraId="16B3547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-0.449</w:t>
            </w:r>
          </w:p>
        </w:tc>
        <w:tc>
          <w:tcPr>
            <w:tcW w:w="1376" w:type="dxa"/>
            <w:tcBorders>
              <w:tl2br w:val="nil"/>
              <w:tr2bl w:val="nil"/>
            </w:tcBorders>
            <w:shd w:val="clear" w:color="auto" w:fill="auto"/>
            <w:noWrap w:val="0"/>
            <w:tcMar>
              <w:top w:w="-1" w:type="dxa"/>
              <w:left w:w="-1" w:type="dxa"/>
              <w:bottom w:w="-1" w:type="dxa"/>
              <w:right w:w="-1" w:type="dxa"/>
            </w:tcMar>
            <w:vAlign w:val="center"/>
          </w:tcPr>
          <w:p w14:paraId="4EBDCC4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2.5268</w:t>
            </w:r>
          </w:p>
        </w:tc>
        <w:tc>
          <w:tcPr>
            <w:tcW w:w="1642" w:type="dxa"/>
            <w:tcBorders>
              <w:tl2br w:val="nil"/>
              <w:tr2bl w:val="nil"/>
            </w:tcBorders>
            <w:shd w:val="clear" w:color="auto" w:fill="auto"/>
            <w:noWrap w:val="0"/>
            <w:tcMar>
              <w:top w:w="-1" w:type="dxa"/>
              <w:left w:w="-1" w:type="dxa"/>
              <w:bottom w:w="-1" w:type="dxa"/>
              <w:right w:w="-1" w:type="dxa"/>
            </w:tcMar>
            <w:vAlign w:val="center"/>
          </w:tcPr>
          <w:p w14:paraId="5DAA596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1376" w:type="dxa"/>
            <w:tcBorders>
              <w:tl2br w:val="nil"/>
              <w:tr2bl w:val="nil"/>
            </w:tcBorders>
            <w:shd w:val="clear" w:color="auto" w:fill="auto"/>
            <w:noWrap w:val="0"/>
            <w:tcMar>
              <w:top w:w="-1" w:type="dxa"/>
              <w:left w:w="-1" w:type="dxa"/>
              <w:bottom w:w="-1" w:type="dxa"/>
              <w:right w:w="-1" w:type="dxa"/>
            </w:tcMar>
            <w:vAlign w:val="center"/>
          </w:tcPr>
          <w:p w14:paraId="75C2119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759" w:type="dxa"/>
            <w:tcBorders>
              <w:tl2br w:val="nil"/>
              <w:tr2bl w:val="nil"/>
            </w:tcBorders>
            <w:shd w:val="clear" w:color="auto" w:fill="auto"/>
            <w:noWrap w:val="0"/>
            <w:tcMar>
              <w:top w:w="-1" w:type="dxa"/>
              <w:left w:w="-1" w:type="dxa"/>
              <w:bottom w:w="-1" w:type="dxa"/>
              <w:right w:w="-1" w:type="dxa"/>
            </w:tcMar>
            <w:vAlign w:val="center"/>
          </w:tcPr>
          <w:p w14:paraId="1DF2F0D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w:t>
            </w:r>
          </w:p>
        </w:tc>
        <w:tc>
          <w:tcPr>
            <w:tcW w:w="882" w:type="dxa"/>
            <w:tcBorders>
              <w:tl2br w:val="nil"/>
              <w:tr2bl w:val="nil"/>
            </w:tcBorders>
            <w:shd w:val="clear" w:color="auto" w:fill="auto"/>
            <w:noWrap w:val="0"/>
            <w:tcMar>
              <w:top w:w="-1" w:type="dxa"/>
              <w:left w:w="-1" w:type="dxa"/>
              <w:bottom w:w="-1" w:type="dxa"/>
              <w:right w:w="-1" w:type="dxa"/>
            </w:tcMar>
            <w:vAlign w:val="center"/>
          </w:tcPr>
          <w:p w14:paraId="1090285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50.536</w:t>
            </w:r>
          </w:p>
        </w:tc>
      </w:tr>
      <w:tr w14:paraId="1676FD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88" w:type="dxa"/>
            <w:tcBorders>
              <w:tl2br w:val="nil"/>
              <w:tr2bl w:val="nil"/>
            </w:tcBorders>
            <w:shd w:val="clear" w:color="auto" w:fill="auto"/>
            <w:noWrap w:val="0"/>
            <w:tcMar>
              <w:top w:w="-1" w:type="dxa"/>
              <w:left w:w="-1" w:type="dxa"/>
              <w:bottom w:w="-1" w:type="dxa"/>
              <w:right w:w="-1" w:type="dxa"/>
            </w:tcMar>
            <w:vAlign w:val="center"/>
          </w:tcPr>
          <w:p w14:paraId="41A476E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w:t>
            </w:r>
          </w:p>
        </w:tc>
        <w:tc>
          <w:tcPr>
            <w:tcW w:w="1641" w:type="dxa"/>
            <w:tcBorders>
              <w:tl2br w:val="nil"/>
              <w:tr2bl w:val="nil"/>
            </w:tcBorders>
            <w:shd w:val="clear" w:color="auto" w:fill="auto"/>
            <w:noWrap w:val="0"/>
            <w:tcMar>
              <w:top w:w="-1" w:type="dxa"/>
              <w:left w:w="-1" w:type="dxa"/>
              <w:bottom w:w="-1" w:type="dxa"/>
              <w:right w:w="-1" w:type="dxa"/>
            </w:tcMar>
            <w:vAlign w:val="center"/>
          </w:tcPr>
          <w:p w14:paraId="6CBDF8C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0.207</w:t>
            </w:r>
          </w:p>
        </w:tc>
        <w:tc>
          <w:tcPr>
            <w:tcW w:w="1376" w:type="dxa"/>
            <w:tcBorders>
              <w:tl2br w:val="nil"/>
              <w:tr2bl w:val="nil"/>
            </w:tcBorders>
            <w:shd w:val="clear" w:color="auto" w:fill="auto"/>
            <w:noWrap w:val="0"/>
            <w:tcMar>
              <w:top w:w="-1" w:type="dxa"/>
              <w:left w:w="-1" w:type="dxa"/>
              <w:bottom w:w="-1" w:type="dxa"/>
              <w:right w:w="-1" w:type="dxa"/>
            </w:tcMar>
            <w:vAlign w:val="center"/>
          </w:tcPr>
          <w:p w14:paraId="644695C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2.9446</w:t>
            </w:r>
          </w:p>
        </w:tc>
        <w:tc>
          <w:tcPr>
            <w:tcW w:w="1642" w:type="dxa"/>
            <w:tcBorders>
              <w:tl2br w:val="nil"/>
              <w:tr2bl w:val="nil"/>
            </w:tcBorders>
            <w:shd w:val="clear" w:color="auto" w:fill="auto"/>
            <w:noWrap w:val="0"/>
            <w:tcMar>
              <w:top w:w="-1" w:type="dxa"/>
              <w:left w:w="-1" w:type="dxa"/>
              <w:bottom w:w="-1" w:type="dxa"/>
              <w:right w:w="-1" w:type="dxa"/>
            </w:tcMar>
            <w:vAlign w:val="center"/>
          </w:tcPr>
          <w:p w14:paraId="1BBF33A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1376" w:type="dxa"/>
            <w:tcBorders>
              <w:tl2br w:val="nil"/>
              <w:tr2bl w:val="nil"/>
            </w:tcBorders>
            <w:shd w:val="clear" w:color="auto" w:fill="auto"/>
            <w:noWrap w:val="0"/>
            <w:tcMar>
              <w:top w:w="-1" w:type="dxa"/>
              <w:left w:w="-1" w:type="dxa"/>
              <w:bottom w:w="-1" w:type="dxa"/>
              <w:right w:w="-1" w:type="dxa"/>
            </w:tcMar>
            <w:vAlign w:val="center"/>
          </w:tcPr>
          <w:p w14:paraId="1633957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759" w:type="dxa"/>
            <w:tcBorders>
              <w:tl2br w:val="nil"/>
              <w:tr2bl w:val="nil"/>
            </w:tcBorders>
            <w:shd w:val="clear" w:color="auto" w:fill="auto"/>
            <w:noWrap w:val="0"/>
            <w:tcMar>
              <w:top w:w="-1" w:type="dxa"/>
              <w:left w:w="-1" w:type="dxa"/>
              <w:bottom w:w="-1" w:type="dxa"/>
              <w:right w:w="-1" w:type="dxa"/>
            </w:tcMar>
            <w:vAlign w:val="center"/>
          </w:tcPr>
          <w:p w14:paraId="2C61C03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w:t>
            </w:r>
          </w:p>
        </w:tc>
        <w:tc>
          <w:tcPr>
            <w:tcW w:w="882" w:type="dxa"/>
            <w:tcBorders>
              <w:tl2br w:val="nil"/>
              <w:tr2bl w:val="nil"/>
            </w:tcBorders>
            <w:shd w:val="clear" w:color="auto" w:fill="auto"/>
            <w:noWrap w:val="0"/>
            <w:tcMar>
              <w:top w:w="-1" w:type="dxa"/>
              <w:left w:w="-1" w:type="dxa"/>
              <w:bottom w:w="-1" w:type="dxa"/>
              <w:right w:w="-1" w:type="dxa"/>
            </w:tcMar>
            <w:vAlign w:val="center"/>
          </w:tcPr>
          <w:p w14:paraId="1C5F7A3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58.893</w:t>
            </w:r>
          </w:p>
        </w:tc>
      </w:tr>
      <w:tr w14:paraId="797734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88" w:type="dxa"/>
            <w:tcBorders>
              <w:tl2br w:val="nil"/>
              <w:tr2bl w:val="nil"/>
            </w:tcBorders>
            <w:shd w:val="clear" w:color="auto" w:fill="auto"/>
            <w:noWrap w:val="0"/>
            <w:tcMar>
              <w:top w:w="-1" w:type="dxa"/>
              <w:left w:w="-1" w:type="dxa"/>
              <w:bottom w:w="-1" w:type="dxa"/>
              <w:right w:w="-1" w:type="dxa"/>
            </w:tcMar>
            <w:vAlign w:val="center"/>
          </w:tcPr>
          <w:p w14:paraId="14E4255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1.1</w:t>
            </w:r>
          </w:p>
        </w:tc>
        <w:tc>
          <w:tcPr>
            <w:tcW w:w="1641" w:type="dxa"/>
            <w:tcBorders>
              <w:tl2br w:val="nil"/>
              <w:tr2bl w:val="nil"/>
            </w:tcBorders>
            <w:shd w:val="clear" w:color="auto" w:fill="auto"/>
            <w:noWrap w:val="0"/>
            <w:tcMar>
              <w:top w:w="-1" w:type="dxa"/>
              <w:left w:w="-1" w:type="dxa"/>
              <w:bottom w:w="-1" w:type="dxa"/>
              <w:right w:w="-1" w:type="dxa"/>
            </w:tcMar>
            <w:vAlign w:val="center"/>
          </w:tcPr>
          <w:p w14:paraId="019B8CD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1.005</w:t>
            </w:r>
          </w:p>
        </w:tc>
        <w:tc>
          <w:tcPr>
            <w:tcW w:w="1376" w:type="dxa"/>
            <w:tcBorders>
              <w:tl2br w:val="nil"/>
              <w:tr2bl w:val="nil"/>
            </w:tcBorders>
            <w:shd w:val="clear" w:color="auto" w:fill="auto"/>
            <w:noWrap w:val="0"/>
            <w:tcMar>
              <w:top w:w="-1" w:type="dxa"/>
              <w:left w:w="-1" w:type="dxa"/>
              <w:bottom w:w="-1" w:type="dxa"/>
              <w:right w:w="-1" w:type="dxa"/>
            </w:tcMar>
            <w:vAlign w:val="center"/>
          </w:tcPr>
          <w:p w14:paraId="57CF6C0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3.4527</w:t>
            </w:r>
          </w:p>
        </w:tc>
        <w:tc>
          <w:tcPr>
            <w:tcW w:w="1642" w:type="dxa"/>
            <w:tcBorders>
              <w:tl2br w:val="nil"/>
              <w:tr2bl w:val="nil"/>
            </w:tcBorders>
            <w:shd w:val="clear" w:color="auto" w:fill="auto"/>
            <w:noWrap w:val="0"/>
            <w:tcMar>
              <w:top w:w="-1" w:type="dxa"/>
              <w:left w:w="-1" w:type="dxa"/>
              <w:bottom w:w="-1" w:type="dxa"/>
              <w:right w:w="-1" w:type="dxa"/>
            </w:tcMar>
            <w:vAlign w:val="center"/>
          </w:tcPr>
          <w:p w14:paraId="53435E6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1376" w:type="dxa"/>
            <w:tcBorders>
              <w:tl2br w:val="nil"/>
              <w:tr2bl w:val="nil"/>
            </w:tcBorders>
            <w:shd w:val="clear" w:color="auto" w:fill="auto"/>
            <w:noWrap w:val="0"/>
            <w:tcMar>
              <w:top w:w="-1" w:type="dxa"/>
              <w:left w:w="-1" w:type="dxa"/>
              <w:bottom w:w="-1" w:type="dxa"/>
              <w:right w:w="-1" w:type="dxa"/>
            </w:tcMar>
            <w:vAlign w:val="center"/>
          </w:tcPr>
          <w:p w14:paraId="515012A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759" w:type="dxa"/>
            <w:tcBorders>
              <w:tl2br w:val="nil"/>
              <w:tr2bl w:val="nil"/>
            </w:tcBorders>
            <w:shd w:val="clear" w:color="auto" w:fill="auto"/>
            <w:noWrap w:val="0"/>
            <w:tcMar>
              <w:top w:w="-1" w:type="dxa"/>
              <w:left w:w="-1" w:type="dxa"/>
              <w:bottom w:w="-1" w:type="dxa"/>
              <w:right w:w="-1" w:type="dxa"/>
            </w:tcMar>
            <w:vAlign w:val="center"/>
          </w:tcPr>
          <w:p w14:paraId="28491A8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w:t>
            </w:r>
          </w:p>
        </w:tc>
        <w:tc>
          <w:tcPr>
            <w:tcW w:w="882" w:type="dxa"/>
            <w:tcBorders>
              <w:tl2br w:val="nil"/>
              <w:tr2bl w:val="nil"/>
            </w:tcBorders>
            <w:shd w:val="clear" w:color="auto" w:fill="auto"/>
            <w:noWrap w:val="0"/>
            <w:tcMar>
              <w:top w:w="-1" w:type="dxa"/>
              <w:left w:w="-1" w:type="dxa"/>
              <w:bottom w:w="-1" w:type="dxa"/>
              <w:right w:w="-1" w:type="dxa"/>
            </w:tcMar>
            <w:vAlign w:val="center"/>
          </w:tcPr>
          <w:p w14:paraId="680A96D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69.054</w:t>
            </w:r>
          </w:p>
        </w:tc>
      </w:tr>
      <w:tr w14:paraId="6074E5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88" w:type="dxa"/>
            <w:tcBorders>
              <w:tl2br w:val="nil"/>
              <w:tr2bl w:val="nil"/>
            </w:tcBorders>
            <w:shd w:val="clear" w:color="auto" w:fill="auto"/>
            <w:noWrap w:val="0"/>
            <w:tcMar>
              <w:top w:w="-1" w:type="dxa"/>
              <w:left w:w="-1" w:type="dxa"/>
              <w:bottom w:w="-1" w:type="dxa"/>
              <w:right w:w="-1" w:type="dxa"/>
            </w:tcMar>
            <w:vAlign w:val="center"/>
          </w:tcPr>
          <w:p w14:paraId="7681D67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1.3</w:t>
            </w:r>
          </w:p>
        </w:tc>
        <w:tc>
          <w:tcPr>
            <w:tcW w:w="1641" w:type="dxa"/>
            <w:tcBorders>
              <w:tl2br w:val="nil"/>
              <w:tr2bl w:val="nil"/>
            </w:tcBorders>
            <w:shd w:val="clear" w:color="auto" w:fill="auto"/>
            <w:noWrap w:val="0"/>
            <w:tcMar>
              <w:top w:w="-1" w:type="dxa"/>
              <w:left w:w="-1" w:type="dxa"/>
              <w:bottom w:w="-1" w:type="dxa"/>
              <w:right w:w="-1" w:type="dxa"/>
            </w:tcMar>
            <w:vAlign w:val="center"/>
          </w:tcPr>
          <w:p w14:paraId="16C834F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1.348</w:t>
            </w:r>
          </w:p>
        </w:tc>
        <w:tc>
          <w:tcPr>
            <w:tcW w:w="1376" w:type="dxa"/>
            <w:tcBorders>
              <w:tl2br w:val="nil"/>
              <w:tr2bl w:val="nil"/>
            </w:tcBorders>
            <w:shd w:val="clear" w:color="auto" w:fill="auto"/>
            <w:noWrap w:val="0"/>
            <w:tcMar>
              <w:top w:w="-1" w:type="dxa"/>
              <w:left w:w="-1" w:type="dxa"/>
              <w:bottom w:w="-1" w:type="dxa"/>
              <w:right w:w="-1" w:type="dxa"/>
            </w:tcMar>
            <w:vAlign w:val="center"/>
          </w:tcPr>
          <w:p w14:paraId="001507C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3.6707</w:t>
            </w:r>
          </w:p>
        </w:tc>
        <w:tc>
          <w:tcPr>
            <w:tcW w:w="1642" w:type="dxa"/>
            <w:tcBorders>
              <w:tl2br w:val="nil"/>
              <w:tr2bl w:val="nil"/>
            </w:tcBorders>
            <w:shd w:val="clear" w:color="auto" w:fill="auto"/>
            <w:noWrap w:val="0"/>
            <w:tcMar>
              <w:top w:w="-1" w:type="dxa"/>
              <w:left w:w="-1" w:type="dxa"/>
              <w:bottom w:w="-1" w:type="dxa"/>
              <w:right w:w="-1" w:type="dxa"/>
            </w:tcMar>
            <w:vAlign w:val="center"/>
          </w:tcPr>
          <w:p w14:paraId="5E15D92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1376" w:type="dxa"/>
            <w:tcBorders>
              <w:tl2br w:val="nil"/>
              <w:tr2bl w:val="nil"/>
            </w:tcBorders>
            <w:shd w:val="clear" w:color="auto" w:fill="auto"/>
            <w:noWrap w:val="0"/>
            <w:tcMar>
              <w:top w:w="-1" w:type="dxa"/>
              <w:left w:w="-1" w:type="dxa"/>
              <w:bottom w:w="-1" w:type="dxa"/>
              <w:right w:w="-1" w:type="dxa"/>
            </w:tcMar>
            <w:vAlign w:val="center"/>
          </w:tcPr>
          <w:p w14:paraId="068925C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759" w:type="dxa"/>
            <w:tcBorders>
              <w:tl2br w:val="nil"/>
              <w:tr2bl w:val="nil"/>
            </w:tcBorders>
            <w:shd w:val="clear" w:color="auto" w:fill="auto"/>
            <w:noWrap w:val="0"/>
            <w:tcMar>
              <w:top w:w="-1" w:type="dxa"/>
              <w:left w:w="-1" w:type="dxa"/>
              <w:bottom w:w="-1" w:type="dxa"/>
              <w:right w:w="-1" w:type="dxa"/>
            </w:tcMar>
            <w:vAlign w:val="center"/>
          </w:tcPr>
          <w:p w14:paraId="24D24ED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w:t>
            </w:r>
          </w:p>
        </w:tc>
        <w:tc>
          <w:tcPr>
            <w:tcW w:w="882" w:type="dxa"/>
            <w:tcBorders>
              <w:tl2br w:val="nil"/>
              <w:tr2bl w:val="nil"/>
            </w:tcBorders>
            <w:shd w:val="clear" w:color="auto" w:fill="auto"/>
            <w:noWrap w:val="0"/>
            <w:tcMar>
              <w:top w:w="-1" w:type="dxa"/>
              <w:left w:w="-1" w:type="dxa"/>
              <w:bottom w:w="-1" w:type="dxa"/>
              <w:right w:w="-1" w:type="dxa"/>
            </w:tcMar>
            <w:vAlign w:val="center"/>
          </w:tcPr>
          <w:p w14:paraId="7133CE6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73.415</w:t>
            </w:r>
          </w:p>
        </w:tc>
      </w:tr>
      <w:tr w14:paraId="5D9A9A5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88" w:type="dxa"/>
            <w:tcBorders>
              <w:tl2br w:val="nil"/>
              <w:tr2bl w:val="nil"/>
            </w:tcBorders>
            <w:shd w:val="clear" w:color="auto" w:fill="auto"/>
            <w:noWrap w:val="0"/>
            <w:tcMar>
              <w:top w:w="-1" w:type="dxa"/>
              <w:left w:w="-1" w:type="dxa"/>
              <w:bottom w:w="-1" w:type="dxa"/>
              <w:right w:w="-1" w:type="dxa"/>
            </w:tcMar>
            <w:vAlign w:val="center"/>
          </w:tcPr>
          <w:p w14:paraId="11A1714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1.5</w:t>
            </w:r>
          </w:p>
        </w:tc>
        <w:tc>
          <w:tcPr>
            <w:tcW w:w="1641" w:type="dxa"/>
            <w:tcBorders>
              <w:tl2br w:val="nil"/>
              <w:tr2bl w:val="nil"/>
            </w:tcBorders>
            <w:shd w:val="clear" w:color="auto" w:fill="auto"/>
            <w:noWrap w:val="0"/>
            <w:tcMar>
              <w:top w:w="-1" w:type="dxa"/>
              <w:left w:w="-1" w:type="dxa"/>
              <w:bottom w:w="-1" w:type="dxa"/>
              <w:right w:w="-1" w:type="dxa"/>
            </w:tcMar>
            <w:vAlign w:val="center"/>
          </w:tcPr>
          <w:p w14:paraId="6B85BE0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1.962</w:t>
            </w:r>
          </w:p>
        </w:tc>
        <w:tc>
          <w:tcPr>
            <w:tcW w:w="1376" w:type="dxa"/>
            <w:tcBorders>
              <w:tl2br w:val="nil"/>
              <w:tr2bl w:val="nil"/>
            </w:tcBorders>
            <w:shd w:val="clear" w:color="auto" w:fill="auto"/>
            <w:noWrap w:val="0"/>
            <w:tcMar>
              <w:top w:w="-1" w:type="dxa"/>
              <w:left w:w="-1" w:type="dxa"/>
              <w:bottom w:w="-1" w:type="dxa"/>
              <w:right w:w="-1" w:type="dxa"/>
            </w:tcMar>
            <w:vAlign w:val="center"/>
          </w:tcPr>
          <w:p w14:paraId="414C3B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4.0616</w:t>
            </w:r>
          </w:p>
        </w:tc>
        <w:tc>
          <w:tcPr>
            <w:tcW w:w="1642" w:type="dxa"/>
            <w:tcBorders>
              <w:tl2br w:val="nil"/>
              <w:tr2bl w:val="nil"/>
            </w:tcBorders>
            <w:shd w:val="clear" w:color="auto" w:fill="auto"/>
            <w:noWrap w:val="0"/>
            <w:tcMar>
              <w:top w:w="-1" w:type="dxa"/>
              <w:left w:w="-1" w:type="dxa"/>
              <w:bottom w:w="-1" w:type="dxa"/>
              <w:right w:w="-1" w:type="dxa"/>
            </w:tcMar>
            <w:vAlign w:val="center"/>
          </w:tcPr>
          <w:p w14:paraId="042E550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1376" w:type="dxa"/>
            <w:tcBorders>
              <w:tl2br w:val="nil"/>
              <w:tr2bl w:val="nil"/>
            </w:tcBorders>
            <w:shd w:val="clear" w:color="auto" w:fill="auto"/>
            <w:noWrap w:val="0"/>
            <w:tcMar>
              <w:top w:w="-1" w:type="dxa"/>
              <w:left w:w="-1" w:type="dxa"/>
              <w:bottom w:w="-1" w:type="dxa"/>
              <w:right w:w="-1" w:type="dxa"/>
            </w:tcMar>
            <w:vAlign w:val="center"/>
          </w:tcPr>
          <w:p w14:paraId="3D7302E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759" w:type="dxa"/>
            <w:tcBorders>
              <w:tl2br w:val="nil"/>
              <w:tr2bl w:val="nil"/>
            </w:tcBorders>
            <w:shd w:val="clear" w:color="auto" w:fill="auto"/>
            <w:noWrap w:val="0"/>
            <w:tcMar>
              <w:top w:w="-1" w:type="dxa"/>
              <w:left w:w="-1" w:type="dxa"/>
              <w:bottom w:w="-1" w:type="dxa"/>
              <w:right w:w="-1" w:type="dxa"/>
            </w:tcMar>
            <w:vAlign w:val="center"/>
          </w:tcPr>
          <w:p w14:paraId="1D677DA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w:t>
            </w:r>
          </w:p>
        </w:tc>
        <w:tc>
          <w:tcPr>
            <w:tcW w:w="882" w:type="dxa"/>
            <w:tcBorders>
              <w:tl2br w:val="nil"/>
              <w:tr2bl w:val="nil"/>
            </w:tcBorders>
            <w:shd w:val="clear" w:color="auto" w:fill="auto"/>
            <w:noWrap w:val="0"/>
            <w:tcMar>
              <w:top w:w="-1" w:type="dxa"/>
              <w:left w:w="-1" w:type="dxa"/>
              <w:bottom w:w="-1" w:type="dxa"/>
              <w:right w:w="-1" w:type="dxa"/>
            </w:tcMar>
            <w:vAlign w:val="center"/>
          </w:tcPr>
          <w:p w14:paraId="70A6F39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81.232</w:t>
            </w:r>
          </w:p>
        </w:tc>
      </w:tr>
      <w:tr w14:paraId="5A532D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988" w:type="dxa"/>
            <w:tcBorders>
              <w:tl2br w:val="nil"/>
              <w:tr2bl w:val="nil"/>
            </w:tcBorders>
            <w:shd w:val="clear" w:color="auto" w:fill="auto"/>
            <w:noWrap w:val="0"/>
            <w:tcMar>
              <w:top w:w="-1" w:type="dxa"/>
              <w:left w:w="-1" w:type="dxa"/>
              <w:bottom w:w="-1" w:type="dxa"/>
              <w:right w:w="-1" w:type="dxa"/>
            </w:tcMar>
            <w:vAlign w:val="center"/>
          </w:tcPr>
          <w:p w14:paraId="02980E7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1.7</w:t>
            </w:r>
          </w:p>
        </w:tc>
        <w:tc>
          <w:tcPr>
            <w:tcW w:w="1641" w:type="dxa"/>
            <w:tcBorders>
              <w:tl2br w:val="nil"/>
              <w:tr2bl w:val="nil"/>
            </w:tcBorders>
            <w:shd w:val="clear" w:color="auto" w:fill="auto"/>
            <w:noWrap w:val="0"/>
            <w:tcMar>
              <w:top w:w="-1" w:type="dxa"/>
              <w:left w:w="-1" w:type="dxa"/>
              <w:bottom w:w="-1" w:type="dxa"/>
              <w:right w:w="-1" w:type="dxa"/>
            </w:tcMar>
            <w:vAlign w:val="center"/>
          </w:tcPr>
          <w:p w14:paraId="563D464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2.220</w:t>
            </w:r>
          </w:p>
        </w:tc>
        <w:tc>
          <w:tcPr>
            <w:tcW w:w="1376" w:type="dxa"/>
            <w:tcBorders>
              <w:tl2br w:val="nil"/>
              <w:tr2bl w:val="nil"/>
            </w:tcBorders>
            <w:shd w:val="clear" w:color="auto" w:fill="auto"/>
            <w:noWrap w:val="0"/>
            <w:tcMar>
              <w:top w:w="-1" w:type="dxa"/>
              <w:left w:w="-1" w:type="dxa"/>
              <w:bottom w:w="-1" w:type="dxa"/>
              <w:right w:w="-1" w:type="dxa"/>
            </w:tcMar>
            <w:vAlign w:val="center"/>
          </w:tcPr>
          <w:p w14:paraId="543714F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4.2255</w:t>
            </w:r>
          </w:p>
        </w:tc>
        <w:tc>
          <w:tcPr>
            <w:tcW w:w="1642" w:type="dxa"/>
            <w:tcBorders>
              <w:tl2br w:val="nil"/>
              <w:tr2bl w:val="nil"/>
            </w:tcBorders>
            <w:shd w:val="clear" w:color="auto" w:fill="auto"/>
            <w:noWrap w:val="0"/>
            <w:tcMar>
              <w:top w:w="-1" w:type="dxa"/>
              <w:left w:w="-1" w:type="dxa"/>
              <w:bottom w:w="-1" w:type="dxa"/>
              <w:right w:w="-1" w:type="dxa"/>
            </w:tcMar>
            <w:vAlign w:val="center"/>
          </w:tcPr>
          <w:p w14:paraId="4EFD204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1376" w:type="dxa"/>
            <w:tcBorders>
              <w:tl2br w:val="nil"/>
              <w:tr2bl w:val="nil"/>
            </w:tcBorders>
            <w:shd w:val="clear" w:color="auto" w:fill="auto"/>
            <w:noWrap w:val="0"/>
            <w:tcMar>
              <w:top w:w="-1" w:type="dxa"/>
              <w:left w:w="-1" w:type="dxa"/>
              <w:bottom w:w="-1" w:type="dxa"/>
              <w:right w:w="-1" w:type="dxa"/>
            </w:tcMar>
            <w:vAlign w:val="center"/>
          </w:tcPr>
          <w:p w14:paraId="3ED3BCB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759" w:type="dxa"/>
            <w:tcBorders>
              <w:tl2br w:val="nil"/>
              <w:tr2bl w:val="nil"/>
            </w:tcBorders>
            <w:shd w:val="clear" w:color="auto" w:fill="auto"/>
            <w:noWrap w:val="0"/>
            <w:tcMar>
              <w:top w:w="-1" w:type="dxa"/>
              <w:left w:w="-1" w:type="dxa"/>
              <w:bottom w:w="-1" w:type="dxa"/>
              <w:right w:w="-1" w:type="dxa"/>
            </w:tcMar>
            <w:vAlign w:val="center"/>
          </w:tcPr>
          <w:p w14:paraId="4BB006A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w:t>
            </w:r>
          </w:p>
        </w:tc>
        <w:tc>
          <w:tcPr>
            <w:tcW w:w="882" w:type="dxa"/>
            <w:tcBorders>
              <w:tl2br w:val="nil"/>
              <w:tr2bl w:val="nil"/>
            </w:tcBorders>
            <w:shd w:val="clear" w:color="auto" w:fill="auto"/>
            <w:noWrap w:val="0"/>
            <w:tcMar>
              <w:top w:w="-1" w:type="dxa"/>
              <w:left w:w="-1" w:type="dxa"/>
              <w:bottom w:w="-1" w:type="dxa"/>
              <w:right w:w="-1" w:type="dxa"/>
            </w:tcMar>
            <w:vAlign w:val="center"/>
          </w:tcPr>
          <w:p w14:paraId="2624FFE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84.511</w:t>
            </w:r>
          </w:p>
        </w:tc>
      </w:tr>
      <w:tr w14:paraId="037AAB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988" w:type="dxa"/>
            <w:tcBorders>
              <w:tl2br w:val="nil"/>
              <w:tr2bl w:val="nil"/>
            </w:tcBorders>
            <w:shd w:val="clear" w:color="auto" w:fill="auto"/>
            <w:noWrap w:val="0"/>
            <w:tcMar>
              <w:top w:w="-1" w:type="dxa"/>
              <w:left w:w="-1" w:type="dxa"/>
              <w:bottom w:w="-1" w:type="dxa"/>
              <w:right w:w="-1" w:type="dxa"/>
            </w:tcMar>
            <w:vAlign w:val="center"/>
          </w:tcPr>
          <w:p w14:paraId="2906416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1.9</w:t>
            </w:r>
          </w:p>
        </w:tc>
        <w:tc>
          <w:tcPr>
            <w:tcW w:w="1641" w:type="dxa"/>
            <w:tcBorders>
              <w:tl2br w:val="nil"/>
              <w:tr2bl w:val="nil"/>
            </w:tcBorders>
            <w:shd w:val="clear" w:color="auto" w:fill="auto"/>
            <w:noWrap w:val="0"/>
            <w:tcMar>
              <w:top w:w="-1" w:type="dxa"/>
              <w:left w:w="-1" w:type="dxa"/>
              <w:bottom w:w="-1" w:type="dxa"/>
              <w:right w:w="-1" w:type="dxa"/>
            </w:tcMar>
            <w:vAlign w:val="center"/>
          </w:tcPr>
          <w:p w14:paraId="28AC0F4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2.645</w:t>
            </w:r>
          </w:p>
        </w:tc>
        <w:tc>
          <w:tcPr>
            <w:tcW w:w="1376" w:type="dxa"/>
            <w:tcBorders>
              <w:tl2br w:val="nil"/>
              <w:tr2bl w:val="nil"/>
            </w:tcBorders>
            <w:shd w:val="clear" w:color="auto" w:fill="auto"/>
            <w:noWrap w:val="0"/>
            <w:tcMar>
              <w:top w:w="-1" w:type="dxa"/>
              <w:left w:w="-1" w:type="dxa"/>
              <w:bottom w:w="-1" w:type="dxa"/>
              <w:right w:w="-1" w:type="dxa"/>
            </w:tcMar>
            <w:vAlign w:val="center"/>
          </w:tcPr>
          <w:p w14:paraId="7D5AD7B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4.4960</w:t>
            </w:r>
          </w:p>
        </w:tc>
        <w:tc>
          <w:tcPr>
            <w:tcW w:w="1642" w:type="dxa"/>
            <w:tcBorders>
              <w:tl2br w:val="nil"/>
              <w:tr2bl w:val="nil"/>
            </w:tcBorders>
            <w:shd w:val="clear" w:color="auto" w:fill="auto"/>
            <w:noWrap w:val="0"/>
            <w:tcMar>
              <w:top w:w="-1" w:type="dxa"/>
              <w:left w:w="-1" w:type="dxa"/>
              <w:bottom w:w="-1" w:type="dxa"/>
              <w:right w:w="-1" w:type="dxa"/>
            </w:tcMar>
            <w:vAlign w:val="center"/>
          </w:tcPr>
          <w:p w14:paraId="2ACCBD6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w:t>
            </w:r>
          </w:p>
        </w:tc>
        <w:tc>
          <w:tcPr>
            <w:tcW w:w="1376" w:type="dxa"/>
            <w:tcBorders>
              <w:tl2br w:val="nil"/>
              <w:tr2bl w:val="nil"/>
            </w:tcBorders>
            <w:shd w:val="clear" w:color="auto" w:fill="auto"/>
            <w:noWrap w:val="0"/>
            <w:tcMar>
              <w:top w:w="-1" w:type="dxa"/>
              <w:left w:w="-1" w:type="dxa"/>
              <w:bottom w:w="-1" w:type="dxa"/>
              <w:right w:w="-1" w:type="dxa"/>
            </w:tcMar>
            <w:vAlign w:val="center"/>
          </w:tcPr>
          <w:p w14:paraId="322D507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4.42</w:t>
            </w:r>
          </w:p>
        </w:tc>
        <w:tc>
          <w:tcPr>
            <w:tcW w:w="759" w:type="dxa"/>
            <w:tcBorders>
              <w:tl2br w:val="nil"/>
              <w:tr2bl w:val="nil"/>
            </w:tcBorders>
            <w:shd w:val="clear" w:color="auto" w:fill="auto"/>
            <w:noWrap w:val="0"/>
            <w:tcMar>
              <w:top w:w="-1" w:type="dxa"/>
              <w:left w:w="-1" w:type="dxa"/>
              <w:bottom w:w="-1" w:type="dxa"/>
              <w:right w:w="-1" w:type="dxa"/>
            </w:tcMar>
            <w:vAlign w:val="center"/>
          </w:tcPr>
          <w:p w14:paraId="1E12A68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w:t>
            </w:r>
          </w:p>
        </w:tc>
        <w:tc>
          <w:tcPr>
            <w:tcW w:w="882" w:type="dxa"/>
            <w:tcBorders>
              <w:tl2br w:val="nil"/>
              <w:tr2bl w:val="nil"/>
            </w:tcBorders>
            <w:shd w:val="clear" w:color="auto" w:fill="auto"/>
            <w:noWrap w:val="0"/>
            <w:tcMar>
              <w:top w:w="-1" w:type="dxa"/>
              <w:left w:w="-1" w:type="dxa"/>
              <w:bottom w:w="-1" w:type="dxa"/>
              <w:right w:w="-1" w:type="dxa"/>
            </w:tcMar>
            <w:vAlign w:val="center"/>
          </w:tcPr>
          <w:p w14:paraId="1AEC6D3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89.920</w:t>
            </w:r>
          </w:p>
        </w:tc>
      </w:tr>
    </w:tbl>
    <w:p w14:paraId="3BED46B9">
      <w:pPr>
        <w:bidi w:val="0"/>
        <w:rPr>
          <w:rFonts w:hint="default" w:ascii="Times New Roman" w:hAnsi="Times New Roman" w:cs="Times New Roman"/>
          <w:b w:val="0"/>
          <w:bCs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rPr>
        <w:t>由表可得d最大为2.</w:t>
      </w:r>
      <w:r>
        <w:rPr>
          <w:rFonts w:hint="default" w:ascii="Times New Roman" w:hAnsi="Times New Roman" w:cs="Times New Roman"/>
          <w:b w:val="0"/>
          <w:bCs w:val="0"/>
          <w:lang w:val="en-US" w:eastAsia="zh-CN"/>
        </w:rPr>
        <w:t>645</w:t>
      </w:r>
      <w:r>
        <w:rPr>
          <w:rFonts w:hint="default" w:ascii="Times New Roman" w:hAnsi="Times New Roman" w:cs="Times New Roman"/>
          <w:b w:val="0"/>
          <w:bCs w:val="0"/>
        </w:rPr>
        <w:t>m，可取防冲槽深度为2.</w:t>
      </w:r>
      <w:r>
        <w:rPr>
          <w:rFonts w:hint="default" w:ascii="Times New Roman" w:hAnsi="Times New Roman" w:cs="Times New Roman"/>
          <w:b w:val="0"/>
          <w:bCs w:val="0"/>
          <w:lang w:val="en-US" w:eastAsia="zh-CN"/>
        </w:rPr>
        <w:t>85</w:t>
      </w:r>
      <w:r>
        <w:rPr>
          <w:rFonts w:hint="default" w:ascii="Times New Roman" w:hAnsi="Times New Roman" w:cs="Times New Roman"/>
          <w:b w:val="0"/>
          <w:bCs w:val="0"/>
        </w:rPr>
        <w:t>m，底宽为5m。根据《水工建筑物》</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_Ref3689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[6]</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_Ref802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，堆石覆盖厚度取0.3</w:t>
      </w:r>
      <w:r>
        <w:rPr>
          <w:rFonts w:hint="eastAsia" w:ascii="Times New Roman" w:hAnsi="Times New Roman" w:cs="Times New Roman"/>
          <w:b w:val="0"/>
          <w:bCs w:val="0"/>
          <w:lang w:eastAsia="zh-CN"/>
        </w:rPr>
        <w:t>～</w:t>
      </w:r>
      <w:r>
        <w:rPr>
          <w:rFonts w:hint="default" w:ascii="Times New Roman" w:hAnsi="Times New Roman" w:cs="Times New Roman"/>
          <w:b w:val="0"/>
          <w:bCs w:val="0"/>
        </w:rPr>
        <w:t>0.5m，本设计中取0.4m，坡率取为</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，则冲坑内部堆石量为</w:t>
      </w:r>
      <m:oMath>
        <m:sSub>
          <m:sSubPr>
            <m:ctrlPr>
              <w:rPr>
                <w:rFonts w:hint="default" w:ascii="Cambria Math" w:hAnsi="Cambria Math" w:eastAsia="黑体" w:cs="Times New Roman"/>
                <w:b w:val="0"/>
                <w:bCs w:val="0"/>
                <w:i w:val="0"/>
              </w:rPr>
            </m:ctrlPr>
          </m:sSubPr>
          <m:e>
            <m:r>
              <m:rPr>
                <m:nor/>
                <m:sty m:val="p"/>
              </m:rPr>
              <w:rPr>
                <w:rFonts w:hint="default" w:ascii="Times New Roman" w:hAnsi="Times New Roman" w:eastAsia="黑体" w:cs="Times New Roman"/>
                <w:b w:val="0"/>
                <w:bCs w:val="0"/>
                <w:i w:val="0"/>
              </w:rPr>
              <m:t>W</m:t>
            </m:r>
            <m:ctrlPr>
              <w:rPr>
                <w:rFonts w:hint="default" w:ascii="Cambria Math" w:hAnsi="Cambria Math" w:eastAsia="黑体" w:cs="Times New Roman"/>
                <w:b w:val="0"/>
                <w:bCs w:val="0"/>
                <w:i w:val="0"/>
              </w:rPr>
            </m:ctrlPr>
          </m:e>
          <m:sub>
            <m:r>
              <m:rPr>
                <m:nor/>
                <m:sty m:val="p"/>
              </m:rPr>
              <w:rPr>
                <w:rFonts w:hint="default" w:ascii="Times New Roman" w:hAnsi="Times New Roman" w:eastAsia="黑体" w:cs="Times New Roman"/>
                <w:b w:val="0"/>
                <w:bCs w:val="0"/>
                <w:i w:val="0"/>
                <w:lang w:val="en-US" w:eastAsia="zh-CN"/>
              </w:rPr>
              <m:t>冲</m:t>
            </m:r>
            <m:ctrlPr>
              <w:rPr>
                <w:rFonts w:hint="default" w:ascii="Cambria Math" w:hAnsi="Cambria Math" w:eastAsia="黑体" w:cs="Times New Roman"/>
                <w:b w:val="0"/>
                <w:bCs w:val="0"/>
                <w:i w:val="0"/>
              </w:rPr>
            </m:ctrlPr>
          </m:sub>
        </m:sSub>
        <m:r>
          <m:rPr>
            <m:nor/>
            <m:sty m:val="p"/>
          </m:rPr>
          <w:rPr>
            <w:rFonts w:hint="default" w:ascii="Times New Roman" w:hAnsi="Times New Roman" w:cs="Times New Roman"/>
            <w:b w:val="0"/>
            <w:bCs w:val="0"/>
            <w:i w:val="0"/>
            <w:sz w:val="24"/>
            <w:vertAlign w:val="subscript"/>
            <w:lang w:val="en-US" w:eastAsia="zh-CN"/>
          </w:rPr>
          <m:t>=</m:t>
        </m:r>
        <m:r>
          <m:rPr>
            <m:nor/>
            <m:sty m:val="p"/>
          </m:rPr>
          <w:rPr>
            <w:rFonts w:hint="default" w:ascii="Times New Roman" w:hAnsi="Times New Roman" w:eastAsia="Times New Roman" w:cs="Times New Roman"/>
            <w:b w:val="0"/>
            <w:bCs w:val="0"/>
            <w:i w:val="0"/>
            <w:spacing w:val="-1"/>
            <w:position w:val="-1"/>
            <w:sz w:val="23"/>
            <w:szCs w:val="23"/>
          </w:rPr>
          <m:t>0</m:t>
        </m:r>
        <m:r>
          <m:rPr>
            <m:nor/>
            <m:sty m:val="p"/>
          </m:rPr>
          <w:rPr>
            <w:rFonts w:hint="default" w:ascii="Times New Roman" w:hAnsi="Times New Roman" w:cs="Times New Roman"/>
            <w:b w:val="0"/>
            <w:bCs w:val="0"/>
            <w:i w:val="0"/>
            <w:spacing w:val="-1"/>
            <w:position w:val="-1"/>
            <w:sz w:val="23"/>
            <w:szCs w:val="23"/>
            <w:lang w:val="en-US" w:eastAsia="zh-CN"/>
          </w:rPr>
          <m:t>.4</m:t>
        </m:r>
        <m:r>
          <m:rPr>
            <m:nor/>
            <m:sty m:val="p"/>
          </m:rPr>
          <w:rPr>
            <w:rFonts w:hint="default" w:ascii="Times New Roman" w:hAnsi="Times New Roman" w:eastAsia="Arial" w:cs="Times New Roman"/>
            <w:b w:val="0"/>
            <w:bCs w:val="0"/>
            <w:i w:val="0"/>
            <w:spacing w:val="-1"/>
            <w:position w:val="-1"/>
            <w:sz w:val="23"/>
            <w:szCs w:val="23"/>
          </w:rPr>
          <m:t>×</m:t>
        </m:r>
        <m:rad>
          <m:radPr>
            <m:degHide m:val="1"/>
            <m:ctrlPr>
              <w:rPr>
                <w:rFonts w:hint="default" w:ascii="Cambria Math" w:hAnsi="Cambria Math" w:eastAsia="Arial" w:cs="Times New Roman"/>
                <w:b w:val="0"/>
                <w:bCs w:val="0"/>
                <w:spacing w:val="-1"/>
                <w:position w:val="-1"/>
                <w:sz w:val="23"/>
                <w:szCs w:val="23"/>
              </w:rPr>
            </m:ctrlPr>
          </m:radPr>
          <m:deg>
            <m:ctrlPr>
              <w:rPr>
                <w:rFonts w:hint="default" w:ascii="Cambria Math" w:hAnsi="Cambria Math" w:eastAsia="Arial" w:cs="Times New Roman"/>
                <w:b w:val="0"/>
                <w:bCs w:val="0"/>
                <w:spacing w:val="-1"/>
                <w:position w:val="-1"/>
                <w:sz w:val="23"/>
                <w:szCs w:val="23"/>
              </w:rPr>
            </m:ctrlPr>
          </m:deg>
          <m:e>
            <m:r>
              <m:rPr>
                <m:nor/>
                <m:sty m:val="p"/>
              </m:rPr>
              <w:rPr>
                <w:rFonts w:hint="default" w:ascii="Times New Roman" w:hAnsi="Times New Roman" w:cs="Times New Roman"/>
                <w:b w:val="0"/>
                <w:bCs w:val="0"/>
                <w:i w:val="0"/>
                <w:spacing w:val="-1"/>
                <w:position w:val="-1"/>
                <w:sz w:val="23"/>
                <w:szCs w:val="23"/>
                <w:lang w:val="en-US" w:eastAsia="zh-CN"/>
              </w:rPr>
              <m:t>1+2</m:t>
            </m:r>
            <m:ctrlPr>
              <w:rPr>
                <w:rFonts w:hint="default" w:ascii="Cambria Math" w:hAnsi="Cambria Math" w:eastAsia="Arial" w:cs="Times New Roman"/>
                <w:b w:val="0"/>
                <w:bCs w:val="0"/>
                <w:spacing w:val="-1"/>
                <w:position w:val="-1"/>
                <w:sz w:val="23"/>
                <w:szCs w:val="23"/>
              </w:rPr>
            </m:ctrlPr>
          </m:e>
        </m:rad>
        <m:r>
          <m:rPr>
            <m:nor/>
            <m:sty m:val="p"/>
          </m:rPr>
          <w:rPr>
            <w:rFonts w:hint="default" w:ascii="Times New Roman" w:hAnsi="Times New Roman" w:eastAsia="Arial" w:cs="Times New Roman"/>
            <w:b w:val="0"/>
            <w:bCs w:val="0"/>
            <w:i w:val="0"/>
            <w:spacing w:val="-15"/>
            <w:position w:val="-1"/>
            <w:sz w:val="23"/>
            <w:szCs w:val="23"/>
          </w:rPr>
          <m:t>×</m:t>
        </m:r>
        <m:r>
          <m:rPr>
            <m:nor/>
            <m:sty m:val="p"/>
          </m:rPr>
          <w:rPr>
            <w:rFonts w:hint="default" w:ascii="Times New Roman" w:hAnsi="Times New Roman" w:cs="Times New Roman"/>
            <w:b w:val="0"/>
            <w:bCs w:val="0"/>
            <w:i w:val="0"/>
            <w:spacing w:val="-15"/>
            <w:position w:val="-1"/>
            <w:sz w:val="23"/>
            <w:szCs w:val="23"/>
            <w:lang w:val="en-US" w:eastAsia="zh-CN"/>
          </w:rPr>
          <m:t>2.85×22.4</m:t>
        </m:r>
        <m:r>
          <m:rPr>
            <m:nor/>
            <m:sty m:val="p"/>
          </m:rPr>
          <w:rPr>
            <w:rFonts w:hint="default" w:ascii="Times New Roman" w:hAnsi="Times New Roman" w:eastAsia="Arial" w:cs="Times New Roman"/>
            <w:b w:val="0"/>
            <w:bCs w:val="0"/>
            <w:i w:val="0"/>
            <w:spacing w:val="-15"/>
            <w:position w:val="-1"/>
            <w:sz w:val="23"/>
            <w:szCs w:val="23"/>
          </w:rPr>
          <m:t>=</m:t>
        </m:r>
        <m:r>
          <m:rPr>
            <m:nor/>
            <m:sty m:val="p"/>
          </m:rPr>
          <w:rPr>
            <w:rFonts w:hint="default" w:ascii="Times New Roman" w:hAnsi="Times New Roman" w:cs="Times New Roman"/>
            <w:b w:val="0"/>
            <w:bCs w:val="0"/>
            <w:i w:val="0"/>
            <w:spacing w:val="-15"/>
            <w:position w:val="-1"/>
            <w:sz w:val="23"/>
            <w:szCs w:val="23"/>
            <w:lang w:val="en-US" w:eastAsia="zh-CN"/>
          </w:rPr>
          <m:t>44.23m³</m:t>
        </m:r>
      </m:oMath>
      <w:r>
        <w:rPr>
          <w:rFonts w:hint="default" w:ascii="Times New Roman" w:hAnsi="Times New Roman" w:cs="Times New Roman"/>
          <w:b w:val="0"/>
          <w:bCs w:val="0"/>
        </w:rPr>
        <w:t>。</w:t>
      </w:r>
    </w:p>
    <w:p w14:paraId="4B0551DB">
      <w:pPr>
        <w:pStyle w:val="2"/>
        <w:bidi w:val="0"/>
        <w:rPr>
          <w:rFonts w:hint="default" w:ascii="Times New Roman" w:hAnsi="Times New Roman" w:cs="Times New Roman"/>
          <w:b w:val="0"/>
          <w:bCs w:val="0"/>
        </w:rPr>
      </w:pPr>
      <w:bookmarkStart w:id="68" w:name="_Toc31564"/>
      <w:bookmarkStart w:id="69" w:name="_Toc3302"/>
      <w:r>
        <w:rPr>
          <w:rFonts w:hint="default" w:ascii="Times New Roman" w:hAnsi="Times New Roman" w:cs="Times New Roman"/>
          <w:b w:val="0"/>
          <w:bCs w:val="0"/>
        </w:rPr>
        <w:t>第</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章  闸室的结构布置</w:t>
      </w:r>
      <w:bookmarkEnd w:id="68"/>
      <w:bookmarkEnd w:id="69"/>
    </w:p>
    <w:p w14:paraId="0820460B">
      <w:pPr>
        <w:pStyle w:val="3"/>
        <w:bidi w:val="0"/>
        <w:rPr>
          <w:rFonts w:hint="default" w:ascii="Times New Roman" w:hAnsi="Times New Roman" w:eastAsia="黑体" w:cs="Times New Roman"/>
          <w:b w:val="0"/>
          <w:bCs w:val="0"/>
          <w:lang w:val="en-US" w:eastAsia="zh-CN"/>
        </w:rPr>
      </w:pPr>
      <w:bookmarkStart w:id="70" w:name="_Toc3053"/>
      <w:bookmarkStart w:id="71" w:name="_Toc16890"/>
      <w:r>
        <w:rPr>
          <w:rFonts w:hint="default" w:ascii="Times New Roman" w:hAnsi="Times New Roman" w:cs="Times New Roman"/>
          <w:b w:val="0"/>
          <w:bCs w:val="0"/>
          <w:lang w:val="en-US" w:eastAsia="zh-CN"/>
        </w:rPr>
        <w:t>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w:t>
      </w:r>
      <w:r>
        <w:rPr>
          <w:rFonts w:hint="eastAsia" w:ascii="Times New Roman" w:hAnsi="Times New Roman" w:cs="Times New Roman"/>
          <w:b w:val="0"/>
          <w:bCs w:val="0"/>
        </w:rPr>
        <w:t>　</w:t>
      </w:r>
      <w:r>
        <w:rPr>
          <w:rFonts w:hint="default" w:ascii="Times New Roman" w:hAnsi="Times New Roman" w:cs="Times New Roman"/>
          <w:b w:val="0"/>
          <w:bCs w:val="0"/>
        </w:rPr>
        <w:t>闸顶高程</w:t>
      </w:r>
      <w:bookmarkEnd w:id="70"/>
      <w:r>
        <w:rPr>
          <w:rFonts w:hint="default" w:ascii="Times New Roman" w:hAnsi="Times New Roman" w:cs="Times New Roman"/>
          <w:b w:val="0"/>
          <w:bCs w:val="0"/>
          <w:lang w:val="en-US" w:eastAsia="zh-CN"/>
        </w:rPr>
        <w:t>的确定</w:t>
      </w:r>
      <w:bookmarkEnd w:id="71"/>
    </w:p>
    <w:p w14:paraId="6C7C30DD">
      <w:pPr>
        <w:bidi w:val="0"/>
        <w:rPr>
          <w:rFonts w:hint="default" w:ascii="Times New Roman" w:hAnsi="Times New Roman" w:cs="Times New Roman"/>
          <w:b w:val="0"/>
          <w:bCs w:val="0"/>
        </w:rPr>
      </w:pPr>
      <w:r>
        <w:rPr>
          <w:rFonts w:hint="default" w:ascii="Times New Roman" w:hAnsi="Times New Roman" w:cs="Times New Roman"/>
          <w:b w:val="0"/>
          <w:bCs w:val="0"/>
        </w:rPr>
        <w:t>由《水闸设计规范 SL265—2016》</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vertAlign w:val="superscript"/>
        </w:rPr>
        <w:instrText xml:space="preserve"> REF _Ref3954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[7]</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lang w:val="en-US" w:eastAsia="zh-CN"/>
        </w:rPr>
        <w:t>可知，</w:t>
      </w:r>
      <w:r>
        <w:rPr>
          <w:rFonts w:hint="default" w:ascii="Times New Roman" w:hAnsi="Times New Roman" w:cs="Times New Roman"/>
          <w:b w:val="0"/>
          <w:bCs w:val="0"/>
        </w:rPr>
        <w:t>水闸闸顶计算高程应根据挡水和泄水运用情况确定。</w:t>
      </w:r>
    </w:p>
    <w:p w14:paraId="049EE2C2">
      <w:pPr>
        <w:bidi w:val="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挡水时</w:t>
      </w:r>
      <w:r>
        <w:rPr>
          <w:rFonts w:hint="eastAsia" w:ascii="Times New Roman" w:hAnsi="Times New Roman" w:cs="Times New Roman"/>
          <w:b w:val="0"/>
          <w:bCs w:val="0"/>
          <w:lang w:eastAsia="zh-CN"/>
        </w:rPr>
        <w:t>，</w:t>
      </w:r>
      <w:r>
        <w:rPr>
          <w:rFonts w:hint="default" w:ascii="Times New Roman" w:hAnsi="Times New Roman" w:cs="Times New Roman"/>
          <w:b w:val="0"/>
          <w:bCs w:val="0"/>
        </w:rPr>
        <w:t>闸顶高程不应低于水闸正常蓄水位或最高挡水位加波浪计算高度与相应安全加高值之和;泄水时</w:t>
      </w:r>
      <w:r>
        <w:rPr>
          <w:rFonts w:hint="eastAsia" w:ascii="Times New Roman" w:hAnsi="Times New Roman" w:cs="Times New Roman"/>
          <w:b w:val="0"/>
          <w:bCs w:val="0"/>
          <w:lang w:eastAsia="zh-CN"/>
        </w:rPr>
        <w:t>，</w:t>
      </w:r>
      <w:r>
        <w:rPr>
          <w:rFonts w:hint="default" w:ascii="Times New Roman" w:hAnsi="Times New Roman" w:cs="Times New Roman"/>
          <w:b w:val="0"/>
          <w:bCs w:val="0"/>
        </w:rPr>
        <w:t>闸顶高程不应低于设计洪水位或校核洪水位与相应安全加高值之和。水闸安全加高下限值应符合表</w:t>
      </w:r>
      <w:r>
        <w:rPr>
          <w:rFonts w:hint="default" w:ascii="Times New Roman" w:hAnsi="Times New Roman" w:cs="Times New Roman"/>
          <w:b w:val="0"/>
          <w:bCs w:val="0"/>
          <w:lang w:val="en-US" w:eastAsia="zh-CN"/>
        </w:rPr>
        <w:t>5-1</w:t>
      </w:r>
      <w:r>
        <w:rPr>
          <w:rFonts w:hint="default" w:ascii="Times New Roman" w:hAnsi="Times New Roman" w:cs="Times New Roman"/>
          <w:b w:val="0"/>
          <w:bCs w:val="0"/>
        </w:rPr>
        <w:t>的规</w:t>
      </w:r>
      <w:r>
        <w:rPr>
          <w:rFonts w:hint="default" w:ascii="Times New Roman" w:hAnsi="Times New Roman" w:cs="Times New Roman"/>
          <w:b w:val="0"/>
          <w:bCs w:val="0"/>
          <w:lang w:val="en-US" w:eastAsia="zh-CN"/>
        </w:rPr>
        <w:t>定。</w:t>
      </w:r>
    </w:p>
    <w:p w14:paraId="79E5DA42">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-1 水闸安全超高下限值(m)</w:t>
      </w:r>
    </w:p>
    <w:tbl>
      <w:tblPr>
        <w:tblStyle w:val="12"/>
        <w:tblW w:w="851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6"/>
        <w:gridCol w:w="2371"/>
        <w:gridCol w:w="994"/>
        <w:gridCol w:w="994"/>
        <w:gridCol w:w="994"/>
        <w:gridCol w:w="1190"/>
      </w:tblGrid>
      <w:tr w14:paraId="57AC58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976" w:type="dxa"/>
            <w:tcBorders>
              <w:left w:val="nil"/>
              <w:bottom w:val="nil"/>
              <w:right w:val="nil"/>
              <w:tl2br w:val="single" w:color="000000" w:sz="8" w:space="0"/>
            </w:tcBorders>
            <w:shd w:val="clear" w:color="auto" w:fill="auto"/>
            <w:noWrap w:val="0"/>
            <w:tcMar>
              <w:top w:w="-1" w:type="dxa"/>
              <w:left w:w="-1" w:type="dxa"/>
              <w:bottom w:w="-1" w:type="dxa"/>
              <w:right w:w="-1" w:type="dxa"/>
            </w:tcMar>
            <w:vAlign w:val="center"/>
          </w:tcPr>
          <w:p w14:paraId="0E3AF25E">
            <w:pPr>
              <w:rPr>
                <w:rFonts w:hint="default" w:ascii="Times New Roman" w:hAnsi="Times New Roman" w:cs="Times New Roman"/>
                <w:b w:val="0"/>
                <w:bCs w:val="0"/>
              </w:rPr>
            </w:pPr>
          </w:p>
        </w:tc>
        <w:tc>
          <w:tcPr>
            <w:tcW w:w="2371" w:type="dxa"/>
            <w:tcBorders>
              <w:left w:val="nil"/>
              <w:bottom w:val="nil"/>
              <w:right w:val="single" w:color="auto" w:sz="4" w:space="0"/>
            </w:tcBorders>
            <w:shd w:val="clear" w:color="auto" w:fill="auto"/>
            <w:noWrap w:val="0"/>
            <w:tcMar>
              <w:top w:w="-1" w:type="dxa"/>
              <w:left w:w="-1" w:type="dxa"/>
              <w:bottom w:w="-1" w:type="dxa"/>
              <w:right w:w="-1" w:type="dxa"/>
            </w:tcMar>
            <w:vAlign w:val="center"/>
          </w:tcPr>
          <w:p w14:paraId="31B755E2">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eastAsia" w:ascii="宋体" w:hAnsi="宋体" w:eastAsia="宋体" w:cs="宋体"/>
                <w:i w:val="0"/>
                <w:iCs w:val="0"/>
                <w:color w:val="000000"/>
                <w:kern w:val="0"/>
                <w:sz w:val="21"/>
                <w:szCs w:val="21"/>
                <w:u w:val="none"/>
                <w:lang w:val="en-US" w:eastAsia="zh-CN" w:bidi="ar"/>
              </w:rPr>
              <w:t>水闸级别</w:t>
            </w:r>
          </w:p>
        </w:tc>
        <w:tc>
          <w:tcPr>
            <w:tcW w:w="994" w:type="dxa"/>
            <w:vMerge w:val="restart"/>
            <w:tcBorders>
              <w:left w:val="single" w:color="auto" w:sz="4" w:space="0"/>
              <w:bottom w:val="nil"/>
              <w:right w:val="nil"/>
            </w:tcBorders>
            <w:shd w:val="clear" w:color="auto" w:fill="auto"/>
            <w:noWrap w:val="0"/>
            <w:tcMar>
              <w:top w:w="-1" w:type="dxa"/>
              <w:left w:w="-1" w:type="dxa"/>
              <w:bottom w:w="-1" w:type="dxa"/>
              <w:right w:w="-1" w:type="dxa"/>
            </w:tcMar>
            <w:vAlign w:val="center"/>
          </w:tcPr>
          <w:p w14:paraId="021448FA">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994" w:type="dxa"/>
            <w:vMerge w:val="restart"/>
            <w:tcBorders>
              <w:left w:val="nil"/>
              <w:bottom w:val="nil"/>
              <w:right w:val="nil"/>
            </w:tcBorders>
            <w:shd w:val="clear" w:color="auto" w:fill="auto"/>
            <w:noWrap w:val="0"/>
            <w:tcMar>
              <w:top w:w="-1" w:type="dxa"/>
              <w:left w:w="-1" w:type="dxa"/>
              <w:bottom w:w="-1" w:type="dxa"/>
              <w:right w:w="-1" w:type="dxa"/>
            </w:tcMar>
            <w:vAlign w:val="center"/>
          </w:tcPr>
          <w:p w14:paraId="7ACC51A8">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994" w:type="dxa"/>
            <w:vMerge w:val="restart"/>
            <w:tcBorders>
              <w:left w:val="nil"/>
              <w:bottom w:val="nil"/>
              <w:right w:val="nil"/>
            </w:tcBorders>
            <w:shd w:val="clear" w:color="auto" w:fill="auto"/>
            <w:noWrap w:val="0"/>
            <w:tcMar>
              <w:top w:w="-1" w:type="dxa"/>
              <w:left w:w="-1" w:type="dxa"/>
              <w:bottom w:w="-1" w:type="dxa"/>
              <w:right w:w="-1" w:type="dxa"/>
            </w:tcMar>
            <w:vAlign w:val="center"/>
          </w:tcPr>
          <w:p w14:paraId="5506D846">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190" w:type="dxa"/>
            <w:vMerge w:val="restart"/>
            <w:tcBorders>
              <w:left w:val="nil"/>
              <w:bottom w:val="nil"/>
              <w:right w:val="nil"/>
            </w:tcBorders>
            <w:shd w:val="clear" w:color="auto" w:fill="auto"/>
            <w:noWrap w:val="0"/>
            <w:tcMar>
              <w:top w:w="-1" w:type="dxa"/>
              <w:left w:w="-1" w:type="dxa"/>
              <w:bottom w:w="-1" w:type="dxa"/>
              <w:right w:w="-1" w:type="dxa"/>
            </w:tcMar>
            <w:vAlign w:val="center"/>
          </w:tcPr>
          <w:p w14:paraId="1E07CBEB">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4</w:t>
            </w:r>
            <w:r>
              <w:rPr>
                <w:rFonts w:hint="eastAsia" w:ascii="宋体" w:hAnsi="宋体" w:eastAsia="宋体" w:cs="宋体"/>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5</w:t>
            </w:r>
          </w:p>
        </w:tc>
      </w:tr>
      <w:tr w14:paraId="7720A3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76" w:type="dxa"/>
            <w:tcBorders>
              <w:top w:val="single" w:color="auto" w:sz="4" w:space="0"/>
              <w:left w:val="nil"/>
              <w:bottom w:val="single" w:color="auto" w:sz="4" w:space="0"/>
              <w:right w:val="nil"/>
            </w:tcBorders>
            <w:shd w:val="clear" w:color="auto" w:fill="auto"/>
            <w:noWrap w:val="0"/>
            <w:tcMar>
              <w:top w:w="-1" w:type="dxa"/>
              <w:left w:w="-1" w:type="dxa"/>
              <w:bottom w:w="-1" w:type="dxa"/>
              <w:right w:w="-1" w:type="dxa"/>
            </w:tcMar>
            <w:vAlign w:val="center"/>
          </w:tcPr>
          <w:p w14:paraId="6C1A7089">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eastAsia" w:ascii="宋体" w:hAnsi="宋体" w:eastAsia="宋体" w:cs="宋体"/>
                <w:i w:val="0"/>
                <w:iCs w:val="0"/>
                <w:color w:val="000000"/>
                <w:kern w:val="0"/>
                <w:sz w:val="21"/>
                <w:szCs w:val="21"/>
                <w:u w:val="none"/>
                <w:lang w:val="en-US" w:eastAsia="zh-CN" w:bidi="ar"/>
              </w:rPr>
              <w:t>运行情况</w:t>
            </w:r>
          </w:p>
        </w:tc>
        <w:tc>
          <w:tcPr>
            <w:tcW w:w="2371" w:type="dxa"/>
            <w:tcBorders>
              <w:top w:val="single" w:color="auto" w:sz="4" w:space="0"/>
              <w:left w:val="nil"/>
              <w:bottom w:val="single" w:color="auto" w:sz="4" w:space="0"/>
              <w:right w:val="single" w:color="auto" w:sz="4" w:space="0"/>
              <w:tl2br w:val="single" w:color="000000" w:sz="8" w:space="0"/>
            </w:tcBorders>
            <w:shd w:val="clear" w:color="auto" w:fill="auto"/>
            <w:noWrap w:val="0"/>
            <w:tcMar>
              <w:top w:w="-1" w:type="dxa"/>
              <w:left w:w="-1" w:type="dxa"/>
              <w:bottom w:w="-1" w:type="dxa"/>
              <w:right w:w="-1" w:type="dxa"/>
            </w:tcMar>
            <w:vAlign w:val="center"/>
          </w:tcPr>
          <w:p w14:paraId="57659DD2">
            <w:pPr>
              <w:jc w:val="center"/>
              <w:rPr>
                <w:rFonts w:hint="default" w:ascii="Times New Roman" w:hAnsi="Times New Roman" w:cs="Times New Roman"/>
                <w:b w:val="0"/>
                <w:bCs w:val="0"/>
              </w:rPr>
            </w:pPr>
          </w:p>
        </w:tc>
        <w:tc>
          <w:tcPr>
            <w:tcW w:w="994" w:type="dxa"/>
            <w:vMerge w:val="continue"/>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6ED6A951">
            <w:pPr>
              <w:jc w:val="center"/>
              <w:rPr>
                <w:rFonts w:hint="default" w:ascii="Times New Roman" w:hAnsi="Times New Roman" w:cs="Times New Roman"/>
                <w:b w:val="0"/>
                <w:bCs w:val="0"/>
              </w:rPr>
            </w:pPr>
          </w:p>
        </w:tc>
        <w:tc>
          <w:tcPr>
            <w:tcW w:w="994" w:type="dxa"/>
            <w:vMerge w:val="continue"/>
            <w:tcBorders>
              <w:top w:val="single" w:color="auto" w:sz="4" w:space="0"/>
              <w:left w:val="nil"/>
              <w:bottom w:val="single" w:color="auto" w:sz="4" w:space="0"/>
              <w:right w:val="nil"/>
            </w:tcBorders>
            <w:shd w:val="clear" w:color="auto" w:fill="auto"/>
            <w:noWrap w:val="0"/>
            <w:tcMar>
              <w:top w:w="-1" w:type="dxa"/>
              <w:left w:w="-1" w:type="dxa"/>
              <w:bottom w:w="-1" w:type="dxa"/>
              <w:right w:w="-1" w:type="dxa"/>
            </w:tcMar>
            <w:vAlign w:val="center"/>
          </w:tcPr>
          <w:p w14:paraId="30464FD5">
            <w:pPr>
              <w:jc w:val="center"/>
              <w:rPr>
                <w:rFonts w:hint="default" w:ascii="Times New Roman" w:hAnsi="Times New Roman" w:cs="Times New Roman"/>
                <w:b w:val="0"/>
                <w:bCs w:val="0"/>
              </w:rPr>
            </w:pPr>
          </w:p>
        </w:tc>
        <w:tc>
          <w:tcPr>
            <w:tcW w:w="994" w:type="dxa"/>
            <w:vMerge w:val="continue"/>
            <w:tcBorders>
              <w:top w:val="single" w:color="auto" w:sz="4" w:space="0"/>
              <w:left w:val="nil"/>
              <w:bottom w:val="single" w:color="auto" w:sz="4" w:space="0"/>
              <w:right w:val="nil"/>
            </w:tcBorders>
            <w:shd w:val="clear" w:color="auto" w:fill="auto"/>
            <w:noWrap w:val="0"/>
            <w:tcMar>
              <w:top w:w="-1" w:type="dxa"/>
              <w:left w:w="-1" w:type="dxa"/>
              <w:bottom w:w="-1" w:type="dxa"/>
              <w:right w:w="-1" w:type="dxa"/>
            </w:tcMar>
            <w:vAlign w:val="center"/>
          </w:tcPr>
          <w:p w14:paraId="76195338">
            <w:pPr>
              <w:jc w:val="center"/>
              <w:rPr>
                <w:rFonts w:hint="default" w:ascii="Times New Roman" w:hAnsi="Times New Roman" w:cs="Times New Roman"/>
                <w:b w:val="0"/>
                <w:bCs w:val="0"/>
              </w:rPr>
            </w:pPr>
          </w:p>
        </w:tc>
        <w:tc>
          <w:tcPr>
            <w:tcW w:w="1190" w:type="dxa"/>
            <w:vMerge w:val="continue"/>
            <w:tcBorders>
              <w:top w:val="single" w:color="auto" w:sz="4" w:space="0"/>
              <w:left w:val="nil"/>
              <w:bottom w:val="single" w:color="auto" w:sz="4" w:space="0"/>
              <w:right w:val="nil"/>
            </w:tcBorders>
            <w:shd w:val="clear" w:color="auto" w:fill="auto"/>
            <w:noWrap w:val="0"/>
            <w:tcMar>
              <w:top w:w="-1" w:type="dxa"/>
              <w:left w:w="-1" w:type="dxa"/>
              <w:bottom w:w="-1" w:type="dxa"/>
              <w:right w:w="-1" w:type="dxa"/>
            </w:tcMar>
            <w:vAlign w:val="center"/>
          </w:tcPr>
          <w:p w14:paraId="48052744">
            <w:pPr>
              <w:jc w:val="center"/>
              <w:rPr>
                <w:rFonts w:hint="default" w:ascii="Times New Roman" w:hAnsi="Times New Roman" w:cs="Times New Roman"/>
                <w:b w:val="0"/>
                <w:bCs w:val="0"/>
              </w:rPr>
            </w:pPr>
          </w:p>
        </w:tc>
      </w:tr>
      <w:tr w14:paraId="3283EA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76" w:type="dxa"/>
            <w:vMerge w:val="restar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B93AD42">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eastAsia" w:ascii="宋体" w:hAnsi="宋体" w:eastAsia="宋体" w:cs="宋体"/>
                <w:i w:val="0"/>
                <w:iCs w:val="0"/>
                <w:color w:val="000000"/>
                <w:kern w:val="0"/>
                <w:sz w:val="21"/>
                <w:szCs w:val="21"/>
                <w:u w:val="none"/>
                <w:lang w:val="en-US" w:eastAsia="zh-CN" w:bidi="ar"/>
              </w:rPr>
              <w:t>挡水时</w:t>
            </w:r>
          </w:p>
        </w:tc>
        <w:tc>
          <w:tcPr>
            <w:tcW w:w="237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6C9BD92">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eastAsia" w:ascii="宋体" w:hAnsi="宋体" w:eastAsia="宋体" w:cs="宋体"/>
                <w:i w:val="0"/>
                <w:iCs w:val="0"/>
                <w:color w:val="000000"/>
                <w:kern w:val="0"/>
                <w:sz w:val="21"/>
                <w:szCs w:val="21"/>
                <w:u w:val="none"/>
                <w:lang w:val="en-US" w:eastAsia="zh-CN" w:bidi="ar"/>
              </w:rPr>
              <w:t>正常蓄水位</w:t>
            </w:r>
          </w:p>
        </w:tc>
        <w:tc>
          <w:tcPr>
            <w:tcW w:w="99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D513FB4">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0.7</w:t>
            </w:r>
          </w:p>
        </w:tc>
        <w:tc>
          <w:tcPr>
            <w:tcW w:w="99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AE44195">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0.5</w:t>
            </w:r>
          </w:p>
        </w:tc>
        <w:tc>
          <w:tcPr>
            <w:tcW w:w="99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B5653B9">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0.4</w:t>
            </w:r>
          </w:p>
        </w:tc>
        <w:tc>
          <w:tcPr>
            <w:tcW w:w="119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266A084">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0.3</w:t>
            </w:r>
          </w:p>
        </w:tc>
      </w:tr>
      <w:tr w14:paraId="0D346B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76"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0FD3663">
            <w:pPr>
              <w:jc w:val="center"/>
              <w:rPr>
                <w:rFonts w:hint="default" w:ascii="Times New Roman" w:hAnsi="Times New Roman" w:cs="Times New Roman"/>
                <w:b w:val="0"/>
                <w:bCs w:val="0"/>
              </w:rPr>
            </w:pPr>
          </w:p>
        </w:tc>
        <w:tc>
          <w:tcPr>
            <w:tcW w:w="2371" w:type="dxa"/>
            <w:tcBorders>
              <w:top w:val="nil"/>
              <w:left w:val="nil"/>
              <w:bottom w:val="nil"/>
              <w:right w:val="nil"/>
            </w:tcBorders>
            <w:shd w:val="clear" w:color="auto" w:fill="auto"/>
            <w:noWrap w:val="0"/>
            <w:tcMar>
              <w:top w:w="-1" w:type="dxa"/>
              <w:left w:w="-1" w:type="dxa"/>
              <w:bottom w:w="-1" w:type="dxa"/>
              <w:right w:w="-1" w:type="dxa"/>
            </w:tcMar>
            <w:vAlign w:val="center"/>
          </w:tcPr>
          <w:p w14:paraId="1310F385">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eastAsia" w:ascii="宋体" w:hAnsi="宋体" w:eastAsia="宋体" w:cs="宋体"/>
                <w:i w:val="0"/>
                <w:iCs w:val="0"/>
                <w:color w:val="000000"/>
                <w:kern w:val="0"/>
                <w:sz w:val="21"/>
                <w:szCs w:val="21"/>
                <w:u w:val="none"/>
                <w:lang w:val="en-US" w:eastAsia="zh-CN" w:bidi="ar"/>
              </w:rPr>
              <w:t>最高挡水位</w:t>
            </w:r>
          </w:p>
        </w:tc>
        <w:tc>
          <w:tcPr>
            <w:tcW w:w="994" w:type="dxa"/>
            <w:tcBorders>
              <w:top w:val="nil"/>
              <w:left w:val="nil"/>
              <w:bottom w:val="nil"/>
              <w:right w:val="nil"/>
            </w:tcBorders>
            <w:shd w:val="clear" w:color="auto" w:fill="auto"/>
            <w:noWrap w:val="0"/>
            <w:tcMar>
              <w:top w:w="-1" w:type="dxa"/>
              <w:left w:w="-1" w:type="dxa"/>
              <w:bottom w:w="-1" w:type="dxa"/>
              <w:right w:w="-1" w:type="dxa"/>
            </w:tcMar>
            <w:vAlign w:val="center"/>
          </w:tcPr>
          <w:p w14:paraId="7BDFE093">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0.5</w:t>
            </w:r>
          </w:p>
        </w:tc>
        <w:tc>
          <w:tcPr>
            <w:tcW w:w="994" w:type="dxa"/>
            <w:tcBorders>
              <w:top w:val="nil"/>
              <w:left w:val="nil"/>
              <w:bottom w:val="nil"/>
              <w:right w:val="nil"/>
            </w:tcBorders>
            <w:shd w:val="clear" w:color="auto" w:fill="auto"/>
            <w:noWrap w:val="0"/>
            <w:tcMar>
              <w:top w:w="-1" w:type="dxa"/>
              <w:left w:w="-1" w:type="dxa"/>
              <w:bottom w:w="-1" w:type="dxa"/>
              <w:right w:w="-1" w:type="dxa"/>
            </w:tcMar>
            <w:vAlign w:val="center"/>
          </w:tcPr>
          <w:p w14:paraId="140B11BB">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0.4</w:t>
            </w:r>
          </w:p>
        </w:tc>
        <w:tc>
          <w:tcPr>
            <w:tcW w:w="994" w:type="dxa"/>
            <w:tcBorders>
              <w:top w:val="nil"/>
              <w:left w:val="nil"/>
              <w:bottom w:val="nil"/>
              <w:right w:val="nil"/>
            </w:tcBorders>
            <w:shd w:val="clear" w:color="auto" w:fill="auto"/>
            <w:noWrap w:val="0"/>
            <w:tcMar>
              <w:top w:w="-1" w:type="dxa"/>
              <w:left w:w="-1" w:type="dxa"/>
              <w:bottom w:w="-1" w:type="dxa"/>
              <w:right w:w="-1" w:type="dxa"/>
            </w:tcMar>
            <w:vAlign w:val="center"/>
          </w:tcPr>
          <w:p w14:paraId="0C8BB747">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0.3</w:t>
            </w:r>
          </w:p>
        </w:tc>
        <w:tc>
          <w:tcPr>
            <w:tcW w:w="1190" w:type="dxa"/>
            <w:tcBorders>
              <w:top w:val="nil"/>
              <w:left w:val="nil"/>
              <w:bottom w:val="nil"/>
              <w:right w:val="nil"/>
            </w:tcBorders>
            <w:shd w:val="clear" w:color="auto" w:fill="auto"/>
            <w:noWrap w:val="0"/>
            <w:tcMar>
              <w:top w:w="-1" w:type="dxa"/>
              <w:left w:w="-1" w:type="dxa"/>
              <w:bottom w:w="-1" w:type="dxa"/>
              <w:right w:w="-1" w:type="dxa"/>
            </w:tcMar>
            <w:vAlign w:val="center"/>
          </w:tcPr>
          <w:p w14:paraId="177DAF6A">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0.2</w:t>
            </w:r>
          </w:p>
        </w:tc>
      </w:tr>
      <w:tr w14:paraId="0B6759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976"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5041298B">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eastAsia" w:ascii="宋体" w:hAnsi="宋体" w:eastAsia="宋体" w:cs="宋体"/>
                <w:i w:val="0"/>
                <w:iCs w:val="0"/>
                <w:color w:val="000000"/>
                <w:kern w:val="0"/>
                <w:sz w:val="21"/>
                <w:szCs w:val="21"/>
                <w:u w:val="none"/>
                <w:lang w:val="en-US" w:eastAsia="zh-CN" w:bidi="ar"/>
              </w:rPr>
              <w:t>泄水时</w:t>
            </w:r>
          </w:p>
        </w:tc>
        <w:tc>
          <w:tcPr>
            <w:tcW w:w="2371" w:type="dxa"/>
            <w:tcBorders>
              <w:top w:val="nil"/>
              <w:left w:val="nil"/>
              <w:bottom w:val="nil"/>
              <w:right w:val="nil"/>
            </w:tcBorders>
            <w:shd w:val="clear" w:color="auto" w:fill="auto"/>
            <w:noWrap w:val="0"/>
            <w:tcMar>
              <w:top w:w="-1" w:type="dxa"/>
              <w:left w:w="-1" w:type="dxa"/>
              <w:bottom w:w="-1" w:type="dxa"/>
              <w:right w:w="-1" w:type="dxa"/>
            </w:tcMar>
            <w:vAlign w:val="center"/>
          </w:tcPr>
          <w:p w14:paraId="0BD28469">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eastAsia" w:ascii="宋体" w:hAnsi="宋体" w:eastAsia="宋体" w:cs="宋体"/>
                <w:i w:val="0"/>
                <w:iCs w:val="0"/>
                <w:color w:val="000000"/>
                <w:kern w:val="0"/>
                <w:sz w:val="21"/>
                <w:szCs w:val="21"/>
                <w:u w:val="none"/>
                <w:lang w:val="en-US" w:eastAsia="zh-CN" w:bidi="ar"/>
              </w:rPr>
              <w:t>设计洪水位</w:t>
            </w:r>
          </w:p>
        </w:tc>
        <w:tc>
          <w:tcPr>
            <w:tcW w:w="994" w:type="dxa"/>
            <w:tcBorders>
              <w:top w:val="nil"/>
              <w:left w:val="nil"/>
              <w:bottom w:val="nil"/>
              <w:right w:val="nil"/>
            </w:tcBorders>
            <w:shd w:val="clear" w:color="auto" w:fill="auto"/>
            <w:noWrap w:val="0"/>
            <w:tcMar>
              <w:top w:w="-1" w:type="dxa"/>
              <w:left w:w="-1" w:type="dxa"/>
              <w:bottom w:w="-1" w:type="dxa"/>
              <w:right w:w="-1" w:type="dxa"/>
            </w:tcMar>
            <w:vAlign w:val="center"/>
          </w:tcPr>
          <w:p w14:paraId="45ECEEC3">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1.5</w:t>
            </w:r>
          </w:p>
        </w:tc>
        <w:tc>
          <w:tcPr>
            <w:tcW w:w="994" w:type="dxa"/>
            <w:tcBorders>
              <w:top w:val="nil"/>
              <w:left w:val="nil"/>
              <w:bottom w:val="nil"/>
              <w:right w:val="nil"/>
            </w:tcBorders>
            <w:shd w:val="clear" w:color="auto" w:fill="auto"/>
            <w:noWrap w:val="0"/>
            <w:tcMar>
              <w:top w:w="-1" w:type="dxa"/>
              <w:left w:w="-1" w:type="dxa"/>
              <w:bottom w:w="-1" w:type="dxa"/>
              <w:right w:w="-1" w:type="dxa"/>
            </w:tcMar>
            <w:vAlign w:val="center"/>
          </w:tcPr>
          <w:p w14:paraId="4FE4CBDF">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994" w:type="dxa"/>
            <w:tcBorders>
              <w:top w:val="nil"/>
              <w:left w:val="nil"/>
              <w:bottom w:val="nil"/>
              <w:right w:val="nil"/>
            </w:tcBorders>
            <w:shd w:val="clear" w:color="auto" w:fill="auto"/>
            <w:noWrap w:val="0"/>
            <w:tcMar>
              <w:top w:w="-1" w:type="dxa"/>
              <w:left w:w="-1" w:type="dxa"/>
              <w:bottom w:w="-1" w:type="dxa"/>
              <w:right w:w="-1" w:type="dxa"/>
            </w:tcMar>
            <w:vAlign w:val="center"/>
          </w:tcPr>
          <w:p w14:paraId="32DB6623">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0.7</w:t>
            </w:r>
          </w:p>
        </w:tc>
        <w:tc>
          <w:tcPr>
            <w:tcW w:w="1190" w:type="dxa"/>
            <w:tcBorders>
              <w:top w:val="nil"/>
              <w:left w:val="nil"/>
              <w:bottom w:val="nil"/>
              <w:right w:val="nil"/>
            </w:tcBorders>
            <w:shd w:val="clear" w:color="auto" w:fill="auto"/>
            <w:noWrap w:val="0"/>
            <w:tcMar>
              <w:top w:w="-1" w:type="dxa"/>
              <w:left w:w="-1" w:type="dxa"/>
              <w:bottom w:w="-1" w:type="dxa"/>
              <w:right w:w="-1" w:type="dxa"/>
            </w:tcMar>
            <w:vAlign w:val="center"/>
          </w:tcPr>
          <w:p w14:paraId="429F222D">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0.5</w:t>
            </w:r>
          </w:p>
        </w:tc>
      </w:tr>
      <w:tr w14:paraId="713B96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76" w:type="dxa"/>
            <w:vMerge w:val="continue"/>
            <w:shd w:val="clear" w:color="auto" w:fill="auto"/>
            <w:noWrap w:val="0"/>
            <w:tcMar>
              <w:top w:w="-1" w:type="dxa"/>
              <w:left w:w="-1" w:type="dxa"/>
              <w:bottom w:w="-1" w:type="dxa"/>
              <w:right w:w="-1" w:type="dxa"/>
            </w:tcMar>
            <w:vAlign w:val="center"/>
          </w:tcPr>
          <w:p w14:paraId="0C0678B7">
            <w:pPr>
              <w:jc w:val="center"/>
              <w:rPr>
                <w:rFonts w:hint="default" w:ascii="Times New Roman" w:hAnsi="Times New Roman" w:cs="Times New Roman"/>
                <w:b w:val="0"/>
                <w:bCs w:val="0"/>
              </w:rPr>
            </w:pPr>
          </w:p>
        </w:tc>
        <w:tc>
          <w:tcPr>
            <w:tcW w:w="2371" w:type="dxa"/>
            <w:tcBorders>
              <w:top w:val="nil"/>
              <w:left w:val="nil"/>
              <w:right w:val="nil"/>
            </w:tcBorders>
            <w:shd w:val="clear" w:color="auto" w:fill="auto"/>
            <w:noWrap w:val="0"/>
            <w:tcMar>
              <w:top w:w="-1" w:type="dxa"/>
              <w:left w:w="-1" w:type="dxa"/>
              <w:bottom w:w="-1" w:type="dxa"/>
              <w:right w:w="-1" w:type="dxa"/>
            </w:tcMar>
            <w:vAlign w:val="center"/>
          </w:tcPr>
          <w:p w14:paraId="0AF3A525">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eastAsia" w:ascii="宋体" w:hAnsi="宋体" w:eastAsia="宋体" w:cs="宋体"/>
                <w:i w:val="0"/>
                <w:iCs w:val="0"/>
                <w:color w:val="000000"/>
                <w:kern w:val="0"/>
                <w:sz w:val="21"/>
                <w:szCs w:val="21"/>
                <w:u w:val="none"/>
                <w:lang w:val="en-US" w:eastAsia="zh-CN" w:bidi="ar"/>
              </w:rPr>
              <w:t>校核洪水位</w:t>
            </w:r>
          </w:p>
        </w:tc>
        <w:tc>
          <w:tcPr>
            <w:tcW w:w="994" w:type="dxa"/>
            <w:tcBorders>
              <w:top w:val="nil"/>
              <w:left w:val="nil"/>
              <w:right w:val="nil"/>
            </w:tcBorders>
            <w:shd w:val="clear" w:color="auto" w:fill="auto"/>
            <w:noWrap w:val="0"/>
            <w:tcMar>
              <w:top w:w="-1" w:type="dxa"/>
              <w:left w:w="-1" w:type="dxa"/>
              <w:bottom w:w="-1" w:type="dxa"/>
              <w:right w:w="-1" w:type="dxa"/>
            </w:tcMar>
            <w:vAlign w:val="center"/>
          </w:tcPr>
          <w:p w14:paraId="6AED6C63">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994" w:type="dxa"/>
            <w:tcBorders>
              <w:top w:val="nil"/>
              <w:left w:val="nil"/>
              <w:right w:val="nil"/>
            </w:tcBorders>
            <w:shd w:val="clear" w:color="auto" w:fill="auto"/>
            <w:noWrap w:val="0"/>
            <w:tcMar>
              <w:top w:w="-1" w:type="dxa"/>
              <w:left w:w="-1" w:type="dxa"/>
              <w:bottom w:w="-1" w:type="dxa"/>
              <w:right w:w="-1" w:type="dxa"/>
            </w:tcMar>
            <w:vAlign w:val="center"/>
          </w:tcPr>
          <w:p w14:paraId="599F379B">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0.7</w:t>
            </w:r>
          </w:p>
        </w:tc>
        <w:tc>
          <w:tcPr>
            <w:tcW w:w="994" w:type="dxa"/>
            <w:tcBorders>
              <w:top w:val="nil"/>
              <w:left w:val="nil"/>
              <w:right w:val="nil"/>
            </w:tcBorders>
            <w:shd w:val="clear" w:color="auto" w:fill="auto"/>
            <w:noWrap w:val="0"/>
            <w:tcMar>
              <w:top w:w="-1" w:type="dxa"/>
              <w:left w:w="-1" w:type="dxa"/>
              <w:bottom w:w="-1" w:type="dxa"/>
              <w:right w:w="-1" w:type="dxa"/>
            </w:tcMar>
            <w:vAlign w:val="center"/>
          </w:tcPr>
          <w:p w14:paraId="2C358909">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0.5</w:t>
            </w:r>
          </w:p>
        </w:tc>
        <w:tc>
          <w:tcPr>
            <w:tcW w:w="1190" w:type="dxa"/>
            <w:tcBorders>
              <w:top w:val="nil"/>
              <w:left w:val="nil"/>
              <w:right w:val="nil"/>
            </w:tcBorders>
            <w:shd w:val="clear" w:color="auto" w:fill="auto"/>
            <w:noWrap w:val="0"/>
            <w:tcMar>
              <w:top w:w="-1" w:type="dxa"/>
              <w:left w:w="-1" w:type="dxa"/>
              <w:bottom w:w="-1" w:type="dxa"/>
              <w:right w:w="-1" w:type="dxa"/>
            </w:tcMar>
            <w:vAlign w:val="center"/>
          </w:tcPr>
          <w:p w14:paraId="45A70CA6">
            <w:pPr>
              <w:keepNext w:val="0"/>
              <w:keepLines w:val="0"/>
              <w:widowControl/>
              <w:suppressLineNumbers w:val="0"/>
              <w:ind w:firstLine="420" w:firstLineChars="200"/>
              <w:jc w:val="center"/>
              <w:textAlignment w:val="center"/>
              <w:rPr>
                <w:rFonts w:hint="default" w:ascii="Times New Roman" w:hAnsi="Times New Roman" w:cs="Times New Roman"/>
                <w:b w:val="0"/>
                <w:bCs w:val="0"/>
              </w:rPr>
            </w:pPr>
            <w:r>
              <w:rPr>
                <w:rFonts w:hint="default" w:ascii="Times New Roman" w:hAnsi="Times New Roman" w:eastAsia="宋体" w:cs="Times New Roman"/>
                <w:i w:val="0"/>
                <w:iCs w:val="0"/>
                <w:color w:val="000000"/>
                <w:kern w:val="0"/>
                <w:sz w:val="21"/>
                <w:szCs w:val="21"/>
                <w:u w:val="none"/>
                <w:lang w:val="en-US" w:eastAsia="zh-CN" w:bidi="ar"/>
              </w:rPr>
              <w:t>0.4</w:t>
            </w:r>
          </w:p>
        </w:tc>
      </w:tr>
    </w:tbl>
    <w:p w14:paraId="62FB561A">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按照前文，水闸级别为4级，确定安全超高为0.3m。水闸正常蓄水位76.60m，设计洪水位为77.52m</w:t>
      </w:r>
    </w:p>
    <w:p w14:paraId="4C7A01B5">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波浪平均波高和平均波长按下式计算，</w:t>
      </w:r>
      <w:r>
        <w:rPr>
          <w:rFonts w:hint="default" w:ascii="Times New Roman" w:hAnsi="Times New Roman" w:cs="Times New Roman"/>
          <w:b w:val="0"/>
          <w:bCs w:val="0"/>
        </w:rPr>
        <w:t>公式如(</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-1)</w:t>
      </w:r>
      <w:r>
        <w:rPr>
          <w:rFonts w:hint="eastAsia" w:ascii="Times New Roman" w:hAnsi="Times New Roman" w:cs="Times New Roman"/>
          <w:b w:val="0"/>
          <w:bCs w:val="0"/>
          <w:lang w:val="en-US" w:eastAsia="zh-CN"/>
        </w:rPr>
        <w:t>～</w:t>
      </w:r>
      <w:r>
        <w:rPr>
          <w:rFonts w:hint="default" w:ascii="Times New Roman" w:hAnsi="Times New Roman" w:cs="Times New Roman"/>
          <w:b w:val="0"/>
          <w:bCs w:val="0"/>
        </w:rPr>
        <w:t>(</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)所示。</w:t>
      </w:r>
    </w:p>
    <w:p w14:paraId="348B0A02">
      <w:pPr>
        <w:bidi w:val="0"/>
        <w:rPr>
          <w:rFonts w:hint="default" w:hAnsi="Cambria Math" w:cs="Times New Roman"/>
          <w:b w:val="0"/>
          <w:bCs w:val="0"/>
          <w:i w:val="0"/>
          <w:iCs/>
          <w:spacing w:val="-7"/>
          <w:w w:val="94"/>
          <w:sz w:val="24"/>
          <w:szCs w:val="24"/>
          <w:lang w:val="en-US" w:eastAsia="zh-CN"/>
        </w:rPr>
      </w:pPr>
      <m:oMathPara>
        <m:oMath>
          <m:eqArr>
            <m:eqArrPr>
              <m:maxDist m:val="1"/>
              <m:ctrlPr>
                <w:rPr>
                  <w:rFonts w:hint="default" w:ascii="Cambria Math" w:hAnsi="Cambria Math" w:cs="Times New Roman"/>
                  <w:b w:val="0"/>
                  <w:bCs w:val="0"/>
                  <w:i w:val="0"/>
                  <w:iCs/>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h</m:t>
              </m:r>
              <m:r>
                <m:rPr>
                  <m:nor/>
                  <m:sty m:val="p"/>
                </m:rPr>
                <w:rPr>
                  <w:rFonts w:hint="default" w:ascii="Times New Roman" w:hAnsi="Times New Roman" w:eastAsia="Times New Roman" w:cs="Times New Roman"/>
                  <w:b w:val="0"/>
                  <w:bCs w:val="0"/>
                  <w:i w:val="0"/>
                  <w:spacing w:val="-7"/>
                  <w:w w:val="94"/>
                  <w:sz w:val="24"/>
                  <w:szCs w:val="24"/>
                </w:rPr>
                <m:t>=0.0316</m:t>
              </m:r>
              <m:sSup>
                <m:sSupPr>
                  <m:ctrlPr>
                    <w:rPr>
                      <w:rFonts w:hint="default" w:ascii="Cambria Math" w:hAnsi="Cambria Math" w:eastAsia="Times New Roman" w:cs="Times New Roman"/>
                      <w:b w:val="0"/>
                      <w:bCs w:val="0"/>
                      <w:i w:val="0"/>
                      <w:iCs/>
                      <w:spacing w:val="-7"/>
                      <w:w w:val="94"/>
                      <w:sz w:val="24"/>
                      <w:szCs w:val="24"/>
                    </w:rPr>
                  </m:ctrlPr>
                </m:sSupPr>
                <m:e>
                  <m:r>
                    <m:rPr>
                      <m:nor/>
                      <m:sty m:val="p"/>
                    </m:rPr>
                    <w:rPr>
                      <w:rFonts w:hint="default" w:ascii="Times New Roman" w:hAnsi="Times New Roman" w:eastAsia="Times New Roman" w:cs="Times New Roman"/>
                      <w:b w:val="0"/>
                      <w:bCs w:val="0"/>
                      <w:i w:val="0"/>
                      <w:spacing w:val="-7"/>
                      <w:w w:val="94"/>
                      <w:sz w:val="24"/>
                      <w:szCs w:val="24"/>
                    </w:rPr>
                    <m:t>V</m:t>
                  </m:r>
                  <m:ctrlPr>
                    <w:rPr>
                      <w:rFonts w:hint="default" w:ascii="Cambria Math" w:hAnsi="Cambria Math" w:eastAsia="Times New Roman" w:cs="Times New Roman"/>
                      <w:b w:val="0"/>
                      <w:bCs w:val="0"/>
                      <w:i w:val="0"/>
                      <w:iCs/>
                      <w:spacing w:val="-7"/>
                      <w:w w:val="94"/>
                      <w:sz w:val="24"/>
                      <w:szCs w:val="24"/>
                    </w:rPr>
                  </m:ctrlPr>
                </m:e>
                <m:sup>
                  <m:box>
                    <m:boxPr>
                      <m:ctrlPr>
                        <w:rPr>
                          <w:rFonts w:hint="default" w:ascii="Cambria Math" w:hAnsi="Cambria Math" w:eastAsia="Times New Roman" w:cs="Times New Roman"/>
                          <w:b w:val="0"/>
                          <w:bCs w:val="0"/>
                          <w:i w:val="0"/>
                          <w:iCs/>
                          <w:spacing w:val="-7"/>
                          <w:w w:val="94"/>
                          <w:sz w:val="24"/>
                          <w:szCs w:val="24"/>
                        </w:rPr>
                      </m:ctrlPr>
                    </m:boxPr>
                    <m:e>
                      <m:argPr>
                        <m:argSz m:val="-1"/>
                      </m:argPr>
                      <m:f>
                        <m:fPr>
                          <m:ctrlPr>
                            <w:rPr>
                              <w:rFonts w:hint="default" w:ascii="Cambria Math" w:hAnsi="Cambria Math" w:eastAsia="Times New Roman" w:cs="Times New Roman"/>
                              <w:b w:val="0"/>
                              <w:bCs w:val="0"/>
                              <w:i w:val="0"/>
                              <w:iCs/>
                              <w:spacing w:val="-7"/>
                              <w:w w:val="94"/>
                              <w:sz w:val="24"/>
                              <w:szCs w:val="24"/>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3</m:t>
                          </m:r>
                          <m:ctrlPr>
                            <w:rPr>
                              <w:rFonts w:hint="default" w:ascii="Cambria Math" w:hAnsi="Cambria Math" w:eastAsia="Times New Roman" w:cs="Times New Roman"/>
                              <w:b w:val="0"/>
                              <w:bCs w:val="0"/>
                              <w:i w:val="0"/>
                              <w:iCs/>
                              <w:spacing w:val="-7"/>
                              <w:w w:val="94"/>
                              <w:sz w:val="24"/>
                              <w:szCs w:val="24"/>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iCs/>
                              <w:spacing w:val="-7"/>
                              <w:w w:val="94"/>
                              <w:sz w:val="24"/>
                              <w:szCs w:val="24"/>
                            </w:rPr>
                          </m:ctrlPr>
                        </m:den>
                      </m:f>
                      <m:ctrlPr>
                        <w:rPr>
                          <w:rFonts w:hint="default" w:ascii="Cambria Math" w:hAnsi="Cambria Math" w:eastAsia="Times New Roman" w:cs="Times New Roman"/>
                          <w:b w:val="0"/>
                          <w:bCs w:val="0"/>
                          <w:i w:val="0"/>
                          <w:iCs/>
                          <w:spacing w:val="-7"/>
                          <w:w w:val="94"/>
                          <w:sz w:val="24"/>
                          <w:szCs w:val="24"/>
                        </w:rPr>
                      </m:ctrlPr>
                    </m:e>
                  </m:box>
                  <m:ctrlPr>
                    <w:rPr>
                      <w:rFonts w:hint="default" w:ascii="Cambria Math" w:hAnsi="Cambria Math" w:eastAsia="Times New Roman" w:cs="Times New Roman"/>
                      <w:b w:val="0"/>
                      <w:bCs w:val="0"/>
                      <w:i w:val="0"/>
                      <w:iCs/>
                      <w:spacing w:val="-7"/>
                      <w:w w:val="94"/>
                      <w:sz w:val="24"/>
                      <w:szCs w:val="24"/>
                    </w:rPr>
                  </m:ctrlPr>
                </m:sup>
              </m:sSup>
              <m:sSup>
                <m:sSupPr>
                  <m:ctrlPr>
                    <w:rPr>
                      <w:rFonts w:hint="default" w:ascii="Cambria Math" w:hAnsi="Cambria Math" w:eastAsia="Times New Roman" w:cs="Times New Roman"/>
                      <w:b w:val="0"/>
                      <w:bCs w:val="0"/>
                      <w:i w:val="0"/>
                      <w:iCs/>
                      <w:spacing w:val="-7"/>
                      <w:w w:val="94"/>
                      <w:sz w:val="24"/>
                      <w:szCs w:val="24"/>
                    </w:rPr>
                  </m:ctrlPr>
                </m:sSupPr>
                <m:e>
                  <m:r>
                    <m:rPr>
                      <m:nor/>
                      <m:sty m:val="p"/>
                    </m:rPr>
                    <w:rPr>
                      <w:rFonts w:hint="default" w:ascii="Times New Roman" w:hAnsi="Times New Roman" w:eastAsia="Times New Roman" w:cs="Times New Roman"/>
                      <w:b w:val="0"/>
                      <w:bCs w:val="0"/>
                      <w:i w:val="0"/>
                      <w:spacing w:val="-7"/>
                      <w:w w:val="94"/>
                      <w:sz w:val="24"/>
                      <w:szCs w:val="24"/>
                    </w:rPr>
                    <m:t>D</m:t>
                  </m:r>
                  <m:ctrlPr>
                    <w:rPr>
                      <w:rFonts w:hint="default" w:ascii="Cambria Math" w:hAnsi="Cambria Math" w:eastAsia="Times New Roman" w:cs="Times New Roman"/>
                      <w:b w:val="0"/>
                      <w:bCs w:val="0"/>
                      <w:i w:val="0"/>
                      <w:iCs/>
                      <w:spacing w:val="-7"/>
                      <w:w w:val="94"/>
                      <w:sz w:val="24"/>
                      <w:szCs w:val="24"/>
                    </w:rPr>
                  </m:ctrlPr>
                </m:e>
                <m:sup>
                  <m:f>
                    <m:fPr>
                      <m:ctrlPr>
                        <w:rPr>
                          <w:rFonts w:hint="default" w:ascii="Cambria Math" w:hAnsi="Cambria Math" w:eastAsia="Times New Roman" w:cs="Times New Roman"/>
                          <w:b w:val="0"/>
                          <w:bCs w:val="0"/>
                          <w:i w:val="0"/>
                          <w:iCs/>
                          <w:spacing w:val="-7"/>
                          <w:w w:val="94"/>
                          <w:sz w:val="24"/>
                          <w:szCs w:val="24"/>
                        </w:rPr>
                      </m:ctrlPr>
                    </m:fPr>
                    <m:num>
                      <m:r>
                        <m:rPr>
                          <m:nor/>
                          <m:sty m:val="p"/>
                        </m:rPr>
                        <w:rPr>
                          <w:rFonts w:hint="default" w:ascii="Times New Roman" w:hAnsi="Times New Roman" w:eastAsia="Times New Roman" w:cs="Times New Roman"/>
                          <w:b w:val="0"/>
                          <w:bCs w:val="0"/>
                          <w:i w:val="0"/>
                          <w:spacing w:val="-7"/>
                          <w:w w:val="94"/>
                          <w:sz w:val="24"/>
                          <w:szCs w:val="24"/>
                        </w:rPr>
                        <m:t>1</m:t>
                      </m:r>
                      <m:ctrlPr>
                        <w:rPr>
                          <w:rFonts w:hint="default" w:ascii="Cambria Math" w:hAnsi="Cambria Math" w:eastAsia="Times New Roman" w:cs="Times New Roman"/>
                          <w:b w:val="0"/>
                          <w:bCs w:val="0"/>
                          <w:i w:val="0"/>
                          <w:iCs/>
                          <w:spacing w:val="-7"/>
                          <w:w w:val="94"/>
                          <w:sz w:val="24"/>
                          <w:szCs w:val="24"/>
                        </w:rPr>
                      </m:ctrlPr>
                    </m:num>
                    <m:den>
                      <m:r>
                        <m:rPr>
                          <m:nor/>
                          <m:sty m:val="p"/>
                        </m:rPr>
                        <w:rPr>
                          <w:rFonts w:hint="default" w:ascii="Times New Roman" w:hAnsi="Times New Roman" w:eastAsia="Times New Roman" w:cs="Times New Roman"/>
                          <w:b w:val="0"/>
                          <w:bCs w:val="0"/>
                          <w:i w:val="0"/>
                          <w:spacing w:val="-7"/>
                          <w:w w:val="94"/>
                          <w:sz w:val="24"/>
                          <w:szCs w:val="24"/>
                        </w:rPr>
                        <m:t>3</m:t>
                      </m:r>
                      <m:ctrlPr>
                        <w:rPr>
                          <w:rFonts w:hint="default" w:ascii="Cambria Math" w:hAnsi="Cambria Math" w:eastAsia="Times New Roman" w:cs="Times New Roman"/>
                          <w:b w:val="0"/>
                          <w:bCs w:val="0"/>
                          <w:i w:val="0"/>
                          <w:iCs/>
                          <w:spacing w:val="-7"/>
                          <w:w w:val="94"/>
                          <w:sz w:val="24"/>
                          <w:szCs w:val="24"/>
                        </w:rPr>
                      </m:ctrlPr>
                    </m:den>
                  </m:f>
                  <m:ctrlPr>
                    <w:rPr>
                      <w:rFonts w:hint="default" w:ascii="Cambria Math" w:hAnsi="Cambria Math" w:eastAsia="Times New Roman" w:cs="Times New Roman"/>
                      <w:b w:val="0"/>
                      <w:bCs w:val="0"/>
                      <w:i w:val="0"/>
                      <w:iCs/>
                      <w:spacing w:val="-7"/>
                      <w:w w:val="94"/>
                      <w:sz w:val="24"/>
                      <w:szCs w:val="24"/>
                    </w:rPr>
                  </m:ctrlPr>
                </m:sup>
              </m:sSup>
              <m:r>
                <m:rPr>
                  <m:sty m:val="p"/>
                </m:rPr>
                <w:rPr>
                  <w:rFonts w:hint="default" w:ascii="Cambria Math" w:hAnsi="Cambria Math" w:cs="Times New Roman"/>
                  <w:spacing w:val="-7"/>
                  <w:w w:val="94"/>
                  <w:sz w:val="24"/>
                  <w:szCs w:val="24"/>
                  <w:lang w:val="en-US" w:eastAsia="zh-CN"/>
                </w:rPr>
                <m:t>#</m:t>
              </m:r>
              <m:r>
                <m:rPr>
                  <m:nor/>
                  <m:sty m:val="p"/>
                </m:rPr>
                <w:rPr>
                  <w:rFonts w:hint="default" w:ascii="Times New Roman" w:hAnsi="Times New Roman" w:cs="Times New Roman"/>
                  <w:b w:val="0"/>
                  <w:bCs w:val="0"/>
                  <w:i w:val="0"/>
                  <w:spacing w:val="-7"/>
                  <w:w w:val="94"/>
                  <w:sz w:val="24"/>
                  <w:szCs w:val="24"/>
                  <w:lang w:val="en-US" w:eastAsia="zh-CN"/>
                </w:rPr>
                <m:t>(5−1)</m:t>
              </m:r>
              <m:ctrlPr>
                <w:rPr>
                  <w:rFonts w:hint="default" w:ascii="Cambria Math" w:hAnsi="Cambria Math" w:cs="Times New Roman"/>
                  <w:b w:val="0"/>
                  <w:bCs w:val="0"/>
                  <w:i w:val="0"/>
                  <w:iCs/>
                  <w:spacing w:val="-7"/>
                  <w:w w:val="94"/>
                  <w:sz w:val="24"/>
                  <w:szCs w:val="24"/>
                  <w:lang w:val="en-US" w:eastAsia="zh-CN"/>
                </w:rPr>
              </m:ctrlPr>
            </m:e>
          </m:eqArr>
        </m:oMath>
      </m:oMathPara>
    </w:p>
    <w:p w14:paraId="4339BFC3">
      <w:pPr>
        <w:bidi w:val="0"/>
        <w:rPr>
          <w:rFonts w:hint="default" w:hAnsi="Cambria Math" w:cs="Times New Roman"/>
          <w:b w:val="0"/>
          <w:bCs w:val="0"/>
          <w:i w:val="0"/>
          <w:iCs/>
          <w:spacing w:val="-7"/>
          <w:w w:val="94"/>
          <w:sz w:val="24"/>
          <w:szCs w:val="24"/>
          <w:lang w:val="en-US" w:eastAsia="zh-CN"/>
        </w:rPr>
      </w:pPr>
    </w:p>
    <w:p w14:paraId="6B218030">
      <w:pPr>
        <w:bidi w:val="0"/>
        <w:rPr>
          <w:rFonts w:hint="default" w:hAnsi="Times New Roman" w:cs="Times New Roman"/>
          <w:b w:val="0"/>
          <w:bCs w:val="0"/>
          <w:i w:val="0"/>
          <w:spacing w:val="-7"/>
          <w:w w:val="94"/>
          <w:sz w:val="24"/>
          <w:szCs w:val="24"/>
          <w:lang w:val="en-US" w:eastAsia="zh-CN"/>
        </w:rPr>
      </w:pPr>
      <m:oMathPara>
        <m:oMath>
          <m:eqArr>
            <m:eqArrPr>
              <m:maxDist m:val="1"/>
              <m:ctrlPr>
                <w:rPr>
                  <w:rFonts w:hint="default" w:hAnsi="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L</m:t>
              </m:r>
              <m:r>
                <m:rPr>
                  <m:nor/>
                  <m:sty m:val="p"/>
                </m:rPr>
                <w:rPr>
                  <w:rFonts w:hint="default" w:ascii="Times New Roman" w:hAnsi="Times New Roman" w:eastAsia="Times New Roman" w:cs="Times New Roman"/>
                  <w:b w:val="0"/>
                  <w:bCs w:val="0"/>
                  <w:i w:val="0"/>
                  <w:spacing w:val="-7"/>
                  <w:w w:val="94"/>
                  <w:sz w:val="24"/>
                  <w:szCs w:val="24"/>
                </w:rPr>
                <m:t>=0.389V</m:t>
              </m:r>
              <m:sSup>
                <m:sSupPr>
                  <m:ctrlPr>
                    <w:rPr>
                      <w:rFonts w:hint="default" w:ascii="Cambria Math" w:hAnsi="Cambria Math" w:eastAsia="Times New Roman" w:cs="Times New Roman"/>
                      <w:b w:val="0"/>
                      <w:bCs w:val="0"/>
                      <w:i w:val="0"/>
                      <w:iCs/>
                      <w:spacing w:val="-7"/>
                      <w:w w:val="94"/>
                      <w:sz w:val="24"/>
                      <w:szCs w:val="24"/>
                    </w:rPr>
                  </m:ctrlPr>
                </m:sSupPr>
                <m:e>
                  <m:r>
                    <m:rPr>
                      <m:nor/>
                      <m:sty m:val="p"/>
                    </m:rPr>
                    <w:rPr>
                      <w:rFonts w:hint="default" w:ascii="Times New Roman" w:hAnsi="Times New Roman" w:eastAsia="Times New Roman" w:cs="Times New Roman"/>
                      <w:b w:val="0"/>
                      <w:bCs w:val="0"/>
                      <w:i w:val="0"/>
                      <w:spacing w:val="-7"/>
                      <w:w w:val="94"/>
                      <w:sz w:val="24"/>
                      <w:szCs w:val="24"/>
                    </w:rPr>
                    <m:t>D</m:t>
                  </m:r>
                  <m:ctrlPr>
                    <w:rPr>
                      <w:rFonts w:hint="default" w:ascii="Cambria Math" w:hAnsi="Cambria Math" w:eastAsia="Times New Roman" w:cs="Times New Roman"/>
                      <w:b w:val="0"/>
                      <w:bCs w:val="0"/>
                      <w:i w:val="0"/>
                      <w:iCs/>
                      <w:spacing w:val="-7"/>
                      <w:w w:val="94"/>
                      <w:sz w:val="24"/>
                      <w:szCs w:val="24"/>
                    </w:rPr>
                  </m:ctrlPr>
                </m:e>
                <m:sup>
                  <m:box>
                    <m:boxPr>
                      <m:ctrlPr>
                        <w:rPr>
                          <w:rFonts w:hint="default" w:ascii="Cambria Math" w:hAnsi="Cambria Math" w:eastAsia="Times New Roman" w:cs="Times New Roman"/>
                          <w:b w:val="0"/>
                          <w:bCs w:val="0"/>
                          <w:i w:val="0"/>
                          <w:iCs/>
                          <w:spacing w:val="-7"/>
                          <w:w w:val="94"/>
                          <w:sz w:val="24"/>
                          <w:szCs w:val="24"/>
                        </w:rPr>
                      </m:ctrlPr>
                    </m:boxPr>
                    <m:e>
                      <m:argPr>
                        <m:argSz m:val="-1"/>
                      </m:argPr>
                      <m:f>
                        <m:fPr>
                          <m:ctrlPr>
                            <w:rPr>
                              <w:rFonts w:hint="default" w:ascii="Cambria Math" w:hAnsi="Cambria Math" w:eastAsia="Times New Roman" w:cs="Times New Roman"/>
                              <w:b w:val="0"/>
                              <w:bCs w:val="0"/>
                              <w:i w:val="0"/>
                              <w:iCs/>
                              <w:spacing w:val="-7"/>
                              <w:w w:val="94"/>
                              <w:sz w:val="24"/>
                              <w:szCs w:val="24"/>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iCs/>
                              <w:spacing w:val="-7"/>
                              <w:w w:val="94"/>
                              <w:sz w:val="24"/>
                              <w:szCs w:val="24"/>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3</m:t>
                          </m:r>
                          <m:ctrlPr>
                            <w:rPr>
                              <w:rFonts w:hint="default" w:ascii="Cambria Math" w:hAnsi="Cambria Math" w:eastAsia="Times New Roman" w:cs="Times New Roman"/>
                              <w:b w:val="0"/>
                              <w:bCs w:val="0"/>
                              <w:i w:val="0"/>
                              <w:iCs/>
                              <w:spacing w:val="-7"/>
                              <w:w w:val="94"/>
                              <w:sz w:val="24"/>
                              <w:szCs w:val="24"/>
                            </w:rPr>
                          </m:ctrlPr>
                        </m:den>
                      </m:f>
                      <m:ctrlPr>
                        <w:rPr>
                          <w:rFonts w:hint="default" w:ascii="Cambria Math" w:hAnsi="Cambria Math" w:eastAsia="Times New Roman" w:cs="Times New Roman"/>
                          <w:b w:val="0"/>
                          <w:bCs w:val="0"/>
                          <w:i w:val="0"/>
                          <w:iCs/>
                          <w:spacing w:val="-7"/>
                          <w:w w:val="94"/>
                          <w:sz w:val="24"/>
                          <w:szCs w:val="24"/>
                        </w:rPr>
                      </m:ctrlPr>
                    </m:e>
                  </m:box>
                  <m:ctrlPr>
                    <w:rPr>
                      <w:rFonts w:hint="default" w:ascii="Cambria Math" w:hAnsi="Cambria Math" w:eastAsia="Times New Roman" w:cs="Times New Roman"/>
                      <w:b w:val="0"/>
                      <w:bCs w:val="0"/>
                      <w:i w:val="0"/>
                      <w:iCs/>
                      <w:spacing w:val="-7"/>
                      <w:w w:val="94"/>
                      <w:sz w:val="24"/>
                      <w:szCs w:val="24"/>
                    </w:rPr>
                  </m:ctrlPr>
                </m:sup>
              </m:sSup>
              <m:r>
                <m:rPr>
                  <m:sty m:val="p"/>
                </m:rPr>
                <w:rPr>
                  <w:rFonts w:hint="default" w:ascii="Cambria Math" w:hAnsi="Cambria Math" w:cs="Times New Roman"/>
                  <w:spacing w:val="-7"/>
                  <w:w w:val="94"/>
                  <w:sz w:val="24"/>
                  <w:szCs w:val="24"/>
                  <w:lang w:val="en-US" w:eastAsia="zh-CN"/>
                </w:rPr>
                <m:t>#</m:t>
              </m:r>
              <m:r>
                <m:rPr>
                  <m:nor/>
                  <m:sty m:val="p"/>
                </m:rPr>
                <w:rPr>
                  <w:rFonts w:hint="default" w:ascii="Times New Roman" w:hAnsi="Times New Roman" w:cs="Times New Roman"/>
                  <w:b w:val="0"/>
                  <w:bCs w:val="0"/>
                  <w:i w:val="0"/>
                  <w:spacing w:val="-7"/>
                  <w:w w:val="94"/>
                  <w:sz w:val="24"/>
                  <w:szCs w:val="24"/>
                  <w:lang w:val="en-US" w:eastAsia="zh-CN"/>
                </w:rPr>
                <m:t>（5−2）</m:t>
              </m:r>
              <m:ctrlPr>
                <w:rPr>
                  <w:rFonts w:hint="default" w:hAnsi="Times New Roman" w:cs="Times New Roman"/>
                  <w:b w:val="0"/>
                  <w:bCs w:val="0"/>
                  <w:i w:val="0"/>
                  <w:spacing w:val="-7"/>
                  <w:w w:val="94"/>
                  <w:sz w:val="24"/>
                  <w:szCs w:val="24"/>
                  <w:lang w:val="en-US" w:eastAsia="zh-CN"/>
                </w:rPr>
              </m:ctrlPr>
            </m:e>
          </m:eqArr>
        </m:oMath>
      </m:oMathPara>
    </w:p>
    <w:p w14:paraId="504D348D">
      <w:pPr>
        <w:bidi w:val="0"/>
        <w:rPr>
          <w:rFonts w:hint="default" w:hAnsi="Cambria Math" w:cs="Times New Roman"/>
          <w:b w:val="0"/>
          <w:bCs w:val="0"/>
          <w:i w:val="0"/>
          <w:iCs/>
          <w:spacing w:val="-7"/>
          <w:w w:val="94"/>
          <w:sz w:val="24"/>
          <w:szCs w:val="24"/>
          <w:lang w:val="en-US" w:eastAsia="zh-CN"/>
        </w:rPr>
      </w:pPr>
      <m:oMathPara>
        <m:oMath>
          <m:eqArr>
            <m:eqArrPr>
              <m:maxDist m:val="1"/>
              <m:ctrlPr>
                <w:rPr>
                  <w:rFonts w:hint="default" w:ascii="Cambria Math" w:hAnsi="Cambria Math" w:cs="Times New Roman"/>
                  <w:b w:val="0"/>
                  <w:bCs w:val="0"/>
                  <w:i w:val="0"/>
                  <w:iCs/>
                  <w:spacing w:val="-7"/>
                  <w:w w:val="94"/>
                  <w:sz w:val="24"/>
                  <w:szCs w:val="24"/>
                  <w:lang w:val="en-US" w:eastAsia="zh-CN"/>
                </w:rPr>
              </m:ctrlPr>
            </m:eqArrPr>
            <m:e>
              <m:sSub>
                <m:sSubPr>
                  <m:ctrlPr>
                    <w:rPr>
                      <w:rFonts w:hint="default" w:ascii="Cambria Math" w:hAnsi="Cambria Math" w:eastAsia="Times New Roman" w:cs="Times New Roman"/>
                      <w:b w:val="0"/>
                      <w:bCs w:val="0"/>
                      <w:i w:val="0"/>
                      <w:iCs/>
                      <w:spacing w:val="-7"/>
                      <w:w w:val="94"/>
                      <w:sz w:val="24"/>
                      <w:szCs w:val="24"/>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iCs/>
                      <w:spacing w:val="-7"/>
                      <w:w w:val="94"/>
                      <w:sz w:val="24"/>
                      <w:szCs w:val="24"/>
                    </w:rPr>
                  </m:ctrlPr>
                </m:e>
                <m:sub>
                  <m:r>
                    <m:rPr>
                      <m:nor/>
                      <m:sty m:val="p"/>
                    </m:rPr>
                    <w:rPr>
                      <w:rFonts w:hint="default" w:ascii="Times New Roman" w:hAnsi="Times New Roman" w:eastAsia="Times New Roman" w:cs="Times New Roman"/>
                      <w:b w:val="0"/>
                      <w:bCs w:val="0"/>
                      <w:i w:val="0"/>
                      <w:spacing w:val="-7"/>
                      <w:w w:val="94"/>
                      <w:sz w:val="24"/>
                      <w:szCs w:val="24"/>
                      <w:lang w:val="en-US" w:eastAsia="zh-CN"/>
                    </w:rPr>
                    <m:t>z</m:t>
                  </m:r>
                  <m:ctrlPr>
                    <w:rPr>
                      <w:rFonts w:hint="default" w:ascii="Cambria Math" w:hAnsi="Cambria Math" w:eastAsia="Times New Roman" w:cs="Times New Roman"/>
                      <w:b w:val="0"/>
                      <w:bCs w:val="0"/>
                      <w:i w:val="0"/>
                      <w:iCs/>
                      <w:spacing w:val="-7"/>
                      <w:w w:val="94"/>
                      <w:sz w:val="24"/>
                      <w:szCs w:val="24"/>
                    </w:rPr>
                  </m:ctrlPr>
                </m:sub>
              </m:sSub>
              <m:r>
                <m:rPr>
                  <m:nor/>
                  <m:sty m:val="p"/>
                </m:rPr>
                <w:rPr>
                  <w:rFonts w:hint="default" w:ascii="Times New Roman" w:hAnsi="Times New Roman" w:eastAsia="Times New Roman" w:cs="Times New Roman"/>
                  <w:b w:val="0"/>
                  <w:bCs w:val="0"/>
                  <w:i w:val="0"/>
                  <w:spacing w:val="-7"/>
                  <w:w w:val="94"/>
                  <w:sz w:val="24"/>
                  <w:szCs w:val="24"/>
                </w:rPr>
                <m:t>=</m:t>
              </m:r>
              <m:f>
                <m:fPr>
                  <m:ctrlPr>
                    <w:rPr>
                      <w:rFonts w:hint="default" w:ascii="Cambria Math" w:hAnsi="Cambria Math" w:eastAsia="Times New Roman" w:cs="Times New Roman"/>
                      <w:b w:val="0"/>
                      <w:bCs w:val="0"/>
                      <w:i w:val="0"/>
                      <w:iCs/>
                      <w:spacing w:val="-7"/>
                      <w:w w:val="94"/>
                      <w:sz w:val="24"/>
                      <w:szCs w:val="24"/>
                    </w:rPr>
                  </m:ctrlPr>
                </m:fPr>
                <m:num>
                  <m:r>
                    <m:rPr>
                      <m:nor/>
                      <m:sty m:val="p"/>
                    </m:rPr>
                    <w:rPr>
                      <w:rFonts w:hint="default" w:ascii="Times New Roman" w:hAnsi="Times New Roman" w:eastAsia="Times New Roman" w:cs="Times New Roman"/>
                      <w:b w:val="0"/>
                      <w:bCs w:val="0"/>
                      <w:i w:val="0"/>
                      <w:spacing w:val="-7"/>
                      <w:w w:val="94"/>
                      <w:sz w:val="24"/>
                      <w:szCs w:val="24"/>
                    </w:rPr>
                    <m:t>π</m:t>
                  </m:r>
                  <m:sSup>
                    <m:sSupPr>
                      <m:ctrlPr>
                        <w:rPr>
                          <w:rFonts w:hint="default" w:ascii="Cambria Math" w:hAnsi="Cambria Math" w:eastAsia="Times New Roman" w:cs="Times New Roman"/>
                          <w:b w:val="0"/>
                          <w:bCs w:val="0"/>
                          <w:i w:val="0"/>
                          <w:iCs/>
                          <w:spacing w:val="-7"/>
                          <w:w w:val="94"/>
                          <w:sz w:val="24"/>
                          <w:szCs w:val="24"/>
                        </w:rPr>
                      </m:ctrlPr>
                    </m:sSupPr>
                    <m:e>
                      <m:r>
                        <m:rPr>
                          <m:nor/>
                          <m:sty m:val="p"/>
                        </m:rPr>
                        <w:rPr>
                          <w:rFonts w:hint="default" w:ascii="Times New Roman" w:hAnsi="Times New Roman" w:eastAsia="Times New Roman" w:cs="Times New Roman"/>
                          <w:b w:val="0"/>
                          <w:bCs w:val="0"/>
                          <w:i w:val="0"/>
                          <w:spacing w:val="-7"/>
                          <w:w w:val="94"/>
                          <w:sz w:val="24"/>
                          <w:szCs w:val="24"/>
                        </w:rPr>
                        <m:t>h</m:t>
                      </m:r>
                      <m:ctrlPr>
                        <w:rPr>
                          <w:rFonts w:hint="default" w:ascii="Cambria Math" w:hAnsi="Cambria Math" w:eastAsia="Times New Roman" w:cs="Times New Roman"/>
                          <w:b w:val="0"/>
                          <w:bCs w:val="0"/>
                          <w:i w:val="0"/>
                          <w:iCs/>
                          <w:spacing w:val="-7"/>
                          <w:w w:val="94"/>
                          <w:sz w:val="24"/>
                          <w:szCs w:val="24"/>
                        </w:rPr>
                      </m:ctrlPr>
                    </m:e>
                    <m:sup>
                      <m:r>
                        <m:rPr>
                          <m:nor/>
                          <m:sty m:val="p"/>
                        </m:rPr>
                        <w:rPr>
                          <w:rFonts w:hint="default" w:ascii="Times New Roman" w:hAnsi="Times New Roman" w:eastAsia="Times New Roman" w:cs="Times New Roman"/>
                          <w:b w:val="0"/>
                          <w:bCs w:val="0"/>
                          <w:i w:val="0"/>
                          <w:spacing w:val="-7"/>
                          <w:w w:val="94"/>
                          <w:sz w:val="24"/>
                          <w:szCs w:val="24"/>
                        </w:rPr>
                        <m:t>2</m:t>
                      </m:r>
                      <m:ctrlPr>
                        <w:rPr>
                          <w:rFonts w:hint="default" w:ascii="Cambria Math" w:hAnsi="Cambria Math" w:eastAsia="Times New Roman" w:cs="Times New Roman"/>
                          <w:b w:val="0"/>
                          <w:bCs w:val="0"/>
                          <w:i w:val="0"/>
                          <w:iCs/>
                          <w:spacing w:val="-7"/>
                          <w:w w:val="94"/>
                          <w:sz w:val="24"/>
                          <w:szCs w:val="24"/>
                        </w:rPr>
                      </m:ctrlPr>
                    </m:sup>
                  </m:sSup>
                  <m:ctrlPr>
                    <w:rPr>
                      <w:rFonts w:hint="default" w:ascii="Cambria Math" w:hAnsi="Cambria Math" w:eastAsia="Times New Roman" w:cs="Times New Roman"/>
                      <w:b w:val="0"/>
                      <w:bCs w:val="0"/>
                      <w:i w:val="0"/>
                      <w:iCs/>
                      <w:spacing w:val="-7"/>
                      <w:w w:val="94"/>
                      <w:sz w:val="24"/>
                      <w:szCs w:val="24"/>
                    </w:rPr>
                  </m:ctrlPr>
                </m:num>
                <m:den>
                  <m:r>
                    <m:rPr>
                      <m:nor/>
                      <m:sty m:val="p"/>
                    </m:rPr>
                    <w:rPr>
                      <w:rFonts w:hint="default" w:ascii="Times New Roman" w:hAnsi="Times New Roman" w:eastAsia="Times New Roman" w:cs="Times New Roman"/>
                      <w:b w:val="0"/>
                      <w:bCs w:val="0"/>
                      <w:i w:val="0"/>
                      <w:spacing w:val="-7"/>
                      <w:w w:val="94"/>
                      <w:sz w:val="24"/>
                      <w:szCs w:val="24"/>
                    </w:rPr>
                    <m:t>L</m:t>
                  </m:r>
                  <m:ctrlPr>
                    <w:rPr>
                      <w:rFonts w:hint="default" w:ascii="Cambria Math" w:hAnsi="Cambria Math" w:eastAsia="Times New Roman" w:cs="Times New Roman"/>
                      <w:b w:val="0"/>
                      <w:bCs w:val="0"/>
                      <w:i w:val="0"/>
                      <w:iCs/>
                      <w:spacing w:val="-7"/>
                      <w:w w:val="94"/>
                      <w:sz w:val="24"/>
                      <w:szCs w:val="24"/>
                    </w:rPr>
                  </m:ctrlPr>
                </m:den>
              </m:f>
              <m:r>
                <m:rPr>
                  <m:sty m:val="p"/>
                </m:rPr>
                <w:rPr>
                  <w:rFonts w:hint="default" w:ascii="Cambria Math" w:hAnsi="Cambria Math" w:cs="Times New Roman"/>
                  <w:spacing w:val="-7"/>
                  <w:w w:val="94"/>
                  <w:sz w:val="24"/>
                  <w:szCs w:val="24"/>
                  <w:lang w:val="en-US" w:eastAsia="zh-CN"/>
                </w:rPr>
                <m:t>#</m:t>
              </m:r>
              <m:r>
                <m:rPr>
                  <m:nor/>
                  <m:sty m:val="p"/>
                </m:rPr>
                <w:rPr>
                  <w:rFonts w:hint="default" w:ascii="Times New Roman" w:hAnsi="Times New Roman" w:cs="Times New Roman"/>
                  <w:b w:val="0"/>
                  <w:bCs w:val="0"/>
                  <w:i w:val="0"/>
                  <w:spacing w:val="-7"/>
                  <w:w w:val="94"/>
                  <w:sz w:val="24"/>
                  <w:szCs w:val="24"/>
                  <w:lang w:val="en-US" w:eastAsia="zh-CN"/>
                </w:rPr>
                <m:t>(5−3)</m:t>
              </m:r>
              <m:ctrlPr>
                <w:rPr>
                  <w:rFonts w:hint="default" w:ascii="Cambria Math" w:hAnsi="Cambria Math" w:cs="Times New Roman"/>
                  <w:b w:val="0"/>
                  <w:bCs w:val="0"/>
                  <w:i w:val="0"/>
                  <w:iCs/>
                  <w:spacing w:val="-7"/>
                  <w:w w:val="94"/>
                  <w:sz w:val="24"/>
                  <w:szCs w:val="24"/>
                  <w:lang w:val="en-US" w:eastAsia="zh-CN"/>
                </w:rPr>
              </m:ctrlPr>
            </m:e>
          </m:eqArr>
        </m:oMath>
      </m:oMathPara>
    </w:p>
    <w:p w14:paraId="7203ACE0">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162E1C4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Times New Roman" w:hAnsi="Times New Roman" w:cs="Times New Roman"/>
          <w:b w:val="0"/>
          <w:bCs w:val="0"/>
        </w:rPr>
      </w:pPr>
      <w:r>
        <w:rPr>
          <w:rFonts w:hint="default" w:ascii="Times New Roman" w:hAnsi="Times New Roman" w:cs="Times New Roman"/>
          <w:b w:val="0"/>
          <w:bCs w:val="0"/>
          <w:lang w:val="en-US" w:eastAsia="zh-CN"/>
        </w:rPr>
        <w:t>H</w:t>
      </w:r>
      <w:r>
        <w:rPr>
          <w:rFonts w:hint="default" w:ascii="Times New Roman" w:hAnsi="Times New Roman" w:cs="Times New Roman"/>
          <w:b w:val="0"/>
          <w:bCs w:val="0"/>
          <w:sz w:val="24"/>
          <w:vertAlign w:val="subscript"/>
          <w:lang w:val="en-US" w:eastAsia="zh-CN"/>
        </w:rPr>
        <w:t>1</w:t>
      </w:r>
      <w:r>
        <w:rPr>
          <w:rFonts w:hint="default" w:ascii="Times New Roman" w:hAnsi="Times New Roman" w:cs="Times New Roman"/>
          <w:b w:val="0"/>
          <w:bCs w:val="0"/>
        </w:rPr>
        <w:t>——挡水时高程，m；</w:t>
      </w:r>
    </w:p>
    <w:p w14:paraId="5084BF8E">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Times New Roman" w:hAnsi="Times New Roman" w:cs="Times New Roman"/>
          <w:b w:val="0"/>
          <w:bCs w:val="0"/>
        </w:rPr>
      </w:pPr>
      <w:r>
        <w:rPr>
          <w:rFonts w:hint="default" w:ascii="Times New Roman" w:hAnsi="Times New Roman" w:cs="Times New Roman"/>
          <w:b w:val="0"/>
          <w:bCs w:val="0"/>
          <w:sz w:val="24"/>
          <w:vertAlign w:val="baseline"/>
          <w:lang w:val="en-US" w:eastAsia="zh-CN"/>
        </w:rPr>
        <w:t>h</w:t>
      </w:r>
      <w:r>
        <w:rPr>
          <w:rFonts w:hint="default" w:ascii="Times New Roman" w:hAnsi="Times New Roman" w:cs="Times New Roman"/>
          <w:b w:val="0"/>
          <w:bCs w:val="0"/>
          <w:sz w:val="24"/>
          <w:vertAlign w:val="subscript"/>
          <w:lang w:val="en-US" w:eastAsia="zh-CN"/>
        </w:rPr>
        <w:t>1</w:t>
      </w:r>
      <w:r>
        <w:rPr>
          <w:rFonts w:hint="default" w:ascii="Times New Roman" w:hAnsi="Times New Roman" w:cs="Times New Roman"/>
          <w:b w:val="0"/>
          <w:bCs w:val="0"/>
        </w:rPr>
        <w:t>——正常蓄水位，m；</w:t>
      </w:r>
    </w:p>
    <w:p w14:paraId="56B29336">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Times New Roman" w:hAnsi="Times New Roman" w:cs="Times New Roman"/>
          <w:b w:val="0"/>
          <w:bCs w:val="0"/>
        </w:rPr>
      </w:pPr>
      <w:r>
        <w:rPr>
          <w:rFonts w:hint="default" w:ascii="Times New Roman" w:hAnsi="Times New Roman" w:cs="Times New Roman"/>
          <w:b w:val="0"/>
          <w:bCs w:val="0"/>
        </w:rPr>
        <w:t>V——计算风速，m/s，本设计中取13m/s；</w:t>
      </w:r>
    </w:p>
    <w:p w14:paraId="6952356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Times New Roman" w:hAnsi="Times New Roman" w:cs="Times New Roman"/>
          <w:b w:val="0"/>
          <w:bCs w:val="0"/>
        </w:rPr>
      </w:pPr>
      <w:r>
        <w:rPr>
          <w:rFonts w:hint="default" w:ascii="Times New Roman" w:hAnsi="Times New Roman" w:cs="Times New Roman"/>
          <w:b w:val="0"/>
          <w:bCs w:val="0"/>
        </w:rPr>
        <w:t>D——风区长度，</w:t>
      </w:r>
      <w:r>
        <w:rPr>
          <w:rFonts w:hint="default" w:ascii="Times New Roman" w:hAnsi="Times New Roman" w:cs="Times New Roman"/>
          <w:b w:val="0"/>
          <w:bCs w:val="0"/>
          <w:lang w:val="en-US" w:eastAsia="zh-CN"/>
        </w:rPr>
        <w:t>k</w:t>
      </w:r>
      <w:r>
        <w:rPr>
          <w:rFonts w:hint="default" w:ascii="Times New Roman" w:hAnsi="Times New Roman" w:cs="Times New Roman"/>
          <w:b w:val="0"/>
          <w:bCs w:val="0"/>
        </w:rPr>
        <w:t>m，本设计取0.15km；</w:t>
      </w:r>
    </w:p>
    <w:p w14:paraId="54EDA4CC">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Times New Roman" w:hAnsi="Times New Roman" w:cs="Times New Roman"/>
          <w:b w:val="0"/>
          <w:bCs w:val="0"/>
        </w:rPr>
      </w:pPr>
      <w:r>
        <w:rPr>
          <w:rFonts w:hint="default" w:ascii="Times New Roman" w:hAnsi="Times New Roman" w:cs="Times New Roman"/>
          <w:b w:val="0"/>
          <w:bCs w:val="0"/>
        </w:rPr>
        <w:t>L——波长，即相邻两波峰波谷之间的距离，m；</w:t>
      </w:r>
    </w:p>
    <w:p w14:paraId="4041B0D2">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Times New Roman" w:hAnsi="Times New Roman" w:cs="Times New Roman"/>
          <w:b w:val="0"/>
          <w:bCs w:val="0"/>
        </w:rPr>
      </w:pPr>
      <w:r>
        <w:rPr>
          <w:rFonts w:hint="default" w:ascii="Times New Roman" w:hAnsi="Times New Roman" w:cs="Times New Roman"/>
          <w:b w:val="0"/>
          <w:bCs w:val="0"/>
        </w:rPr>
        <w:t>h</w:t>
      </w:r>
      <w:r>
        <w:rPr>
          <w:rFonts w:hint="default" w:ascii="Times New Roman" w:hAnsi="Times New Roman" w:cs="Times New Roman"/>
          <w:b w:val="0"/>
          <w:bCs w:val="0"/>
          <w:sz w:val="24"/>
          <w:vertAlign w:val="subscript"/>
          <w:lang w:val="en-US" w:eastAsia="zh-CN"/>
        </w:rPr>
        <w:t>z</w:t>
      </w:r>
      <w:r>
        <w:rPr>
          <w:rFonts w:hint="default" w:ascii="Times New Roman" w:hAnsi="Times New Roman" w:cs="Times New Roman"/>
          <w:b w:val="0"/>
          <w:bCs w:val="0"/>
        </w:rPr>
        <w:t>——波浪中心线高出净水面距离。</w:t>
      </w:r>
    </w:p>
    <w:p w14:paraId="4BF16204">
      <w:pPr>
        <w:bidi w:val="0"/>
        <w:ind w:left="0" w:leftChars="0" w:firstLine="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可得：</w:t>
      </w:r>
    </w:p>
    <w:p w14:paraId="6017D62A">
      <w:pPr>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h=0.0316×</w:t>
      </w:r>
      <m:oMath>
        <m:sSup>
          <m:sSupPr>
            <m:ctrlPr>
              <w:rPr>
                <w:rFonts w:hint="default" w:ascii="Cambria Math" w:hAnsi="Cambria Math" w:cs="Times New Roman"/>
                <w:b w:val="0"/>
                <w:bCs w:val="0"/>
                <w:lang w:val="en-US"/>
              </w:rPr>
            </m:ctrlPr>
          </m:sSupPr>
          <m:e>
            <m:r>
              <m:rPr>
                <m:nor/>
                <m:sty m:val="p"/>
              </m:rPr>
              <w:rPr>
                <w:rFonts w:hint="default" w:ascii="Times New Roman" w:hAnsi="Times New Roman" w:cs="Times New Roman"/>
                <w:b w:val="0"/>
                <w:bCs w:val="0"/>
                <w:i w:val="0"/>
                <w:lang w:val="en-US" w:eastAsia="zh-CN"/>
              </w:rPr>
              <m:t>V</m:t>
            </m:r>
            <m:ctrlPr>
              <w:rPr>
                <w:rFonts w:hint="default" w:ascii="Cambria Math" w:hAnsi="Cambria Math" w:cs="Times New Roman"/>
                <w:b w:val="0"/>
                <w:bCs w:val="0"/>
                <w:lang w:val="en-US"/>
              </w:rPr>
            </m:ctrlPr>
          </m:e>
          <m:sup>
            <m:box>
              <m:boxPr>
                <m:ctrlPr>
                  <w:rPr>
                    <w:rFonts w:hint="default" w:ascii="Cambria Math" w:hAnsi="Cambria Math" w:cs="Times New Roman"/>
                    <w:b w:val="0"/>
                    <w:bCs w:val="0"/>
                    <w:lang w:val="en-US"/>
                  </w:rPr>
                </m:ctrlPr>
              </m:boxPr>
              <m:e>
                <m:argPr>
                  <m:argSz m:val="-1"/>
                </m:argPr>
                <m:f>
                  <m:fPr>
                    <m:ctrlPr>
                      <w:rPr>
                        <w:rFonts w:hint="default" w:ascii="Cambria Math" w:hAnsi="Cambria Math" w:cs="Times New Roman"/>
                        <w:b w:val="0"/>
                        <w:bCs w:val="0"/>
                        <w:lang w:val="en-US"/>
                      </w:rPr>
                    </m:ctrlPr>
                  </m:fPr>
                  <m:num>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lang w:val="en-US"/>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rPr>
                    </m:ctrlPr>
                  </m:den>
                </m:f>
                <m:ctrlPr>
                  <w:rPr>
                    <w:rFonts w:hint="default" w:ascii="Cambria Math" w:hAnsi="Cambria Math" w:cs="Times New Roman"/>
                    <w:b w:val="0"/>
                    <w:bCs w:val="0"/>
                    <w:lang w:val="en-US"/>
                  </w:rPr>
                </m:ctrlPr>
              </m:e>
            </m:box>
            <m:ctrlPr>
              <w:rPr>
                <w:rFonts w:hint="default" w:ascii="Cambria Math" w:hAnsi="Cambria Math" w:cs="Times New Roman"/>
                <w:b w:val="0"/>
                <w:bCs w:val="0"/>
                <w:lang w:val="en-US"/>
              </w:rPr>
            </m:ctrlPr>
          </m:sup>
        </m:sSup>
      </m:oMath>
      <w:r>
        <w:rPr>
          <w:rFonts w:hint="default" w:ascii="Times New Roman" w:hAnsi="Times New Roman" w:cs="Times New Roman"/>
          <w:b w:val="0"/>
          <w:bCs w:val="0"/>
          <w:lang w:val="en-US" w:eastAsia="zh-CN"/>
        </w:rPr>
        <w:t>×</w:t>
      </w:r>
      <m:oMath>
        <m:sSup>
          <m:sSupPr>
            <m:ctrlPr>
              <w:rPr>
                <w:rFonts w:hint="default" w:ascii="Cambria Math" w:hAnsi="Cambria Math" w:cs="Times New Roman"/>
                <w:b w:val="0"/>
                <w:bCs w:val="0"/>
                <w:lang w:val="en-US"/>
              </w:rPr>
            </m:ctrlPr>
          </m:sSupPr>
          <m:e>
            <m:r>
              <m:rPr>
                <m:nor/>
                <m:sty m:val="p"/>
              </m:rPr>
              <w:rPr>
                <w:rFonts w:hint="default" w:ascii="Times New Roman" w:hAnsi="Times New Roman" w:cs="Times New Roman"/>
                <w:b w:val="0"/>
                <w:bCs w:val="0"/>
                <w:i w:val="0"/>
                <w:lang w:val="en-US" w:eastAsia="zh-CN"/>
              </w:rPr>
              <m:t>D</m:t>
            </m:r>
            <m:ctrlPr>
              <w:rPr>
                <w:rFonts w:hint="default" w:ascii="Cambria Math" w:hAnsi="Cambria Math" w:cs="Times New Roman"/>
                <w:b w:val="0"/>
                <w:bCs w:val="0"/>
                <w:lang w:val="en-US"/>
              </w:rPr>
            </m:ctrlPr>
          </m:e>
          <m:sup>
            <m:box>
              <m:boxPr>
                <m:ctrlPr>
                  <w:rPr>
                    <w:rFonts w:hint="default" w:ascii="Cambria Math" w:hAnsi="Cambria Math" w:cs="Times New Roman"/>
                    <w:b w:val="0"/>
                    <w:bCs w:val="0"/>
                    <w:lang w:val="en-US"/>
                  </w:rPr>
                </m:ctrlPr>
              </m:boxPr>
              <m:e>
                <m:argPr>
                  <m:argSz m:val="-1"/>
                </m:argPr>
                <m:f>
                  <m:fPr>
                    <m:ctrlPr>
                      <w:rPr>
                        <w:rFonts w:hint="default" w:ascii="Cambria Math" w:hAnsi="Cambria Math" w:cs="Times New Roman"/>
                        <w:b w:val="0"/>
                        <w:bCs w:val="0"/>
                        <w:lang w:val="en-US"/>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rPr>
                    </m:ctrlPr>
                  </m:num>
                  <m:den>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lang w:val="en-US"/>
                      </w:rPr>
                    </m:ctrlPr>
                  </m:den>
                </m:f>
                <m:ctrlPr>
                  <w:rPr>
                    <w:rFonts w:hint="default" w:ascii="Cambria Math" w:hAnsi="Cambria Math" w:cs="Times New Roman"/>
                    <w:b w:val="0"/>
                    <w:bCs w:val="0"/>
                    <w:lang w:val="en-US"/>
                  </w:rPr>
                </m:ctrlPr>
              </m:e>
            </m:box>
            <m:ctrlPr>
              <w:rPr>
                <w:rFonts w:hint="default" w:ascii="Cambria Math" w:hAnsi="Cambria Math" w:cs="Times New Roman"/>
                <w:b w:val="0"/>
                <w:bCs w:val="0"/>
                <w:lang w:val="en-US"/>
              </w:rPr>
            </m:ctrlPr>
          </m:sup>
        </m:sSup>
      </m:oMath>
      <w:r>
        <w:rPr>
          <w:rFonts w:hint="default" w:ascii="Times New Roman" w:hAnsi="Times New Roman" w:cs="Times New Roman"/>
          <w:b w:val="0"/>
          <w:bCs w:val="0"/>
          <w:lang w:val="en-US" w:eastAsia="zh-CN"/>
        </w:rPr>
        <w:t>=0.0316×</w:t>
      </w:r>
      <m:oMath>
        <m:sSup>
          <m:sSupPr>
            <m:ctrlPr>
              <w:rPr>
                <w:rFonts w:hint="default" w:ascii="Cambria Math" w:hAnsi="Cambria Math" w:cs="Times New Roman"/>
                <w:b w:val="0"/>
                <w:bCs w:val="0"/>
                <w:lang w:val="en-US"/>
              </w:rPr>
            </m:ctrlPr>
          </m:sSupPr>
          <m:e>
            <m:r>
              <m:rPr>
                <m:nor/>
                <m:sty m:val="p"/>
              </m:rPr>
              <w:rPr>
                <w:rFonts w:hint="default" w:ascii="Times New Roman" w:hAnsi="Times New Roman" w:cs="Times New Roman"/>
                <w:b w:val="0"/>
                <w:bCs w:val="0"/>
                <w:i w:val="0"/>
                <w:lang w:val="en-US" w:eastAsia="zh-CN"/>
              </w:rPr>
              <m:t>13</m:t>
            </m:r>
            <m:ctrlPr>
              <w:rPr>
                <w:rFonts w:hint="default" w:ascii="Cambria Math" w:hAnsi="Cambria Math" w:cs="Times New Roman"/>
                <w:b w:val="0"/>
                <w:bCs w:val="0"/>
                <w:lang w:val="en-US"/>
              </w:rPr>
            </m:ctrlPr>
          </m:e>
          <m:sup>
            <m:box>
              <m:boxPr>
                <m:ctrlPr>
                  <w:rPr>
                    <w:rFonts w:hint="default" w:ascii="Cambria Math" w:hAnsi="Cambria Math" w:cs="Times New Roman"/>
                    <w:b w:val="0"/>
                    <w:bCs w:val="0"/>
                    <w:lang w:val="en-US"/>
                  </w:rPr>
                </m:ctrlPr>
              </m:boxPr>
              <m:e>
                <m:argPr>
                  <m:argSz m:val="-1"/>
                </m:argPr>
                <m:f>
                  <m:fPr>
                    <m:ctrlPr>
                      <w:rPr>
                        <w:rFonts w:hint="default" w:ascii="Cambria Math" w:hAnsi="Cambria Math" w:cs="Times New Roman"/>
                        <w:b w:val="0"/>
                        <w:bCs w:val="0"/>
                        <w:lang w:val="en-US"/>
                      </w:rPr>
                    </m:ctrlPr>
                  </m:fPr>
                  <m:num>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lang w:val="en-US"/>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rPr>
                    </m:ctrlPr>
                  </m:den>
                </m:f>
                <m:ctrlPr>
                  <w:rPr>
                    <w:rFonts w:hint="default" w:ascii="Cambria Math" w:hAnsi="Cambria Math" w:cs="Times New Roman"/>
                    <w:b w:val="0"/>
                    <w:bCs w:val="0"/>
                    <w:lang w:val="en-US"/>
                  </w:rPr>
                </m:ctrlPr>
              </m:e>
            </m:box>
            <m:ctrlPr>
              <w:rPr>
                <w:rFonts w:hint="default" w:ascii="Cambria Math" w:hAnsi="Cambria Math" w:cs="Times New Roman"/>
                <w:b w:val="0"/>
                <w:bCs w:val="0"/>
                <w:lang w:val="en-US"/>
              </w:rPr>
            </m:ctrlPr>
          </m:sup>
        </m:sSup>
      </m:oMath>
      <w:r>
        <w:rPr>
          <w:rFonts w:hint="default" w:ascii="Times New Roman" w:hAnsi="Times New Roman" w:cs="Times New Roman"/>
          <w:b w:val="0"/>
          <w:bCs w:val="0"/>
          <w:lang w:val="en-US" w:eastAsia="zh-CN"/>
        </w:rPr>
        <w:t>×</w:t>
      </w:r>
      <m:oMath>
        <m:sSup>
          <m:sSupPr>
            <m:ctrlPr>
              <w:rPr>
                <w:rFonts w:hint="default" w:ascii="Cambria Math" w:hAnsi="Cambria Math" w:cs="Times New Roman"/>
                <w:b w:val="0"/>
                <w:bCs w:val="0"/>
                <w:lang w:val="en-US"/>
              </w:rPr>
            </m:ctrlPr>
          </m:sSupPr>
          <m:e>
            <m:r>
              <m:rPr>
                <m:nor/>
                <m:sty m:val="p"/>
              </m:rPr>
              <w:rPr>
                <w:rFonts w:hint="default" w:ascii="Times New Roman" w:hAnsi="Times New Roman" w:cs="Times New Roman"/>
                <w:b w:val="0"/>
                <w:bCs w:val="0"/>
                <w:i w:val="0"/>
                <w:lang w:val="en-US" w:eastAsia="zh-CN"/>
              </w:rPr>
              <m:t>0.15</m:t>
            </m:r>
            <m:ctrlPr>
              <w:rPr>
                <w:rFonts w:hint="default" w:ascii="Cambria Math" w:hAnsi="Cambria Math" w:cs="Times New Roman"/>
                <w:b w:val="0"/>
                <w:bCs w:val="0"/>
                <w:lang w:val="en-US"/>
              </w:rPr>
            </m:ctrlPr>
          </m:e>
          <m:sup>
            <m:box>
              <m:boxPr>
                <m:ctrlPr>
                  <w:rPr>
                    <w:rFonts w:hint="default" w:ascii="Cambria Math" w:hAnsi="Cambria Math" w:cs="Times New Roman"/>
                    <w:b w:val="0"/>
                    <w:bCs w:val="0"/>
                    <w:lang w:val="en-US"/>
                  </w:rPr>
                </m:ctrlPr>
              </m:boxPr>
              <m:e>
                <m:argPr>
                  <m:argSz m:val="-1"/>
                </m:argPr>
                <m:f>
                  <m:fPr>
                    <m:ctrlPr>
                      <w:rPr>
                        <w:rFonts w:hint="default" w:ascii="Cambria Math" w:hAnsi="Cambria Math" w:cs="Times New Roman"/>
                        <w:b w:val="0"/>
                        <w:bCs w:val="0"/>
                        <w:lang w:val="en-US"/>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rPr>
                    </m:ctrlPr>
                  </m:num>
                  <m:den>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lang w:val="en-US"/>
                      </w:rPr>
                    </m:ctrlPr>
                  </m:den>
                </m:f>
                <m:ctrlPr>
                  <w:rPr>
                    <w:rFonts w:hint="default" w:ascii="Cambria Math" w:hAnsi="Cambria Math" w:cs="Times New Roman"/>
                    <w:b w:val="0"/>
                    <w:bCs w:val="0"/>
                    <w:lang w:val="en-US"/>
                  </w:rPr>
                </m:ctrlPr>
              </m:e>
            </m:box>
            <m:ctrlPr>
              <w:rPr>
                <w:rFonts w:hint="default" w:ascii="Cambria Math" w:hAnsi="Cambria Math" w:cs="Times New Roman"/>
                <w:b w:val="0"/>
                <w:bCs w:val="0"/>
                <w:lang w:val="en-US"/>
              </w:rPr>
            </m:ctrlPr>
          </m:sup>
        </m:sSup>
      </m:oMath>
      <w:r>
        <w:rPr>
          <w:rFonts w:hint="default" w:ascii="Times New Roman" w:hAnsi="Times New Roman" w:cs="Times New Roman"/>
          <w:b w:val="0"/>
          <w:bCs w:val="0"/>
          <w:lang w:val="en-US" w:eastAsia="zh-CN"/>
        </w:rPr>
        <w:t>=0.78698m</w:t>
      </w:r>
    </w:p>
    <w:p w14:paraId="2DF34127">
      <w:pPr>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lang w:val="en-US" w:eastAsia="zh-CN"/>
        </w:rPr>
      </w:pPr>
    </w:p>
    <w:p w14:paraId="18C0619E">
      <w:pPr>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L=0.389×V×</w:t>
      </w:r>
      <m:oMath>
        <m:sSup>
          <m:sSupPr>
            <m:ctrlPr>
              <w:rPr>
                <w:rFonts w:hint="default" w:ascii="Cambria Math" w:hAnsi="Cambria Math" w:cs="Times New Roman"/>
                <w:b w:val="0"/>
                <w:bCs w:val="0"/>
                <w:lang w:val="en-US"/>
              </w:rPr>
            </m:ctrlPr>
          </m:sSupPr>
          <m:e>
            <m:r>
              <m:rPr>
                <m:nor/>
                <m:sty m:val="p"/>
              </m:rPr>
              <w:rPr>
                <w:rFonts w:hint="default" w:ascii="Times New Roman" w:hAnsi="Times New Roman" w:cs="Times New Roman"/>
                <w:b w:val="0"/>
                <w:bCs w:val="0"/>
                <w:i w:val="0"/>
                <w:lang w:val="en-US" w:eastAsia="zh-CN"/>
              </w:rPr>
              <m:t>D</m:t>
            </m:r>
            <m:ctrlPr>
              <w:rPr>
                <w:rFonts w:hint="default" w:ascii="Cambria Math" w:hAnsi="Cambria Math" w:cs="Times New Roman"/>
                <w:b w:val="0"/>
                <w:bCs w:val="0"/>
                <w:lang w:val="en-US"/>
              </w:rPr>
            </m:ctrlPr>
          </m:e>
          <m:sup>
            <m:box>
              <m:boxPr>
                <m:ctrlPr>
                  <w:rPr>
                    <w:rFonts w:hint="default" w:ascii="Cambria Math" w:hAnsi="Cambria Math" w:cs="Times New Roman"/>
                    <w:b w:val="0"/>
                    <w:bCs w:val="0"/>
                    <w:lang w:val="en-US"/>
                  </w:rPr>
                </m:ctrlPr>
              </m:boxPr>
              <m:e>
                <m:argPr>
                  <m:argSz m:val="-1"/>
                </m:argPr>
                <m:f>
                  <m:fPr>
                    <m:ctrlPr>
                      <w:rPr>
                        <w:rFonts w:hint="default" w:ascii="Cambria Math" w:hAnsi="Cambria Math" w:cs="Times New Roman"/>
                        <w:b w:val="0"/>
                        <w:bCs w:val="0"/>
                        <w:lang w:val="en-US"/>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rPr>
                    </m:ctrlPr>
                  </m:num>
                  <m:den>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lang w:val="en-US"/>
                      </w:rPr>
                    </m:ctrlPr>
                  </m:den>
                </m:f>
                <m:ctrlPr>
                  <w:rPr>
                    <w:rFonts w:hint="default" w:ascii="Cambria Math" w:hAnsi="Cambria Math" w:cs="Times New Roman"/>
                    <w:b w:val="0"/>
                    <w:bCs w:val="0"/>
                    <w:lang w:val="en-US"/>
                  </w:rPr>
                </m:ctrlPr>
              </m:e>
            </m:box>
            <m:ctrlPr>
              <w:rPr>
                <w:rFonts w:hint="default" w:ascii="Cambria Math" w:hAnsi="Cambria Math" w:cs="Times New Roman"/>
                <w:b w:val="0"/>
                <w:bCs w:val="0"/>
                <w:lang w:val="en-US"/>
              </w:rPr>
            </m:ctrlPr>
          </m:sup>
        </m:sSup>
      </m:oMath>
      <w:r>
        <w:rPr>
          <w:rFonts w:hint="default" w:ascii="Times New Roman" w:hAnsi="Times New Roman" w:cs="Times New Roman"/>
          <w:b w:val="0"/>
          <w:bCs w:val="0"/>
          <w:lang w:val="en-US" w:eastAsia="zh-CN"/>
        </w:rPr>
        <w:t>=0.389×13×</w:t>
      </w:r>
      <m:oMath>
        <m:sSup>
          <m:sSupPr>
            <m:ctrlPr>
              <w:rPr>
                <w:rFonts w:hint="default" w:ascii="Cambria Math" w:hAnsi="Cambria Math" w:cs="Times New Roman"/>
                <w:b w:val="0"/>
                <w:bCs w:val="0"/>
                <w:lang w:val="en-US"/>
              </w:rPr>
            </m:ctrlPr>
          </m:sSupPr>
          <m:e>
            <m:r>
              <m:rPr>
                <m:nor/>
                <m:sty m:val="p"/>
              </m:rPr>
              <w:rPr>
                <w:rFonts w:hint="default" w:ascii="Times New Roman" w:hAnsi="Times New Roman" w:cs="Times New Roman"/>
                <w:b w:val="0"/>
                <w:bCs w:val="0"/>
                <w:i w:val="0"/>
                <w:lang w:val="en-US" w:eastAsia="zh-CN"/>
              </w:rPr>
              <m:t>0.15</m:t>
            </m:r>
            <m:ctrlPr>
              <w:rPr>
                <w:rFonts w:hint="default" w:ascii="Cambria Math" w:hAnsi="Cambria Math" w:cs="Times New Roman"/>
                <w:b w:val="0"/>
                <w:bCs w:val="0"/>
                <w:lang w:val="en-US"/>
              </w:rPr>
            </m:ctrlPr>
          </m:e>
          <m:sup>
            <m:box>
              <m:boxPr>
                <m:ctrlPr>
                  <w:rPr>
                    <w:rFonts w:hint="default" w:ascii="Cambria Math" w:hAnsi="Cambria Math" w:cs="Times New Roman"/>
                    <w:b w:val="0"/>
                    <w:bCs w:val="0"/>
                    <w:lang w:val="en-US"/>
                  </w:rPr>
                </m:ctrlPr>
              </m:boxPr>
              <m:e>
                <m:argPr>
                  <m:argSz m:val="-1"/>
                </m:argPr>
                <m:f>
                  <m:fPr>
                    <m:ctrlPr>
                      <w:rPr>
                        <w:rFonts w:hint="default" w:ascii="Cambria Math" w:hAnsi="Cambria Math" w:cs="Times New Roman"/>
                        <w:b w:val="0"/>
                        <w:bCs w:val="0"/>
                        <w:lang w:val="en-US"/>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rPr>
                    </m:ctrlPr>
                  </m:num>
                  <m:den>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lang w:val="en-US"/>
                      </w:rPr>
                    </m:ctrlPr>
                  </m:den>
                </m:f>
                <m:ctrlPr>
                  <w:rPr>
                    <w:rFonts w:hint="default" w:ascii="Cambria Math" w:hAnsi="Cambria Math" w:cs="Times New Roman"/>
                    <w:b w:val="0"/>
                    <w:bCs w:val="0"/>
                    <w:lang w:val="en-US"/>
                  </w:rPr>
                </m:ctrlPr>
              </m:e>
            </m:box>
            <m:ctrlPr>
              <w:rPr>
                <w:rFonts w:hint="default" w:ascii="Cambria Math" w:hAnsi="Cambria Math" w:cs="Times New Roman"/>
                <w:b w:val="0"/>
                <w:bCs w:val="0"/>
                <w:lang w:val="en-US"/>
              </w:rPr>
            </m:ctrlPr>
          </m:sup>
        </m:sSup>
      </m:oMath>
      <w:r>
        <w:rPr>
          <w:rFonts w:hint="default" w:ascii="Times New Roman" w:hAnsi="Times New Roman" w:cs="Times New Roman"/>
          <w:b w:val="0"/>
          <w:bCs w:val="0"/>
          <w:lang w:val="en-US" w:eastAsia="zh-CN"/>
        </w:rPr>
        <w:t>=6.2869m</w:t>
      </w:r>
    </w:p>
    <w:p w14:paraId="611C15A5">
      <w:pPr>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lang w:val="en-US" w:eastAsia="zh-CN"/>
        </w:rPr>
      </w:pPr>
    </w:p>
    <w:p w14:paraId="0BB753E5">
      <w:pPr>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h</w:t>
      </w:r>
      <w:r>
        <w:rPr>
          <w:rFonts w:hint="default" w:ascii="Times New Roman" w:hAnsi="Times New Roman" w:cs="Times New Roman"/>
          <w:b w:val="0"/>
          <w:bCs w:val="0"/>
          <w:sz w:val="24"/>
          <w:vertAlign w:val="subscript"/>
          <w:lang w:val="en-US" w:eastAsia="zh-CN"/>
        </w:rPr>
        <w:t>z</w:t>
      </w:r>
      <w:r>
        <w:rPr>
          <w:rFonts w:hint="default" w:ascii="Times New Roman" w:hAnsi="Times New Roman" w:cs="Times New Roman"/>
          <w:b w:val="0"/>
          <w:bCs w:val="0"/>
          <w:lang w:val="en-US" w:eastAsia="zh-CN"/>
        </w:rPr>
        <w:t>=</w:t>
      </w:r>
      <m:oMath>
        <m:f>
          <m:fPr>
            <m:ctrlPr>
              <w:rPr>
                <w:rFonts w:hint="default" w:ascii="Cambria Math" w:hAnsi="Cambria Math" w:cs="Times New Roman"/>
                <w:b w:val="0"/>
                <w:bCs w:val="0"/>
              </w:rPr>
            </m:ctrlPr>
          </m:fPr>
          <m:num>
            <m:r>
              <m:rPr>
                <m:nor/>
                <m:sty m:val="p"/>
              </m:rPr>
              <w:rPr>
                <w:rFonts w:hint="default" w:ascii="Times New Roman" w:hAnsi="Times New Roman" w:cs="Times New Roman"/>
                <w:b w:val="0"/>
                <w:bCs w:val="0"/>
                <w:i w:val="0"/>
              </w:rPr>
              <m:t>π</m:t>
            </m:r>
            <m:sSup>
              <m:sSupPr>
                <m:ctrlPr>
                  <w:rPr>
                    <w:rFonts w:hint="default" w:ascii="Cambria Math" w:hAnsi="Cambria Math" w:cs="Times New Roman"/>
                    <w:b w:val="0"/>
                    <w:bCs w:val="0"/>
                  </w:rPr>
                </m:ctrlPr>
              </m:sSupPr>
              <m:e>
                <m:r>
                  <m:rPr>
                    <m:nor/>
                    <m:sty m:val="p"/>
                  </m:rPr>
                  <w:rPr>
                    <w:rFonts w:hint="default" w:ascii="Times New Roman" w:hAnsi="Times New Roman" w:cs="Times New Roman"/>
                    <w:b w:val="0"/>
                    <w:bCs w:val="0"/>
                    <w:i w:val="0"/>
                  </w:rPr>
                  <m:t>h</m:t>
                </m:r>
                <m:ctrlPr>
                  <w:rPr>
                    <w:rFonts w:hint="default" w:ascii="Cambria Math" w:hAnsi="Cambria Math" w:cs="Times New Roman"/>
                    <w:b w:val="0"/>
                    <w:bCs w:val="0"/>
                  </w:rPr>
                </m:ctrlPr>
              </m:e>
              <m:sup>
                <m:r>
                  <m:rPr>
                    <m:nor/>
                    <m:sty m:val="p"/>
                  </m:rPr>
                  <w:rPr>
                    <w:rFonts w:hint="default" w:ascii="Times New Roman" w:hAnsi="Times New Roman" w:cs="Times New Roman"/>
                    <w:b w:val="0"/>
                    <w:bCs w:val="0"/>
                    <w:i w:val="0"/>
                  </w:rPr>
                  <m:t>2</m:t>
                </m:r>
                <m:ctrlPr>
                  <w:rPr>
                    <w:rFonts w:hint="default" w:ascii="Cambria Math" w:hAnsi="Cambria Math" w:cs="Times New Roman"/>
                    <w:b w:val="0"/>
                    <w:bCs w:val="0"/>
                  </w:rPr>
                </m:ctrlPr>
              </m:sup>
            </m:sSup>
            <m:ctrlPr>
              <w:rPr>
                <w:rFonts w:hint="default" w:ascii="Cambria Math" w:hAnsi="Cambria Math" w:cs="Times New Roman"/>
                <w:b w:val="0"/>
                <w:bCs w:val="0"/>
              </w:rPr>
            </m:ctrlPr>
          </m:num>
          <m:den>
            <m:r>
              <m:rPr>
                <m:nor/>
                <m:sty m:val="p"/>
              </m:rPr>
              <w:rPr>
                <w:rFonts w:hint="default" w:ascii="Times New Roman" w:hAnsi="Times New Roman" w:cs="Times New Roman"/>
                <w:b w:val="0"/>
                <w:bCs w:val="0"/>
                <w:i w:val="0"/>
              </w:rPr>
              <m:t>L</m:t>
            </m:r>
            <m:ctrlPr>
              <w:rPr>
                <w:rFonts w:hint="default" w:ascii="Cambria Math" w:hAnsi="Cambria Math" w:cs="Times New Roman"/>
                <w:b w:val="0"/>
                <w:bCs w:val="0"/>
              </w:rPr>
            </m:ctrlPr>
          </m:den>
        </m:f>
      </m:oMath>
      <w:r>
        <w:rPr>
          <w:rFonts w:hint="default" w:ascii="Times New Roman" w:hAnsi="Times New Roman" w:cs="Times New Roman"/>
          <w:b w:val="0"/>
          <w:bCs w:val="0"/>
          <w:lang w:val="en-US" w:eastAsia="zh-CN"/>
        </w:rPr>
        <w:t xml:space="preserve"> = </w:t>
      </w:r>
      <m:oMath>
        <m:f>
          <m:fPr>
            <m:ctrlPr>
              <w:rPr>
                <w:rFonts w:hint="default" w:ascii="Cambria Math" w:hAnsi="Cambria Math" w:cs="Times New Roman"/>
                <w:b w:val="0"/>
                <w:bCs w:val="0"/>
                <w:lang w:val="en-US"/>
              </w:rPr>
            </m:ctrlPr>
          </m:fPr>
          <m:num>
            <m:r>
              <m:rPr>
                <m:nor/>
                <m:sty m:val="p"/>
              </m:rPr>
              <w:rPr>
                <w:rFonts w:hint="default" w:ascii="Times New Roman" w:hAnsi="Times New Roman" w:cs="Times New Roman"/>
                <w:b w:val="0"/>
                <w:bCs w:val="0"/>
                <w:i w:val="0"/>
                <w:lang w:val="en-US" w:eastAsia="zh-CN"/>
              </w:rPr>
              <m:t>3.141×</m:t>
            </m:r>
            <m:sSup>
              <m:sSupPr>
                <m:ctrlPr>
                  <w:rPr>
                    <w:rFonts w:hint="default" w:ascii="Cambria Math" w:hAnsi="Cambria Math" w:cs="Times New Roman"/>
                    <w:b w:val="0"/>
                    <w:bCs w:val="0"/>
                    <w:lang w:val="en-US" w:eastAsia="zh-CN"/>
                  </w:rPr>
                </m:ctrlPr>
              </m:sSupPr>
              <m:e>
                <m:r>
                  <m:rPr>
                    <m:nor/>
                    <m:sty m:val="p"/>
                  </m:rPr>
                  <w:rPr>
                    <w:rFonts w:hint="default" w:ascii="Times New Roman" w:hAnsi="Times New Roman" w:cs="Times New Roman"/>
                    <w:b w:val="0"/>
                    <w:bCs w:val="0"/>
                    <w:i w:val="0"/>
                    <w:lang w:val="en-US" w:eastAsia="zh-CN"/>
                  </w:rPr>
                  <m:t>0.78698</m:t>
                </m:r>
                <m:ctrlPr>
                  <w:rPr>
                    <w:rFonts w:hint="default" w:ascii="Cambria Math" w:hAnsi="Cambria Math" w:cs="Times New Roman"/>
                    <w:b w:val="0"/>
                    <w:bCs w:val="0"/>
                    <w:lang w:val="en-US" w:eastAsia="zh-CN"/>
                  </w:rPr>
                </m:ctrlPr>
              </m:e>
              <m:sup>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sup>
            </m:sSup>
            <m:ctrlPr>
              <w:rPr>
                <w:rFonts w:hint="default" w:ascii="Cambria Math" w:hAnsi="Cambria Math" w:cs="Times New Roman"/>
                <w:b w:val="0"/>
                <w:bCs w:val="0"/>
                <w:lang w:val="en-US"/>
              </w:rPr>
            </m:ctrlPr>
          </m:num>
          <m:den>
            <m:r>
              <m:rPr>
                <m:nor/>
                <m:sty m:val="p"/>
              </m:rPr>
              <w:rPr>
                <w:rFonts w:hint="default" w:ascii="Times New Roman" w:hAnsi="Times New Roman" w:cs="Times New Roman"/>
                <w:b w:val="0"/>
                <w:bCs w:val="0"/>
                <w:i w:val="0"/>
                <w:lang w:val="en-US" w:eastAsia="zh-CN"/>
              </w:rPr>
              <m:t>6.2869</m:t>
            </m:r>
            <m:ctrlPr>
              <w:rPr>
                <w:rFonts w:hint="default" w:ascii="Cambria Math" w:hAnsi="Cambria Math" w:cs="Times New Roman"/>
                <w:b w:val="0"/>
                <w:bCs w:val="0"/>
                <w:lang w:val="en-US"/>
              </w:rPr>
            </m:ctrlPr>
          </m:den>
        </m:f>
      </m:oMath>
      <w:r>
        <w:rPr>
          <w:rFonts w:hint="default" w:ascii="Times New Roman" w:hAnsi="Times New Roman" w:cs="Times New Roman"/>
          <w:b w:val="0"/>
          <w:bCs w:val="0"/>
          <w:lang w:val="en-US" w:eastAsia="zh-CN"/>
        </w:rPr>
        <w:t xml:space="preserve"> =0.3094m</w:t>
      </w:r>
    </w:p>
    <w:p w14:paraId="11D98FEC">
      <w:pPr>
        <w:keepNext w:val="0"/>
        <w:keepLines w:val="0"/>
        <w:pageBreakBefore w:val="0"/>
        <w:widowControl/>
        <w:kinsoku w:val="0"/>
        <w:wordWrap/>
        <w:overflowPunct/>
        <w:topLinePunct w:val="0"/>
        <w:autoSpaceDE w:val="0"/>
        <w:autoSpaceDN w:val="0"/>
        <w:bidi w:val="0"/>
        <w:adjustRightInd w:val="0"/>
        <w:snapToGrid w:val="0"/>
        <w:jc w:val="center"/>
        <w:textAlignment w:val="baseline"/>
        <w:rPr>
          <w:rFonts w:hint="default" w:ascii="Times New Roman" w:hAnsi="Times New Roman" w:cs="Times New Roman"/>
          <w:b w:val="0"/>
          <w:bCs w:val="0"/>
          <w:lang w:val="en-US" w:eastAsia="zh-CN"/>
        </w:rPr>
      </w:pPr>
    </w:p>
    <w:p w14:paraId="2883ED73">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Times New Roman" w:hAnsi="Times New Roman" w:cs="Times New Roman"/>
          <w:b w:val="0"/>
          <w:bCs w:val="0"/>
        </w:rPr>
      </w:pPr>
      <w:r>
        <w:rPr>
          <w:rFonts w:hint="default" w:ascii="Times New Roman" w:hAnsi="Times New Roman" w:cs="Times New Roman"/>
          <w:b w:val="0"/>
          <w:bCs w:val="0"/>
        </w:rPr>
        <w:t>则波浪计算高度为：h</w:t>
      </w:r>
      <w:r>
        <w:rPr>
          <w:rFonts w:hint="default" w:ascii="Times New Roman" w:hAnsi="Times New Roman" w:cs="Times New Roman"/>
          <w:b w:val="0"/>
          <w:bCs w:val="0"/>
          <w:vertAlign w:val="subscript"/>
          <w:lang w:val="en-US" w:eastAsia="zh-CN"/>
        </w:rPr>
        <w:t>2</w:t>
      </w:r>
      <w:r>
        <w:rPr>
          <w:rFonts w:hint="default" w:ascii="Times New Roman" w:hAnsi="Times New Roman" w:cs="Times New Roman"/>
          <w:b w:val="0"/>
          <w:bCs w:val="0"/>
        </w:rPr>
        <w:t>=</w:t>
      </w:r>
      <m:oMath>
        <m:f>
          <m:fPr>
            <m:ctrlPr>
              <w:rPr>
                <w:rFonts w:hint="default" w:ascii="Cambria Math" w:hAnsi="Cambria Math" w:cs="Times New Roman"/>
                <w:b w:val="0"/>
                <w:bCs w:val="0"/>
              </w:rPr>
            </m:ctrlPr>
          </m:fPr>
          <m:num>
            <m:r>
              <m:rPr>
                <m:nor/>
                <m:sty m:val="p"/>
              </m:rPr>
              <w:rPr>
                <w:rFonts w:hint="default" w:ascii="Times New Roman" w:hAnsi="Times New Roman" w:cs="Times New Roman"/>
                <w:b w:val="0"/>
                <w:bCs w:val="0"/>
                <w:i w:val="0"/>
                <w:lang w:val="en-US" w:eastAsia="zh-CN"/>
              </w:rPr>
              <m:t>h</m:t>
            </m:r>
            <m:ctrlPr>
              <w:rPr>
                <w:rFonts w:hint="default" w:ascii="Cambria Math" w:hAnsi="Cambria Math" w:cs="Times New Roman"/>
                <w:b w:val="0"/>
                <w:bCs w:val="0"/>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rPr>
            </m:ctrlPr>
          </m:den>
        </m:f>
      </m:oMath>
      <w:r>
        <w:rPr>
          <w:rFonts w:hint="default" w:ascii="Times New Roman" w:hAnsi="Times New Roman" w:cs="Times New Roman"/>
          <w:b w:val="0"/>
          <w:bCs w:val="0"/>
          <w:lang w:val="en-US" w:eastAsia="zh-CN"/>
        </w:rPr>
        <w:t>+h</w:t>
      </w:r>
      <w:r>
        <w:rPr>
          <w:rFonts w:hint="default" w:ascii="Times New Roman" w:hAnsi="Times New Roman" w:cs="Times New Roman"/>
          <w:b w:val="0"/>
          <w:bCs w:val="0"/>
          <w:vertAlign w:val="subscript"/>
          <w:lang w:val="en-US" w:eastAsia="zh-CN"/>
        </w:rPr>
        <w:t>z</w:t>
      </w:r>
      <w:r>
        <w:rPr>
          <w:rFonts w:hint="default" w:ascii="Times New Roman" w:hAnsi="Times New Roman" w:cs="Times New Roman"/>
          <w:b w:val="0"/>
          <w:bCs w:val="0"/>
          <w:lang w:val="en-US" w:eastAsia="zh-CN"/>
        </w:rPr>
        <w:t>=</w:t>
      </w:r>
      <m:oMath>
        <m:f>
          <m:fPr>
            <m:ctrlPr>
              <w:rPr>
                <w:rFonts w:hint="default" w:ascii="Cambria Math" w:hAnsi="Cambria Math" w:cs="Times New Roman"/>
                <w:b w:val="0"/>
                <w:bCs w:val="0"/>
                <w:lang w:val="en-US"/>
              </w:rPr>
            </m:ctrlPr>
          </m:fPr>
          <m:num>
            <m:r>
              <m:rPr>
                <m:nor/>
                <m:sty m:val="p"/>
              </m:rPr>
              <w:rPr>
                <w:rFonts w:hint="default" w:ascii="Times New Roman" w:hAnsi="Times New Roman" w:cs="Times New Roman"/>
                <w:b w:val="0"/>
                <w:bCs w:val="0"/>
                <w:i w:val="0"/>
                <w:lang w:val="en-US" w:eastAsia="zh-CN"/>
              </w:rPr>
              <m:t>0.78698</m:t>
            </m:r>
            <m:ctrlPr>
              <w:rPr>
                <w:rFonts w:hint="default" w:ascii="Cambria Math" w:hAnsi="Cambria Math" w:cs="Times New Roman"/>
                <w:b w:val="0"/>
                <w:bCs w:val="0"/>
                <w:lang w:val="en-US"/>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rPr>
            </m:ctrlPr>
          </m:den>
        </m:f>
      </m:oMath>
      <w:r>
        <w:rPr>
          <w:rFonts w:hint="default" w:ascii="Times New Roman" w:hAnsi="Times New Roman" w:cs="Times New Roman"/>
          <w:b w:val="0"/>
          <w:bCs w:val="0"/>
          <w:lang w:val="en-US" w:eastAsia="zh-CN"/>
        </w:rPr>
        <w:t>+0.3094=</w:t>
      </w:r>
      <w:r>
        <w:rPr>
          <w:rFonts w:hint="default" w:ascii="Times New Roman" w:hAnsi="Times New Roman" w:cs="Times New Roman"/>
          <w:b w:val="0"/>
          <w:bCs w:val="0"/>
        </w:rPr>
        <w:t>0.</w:t>
      </w:r>
      <w:r>
        <w:rPr>
          <w:rFonts w:hint="default" w:ascii="Times New Roman" w:hAnsi="Times New Roman" w:cs="Times New Roman"/>
          <w:b w:val="0"/>
          <w:bCs w:val="0"/>
          <w:lang w:val="en-US" w:eastAsia="zh-CN"/>
        </w:rPr>
        <w:t>70289</w:t>
      </w:r>
      <w:r>
        <w:rPr>
          <w:rFonts w:hint="default" w:ascii="Times New Roman" w:hAnsi="Times New Roman" w:cs="Times New Roman"/>
          <w:b w:val="0"/>
          <w:bCs w:val="0"/>
        </w:rPr>
        <w:t>m</w:t>
      </w:r>
    </w:p>
    <w:p w14:paraId="7B21A7D4">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Times New Roman" w:hAnsi="Times New Roman" w:cs="Times New Roman"/>
          <w:b w:val="0"/>
          <w:bCs w:val="0"/>
        </w:rPr>
      </w:pPr>
      <w:r>
        <w:rPr>
          <w:rFonts w:hint="default" w:ascii="Times New Roman" w:hAnsi="Times New Roman" w:cs="Times New Roman"/>
          <w:b w:val="0"/>
          <w:bCs w:val="0"/>
        </w:rPr>
        <w:t>挡水时闸顶高程：H</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76.6</w:t>
      </w:r>
      <w:r>
        <w:rPr>
          <w:rFonts w:hint="default" w:ascii="Times New Roman" w:hAnsi="Times New Roman" w:cs="Times New Roman"/>
          <w:b w:val="0"/>
          <w:bCs w:val="0"/>
        </w:rPr>
        <w:t>+</w:t>
      </w:r>
      <w:r>
        <w:rPr>
          <w:rFonts w:hint="default" w:ascii="Times New Roman" w:hAnsi="Times New Roman" w:cs="Times New Roman"/>
          <w:b w:val="0"/>
          <w:bCs w:val="0"/>
          <w:lang w:val="en-US" w:eastAsia="zh-CN"/>
        </w:rPr>
        <w:t>0.70289</w:t>
      </w:r>
      <w:r>
        <w:rPr>
          <w:rFonts w:hint="default" w:ascii="Times New Roman" w:hAnsi="Times New Roman" w:cs="Times New Roman"/>
          <w:b w:val="0"/>
          <w:bCs w:val="0"/>
        </w:rPr>
        <w:t>+0.</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77.60289</w:t>
      </w:r>
      <w:r>
        <w:rPr>
          <w:rFonts w:hint="default" w:ascii="Times New Roman" w:hAnsi="Times New Roman" w:cs="Times New Roman"/>
          <w:b w:val="0"/>
          <w:bCs w:val="0"/>
        </w:rPr>
        <w:t>m</w:t>
      </w:r>
    </w:p>
    <w:p w14:paraId="4F0C0E69">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设计洪水位</w:t>
      </w:r>
      <w:r>
        <w:rPr>
          <w:rFonts w:hint="default" w:ascii="Times New Roman" w:hAnsi="Times New Roman" w:cs="Times New Roman"/>
          <w:b w:val="0"/>
          <w:bCs w:val="0"/>
        </w:rPr>
        <w:t>时闸顶高程：</w:t>
      </w:r>
      <w:r>
        <w:rPr>
          <w:rFonts w:hint="default" w:ascii="Times New Roman" w:hAnsi="Times New Roman" w:cs="Times New Roman"/>
          <w:b w:val="0"/>
          <w:bCs w:val="0"/>
          <w:lang w:val="en-US" w:eastAsia="zh-CN"/>
        </w:rPr>
        <w:t>H</w:t>
      </w:r>
      <w:r>
        <w:rPr>
          <w:rFonts w:hint="default" w:ascii="Times New Roman" w:hAnsi="Times New Roman" w:cs="Times New Roman"/>
          <w:b w:val="0"/>
          <w:bCs w:val="0"/>
          <w:sz w:val="24"/>
          <w:vertAlign w:val="subscript"/>
          <w:lang w:val="en-US" w:eastAsia="zh-CN"/>
        </w:rPr>
        <w:t>2</w:t>
      </w:r>
      <w:r>
        <w:rPr>
          <w:rFonts w:hint="default" w:ascii="Times New Roman" w:hAnsi="Times New Roman" w:cs="Times New Roman"/>
          <w:b w:val="0"/>
          <w:bCs w:val="0"/>
          <w:lang w:val="en-US" w:eastAsia="zh-CN"/>
        </w:rPr>
        <w:t>=77.52+0.5=78.02m</w:t>
      </w:r>
    </w:p>
    <w:p w14:paraId="304F3AFF">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计算结果如表5-2。</w:t>
      </w:r>
    </w:p>
    <w:p w14:paraId="22385BCA">
      <w:pPr>
        <w:pStyle w:val="29"/>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表5-2 设计闸顶高程取值</w:t>
      </w:r>
    </w:p>
    <w:tbl>
      <w:tblPr>
        <w:tblStyle w:val="12"/>
        <w:tblW w:w="851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08"/>
        <w:gridCol w:w="1623"/>
        <w:gridCol w:w="1488"/>
        <w:gridCol w:w="1352"/>
        <w:gridCol w:w="1352"/>
        <w:gridCol w:w="1896"/>
      </w:tblGrid>
      <w:tr w14:paraId="6FBEB1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0" w:hRule="atLeast"/>
          <w:tblHeader/>
          <w:jc w:val="center"/>
        </w:trPr>
        <w:tc>
          <w:tcPr>
            <w:tcW w:w="0" w:type="auto"/>
            <w:tcBorders>
              <w:bottom w:val="single" w:color="auto" w:sz="4" w:space="0"/>
            </w:tcBorders>
            <w:shd w:val="clear" w:color="auto" w:fill="auto"/>
            <w:noWrap w:val="0"/>
            <w:tcMar>
              <w:top w:w="-1" w:type="dxa"/>
              <w:left w:w="-1" w:type="dxa"/>
              <w:bottom w:w="-1" w:type="dxa"/>
              <w:right w:w="-1" w:type="dxa"/>
            </w:tcMar>
            <w:vAlign w:val="center"/>
          </w:tcPr>
          <w:p w14:paraId="0DDCEA5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序号</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22B6E25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工况</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46210E3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水位（m）</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3FDC781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风浪爬高</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657E4E2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安全超高</w:t>
            </w:r>
          </w:p>
        </w:tc>
        <w:tc>
          <w:tcPr>
            <w:tcW w:w="1896" w:type="dxa"/>
            <w:tcBorders>
              <w:bottom w:val="single" w:color="auto" w:sz="4" w:space="0"/>
            </w:tcBorders>
            <w:shd w:val="clear" w:color="auto" w:fill="auto"/>
            <w:noWrap w:val="0"/>
            <w:tcMar>
              <w:top w:w="-1" w:type="dxa"/>
              <w:left w:w="-1" w:type="dxa"/>
              <w:bottom w:w="-1" w:type="dxa"/>
              <w:right w:w="-1" w:type="dxa"/>
            </w:tcMar>
            <w:vAlign w:val="center"/>
          </w:tcPr>
          <w:p w14:paraId="2896AF8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设计闸顶高程</w:t>
            </w:r>
          </w:p>
        </w:tc>
      </w:tr>
      <w:tr w14:paraId="3F4370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tcBorders>
            <w:shd w:val="clear" w:color="auto" w:fill="auto"/>
            <w:noWrap w:val="0"/>
            <w:tcMar>
              <w:top w:w="-1" w:type="dxa"/>
              <w:left w:w="-1" w:type="dxa"/>
              <w:bottom w:w="-1" w:type="dxa"/>
              <w:right w:w="-1" w:type="dxa"/>
            </w:tcMar>
            <w:vAlign w:val="center"/>
          </w:tcPr>
          <w:p w14:paraId="6458080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0" w:type="auto"/>
            <w:tcBorders>
              <w:top w:val="single" w:color="auto" w:sz="4" w:space="0"/>
            </w:tcBorders>
            <w:shd w:val="clear" w:color="auto" w:fill="auto"/>
            <w:noWrap w:val="0"/>
            <w:tcMar>
              <w:top w:w="-1" w:type="dxa"/>
              <w:left w:w="-1" w:type="dxa"/>
              <w:bottom w:w="-1" w:type="dxa"/>
              <w:right w:w="-1" w:type="dxa"/>
            </w:tcMar>
            <w:vAlign w:val="center"/>
          </w:tcPr>
          <w:p w14:paraId="2F2EAB3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蓄水位</w:t>
            </w:r>
          </w:p>
        </w:tc>
        <w:tc>
          <w:tcPr>
            <w:tcW w:w="0" w:type="auto"/>
            <w:tcBorders>
              <w:top w:val="single" w:color="auto" w:sz="4" w:space="0"/>
            </w:tcBorders>
            <w:shd w:val="clear" w:color="auto" w:fill="auto"/>
            <w:noWrap w:val="0"/>
            <w:tcMar>
              <w:top w:w="-1" w:type="dxa"/>
              <w:left w:w="-1" w:type="dxa"/>
              <w:bottom w:w="-1" w:type="dxa"/>
              <w:right w:w="-1" w:type="dxa"/>
            </w:tcMar>
            <w:vAlign w:val="center"/>
          </w:tcPr>
          <w:p w14:paraId="07C3848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76.60 </w:t>
            </w:r>
          </w:p>
        </w:tc>
        <w:tc>
          <w:tcPr>
            <w:tcW w:w="0" w:type="auto"/>
            <w:tcBorders>
              <w:top w:val="single" w:color="auto" w:sz="4" w:space="0"/>
            </w:tcBorders>
            <w:shd w:val="clear" w:color="auto" w:fill="auto"/>
            <w:noWrap w:val="0"/>
            <w:tcMar>
              <w:top w:w="-1" w:type="dxa"/>
              <w:left w:w="-1" w:type="dxa"/>
              <w:bottom w:w="-1" w:type="dxa"/>
              <w:right w:w="-1" w:type="dxa"/>
            </w:tcMar>
            <w:vAlign w:val="center"/>
          </w:tcPr>
          <w:p w14:paraId="006145F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0.703</w:t>
            </w:r>
          </w:p>
        </w:tc>
        <w:tc>
          <w:tcPr>
            <w:tcW w:w="0" w:type="auto"/>
            <w:tcBorders>
              <w:top w:val="single" w:color="auto" w:sz="4" w:space="0"/>
            </w:tcBorders>
            <w:shd w:val="clear" w:color="auto" w:fill="auto"/>
            <w:noWrap w:val="0"/>
            <w:tcMar>
              <w:top w:w="-1" w:type="dxa"/>
              <w:left w:w="-1" w:type="dxa"/>
              <w:bottom w:w="-1" w:type="dxa"/>
              <w:right w:w="-1" w:type="dxa"/>
            </w:tcMar>
            <w:vAlign w:val="center"/>
          </w:tcPr>
          <w:p w14:paraId="1851431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0.3</w:t>
            </w:r>
          </w:p>
        </w:tc>
        <w:tc>
          <w:tcPr>
            <w:tcW w:w="1896" w:type="dxa"/>
            <w:tcBorders>
              <w:top w:val="single" w:color="auto" w:sz="4" w:space="0"/>
            </w:tcBorders>
            <w:shd w:val="clear" w:color="auto" w:fill="auto"/>
            <w:noWrap w:val="0"/>
            <w:tcMar>
              <w:top w:w="-1" w:type="dxa"/>
              <w:left w:w="-1" w:type="dxa"/>
              <w:bottom w:w="-1" w:type="dxa"/>
              <w:right w:w="-1" w:type="dxa"/>
            </w:tcMar>
            <w:vAlign w:val="center"/>
          </w:tcPr>
          <w:p w14:paraId="452639F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77.6</w:t>
            </w:r>
          </w:p>
        </w:tc>
      </w:tr>
      <w:tr w14:paraId="5E69AF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08" w:type="dxa"/>
            <w:shd w:val="clear" w:color="auto" w:fill="auto"/>
            <w:noWrap w:val="0"/>
            <w:tcMar>
              <w:top w:w="-1" w:type="dxa"/>
              <w:left w:w="-1" w:type="dxa"/>
              <w:bottom w:w="-1" w:type="dxa"/>
              <w:right w:w="-1" w:type="dxa"/>
            </w:tcMar>
            <w:vAlign w:val="center"/>
          </w:tcPr>
          <w:p w14:paraId="6365D62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1623" w:type="dxa"/>
            <w:shd w:val="clear" w:color="auto" w:fill="auto"/>
            <w:noWrap w:val="0"/>
            <w:tcMar>
              <w:top w:w="-1" w:type="dxa"/>
              <w:left w:w="-1" w:type="dxa"/>
              <w:bottom w:w="-1" w:type="dxa"/>
              <w:right w:w="-1" w:type="dxa"/>
            </w:tcMar>
            <w:vAlign w:val="center"/>
          </w:tcPr>
          <w:p w14:paraId="3F4F437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设计洪水位</w:t>
            </w:r>
          </w:p>
        </w:tc>
        <w:tc>
          <w:tcPr>
            <w:tcW w:w="1488" w:type="dxa"/>
            <w:shd w:val="clear" w:color="auto" w:fill="auto"/>
            <w:noWrap w:val="0"/>
            <w:tcMar>
              <w:top w:w="-1" w:type="dxa"/>
              <w:left w:w="-1" w:type="dxa"/>
              <w:bottom w:w="-1" w:type="dxa"/>
              <w:right w:w="-1" w:type="dxa"/>
            </w:tcMar>
            <w:vAlign w:val="center"/>
          </w:tcPr>
          <w:p w14:paraId="771CD10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77.52</w:t>
            </w:r>
          </w:p>
        </w:tc>
        <w:tc>
          <w:tcPr>
            <w:tcW w:w="1352" w:type="dxa"/>
            <w:shd w:val="clear" w:color="auto" w:fill="auto"/>
            <w:noWrap w:val="0"/>
            <w:tcMar>
              <w:top w:w="-1" w:type="dxa"/>
              <w:left w:w="-1" w:type="dxa"/>
              <w:bottom w:w="-1" w:type="dxa"/>
              <w:right w:w="-1" w:type="dxa"/>
            </w:tcMar>
            <w:vAlign w:val="center"/>
          </w:tcPr>
          <w:p w14:paraId="6EB795E8">
            <w:pPr>
              <w:pStyle w:val="28"/>
              <w:bidi w:val="0"/>
              <w:rPr>
                <w:rFonts w:hint="default" w:ascii="Times New Roman" w:hAnsi="Times New Roman" w:cs="Times New Roman"/>
                <w:b w:val="0"/>
                <w:bCs w:val="0"/>
              </w:rPr>
            </w:pPr>
          </w:p>
        </w:tc>
        <w:tc>
          <w:tcPr>
            <w:tcW w:w="1352" w:type="dxa"/>
            <w:shd w:val="clear" w:color="auto" w:fill="auto"/>
            <w:noWrap w:val="0"/>
            <w:tcMar>
              <w:top w:w="-1" w:type="dxa"/>
              <w:left w:w="-1" w:type="dxa"/>
              <w:bottom w:w="-1" w:type="dxa"/>
              <w:right w:w="-1" w:type="dxa"/>
            </w:tcMar>
            <w:vAlign w:val="center"/>
          </w:tcPr>
          <w:p w14:paraId="5CB9E76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w:t>
            </w:r>
          </w:p>
        </w:tc>
        <w:tc>
          <w:tcPr>
            <w:tcW w:w="1896" w:type="dxa"/>
            <w:shd w:val="clear" w:color="auto" w:fill="auto"/>
            <w:noWrap w:val="0"/>
            <w:tcMar>
              <w:top w:w="-1" w:type="dxa"/>
              <w:left w:w="-1" w:type="dxa"/>
              <w:bottom w:w="-1" w:type="dxa"/>
              <w:right w:w="-1" w:type="dxa"/>
            </w:tcMar>
            <w:vAlign w:val="center"/>
          </w:tcPr>
          <w:p w14:paraId="2752032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78.02</w:t>
            </w:r>
          </w:p>
        </w:tc>
      </w:tr>
    </w:tbl>
    <w:p w14:paraId="3292EF77">
      <w:pPr>
        <w:keepNext w:val="0"/>
        <w:keepLines w:val="0"/>
        <w:pageBreakBefore w:val="0"/>
        <w:widowControl/>
        <w:kinsoku w:val="0"/>
        <w:wordWrap/>
        <w:overflowPunct/>
        <w:topLinePunct w:val="0"/>
        <w:autoSpaceDE w:val="0"/>
        <w:autoSpaceDN w:val="0"/>
        <w:bidi w:val="0"/>
        <w:adjustRightInd w:val="0"/>
        <w:snapToGrid w:val="0"/>
        <w:textAlignment w:val="baseline"/>
        <w:rPr>
          <w:rFonts w:hint="default" w:ascii="Times New Roman" w:hAnsi="Times New Roman" w:cs="Times New Roman"/>
          <w:b w:val="0"/>
          <w:bCs w:val="0"/>
          <w:highlight w:val="none"/>
          <w:lang w:val="en-US" w:eastAsia="zh-CN"/>
        </w:rPr>
      </w:pPr>
      <w:r>
        <w:rPr>
          <w:rFonts w:hint="default" w:ascii="Times New Roman" w:hAnsi="Times New Roman" w:cs="Times New Roman"/>
          <w:b w:val="0"/>
          <w:bCs w:val="0"/>
          <w:highlight w:val="none"/>
          <w:lang w:val="en-US" w:eastAsia="zh-CN"/>
        </w:rPr>
        <w:t>现状地面高程为78.80，闸顶检修板及交通桥梁底高程满足高出最高洪水位0.5m以上的要求，考虑水闸墩顶、交通桥与两侧道路的衔接、顶留闸基沉降值等因素，经综合考虑</w:t>
      </w:r>
      <w:r>
        <w:rPr>
          <w:rFonts w:hint="default" w:ascii="Times New Roman" w:hAnsi="Times New Roman" w:cs="Times New Roman"/>
          <w:b w:val="0"/>
          <w:bCs w:val="0"/>
          <w:highlight w:val="none"/>
        </w:rPr>
        <w:t>水闸的闸顶高程取</w:t>
      </w:r>
      <w:r>
        <w:rPr>
          <w:rFonts w:hint="default" w:ascii="Times New Roman" w:hAnsi="Times New Roman" w:cs="Times New Roman"/>
          <w:b w:val="0"/>
          <w:bCs w:val="0"/>
          <w:highlight w:val="none"/>
          <w:lang w:val="en-US" w:eastAsia="zh-CN"/>
        </w:rPr>
        <w:t>78.80</w:t>
      </w:r>
      <w:r>
        <w:rPr>
          <w:rFonts w:hint="default" w:ascii="Times New Roman" w:hAnsi="Times New Roman" w:cs="Times New Roman"/>
          <w:b w:val="0"/>
          <w:bCs w:val="0"/>
          <w:highlight w:val="none"/>
        </w:rPr>
        <w:t>m。则闸墩高度为</w:t>
      </w:r>
      <w:r>
        <w:rPr>
          <w:rFonts w:hint="default" w:ascii="Times New Roman" w:hAnsi="Times New Roman" w:cs="Times New Roman"/>
          <w:b w:val="0"/>
          <w:bCs w:val="0"/>
          <w:highlight w:val="none"/>
          <w:lang w:val="en-US" w:eastAsia="zh-CN"/>
        </w:rPr>
        <w:t>78.8</w:t>
      </w:r>
      <w:r>
        <w:rPr>
          <w:rFonts w:hint="default" w:ascii="Times New Roman" w:hAnsi="Times New Roman" w:cs="Times New Roman"/>
          <w:b w:val="0"/>
          <w:bCs w:val="0"/>
          <w:highlight w:val="none"/>
        </w:rPr>
        <w:t>-</w:t>
      </w:r>
      <w:r>
        <w:rPr>
          <w:rFonts w:hint="default" w:ascii="Times New Roman" w:hAnsi="Times New Roman" w:cs="Times New Roman"/>
          <w:b w:val="0"/>
          <w:bCs w:val="0"/>
          <w:highlight w:val="none"/>
          <w:lang w:val="en-US" w:eastAsia="zh-CN"/>
        </w:rPr>
        <w:t>73.1</w:t>
      </w:r>
      <w:r>
        <w:rPr>
          <w:rFonts w:hint="default" w:ascii="Times New Roman" w:hAnsi="Times New Roman" w:cs="Times New Roman"/>
          <w:b w:val="0"/>
          <w:bCs w:val="0"/>
          <w:highlight w:val="none"/>
        </w:rPr>
        <w:t>=</w:t>
      </w:r>
      <w:r>
        <w:rPr>
          <w:rFonts w:hint="default" w:ascii="Times New Roman" w:hAnsi="Times New Roman" w:cs="Times New Roman"/>
          <w:b w:val="0"/>
          <w:bCs w:val="0"/>
          <w:highlight w:val="none"/>
          <w:lang w:val="en-US" w:eastAsia="zh-CN"/>
        </w:rPr>
        <w:t>5.7</w:t>
      </w:r>
      <w:r>
        <w:rPr>
          <w:rFonts w:hint="default" w:ascii="Times New Roman" w:hAnsi="Times New Roman" w:cs="Times New Roman"/>
          <w:b w:val="0"/>
          <w:bCs w:val="0"/>
          <w:highlight w:val="none"/>
        </w:rPr>
        <w:t>m。</w:t>
      </w:r>
    </w:p>
    <w:p w14:paraId="4EC6932D">
      <w:pPr>
        <w:pStyle w:val="3"/>
        <w:bidi w:val="0"/>
        <w:rPr>
          <w:rFonts w:hint="default" w:ascii="Times New Roman" w:hAnsi="Times New Roman" w:cs="Times New Roman"/>
          <w:b w:val="0"/>
          <w:bCs w:val="0"/>
        </w:rPr>
      </w:pPr>
      <w:bookmarkStart w:id="72" w:name="_Toc24287"/>
      <w:bookmarkStart w:id="73" w:name="_Toc18889"/>
      <w:r>
        <w:rPr>
          <w:rFonts w:hint="default" w:ascii="Times New Roman" w:hAnsi="Times New Roman" w:cs="Times New Roman"/>
          <w:b w:val="0"/>
          <w:bCs w:val="0"/>
          <w:lang w:val="en-US" w:eastAsia="zh-CN"/>
        </w:rPr>
        <w:t>5</w:t>
      </w:r>
      <w:r>
        <w:rPr>
          <w:rFonts w:hint="default" w:ascii="Times New Roman" w:hAnsi="Times New Roman" w:cs="Times New Roman"/>
          <w:b w:val="0"/>
          <w:bCs w:val="0"/>
        </w:rPr>
        <w:t>.3</w:t>
      </w:r>
      <w:r>
        <w:rPr>
          <w:rFonts w:hint="eastAsia" w:ascii="Times New Roman" w:hAnsi="Times New Roman" w:cs="Times New Roman"/>
          <w:b w:val="0"/>
          <w:bCs w:val="0"/>
        </w:rPr>
        <w:t>　</w:t>
      </w:r>
      <w:r>
        <w:rPr>
          <w:rFonts w:hint="default" w:ascii="Times New Roman" w:hAnsi="Times New Roman" w:cs="Times New Roman"/>
          <w:b w:val="0"/>
          <w:bCs w:val="0"/>
        </w:rPr>
        <w:t>闸墩</w:t>
      </w:r>
      <w:bookmarkEnd w:id="72"/>
      <w:bookmarkEnd w:id="73"/>
    </w:p>
    <w:p w14:paraId="7692B71C">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 xml:space="preserve"> 闸墩厚度参考表</w:t>
      </w:r>
    </w:p>
    <w:tbl>
      <w:tblPr>
        <w:tblStyle w:val="18"/>
        <w:tblW w:w="4999"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607"/>
        <w:gridCol w:w="1939"/>
        <w:gridCol w:w="2758"/>
      </w:tblGrid>
      <w:tr w14:paraId="6191372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275" w:hRule="atLeast"/>
          <w:tblHeader/>
          <w:jc w:val="center"/>
        </w:trPr>
        <w:tc>
          <w:tcPr>
            <w:tcW w:w="2172" w:type="pct"/>
            <w:tcBorders>
              <w:bottom w:val="single" w:color="auto" w:sz="4" w:space="0"/>
            </w:tcBorders>
            <w:noWrap w:val="0"/>
            <w:tcMar>
              <w:top w:w="-1" w:type="dxa"/>
              <w:left w:w="-1" w:type="dxa"/>
              <w:bottom w:w="-1" w:type="dxa"/>
              <w:right w:w="-1" w:type="dxa"/>
            </w:tcMar>
            <w:vAlign w:val="center"/>
          </w:tcPr>
          <w:p w14:paraId="2B773391">
            <w:pPr>
              <w:pStyle w:val="28"/>
              <w:bidi w:val="0"/>
              <w:rPr>
                <w:rFonts w:hint="default" w:ascii="Times New Roman" w:hAnsi="Times New Roman" w:cs="Times New Roman"/>
                <w:b w:val="0"/>
                <w:bCs w:val="0"/>
              </w:rPr>
            </w:pPr>
            <w:r>
              <w:rPr>
                <w:rFonts w:hint="default" w:ascii="Times New Roman" w:hAnsi="Times New Roman" w:cs="Times New Roman"/>
                <w:b w:val="0"/>
                <w:bCs w:val="0"/>
              </w:rPr>
              <w:t>闸孔净宽(m)</w:t>
            </w:r>
          </w:p>
        </w:tc>
        <w:tc>
          <w:tcPr>
            <w:tcW w:w="1167" w:type="pct"/>
            <w:tcBorders>
              <w:bottom w:val="single" w:color="auto" w:sz="4" w:space="0"/>
            </w:tcBorders>
            <w:noWrap w:val="0"/>
            <w:tcMar>
              <w:top w:w="-1" w:type="dxa"/>
              <w:left w:w="-1" w:type="dxa"/>
              <w:bottom w:w="-1" w:type="dxa"/>
              <w:right w:w="-1" w:type="dxa"/>
            </w:tcMar>
            <w:vAlign w:val="center"/>
          </w:tcPr>
          <w:p w14:paraId="3CA21533">
            <w:pPr>
              <w:pStyle w:val="28"/>
              <w:bidi w:val="0"/>
              <w:rPr>
                <w:rFonts w:hint="default" w:ascii="Times New Roman" w:hAnsi="Times New Roman" w:cs="Times New Roman"/>
                <w:b w:val="0"/>
                <w:bCs w:val="0"/>
              </w:rPr>
            </w:pPr>
            <w:r>
              <w:rPr>
                <w:rFonts w:hint="default" w:ascii="Times New Roman" w:hAnsi="Times New Roman" w:cs="Times New Roman"/>
                <w:b w:val="0"/>
                <w:bCs w:val="0"/>
              </w:rPr>
              <w:t>中墩</w:t>
            </w:r>
          </w:p>
        </w:tc>
        <w:tc>
          <w:tcPr>
            <w:tcW w:w="1660" w:type="pct"/>
            <w:tcBorders>
              <w:bottom w:val="single" w:color="auto" w:sz="4" w:space="0"/>
            </w:tcBorders>
            <w:noWrap w:val="0"/>
            <w:tcMar>
              <w:top w:w="-1" w:type="dxa"/>
              <w:left w:w="-1" w:type="dxa"/>
              <w:bottom w:w="-1" w:type="dxa"/>
              <w:right w:w="-1" w:type="dxa"/>
            </w:tcMar>
            <w:vAlign w:val="center"/>
          </w:tcPr>
          <w:p w14:paraId="3D71D42D">
            <w:pPr>
              <w:pStyle w:val="28"/>
              <w:bidi w:val="0"/>
              <w:rPr>
                <w:rFonts w:hint="default" w:ascii="Times New Roman" w:hAnsi="Times New Roman" w:cs="Times New Roman"/>
                <w:b w:val="0"/>
                <w:bCs w:val="0"/>
              </w:rPr>
            </w:pPr>
            <w:r>
              <w:rPr>
                <w:rFonts w:hint="default" w:ascii="Times New Roman" w:hAnsi="Times New Roman" w:cs="Times New Roman"/>
                <w:b w:val="0"/>
                <w:bCs w:val="0"/>
              </w:rPr>
              <w:t>边墩</w:t>
            </w:r>
          </w:p>
        </w:tc>
      </w:tr>
      <w:tr w14:paraId="5BF22D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172" w:type="pct"/>
            <w:tcBorders>
              <w:tl2br w:val="nil"/>
              <w:tr2bl w:val="nil"/>
            </w:tcBorders>
            <w:noWrap w:val="0"/>
            <w:tcMar>
              <w:top w:w="-1" w:type="dxa"/>
              <w:left w:w="-1" w:type="dxa"/>
              <w:bottom w:w="-1" w:type="dxa"/>
              <w:right w:w="-1" w:type="dxa"/>
            </w:tcMar>
            <w:vAlign w:val="center"/>
          </w:tcPr>
          <w:p w14:paraId="06C98A51">
            <w:pPr>
              <w:pStyle w:val="28"/>
              <w:bidi w:val="0"/>
              <w:rPr>
                <w:rFonts w:hint="default" w:ascii="Times New Roman" w:hAnsi="Times New Roman" w:cs="Times New Roman"/>
                <w:b w:val="0"/>
                <w:bCs w:val="0"/>
              </w:rPr>
            </w:pPr>
            <w:r>
              <w:rPr>
                <w:rFonts w:hint="default" w:ascii="Times New Roman" w:hAnsi="Times New Roman" w:cs="Times New Roman"/>
                <w:b w:val="0"/>
                <w:bCs w:val="0"/>
              </w:rPr>
              <w:t>3</w:t>
            </w:r>
            <w:r>
              <w:rPr>
                <w:rFonts w:hint="eastAsia" w:ascii="Times New Roman" w:hAnsi="Times New Roman" w:cs="Times New Roman"/>
                <w:b w:val="0"/>
                <w:bCs w:val="0"/>
                <w:lang w:eastAsia="zh-CN"/>
              </w:rPr>
              <w:t>～</w:t>
            </w:r>
            <w:r>
              <w:rPr>
                <w:rFonts w:hint="default" w:ascii="Times New Roman" w:hAnsi="Times New Roman" w:cs="Times New Roman"/>
                <w:b w:val="0"/>
                <w:bCs w:val="0"/>
              </w:rPr>
              <w:t>5 （小跨度）</w:t>
            </w:r>
          </w:p>
        </w:tc>
        <w:tc>
          <w:tcPr>
            <w:tcW w:w="1167" w:type="pct"/>
            <w:tcBorders>
              <w:tl2br w:val="nil"/>
              <w:tr2bl w:val="nil"/>
            </w:tcBorders>
            <w:noWrap w:val="0"/>
            <w:tcMar>
              <w:top w:w="-1" w:type="dxa"/>
              <w:left w:w="-1" w:type="dxa"/>
              <w:bottom w:w="-1" w:type="dxa"/>
              <w:right w:w="-1" w:type="dxa"/>
            </w:tcMar>
            <w:vAlign w:val="center"/>
          </w:tcPr>
          <w:p w14:paraId="31FD72F6">
            <w:pPr>
              <w:pStyle w:val="28"/>
              <w:bidi w:val="0"/>
              <w:rPr>
                <w:rFonts w:hint="default" w:ascii="Times New Roman" w:hAnsi="Times New Roman" w:cs="Times New Roman"/>
                <w:b w:val="0"/>
                <w:bCs w:val="0"/>
              </w:rPr>
            </w:pPr>
            <w:r>
              <w:rPr>
                <w:rFonts w:hint="default" w:ascii="Times New Roman" w:hAnsi="Times New Roman" w:cs="Times New Roman"/>
                <w:b w:val="0"/>
                <w:bCs w:val="0"/>
              </w:rPr>
              <w:t>0.8</w:t>
            </w:r>
            <w:r>
              <w:rPr>
                <w:rFonts w:hint="eastAsia" w:ascii="Times New Roman" w:hAnsi="Times New Roman" w:cs="Times New Roman"/>
                <w:b w:val="0"/>
                <w:bCs w:val="0"/>
                <w:lang w:eastAsia="zh-CN"/>
              </w:rPr>
              <w:t>～</w:t>
            </w:r>
            <w:r>
              <w:rPr>
                <w:rFonts w:hint="default" w:ascii="Times New Roman" w:hAnsi="Times New Roman" w:cs="Times New Roman"/>
                <w:b w:val="0"/>
                <w:bCs w:val="0"/>
              </w:rPr>
              <w:t>1.0</w:t>
            </w:r>
          </w:p>
        </w:tc>
        <w:tc>
          <w:tcPr>
            <w:tcW w:w="1660" w:type="pct"/>
            <w:tcBorders>
              <w:tl2br w:val="nil"/>
              <w:tr2bl w:val="nil"/>
            </w:tcBorders>
            <w:noWrap w:val="0"/>
            <w:tcMar>
              <w:top w:w="-1" w:type="dxa"/>
              <w:left w:w="-1" w:type="dxa"/>
              <w:bottom w:w="-1" w:type="dxa"/>
              <w:right w:w="-1" w:type="dxa"/>
            </w:tcMar>
            <w:vAlign w:val="center"/>
          </w:tcPr>
          <w:p w14:paraId="6532FE69">
            <w:pPr>
              <w:pStyle w:val="28"/>
              <w:bidi w:val="0"/>
              <w:rPr>
                <w:rFonts w:hint="default" w:ascii="Times New Roman" w:hAnsi="Times New Roman" w:cs="Times New Roman"/>
                <w:b w:val="0"/>
                <w:bCs w:val="0"/>
              </w:rPr>
            </w:pPr>
            <w:r>
              <w:rPr>
                <w:rFonts w:hint="default" w:ascii="Times New Roman" w:hAnsi="Times New Roman" w:cs="Times New Roman"/>
                <w:b w:val="0"/>
                <w:bCs w:val="0"/>
              </w:rPr>
              <w:t>0.8</w:t>
            </w:r>
            <w:r>
              <w:rPr>
                <w:rFonts w:hint="eastAsia" w:ascii="Times New Roman" w:hAnsi="Times New Roman" w:cs="Times New Roman"/>
                <w:b w:val="0"/>
                <w:bCs w:val="0"/>
                <w:lang w:eastAsia="zh-CN"/>
              </w:rPr>
              <w:t>～</w:t>
            </w:r>
            <w:r>
              <w:rPr>
                <w:rFonts w:hint="default" w:ascii="Times New Roman" w:hAnsi="Times New Roman" w:cs="Times New Roman"/>
                <w:b w:val="0"/>
                <w:bCs w:val="0"/>
              </w:rPr>
              <w:t>1.0</w:t>
            </w:r>
          </w:p>
        </w:tc>
      </w:tr>
      <w:tr w14:paraId="08AAC3C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172" w:type="pct"/>
            <w:tcBorders>
              <w:tl2br w:val="nil"/>
              <w:tr2bl w:val="nil"/>
            </w:tcBorders>
            <w:noWrap w:val="0"/>
            <w:tcMar>
              <w:top w:w="-1" w:type="dxa"/>
              <w:left w:w="-1" w:type="dxa"/>
              <w:bottom w:w="-1" w:type="dxa"/>
              <w:right w:w="-1" w:type="dxa"/>
            </w:tcMar>
            <w:vAlign w:val="center"/>
          </w:tcPr>
          <w:p w14:paraId="285C8153">
            <w:pPr>
              <w:pStyle w:val="28"/>
              <w:bidi w:val="0"/>
              <w:rPr>
                <w:rFonts w:hint="default" w:ascii="Times New Roman" w:hAnsi="Times New Roman" w:cs="Times New Roman"/>
                <w:b w:val="0"/>
                <w:bCs w:val="0"/>
              </w:rPr>
            </w:pPr>
            <w:r>
              <w:rPr>
                <w:rFonts w:hint="default" w:ascii="Times New Roman" w:hAnsi="Times New Roman" w:cs="Times New Roman"/>
                <w:b w:val="0"/>
                <w:bCs w:val="0"/>
              </w:rPr>
              <w:t>5</w:t>
            </w:r>
            <w:r>
              <w:rPr>
                <w:rFonts w:hint="eastAsia" w:ascii="Times New Roman" w:hAnsi="Times New Roman" w:cs="Times New Roman"/>
                <w:b w:val="0"/>
                <w:bCs w:val="0"/>
                <w:lang w:eastAsia="zh-CN"/>
              </w:rPr>
              <w:t>～</w:t>
            </w:r>
            <w:r>
              <w:rPr>
                <w:rFonts w:hint="default" w:ascii="Times New Roman" w:hAnsi="Times New Roman" w:cs="Times New Roman"/>
                <w:b w:val="0"/>
                <w:bCs w:val="0"/>
              </w:rPr>
              <w:t>10 （中跨度）</w:t>
            </w:r>
          </w:p>
        </w:tc>
        <w:tc>
          <w:tcPr>
            <w:tcW w:w="1167" w:type="pct"/>
            <w:tcBorders>
              <w:tl2br w:val="nil"/>
              <w:tr2bl w:val="nil"/>
            </w:tcBorders>
            <w:noWrap w:val="0"/>
            <w:tcMar>
              <w:top w:w="-1" w:type="dxa"/>
              <w:left w:w="-1" w:type="dxa"/>
              <w:bottom w:w="-1" w:type="dxa"/>
              <w:right w:w="-1" w:type="dxa"/>
            </w:tcMar>
            <w:vAlign w:val="center"/>
          </w:tcPr>
          <w:p w14:paraId="74AA4F57">
            <w:pPr>
              <w:pStyle w:val="28"/>
              <w:bidi w:val="0"/>
              <w:rPr>
                <w:rFonts w:hint="default" w:ascii="Times New Roman" w:hAnsi="Times New Roman" w:cs="Times New Roman"/>
                <w:b w:val="0"/>
                <w:bCs w:val="0"/>
              </w:rPr>
            </w:pPr>
            <w:r>
              <w:rPr>
                <w:rFonts w:hint="default" w:ascii="Times New Roman" w:hAnsi="Times New Roman" w:cs="Times New Roman"/>
                <w:b w:val="0"/>
                <w:bCs w:val="0"/>
              </w:rPr>
              <w:t>1.0</w:t>
            </w:r>
            <w:r>
              <w:rPr>
                <w:rFonts w:hint="eastAsia" w:ascii="Times New Roman" w:hAnsi="Times New Roman" w:cs="Times New Roman"/>
                <w:b w:val="0"/>
                <w:bCs w:val="0"/>
                <w:lang w:eastAsia="zh-CN"/>
              </w:rPr>
              <w:t>～</w:t>
            </w:r>
            <w:r>
              <w:rPr>
                <w:rFonts w:hint="default" w:ascii="Times New Roman" w:hAnsi="Times New Roman" w:cs="Times New Roman"/>
                <w:b w:val="0"/>
                <w:bCs w:val="0"/>
              </w:rPr>
              <w:t>1.3</w:t>
            </w:r>
          </w:p>
        </w:tc>
        <w:tc>
          <w:tcPr>
            <w:tcW w:w="1660" w:type="pct"/>
            <w:tcBorders>
              <w:tl2br w:val="nil"/>
              <w:tr2bl w:val="nil"/>
            </w:tcBorders>
            <w:noWrap w:val="0"/>
            <w:tcMar>
              <w:top w:w="-1" w:type="dxa"/>
              <w:left w:w="-1" w:type="dxa"/>
              <w:bottom w:w="-1" w:type="dxa"/>
              <w:right w:w="-1" w:type="dxa"/>
            </w:tcMar>
            <w:vAlign w:val="center"/>
          </w:tcPr>
          <w:p w14:paraId="520146F8">
            <w:pPr>
              <w:pStyle w:val="28"/>
              <w:bidi w:val="0"/>
              <w:rPr>
                <w:rFonts w:hint="default" w:ascii="Times New Roman" w:hAnsi="Times New Roman" w:cs="Times New Roman"/>
                <w:b w:val="0"/>
                <w:bCs w:val="0"/>
              </w:rPr>
            </w:pPr>
            <w:r>
              <w:rPr>
                <w:rFonts w:hint="default" w:ascii="Times New Roman" w:hAnsi="Times New Roman" w:cs="Times New Roman"/>
                <w:b w:val="0"/>
                <w:bCs w:val="0"/>
              </w:rPr>
              <w:t>0.8</w:t>
            </w:r>
            <w:r>
              <w:rPr>
                <w:rFonts w:hint="eastAsia" w:ascii="Times New Roman" w:hAnsi="Times New Roman" w:cs="Times New Roman"/>
                <w:b w:val="0"/>
                <w:bCs w:val="0"/>
                <w:lang w:eastAsia="zh-CN"/>
              </w:rPr>
              <w:t>～</w:t>
            </w:r>
            <w:r>
              <w:rPr>
                <w:rFonts w:hint="default" w:ascii="Times New Roman" w:hAnsi="Times New Roman" w:cs="Times New Roman"/>
                <w:b w:val="0"/>
                <w:bCs w:val="0"/>
              </w:rPr>
              <w:t>1.3</w:t>
            </w:r>
          </w:p>
        </w:tc>
      </w:tr>
      <w:tr w14:paraId="3C43FA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172" w:type="pct"/>
            <w:tcBorders>
              <w:tl2br w:val="nil"/>
              <w:tr2bl w:val="nil"/>
            </w:tcBorders>
            <w:noWrap w:val="0"/>
            <w:tcMar>
              <w:top w:w="-1" w:type="dxa"/>
              <w:left w:w="-1" w:type="dxa"/>
              <w:bottom w:w="-1" w:type="dxa"/>
              <w:right w:w="-1" w:type="dxa"/>
            </w:tcMar>
            <w:vAlign w:val="center"/>
          </w:tcPr>
          <w:p w14:paraId="00D0102F">
            <w:pPr>
              <w:pStyle w:val="28"/>
              <w:bidi w:val="0"/>
              <w:rPr>
                <w:rFonts w:hint="default" w:ascii="Times New Roman" w:hAnsi="Times New Roman" w:cs="Times New Roman"/>
                <w:b w:val="0"/>
                <w:bCs w:val="0"/>
              </w:rPr>
            </w:pPr>
            <w:r>
              <w:rPr>
                <w:rFonts w:hint="default" w:ascii="Times New Roman" w:hAnsi="Times New Roman" w:cs="Times New Roman"/>
                <w:b w:val="0"/>
                <w:bCs w:val="0"/>
              </w:rPr>
              <w:t>10</w:t>
            </w:r>
            <w:r>
              <w:rPr>
                <w:rFonts w:hint="eastAsia" w:ascii="Times New Roman" w:hAnsi="Times New Roman" w:cs="Times New Roman"/>
                <w:b w:val="0"/>
                <w:bCs w:val="0"/>
                <w:lang w:eastAsia="zh-CN"/>
              </w:rPr>
              <w:t>～</w:t>
            </w:r>
            <w:r>
              <w:rPr>
                <w:rFonts w:hint="default" w:ascii="Times New Roman" w:hAnsi="Times New Roman" w:cs="Times New Roman"/>
                <w:b w:val="0"/>
                <w:bCs w:val="0"/>
              </w:rPr>
              <w:t>15 （大跨度）</w:t>
            </w:r>
          </w:p>
        </w:tc>
        <w:tc>
          <w:tcPr>
            <w:tcW w:w="1167" w:type="pct"/>
            <w:tcBorders>
              <w:tl2br w:val="nil"/>
              <w:tr2bl w:val="nil"/>
            </w:tcBorders>
            <w:noWrap w:val="0"/>
            <w:tcMar>
              <w:top w:w="-1" w:type="dxa"/>
              <w:left w:w="-1" w:type="dxa"/>
              <w:bottom w:w="-1" w:type="dxa"/>
              <w:right w:w="-1" w:type="dxa"/>
            </w:tcMar>
            <w:vAlign w:val="center"/>
          </w:tcPr>
          <w:p w14:paraId="27F86AA3">
            <w:pPr>
              <w:pStyle w:val="28"/>
              <w:bidi w:val="0"/>
              <w:rPr>
                <w:rFonts w:hint="default" w:ascii="Times New Roman" w:hAnsi="Times New Roman" w:cs="Times New Roman"/>
                <w:b w:val="0"/>
                <w:bCs w:val="0"/>
              </w:rPr>
            </w:pPr>
            <w:r>
              <w:rPr>
                <w:rFonts w:hint="default" w:ascii="Times New Roman" w:hAnsi="Times New Roman" w:cs="Times New Roman"/>
                <w:b w:val="0"/>
                <w:bCs w:val="0"/>
              </w:rPr>
              <w:t>1.3</w:t>
            </w:r>
            <w:r>
              <w:rPr>
                <w:rFonts w:hint="eastAsia" w:ascii="Times New Roman" w:hAnsi="Times New Roman" w:cs="Times New Roman"/>
                <w:b w:val="0"/>
                <w:bCs w:val="0"/>
                <w:lang w:eastAsia="zh-CN"/>
              </w:rPr>
              <w:t>～</w:t>
            </w:r>
            <w:r>
              <w:rPr>
                <w:rFonts w:hint="default" w:ascii="Times New Roman" w:hAnsi="Times New Roman" w:cs="Times New Roman"/>
                <w:b w:val="0"/>
                <w:bCs w:val="0"/>
              </w:rPr>
              <w:t>1.8</w:t>
            </w:r>
          </w:p>
        </w:tc>
        <w:tc>
          <w:tcPr>
            <w:tcW w:w="1660" w:type="pct"/>
            <w:tcBorders>
              <w:tl2br w:val="nil"/>
              <w:tr2bl w:val="nil"/>
            </w:tcBorders>
            <w:noWrap w:val="0"/>
            <w:tcMar>
              <w:top w:w="-1" w:type="dxa"/>
              <w:left w:w="-1" w:type="dxa"/>
              <w:bottom w:w="-1" w:type="dxa"/>
              <w:right w:w="-1" w:type="dxa"/>
            </w:tcMar>
            <w:vAlign w:val="center"/>
          </w:tcPr>
          <w:p w14:paraId="347D52B7">
            <w:pPr>
              <w:pStyle w:val="28"/>
              <w:bidi w:val="0"/>
              <w:rPr>
                <w:rFonts w:hint="default" w:ascii="Times New Roman" w:hAnsi="Times New Roman" w:cs="Times New Roman"/>
                <w:b w:val="0"/>
                <w:bCs w:val="0"/>
              </w:rPr>
            </w:pPr>
            <w:r>
              <w:rPr>
                <w:rFonts w:hint="default" w:ascii="Times New Roman" w:hAnsi="Times New Roman" w:cs="Times New Roman"/>
                <w:b w:val="0"/>
                <w:bCs w:val="0"/>
              </w:rPr>
              <w:t>1.3</w:t>
            </w:r>
            <w:r>
              <w:rPr>
                <w:rFonts w:hint="eastAsia" w:ascii="Times New Roman" w:hAnsi="Times New Roman" w:cs="Times New Roman"/>
                <w:b w:val="0"/>
                <w:bCs w:val="0"/>
                <w:lang w:eastAsia="zh-CN"/>
              </w:rPr>
              <w:t>～</w:t>
            </w:r>
            <w:r>
              <w:rPr>
                <w:rFonts w:hint="default" w:ascii="Times New Roman" w:hAnsi="Times New Roman" w:cs="Times New Roman"/>
                <w:b w:val="0"/>
                <w:bCs w:val="0"/>
              </w:rPr>
              <w:t>1.8</w:t>
            </w:r>
          </w:p>
        </w:tc>
      </w:tr>
      <w:tr w14:paraId="750A0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172" w:type="pct"/>
            <w:tcBorders>
              <w:tl2br w:val="nil"/>
              <w:tr2bl w:val="nil"/>
            </w:tcBorders>
            <w:noWrap w:val="0"/>
            <w:tcMar>
              <w:top w:w="-1" w:type="dxa"/>
              <w:left w:w="-1" w:type="dxa"/>
              <w:bottom w:w="-1" w:type="dxa"/>
              <w:right w:w="-1" w:type="dxa"/>
            </w:tcMar>
            <w:vAlign w:val="center"/>
          </w:tcPr>
          <w:p w14:paraId="0B0C6B83">
            <w:pPr>
              <w:pStyle w:val="28"/>
              <w:bidi w:val="0"/>
              <w:rPr>
                <w:rFonts w:hint="default" w:ascii="Times New Roman" w:hAnsi="Times New Roman" w:cs="Times New Roman"/>
                <w:b w:val="0"/>
                <w:bCs w:val="0"/>
              </w:rPr>
            </w:pPr>
            <w:r>
              <w:rPr>
                <w:rFonts w:hint="default" w:ascii="Times New Roman" w:hAnsi="Times New Roman" w:cs="Times New Roman"/>
                <w:b w:val="0"/>
                <w:bCs w:val="0"/>
              </w:rPr>
              <w:t>15</w:t>
            </w:r>
            <w:r>
              <w:rPr>
                <w:rFonts w:hint="eastAsia" w:ascii="Times New Roman" w:hAnsi="Times New Roman" w:cs="Times New Roman"/>
                <w:b w:val="0"/>
                <w:bCs w:val="0"/>
                <w:lang w:eastAsia="zh-CN"/>
              </w:rPr>
              <w:t>～</w:t>
            </w:r>
            <w:r>
              <w:rPr>
                <w:rFonts w:hint="default" w:ascii="Times New Roman" w:hAnsi="Times New Roman" w:cs="Times New Roman"/>
                <w:b w:val="0"/>
                <w:bCs w:val="0"/>
              </w:rPr>
              <w:t>20 （特大跨度）</w:t>
            </w:r>
          </w:p>
        </w:tc>
        <w:tc>
          <w:tcPr>
            <w:tcW w:w="1167" w:type="pct"/>
            <w:tcBorders>
              <w:tl2br w:val="nil"/>
              <w:tr2bl w:val="nil"/>
            </w:tcBorders>
            <w:noWrap w:val="0"/>
            <w:tcMar>
              <w:top w:w="-1" w:type="dxa"/>
              <w:left w:w="-1" w:type="dxa"/>
              <w:bottom w:w="-1" w:type="dxa"/>
              <w:right w:w="-1" w:type="dxa"/>
            </w:tcMar>
            <w:vAlign w:val="center"/>
          </w:tcPr>
          <w:p w14:paraId="59E2FC52">
            <w:pPr>
              <w:pStyle w:val="28"/>
              <w:bidi w:val="0"/>
              <w:rPr>
                <w:rFonts w:hint="default" w:ascii="Times New Roman" w:hAnsi="Times New Roman" w:cs="Times New Roman"/>
                <w:b w:val="0"/>
                <w:bCs w:val="0"/>
              </w:rPr>
            </w:pPr>
            <w:r>
              <w:rPr>
                <w:rFonts w:hint="default" w:ascii="Times New Roman" w:hAnsi="Times New Roman" w:cs="Times New Roman"/>
                <w:b w:val="0"/>
                <w:bCs w:val="0"/>
              </w:rPr>
              <w:t>1.8</w:t>
            </w:r>
            <w:r>
              <w:rPr>
                <w:rFonts w:hint="eastAsia" w:ascii="Times New Roman" w:hAnsi="Times New Roman" w:cs="Times New Roman"/>
                <w:b w:val="0"/>
                <w:bCs w:val="0"/>
                <w:lang w:eastAsia="zh-CN"/>
              </w:rPr>
              <w:t>～</w:t>
            </w:r>
            <w:r>
              <w:rPr>
                <w:rFonts w:hint="default" w:ascii="Times New Roman" w:hAnsi="Times New Roman" w:cs="Times New Roman"/>
                <w:b w:val="0"/>
                <w:bCs w:val="0"/>
              </w:rPr>
              <w:t>2.5</w:t>
            </w:r>
          </w:p>
        </w:tc>
        <w:tc>
          <w:tcPr>
            <w:tcW w:w="1660" w:type="pct"/>
            <w:tcBorders>
              <w:tl2br w:val="nil"/>
              <w:tr2bl w:val="nil"/>
            </w:tcBorders>
            <w:noWrap w:val="0"/>
            <w:tcMar>
              <w:top w:w="-1" w:type="dxa"/>
              <w:left w:w="-1" w:type="dxa"/>
              <w:bottom w:w="-1" w:type="dxa"/>
              <w:right w:w="-1" w:type="dxa"/>
            </w:tcMar>
            <w:vAlign w:val="center"/>
          </w:tcPr>
          <w:p w14:paraId="1EC5F84C">
            <w:pPr>
              <w:pStyle w:val="28"/>
              <w:bidi w:val="0"/>
              <w:rPr>
                <w:rFonts w:hint="default" w:ascii="Times New Roman" w:hAnsi="Times New Roman" w:cs="Times New Roman"/>
                <w:b w:val="0"/>
                <w:bCs w:val="0"/>
              </w:rPr>
            </w:pPr>
            <w:r>
              <w:rPr>
                <w:rFonts w:hint="default" w:ascii="Times New Roman" w:hAnsi="Times New Roman" w:cs="Times New Roman"/>
                <w:b w:val="0"/>
                <w:bCs w:val="0"/>
              </w:rPr>
              <w:t>1.8</w:t>
            </w:r>
            <w:r>
              <w:rPr>
                <w:rFonts w:hint="eastAsia" w:ascii="Times New Roman" w:hAnsi="Times New Roman" w:cs="Times New Roman"/>
                <w:b w:val="0"/>
                <w:bCs w:val="0"/>
                <w:lang w:eastAsia="zh-CN"/>
              </w:rPr>
              <w:t>～</w:t>
            </w:r>
            <w:r>
              <w:rPr>
                <w:rFonts w:hint="default" w:ascii="Times New Roman" w:hAnsi="Times New Roman" w:cs="Times New Roman"/>
                <w:b w:val="0"/>
                <w:bCs w:val="0"/>
              </w:rPr>
              <w:t>2.5</w:t>
            </w:r>
          </w:p>
        </w:tc>
      </w:tr>
    </w:tbl>
    <w:p w14:paraId="5A23C8DC">
      <w:pPr>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根据工程经验，并结合上表数据，</w:t>
      </w:r>
      <w:r>
        <w:rPr>
          <w:rFonts w:hint="default" w:ascii="Times New Roman" w:hAnsi="Times New Roman" w:cs="Times New Roman"/>
          <w:b w:val="0"/>
          <w:bCs w:val="0"/>
        </w:rPr>
        <w:t>本设计中取中墩</w:t>
      </w:r>
      <w:r>
        <w:rPr>
          <w:rFonts w:hint="default" w:ascii="Times New Roman" w:hAnsi="Times New Roman" w:cs="Times New Roman"/>
          <w:b w:val="0"/>
          <w:bCs w:val="0"/>
          <w:lang w:val="en-US" w:eastAsia="zh-CN"/>
        </w:rPr>
        <w:t>厚度1</w:t>
      </w:r>
      <w:r>
        <w:rPr>
          <w:rFonts w:hint="default" w:ascii="Times New Roman" w:hAnsi="Times New Roman" w:cs="Times New Roman"/>
          <w:b w:val="0"/>
          <w:bCs w:val="0"/>
        </w:rPr>
        <w:t>m，边墩厚</w:t>
      </w:r>
      <w:r>
        <w:rPr>
          <w:rFonts w:hint="default" w:ascii="Times New Roman" w:hAnsi="Times New Roman" w:cs="Times New Roman"/>
          <w:b w:val="0"/>
          <w:bCs w:val="0"/>
          <w:lang w:val="en-US" w:eastAsia="zh-CN"/>
        </w:rPr>
        <w:t>度</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m。</w:t>
      </w:r>
    </w:p>
    <w:p w14:paraId="6D1B722E">
      <w:pPr>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参照类似工程闸门尺寸，本次设计</w:t>
      </w:r>
      <w:r>
        <w:rPr>
          <w:rFonts w:hint="default" w:ascii="Times New Roman" w:hAnsi="Times New Roman" w:cs="Times New Roman"/>
          <w:b w:val="0"/>
          <w:bCs w:val="0"/>
        </w:rPr>
        <w:t>取工作闸门槽深为0.3m，槽宽为0.</w:t>
      </w:r>
      <w:r>
        <w:rPr>
          <w:rFonts w:hint="default" w:ascii="Times New Roman" w:hAnsi="Times New Roman" w:cs="Times New Roman"/>
          <w:b w:val="0"/>
          <w:bCs w:val="0"/>
          <w:lang w:val="en-US" w:eastAsia="zh-CN"/>
        </w:rPr>
        <w:t>8</w:t>
      </w:r>
      <w:r>
        <w:rPr>
          <w:rFonts w:hint="default" w:ascii="Times New Roman" w:hAnsi="Times New Roman" w:cs="Times New Roman"/>
          <w:b w:val="0"/>
          <w:bCs w:val="0"/>
        </w:rPr>
        <w:t>m，检修闸门槽深为0.2m，槽宽为0.3m，工作闸门与检修闸门之间净距为</w:t>
      </w:r>
      <w:r>
        <w:rPr>
          <w:rFonts w:hint="default" w:ascii="Times New Roman" w:hAnsi="Times New Roman" w:cs="Times New Roman"/>
          <w:b w:val="0"/>
          <w:bCs w:val="0"/>
          <w:lang w:val="en-US" w:eastAsia="zh-CN"/>
        </w:rPr>
        <w:t>1.9</w:t>
      </w:r>
      <w:r>
        <w:rPr>
          <w:rFonts w:hint="default" w:ascii="Times New Roman" w:hAnsi="Times New Roman" w:cs="Times New Roman"/>
          <w:b w:val="0"/>
          <w:bCs w:val="0"/>
        </w:rPr>
        <w:t>m。</w:t>
      </w:r>
    </w:p>
    <w:p w14:paraId="22710487">
      <w:pPr>
        <w:bidi w:val="0"/>
        <w:rPr>
          <w:rFonts w:hint="default" w:ascii="Times New Roman" w:hAnsi="Times New Roman" w:cs="Times New Roman"/>
          <w:b w:val="0"/>
          <w:bCs w:val="0"/>
        </w:rPr>
      </w:pPr>
      <w:r>
        <w:rPr>
          <w:rFonts w:hint="default" w:ascii="Times New Roman" w:hAnsi="Times New Roman" w:cs="Times New Roman"/>
          <w:b w:val="0"/>
          <w:bCs w:val="0"/>
        </w:rPr>
        <w:t>为满足水闸过流平稳要求，本设计中墩墩头为半圆形，边墩墩头设置为矩形，便于上下游侧与翼墙连接。</w:t>
      </w:r>
      <w:bookmarkStart w:id="74" w:name="_Toc30542"/>
    </w:p>
    <w:p w14:paraId="5C5DEB3D">
      <w:pP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br w:type="page"/>
      </w:r>
    </w:p>
    <w:p w14:paraId="06FABA3E">
      <w:pPr>
        <w:pStyle w:val="3"/>
        <w:bidi w:val="0"/>
        <w:rPr>
          <w:rFonts w:hint="default" w:ascii="Times New Roman" w:hAnsi="Times New Roman" w:cs="Times New Roman"/>
          <w:b w:val="0"/>
          <w:bCs w:val="0"/>
        </w:rPr>
      </w:pPr>
      <w:bookmarkStart w:id="75" w:name="_Toc6668"/>
      <w:r>
        <w:rPr>
          <w:rFonts w:hint="default" w:ascii="Times New Roman" w:hAnsi="Times New Roman" w:cs="Times New Roman"/>
          <w:b w:val="0"/>
          <w:bCs w:val="0"/>
          <w:lang w:val="en-US" w:eastAsia="zh-CN"/>
        </w:rPr>
        <w:t>5</w:t>
      </w:r>
      <w:r>
        <w:rPr>
          <w:rFonts w:hint="default" w:ascii="Times New Roman" w:hAnsi="Times New Roman" w:cs="Times New Roman"/>
          <w:b w:val="0"/>
          <w:bCs w:val="0"/>
        </w:rPr>
        <w:t>.4</w:t>
      </w:r>
      <w:r>
        <w:rPr>
          <w:rFonts w:hint="eastAsia" w:ascii="Times New Roman" w:hAnsi="Times New Roman" w:cs="Times New Roman"/>
          <w:b w:val="0"/>
          <w:bCs w:val="0"/>
        </w:rPr>
        <w:t>　</w:t>
      </w:r>
      <w:r>
        <w:rPr>
          <w:rFonts w:hint="default" w:ascii="Times New Roman" w:hAnsi="Times New Roman" w:cs="Times New Roman"/>
          <w:b w:val="0"/>
          <w:bCs w:val="0"/>
        </w:rPr>
        <w:t>闸门高度及重量</w:t>
      </w:r>
      <w:bookmarkEnd w:id="74"/>
      <w:bookmarkEnd w:id="75"/>
    </w:p>
    <w:p w14:paraId="37EF1A85">
      <w:pPr>
        <w:bidi w:val="0"/>
        <w:rPr>
          <w:rFonts w:hint="default" w:ascii="Times New Roman" w:hAnsi="Times New Roman" w:cs="Times New Roman"/>
          <w:b w:val="0"/>
          <w:bCs w:val="0"/>
        </w:rPr>
      </w:pPr>
      <w:r>
        <w:rPr>
          <w:rFonts w:hint="default" w:ascii="Times New Roman" w:hAnsi="Times New Roman" w:cs="Times New Roman"/>
          <w:b w:val="0"/>
          <w:bCs w:val="0"/>
        </w:rPr>
        <w:t>本设计中采用平面钢闸门。由《水工设计手册》</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_Ref639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得，工作闸门的安全超高在最高水位以上，一般取0.3</w:t>
      </w:r>
      <w:r>
        <w:rPr>
          <w:rFonts w:hint="eastAsia" w:ascii="Times New Roman" w:hAnsi="Times New Roman" w:cs="Times New Roman"/>
          <w:b w:val="0"/>
          <w:bCs w:val="0"/>
          <w:lang w:eastAsia="zh-CN"/>
        </w:rPr>
        <w:t>～</w:t>
      </w:r>
      <w:r>
        <w:rPr>
          <w:rFonts w:hint="default" w:ascii="Times New Roman" w:hAnsi="Times New Roman" w:cs="Times New Roman"/>
          <w:b w:val="0"/>
          <w:bCs w:val="0"/>
        </w:rPr>
        <w:t>0.5m，本设计采用0.5m。</w:t>
      </w:r>
    </w:p>
    <w:p w14:paraId="69C9DA9C">
      <w:pPr>
        <w:bidi w:val="0"/>
        <w:rPr>
          <w:rFonts w:hint="default" w:ascii="Times New Roman" w:hAnsi="Times New Roman" w:cs="Times New Roman"/>
          <w:b w:val="0"/>
          <w:bCs w:val="0"/>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z w:val="24"/>
                      <w:szCs w:val="24"/>
                    </w:rPr>
                    <m:t>h</m:t>
                  </m:r>
                  <m:ctrlPr>
                    <w:rPr>
                      <w:rFonts w:hint="default" w:ascii="Cambria Math" w:hAnsi="Cambria Math" w:eastAsia="Times New Roman" w:cs="Times New Roman"/>
                      <w:b w:val="0"/>
                      <w:bCs w:val="0"/>
                      <w:i w:val="0"/>
                      <w:spacing w:val="-7"/>
                      <w:w w:val="94"/>
                      <w:sz w:val="24"/>
                      <w:szCs w:val="24"/>
                      <w:lang w:val="en-US" w:eastAsia="zh-CN"/>
                    </w:rPr>
                  </m:ctrlPr>
                </m:e>
                <m:sub>
                  <m:r>
                    <m:rPr>
                      <m:sty m:val="p"/>
                    </m:rPr>
                    <w:rPr>
                      <w:rFonts w:hint="eastAsia" w:ascii="Cambria Math" w:hAnsi="Cambria Math" w:eastAsia="Times New Roman" w:cs="Times New Roman"/>
                      <w:spacing w:val="-7"/>
                      <w:w w:val="94"/>
                      <w:sz w:val="24"/>
                      <w:szCs w:val="24"/>
                      <w:lang w:val="en-US" w:eastAsia="zh-CN"/>
                    </w:rPr>
                    <m:t>门</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z w:val="24"/>
                  <w:szCs w:val="24"/>
                </w:rPr>
                <m:t>=最高挡水位+(0.3</m:t>
              </m:r>
              <m:r>
                <m:rPr>
                  <m:nor/>
                </m:rPr>
                <w:rPr>
                  <w:rFonts w:hint="default" w:ascii="Times New Roman" w:hAnsi="Times New Roman" w:eastAsia="Times New Roman" w:cs="Times New Roman"/>
                  <w:b w:val="0"/>
                  <w:bCs w:val="0"/>
                  <w:i/>
                  <w:sz w:val="24"/>
                  <w:szCs w:val="24"/>
                </w:rPr>
                <m:t>m</m:t>
              </m:r>
              <m:r>
                <m:rPr>
                  <m:nor/>
                  <m:sty m:val="p"/>
                </m:rPr>
                <w:rPr>
                  <w:rFonts w:hint="default" w:ascii="Times New Roman" w:hAnsi="Times New Roman" w:cs="Times New Roman"/>
                  <w:b w:val="0"/>
                  <w:bCs w:val="0"/>
                  <w:i w:val="0"/>
                  <w:sz w:val="24"/>
                  <w:szCs w:val="24"/>
                  <w:lang w:val="en-US" w:eastAsia="zh-CN"/>
                </w:rPr>
                <m:t>~</m:t>
              </m:r>
              <m:r>
                <m:rPr>
                  <m:nor/>
                  <m:sty m:val="p"/>
                </m:rPr>
                <w:rPr>
                  <w:rFonts w:hint="default" w:ascii="Times New Roman" w:hAnsi="Times New Roman" w:eastAsia="Times New Roman" w:cs="Times New Roman"/>
                  <w:b w:val="0"/>
                  <w:bCs w:val="0"/>
                  <w:i w:val="0"/>
                  <w:sz w:val="24"/>
                  <w:szCs w:val="24"/>
                </w:rPr>
                <m:t>0.5</m:t>
              </m:r>
              <m:r>
                <m:rPr>
                  <m:nor/>
                </m:rPr>
                <w:rPr>
                  <w:rFonts w:hint="default" w:ascii="Times New Roman" w:hAnsi="Times New Roman" w:eastAsia="Times New Roman" w:cs="Times New Roman"/>
                  <w:b w:val="0"/>
                  <w:bCs w:val="0"/>
                  <w:i/>
                  <w:sz w:val="24"/>
                  <w:szCs w:val="24"/>
                </w:rPr>
                <m:t>m</m:t>
              </m:r>
              <m:r>
                <m:rPr>
                  <m:nor/>
                  <m:sty m:val="p"/>
                </m:rPr>
                <w:rPr>
                  <w:rFonts w:hint="default" w:ascii="Times New Roman" w:hAnsi="Times New Roman" w:eastAsia="Times New Roman" w:cs="Times New Roman"/>
                  <w:b w:val="0"/>
                  <w:bCs w:val="0"/>
                  <w:i w:val="0"/>
                  <w:sz w:val="24"/>
                  <w:szCs w:val="24"/>
                </w:rPr>
                <m:t>)安全超高</m:t>
              </m:r>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(5−4)</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6809BF85">
      <w:pPr>
        <w:bidi w:val="0"/>
        <w:rPr>
          <w:rFonts w:hint="default" w:ascii="Times New Roman" w:hAnsi="Times New Roman" w:cs="Times New Roman"/>
          <w:b w:val="0"/>
          <w:bCs w:val="0"/>
        </w:rPr>
      </w:pPr>
      <w:r>
        <w:rPr>
          <w:rFonts w:hint="default" w:ascii="Times New Roman" w:hAnsi="Times New Roman" w:cs="Times New Roman"/>
          <w:b w:val="0"/>
          <w:bCs w:val="0"/>
        </w:rPr>
        <w:t>则闸门顶高程为</w:t>
      </w:r>
      <w:r>
        <w:rPr>
          <w:rFonts w:hint="default" w:ascii="Times New Roman" w:hAnsi="Times New Roman" w:cs="Times New Roman"/>
          <w:b w:val="0"/>
          <w:bCs w:val="0"/>
          <w:lang w:val="en-US" w:eastAsia="zh-CN"/>
        </w:rPr>
        <w:t>H</w:t>
      </w:r>
      <w:r>
        <w:rPr>
          <w:rFonts w:hint="default" w:ascii="Times New Roman" w:hAnsi="Times New Roman" w:cs="Times New Roman"/>
          <w:b w:val="0"/>
          <w:bCs w:val="0"/>
          <w:sz w:val="24"/>
          <w:vertAlign w:val="subscript"/>
        </w:rPr>
        <w:t>门</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77.52+</w:t>
      </w:r>
      <w:r>
        <w:rPr>
          <w:rFonts w:hint="default" w:ascii="Times New Roman" w:hAnsi="Times New Roman" w:cs="Times New Roman"/>
          <w:b w:val="0"/>
          <w:bCs w:val="0"/>
        </w:rPr>
        <w:t>0.</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78.02</w:t>
      </w:r>
      <w:r>
        <w:rPr>
          <w:rFonts w:hint="default" w:ascii="Times New Roman" w:hAnsi="Times New Roman" w:cs="Times New Roman"/>
          <w:b w:val="0"/>
          <w:bCs w:val="0"/>
        </w:rPr>
        <w:t>m，则取闸门高度为</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m。</w:t>
      </w:r>
    </w:p>
    <w:p w14:paraId="0E963A6C">
      <w:pPr>
        <w:bidi w:val="0"/>
        <w:rPr>
          <w:rFonts w:hint="default" w:ascii="Times New Roman" w:hAnsi="Times New Roman" w:cs="Times New Roman"/>
          <w:b w:val="0"/>
          <w:bCs w:val="0"/>
        </w:rPr>
      </w:pPr>
      <w:r>
        <w:rPr>
          <w:rFonts w:hint="default" w:ascii="Times New Roman" w:hAnsi="Times New Roman" w:cs="Times New Roman"/>
          <w:b w:val="0"/>
          <w:bCs w:val="0"/>
        </w:rPr>
        <w:t>闸门宽度为：闸孔净宽+行走支承入槽深度（取为0.3m）。</w:t>
      </w:r>
    </w:p>
    <w:p w14:paraId="049208AE">
      <w:pPr>
        <w:bidi w:val="0"/>
        <w:jc w:val="center"/>
        <w:rPr>
          <w:rFonts w:hint="default" w:ascii="Times New Roman" w:hAnsi="Times New Roman" w:cs="Times New Roman"/>
          <w:b w:val="0"/>
          <w:bCs w:val="0"/>
        </w:rPr>
      </w:pPr>
      <w:r>
        <w:rPr>
          <w:rFonts w:hint="default" w:ascii="Times New Roman" w:hAnsi="Times New Roman" w:cs="Times New Roman"/>
          <w:b w:val="0"/>
          <w:bCs w:val="0"/>
        </w:rPr>
        <w:t>B=</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+0.3×2=</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.6m</w:t>
      </w:r>
    </w:p>
    <w:p w14:paraId="4BE15402">
      <w:pPr>
        <w:bidi w:val="0"/>
        <w:rPr>
          <w:rFonts w:hint="default" w:ascii="Times New Roman" w:hAnsi="Times New Roman" w:cs="Times New Roman"/>
          <w:b w:val="0"/>
          <w:bCs w:val="0"/>
        </w:rPr>
      </w:pPr>
      <w:r>
        <w:rPr>
          <w:rFonts w:hint="default" w:ascii="Times New Roman" w:hAnsi="Times New Roman" w:cs="Times New Roman"/>
          <w:b w:val="0"/>
          <w:bCs w:val="0"/>
        </w:rPr>
        <w:t>则平面钢闸门的尺寸为：B×H=</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.6×</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33</w:t>
      </w:r>
      <w:r>
        <w:rPr>
          <w:rFonts w:hint="default" w:ascii="Times New Roman" w:hAnsi="Times New Roman" w:cs="Times New Roman"/>
          <w:b w:val="0"/>
          <w:bCs w:val="0"/>
        </w:rPr>
        <w:t>㎡</w:t>
      </w:r>
    </w:p>
    <w:p w14:paraId="0D5E9A44">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G=</m:t>
              </m:r>
              <m:sSub>
                <m:sSubPr>
                  <m:ctrlPr>
                    <w:rPr>
                      <w:rFonts w:hint="default" w:ascii="Cambria Math" w:hAnsi="Cambria Math" w:eastAsia="Times New Roman" w:cs="Times New Roman"/>
                      <w:b w:val="0"/>
                      <w:bCs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K</m:t>
                  </m:r>
                  <m:ctrlPr>
                    <w:rPr>
                      <w:rFonts w:hint="default" w:ascii="Cambria Math" w:hAnsi="Cambria Math" w:eastAsia="Times New Roman" w:cs="Times New Roman"/>
                      <w:b w:val="0"/>
                      <w:bCs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z</m:t>
                  </m:r>
                  <m:ctrlPr>
                    <w:rPr>
                      <w:rFonts w:hint="default" w:ascii="Cambria Math" w:hAnsi="Cambria Math" w:eastAsia="Times New Roman" w:cs="Times New Roman"/>
                      <w:b w:val="0"/>
                      <w:bCs w:val="0"/>
                      <w:spacing w:val="-7"/>
                      <w:w w:val="94"/>
                      <w:sz w:val="24"/>
                      <w:szCs w:val="24"/>
                      <w:lang w:val="en-US" w:eastAsia="zh-CN"/>
                    </w:rPr>
                  </m:ctrlPr>
                </m:sub>
              </m:sSub>
              <m:sSub>
                <m:sSubPr>
                  <m:ctrlPr>
                    <w:rPr>
                      <w:rFonts w:hint="default" w:ascii="Cambria Math" w:hAnsi="Cambria Math" w:eastAsia="Times New Roman" w:cs="Times New Roman"/>
                      <w:b w:val="0"/>
                      <w:bCs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K</m:t>
                  </m:r>
                  <m:ctrlPr>
                    <w:rPr>
                      <w:rFonts w:hint="default" w:ascii="Cambria Math" w:hAnsi="Cambria Math" w:eastAsia="Times New Roman" w:cs="Times New Roman"/>
                      <w:b w:val="0"/>
                      <w:bCs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c</m:t>
                  </m:r>
                  <m:ctrlPr>
                    <w:rPr>
                      <w:rFonts w:hint="default" w:ascii="Cambria Math" w:hAnsi="Cambria Math" w:eastAsia="Times New Roman" w:cs="Times New Roman"/>
                      <w:b w:val="0"/>
                      <w:bCs w:val="0"/>
                      <w:spacing w:val="-7"/>
                      <w:w w:val="94"/>
                      <w:sz w:val="24"/>
                      <w:szCs w:val="24"/>
                      <w:lang w:val="en-US" w:eastAsia="zh-CN"/>
                    </w:rPr>
                  </m:ctrlPr>
                </m:sub>
              </m:sSub>
              <m:sSub>
                <m:sSubPr>
                  <m:ctrlPr>
                    <w:rPr>
                      <w:rFonts w:hint="default" w:ascii="Cambria Math" w:hAnsi="Cambria Math" w:eastAsia="Times New Roman" w:cs="Times New Roman"/>
                      <w:b w:val="0"/>
                      <w:bCs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K</m:t>
                  </m:r>
                  <m:ctrlPr>
                    <w:rPr>
                      <w:rFonts w:hint="default" w:ascii="Cambria Math" w:hAnsi="Cambria Math" w:eastAsia="Times New Roman" w:cs="Times New Roman"/>
                      <w:b w:val="0"/>
                      <w:bCs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g</m:t>
                  </m:r>
                  <m:ctrlPr>
                    <w:rPr>
                      <w:rFonts w:hint="default" w:ascii="Cambria Math" w:hAnsi="Cambria Math" w:eastAsia="Times New Roman" w:cs="Times New Roman"/>
                      <w:b w:val="0"/>
                      <w:bCs w:val="0"/>
                      <w:spacing w:val="-7"/>
                      <w:w w:val="94"/>
                      <w:sz w:val="24"/>
                      <w:szCs w:val="24"/>
                      <w:lang w:val="en-US" w:eastAsia="zh-CN"/>
                    </w:rPr>
                  </m:ctrlPr>
                </m:sub>
              </m:sSub>
              <m:sSup>
                <m:sSupPr>
                  <m:ctrlPr>
                    <w:rPr>
                      <w:rFonts w:hint="default" w:ascii="Cambria Math" w:hAnsi="Cambria Math" w:eastAsia="Times New Roman" w:cs="Times New Roman"/>
                      <w:b w:val="0"/>
                      <w:bCs w:val="0"/>
                      <w:spacing w:val="-7"/>
                      <w:w w:val="94"/>
                      <w:sz w:val="24"/>
                      <w:szCs w:val="24"/>
                      <w:lang w:val="en-US" w:eastAsia="zh-CN"/>
                    </w:rPr>
                  </m:ctrlPr>
                </m:sSup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1.43</m:t>
                  </m:r>
                  <m:ctrlPr>
                    <w:rPr>
                      <w:rFonts w:hint="default" w:ascii="Cambria Math" w:hAnsi="Cambria Math" w:eastAsia="Times New Roman" w:cs="Times New Roman"/>
                      <w:b w:val="0"/>
                      <w:bCs w:val="0"/>
                      <w:spacing w:val="-7"/>
                      <w:w w:val="94"/>
                      <w:sz w:val="24"/>
                      <w:szCs w:val="24"/>
                      <w:lang w:val="en-US" w:eastAsia="zh-CN"/>
                    </w:rPr>
                  </m:ctrlPr>
                </m:sup>
              </m:sSup>
              <m:sSup>
                <m:sSupPr>
                  <m:ctrlPr>
                    <w:rPr>
                      <w:rFonts w:hint="default" w:ascii="Cambria Math" w:hAnsi="Cambria Math" w:eastAsia="Times New Roman" w:cs="Times New Roman"/>
                      <w:b w:val="0"/>
                      <w:bCs w:val="0"/>
                      <w:spacing w:val="-7"/>
                      <w:w w:val="94"/>
                      <w:sz w:val="24"/>
                      <w:szCs w:val="24"/>
                      <w:lang w:val="en-US" w:eastAsia="zh-CN"/>
                    </w:rPr>
                  </m:ctrlPr>
                </m:sSupPr>
                <m:e>
                  <m:r>
                    <m:rPr>
                      <m:nor/>
                      <m:sty m:val="p"/>
                    </m:rPr>
                    <w:rPr>
                      <w:rFonts w:hint="default" w:ascii="Times New Roman" w:hAnsi="Times New Roman" w:eastAsia="Times New Roman" w:cs="Times New Roman"/>
                      <w:b w:val="0"/>
                      <w:bCs w:val="0"/>
                      <w:i w:val="0"/>
                      <w:spacing w:val="-7"/>
                      <w:w w:val="94"/>
                      <w:sz w:val="24"/>
                      <w:szCs w:val="24"/>
                      <w:lang w:val="en-US" w:eastAsia="zh-CN"/>
                    </w:rPr>
                    <m:t>B</m:t>
                  </m:r>
                  <m:ctrlPr>
                    <w:rPr>
                      <w:rFonts w:hint="default" w:ascii="Cambria Math" w:hAnsi="Cambria Math" w:eastAsia="Times New Roman" w:cs="Times New Roman"/>
                      <w:b w:val="0"/>
                      <w:bCs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0.88</m:t>
                  </m:r>
                  <m:ctrlPr>
                    <w:rPr>
                      <w:rFonts w:hint="default" w:ascii="Cambria Math" w:hAnsi="Cambria Math" w:eastAsia="Times New Roman" w:cs="Times New Roman"/>
                      <w:b w:val="0"/>
                      <w:bCs w:val="0"/>
                      <w:spacing w:val="-7"/>
                      <w:w w:val="94"/>
                      <w:sz w:val="24"/>
                      <w:szCs w:val="24"/>
                      <w:lang w:val="en-US" w:eastAsia="zh-CN"/>
                    </w:rPr>
                  </m:ctrlPr>
                </m:sup>
              </m:sSup>
              <m:r>
                <m:rPr>
                  <m:nor/>
                  <m:sty m:val="p"/>
                </m:rPr>
                <w:rPr>
                  <w:rFonts w:hint="default" w:ascii="Times New Roman" w:hAnsi="Times New Roman" w:eastAsia="Times New Roman" w:cs="Times New Roman"/>
                  <w:b w:val="0"/>
                  <w:bCs w:val="0"/>
                  <w:i w:val="0"/>
                  <w:spacing w:val="-7"/>
                  <w:w w:val="94"/>
                  <w:sz w:val="24"/>
                  <w:szCs w:val="24"/>
                  <w:lang w:val="en-US" w:eastAsia="zh-CN"/>
                </w:rPr>
                <m:t>×9.81</m:t>
              </m:r>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(5−5)</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6A82AF67">
      <w:pPr>
        <w:spacing w:before="280" w:line="220" w:lineRule="auto"/>
        <w:ind w:left="0" w:leftChars="0" w:firstLine="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6"/>
          <w:sz w:val="24"/>
          <w:szCs w:val="24"/>
        </w:rPr>
        <w:t>式中</w:t>
      </w:r>
      <w:r>
        <w:rPr>
          <w:rFonts w:hint="eastAsia" w:ascii="Times New Roman" w:hAnsi="Times New Roman" w:cs="Times New Roman"/>
          <w:b w:val="0"/>
          <w:bCs w:val="0"/>
          <w:spacing w:val="-16"/>
          <w:sz w:val="24"/>
          <w:szCs w:val="24"/>
          <w:lang w:val="en-US" w:eastAsia="zh-CN"/>
        </w:rPr>
        <w:t>：</w:t>
      </w:r>
    </w:p>
    <w:p w14:paraId="13743677">
      <w:pPr>
        <w:bidi w:val="0"/>
        <w:rPr>
          <w:rFonts w:hint="default" w:ascii="Times New Roman" w:hAnsi="Times New Roman" w:cs="Times New Roman"/>
          <w:b w:val="0"/>
          <w:bCs w:val="0"/>
        </w:rPr>
      </w:pPr>
      <w:r>
        <w:rPr>
          <w:rFonts w:hint="default" w:ascii="Times New Roman" w:hAnsi="Times New Roman" w:cs="Times New Roman"/>
          <w:b w:val="0"/>
          <w:bCs w:val="0"/>
        </w:rPr>
        <w:t>H、B——空口高度及宽度，m；</w:t>
      </w:r>
    </w:p>
    <w:p w14:paraId="0AEAE838">
      <w:pPr>
        <w:bidi w:val="0"/>
        <w:rPr>
          <w:rFonts w:hint="default" w:ascii="Times New Roman" w:hAnsi="Times New Roman" w:cs="Times New Roman"/>
          <w:b w:val="0"/>
          <w:bCs w:val="0"/>
        </w:rPr>
      </w:pPr>
      <w:r>
        <w:rPr>
          <w:rFonts w:hint="default" w:ascii="Times New Roman" w:hAnsi="Times New Roman" w:cs="Times New Roman"/>
          <w:b w:val="0"/>
          <w:bCs w:val="0"/>
        </w:rPr>
        <w:t>K</w:t>
      </w:r>
      <w:r>
        <w:rPr>
          <w:rFonts w:hint="default" w:ascii="Times New Roman" w:hAnsi="Times New Roman" w:cs="Times New Roman"/>
          <w:b w:val="0"/>
          <w:bCs w:val="0"/>
          <w:sz w:val="24"/>
          <w:vertAlign w:val="subscript"/>
        </w:rPr>
        <w:t>z</w:t>
      </w:r>
      <w:r>
        <w:rPr>
          <w:rFonts w:hint="default" w:ascii="Times New Roman" w:hAnsi="Times New Roman" w:cs="Times New Roman"/>
          <w:b w:val="0"/>
          <w:bCs w:val="0"/>
        </w:rPr>
        <w:t>——闸门行走支承系数，取0.81；</w:t>
      </w:r>
    </w:p>
    <w:p w14:paraId="40367021">
      <w:pPr>
        <w:bidi w:val="0"/>
        <w:rPr>
          <w:rFonts w:hint="default" w:ascii="Times New Roman" w:hAnsi="Times New Roman" w:cs="Times New Roman"/>
          <w:b w:val="0"/>
          <w:bCs w:val="0"/>
        </w:rPr>
      </w:pPr>
      <w:r>
        <w:rPr>
          <w:rFonts w:hint="default" w:ascii="Times New Roman" w:hAnsi="Times New Roman" w:cs="Times New Roman"/>
          <w:b w:val="0"/>
          <w:bCs w:val="0"/>
        </w:rPr>
        <w:t>K</w:t>
      </w:r>
      <w:r>
        <w:rPr>
          <w:rFonts w:hint="default" w:ascii="Times New Roman" w:hAnsi="Times New Roman" w:cs="Times New Roman"/>
          <w:b w:val="0"/>
          <w:bCs w:val="0"/>
          <w:sz w:val="24"/>
          <w:vertAlign w:val="subscript"/>
        </w:rPr>
        <w:t>c</w:t>
      </w:r>
      <w:r>
        <w:rPr>
          <w:rFonts w:hint="default" w:ascii="Times New Roman" w:hAnsi="Times New Roman" w:cs="Times New Roman"/>
          <w:b w:val="0"/>
          <w:bCs w:val="0"/>
        </w:rPr>
        <w:t>——材料系数，取1.0；</w:t>
      </w:r>
    </w:p>
    <w:p w14:paraId="2217A79D">
      <w:pPr>
        <w:bidi w:val="0"/>
        <w:rPr>
          <w:rFonts w:hint="default" w:ascii="Times New Roman" w:hAnsi="Times New Roman" w:cs="Times New Roman"/>
          <w:b w:val="0"/>
          <w:bCs w:val="0"/>
        </w:rPr>
      </w:pPr>
      <w:r>
        <w:rPr>
          <w:rFonts w:hint="default" w:ascii="Times New Roman" w:hAnsi="Times New Roman" w:cs="Times New Roman"/>
          <w:b w:val="0"/>
          <w:bCs w:val="0"/>
        </w:rPr>
        <w:t>K</w:t>
      </w:r>
      <w:r>
        <w:rPr>
          <w:rFonts w:hint="default" w:ascii="Times New Roman" w:hAnsi="Times New Roman" w:cs="Times New Roman"/>
          <w:b w:val="0"/>
          <w:bCs w:val="0"/>
          <w:sz w:val="24"/>
          <w:vertAlign w:val="subscript"/>
        </w:rPr>
        <w:t>g</w:t>
      </w:r>
      <w:r>
        <w:rPr>
          <w:rFonts w:hint="default" w:ascii="Times New Roman" w:hAnsi="Times New Roman" w:cs="Times New Roman"/>
          <w:b w:val="0"/>
          <w:bCs w:val="0"/>
        </w:rPr>
        <w:t>——孔口高度系数，取0.13。</w:t>
      </w:r>
    </w:p>
    <w:p w14:paraId="756BFBFB">
      <w:pPr>
        <w:bidi w:val="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闸门自重</w:t>
      </w:r>
      <w:r>
        <w:rPr>
          <w:rFonts w:hint="eastAsia" w:ascii="Times New Roman" w:hAnsi="Times New Roman" w:cs="Times New Roman"/>
          <w:b w:val="0"/>
          <w:bCs w:val="0"/>
          <w:lang w:val="en-US" w:eastAsia="zh-CN"/>
        </w:rPr>
        <w:t>：</w:t>
      </w:r>
    </w:p>
    <w:p w14:paraId="35D9E2D6">
      <w:pPr>
        <w:bidi w:val="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则G=0.81×1.0×0.13×</w:t>
      </w:r>
      <m:oMath>
        <m:sSup>
          <m:sSupPr>
            <m:ctrlPr>
              <w:rPr>
                <w:rFonts w:hint="default" w:ascii="Cambria Math" w:hAnsi="Cambria Math" w:cs="Times New Roman"/>
                <w:b w:val="0"/>
                <w:bCs w:val="0"/>
                <w:i/>
              </w:rPr>
            </m:ctrlPr>
          </m:sSupPr>
          <m:e>
            <m:r>
              <m:rPr>
                <m:nor/>
                <m:sty m:val="p"/>
              </m:rPr>
              <w:rPr>
                <w:rFonts w:hint="default" w:ascii="Times New Roman" w:hAnsi="Times New Roman" w:cs="Times New Roman"/>
                <w:b w:val="0"/>
                <w:bCs w:val="0"/>
                <w:i w:val="0"/>
                <w:lang w:val="en-US" w:eastAsia="zh-CN"/>
              </w:rPr>
              <m:t>5</m:t>
            </m:r>
            <m:ctrlPr>
              <w:rPr>
                <w:rFonts w:hint="default" w:ascii="Cambria Math" w:hAnsi="Cambria Math" w:cs="Times New Roman"/>
                <w:b w:val="0"/>
                <w:bCs w:val="0"/>
                <w:i/>
              </w:rPr>
            </m:ctrlPr>
          </m:e>
          <m:sup>
            <m:r>
              <m:rPr>
                <m:nor/>
                <m:sty m:val="p"/>
              </m:rPr>
              <w:rPr>
                <w:rFonts w:hint="default" w:ascii="Times New Roman" w:hAnsi="Times New Roman" w:cs="Times New Roman"/>
                <w:b w:val="0"/>
                <w:bCs w:val="0"/>
                <w:i w:val="0"/>
                <w:lang w:val="en-US" w:eastAsia="zh-CN"/>
              </w:rPr>
              <m:t>1.43</m:t>
            </m:r>
            <m:ctrlPr>
              <w:rPr>
                <w:rFonts w:hint="default" w:ascii="Cambria Math" w:hAnsi="Cambria Math" w:cs="Times New Roman"/>
                <w:b w:val="0"/>
                <w:bCs w:val="0"/>
                <w:i/>
              </w:rPr>
            </m:ctrlPr>
          </m:sup>
        </m:sSup>
      </m:oMath>
      <w:r>
        <w:rPr>
          <w:rFonts w:hint="default" w:ascii="Times New Roman" w:hAnsi="Times New Roman" w:cs="Times New Roman"/>
          <w:b w:val="0"/>
          <w:bCs w:val="0"/>
        </w:rPr>
        <w:t>×</w:t>
      </w:r>
      <m:oMath>
        <m:sSup>
          <m:sSupPr>
            <m:ctrlPr>
              <w:rPr>
                <w:rFonts w:hint="default" w:ascii="Cambria Math" w:hAnsi="Cambria Math" w:cs="Times New Roman"/>
                <w:b w:val="0"/>
                <w:bCs w:val="0"/>
                <w:i/>
              </w:rPr>
            </m:ctrlPr>
          </m:sSupPr>
          <m:e>
            <m:r>
              <m:rPr>
                <m:nor/>
                <m:sty m:val="p"/>
              </m:rPr>
              <w:rPr>
                <w:rFonts w:hint="default" w:ascii="Times New Roman" w:hAnsi="Times New Roman" w:cs="Times New Roman"/>
                <w:b w:val="0"/>
                <w:bCs w:val="0"/>
                <w:i w:val="0"/>
                <w:lang w:val="en-US" w:eastAsia="zh-CN"/>
              </w:rPr>
              <m:t>6.6</m:t>
            </m:r>
            <m:ctrlPr>
              <w:rPr>
                <w:rFonts w:hint="default" w:ascii="Cambria Math" w:hAnsi="Cambria Math" w:cs="Times New Roman"/>
                <w:b w:val="0"/>
                <w:bCs w:val="0"/>
                <w:i/>
              </w:rPr>
            </m:ctrlPr>
          </m:e>
          <m:sup>
            <m:r>
              <m:rPr>
                <m:nor/>
                <m:sty m:val="p"/>
              </m:rPr>
              <w:rPr>
                <w:rFonts w:hint="default" w:ascii="Times New Roman" w:hAnsi="Times New Roman" w:cs="Times New Roman"/>
                <w:b w:val="0"/>
                <w:bCs w:val="0"/>
                <w:i w:val="0"/>
                <w:lang w:val="en-US" w:eastAsia="zh-CN"/>
              </w:rPr>
              <m:t>0.88</m:t>
            </m:r>
            <m:ctrlPr>
              <w:rPr>
                <w:rFonts w:hint="default" w:ascii="Cambria Math" w:hAnsi="Cambria Math" w:cs="Times New Roman"/>
                <w:b w:val="0"/>
                <w:bCs w:val="0"/>
                <w:i/>
              </w:rPr>
            </m:ctrlPr>
          </m:sup>
        </m:sSup>
      </m:oMath>
      <w:r>
        <w:rPr>
          <w:rFonts w:hint="default" w:ascii="Times New Roman" w:hAnsi="Times New Roman" w:cs="Times New Roman"/>
          <w:b w:val="0"/>
          <w:bCs w:val="0"/>
        </w:rPr>
        <w:t>×9.81=</w:t>
      </w:r>
      <w:r>
        <w:rPr>
          <w:rFonts w:hint="default" w:ascii="Times New Roman" w:hAnsi="Times New Roman" w:cs="Times New Roman"/>
          <w:b w:val="0"/>
          <w:bCs w:val="0"/>
          <w:lang w:val="en-US" w:eastAsia="zh-CN"/>
        </w:rPr>
        <w:t xml:space="preserve">54.303 </w:t>
      </w:r>
      <w:r>
        <w:rPr>
          <w:rFonts w:hint="default" w:ascii="Times New Roman" w:hAnsi="Times New Roman" w:cs="Times New Roman"/>
          <w:b w:val="0"/>
          <w:bCs w:val="0"/>
        </w:rPr>
        <w:t>kN</w:t>
      </w:r>
    </w:p>
    <w:p w14:paraId="4C653B11">
      <w:pPr>
        <w:pStyle w:val="3"/>
        <w:bidi w:val="0"/>
        <w:rPr>
          <w:rFonts w:hint="default" w:ascii="Times New Roman" w:hAnsi="Times New Roman" w:cs="Times New Roman"/>
          <w:b w:val="0"/>
          <w:bCs w:val="0"/>
        </w:rPr>
      </w:pPr>
      <w:bookmarkStart w:id="76" w:name="_Toc27240"/>
      <w:bookmarkStart w:id="77" w:name="_Toc17634"/>
      <w:r>
        <w:rPr>
          <w:rFonts w:hint="default" w:ascii="Times New Roman" w:hAnsi="Times New Roman" w:cs="Times New Roman"/>
          <w:b w:val="0"/>
          <w:bCs w:val="0"/>
          <w:lang w:val="en-US" w:eastAsia="zh-CN"/>
        </w:rPr>
        <w:t>5</w:t>
      </w:r>
      <w:r>
        <w:rPr>
          <w:rFonts w:hint="default" w:ascii="Times New Roman" w:hAnsi="Times New Roman" w:cs="Times New Roman"/>
          <w:b w:val="0"/>
          <w:bCs w:val="0"/>
        </w:rPr>
        <w:t>.5</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启闭机选型</w:t>
      </w:r>
      <w:bookmarkEnd w:id="76"/>
      <w:bookmarkEnd w:id="77"/>
    </w:p>
    <w:p w14:paraId="23E5EBE6">
      <w:pPr>
        <w:pStyle w:val="4"/>
        <w:bidi w:val="0"/>
        <w:rPr>
          <w:rFonts w:hint="default" w:ascii="Times New Roman" w:hAnsi="Times New Roman" w:eastAsia="黑体" w:cs="Times New Roman"/>
          <w:b w:val="0"/>
          <w:bCs w:val="0"/>
          <w:lang w:val="en-US" w:eastAsia="zh-CN"/>
        </w:rPr>
      </w:pPr>
      <w:bookmarkStart w:id="78" w:name="_Toc12921"/>
      <w:bookmarkStart w:id="79" w:name="_Toc14714"/>
      <w:r>
        <w:rPr>
          <w:rFonts w:hint="default" w:ascii="Times New Roman" w:hAnsi="Times New Roman" w:cs="Times New Roman"/>
          <w:b w:val="0"/>
          <w:bCs w:val="0"/>
          <w:lang w:val="en-US" w:eastAsia="zh-CN"/>
        </w:rPr>
        <w:t>5</w:t>
      </w:r>
      <w:r>
        <w:rPr>
          <w:rFonts w:hint="default" w:ascii="Times New Roman" w:hAnsi="Times New Roman" w:cs="Times New Roman"/>
          <w:b w:val="0"/>
          <w:bCs w:val="0"/>
        </w:rPr>
        <w:t>.5.</w:t>
      </w:r>
      <w:r>
        <w:rPr>
          <w:rFonts w:hint="default" w:ascii="Times New Roman" w:hAnsi="Times New Roman" w:cs="Times New Roman"/>
          <w:b w:val="0"/>
          <w:bCs w:val="0"/>
          <w:lang w:val="en-US" w:eastAsia="zh-CN"/>
        </w:rPr>
        <w:t>1</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启</w:t>
      </w:r>
      <w:r>
        <w:rPr>
          <w:rFonts w:hint="default" w:ascii="Times New Roman" w:hAnsi="Times New Roman" w:cs="Times New Roman"/>
          <w:b w:val="0"/>
          <w:bCs w:val="0"/>
          <w:lang w:eastAsia="zh-CN"/>
        </w:rPr>
        <w:t>、</w:t>
      </w:r>
      <w:r>
        <w:rPr>
          <w:rFonts w:hint="default" w:ascii="Times New Roman" w:hAnsi="Times New Roman" w:cs="Times New Roman"/>
          <w:b w:val="0"/>
          <w:bCs w:val="0"/>
        </w:rPr>
        <w:t>闭</w:t>
      </w:r>
      <w:bookmarkEnd w:id="78"/>
      <w:r>
        <w:rPr>
          <w:rFonts w:hint="default" w:ascii="Times New Roman" w:hAnsi="Times New Roman" w:cs="Times New Roman"/>
          <w:b w:val="0"/>
          <w:bCs w:val="0"/>
          <w:lang w:val="en-US" w:eastAsia="zh-CN"/>
        </w:rPr>
        <w:t>门力计算</w:t>
      </w:r>
      <w:bookmarkEnd w:id="79"/>
    </w:p>
    <w:p w14:paraId="6CF8F943">
      <w:pPr>
        <w:bidi w:val="0"/>
        <w:rPr>
          <w:rFonts w:hint="default" w:ascii="Times New Roman" w:hAnsi="Times New Roman" w:cs="Times New Roman"/>
          <w:b w:val="0"/>
          <w:bCs w:val="0"/>
        </w:rPr>
      </w:pPr>
      <w:r>
        <w:rPr>
          <w:rFonts w:hint="default" w:ascii="Times New Roman" w:hAnsi="Times New Roman" w:cs="Times New Roman"/>
          <w:b w:val="0"/>
          <w:bCs w:val="0"/>
        </w:rPr>
        <w:t>在动水中启闭闸门，启门力与闭门力可分别按照式(</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-7)、(</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-8)进行计算。</w:t>
      </w:r>
    </w:p>
    <w:p w14:paraId="77A68596">
      <w:pPr>
        <w:bidi w:val="0"/>
        <w:rPr>
          <w:rFonts w:hint="default" w:ascii="Times New Roman" w:hAnsi="Times New Roman" w:cs="Times New Roman"/>
          <w:b w:val="0"/>
          <w:bCs w:val="0"/>
        </w:rPr>
      </w:pPr>
      <w:r>
        <w:rPr>
          <w:rFonts w:hint="default" w:ascii="Times New Roman" w:hAnsi="Times New Roman" w:cs="Times New Roman"/>
          <w:b w:val="0"/>
          <w:bCs w:val="0"/>
        </w:rPr>
        <w:t>启门力：</w:t>
      </w:r>
    </w:p>
    <w:p w14:paraId="12288235">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F</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n</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Zd</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zs</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P</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x</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n</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G</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m:t>
                  </m:r>
                  <m:ctrlPr>
                    <w:rPr>
                      <w:rFonts w:hint="default" w:ascii="Cambria Math" w:hAnsi="Cambria Math" w:eastAsia="Times New Roman" w:cs="Times New Roman"/>
                      <w:b w:val="0"/>
                      <w:bCs w:val="0"/>
                      <w:i w:val="0"/>
                      <w:spacing w:val="-7"/>
                      <w:w w:val="94"/>
                      <w:sz w:val="24"/>
                      <w:szCs w:val="24"/>
                      <w:lang w:val="en-US" w:eastAsia="zh-CN"/>
                    </w:rPr>
                  </m:ctrlPr>
                </m:sup>
              </m:sSubSup>
              <m:r>
                <m:rPr>
                  <m:nor/>
                  <m:sty m:val="p"/>
                </m:rPr>
                <w:rPr>
                  <w:rFonts w:hint="default" w:ascii="Times New Roman" w:hAnsi="Times New Roman" w:eastAsia="Times New Roman" w:cs="Times New Roman"/>
                  <w:b w:val="0"/>
                  <w:bCs w:val="0"/>
                  <w:i w:val="0"/>
                  <w:spacing w:val="-7"/>
                  <w:w w:val="94"/>
                  <w:sz w:val="24"/>
                  <w:szCs w:val="24"/>
                  <w:lang w:val="en-US" w:eastAsia="zh-CN"/>
                </w:rPr>
                <m:t>G+</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G</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j</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W</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s</m:t>
                  </m:r>
                  <m:ctrlPr>
                    <w:rPr>
                      <w:rFonts w:hint="default" w:ascii="Cambria Math" w:hAnsi="Cambria Math" w:eastAsia="Times New Roman" w:cs="Times New Roman"/>
                      <w:b w:val="0"/>
                      <w:bCs w:val="0"/>
                      <w:i w:val="0"/>
                      <w:spacing w:val="-7"/>
                      <w:w w:val="94"/>
                      <w:sz w:val="24"/>
                      <w:szCs w:val="24"/>
                      <w:lang w:val="en-US" w:eastAsia="zh-CN"/>
                    </w:rPr>
                  </m:ctrlPr>
                </m:sub>
              </m:sSub>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(5−6)</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7016A51D">
      <w:pPr>
        <w:bidi w:val="0"/>
        <w:rPr>
          <w:rFonts w:hint="default" w:ascii="Times New Roman" w:hAnsi="Times New Roman" w:eastAsia="Times New Roman" w:cs="Times New Roman"/>
          <w:b w:val="0"/>
          <w:bCs w:val="0"/>
          <w:i w:val="0"/>
          <w:spacing w:val="-7"/>
          <w:w w:val="94"/>
          <w:sz w:val="28"/>
          <w:szCs w:val="28"/>
          <w:lang w:val="en-US" w:eastAsia="zh-CN"/>
        </w:rPr>
      </w:pPr>
      <w:r>
        <w:rPr>
          <w:rFonts w:hint="default" w:ascii="Times New Roman" w:hAnsi="Times New Roman" w:cs="Times New Roman"/>
          <w:b w:val="0"/>
          <w:bCs w:val="0"/>
        </w:rPr>
        <w:t>闭门力：</w:t>
      </w:r>
    </w:p>
    <w:p w14:paraId="1127057E">
      <w:pPr>
        <w:bidi w:val="0"/>
        <w:rPr>
          <w:rFonts w:hint="default" w:hAnsi="Cambria Math"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F</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w</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n</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zd</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zs</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n</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G</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G+</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P</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sub>
              </m:sSub>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(5−7)</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3767AA81">
      <w:pPr>
        <w:bidi w:val="0"/>
        <w:ind w:left="0" w:leftChars="0" w:firstLine="0" w:firstLineChars="0"/>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16"/>
          <w:sz w:val="24"/>
          <w:szCs w:val="24"/>
        </w:rPr>
        <w:t>式中</w:t>
      </w:r>
      <w:r>
        <w:rPr>
          <w:rFonts w:hint="default" w:ascii="Times New Roman" w:hAnsi="Times New Roman" w:cs="Times New Roman"/>
          <w:b w:val="0"/>
          <w:bCs w:val="0"/>
          <w:spacing w:val="-16"/>
          <w:sz w:val="24"/>
          <w:szCs w:val="24"/>
          <w:lang w:eastAsia="zh-CN"/>
        </w:rPr>
        <w:t>：</w:t>
      </w:r>
    </w:p>
    <w:p w14:paraId="7AAA2139">
      <w:pPr>
        <w:keepNext w:val="0"/>
        <w:keepLines w:val="0"/>
        <w:pageBreakBefore w:val="0"/>
        <w:widowControl/>
        <w:kinsoku w:val="0"/>
        <w:wordWrap/>
        <w:overflowPunct/>
        <w:topLinePunct w:val="0"/>
        <w:autoSpaceDE w:val="0"/>
        <w:autoSpaceDN w:val="0"/>
        <w:bidi w:val="0"/>
        <w:adjustRightInd w:val="0"/>
        <w:snapToGrid w:val="0"/>
        <w:spacing w:before="246" w:line="324" w:lineRule="auto"/>
        <w:ind w:left="0" w:leftChars="0" w:firstLine="452" w:firstLineChars="200"/>
        <w:textAlignment w:val="baseline"/>
        <w:rPr>
          <w:rFonts w:hint="default" w:ascii="Times New Roman" w:hAnsi="Times New Roman" w:cs="Times New Roman"/>
          <w:b w:val="0"/>
          <w:bCs w:val="0"/>
          <w:sz w:val="21"/>
        </w:rPr>
      </w:pPr>
      <w:r>
        <w:rPr>
          <w:rFonts w:hint="default" w:ascii="Times New Roman" w:hAnsi="Times New Roman" w:eastAsia="Times New Roman" w:cs="Times New Roman"/>
          <w:b w:val="0"/>
          <w:bCs w:val="0"/>
          <w:i/>
          <w:iCs/>
          <w:spacing w:val="-2"/>
          <w:sz w:val="23"/>
          <w:szCs w:val="23"/>
        </w:rPr>
        <w:t>n</w:t>
      </w:r>
      <w:r>
        <w:rPr>
          <w:rFonts w:hint="default" w:ascii="Times New Roman" w:hAnsi="Times New Roman" w:eastAsia="Times New Roman" w:cs="Times New Roman"/>
          <w:b w:val="0"/>
          <w:bCs w:val="0"/>
          <w:spacing w:val="-2"/>
          <w:position w:val="-5"/>
          <w:sz w:val="13"/>
          <w:szCs w:val="13"/>
        </w:rPr>
        <w:t>T</w:t>
      </w:r>
      <w:r>
        <w:rPr>
          <w:rFonts w:hint="default" w:ascii="Times New Roman" w:hAnsi="Times New Roman" w:eastAsia="宋体" w:cs="Times New Roman"/>
          <w:b w:val="0"/>
          <w:bCs w:val="0"/>
          <w:spacing w:val="-2"/>
          <w:sz w:val="24"/>
          <w:szCs w:val="24"/>
        </w:rPr>
        <w:t>——摩阻力的安全系数，取</w:t>
      </w:r>
      <w:r>
        <w:rPr>
          <w:rFonts w:hint="default" w:ascii="Times New Roman" w:hAnsi="Times New Roman" w:eastAsia="Times New Roman" w:cs="Times New Roman"/>
          <w:b w:val="0"/>
          <w:bCs w:val="0"/>
          <w:spacing w:val="-2"/>
          <w:sz w:val="24"/>
          <w:szCs w:val="24"/>
        </w:rPr>
        <w:t>1.2</w:t>
      </w:r>
      <w:r>
        <w:rPr>
          <w:rFonts w:hint="default" w:ascii="Times New Roman" w:hAnsi="Times New Roman" w:eastAsia="宋体" w:cs="Times New Roman"/>
          <w:b w:val="0"/>
          <w:bCs w:val="0"/>
          <w:spacing w:val="-2"/>
          <w:sz w:val="24"/>
          <w:szCs w:val="24"/>
        </w:rPr>
        <w:t>；</w:t>
      </w:r>
    </w:p>
    <w:p w14:paraId="5F6272F7">
      <w:pPr>
        <w:keepNext w:val="0"/>
        <w:keepLines w:val="0"/>
        <w:pageBreakBefore w:val="0"/>
        <w:widowControl/>
        <w:kinsoku w:val="0"/>
        <w:wordWrap/>
        <w:overflowPunct/>
        <w:topLinePunct w:val="0"/>
        <w:autoSpaceDE w:val="0"/>
        <w:autoSpaceDN w:val="0"/>
        <w:bidi w:val="0"/>
        <w:adjustRightInd w:val="0"/>
        <w:snapToGrid w:val="0"/>
        <w:spacing w:before="78" w:line="324" w:lineRule="auto"/>
        <w:ind w:left="0" w:leftChars="0" w:firstLine="472" w:firstLineChars="200"/>
        <w:textAlignment w:val="baseline"/>
        <w:rPr>
          <w:rFonts w:hint="default" w:ascii="Times New Roman" w:hAnsi="Times New Roman" w:cs="Times New Roman"/>
          <w:b w:val="0"/>
          <w:bCs w:val="0"/>
          <w:sz w:val="21"/>
        </w:rPr>
      </w:pPr>
      <w:r>
        <w:rPr>
          <w:rFonts w:hint="default" w:ascii="Times New Roman" w:hAnsi="Times New Roman" w:eastAsia="Times New Roman" w:cs="Times New Roman"/>
          <w:b w:val="0"/>
          <w:bCs w:val="0"/>
          <w:i/>
          <w:iCs/>
          <w:spacing w:val="3"/>
          <w:sz w:val="23"/>
          <w:szCs w:val="23"/>
        </w:rPr>
        <w:t>n</w:t>
      </w:r>
      <w:r>
        <w:rPr>
          <w:rFonts w:hint="default" w:ascii="Times New Roman" w:hAnsi="Times New Roman" w:eastAsia="Times New Roman" w:cs="Times New Roman"/>
          <w:b w:val="0"/>
          <w:bCs w:val="0"/>
          <w:spacing w:val="3"/>
          <w:position w:val="-5"/>
          <w:sz w:val="13"/>
          <w:szCs w:val="13"/>
        </w:rPr>
        <w:t>G</w:t>
      </w:r>
      <w:r>
        <w:rPr>
          <w:rFonts w:hint="eastAsia" w:ascii="微软雅黑" w:hAnsi="微软雅黑" w:eastAsia="微软雅黑" w:cs="微软雅黑"/>
          <w:b w:val="0"/>
          <w:bCs w:val="0"/>
          <w:spacing w:val="-4"/>
          <w:position w:val="1"/>
          <w:sz w:val="23"/>
          <w:szCs w:val="23"/>
        </w:rPr>
        <w:t>’</w:t>
      </w:r>
      <w:r>
        <w:rPr>
          <w:rFonts w:hint="default" w:ascii="Times New Roman" w:hAnsi="Times New Roman" w:eastAsia="宋体" w:cs="Times New Roman"/>
          <w:b w:val="0"/>
          <w:bCs w:val="0"/>
          <w:spacing w:val="-4"/>
          <w:sz w:val="24"/>
          <w:szCs w:val="24"/>
        </w:rPr>
        <w:t>——计算启门力时的门重修正系数，取</w:t>
      </w:r>
      <w:r>
        <w:rPr>
          <w:rFonts w:hint="default" w:ascii="Times New Roman" w:hAnsi="Times New Roman" w:eastAsia="Times New Roman" w:cs="Times New Roman"/>
          <w:b w:val="0"/>
          <w:bCs w:val="0"/>
          <w:spacing w:val="-4"/>
          <w:sz w:val="24"/>
          <w:szCs w:val="24"/>
        </w:rPr>
        <w:t>1.0</w:t>
      </w:r>
      <w:r>
        <w:rPr>
          <w:rFonts w:hint="default" w:ascii="Times New Roman" w:hAnsi="Times New Roman" w:eastAsia="宋体" w:cs="Times New Roman"/>
          <w:b w:val="0"/>
          <w:bCs w:val="0"/>
          <w:spacing w:val="-4"/>
          <w:sz w:val="24"/>
          <w:szCs w:val="24"/>
        </w:rPr>
        <w:t>；</w:t>
      </w:r>
    </w:p>
    <w:p w14:paraId="5163D4CB">
      <w:pPr>
        <w:keepNext w:val="0"/>
        <w:keepLines w:val="0"/>
        <w:pageBreakBefore w:val="0"/>
        <w:widowControl/>
        <w:kinsoku w:val="0"/>
        <w:wordWrap/>
        <w:overflowPunct/>
        <w:topLinePunct w:val="0"/>
        <w:autoSpaceDE w:val="0"/>
        <w:autoSpaceDN w:val="0"/>
        <w:bidi w:val="0"/>
        <w:adjustRightInd w:val="0"/>
        <w:snapToGrid w:val="0"/>
        <w:spacing w:before="78" w:line="324" w:lineRule="auto"/>
        <w:ind w:left="0" w:leftChars="0" w:firstLine="456" w:firstLineChars="200"/>
        <w:textAlignment w:val="baseline"/>
        <w:rPr>
          <w:rFonts w:hint="default" w:ascii="Times New Roman" w:hAnsi="Times New Roman" w:cs="Times New Roman"/>
          <w:b w:val="0"/>
          <w:bCs w:val="0"/>
          <w:sz w:val="21"/>
        </w:rPr>
      </w:pPr>
      <w:r>
        <w:rPr>
          <w:rFonts w:hint="default" w:ascii="Times New Roman" w:hAnsi="Times New Roman" w:eastAsia="Times New Roman" w:cs="Times New Roman"/>
          <w:b w:val="0"/>
          <w:bCs w:val="0"/>
          <w:i/>
          <w:iCs/>
          <w:spacing w:val="-1"/>
          <w:sz w:val="23"/>
          <w:szCs w:val="23"/>
        </w:rPr>
        <w:t>n</w:t>
      </w:r>
      <w:r>
        <w:rPr>
          <w:rFonts w:hint="default" w:ascii="Times New Roman" w:hAnsi="Times New Roman" w:eastAsia="Times New Roman" w:cs="Times New Roman"/>
          <w:b w:val="0"/>
          <w:bCs w:val="0"/>
          <w:i/>
          <w:iCs/>
          <w:spacing w:val="-1"/>
          <w:position w:val="-5"/>
          <w:sz w:val="13"/>
          <w:szCs w:val="13"/>
        </w:rPr>
        <w:t>G</w:t>
      </w:r>
      <w:r>
        <w:rPr>
          <w:rFonts w:hint="default" w:ascii="Times New Roman" w:hAnsi="Times New Roman" w:eastAsia="宋体" w:cs="Times New Roman"/>
          <w:b w:val="0"/>
          <w:bCs w:val="0"/>
          <w:spacing w:val="-1"/>
          <w:sz w:val="24"/>
          <w:szCs w:val="24"/>
        </w:rPr>
        <w:t>——计算闭门力时的门重修正系数，本次设计取</w:t>
      </w:r>
      <w:r>
        <w:rPr>
          <w:rFonts w:hint="default" w:ascii="Times New Roman" w:hAnsi="Times New Roman" w:eastAsia="Times New Roman" w:cs="Times New Roman"/>
          <w:b w:val="0"/>
          <w:bCs w:val="0"/>
          <w:spacing w:val="-2"/>
          <w:sz w:val="24"/>
          <w:szCs w:val="24"/>
        </w:rPr>
        <w:t>1.0</w:t>
      </w:r>
      <w:r>
        <w:rPr>
          <w:rFonts w:hint="default" w:ascii="Times New Roman" w:hAnsi="Times New Roman" w:eastAsia="宋体" w:cs="Times New Roman"/>
          <w:b w:val="0"/>
          <w:bCs w:val="0"/>
          <w:spacing w:val="-2"/>
          <w:sz w:val="24"/>
          <w:szCs w:val="24"/>
        </w:rPr>
        <w:t>；</w:t>
      </w:r>
    </w:p>
    <w:p w14:paraId="62F46FAB">
      <w:pPr>
        <w:keepNext w:val="0"/>
        <w:keepLines w:val="0"/>
        <w:pageBreakBefore w:val="0"/>
        <w:widowControl/>
        <w:kinsoku w:val="0"/>
        <w:wordWrap/>
        <w:overflowPunct/>
        <w:topLinePunct w:val="0"/>
        <w:autoSpaceDE w:val="0"/>
        <w:autoSpaceDN w:val="0"/>
        <w:bidi w:val="0"/>
        <w:adjustRightInd w:val="0"/>
        <w:snapToGrid w:val="0"/>
        <w:spacing w:before="78" w:line="324" w:lineRule="auto"/>
        <w:textAlignment w:val="baseline"/>
        <w:rPr>
          <w:rFonts w:hint="default" w:ascii="Times New Roman" w:hAnsi="Times New Roman" w:cs="Times New Roman"/>
          <w:b w:val="0"/>
          <w:bCs w:val="0"/>
          <w:sz w:val="21"/>
        </w:rPr>
      </w:pPr>
      <w:r>
        <w:rPr>
          <w:rFonts w:hint="default" w:ascii="Times New Roman" w:hAnsi="Times New Roman" w:eastAsia="Times New Roman" w:cs="Times New Roman"/>
          <w:b w:val="0"/>
          <w:bCs w:val="0"/>
          <w:i/>
          <w:iCs/>
          <w:spacing w:val="-17"/>
          <w:sz w:val="24"/>
          <w:szCs w:val="24"/>
        </w:rPr>
        <w:t>G</w:t>
      </w:r>
      <w:r>
        <w:rPr>
          <w:rFonts w:hint="default" w:ascii="Times New Roman" w:hAnsi="Times New Roman" w:eastAsia="宋体" w:cs="Times New Roman"/>
          <w:b w:val="0"/>
          <w:bCs w:val="0"/>
          <w:spacing w:val="-17"/>
          <w:sz w:val="24"/>
          <w:szCs w:val="24"/>
        </w:rPr>
        <w:t>、</w:t>
      </w:r>
      <w:r>
        <w:rPr>
          <w:rFonts w:hint="default" w:ascii="Times New Roman" w:hAnsi="Times New Roman" w:eastAsia="Times New Roman" w:cs="Times New Roman"/>
          <w:b w:val="0"/>
          <w:bCs w:val="0"/>
          <w:i/>
          <w:iCs/>
          <w:spacing w:val="-17"/>
          <w:sz w:val="24"/>
          <w:szCs w:val="24"/>
        </w:rPr>
        <w:t>G</w:t>
      </w:r>
      <w:r>
        <w:rPr>
          <w:rFonts w:hint="default" w:ascii="Times New Roman" w:hAnsi="Times New Roman" w:eastAsia="Times New Roman" w:cs="Times New Roman"/>
          <w:b w:val="0"/>
          <w:bCs w:val="0"/>
          <w:position w:val="-5"/>
          <w:sz w:val="14"/>
          <w:szCs w:val="14"/>
        </w:rPr>
        <w:t>j</w:t>
      </w:r>
      <w:r>
        <w:rPr>
          <w:rFonts w:hint="default" w:ascii="Times New Roman" w:hAnsi="Times New Roman" w:eastAsia="宋体" w:cs="Times New Roman"/>
          <w:b w:val="0"/>
          <w:bCs w:val="0"/>
          <w:sz w:val="24"/>
          <w:szCs w:val="24"/>
        </w:rPr>
        <w:t>——闸门自重和加重块重量，</w:t>
      </w:r>
      <w:r>
        <w:rPr>
          <w:rFonts w:hint="default" w:ascii="Times New Roman" w:hAnsi="Times New Roman" w:eastAsia="Times New Roman" w:cs="Times New Roman"/>
          <w:b w:val="0"/>
          <w:bCs w:val="0"/>
          <w:sz w:val="24"/>
          <w:szCs w:val="24"/>
        </w:rPr>
        <w:t>kN</w:t>
      </w:r>
      <w:r>
        <w:rPr>
          <w:rFonts w:hint="default" w:ascii="Times New Roman" w:hAnsi="Times New Roman" w:eastAsia="宋体" w:cs="Times New Roman"/>
          <w:b w:val="0"/>
          <w:bCs w:val="0"/>
          <w:sz w:val="24"/>
          <w:szCs w:val="24"/>
        </w:rPr>
        <w:t>；</w:t>
      </w:r>
    </w:p>
    <w:p w14:paraId="10E70064">
      <w:pPr>
        <w:bidi w:val="0"/>
        <w:rPr>
          <w:rFonts w:hint="default" w:ascii="Times New Roman" w:hAnsi="Times New Roman" w:eastAsia="宋体" w:cs="Times New Roman"/>
          <w:b w:val="0"/>
          <w:bCs w:val="0"/>
          <w:sz w:val="24"/>
          <w:szCs w:val="24"/>
        </w:rPr>
      </w:pPr>
      <w:r>
        <w:rPr>
          <w:rFonts w:hint="default" w:ascii="Times New Roman" w:hAnsi="Times New Roman" w:eastAsia="Times New Roman" w:cs="Times New Roman"/>
          <w:b w:val="0"/>
          <w:bCs w:val="0"/>
          <w:i/>
          <w:iCs/>
          <w:spacing w:val="7"/>
          <w:sz w:val="23"/>
          <w:szCs w:val="23"/>
        </w:rPr>
        <w:t>P</w:t>
      </w:r>
      <w:r>
        <w:rPr>
          <w:rFonts w:hint="default" w:ascii="Times New Roman" w:hAnsi="Times New Roman" w:eastAsia="Times New Roman" w:cs="Times New Roman"/>
          <w:b w:val="0"/>
          <w:bCs w:val="0"/>
          <w:position w:val="-5"/>
          <w:sz w:val="13"/>
          <w:szCs w:val="13"/>
        </w:rPr>
        <w:t>x</w:t>
      </w:r>
      <w:r>
        <w:rPr>
          <w:rFonts w:hint="default" w:ascii="Times New Roman" w:hAnsi="Times New Roman" w:eastAsia="宋体" w:cs="Times New Roman"/>
          <w:b w:val="0"/>
          <w:bCs w:val="0"/>
          <w:sz w:val="24"/>
          <w:szCs w:val="24"/>
        </w:rPr>
        <w:t>——下吸力，</w:t>
      </w:r>
      <w:r>
        <w:rPr>
          <w:rFonts w:hint="default" w:ascii="Times New Roman" w:hAnsi="Times New Roman" w:eastAsia="Times New Roman" w:cs="Times New Roman"/>
          <w:b w:val="0"/>
          <w:bCs w:val="0"/>
          <w:sz w:val="24"/>
          <w:szCs w:val="24"/>
        </w:rPr>
        <w:t>kN</w:t>
      </w:r>
      <w:r>
        <w:rPr>
          <w:rFonts w:hint="default" w:ascii="Times New Roman" w:hAnsi="Times New Roman" w:eastAsia="宋体" w:cs="Times New Roman"/>
          <w:b w:val="0"/>
          <w:bCs w:val="0"/>
          <w:sz w:val="24"/>
          <w:szCs w:val="24"/>
        </w:rPr>
        <w:t>，</w:t>
      </w:r>
      <w:r>
        <w:rPr>
          <w:rFonts w:hint="default" w:ascii="Times New Roman" w:hAnsi="Times New Roman" w:eastAsia="Times New Roman" w:cs="Times New Roman"/>
          <w:b w:val="0"/>
          <w:bCs w:val="0"/>
          <w:i/>
          <w:iCs/>
          <w:sz w:val="23"/>
          <w:szCs w:val="23"/>
        </w:rPr>
        <w:t>P</w:t>
      </w:r>
      <w:r>
        <w:rPr>
          <w:rFonts w:hint="default" w:ascii="Times New Roman" w:hAnsi="Times New Roman" w:eastAsia="Times New Roman" w:cs="Times New Roman"/>
          <w:b w:val="0"/>
          <w:bCs w:val="0"/>
          <w:position w:val="-5"/>
          <w:sz w:val="13"/>
          <w:szCs w:val="13"/>
        </w:rPr>
        <w:t>x</w:t>
      </w:r>
      <w:r>
        <w:rPr>
          <w:rFonts w:hint="default" w:ascii="Times New Roman" w:hAnsi="Times New Roman" w:eastAsia="Arial" w:cs="Times New Roman"/>
          <w:b w:val="0"/>
          <w:bCs w:val="0"/>
          <w:sz w:val="23"/>
          <w:szCs w:val="23"/>
        </w:rPr>
        <w:t>=</w:t>
      </w:r>
      <w:r>
        <w:rPr>
          <w:rFonts w:hint="default" w:ascii="Times New Roman" w:hAnsi="Times New Roman" w:eastAsia="Times New Roman" w:cs="Times New Roman"/>
          <w:b w:val="0"/>
          <w:bCs w:val="0"/>
          <w:i/>
          <w:iCs/>
          <w:sz w:val="23"/>
          <w:szCs w:val="23"/>
        </w:rPr>
        <w:t>p</w:t>
      </w:r>
      <w:r>
        <w:rPr>
          <w:rFonts w:hint="default" w:ascii="Times New Roman" w:hAnsi="Times New Roman" w:eastAsia="Times New Roman" w:cs="Times New Roman"/>
          <w:b w:val="0"/>
          <w:bCs w:val="0"/>
          <w:position w:val="-5"/>
          <w:sz w:val="13"/>
          <w:szCs w:val="13"/>
        </w:rPr>
        <w:t>x</w:t>
      </w:r>
      <w:r>
        <w:rPr>
          <w:rFonts w:hint="default" w:ascii="Times New Roman" w:hAnsi="Times New Roman" w:eastAsia="Times New Roman" w:cs="Times New Roman"/>
          <w:b w:val="0"/>
          <w:bCs w:val="0"/>
          <w:spacing w:val="-13"/>
          <w:position w:val="-5"/>
          <w:sz w:val="13"/>
          <w:szCs w:val="13"/>
        </w:rPr>
        <w:t xml:space="preserve"> </w:t>
      </w:r>
      <w:r>
        <w:rPr>
          <w:rFonts w:hint="default" w:ascii="Times New Roman" w:hAnsi="Times New Roman" w:eastAsia="Times New Roman" w:cs="Times New Roman"/>
          <w:b w:val="0"/>
          <w:bCs w:val="0"/>
          <w:i/>
          <w:iCs/>
          <w:sz w:val="23"/>
          <w:szCs w:val="23"/>
        </w:rPr>
        <w:t>DB</w:t>
      </w:r>
      <w:r>
        <w:rPr>
          <w:rFonts w:hint="default" w:ascii="Times New Roman" w:hAnsi="Times New Roman" w:cs="Times New Roman"/>
          <w:b w:val="0"/>
          <w:bCs w:val="0"/>
          <w:i/>
          <w:iCs/>
          <w:sz w:val="23"/>
          <w:szCs w:val="23"/>
          <w:lang w:val="en-US" w:eastAsia="zh-CN"/>
        </w:rPr>
        <w:t>=</w:t>
      </w:r>
      <w:r>
        <w:rPr>
          <w:rFonts w:hint="default" w:ascii="Times New Roman" w:hAnsi="Times New Roman" w:cs="Times New Roman"/>
          <w:b w:val="0"/>
          <w:bCs w:val="0"/>
          <w:lang w:val="en-US" w:eastAsia="zh-CN"/>
        </w:rPr>
        <w:t>20×0.066×1.2=1.58</w:t>
      </w:r>
      <w:r>
        <w:rPr>
          <w:rFonts w:hint="default" w:ascii="Times New Roman" w:hAnsi="Times New Roman" w:eastAsia="宋体" w:cs="Times New Roman"/>
          <w:b w:val="0"/>
          <w:bCs w:val="0"/>
          <w:sz w:val="24"/>
          <w:szCs w:val="24"/>
        </w:rPr>
        <w:t>；</w:t>
      </w:r>
    </w:p>
    <w:p w14:paraId="0C213CC1">
      <w:pPr>
        <w:keepNext w:val="0"/>
        <w:keepLines w:val="0"/>
        <w:pageBreakBefore w:val="0"/>
        <w:widowControl/>
        <w:kinsoku w:val="0"/>
        <w:wordWrap/>
        <w:overflowPunct/>
        <w:topLinePunct w:val="0"/>
        <w:autoSpaceDE w:val="0"/>
        <w:autoSpaceDN w:val="0"/>
        <w:bidi w:val="0"/>
        <w:adjustRightInd w:val="0"/>
        <w:snapToGrid w:val="0"/>
        <w:spacing w:before="79" w:line="324" w:lineRule="auto"/>
        <w:textAlignment w:val="baseline"/>
        <w:rPr>
          <w:rFonts w:hint="default" w:ascii="Times New Roman" w:hAnsi="Times New Roman" w:eastAsia="宋体" w:cs="Times New Roman"/>
          <w:b w:val="0"/>
          <w:bCs w:val="0"/>
          <w:sz w:val="24"/>
          <w:szCs w:val="24"/>
        </w:rPr>
      </w:pPr>
      <w:r>
        <w:rPr>
          <w:rFonts w:hint="default" w:ascii="Times New Roman" w:hAnsi="Times New Roman" w:eastAsia="Times New Roman" w:cs="Times New Roman"/>
          <w:b w:val="0"/>
          <w:bCs w:val="0"/>
          <w:i/>
          <w:iCs/>
          <w:sz w:val="23"/>
          <w:szCs w:val="23"/>
        </w:rPr>
        <w:t>p</w:t>
      </w:r>
      <w:r>
        <w:rPr>
          <w:rFonts w:hint="default" w:ascii="Times New Roman" w:hAnsi="Times New Roman" w:eastAsia="Times New Roman" w:cs="Times New Roman"/>
          <w:b w:val="0"/>
          <w:bCs w:val="0"/>
          <w:position w:val="-5"/>
          <w:sz w:val="13"/>
          <w:szCs w:val="13"/>
        </w:rPr>
        <w:t>x</w:t>
      </w:r>
      <w:r>
        <w:rPr>
          <w:rFonts w:hint="default" w:ascii="Times New Roman" w:hAnsi="Times New Roman" w:eastAsia="宋体" w:cs="Times New Roman"/>
          <w:b w:val="0"/>
          <w:bCs w:val="0"/>
          <w:spacing w:val="1"/>
          <w:sz w:val="24"/>
          <w:szCs w:val="24"/>
        </w:rPr>
        <w:t>——闸门底缘</w:t>
      </w:r>
      <w:r>
        <w:rPr>
          <w:rFonts w:hint="default" w:ascii="Times New Roman" w:hAnsi="Times New Roman" w:eastAsia="Times New Roman" w:cs="Times New Roman"/>
          <w:b w:val="0"/>
          <w:bCs w:val="0"/>
          <w:spacing w:val="1"/>
          <w:sz w:val="24"/>
          <w:szCs w:val="24"/>
        </w:rPr>
        <w:t>D</w:t>
      </w:r>
      <w:r>
        <w:rPr>
          <w:rFonts w:hint="default" w:ascii="Times New Roman" w:hAnsi="Times New Roman" w:eastAsia="宋体" w:cs="Times New Roman"/>
          <w:b w:val="0"/>
          <w:bCs w:val="0"/>
          <w:spacing w:val="1"/>
          <w:sz w:val="24"/>
          <w:szCs w:val="24"/>
        </w:rPr>
        <w:t>部分的平均下吸强度，取</w:t>
      </w:r>
      <w:r>
        <w:rPr>
          <w:rFonts w:hint="default" w:ascii="Times New Roman" w:hAnsi="Times New Roman" w:eastAsia="Times New Roman" w:cs="Times New Roman"/>
          <w:b w:val="0"/>
          <w:bCs w:val="0"/>
          <w:spacing w:val="1"/>
          <w:sz w:val="24"/>
          <w:szCs w:val="24"/>
        </w:rPr>
        <w:t>20</w:t>
      </w:r>
      <w:r>
        <w:rPr>
          <w:rFonts w:hint="default" w:ascii="Times New Roman" w:hAnsi="Times New Roman" w:eastAsia="Times New Roman" w:cs="Times New Roman"/>
          <w:b w:val="0"/>
          <w:bCs w:val="0"/>
          <w:sz w:val="24"/>
          <w:szCs w:val="24"/>
        </w:rPr>
        <w:t>kN</w:t>
      </w:r>
      <w:r>
        <w:rPr>
          <w:rFonts w:hint="default" w:ascii="Times New Roman" w:hAnsi="Times New Roman" w:eastAsia="Times New Roman" w:cs="Times New Roman"/>
          <w:b w:val="0"/>
          <w:bCs w:val="0"/>
          <w:spacing w:val="1"/>
          <w:sz w:val="24"/>
          <w:szCs w:val="24"/>
        </w:rPr>
        <w:t>/m</w:t>
      </w:r>
      <w:r>
        <w:rPr>
          <w:rFonts w:hint="default" w:ascii="Times New Roman" w:hAnsi="Times New Roman" w:eastAsia="Times New Roman" w:cs="Times New Roman"/>
          <w:b w:val="0"/>
          <w:bCs w:val="0"/>
          <w:spacing w:val="1"/>
          <w:position w:val="9"/>
          <w:sz w:val="16"/>
          <w:szCs w:val="16"/>
        </w:rPr>
        <w:t>2</w:t>
      </w:r>
    </w:p>
    <w:p w14:paraId="12E51662">
      <w:pPr>
        <w:keepNext w:val="0"/>
        <w:keepLines w:val="0"/>
        <w:pageBreakBefore w:val="0"/>
        <w:widowControl/>
        <w:kinsoku w:val="0"/>
        <w:wordWrap/>
        <w:overflowPunct/>
        <w:topLinePunct w:val="0"/>
        <w:autoSpaceDE w:val="0"/>
        <w:autoSpaceDN w:val="0"/>
        <w:bidi w:val="0"/>
        <w:adjustRightInd w:val="0"/>
        <w:snapToGrid w:val="0"/>
        <w:spacing w:before="243" w:line="324" w:lineRule="auto"/>
        <w:ind w:left="0" w:leftChars="0" w:firstLine="480" w:firstLineChars="200"/>
        <w:textAlignment w:val="baseline"/>
        <w:rPr>
          <w:rFonts w:hint="default" w:ascii="Times New Roman" w:hAnsi="Times New Roman" w:eastAsia="宋体" w:cs="Times New Roman"/>
          <w:b w:val="0"/>
          <w:bCs w:val="0"/>
          <w:sz w:val="24"/>
          <w:szCs w:val="24"/>
        </w:rPr>
      </w:pPr>
      <w:r>
        <w:rPr>
          <w:rFonts w:hint="default" w:ascii="Times New Roman" w:hAnsi="Times New Roman" w:eastAsia="Times New Roman" w:cs="Times New Roman"/>
          <w:b w:val="0"/>
          <w:bCs w:val="0"/>
          <w:i/>
          <w:iCs/>
          <w:sz w:val="24"/>
          <w:szCs w:val="24"/>
        </w:rPr>
        <w:t>D</w:t>
      </w:r>
      <w:r>
        <w:rPr>
          <w:rFonts w:hint="default" w:ascii="Times New Roman" w:hAnsi="Times New Roman" w:eastAsia="宋体" w:cs="Times New Roman"/>
          <w:b w:val="0"/>
          <w:bCs w:val="0"/>
          <w:sz w:val="24"/>
          <w:szCs w:val="24"/>
        </w:rPr>
        <w:t>——闸门底止水至闸门底主横梁下游侧翼缘的</w:t>
      </w:r>
      <w:r>
        <w:rPr>
          <w:rFonts w:hint="default" w:ascii="Times New Roman" w:hAnsi="Times New Roman" w:eastAsia="宋体" w:cs="Times New Roman"/>
          <w:b w:val="0"/>
          <w:bCs w:val="0"/>
          <w:spacing w:val="-1"/>
          <w:sz w:val="24"/>
          <w:szCs w:val="24"/>
        </w:rPr>
        <w:t>距离，</w:t>
      </w:r>
      <w:r>
        <w:rPr>
          <w:rFonts w:hint="default" w:ascii="Times New Roman" w:hAnsi="Times New Roman" w:eastAsia="Times New Roman" w:cs="Times New Roman"/>
          <w:b w:val="0"/>
          <w:bCs w:val="0"/>
          <w:spacing w:val="-1"/>
          <w:sz w:val="24"/>
          <w:szCs w:val="24"/>
        </w:rPr>
        <w:t>m</w:t>
      </w:r>
      <w:r>
        <w:rPr>
          <w:rFonts w:hint="default" w:ascii="Times New Roman" w:hAnsi="Times New Roman" w:eastAsia="宋体" w:cs="Times New Roman"/>
          <w:b w:val="0"/>
          <w:bCs w:val="0"/>
          <w:spacing w:val="-1"/>
          <w:sz w:val="24"/>
          <w:szCs w:val="24"/>
        </w:rPr>
        <w:t>；</w:t>
      </w:r>
    </w:p>
    <w:p w14:paraId="4C238A5C">
      <w:pPr>
        <w:keepNext w:val="0"/>
        <w:keepLines w:val="0"/>
        <w:pageBreakBefore w:val="0"/>
        <w:widowControl/>
        <w:kinsoku w:val="0"/>
        <w:wordWrap/>
        <w:overflowPunct/>
        <w:topLinePunct w:val="0"/>
        <w:autoSpaceDE w:val="0"/>
        <w:autoSpaceDN w:val="0"/>
        <w:bidi w:val="0"/>
        <w:adjustRightInd w:val="0"/>
        <w:snapToGrid w:val="0"/>
        <w:spacing w:before="138" w:line="324" w:lineRule="auto"/>
        <w:textAlignment w:val="baseline"/>
        <w:rPr>
          <w:rFonts w:hint="default" w:ascii="Times New Roman" w:hAnsi="Times New Roman" w:eastAsia="宋体" w:cs="Times New Roman"/>
          <w:b w:val="0"/>
          <w:bCs w:val="0"/>
          <w:sz w:val="24"/>
          <w:szCs w:val="24"/>
        </w:rPr>
      </w:pPr>
      <w:r>
        <w:rPr>
          <w:rFonts w:hint="default" w:ascii="Times New Roman" w:hAnsi="Times New Roman" w:eastAsia="Times New Roman" w:cs="Times New Roman"/>
          <w:b w:val="0"/>
          <w:bCs w:val="0"/>
          <w:i/>
          <w:iCs/>
          <w:spacing w:val="-1"/>
          <w:sz w:val="24"/>
          <w:szCs w:val="24"/>
        </w:rPr>
        <w:t>B</w:t>
      </w:r>
      <w:r>
        <w:rPr>
          <w:rFonts w:hint="default" w:ascii="Times New Roman" w:hAnsi="Times New Roman" w:eastAsia="宋体" w:cs="Times New Roman"/>
          <w:b w:val="0"/>
          <w:bCs w:val="0"/>
          <w:spacing w:val="-1"/>
          <w:sz w:val="24"/>
          <w:szCs w:val="24"/>
        </w:rPr>
        <w:t>——闸门左右两侧止水间距，</w:t>
      </w:r>
      <w:r>
        <w:rPr>
          <w:rFonts w:hint="default" w:ascii="Times New Roman" w:hAnsi="Times New Roman" w:eastAsia="Times New Roman" w:cs="Times New Roman"/>
          <w:b w:val="0"/>
          <w:bCs w:val="0"/>
          <w:spacing w:val="-1"/>
          <w:sz w:val="24"/>
          <w:szCs w:val="24"/>
        </w:rPr>
        <w:t>m</w:t>
      </w:r>
      <w:r>
        <w:rPr>
          <w:rFonts w:hint="default" w:ascii="Times New Roman" w:hAnsi="Times New Roman" w:eastAsia="宋体" w:cs="Times New Roman"/>
          <w:b w:val="0"/>
          <w:bCs w:val="0"/>
          <w:spacing w:val="-1"/>
          <w:sz w:val="24"/>
          <w:szCs w:val="24"/>
        </w:rPr>
        <w:t>；</w:t>
      </w:r>
    </w:p>
    <w:p w14:paraId="2601081A">
      <w:pPr>
        <w:keepNext w:val="0"/>
        <w:keepLines w:val="0"/>
        <w:pageBreakBefore w:val="0"/>
        <w:widowControl/>
        <w:kinsoku w:val="0"/>
        <w:wordWrap/>
        <w:overflowPunct/>
        <w:topLinePunct w:val="0"/>
        <w:autoSpaceDE w:val="0"/>
        <w:autoSpaceDN w:val="0"/>
        <w:bidi w:val="0"/>
        <w:adjustRightInd w:val="0"/>
        <w:snapToGrid w:val="0"/>
        <w:spacing w:before="220" w:line="324" w:lineRule="auto"/>
        <w:textAlignment w:val="baseline"/>
        <w:rPr>
          <w:rFonts w:hint="default" w:ascii="Times New Roman" w:hAnsi="Times New Roman" w:cs="Times New Roman"/>
          <w:b w:val="0"/>
          <w:bCs w:val="0"/>
          <w:sz w:val="21"/>
        </w:rPr>
      </w:pPr>
      <w:r>
        <w:rPr>
          <w:rFonts w:hint="default" w:ascii="Times New Roman" w:hAnsi="Times New Roman" w:eastAsia="Times New Roman" w:cs="Times New Roman"/>
          <w:b w:val="0"/>
          <w:bCs w:val="0"/>
          <w:i/>
          <w:iCs/>
          <w:spacing w:val="6"/>
          <w:sz w:val="23"/>
          <w:szCs w:val="23"/>
        </w:rPr>
        <w:t>P</w:t>
      </w:r>
      <w:r>
        <w:rPr>
          <w:rFonts w:hint="default" w:ascii="Times New Roman" w:hAnsi="Times New Roman" w:eastAsia="Times New Roman" w:cs="Times New Roman"/>
          <w:b w:val="0"/>
          <w:bCs w:val="0"/>
          <w:spacing w:val="-6"/>
          <w:position w:val="-5"/>
          <w:sz w:val="13"/>
          <w:szCs w:val="13"/>
        </w:rPr>
        <w:t>t</w:t>
      </w:r>
      <w:r>
        <w:rPr>
          <w:rFonts w:hint="default" w:ascii="Times New Roman" w:hAnsi="Times New Roman" w:eastAsia="宋体" w:cs="Times New Roman"/>
          <w:b w:val="0"/>
          <w:bCs w:val="0"/>
          <w:spacing w:val="-6"/>
          <w:sz w:val="24"/>
          <w:szCs w:val="24"/>
        </w:rPr>
        <w:t>——上托力，</w:t>
      </w:r>
      <w:r>
        <w:rPr>
          <w:rFonts w:hint="default" w:ascii="Times New Roman" w:hAnsi="Times New Roman" w:eastAsia="Times New Roman" w:cs="Times New Roman"/>
          <w:b w:val="0"/>
          <w:bCs w:val="0"/>
          <w:spacing w:val="-6"/>
          <w:sz w:val="24"/>
          <w:szCs w:val="24"/>
        </w:rPr>
        <w:t>kN</w:t>
      </w:r>
      <w:r>
        <w:rPr>
          <w:rFonts w:hint="default" w:ascii="Times New Roman" w:hAnsi="Times New Roman" w:eastAsia="宋体" w:cs="Times New Roman"/>
          <w:b w:val="0"/>
          <w:bCs w:val="0"/>
          <w:spacing w:val="-6"/>
          <w:sz w:val="24"/>
          <w:szCs w:val="24"/>
        </w:rPr>
        <w:t>，</w:t>
      </w:r>
      <w:r>
        <w:rPr>
          <w:rFonts w:hint="default" w:ascii="Times New Roman" w:hAnsi="Times New Roman" w:eastAsia="Times New Roman" w:cs="Times New Roman"/>
          <w:b w:val="0"/>
          <w:bCs w:val="0"/>
          <w:i/>
          <w:iCs/>
          <w:spacing w:val="-6"/>
          <w:sz w:val="24"/>
          <w:szCs w:val="24"/>
        </w:rPr>
        <w:t>H</w:t>
      </w:r>
      <w:r>
        <w:rPr>
          <w:rFonts w:hint="default" w:ascii="Times New Roman" w:hAnsi="Times New Roman" w:eastAsia="宋体" w:cs="Times New Roman"/>
          <w:b w:val="0"/>
          <w:bCs w:val="0"/>
          <w:spacing w:val="-6"/>
          <w:sz w:val="24"/>
          <w:szCs w:val="24"/>
        </w:rPr>
        <w:t>＜</w:t>
      </w:r>
      <w:r>
        <w:rPr>
          <w:rFonts w:hint="default" w:ascii="Times New Roman" w:hAnsi="Times New Roman" w:eastAsia="Times New Roman" w:cs="Times New Roman"/>
          <w:b w:val="0"/>
          <w:bCs w:val="0"/>
          <w:spacing w:val="-6"/>
          <w:sz w:val="24"/>
          <w:szCs w:val="24"/>
        </w:rPr>
        <w:t>15m</w:t>
      </w:r>
      <w:r>
        <w:rPr>
          <w:rFonts w:hint="default" w:ascii="Times New Roman" w:hAnsi="Times New Roman" w:eastAsia="宋体" w:cs="Times New Roman"/>
          <w:b w:val="0"/>
          <w:bCs w:val="0"/>
          <w:spacing w:val="-6"/>
          <w:sz w:val="24"/>
          <w:szCs w:val="24"/>
        </w:rPr>
        <w:t>，不计上托</w:t>
      </w:r>
      <w:r>
        <w:rPr>
          <w:rFonts w:hint="default" w:ascii="Times New Roman" w:hAnsi="Times New Roman" w:eastAsia="宋体" w:cs="Times New Roman"/>
          <w:b w:val="0"/>
          <w:bCs w:val="0"/>
          <w:spacing w:val="-7"/>
          <w:sz w:val="24"/>
          <w:szCs w:val="24"/>
        </w:rPr>
        <w:t>力；</w:t>
      </w:r>
    </w:p>
    <w:p w14:paraId="176373DB">
      <w:pPr>
        <w:keepNext w:val="0"/>
        <w:keepLines w:val="0"/>
        <w:pageBreakBefore w:val="0"/>
        <w:widowControl/>
        <w:kinsoku w:val="0"/>
        <w:wordWrap/>
        <w:overflowPunct/>
        <w:topLinePunct w:val="0"/>
        <w:autoSpaceDE w:val="0"/>
        <w:autoSpaceDN w:val="0"/>
        <w:bidi w:val="0"/>
        <w:adjustRightInd w:val="0"/>
        <w:snapToGrid w:val="0"/>
        <w:spacing w:before="79" w:line="324" w:lineRule="auto"/>
        <w:textAlignment w:val="baseline"/>
        <w:rPr>
          <w:rFonts w:hint="default" w:ascii="Times New Roman" w:hAnsi="Times New Roman" w:eastAsia="宋体" w:cs="Times New Roman"/>
          <w:b w:val="0"/>
          <w:bCs w:val="0"/>
          <w:sz w:val="24"/>
          <w:szCs w:val="24"/>
        </w:rPr>
      </w:pPr>
      <w:r>
        <w:rPr>
          <w:rFonts w:hint="default" w:ascii="Times New Roman" w:hAnsi="Times New Roman" w:eastAsia="Times New Roman" w:cs="Times New Roman"/>
          <w:b w:val="0"/>
          <w:bCs w:val="0"/>
          <w:i/>
          <w:iCs/>
          <w:spacing w:val="-3"/>
          <w:sz w:val="23"/>
          <w:szCs w:val="23"/>
        </w:rPr>
        <w:t>W</w:t>
      </w:r>
      <w:r>
        <w:rPr>
          <w:rFonts w:hint="default" w:ascii="Times New Roman" w:hAnsi="Times New Roman" w:eastAsia="Times New Roman" w:cs="Times New Roman"/>
          <w:b w:val="0"/>
          <w:bCs w:val="0"/>
          <w:spacing w:val="-3"/>
          <w:position w:val="-5"/>
          <w:sz w:val="13"/>
          <w:szCs w:val="13"/>
        </w:rPr>
        <w:t>s</w:t>
      </w:r>
      <w:r>
        <w:rPr>
          <w:rFonts w:hint="default" w:ascii="Times New Roman" w:hAnsi="Times New Roman" w:eastAsia="宋体" w:cs="Times New Roman"/>
          <w:b w:val="0"/>
          <w:bCs w:val="0"/>
          <w:spacing w:val="-3"/>
          <w:sz w:val="24"/>
          <w:szCs w:val="24"/>
        </w:rPr>
        <w:t>——闸门顶以上的水柱重量，本设计为露顶式闸门，不计；</w:t>
      </w:r>
    </w:p>
    <w:p w14:paraId="0BB8B536">
      <w:pPr>
        <w:keepNext w:val="0"/>
        <w:keepLines w:val="0"/>
        <w:pageBreakBefore w:val="0"/>
        <w:widowControl/>
        <w:kinsoku w:val="0"/>
        <w:wordWrap/>
        <w:overflowPunct/>
        <w:topLinePunct w:val="0"/>
        <w:autoSpaceDE w:val="0"/>
        <w:autoSpaceDN w:val="0"/>
        <w:bidi w:val="0"/>
        <w:adjustRightInd w:val="0"/>
        <w:snapToGrid w:val="0"/>
        <w:spacing w:before="238" w:line="324" w:lineRule="auto"/>
        <w:ind w:left="42" w:right="256" w:firstLine="503"/>
        <w:textAlignment w:val="baseline"/>
        <w:rPr>
          <w:rFonts w:hint="default" w:ascii="Times New Roman" w:hAnsi="Times New Roman" w:eastAsia="宋体" w:cs="Times New Roman"/>
          <w:b w:val="0"/>
          <w:bCs w:val="0"/>
          <w:sz w:val="24"/>
          <w:szCs w:val="24"/>
        </w:rPr>
      </w:pPr>
      <w:r>
        <w:rPr>
          <w:rFonts w:hint="default" w:ascii="Times New Roman" w:hAnsi="Times New Roman" w:eastAsia="Times New Roman" w:cs="Times New Roman"/>
          <w:b w:val="0"/>
          <w:bCs w:val="0"/>
          <w:i/>
          <w:iCs/>
          <w:spacing w:val="6"/>
          <w:sz w:val="23"/>
          <w:szCs w:val="23"/>
        </w:rPr>
        <w:t>T</w:t>
      </w:r>
      <w:r>
        <w:rPr>
          <w:rFonts w:hint="default" w:ascii="Times New Roman" w:hAnsi="Times New Roman" w:eastAsia="Times New Roman" w:cs="Times New Roman"/>
          <w:b w:val="0"/>
          <w:bCs w:val="0"/>
          <w:spacing w:val="-15"/>
          <w:position w:val="-5"/>
          <w:sz w:val="13"/>
          <w:szCs w:val="13"/>
        </w:rPr>
        <w:t>Zd</w:t>
      </w:r>
      <w:r>
        <w:rPr>
          <w:rFonts w:hint="default" w:ascii="Times New Roman" w:hAnsi="Times New Roman" w:eastAsia="宋体" w:cs="Times New Roman"/>
          <w:b w:val="0"/>
          <w:bCs w:val="0"/>
          <w:spacing w:val="-15"/>
          <w:sz w:val="24"/>
          <w:szCs w:val="24"/>
        </w:rPr>
        <w:t>——支撑摩阻力，</w:t>
      </w:r>
      <w:r>
        <w:rPr>
          <w:rFonts w:hint="default" w:ascii="Times New Roman" w:hAnsi="Times New Roman" w:eastAsia="Times New Roman" w:cs="Times New Roman"/>
          <w:b w:val="0"/>
          <w:bCs w:val="0"/>
          <w:spacing w:val="-15"/>
          <w:sz w:val="24"/>
          <w:szCs w:val="24"/>
        </w:rPr>
        <w:t>kN</w:t>
      </w:r>
      <w:r>
        <w:rPr>
          <w:rFonts w:hint="default" w:ascii="Times New Roman" w:hAnsi="Times New Roman" w:eastAsia="宋体" w:cs="Times New Roman"/>
          <w:b w:val="0"/>
          <w:bCs w:val="0"/>
          <w:spacing w:val="-15"/>
          <w:sz w:val="24"/>
          <w:szCs w:val="24"/>
        </w:rPr>
        <w:t>，在本设计中，闸门自重较大，采用滚动支承，</w:t>
      </w:r>
      <w:r>
        <w:rPr>
          <w:rFonts w:hint="default" w:ascii="Times New Roman" w:hAnsi="Times New Roman" w:eastAsia="Times New Roman" w:cs="Times New Roman"/>
          <w:b w:val="0"/>
          <w:bCs w:val="0"/>
          <w:i/>
          <w:iCs/>
          <w:spacing w:val="-15"/>
          <w:sz w:val="24"/>
          <w:szCs w:val="24"/>
        </w:rPr>
        <w:t>T</w:t>
      </w:r>
      <w:r>
        <w:rPr>
          <w:rFonts w:hint="default" w:ascii="Times New Roman" w:hAnsi="Times New Roman" w:eastAsia="Times New Roman" w:cs="Times New Roman"/>
          <w:b w:val="0"/>
          <w:bCs w:val="0"/>
          <w:spacing w:val="-15"/>
          <w:position w:val="-5"/>
          <w:sz w:val="14"/>
          <w:szCs w:val="14"/>
        </w:rPr>
        <w:t>Zd</w:t>
      </w:r>
      <w:r>
        <w:rPr>
          <w:rFonts w:hint="default" w:ascii="Times New Roman" w:hAnsi="Times New Roman" w:cs="Times New Roman"/>
          <w:b w:val="0"/>
          <w:bCs w:val="0"/>
          <w:i w:val="0"/>
          <w:sz w:val="24"/>
          <w:szCs w:val="24"/>
          <w:lang w:val="en-US" w:eastAsia="zh-CN"/>
        </w:rPr>
        <w:t>=</w:t>
      </w:r>
      <m:oMath>
        <m:f>
          <m:fPr>
            <m:ctrlPr>
              <w:rPr>
                <w:rFonts w:hint="default" w:ascii="Cambria Math" w:hAnsi="Cambria Math" w:cs="Times New Roman"/>
                <w:b w:val="0"/>
                <w:bCs w:val="0"/>
                <w:i/>
                <w:sz w:val="24"/>
                <w:szCs w:val="24"/>
                <w:lang w:val="en-US"/>
              </w:rPr>
            </m:ctrlPr>
          </m:fPr>
          <m:num>
            <m:r>
              <m:rPr>
                <m:nor/>
              </m:rPr>
              <w:rPr>
                <w:rFonts w:hint="default" w:ascii="Times New Roman" w:hAnsi="Times New Roman" w:cs="Times New Roman"/>
                <w:b w:val="0"/>
                <w:bCs w:val="0"/>
                <w:i/>
                <w:sz w:val="24"/>
                <w:szCs w:val="24"/>
                <w:lang w:val="en-US" w:eastAsia="zh-CN"/>
              </w:rPr>
              <m:t>P</m:t>
            </m:r>
            <m:ctrlPr>
              <w:rPr>
                <w:rFonts w:hint="default" w:ascii="Cambria Math" w:hAnsi="Cambria Math" w:cs="Times New Roman"/>
                <w:b w:val="0"/>
                <w:bCs w:val="0"/>
                <w:i/>
                <w:sz w:val="24"/>
                <w:szCs w:val="24"/>
                <w:lang w:val="en-US"/>
              </w:rPr>
            </m:ctrlPr>
          </m:num>
          <m:den>
            <m:r>
              <m:rPr>
                <m:nor/>
              </m:rPr>
              <w:rPr>
                <w:rFonts w:hint="default" w:ascii="Times New Roman" w:hAnsi="Times New Roman" w:cs="Times New Roman"/>
                <w:b w:val="0"/>
                <w:bCs w:val="0"/>
                <w:i/>
                <w:sz w:val="24"/>
                <w:szCs w:val="24"/>
                <w:lang w:val="en-US" w:eastAsia="zh-CN"/>
              </w:rPr>
              <m:t>R</m:t>
            </m:r>
            <m:ctrlPr>
              <w:rPr>
                <w:rFonts w:hint="default" w:ascii="Cambria Math" w:hAnsi="Cambria Math" w:cs="Times New Roman"/>
                <w:b w:val="0"/>
                <w:bCs w:val="0"/>
                <w:i/>
                <w:sz w:val="24"/>
                <w:szCs w:val="24"/>
                <w:lang w:val="en-US"/>
              </w:rPr>
            </m:ctrlPr>
          </m:den>
        </m:f>
        <m:r>
          <m:rPr>
            <m:nor/>
            <m:sty m:val="p"/>
          </m:rPr>
          <w:rPr>
            <w:rFonts w:hint="default" w:ascii="Times New Roman" w:hAnsi="Times New Roman" w:cs="Times New Roman"/>
            <w:b w:val="0"/>
            <w:bCs w:val="0"/>
            <w:i w:val="0"/>
            <w:sz w:val="24"/>
            <w:szCs w:val="24"/>
            <w:lang w:val="en-US" w:eastAsia="zh-CN"/>
          </w:rPr>
          <m:t>(</m:t>
        </m:r>
        <m:r>
          <m:rPr>
            <m:nor/>
          </m:rPr>
          <w:rPr>
            <w:rFonts w:hint="default" w:ascii="Times New Roman" w:hAnsi="Times New Roman" w:eastAsia="Times New Roman" w:cs="Times New Roman"/>
            <w:b w:val="0"/>
            <w:bCs w:val="0"/>
            <w:i/>
            <w:spacing w:val="11"/>
            <w:sz w:val="23"/>
            <w:szCs w:val="23"/>
          </w:rPr>
          <m:t>f</m:t>
        </m:r>
        <m:r>
          <m:rPr>
            <m:nor/>
            <m:sty m:val="p"/>
          </m:rPr>
          <w:rPr>
            <w:rFonts w:hint="default" w:ascii="Times New Roman" w:hAnsi="Times New Roman" w:eastAsia="Times New Roman" w:cs="Times New Roman"/>
            <w:b w:val="0"/>
            <w:bCs w:val="0"/>
            <w:i w:val="0"/>
            <w:spacing w:val="11"/>
            <w:position w:val="-5"/>
            <w:sz w:val="13"/>
            <w:szCs w:val="13"/>
          </w:rPr>
          <m:t>1</m:t>
        </m:r>
        <m:r>
          <m:rPr>
            <m:nor/>
          </m:rPr>
          <w:rPr>
            <w:rFonts w:hint="default" w:ascii="Times New Roman" w:hAnsi="Times New Roman" w:cs="Times New Roman"/>
            <w:b w:val="0"/>
            <w:bCs w:val="0"/>
            <w:i/>
            <w:sz w:val="24"/>
            <w:szCs w:val="24"/>
            <w:lang w:val="en-US" w:eastAsia="zh-CN"/>
          </w:rPr>
          <m:t>r</m:t>
        </m:r>
        <m:r>
          <m:rPr>
            <m:nor/>
            <m:sty m:val="p"/>
          </m:rPr>
          <w:rPr>
            <w:rFonts w:hint="default" w:ascii="Times New Roman" w:hAnsi="Times New Roman" w:cs="Times New Roman"/>
            <w:b w:val="0"/>
            <w:bCs w:val="0"/>
            <w:i w:val="0"/>
            <w:sz w:val="24"/>
            <w:szCs w:val="24"/>
            <w:lang w:val="en-US" w:eastAsia="zh-CN"/>
          </w:rPr>
          <m:t>+</m:t>
        </m:r>
        <m:r>
          <m:rPr>
            <m:nor/>
          </m:rPr>
          <w:rPr>
            <w:rFonts w:hint="default" w:ascii="Times New Roman" w:hAnsi="Times New Roman" w:eastAsia="Times New Roman" w:cs="Times New Roman"/>
            <w:b w:val="0"/>
            <w:bCs w:val="0"/>
            <w:i/>
            <w:spacing w:val="1"/>
            <w:sz w:val="24"/>
            <w:szCs w:val="24"/>
          </w:rPr>
          <m:t>f</m:t>
        </m:r>
        <m:r>
          <m:rPr>
            <m:nor/>
            <m:sty m:val="p"/>
          </m:rPr>
          <w:rPr>
            <w:rFonts w:hint="default" w:ascii="Times New Roman" w:hAnsi="Times New Roman" w:cs="Times New Roman"/>
            <w:b w:val="0"/>
            <w:bCs w:val="0"/>
            <w:i w:val="0"/>
            <w:sz w:val="24"/>
            <w:szCs w:val="24"/>
            <w:lang w:val="en-US" w:eastAsia="zh-CN"/>
          </w:rPr>
          <m:t>)</m:t>
        </m:r>
      </m:oMath>
      <w:r>
        <w:rPr>
          <w:rFonts w:hint="default" w:ascii="Times New Roman" w:hAnsi="Times New Roman" w:eastAsia="宋体" w:cs="Times New Roman"/>
          <w:b w:val="0"/>
          <w:bCs w:val="0"/>
          <w:sz w:val="24"/>
          <w:szCs w:val="24"/>
        </w:rPr>
        <w:t>则</w:t>
      </w:r>
      <w:r>
        <w:rPr>
          <w:rFonts w:hint="default" w:ascii="Times New Roman" w:hAnsi="Times New Roman" w:eastAsia="Times New Roman" w:cs="Times New Roman"/>
          <w:b w:val="0"/>
          <w:bCs w:val="0"/>
          <w:i/>
          <w:iCs/>
          <w:sz w:val="24"/>
          <w:szCs w:val="24"/>
        </w:rPr>
        <w:t>T</w:t>
      </w:r>
      <w:r>
        <w:rPr>
          <w:rFonts w:hint="default" w:ascii="Times New Roman" w:hAnsi="Times New Roman" w:eastAsia="Times New Roman" w:cs="Times New Roman"/>
          <w:b w:val="0"/>
          <w:bCs w:val="0"/>
          <w:position w:val="-6"/>
          <w:sz w:val="14"/>
          <w:szCs w:val="14"/>
        </w:rPr>
        <w:t>Z</w:t>
      </w:r>
      <w:r>
        <w:rPr>
          <w:rFonts w:hint="default" w:ascii="Times New Roman" w:hAnsi="Times New Roman" w:cs="Times New Roman"/>
          <w:b w:val="0"/>
          <w:bCs w:val="0"/>
          <w:position w:val="-6"/>
          <w:sz w:val="14"/>
          <w:szCs w:val="14"/>
          <w:lang w:val="en-US" w:eastAsia="zh-CN"/>
        </w:rPr>
        <w:t>d</w:t>
      </w:r>
      <w:r>
        <w:rPr>
          <w:rFonts w:hint="default" w:ascii="Times New Roman" w:hAnsi="Times New Roman" w:cs="Times New Roman"/>
          <w:b w:val="0"/>
          <w:bCs w:val="0"/>
          <w:sz w:val="24"/>
          <w:szCs w:val="24"/>
          <w:lang w:val="en-US" w:eastAsia="zh-CN"/>
        </w:rPr>
        <w:t>=</w:t>
      </w:r>
      <m:oMath>
        <m:f>
          <m:fPr>
            <m:ctrlPr>
              <w:rPr>
                <w:rFonts w:hint="default" w:ascii="Cambria Math" w:hAnsi="Cambria Math" w:cs="Times New Roman"/>
                <w:b w:val="0"/>
                <w:bCs w:val="0"/>
                <w:i/>
                <w:sz w:val="24"/>
                <w:szCs w:val="24"/>
                <w:lang w:val="en-US"/>
              </w:rPr>
            </m:ctrlPr>
          </m:fPr>
          <m:num>
            <m:r>
              <m:rPr>
                <m:nor/>
                <m:sty m:val="p"/>
              </m:rPr>
              <w:rPr>
                <w:rFonts w:hint="default" w:ascii="Times New Roman" w:hAnsi="Times New Roman" w:cs="Times New Roman"/>
                <w:b w:val="0"/>
                <w:bCs w:val="0"/>
                <w:i w:val="0"/>
                <w:sz w:val="24"/>
                <w:szCs w:val="24"/>
                <w:lang w:val="en-US" w:eastAsia="zh-CN"/>
              </w:rPr>
              <m:t>367.5735</m:t>
            </m:r>
            <m:ctrlPr>
              <w:rPr>
                <w:rFonts w:hint="default" w:ascii="Cambria Math" w:hAnsi="Cambria Math" w:cs="Times New Roman"/>
                <w:b w:val="0"/>
                <w:bCs w:val="0"/>
                <w:i/>
                <w:sz w:val="24"/>
                <w:szCs w:val="24"/>
                <w:lang w:val="en-US"/>
              </w:rPr>
            </m:ctrlPr>
          </m:num>
          <m:den>
            <m:r>
              <m:rPr>
                <m:nor/>
                <m:sty m:val="p"/>
              </m:rPr>
              <w:rPr>
                <w:rFonts w:hint="default" w:ascii="Times New Roman" w:hAnsi="Times New Roman" w:cs="Times New Roman"/>
                <w:b w:val="0"/>
                <w:bCs w:val="0"/>
                <w:i w:val="0"/>
                <w:sz w:val="24"/>
                <w:szCs w:val="24"/>
                <w:lang w:val="en-US" w:eastAsia="zh-CN"/>
              </w:rPr>
              <m:t>20</m:t>
            </m:r>
            <m:ctrlPr>
              <w:rPr>
                <w:rFonts w:hint="default" w:ascii="Cambria Math" w:hAnsi="Cambria Math" w:cs="Times New Roman"/>
                <w:b w:val="0"/>
                <w:bCs w:val="0"/>
                <w:i/>
                <w:sz w:val="24"/>
                <w:szCs w:val="24"/>
                <w:lang w:val="en-US"/>
              </w:rPr>
            </m:ctrlPr>
          </m:den>
        </m:f>
        <m:r>
          <m:rPr>
            <m:nor/>
            <m:sty m:val="p"/>
          </m:rPr>
          <w:rPr>
            <w:rFonts w:hint="default" w:ascii="Times New Roman" w:hAnsi="Times New Roman" w:cs="Times New Roman"/>
            <w:b w:val="0"/>
            <w:bCs w:val="0"/>
            <w:i w:val="0"/>
            <w:sz w:val="24"/>
            <w:szCs w:val="24"/>
            <w:lang w:val="en-US" w:eastAsia="zh-CN"/>
          </w:rPr>
          <m:t>×(0.2×5.5+0.1)=22.05</m:t>
        </m:r>
      </m:oMath>
      <w:r>
        <w:rPr>
          <w:rFonts w:hint="default" w:ascii="Times New Roman" w:hAnsi="Times New Roman" w:eastAsia="Times New Roman" w:cs="Times New Roman"/>
          <w:b w:val="0"/>
          <w:bCs w:val="0"/>
          <w:sz w:val="24"/>
          <w:szCs w:val="24"/>
        </w:rPr>
        <w:t>kN</w:t>
      </w:r>
    </w:p>
    <w:p w14:paraId="6F11B081">
      <w:pPr>
        <w:keepNext w:val="0"/>
        <w:keepLines w:val="0"/>
        <w:pageBreakBefore w:val="0"/>
        <w:widowControl/>
        <w:kinsoku w:val="0"/>
        <w:wordWrap/>
        <w:overflowPunct/>
        <w:topLinePunct w:val="0"/>
        <w:autoSpaceDE w:val="0"/>
        <w:autoSpaceDN w:val="0"/>
        <w:bidi w:val="0"/>
        <w:adjustRightInd w:val="0"/>
        <w:snapToGrid w:val="0"/>
        <w:spacing w:before="71" w:line="324" w:lineRule="auto"/>
        <w:textAlignment w:val="baseline"/>
        <w:rPr>
          <w:rFonts w:hint="default" w:ascii="Times New Roman" w:hAnsi="Times New Roman" w:eastAsia="宋体" w:cs="Times New Roman"/>
          <w:b w:val="0"/>
          <w:bCs w:val="0"/>
          <w:sz w:val="24"/>
          <w:szCs w:val="24"/>
        </w:rPr>
      </w:pPr>
      <w:r>
        <w:rPr>
          <w:rFonts w:hint="default" w:ascii="Times New Roman" w:hAnsi="Times New Roman" w:eastAsia="Times New Roman" w:cs="Times New Roman"/>
          <w:b w:val="0"/>
          <w:bCs w:val="0"/>
          <w:i/>
          <w:iCs/>
          <w:sz w:val="24"/>
          <w:szCs w:val="24"/>
        </w:rPr>
        <w:t>R</w:t>
      </w:r>
      <w:r>
        <w:rPr>
          <w:rFonts w:hint="default" w:ascii="Times New Roman" w:hAnsi="Times New Roman" w:eastAsia="宋体" w:cs="Times New Roman"/>
          <w:b w:val="0"/>
          <w:bCs w:val="0"/>
          <w:sz w:val="24"/>
          <w:szCs w:val="24"/>
        </w:rPr>
        <w:t>、</w:t>
      </w:r>
      <w:r>
        <w:rPr>
          <w:rFonts w:hint="default" w:ascii="Times New Roman" w:hAnsi="Times New Roman" w:eastAsia="Times New Roman" w:cs="Times New Roman"/>
          <w:b w:val="0"/>
          <w:bCs w:val="0"/>
          <w:i/>
          <w:iCs/>
          <w:sz w:val="24"/>
          <w:szCs w:val="24"/>
        </w:rPr>
        <w:t>r</w:t>
      </w:r>
      <w:r>
        <w:rPr>
          <w:rFonts w:hint="default" w:ascii="Times New Roman" w:hAnsi="Times New Roman" w:eastAsia="宋体" w:cs="Times New Roman"/>
          <w:b w:val="0"/>
          <w:bCs w:val="0"/>
          <w:sz w:val="24"/>
          <w:szCs w:val="24"/>
        </w:rPr>
        <w:t>——滚轮半径及滚轮轴半径，</w:t>
      </w:r>
      <w:r>
        <w:rPr>
          <w:rFonts w:hint="default" w:ascii="Times New Roman" w:hAnsi="Times New Roman" w:eastAsia="Times New Roman" w:cs="Times New Roman"/>
          <w:b w:val="0"/>
          <w:bCs w:val="0"/>
          <w:sz w:val="24"/>
          <w:szCs w:val="24"/>
        </w:rPr>
        <w:t>cm</w:t>
      </w:r>
      <w:r>
        <w:rPr>
          <w:rFonts w:hint="default" w:ascii="Times New Roman" w:hAnsi="Times New Roman" w:eastAsia="宋体" w:cs="Times New Roman"/>
          <w:b w:val="0"/>
          <w:bCs w:val="0"/>
          <w:sz w:val="24"/>
          <w:szCs w:val="24"/>
        </w:rPr>
        <w:t>，在本设计中已知</w:t>
      </w:r>
      <w:r>
        <w:rPr>
          <w:rFonts w:hint="default" w:ascii="Times New Roman" w:hAnsi="Times New Roman" w:eastAsia="Times New Roman" w:cs="Times New Roman"/>
          <w:b w:val="0"/>
          <w:bCs w:val="0"/>
          <w:i/>
          <w:iCs/>
          <w:sz w:val="23"/>
          <w:szCs w:val="23"/>
        </w:rPr>
        <w:t>R</w:t>
      </w:r>
      <w:r>
        <w:rPr>
          <w:rFonts w:hint="default" w:ascii="Times New Roman" w:hAnsi="Times New Roman" w:eastAsia="Arial" w:cs="Times New Roman"/>
          <w:b w:val="0"/>
          <w:bCs w:val="0"/>
          <w:sz w:val="23"/>
          <w:szCs w:val="23"/>
        </w:rPr>
        <w:t>=</w:t>
      </w:r>
      <w:r>
        <w:rPr>
          <w:rFonts w:hint="default" w:ascii="Times New Roman" w:hAnsi="Times New Roman" w:eastAsia="Times New Roman" w:cs="Times New Roman"/>
          <w:b w:val="0"/>
          <w:bCs w:val="0"/>
          <w:sz w:val="23"/>
          <w:szCs w:val="23"/>
        </w:rPr>
        <w:t>20</w:t>
      </w:r>
      <w:r>
        <w:rPr>
          <w:rFonts w:hint="default" w:ascii="Times New Roman" w:hAnsi="Times New Roman" w:eastAsia="宋体" w:cs="Times New Roman"/>
          <w:b w:val="0"/>
          <w:bCs w:val="0"/>
          <w:sz w:val="24"/>
          <w:szCs w:val="24"/>
        </w:rPr>
        <w:t>，</w:t>
      </w:r>
      <w:r>
        <w:rPr>
          <w:rFonts w:hint="default" w:ascii="Times New Roman" w:hAnsi="Times New Roman" w:eastAsia="Times New Roman" w:cs="Times New Roman"/>
          <w:b w:val="0"/>
          <w:bCs w:val="0"/>
          <w:i/>
          <w:iCs/>
          <w:sz w:val="23"/>
          <w:szCs w:val="23"/>
        </w:rPr>
        <w:t>r</w:t>
      </w:r>
      <w:r>
        <w:rPr>
          <w:rFonts w:hint="default" w:ascii="Times New Roman" w:hAnsi="Times New Roman" w:eastAsia="Arial" w:cs="Times New Roman"/>
          <w:b w:val="0"/>
          <w:bCs w:val="0"/>
          <w:sz w:val="23"/>
          <w:szCs w:val="23"/>
        </w:rPr>
        <w:t>=</w:t>
      </w:r>
      <w:r>
        <w:rPr>
          <w:rFonts w:hint="default" w:ascii="Times New Roman" w:hAnsi="Times New Roman" w:eastAsia="Times New Roman" w:cs="Times New Roman"/>
          <w:b w:val="0"/>
          <w:bCs w:val="0"/>
          <w:sz w:val="23"/>
          <w:szCs w:val="23"/>
        </w:rPr>
        <w:t>5.5</w:t>
      </w:r>
      <w:r>
        <w:rPr>
          <w:rFonts w:hint="default" w:ascii="Times New Roman" w:hAnsi="Times New Roman" w:eastAsia="宋体" w:cs="Times New Roman"/>
          <w:b w:val="0"/>
          <w:bCs w:val="0"/>
          <w:sz w:val="24"/>
          <w:szCs w:val="24"/>
        </w:rPr>
        <w:t>；</w:t>
      </w:r>
    </w:p>
    <w:p w14:paraId="2A6E32F3">
      <w:pPr>
        <w:bidi w:val="0"/>
        <w:ind w:left="0" w:leftChars="0" w:firstLine="484" w:firstLineChars="200"/>
        <w:rPr>
          <w:rFonts w:hint="default" w:ascii="Times New Roman" w:hAnsi="Times New Roman" w:cs="Times New Roman"/>
          <w:b w:val="0"/>
          <w:bCs w:val="0"/>
          <w:spacing w:val="1"/>
          <w:sz w:val="24"/>
          <w:szCs w:val="24"/>
          <w:lang w:val="en-US" w:eastAsia="zh-CN"/>
        </w:rPr>
      </w:pPr>
      <w:r>
        <w:rPr>
          <w:rFonts w:hint="default" w:ascii="Times New Roman" w:hAnsi="Times New Roman" w:eastAsia="Times New Roman" w:cs="Times New Roman"/>
          <w:b w:val="0"/>
          <w:bCs w:val="0"/>
          <w:i/>
          <w:iCs/>
          <w:spacing w:val="1"/>
          <w:sz w:val="24"/>
          <w:szCs w:val="24"/>
        </w:rPr>
        <w:t>f</w:t>
      </w:r>
      <w:r>
        <w:rPr>
          <w:rFonts w:hint="default" w:ascii="Times New Roman" w:hAnsi="Times New Roman" w:eastAsia="宋体" w:cs="Times New Roman"/>
          <w:b w:val="0"/>
          <w:bCs w:val="0"/>
          <w:spacing w:val="1"/>
          <w:sz w:val="24"/>
          <w:szCs w:val="24"/>
        </w:rPr>
        <w:t>——滚轮的滚动摩擦系数，钢对钢或钢对铸铁均取</w:t>
      </w:r>
      <w:r>
        <w:rPr>
          <w:rFonts w:hint="default" w:ascii="Times New Roman" w:hAnsi="Times New Roman" w:cs="Times New Roman"/>
          <w:b w:val="0"/>
          <w:bCs w:val="0"/>
          <w:spacing w:val="1"/>
          <w:sz w:val="24"/>
          <w:szCs w:val="24"/>
          <w:lang w:val="en-US" w:eastAsia="zh-CN"/>
        </w:rPr>
        <w:t>0.1；</w:t>
      </w:r>
    </w:p>
    <w:p w14:paraId="06529563">
      <w:pPr>
        <w:keepNext w:val="0"/>
        <w:keepLines w:val="0"/>
        <w:pageBreakBefore w:val="0"/>
        <w:widowControl/>
        <w:kinsoku w:val="0"/>
        <w:wordWrap/>
        <w:overflowPunct/>
        <w:topLinePunct w:val="0"/>
        <w:autoSpaceDE w:val="0"/>
        <w:autoSpaceDN w:val="0"/>
        <w:bidi w:val="0"/>
        <w:adjustRightInd w:val="0"/>
        <w:snapToGrid w:val="0"/>
        <w:spacing w:before="78" w:line="324" w:lineRule="auto"/>
        <w:textAlignment w:val="baseline"/>
        <w:rPr>
          <w:rFonts w:hint="default" w:ascii="Times New Roman" w:hAnsi="Times New Roman" w:cs="Times New Roman"/>
          <w:b w:val="0"/>
          <w:bCs w:val="0"/>
          <w:sz w:val="21"/>
          <w:lang w:val="en-US"/>
        </w:rPr>
      </w:pPr>
      <w:r>
        <w:rPr>
          <w:rFonts w:hint="default" w:ascii="Times New Roman" w:hAnsi="Times New Roman" w:eastAsia="Times New Roman" w:cs="Times New Roman"/>
          <w:b w:val="0"/>
          <w:bCs w:val="0"/>
          <w:i/>
          <w:iCs/>
          <w:spacing w:val="2"/>
          <w:sz w:val="24"/>
          <w:szCs w:val="24"/>
        </w:rPr>
        <w:t>P</w:t>
      </w:r>
      <w:r>
        <w:rPr>
          <w:rFonts w:hint="default" w:ascii="Times New Roman" w:hAnsi="Times New Roman" w:eastAsia="宋体" w:cs="Times New Roman"/>
          <w:b w:val="0"/>
          <w:bCs w:val="0"/>
          <w:spacing w:val="2"/>
          <w:sz w:val="24"/>
          <w:szCs w:val="24"/>
        </w:rPr>
        <w:t>——闸门上的总水压力，</w:t>
      </w:r>
      <w:r>
        <w:rPr>
          <w:rFonts w:hint="default" w:ascii="Times New Roman" w:hAnsi="Times New Roman" w:eastAsia="Times New Roman" w:cs="Times New Roman"/>
          <w:b w:val="0"/>
          <w:bCs w:val="0"/>
          <w:sz w:val="24"/>
          <w:szCs w:val="24"/>
        </w:rPr>
        <w:t>kN</w:t>
      </w:r>
      <w:r>
        <w:rPr>
          <w:rFonts w:hint="eastAsia" w:ascii="Times New Roman" w:hAnsi="Times New Roman" w:cs="Times New Roman"/>
          <w:b w:val="0"/>
          <w:bCs w:val="0"/>
          <w:spacing w:val="2"/>
          <w:sz w:val="24"/>
          <w:szCs w:val="24"/>
          <w:lang w:eastAsia="zh-CN"/>
        </w:rPr>
        <w:t>，</w:t>
      </w:r>
      <m:oMath>
        <m:r>
          <m:rPr>
            <m:nor/>
          </m:rPr>
          <w:rPr>
            <w:rFonts w:hint="default" w:ascii="Times New Roman" w:hAnsi="Times New Roman" w:cs="Times New Roman"/>
            <w:b w:val="0"/>
            <w:bCs w:val="0"/>
            <w:i/>
            <w:snapToGrid w:val="0"/>
            <w:color w:val="000000"/>
            <w:spacing w:val="2"/>
            <w:kern w:val="0"/>
            <w:sz w:val="24"/>
            <w:szCs w:val="24"/>
            <w:lang w:val="en-US" w:eastAsia="zh-CN" w:bidi="ar-SA"/>
          </w:rPr>
          <m:t>P</m:t>
        </m:r>
        <m:r>
          <m:rPr>
            <m:nor/>
            <m:sty m:val="p"/>
          </m:rPr>
          <w:rPr>
            <w:rFonts w:hint="default" w:ascii="Times New Roman" w:hAnsi="Times New Roman" w:cs="Times New Roman"/>
            <w:b w:val="0"/>
            <w:bCs w:val="0"/>
            <w:i w:val="0"/>
            <w:snapToGrid w:val="0"/>
            <w:color w:val="000000"/>
            <w:spacing w:val="2"/>
            <w:kern w:val="0"/>
            <w:sz w:val="24"/>
            <w:szCs w:val="24"/>
            <w:lang w:val="en-US" w:eastAsia="zh-CN" w:bidi="ar-SA"/>
          </w:rPr>
          <m:t>=</m:t>
        </m:r>
        <m:f>
          <m:fPr>
            <m:ctrlPr>
              <w:rPr>
                <w:rFonts w:hint="default" w:ascii="Cambria Math" w:hAnsi="Cambria Math" w:cs="Times New Roman"/>
                <w:b w:val="0"/>
                <w:bCs w:val="0"/>
                <w:i/>
                <w:snapToGrid w:val="0"/>
                <w:color w:val="000000"/>
                <w:spacing w:val="2"/>
                <w:kern w:val="0"/>
                <w:sz w:val="24"/>
                <w:szCs w:val="24"/>
                <w:lang w:val="en-US" w:eastAsia="zh-CN" w:bidi="ar-SA"/>
              </w:rPr>
            </m:ctrlPr>
          </m:fPr>
          <m:num>
            <m:r>
              <m:rPr>
                <m:nor/>
              </m:rPr>
              <w:rPr>
                <w:rFonts w:hint="default" w:ascii="Times New Roman" w:hAnsi="Times New Roman" w:cs="Times New Roman"/>
                <w:b w:val="0"/>
                <w:bCs w:val="0"/>
                <w:i/>
                <w:snapToGrid w:val="0"/>
                <w:color w:val="000000"/>
                <w:spacing w:val="2"/>
                <w:kern w:val="0"/>
                <w:sz w:val="24"/>
                <w:szCs w:val="24"/>
                <w:lang w:val="en-US" w:eastAsia="zh-CN" w:bidi="ar-SA"/>
              </w:rPr>
              <m:t>r</m:t>
            </m:r>
            <m:sSup>
              <m:sSupPr>
                <m:ctrlPr>
                  <w:rPr>
                    <w:rFonts w:hint="default" w:ascii="Cambria Math" w:hAnsi="Cambria Math" w:cs="Times New Roman"/>
                    <w:b w:val="0"/>
                    <w:bCs w:val="0"/>
                    <w:i/>
                    <w:snapToGrid w:val="0"/>
                    <w:color w:val="000000"/>
                    <w:spacing w:val="2"/>
                    <w:kern w:val="0"/>
                    <w:sz w:val="24"/>
                    <w:szCs w:val="24"/>
                    <w:lang w:val="en-US" w:eastAsia="zh-CN" w:bidi="ar-SA"/>
                  </w:rPr>
                </m:ctrlPr>
              </m:sSupPr>
              <m:e>
                <m:r>
                  <m:rPr>
                    <m:nor/>
                  </m:rPr>
                  <w:rPr>
                    <w:rFonts w:hint="default" w:ascii="Times New Roman" w:hAnsi="Times New Roman" w:cs="Times New Roman"/>
                    <w:b w:val="0"/>
                    <w:bCs w:val="0"/>
                    <w:i/>
                    <w:snapToGrid w:val="0"/>
                    <w:color w:val="000000"/>
                    <w:spacing w:val="2"/>
                    <w:kern w:val="0"/>
                    <w:sz w:val="24"/>
                    <w:szCs w:val="24"/>
                    <w:lang w:val="en-US" w:eastAsia="zh-CN" w:bidi="ar-SA"/>
                  </w:rPr>
                  <m:t>H</m:t>
                </m:r>
                <m:ctrlPr>
                  <w:rPr>
                    <w:rFonts w:hint="default" w:ascii="Cambria Math" w:hAnsi="Cambria Math" w:cs="Times New Roman"/>
                    <w:b w:val="0"/>
                    <w:bCs w:val="0"/>
                    <w:i/>
                    <w:snapToGrid w:val="0"/>
                    <w:color w:val="000000"/>
                    <w:spacing w:val="2"/>
                    <w:kern w:val="0"/>
                    <w:sz w:val="24"/>
                    <w:szCs w:val="24"/>
                    <w:lang w:val="en-US" w:eastAsia="zh-CN" w:bidi="ar-SA"/>
                  </w:rPr>
                </m:ctrlPr>
              </m:e>
              <m:sup>
                <m:r>
                  <m:rPr>
                    <m:nor/>
                    <m:sty m:val="p"/>
                  </m:rPr>
                  <w:rPr>
                    <w:rFonts w:hint="default" w:ascii="Times New Roman" w:hAnsi="Times New Roman" w:cs="Times New Roman"/>
                    <w:b w:val="0"/>
                    <w:bCs w:val="0"/>
                    <w:i w:val="0"/>
                    <w:snapToGrid w:val="0"/>
                    <w:color w:val="000000"/>
                    <w:spacing w:val="2"/>
                    <w:kern w:val="0"/>
                    <w:sz w:val="24"/>
                    <w:szCs w:val="24"/>
                    <w:lang w:val="en-US" w:eastAsia="zh-CN" w:bidi="ar-SA"/>
                  </w:rPr>
                  <m:t>2</m:t>
                </m:r>
                <m:ctrlPr>
                  <w:rPr>
                    <w:rFonts w:hint="default" w:ascii="Cambria Math" w:hAnsi="Cambria Math" w:cs="Times New Roman"/>
                    <w:b w:val="0"/>
                    <w:bCs w:val="0"/>
                    <w:i/>
                    <w:snapToGrid w:val="0"/>
                    <w:color w:val="000000"/>
                    <w:spacing w:val="2"/>
                    <w:kern w:val="0"/>
                    <w:sz w:val="24"/>
                    <w:szCs w:val="24"/>
                    <w:lang w:val="en-US" w:eastAsia="zh-CN" w:bidi="ar-SA"/>
                  </w:rPr>
                </m:ctrlPr>
              </m:sup>
            </m:sSup>
            <m:ctrlPr>
              <w:rPr>
                <w:rFonts w:hint="default" w:ascii="Cambria Math" w:hAnsi="Cambria Math" w:cs="Times New Roman"/>
                <w:b w:val="0"/>
                <w:bCs w:val="0"/>
                <w:i/>
                <w:snapToGrid w:val="0"/>
                <w:color w:val="000000"/>
                <w:spacing w:val="2"/>
                <w:kern w:val="0"/>
                <w:sz w:val="24"/>
                <w:szCs w:val="24"/>
                <w:lang w:val="en-US" w:eastAsia="zh-CN" w:bidi="ar-SA"/>
              </w:rPr>
            </m:ctrlPr>
          </m:num>
          <m:den>
            <m:r>
              <m:rPr>
                <m:nor/>
                <m:sty m:val="p"/>
              </m:rPr>
              <w:rPr>
                <w:rFonts w:hint="default" w:ascii="Times New Roman" w:hAnsi="Times New Roman" w:cs="Times New Roman"/>
                <w:b w:val="0"/>
                <w:bCs w:val="0"/>
                <w:i w:val="0"/>
                <w:snapToGrid w:val="0"/>
                <w:color w:val="000000"/>
                <w:spacing w:val="2"/>
                <w:kern w:val="0"/>
                <w:sz w:val="24"/>
                <w:szCs w:val="24"/>
                <w:lang w:val="en-US" w:eastAsia="zh-CN" w:bidi="ar-SA"/>
              </w:rPr>
              <m:t>2</m:t>
            </m:r>
            <m:ctrlPr>
              <w:rPr>
                <w:rFonts w:hint="default" w:ascii="Cambria Math" w:hAnsi="Cambria Math" w:cs="Times New Roman"/>
                <w:b w:val="0"/>
                <w:bCs w:val="0"/>
                <w:i/>
                <w:snapToGrid w:val="0"/>
                <w:color w:val="000000"/>
                <w:spacing w:val="2"/>
                <w:kern w:val="0"/>
                <w:sz w:val="24"/>
                <w:szCs w:val="24"/>
                <w:lang w:val="en-US" w:eastAsia="zh-CN" w:bidi="ar-SA"/>
              </w:rPr>
            </m:ctrlPr>
          </m:den>
        </m:f>
        <m:r>
          <m:rPr>
            <m:nor/>
          </m:rPr>
          <w:rPr>
            <w:rFonts w:hint="default" w:ascii="Times New Roman" w:hAnsi="Times New Roman" w:cs="Times New Roman"/>
            <w:b w:val="0"/>
            <w:bCs w:val="0"/>
            <w:i/>
            <w:snapToGrid w:val="0"/>
            <w:color w:val="000000"/>
            <w:spacing w:val="2"/>
            <w:kern w:val="0"/>
            <w:sz w:val="24"/>
            <w:szCs w:val="24"/>
            <w:lang w:val="en-US" w:eastAsia="zh-CN" w:bidi="ar-SA"/>
          </w:rPr>
          <m:t>B</m:t>
        </m:r>
        <m:r>
          <m:rPr>
            <m:nor/>
            <m:sty m:val="p"/>
          </m:rPr>
          <w:rPr>
            <w:rFonts w:hint="default" w:ascii="Times New Roman" w:hAnsi="Times New Roman" w:cs="Times New Roman"/>
            <w:b w:val="0"/>
            <w:bCs w:val="0"/>
            <w:i w:val="0"/>
            <w:snapToGrid w:val="0"/>
            <w:color w:val="000000"/>
            <w:spacing w:val="2"/>
            <w:kern w:val="0"/>
            <w:sz w:val="24"/>
            <w:szCs w:val="24"/>
            <w:lang w:val="en-US" w:eastAsia="zh-CN" w:bidi="ar-SA"/>
          </w:rPr>
          <m:t>=</m:t>
        </m:r>
        <m:f>
          <m:fPr>
            <m:ctrlPr>
              <w:rPr>
                <w:rFonts w:hint="default" w:ascii="Cambria Math" w:hAnsi="Cambria Math" w:cs="Times New Roman"/>
                <w:b w:val="0"/>
                <w:bCs w:val="0"/>
                <w:i/>
                <w:snapToGrid w:val="0"/>
                <w:color w:val="000000"/>
                <w:spacing w:val="2"/>
                <w:kern w:val="0"/>
                <w:sz w:val="24"/>
                <w:szCs w:val="24"/>
                <w:lang w:val="en-US" w:eastAsia="zh-CN" w:bidi="ar-SA"/>
              </w:rPr>
            </m:ctrlPr>
          </m:fPr>
          <m:num>
            <m:r>
              <m:rPr>
                <m:nor/>
                <m:sty m:val="p"/>
              </m:rPr>
              <w:rPr>
                <w:rFonts w:hint="default" w:ascii="Times New Roman" w:hAnsi="Times New Roman" w:cs="Times New Roman"/>
                <w:b w:val="0"/>
                <w:bCs w:val="0"/>
                <w:i w:val="0"/>
                <w:snapToGrid w:val="0"/>
                <w:color w:val="000000"/>
                <w:spacing w:val="2"/>
                <w:kern w:val="0"/>
                <w:sz w:val="24"/>
                <w:szCs w:val="24"/>
                <w:lang w:val="en-US" w:eastAsia="zh-CN" w:bidi="ar-SA"/>
              </w:rPr>
              <m:t>5.5×</m:t>
            </m:r>
            <m:sSup>
              <m:sSupPr>
                <m:ctrlPr>
                  <w:rPr>
                    <w:rFonts w:hint="default" w:ascii="Cambria Math" w:hAnsi="Cambria Math" w:cs="Times New Roman"/>
                    <w:b w:val="0"/>
                    <w:bCs w:val="0"/>
                    <w:i/>
                    <w:snapToGrid w:val="0"/>
                    <w:color w:val="000000"/>
                    <w:spacing w:val="2"/>
                    <w:kern w:val="0"/>
                    <w:sz w:val="24"/>
                    <w:szCs w:val="24"/>
                    <w:lang w:val="en-US" w:eastAsia="zh-CN" w:bidi="ar-SA"/>
                  </w:rPr>
                </m:ctrlPr>
              </m:sSupPr>
              <m:e>
                <m:r>
                  <m:rPr>
                    <m:nor/>
                    <m:sty m:val="p"/>
                  </m:rPr>
                  <w:rPr>
                    <w:rFonts w:hint="default" w:ascii="Times New Roman" w:hAnsi="Times New Roman" w:cs="Times New Roman"/>
                    <w:b w:val="0"/>
                    <w:bCs w:val="0"/>
                    <w:i w:val="0"/>
                    <w:snapToGrid w:val="0"/>
                    <w:color w:val="000000"/>
                    <w:spacing w:val="2"/>
                    <w:kern w:val="0"/>
                    <w:sz w:val="24"/>
                    <w:szCs w:val="24"/>
                    <w:lang w:val="en-US" w:eastAsia="zh-CN" w:bidi="ar-SA"/>
                  </w:rPr>
                  <m:t>4.5</m:t>
                </m:r>
                <m:ctrlPr>
                  <w:rPr>
                    <w:rFonts w:hint="default" w:ascii="Cambria Math" w:hAnsi="Cambria Math" w:cs="Times New Roman"/>
                    <w:b w:val="0"/>
                    <w:bCs w:val="0"/>
                    <w:i/>
                    <w:snapToGrid w:val="0"/>
                    <w:color w:val="000000"/>
                    <w:spacing w:val="2"/>
                    <w:kern w:val="0"/>
                    <w:sz w:val="24"/>
                    <w:szCs w:val="24"/>
                    <w:lang w:val="en-US" w:eastAsia="zh-CN" w:bidi="ar-SA"/>
                  </w:rPr>
                </m:ctrlPr>
              </m:e>
              <m:sup>
                <m:r>
                  <m:rPr>
                    <m:nor/>
                    <m:sty m:val="p"/>
                  </m:rPr>
                  <w:rPr>
                    <w:rFonts w:hint="default" w:ascii="Times New Roman" w:hAnsi="Times New Roman" w:cs="Times New Roman"/>
                    <w:b w:val="0"/>
                    <w:bCs w:val="0"/>
                    <w:i w:val="0"/>
                    <w:snapToGrid w:val="0"/>
                    <w:color w:val="000000"/>
                    <w:spacing w:val="2"/>
                    <w:kern w:val="0"/>
                    <w:sz w:val="24"/>
                    <w:szCs w:val="24"/>
                    <w:lang w:val="en-US" w:eastAsia="zh-CN" w:bidi="ar-SA"/>
                  </w:rPr>
                  <m:t>2</m:t>
                </m:r>
                <m:ctrlPr>
                  <w:rPr>
                    <w:rFonts w:hint="default" w:ascii="Cambria Math" w:hAnsi="Cambria Math" w:cs="Times New Roman"/>
                    <w:b w:val="0"/>
                    <w:bCs w:val="0"/>
                    <w:i/>
                    <w:snapToGrid w:val="0"/>
                    <w:color w:val="000000"/>
                    <w:spacing w:val="2"/>
                    <w:kern w:val="0"/>
                    <w:sz w:val="24"/>
                    <w:szCs w:val="24"/>
                    <w:lang w:val="en-US" w:eastAsia="zh-CN" w:bidi="ar-SA"/>
                  </w:rPr>
                </m:ctrlPr>
              </m:sup>
            </m:sSup>
            <m:ctrlPr>
              <w:rPr>
                <w:rFonts w:hint="default" w:ascii="Cambria Math" w:hAnsi="Cambria Math" w:cs="Times New Roman"/>
                <w:b w:val="0"/>
                <w:bCs w:val="0"/>
                <w:i/>
                <w:snapToGrid w:val="0"/>
                <w:color w:val="000000"/>
                <w:spacing w:val="2"/>
                <w:kern w:val="0"/>
                <w:sz w:val="24"/>
                <w:szCs w:val="24"/>
                <w:lang w:val="en-US" w:eastAsia="zh-CN" w:bidi="ar-SA"/>
              </w:rPr>
            </m:ctrlPr>
          </m:num>
          <m:den>
            <m:r>
              <m:rPr>
                <m:nor/>
                <m:sty m:val="p"/>
              </m:rPr>
              <w:rPr>
                <w:rFonts w:hint="default" w:ascii="Times New Roman" w:hAnsi="Times New Roman" w:cs="Times New Roman"/>
                <w:b w:val="0"/>
                <w:bCs w:val="0"/>
                <w:i w:val="0"/>
                <w:snapToGrid w:val="0"/>
                <w:color w:val="000000"/>
                <w:spacing w:val="2"/>
                <w:kern w:val="0"/>
                <w:sz w:val="24"/>
                <w:szCs w:val="24"/>
                <w:lang w:val="en-US" w:eastAsia="zh-CN" w:bidi="ar-SA"/>
              </w:rPr>
              <m:t>2</m:t>
            </m:r>
            <m:ctrlPr>
              <w:rPr>
                <w:rFonts w:hint="default" w:ascii="Cambria Math" w:hAnsi="Cambria Math" w:cs="Times New Roman"/>
                <w:b w:val="0"/>
                <w:bCs w:val="0"/>
                <w:i/>
                <w:snapToGrid w:val="0"/>
                <w:color w:val="000000"/>
                <w:spacing w:val="2"/>
                <w:kern w:val="0"/>
                <w:sz w:val="24"/>
                <w:szCs w:val="24"/>
                <w:lang w:val="en-US" w:eastAsia="zh-CN" w:bidi="ar-SA"/>
              </w:rPr>
            </m:ctrlPr>
          </m:den>
        </m:f>
        <m:r>
          <m:rPr>
            <m:nor/>
            <m:sty m:val="p"/>
          </m:rPr>
          <w:rPr>
            <w:rFonts w:hint="default" w:ascii="Times New Roman" w:hAnsi="Times New Roman" w:cs="Times New Roman"/>
            <w:b w:val="0"/>
            <w:bCs w:val="0"/>
            <w:i w:val="0"/>
            <w:snapToGrid w:val="0"/>
            <w:color w:val="000000"/>
            <w:spacing w:val="2"/>
            <w:kern w:val="0"/>
            <w:sz w:val="24"/>
            <w:szCs w:val="24"/>
            <w:lang w:val="en-US" w:eastAsia="zh-CN" w:bidi="ar-SA"/>
          </w:rPr>
          <m:t>×6.6=367.57</m:t>
        </m:r>
      </m:oMath>
      <w:r>
        <w:rPr>
          <w:rFonts w:hint="default" w:ascii="Times New Roman" w:hAnsi="Times New Roman" w:eastAsia="Times New Roman" w:cs="Times New Roman"/>
          <w:b w:val="0"/>
          <w:bCs w:val="0"/>
          <w:sz w:val="24"/>
          <w:szCs w:val="24"/>
        </w:rPr>
        <w:t>kN</w:t>
      </w:r>
      <w:r>
        <w:rPr>
          <w:rFonts w:hint="default" w:ascii="Times New Roman" w:hAnsi="Times New Roman" w:eastAsia="Times New Roman" w:cs="Times New Roman"/>
          <w:b w:val="0"/>
          <w:bCs w:val="0"/>
          <w:spacing w:val="2"/>
          <w:sz w:val="24"/>
          <w:szCs w:val="24"/>
        </w:rPr>
        <w:t>;</w:t>
      </w:r>
    </w:p>
    <w:p w14:paraId="5979F523">
      <w:pPr>
        <w:keepNext w:val="0"/>
        <w:keepLines w:val="0"/>
        <w:pageBreakBefore w:val="0"/>
        <w:widowControl/>
        <w:kinsoku w:val="0"/>
        <w:wordWrap/>
        <w:overflowPunct/>
        <w:topLinePunct w:val="0"/>
        <w:autoSpaceDE w:val="0"/>
        <w:autoSpaceDN w:val="0"/>
        <w:bidi w:val="0"/>
        <w:adjustRightInd w:val="0"/>
        <w:snapToGrid w:val="0"/>
        <w:spacing w:before="79" w:line="324" w:lineRule="auto"/>
        <w:ind w:left="37" w:right="207" w:firstLine="515"/>
        <w:textAlignment w:val="baseline"/>
        <w:rPr>
          <w:rFonts w:hint="default" w:ascii="Times New Roman" w:hAnsi="Times New Roman" w:eastAsia="宋体" w:cs="Times New Roman"/>
          <w:b w:val="0"/>
          <w:bCs w:val="0"/>
          <w:sz w:val="24"/>
          <w:szCs w:val="24"/>
        </w:rPr>
      </w:pPr>
      <w:r>
        <w:rPr>
          <w:rFonts w:hint="default" w:ascii="Times New Roman" w:hAnsi="Times New Roman" w:eastAsia="Times New Roman" w:cs="Times New Roman"/>
          <w:b w:val="0"/>
          <w:bCs w:val="0"/>
          <w:i/>
          <w:iCs/>
          <w:spacing w:val="11"/>
          <w:sz w:val="23"/>
          <w:szCs w:val="23"/>
        </w:rPr>
        <w:t>f</w:t>
      </w:r>
      <w:r>
        <w:rPr>
          <w:rFonts w:hint="default" w:ascii="Times New Roman" w:hAnsi="Times New Roman" w:eastAsia="Times New Roman" w:cs="Times New Roman"/>
          <w:b w:val="0"/>
          <w:bCs w:val="0"/>
          <w:spacing w:val="11"/>
          <w:position w:val="-5"/>
          <w:sz w:val="13"/>
          <w:szCs w:val="13"/>
        </w:rPr>
        <w:t>1</w:t>
      </w:r>
      <w:r>
        <w:rPr>
          <w:rFonts w:hint="default" w:ascii="Times New Roman" w:hAnsi="Times New Roman" w:eastAsia="宋体" w:cs="Times New Roman"/>
          <w:b w:val="0"/>
          <w:bCs w:val="0"/>
          <w:spacing w:val="11"/>
          <w:sz w:val="24"/>
          <w:szCs w:val="24"/>
        </w:rPr>
        <w:t>——轴与轴承间的滑动摩擦系数，钢对青铜干摩擦时取</w:t>
      </w:r>
      <w:r>
        <w:rPr>
          <w:rFonts w:hint="default" w:ascii="Times New Roman" w:hAnsi="Times New Roman" w:eastAsia="Times New Roman" w:cs="Times New Roman"/>
          <w:b w:val="0"/>
          <w:bCs w:val="0"/>
          <w:spacing w:val="11"/>
          <w:sz w:val="24"/>
          <w:szCs w:val="24"/>
        </w:rPr>
        <w:t>0.16</w:t>
      </w:r>
      <w:r>
        <w:rPr>
          <w:rFonts w:hint="eastAsia" w:ascii="Times New Roman" w:hAnsi="Times New Roman" w:cs="Times New Roman"/>
          <w:b w:val="0"/>
          <w:bCs w:val="0"/>
          <w:spacing w:val="11"/>
          <w:sz w:val="24"/>
          <w:szCs w:val="24"/>
          <w:lang w:eastAsia="zh-CN"/>
        </w:rPr>
        <w:t>～</w:t>
      </w:r>
      <w:r>
        <w:rPr>
          <w:rFonts w:hint="default" w:ascii="Times New Roman" w:hAnsi="Times New Roman" w:eastAsia="Times New Roman" w:cs="Times New Roman"/>
          <w:b w:val="0"/>
          <w:bCs w:val="0"/>
          <w:spacing w:val="11"/>
          <w:sz w:val="24"/>
          <w:szCs w:val="24"/>
        </w:rPr>
        <w:t>0.3</w:t>
      </w:r>
      <w:r>
        <w:rPr>
          <w:rFonts w:hint="default" w:ascii="Times New Roman" w:hAnsi="Times New Roman" w:eastAsia="宋体" w:cs="Times New Roman"/>
          <w:b w:val="0"/>
          <w:bCs w:val="0"/>
          <w:spacing w:val="11"/>
          <w:sz w:val="24"/>
          <w:szCs w:val="24"/>
        </w:rPr>
        <w:t>，有润滑是取</w:t>
      </w:r>
      <w:r>
        <w:rPr>
          <w:rFonts w:hint="default" w:ascii="Times New Roman" w:hAnsi="Times New Roman" w:eastAsia="Times New Roman" w:cs="Times New Roman"/>
          <w:b w:val="0"/>
          <w:bCs w:val="0"/>
          <w:spacing w:val="-2"/>
          <w:sz w:val="24"/>
          <w:szCs w:val="24"/>
        </w:rPr>
        <w:t>0.12</w:t>
      </w:r>
      <w:r>
        <w:rPr>
          <w:rFonts w:hint="eastAsia" w:ascii="Times New Roman" w:hAnsi="Times New Roman" w:cs="Times New Roman"/>
          <w:b w:val="0"/>
          <w:bCs w:val="0"/>
          <w:spacing w:val="-2"/>
          <w:sz w:val="24"/>
          <w:szCs w:val="24"/>
          <w:lang w:eastAsia="zh-CN"/>
        </w:rPr>
        <w:t>～</w:t>
      </w:r>
      <w:r>
        <w:rPr>
          <w:rFonts w:hint="default" w:ascii="Times New Roman" w:hAnsi="Times New Roman" w:eastAsia="Times New Roman" w:cs="Times New Roman"/>
          <w:b w:val="0"/>
          <w:bCs w:val="0"/>
          <w:spacing w:val="-2"/>
          <w:sz w:val="24"/>
          <w:szCs w:val="24"/>
        </w:rPr>
        <w:t>0.25</w:t>
      </w:r>
      <w:r>
        <w:rPr>
          <w:rFonts w:hint="eastAsia" w:ascii="Times New Roman" w:hAnsi="Times New Roman" w:cs="Times New Roman"/>
          <w:b w:val="0"/>
          <w:bCs w:val="0"/>
          <w:spacing w:val="-2"/>
          <w:sz w:val="24"/>
          <w:szCs w:val="24"/>
          <w:lang w:eastAsia="zh-CN"/>
        </w:rPr>
        <w:t>，</w:t>
      </w:r>
      <w:r>
        <w:rPr>
          <w:rFonts w:hint="default" w:ascii="Times New Roman" w:hAnsi="Times New Roman" w:eastAsia="宋体" w:cs="Times New Roman"/>
          <w:b w:val="0"/>
          <w:bCs w:val="0"/>
          <w:spacing w:val="-2"/>
          <w:sz w:val="24"/>
          <w:szCs w:val="24"/>
        </w:rPr>
        <w:t>；钢对胶木（轴承）取</w:t>
      </w:r>
      <w:r>
        <w:rPr>
          <w:rFonts w:hint="default" w:ascii="Times New Roman" w:hAnsi="Times New Roman" w:eastAsia="Times New Roman" w:cs="Times New Roman"/>
          <w:b w:val="0"/>
          <w:bCs w:val="0"/>
          <w:spacing w:val="-2"/>
          <w:sz w:val="24"/>
          <w:szCs w:val="24"/>
        </w:rPr>
        <w:t>0.2</w:t>
      </w:r>
      <w:r>
        <w:rPr>
          <w:rFonts w:hint="default" w:ascii="Times New Roman" w:hAnsi="Times New Roman" w:eastAsia="宋体" w:cs="Times New Roman"/>
          <w:b w:val="0"/>
          <w:bCs w:val="0"/>
          <w:spacing w:val="-2"/>
          <w:sz w:val="24"/>
          <w:szCs w:val="24"/>
        </w:rPr>
        <w:t>，本设计中取</w:t>
      </w:r>
      <w:r>
        <w:rPr>
          <w:rFonts w:hint="default" w:ascii="Times New Roman" w:hAnsi="Times New Roman" w:eastAsia="Times New Roman" w:cs="Times New Roman"/>
          <w:b w:val="0"/>
          <w:bCs w:val="0"/>
          <w:spacing w:val="-2"/>
          <w:sz w:val="24"/>
          <w:szCs w:val="24"/>
        </w:rPr>
        <w:t>0.2</w:t>
      </w:r>
      <w:r>
        <w:rPr>
          <w:rFonts w:hint="default" w:ascii="Times New Roman" w:hAnsi="Times New Roman" w:eastAsia="宋体" w:cs="Times New Roman"/>
          <w:b w:val="0"/>
          <w:bCs w:val="0"/>
          <w:spacing w:val="-2"/>
          <w:sz w:val="24"/>
          <w:szCs w:val="24"/>
        </w:rPr>
        <w:t>；</w:t>
      </w:r>
    </w:p>
    <w:p w14:paraId="090BF4F0">
      <w:pPr>
        <w:keepNext w:val="0"/>
        <w:keepLines w:val="0"/>
        <w:pageBreakBefore w:val="0"/>
        <w:widowControl/>
        <w:kinsoku w:val="0"/>
        <w:wordWrap/>
        <w:overflowPunct/>
        <w:topLinePunct w:val="0"/>
        <w:autoSpaceDE w:val="0"/>
        <w:autoSpaceDN w:val="0"/>
        <w:bidi w:val="0"/>
        <w:adjustRightInd w:val="0"/>
        <w:snapToGrid w:val="0"/>
        <w:spacing w:before="32" w:line="324" w:lineRule="auto"/>
        <w:textAlignment w:val="baseline"/>
        <w:rPr>
          <w:rFonts w:hint="default" w:ascii="Times New Roman" w:hAnsi="Times New Roman" w:cs="Times New Roman"/>
          <w:b w:val="0"/>
          <w:bCs w:val="0"/>
          <w:sz w:val="21"/>
        </w:rPr>
      </w:pPr>
      <w:r>
        <w:rPr>
          <w:rFonts w:hint="default" w:ascii="Times New Roman" w:hAnsi="Times New Roman" w:eastAsia="Times New Roman" w:cs="Times New Roman"/>
          <w:b w:val="0"/>
          <w:bCs w:val="0"/>
          <w:i/>
          <w:iCs/>
          <w:position w:val="3"/>
          <w:sz w:val="23"/>
          <w:szCs w:val="23"/>
        </w:rPr>
        <w:t>T</w:t>
      </w:r>
      <w:r>
        <w:rPr>
          <w:rFonts w:hint="default" w:ascii="Times New Roman" w:hAnsi="Times New Roman" w:eastAsia="Times New Roman" w:cs="Times New Roman"/>
          <w:b w:val="0"/>
          <w:bCs w:val="0"/>
          <w:position w:val="-2"/>
          <w:sz w:val="13"/>
          <w:szCs w:val="13"/>
        </w:rPr>
        <w:t>zs</w:t>
      </w:r>
      <w:r>
        <w:rPr>
          <w:rFonts w:hint="default" w:ascii="Times New Roman" w:hAnsi="Times New Roman" w:eastAsia="宋体" w:cs="Times New Roman"/>
          <w:b w:val="0"/>
          <w:bCs w:val="0"/>
          <w:spacing w:val="1"/>
          <w:position w:val="2"/>
          <w:sz w:val="24"/>
          <w:szCs w:val="24"/>
        </w:rPr>
        <w:t>——止水阻力，</w:t>
      </w:r>
      <w:r>
        <w:rPr>
          <w:rFonts w:hint="default" w:ascii="Times New Roman" w:hAnsi="Times New Roman" w:eastAsia="Times New Roman" w:cs="Times New Roman"/>
          <w:b w:val="0"/>
          <w:bCs w:val="0"/>
          <w:position w:val="2"/>
          <w:sz w:val="24"/>
          <w:szCs w:val="24"/>
        </w:rPr>
        <w:t>kN</w:t>
      </w:r>
      <w:r>
        <w:rPr>
          <w:rFonts w:hint="default" w:ascii="Times New Roman" w:hAnsi="Times New Roman" w:eastAsia="宋体" w:cs="Times New Roman"/>
          <w:b w:val="0"/>
          <w:bCs w:val="0"/>
          <w:spacing w:val="1"/>
          <w:position w:val="2"/>
          <w:sz w:val="24"/>
          <w:szCs w:val="24"/>
        </w:rPr>
        <w:t>，</w:t>
      </w:r>
      <w:r>
        <w:rPr>
          <w:rFonts w:hint="default" w:ascii="Times New Roman" w:hAnsi="Times New Roman" w:eastAsia="Times New Roman" w:cs="Times New Roman"/>
          <w:b w:val="0"/>
          <w:bCs w:val="0"/>
          <w:i/>
          <w:iCs/>
          <w:position w:val="3"/>
          <w:sz w:val="23"/>
          <w:szCs w:val="23"/>
        </w:rPr>
        <w:t>T</w:t>
      </w:r>
      <w:r>
        <w:rPr>
          <w:rFonts w:hint="default" w:ascii="Times New Roman" w:hAnsi="Times New Roman" w:eastAsia="Times New Roman" w:cs="Times New Roman"/>
          <w:b w:val="0"/>
          <w:bCs w:val="0"/>
          <w:position w:val="-2"/>
          <w:sz w:val="13"/>
          <w:szCs w:val="13"/>
        </w:rPr>
        <w:t>z</w:t>
      </w:r>
      <w:r>
        <w:rPr>
          <w:rFonts w:hint="default" w:ascii="Times New Roman" w:hAnsi="Times New Roman" w:cs="Times New Roman"/>
          <w:b w:val="0"/>
          <w:bCs w:val="0"/>
          <w:position w:val="-2"/>
          <w:sz w:val="13"/>
          <w:szCs w:val="13"/>
          <w:lang w:val="en-US" w:eastAsia="zh-CN"/>
        </w:rPr>
        <w:t>s</w:t>
      </w:r>
      <w:r>
        <w:rPr>
          <w:rFonts w:hint="default" w:ascii="Times New Roman" w:hAnsi="Times New Roman" w:eastAsia="Arial" w:cs="Times New Roman"/>
          <w:b w:val="0"/>
          <w:bCs w:val="0"/>
          <w:spacing w:val="1"/>
          <w:position w:val="3"/>
          <w:sz w:val="23"/>
          <w:szCs w:val="23"/>
        </w:rPr>
        <w:t>=</w:t>
      </w:r>
      <w:r>
        <w:rPr>
          <w:rFonts w:hint="default" w:ascii="Times New Roman" w:hAnsi="Times New Roman" w:eastAsia="Times New Roman" w:cs="Times New Roman"/>
          <w:b w:val="0"/>
          <w:bCs w:val="0"/>
          <w:i/>
          <w:iCs/>
          <w:spacing w:val="1"/>
          <w:position w:val="3"/>
          <w:sz w:val="23"/>
          <w:szCs w:val="23"/>
        </w:rPr>
        <w:t>f</w:t>
      </w:r>
      <w:r>
        <w:rPr>
          <w:rFonts w:hint="default" w:ascii="Times New Roman" w:hAnsi="Times New Roman" w:eastAsia="Times New Roman" w:cs="Times New Roman"/>
          <w:b w:val="0"/>
          <w:bCs w:val="0"/>
          <w:spacing w:val="1"/>
          <w:position w:val="-2"/>
          <w:sz w:val="13"/>
          <w:szCs w:val="13"/>
        </w:rPr>
        <w:t>3</w:t>
      </w:r>
      <w:r>
        <w:rPr>
          <w:rFonts w:hint="default" w:ascii="Times New Roman" w:hAnsi="Times New Roman" w:eastAsia="Times New Roman" w:cs="Times New Roman"/>
          <w:b w:val="0"/>
          <w:bCs w:val="0"/>
          <w:i/>
          <w:iCs/>
          <w:position w:val="3"/>
          <w:sz w:val="23"/>
          <w:szCs w:val="23"/>
        </w:rPr>
        <w:t>P</w:t>
      </w:r>
      <w:r>
        <w:rPr>
          <w:rFonts w:hint="default" w:ascii="Times New Roman" w:hAnsi="Times New Roman" w:eastAsia="Times New Roman" w:cs="Times New Roman"/>
          <w:b w:val="0"/>
          <w:bCs w:val="0"/>
          <w:position w:val="-2"/>
          <w:sz w:val="13"/>
          <w:szCs w:val="13"/>
        </w:rPr>
        <w:t>zs</w:t>
      </w:r>
      <w:r>
        <w:rPr>
          <w:rFonts w:hint="default" w:ascii="Times New Roman" w:hAnsi="Times New Roman" w:eastAsia="宋体" w:cs="Times New Roman"/>
          <w:b w:val="0"/>
          <w:bCs w:val="0"/>
          <w:spacing w:val="1"/>
          <w:position w:val="2"/>
          <w:sz w:val="24"/>
          <w:szCs w:val="24"/>
        </w:rPr>
        <w:t>，</w:t>
      </w:r>
      <w:r>
        <w:rPr>
          <w:rFonts w:hint="default" w:ascii="Times New Roman" w:hAnsi="Times New Roman" w:eastAsia="Times New Roman" w:cs="Times New Roman"/>
          <w:b w:val="0"/>
          <w:bCs w:val="0"/>
          <w:i/>
          <w:iCs/>
          <w:position w:val="2"/>
          <w:sz w:val="23"/>
          <w:szCs w:val="23"/>
        </w:rPr>
        <w:t>T</w:t>
      </w:r>
      <w:r>
        <w:rPr>
          <w:rFonts w:hint="default" w:ascii="Times New Roman" w:hAnsi="Times New Roman" w:eastAsia="Times New Roman" w:cs="Times New Roman"/>
          <w:b w:val="0"/>
          <w:bCs w:val="0"/>
          <w:position w:val="-2"/>
          <w:sz w:val="13"/>
          <w:szCs w:val="13"/>
        </w:rPr>
        <w:t>zs</w:t>
      </w:r>
      <w:r>
        <w:rPr>
          <w:rFonts w:hint="default" w:ascii="Times New Roman" w:hAnsi="Times New Roman" w:eastAsia="Times New Roman" w:cs="Times New Roman"/>
          <w:b w:val="0"/>
          <w:bCs w:val="0"/>
          <w:spacing w:val="1"/>
          <w:position w:val="2"/>
          <w:sz w:val="24"/>
          <w:szCs w:val="24"/>
        </w:rPr>
        <w:t>=</w:t>
      </w:r>
      <m:oMath>
        <m:r>
          <m:rPr>
            <m:nor/>
            <m:sty m:val="p"/>
          </m:rPr>
          <w:rPr>
            <w:rFonts w:hint="default" w:ascii="Times New Roman" w:hAnsi="Times New Roman" w:cs="Times New Roman"/>
            <w:b w:val="0"/>
            <w:bCs w:val="0"/>
            <w:i w:val="0"/>
            <w:snapToGrid w:val="0"/>
            <w:color w:val="000000"/>
            <w:spacing w:val="1"/>
            <w:kern w:val="0"/>
            <w:position w:val="2"/>
            <w:sz w:val="24"/>
            <w:szCs w:val="24"/>
            <w:lang w:val="en-US" w:eastAsia="zh-CN" w:bidi="ar-SA"/>
          </w:rPr>
          <m:t>0.4×</m:t>
        </m:r>
      </m:oMath>
      <w:r>
        <w:rPr>
          <w:rFonts w:hint="default" w:ascii="Times New Roman" w:hAnsi="Times New Roman" w:cs="Times New Roman"/>
          <w:b w:val="0"/>
          <w:bCs w:val="0"/>
          <w:i w:val="0"/>
          <w:snapToGrid w:val="0"/>
          <w:color w:val="000000"/>
          <w:spacing w:val="1"/>
          <w:kern w:val="0"/>
          <w:position w:val="2"/>
          <w:sz w:val="24"/>
          <w:szCs w:val="24"/>
          <w:lang w:val="en-US" w:eastAsia="zh-CN" w:bidi="ar-SA"/>
        </w:rPr>
        <w:t>18=7.2</w:t>
      </w:r>
      <w:r>
        <w:rPr>
          <w:rFonts w:hint="default" w:ascii="Times New Roman" w:hAnsi="Times New Roman" w:eastAsia="Times New Roman" w:cs="Times New Roman"/>
          <w:b w:val="0"/>
          <w:bCs w:val="0"/>
          <w:position w:val="2"/>
          <w:sz w:val="24"/>
          <w:szCs w:val="24"/>
        </w:rPr>
        <w:t>kN</w:t>
      </w:r>
      <w:r>
        <w:rPr>
          <w:rFonts w:hint="default" w:ascii="Times New Roman" w:hAnsi="Times New Roman" w:eastAsia="宋体" w:cs="Times New Roman"/>
          <w:b w:val="0"/>
          <w:bCs w:val="0"/>
          <w:spacing w:val="1"/>
          <w:position w:val="2"/>
          <w:sz w:val="24"/>
          <w:szCs w:val="24"/>
        </w:rPr>
        <w:t>；</w:t>
      </w:r>
    </w:p>
    <w:p w14:paraId="0BA2A6C3">
      <w:pPr>
        <w:keepNext w:val="0"/>
        <w:keepLines w:val="0"/>
        <w:pageBreakBefore w:val="0"/>
        <w:widowControl/>
        <w:kinsoku w:val="0"/>
        <w:wordWrap/>
        <w:overflowPunct/>
        <w:topLinePunct w:val="0"/>
        <w:autoSpaceDE w:val="0"/>
        <w:autoSpaceDN w:val="0"/>
        <w:bidi w:val="0"/>
        <w:adjustRightInd w:val="0"/>
        <w:snapToGrid w:val="0"/>
        <w:spacing w:before="78" w:line="324" w:lineRule="auto"/>
        <w:textAlignment w:val="baseline"/>
        <w:rPr>
          <w:rFonts w:hint="default" w:ascii="Times New Roman" w:hAnsi="Times New Roman" w:cs="Times New Roman"/>
          <w:b w:val="0"/>
          <w:bCs w:val="0"/>
          <w:sz w:val="21"/>
        </w:rPr>
      </w:pPr>
      <w:r>
        <w:rPr>
          <w:rFonts w:hint="default" w:ascii="Times New Roman" w:hAnsi="Times New Roman" w:eastAsia="Times New Roman" w:cs="Times New Roman"/>
          <w:b w:val="0"/>
          <w:bCs w:val="0"/>
          <w:i/>
          <w:iCs/>
          <w:spacing w:val="4"/>
          <w:sz w:val="23"/>
          <w:szCs w:val="23"/>
        </w:rPr>
        <w:t>f</w:t>
      </w:r>
      <w:r>
        <w:rPr>
          <w:rFonts w:hint="default" w:ascii="Times New Roman" w:hAnsi="Times New Roman" w:eastAsia="Times New Roman" w:cs="Times New Roman"/>
          <w:b w:val="0"/>
          <w:bCs w:val="0"/>
          <w:spacing w:val="4"/>
          <w:position w:val="-5"/>
          <w:sz w:val="13"/>
          <w:szCs w:val="13"/>
        </w:rPr>
        <w:t>3</w:t>
      </w:r>
      <w:r>
        <w:rPr>
          <w:rFonts w:hint="default" w:ascii="Times New Roman" w:hAnsi="Times New Roman" w:eastAsia="宋体" w:cs="Times New Roman"/>
          <w:b w:val="0"/>
          <w:bCs w:val="0"/>
          <w:spacing w:val="4"/>
          <w:sz w:val="24"/>
          <w:szCs w:val="24"/>
        </w:rPr>
        <w:t>——止水与止水座间的滑动摩擦系数，橡皮对钢取</w:t>
      </w:r>
      <w:r>
        <w:rPr>
          <w:rFonts w:hint="default" w:ascii="Times New Roman" w:hAnsi="Times New Roman" w:eastAsia="Times New Roman" w:cs="Times New Roman"/>
          <w:b w:val="0"/>
          <w:bCs w:val="0"/>
          <w:spacing w:val="4"/>
          <w:sz w:val="24"/>
          <w:szCs w:val="24"/>
        </w:rPr>
        <w:t>0.4</w:t>
      </w:r>
      <w:r>
        <w:rPr>
          <w:rFonts w:hint="default" w:ascii="Times New Roman" w:hAnsi="Times New Roman" w:eastAsia="宋体" w:cs="Times New Roman"/>
          <w:b w:val="0"/>
          <w:bCs w:val="0"/>
          <w:spacing w:val="4"/>
          <w:sz w:val="24"/>
          <w:szCs w:val="24"/>
        </w:rPr>
        <w:t>；</w:t>
      </w:r>
    </w:p>
    <w:p w14:paraId="27F9B854">
      <w:pPr>
        <w:keepNext w:val="0"/>
        <w:keepLines w:val="0"/>
        <w:pageBreakBefore w:val="0"/>
        <w:widowControl/>
        <w:kinsoku w:val="0"/>
        <w:wordWrap/>
        <w:overflowPunct/>
        <w:topLinePunct w:val="0"/>
        <w:autoSpaceDE w:val="0"/>
        <w:autoSpaceDN w:val="0"/>
        <w:bidi w:val="0"/>
        <w:adjustRightInd w:val="0"/>
        <w:snapToGrid w:val="0"/>
        <w:spacing w:line="324" w:lineRule="auto"/>
        <w:textAlignment w:val="baseline"/>
        <w:rPr>
          <w:rFonts w:hint="default" w:ascii="Times New Roman" w:hAnsi="Times New Roman" w:eastAsia="宋体" w:cs="Times New Roman"/>
          <w:b w:val="0"/>
          <w:bCs w:val="0"/>
          <w:lang w:val="en-US" w:eastAsia="zh-CN"/>
        </w:rPr>
      </w:pPr>
      <w:r>
        <w:rPr>
          <w:rFonts w:hint="default" w:ascii="Times New Roman" w:hAnsi="Times New Roman" w:eastAsia="Times New Roman" w:cs="Times New Roman"/>
          <w:b w:val="0"/>
          <w:bCs w:val="0"/>
          <w:i/>
          <w:iCs/>
          <w:spacing w:val="6"/>
          <w:sz w:val="21"/>
          <w:szCs w:val="21"/>
        </w:rPr>
        <w:t>P</w:t>
      </w:r>
      <w:r>
        <w:rPr>
          <w:rFonts w:hint="default" w:ascii="Times New Roman" w:hAnsi="Times New Roman" w:eastAsia="Times New Roman" w:cs="Times New Roman"/>
          <w:b w:val="0"/>
          <w:bCs w:val="0"/>
          <w:spacing w:val="-1"/>
          <w:position w:val="-5"/>
          <w:sz w:val="12"/>
          <w:szCs w:val="12"/>
        </w:rPr>
        <w:t>zs</w:t>
      </w:r>
      <w:r>
        <w:rPr>
          <w:rFonts w:hint="default" w:ascii="Times New Roman" w:hAnsi="Times New Roman" w:eastAsia="宋体" w:cs="Times New Roman"/>
          <w:b w:val="0"/>
          <w:bCs w:val="0"/>
          <w:spacing w:val="-1"/>
          <w:sz w:val="24"/>
          <w:szCs w:val="24"/>
        </w:rPr>
        <w:t>——作用在止水上的水压力，</w:t>
      </w:r>
      <w:r>
        <w:rPr>
          <w:rFonts w:hint="default" w:ascii="Times New Roman" w:hAnsi="Times New Roman" w:eastAsia="Times New Roman" w:cs="Times New Roman"/>
          <w:b w:val="0"/>
          <w:bCs w:val="0"/>
          <w:spacing w:val="-1"/>
          <w:sz w:val="24"/>
          <w:szCs w:val="24"/>
        </w:rPr>
        <w:t>kN</w:t>
      </w:r>
      <w:r>
        <w:rPr>
          <w:rFonts w:hint="default" w:ascii="Times New Roman" w:hAnsi="Times New Roman" w:eastAsia="宋体" w:cs="Times New Roman"/>
          <w:b w:val="0"/>
          <w:bCs w:val="0"/>
          <w:spacing w:val="-1"/>
          <w:sz w:val="24"/>
          <w:szCs w:val="24"/>
        </w:rPr>
        <w:t>，</w:t>
      </w:r>
      <w:r>
        <w:rPr>
          <w:rFonts w:hint="default" w:ascii="Times New Roman" w:hAnsi="Times New Roman" w:eastAsia="Times New Roman" w:cs="Times New Roman"/>
          <w:b w:val="0"/>
          <w:bCs w:val="0"/>
          <w:i/>
          <w:iCs/>
          <w:spacing w:val="-1"/>
          <w:sz w:val="23"/>
          <w:szCs w:val="23"/>
        </w:rPr>
        <w:t>P</w:t>
      </w:r>
      <w:r>
        <w:rPr>
          <w:rFonts w:hint="default" w:ascii="Times New Roman" w:hAnsi="Times New Roman" w:eastAsia="Times New Roman" w:cs="Times New Roman"/>
          <w:b w:val="0"/>
          <w:bCs w:val="0"/>
          <w:spacing w:val="-1"/>
          <w:position w:val="-5"/>
          <w:sz w:val="13"/>
          <w:szCs w:val="13"/>
        </w:rPr>
        <w:t>zs</w:t>
      </w:r>
      <w:r>
        <w:rPr>
          <w:rFonts w:hint="default" w:ascii="Times New Roman" w:hAnsi="Times New Roman" w:eastAsia="Times New Roman" w:cs="Times New Roman"/>
          <w:b w:val="0"/>
          <w:bCs w:val="0"/>
          <w:spacing w:val="-1"/>
          <w:sz w:val="24"/>
          <w:szCs w:val="24"/>
        </w:rPr>
        <w:t>=</w:t>
      </w:r>
      <w:r>
        <w:rPr>
          <w:rFonts w:hint="default" w:ascii="Times New Roman" w:hAnsi="Times New Roman" w:eastAsia="Times New Roman" w:cs="Times New Roman"/>
          <w:b w:val="0"/>
          <w:bCs w:val="0"/>
          <w:spacing w:val="-2"/>
          <w:sz w:val="24"/>
          <w:szCs w:val="24"/>
        </w:rPr>
        <w:t>2</w:t>
      </w:r>
      <w:r>
        <w:rPr>
          <w:rFonts w:hint="default" w:ascii="Times New Roman" w:hAnsi="Times New Roman" w:eastAsia="Arial" w:cs="Times New Roman"/>
          <w:b w:val="0"/>
          <w:bCs w:val="0"/>
          <w:spacing w:val="-2"/>
          <w:sz w:val="24"/>
          <w:szCs w:val="24"/>
        </w:rPr>
        <w:t>×</w:t>
      </w:r>
      <w:r>
        <w:rPr>
          <w:rFonts w:hint="default" w:ascii="Times New Roman" w:hAnsi="Times New Roman" w:eastAsia="宋体" w:cs="Times New Roman"/>
          <w:b w:val="0"/>
          <w:bCs w:val="0"/>
          <w:spacing w:val="-2"/>
          <w:sz w:val="24"/>
          <w:szCs w:val="24"/>
        </w:rPr>
        <w:t>侧止水长度</w:t>
      </w:r>
      <w:r>
        <w:rPr>
          <w:rFonts w:hint="default" w:ascii="Times New Roman" w:hAnsi="Times New Roman" w:eastAsia="Arial" w:cs="Times New Roman"/>
          <w:b w:val="0"/>
          <w:bCs w:val="0"/>
          <w:spacing w:val="-2"/>
          <w:sz w:val="24"/>
          <w:szCs w:val="24"/>
        </w:rPr>
        <w:t>×</w:t>
      </w:r>
      <w:r>
        <w:rPr>
          <w:rFonts w:hint="default" w:ascii="Times New Roman" w:hAnsi="Times New Roman" w:eastAsia="宋体" w:cs="Times New Roman"/>
          <w:b w:val="0"/>
          <w:bCs w:val="0"/>
          <w:spacing w:val="-2"/>
          <w:sz w:val="24"/>
          <w:szCs w:val="24"/>
        </w:rPr>
        <w:t>止水挤压宽度</w:t>
      </w:r>
      <w:r>
        <w:rPr>
          <w:rFonts w:hint="default" w:ascii="Times New Roman" w:hAnsi="Times New Roman" w:eastAsia="Times New Roman" w:cs="Times New Roman"/>
          <w:b w:val="0"/>
          <w:bCs w:val="0"/>
          <w:spacing w:val="-2"/>
          <w:sz w:val="24"/>
          <w:szCs w:val="24"/>
        </w:rPr>
        <w:t>(5cm)</w:t>
      </w:r>
      <w:r>
        <w:rPr>
          <w:rFonts w:hint="default" w:ascii="Times New Roman" w:hAnsi="Times New Roman" w:eastAsia="Arial" w:cs="Times New Roman"/>
          <w:b w:val="0"/>
          <w:bCs w:val="0"/>
          <w:spacing w:val="-2"/>
          <w:sz w:val="24"/>
          <w:szCs w:val="24"/>
        </w:rPr>
        <w:t>×</w:t>
      </w:r>
      <w:r>
        <w:rPr>
          <w:rFonts w:hint="default" w:ascii="Times New Roman" w:hAnsi="Times New Roman" w:eastAsia="宋体" w:cs="Times New Roman"/>
          <w:b w:val="0"/>
          <w:bCs w:val="0"/>
          <w:spacing w:val="-2"/>
          <w:sz w:val="24"/>
          <w:szCs w:val="24"/>
        </w:rPr>
        <w:t>侧止水</w:t>
      </w:r>
      <w:r>
        <w:rPr>
          <w:rFonts w:hint="default" w:ascii="Times New Roman" w:hAnsi="Times New Roman" w:eastAsia="宋体" w:cs="Times New Roman"/>
          <w:b w:val="0"/>
          <w:bCs w:val="0"/>
          <w:spacing w:val="-5"/>
          <w:sz w:val="24"/>
          <w:szCs w:val="24"/>
        </w:rPr>
        <w:t>中心处压力强度</w:t>
      </w:r>
      <w:r>
        <w:rPr>
          <w:rFonts w:hint="default" w:ascii="Times New Roman" w:hAnsi="Times New Roman" w:eastAsia="Times New Roman" w:cs="Times New Roman"/>
          <w:b w:val="0"/>
          <w:bCs w:val="0"/>
          <w:color w:val="000000" w:themeColor="text1"/>
          <w:spacing w:val="-5"/>
          <w:sz w:val="24"/>
          <w:szCs w:val="24"/>
          <w14:textFill>
            <w14:solidFill>
              <w14:schemeClr w14:val="tx1"/>
            </w14:solidFill>
          </w14:textFill>
        </w:rPr>
        <w:t>+</w:t>
      </w:r>
      <w:r>
        <w:rPr>
          <w:rFonts w:hint="default" w:ascii="Times New Roman" w:hAnsi="Times New Roman" w:eastAsia="宋体" w:cs="Times New Roman"/>
          <w:b w:val="0"/>
          <w:bCs w:val="0"/>
          <w:color w:val="000000" w:themeColor="text1"/>
          <w:spacing w:val="-5"/>
          <w:sz w:val="24"/>
          <w:szCs w:val="24"/>
          <w14:textFill>
            <w14:solidFill>
              <w14:schemeClr w14:val="tx1"/>
            </w14:solidFill>
          </w14:textFill>
        </w:rPr>
        <w:t>顶止水长度</w:t>
      </w:r>
      <w:r>
        <w:rPr>
          <w:rFonts w:hint="default" w:ascii="Times New Roman" w:hAnsi="Times New Roman" w:eastAsia="Arial" w:cs="Times New Roman"/>
          <w:b w:val="0"/>
          <w:bCs w:val="0"/>
          <w:color w:val="000000" w:themeColor="text1"/>
          <w:spacing w:val="-5"/>
          <w:sz w:val="24"/>
          <w:szCs w:val="24"/>
          <w14:textFill>
            <w14:solidFill>
              <w14:schemeClr w14:val="tx1"/>
            </w14:solidFill>
          </w14:textFill>
        </w:rPr>
        <w:t>×</w:t>
      </w:r>
      <w:r>
        <w:rPr>
          <w:rFonts w:hint="default" w:ascii="Times New Roman" w:hAnsi="Times New Roman" w:eastAsia="宋体" w:cs="Times New Roman"/>
          <w:b w:val="0"/>
          <w:bCs w:val="0"/>
          <w:color w:val="000000" w:themeColor="text1"/>
          <w:spacing w:val="-5"/>
          <w:sz w:val="24"/>
          <w:szCs w:val="24"/>
          <w14:textFill>
            <w14:solidFill>
              <w14:schemeClr w14:val="tx1"/>
            </w14:solidFill>
          </w14:textFill>
        </w:rPr>
        <w:t>止水挤压宽度</w:t>
      </w:r>
      <w:r>
        <w:rPr>
          <w:rFonts w:hint="default" w:ascii="Times New Roman" w:hAnsi="Times New Roman" w:eastAsia="Arial" w:cs="Times New Roman"/>
          <w:b w:val="0"/>
          <w:bCs w:val="0"/>
          <w:color w:val="000000" w:themeColor="text1"/>
          <w:spacing w:val="-5"/>
          <w:sz w:val="24"/>
          <w:szCs w:val="24"/>
          <w14:textFill>
            <w14:solidFill>
              <w14:schemeClr w14:val="tx1"/>
            </w14:solidFill>
          </w14:textFill>
        </w:rPr>
        <w:t>×</w:t>
      </w:r>
      <w:r>
        <w:rPr>
          <w:rFonts w:hint="default" w:ascii="Times New Roman" w:hAnsi="Times New Roman" w:eastAsia="宋体" w:cs="Times New Roman"/>
          <w:b w:val="0"/>
          <w:bCs w:val="0"/>
          <w:color w:val="000000" w:themeColor="text1"/>
          <w:spacing w:val="-5"/>
          <w:sz w:val="24"/>
          <w:szCs w:val="24"/>
          <w14:textFill>
            <w14:solidFill>
              <w14:schemeClr w14:val="tx1"/>
            </w14:solidFill>
          </w14:textFill>
        </w:rPr>
        <w:t>顶止水中心处水压力强度</w:t>
      </w:r>
      <w:r>
        <w:rPr>
          <w:rFonts w:hint="default" w:ascii="Times New Roman" w:hAnsi="Times New Roman" w:eastAsia="宋体" w:cs="Times New Roman"/>
          <w:b w:val="0"/>
          <w:bCs w:val="0"/>
          <w:spacing w:val="-5"/>
          <w:sz w:val="24"/>
          <w:szCs w:val="24"/>
        </w:rPr>
        <w:t>，本设计</w:t>
      </w:r>
      <w:r>
        <w:rPr>
          <w:rFonts w:hint="default" w:ascii="Times New Roman" w:hAnsi="Times New Roman" w:eastAsia="宋体" w:cs="Times New Roman"/>
          <w:b w:val="0"/>
          <w:bCs w:val="0"/>
          <w:spacing w:val="-6"/>
          <w:sz w:val="24"/>
          <w:szCs w:val="24"/>
        </w:rPr>
        <w:t>为</w:t>
      </w:r>
      <w:r>
        <w:rPr>
          <w:rFonts w:hint="default" w:ascii="Times New Roman" w:hAnsi="Times New Roman" w:eastAsia="Times New Roman" w:cs="Times New Roman"/>
          <w:b w:val="0"/>
          <w:bCs w:val="0"/>
          <w:spacing w:val="-6"/>
          <w:sz w:val="24"/>
          <w:szCs w:val="24"/>
        </w:rPr>
        <w:t>1</w:t>
      </w:r>
      <w:r>
        <w:rPr>
          <w:rFonts w:hint="default" w:ascii="Times New Roman" w:hAnsi="Times New Roman" w:cs="Times New Roman"/>
          <w:b w:val="0"/>
          <w:bCs w:val="0"/>
          <w:spacing w:val="-6"/>
          <w:sz w:val="24"/>
          <w:szCs w:val="24"/>
          <w:lang w:val="en-US" w:eastAsia="zh-CN"/>
        </w:rPr>
        <w:t>8</w:t>
      </w:r>
      <w:r>
        <w:rPr>
          <w:rFonts w:hint="default" w:ascii="Times New Roman" w:hAnsi="Times New Roman" w:eastAsia="Times New Roman" w:cs="Times New Roman"/>
          <w:b w:val="0"/>
          <w:bCs w:val="0"/>
          <w:spacing w:val="-6"/>
          <w:sz w:val="24"/>
          <w:szCs w:val="24"/>
        </w:rPr>
        <w:t>kN</w:t>
      </w:r>
      <w:r>
        <w:rPr>
          <w:rFonts w:hint="default" w:ascii="Times New Roman" w:hAnsi="Times New Roman" w:eastAsia="宋体" w:cs="Times New Roman"/>
          <w:b w:val="0"/>
          <w:bCs w:val="0"/>
          <w:spacing w:val="-6"/>
          <w:sz w:val="24"/>
          <w:szCs w:val="24"/>
        </w:rPr>
        <w:t>。</w:t>
      </w:r>
    </w:p>
    <w:p w14:paraId="28F81392">
      <w:pPr>
        <w:keepNext w:val="0"/>
        <w:keepLines w:val="0"/>
        <w:pageBreakBefore w:val="0"/>
        <w:widowControl/>
        <w:kinsoku/>
        <w:wordWrap w:val="0"/>
        <w:overflowPunct/>
        <w:topLinePunct w:val="0"/>
        <w:autoSpaceDE w:val="0"/>
        <w:autoSpaceDN w:val="0"/>
        <w:bidi w:val="0"/>
        <w:adjustRightInd w:val="0"/>
        <w:snapToGrid w:val="0"/>
        <w:spacing w:line="324" w:lineRule="auto"/>
        <w:ind w:left="0" w:leftChars="0" w:firstLine="0" w:firstLineChars="0"/>
        <w:jc w:val="both"/>
        <w:textAlignment w:val="baseline"/>
        <w:rPr>
          <w:rFonts w:hint="default" w:ascii="Times New Roman" w:hAnsi="Times New Roman" w:cs="Times New Roman"/>
          <w:b w:val="0"/>
          <w:bCs w:val="0"/>
          <w:spacing w:val="-13"/>
          <w:sz w:val="24"/>
          <w:szCs w:val="24"/>
          <w:lang w:val="en-US" w:eastAsia="zh-CN"/>
        </w:rPr>
      </w:pPr>
      <w:r>
        <w:rPr>
          <w:rFonts w:hint="default" w:ascii="Times New Roman" w:hAnsi="Times New Roman" w:eastAsia="宋体" w:cs="Times New Roman"/>
          <w:b w:val="0"/>
          <w:bCs w:val="0"/>
          <w:spacing w:val="-13"/>
          <w:sz w:val="24"/>
          <w:szCs w:val="24"/>
        </w:rPr>
        <w:t>启门力：</w:t>
      </w:r>
      <w:r>
        <w:rPr>
          <w:rFonts w:hint="default" w:ascii="Times New Roman" w:hAnsi="Times New Roman" w:eastAsia="Times New Roman" w:cs="Times New Roman"/>
          <w:b w:val="0"/>
          <w:bCs w:val="0"/>
          <w:i/>
          <w:iCs/>
          <w:spacing w:val="-13"/>
          <w:sz w:val="24"/>
          <w:szCs w:val="24"/>
        </w:rPr>
        <w:t>F</w:t>
      </w:r>
      <w:r>
        <w:rPr>
          <w:rFonts w:hint="default" w:ascii="Times New Roman" w:hAnsi="Times New Roman" w:eastAsia="Times New Roman" w:cs="Times New Roman"/>
          <w:b w:val="0"/>
          <w:bCs w:val="0"/>
          <w:spacing w:val="-13"/>
          <w:position w:val="-5"/>
          <w:sz w:val="14"/>
          <w:szCs w:val="14"/>
        </w:rPr>
        <w:t>Q</w:t>
      </w:r>
      <w:r>
        <w:rPr>
          <w:rFonts w:hint="default" w:ascii="Times New Roman" w:hAnsi="Times New Roman" w:cs="Times New Roman"/>
          <w:b w:val="0"/>
          <w:bCs w:val="0"/>
          <w:spacing w:val="-13"/>
          <w:sz w:val="24"/>
          <w:szCs w:val="24"/>
          <w:lang w:val="en-US" w:eastAsia="zh-CN"/>
        </w:rPr>
        <w:t>=</w:t>
      </w:r>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n</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T</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T</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Zd</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T</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zs</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P</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x</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Sup>
          <m:sSubSupPr>
            <m:ctrlPr>
              <w:rPr>
                <w:rFonts w:hint="default" w:ascii="Cambria Math" w:hAnsi="Cambria Math" w:cs="Times New Roman"/>
                <w:b w:val="0"/>
                <w:bCs w:val="0"/>
                <w:lang w:val="en-US" w:eastAsia="zh-CN"/>
              </w:rPr>
            </m:ctrlPr>
          </m:sSubSupPr>
          <m:e>
            <m:r>
              <m:rPr>
                <m:nor/>
                <m:sty m:val="p"/>
              </m:rPr>
              <w:rPr>
                <w:rFonts w:hint="default" w:ascii="Times New Roman" w:hAnsi="Times New Roman" w:cs="Times New Roman"/>
                <w:b w:val="0"/>
                <w:bCs w:val="0"/>
                <w:i w:val="0"/>
                <w:lang w:val="en-US" w:eastAsia="zh-CN"/>
              </w:rPr>
              <m:t>n</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G</m:t>
            </m:r>
            <m:ctrlPr>
              <w:rPr>
                <w:rFonts w:hint="default" w:ascii="Cambria Math" w:hAnsi="Cambria Math" w:cs="Times New Roman"/>
                <w:b w:val="0"/>
                <w:bCs w:val="0"/>
                <w:lang w:val="en-US" w:eastAsia="zh-CN"/>
              </w:rPr>
            </m:ctrlPr>
          </m:sub>
          <m:sup>
            <m:r>
              <m:rPr>
                <m:nor/>
                <m:sty m:val="p"/>
              </m:rPr>
              <w:rPr>
                <w:rFonts w:hint="default" w:ascii="Times New Roman" w:hAnsi="Times New Roman" w:cs="Times New Roman"/>
                <w:b w:val="0"/>
                <w:bCs w:val="0"/>
                <w:i w:val="0"/>
                <w:lang w:val="en-US" w:eastAsia="zh-CN"/>
              </w:rPr>
              <m:t>'</m:t>
            </m:r>
            <m:ctrlPr>
              <w:rPr>
                <w:rFonts w:hint="default" w:ascii="Cambria Math" w:hAnsi="Cambria Math" w:cs="Times New Roman"/>
                <w:b w:val="0"/>
                <w:bCs w:val="0"/>
                <w:lang w:val="en-US" w:eastAsia="zh-CN"/>
              </w:rPr>
            </m:ctrlPr>
          </m:sup>
        </m:sSubSup>
        <m:r>
          <m:rPr>
            <m:nor/>
            <m:sty m:val="p"/>
          </m:rPr>
          <w:rPr>
            <w:rFonts w:hint="default" w:ascii="Times New Roman" w:hAnsi="Times New Roman" w:cs="Times New Roman"/>
            <w:b w:val="0"/>
            <w:bCs w:val="0"/>
            <w:i w:val="0"/>
            <w:lang w:val="en-US" w:eastAsia="zh-CN"/>
          </w:rPr>
          <m:t>G+</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G</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j</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W</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s</m:t>
            </m:r>
            <m:ctrlPr>
              <w:rPr>
                <w:rFonts w:hint="default" w:ascii="Cambria Math" w:hAnsi="Cambria Math" w:cs="Times New Roman"/>
                <w:b w:val="0"/>
                <w:bCs w:val="0"/>
                <w:lang w:val="en-US" w:eastAsia="zh-CN"/>
              </w:rPr>
            </m:ctrlPr>
          </m:sub>
        </m:sSub>
      </m:oMath>
      <w:r>
        <w:rPr>
          <w:rFonts w:hint="default" w:ascii="Times New Roman" w:hAnsi="Times New Roman" w:cs="Times New Roman"/>
          <w:b w:val="0"/>
          <w:bCs w:val="0"/>
          <w:i w:val="0"/>
          <w:lang w:val="en-US" w:eastAsia="zh-CN"/>
        </w:rPr>
        <w:t>=1.2×（22.05+7.2）+158.4+1×46.7078+0=240.2105 KN</w:t>
      </w:r>
    </w:p>
    <w:p w14:paraId="66191406">
      <w:pPr>
        <w:keepNext w:val="0"/>
        <w:keepLines w:val="0"/>
        <w:pageBreakBefore w:val="0"/>
        <w:widowControl/>
        <w:kinsoku w:val="0"/>
        <w:wordWrap/>
        <w:overflowPunct/>
        <w:topLinePunct w:val="0"/>
        <w:autoSpaceDE w:val="0"/>
        <w:autoSpaceDN w:val="0"/>
        <w:bidi w:val="0"/>
        <w:adjustRightInd w:val="0"/>
        <w:snapToGrid w:val="0"/>
        <w:spacing w:line="324" w:lineRule="auto"/>
        <w:ind w:left="0" w:leftChars="0" w:firstLine="0" w:firstLineChars="0"/>
        <w:textAlignment w:val="baseline"/>
        <w:rPr>
          <w:rFonts w:hint="default" w:ascii="Times New Roman" w:hAnsi="Times New Roman" w:cs="Times New Roman"/>
          <w:b w:val="0"/>
          <w:bCs w:val="0"/>
          <w:i w:val="0"/>
          <w:lang w:val="en-US" w:eastAsia="zh-CN"/>
        </w:rPr>
      </w:pPr>
      <w:r>
        <w:rPr>
          <w:rFonts w:hint="default" w:ascii="Times New Roman" w:hAnsi="Times New Roman" w:cs="Times New Roman"/>
          <w:b w:val="0"/>
          <w:bCs w:val="0"/>
          <w:spacing w:val="-13"/>
          <w:sz w:val="24"/>
          <w:szCs w:val="24"/>
          <w:lang w:val="en-US" w:eastAsia="zh-CN"/>
        </w:rPr>
        <w:t>启闭力：</w:t>
      </w:r>
      <w:r>
        <w:rPr>
          <w:rFonts w:hint="default" w:ascii="Times New Roman" w:hAnsi="Times New Roman" w:eastAsia="Times New Roman" w:cs="Times New Roman"/>
          <w:b w:val="0"/>
          <w:bCs w:val="0"/>
          <w:i/>
          <w:iCs/>
          <w:spacing w:val="-1"/>
          <w:sz w:val="23"/>
          <w:szCs w:val="23"/>
        </w:rPr>
        <w:t>F</w:t>
      </w:r>
      <w:r>
        <w:rPr>
          <w:rFonts w:hint="default" w:ascii="Times New Roman" w:hAnsi="Times New Roman" w:eastAsia="Times New Roman" w:cs="Times New Roman"/>
          <w:b w:val="0"/>
          <w:bCs w:val="0"/>
          <w:i/>
          <w:iCs/>
          <w:spacing w:val="-1"/>
          <w:position w:val="-5"/>
          <w:sz w:val="13"/>
          <w:szCs w:val="13"/>
        </w:rPr>
        <w:t>w</w:t>
      </w:r>
      <w:r>
        <w:rPr>
          <w:rFonts w:hint="default" w:ascii="Times New Roman" w:hAnsi="Times New Roman" w:cs="Times New Roman"/>
          <w:b w:val="0"/>
          <w:bCs w:val="0"/>
          <w:spacing w:val="-13"/>
          <w:sz w:val="24"/>
          <w:szCs w:val="24"/>
          <w:lang w:val="en-US" w:eastAsia="zh-CN"/>
        </w:rPr>
        <w:t xml:space="preserve">= </w:t>
      </w:r>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n</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T</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T</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zd</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T</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zs</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n</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G</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G+</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P</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t</m:t>
            </m:r>
            <m:ctrlPr>
              <w:rPr>
                <w:rFonts w:hint="default" w:ascii="Cambria Math" w:hAnsi="Cambria Math" w:cs="Times New Roman"/>
                <w:b w:val="0"/>
                <w:bCs w:val="0"/>
                <w:lang w:val="en-US" w:eastAsia="zh-CN"/>
              </w:rPr>
            </m:ctrlPr>
          </m:sub>
        </m:sSub>
      </m:oMath>
      <w:r>
        <w:rPr>
          <w:rFonts w:hint="default" w:ascii="Times New Roman" w:hAnsi="Times New Roman" w:cs="Times New Roman"/>
          <w:b w:val="0"/>
          <w:bCs w:val="0"/>
          <w:i w:val="0"/>
          <w:lang w:val="en-US" w:eastAsia="zh-CN"/>
        </w:rPr>
        <w:t>=1.2×（22.05+7.2）-1×46.7078+0=-11.6051 KN＜0</w:t>
      </w:r>
    </w:p>
    <w:p w14:paraId="2969EABF">
      <w:pPr>
        <w:keepNext w:val="0"/>
        <w:keepLines w:val="0"/>
        <w:pageBreakBefore w:val="0"/>
        <w:widowControl/>
        <w:kinsoku w:val="0"/>
        <w:wordWrap/>
        <w:overflowPunct/>
        <w:topLinePunct w:val="0"/>
        <w:autoSpaceDE w:val="0"/>
        <w:autoSpaceDN w:val="0"/>
        <w:bidi w:val="0"/>
        <w:adjustRightInd w:val="0"/>
        <w:snapToGrid w:val="0"/>
        <w:spacing w:line="324" w:lineRule="auto"/>
        <w:ind w:left="0" w:leftChars="0" w:firstLine="0" w:firstLineChars="0"/>
        <w:textAlignment w:val="baseline"/>
        <w:rPr>
          <w:rFonts w:hint="default" w:ascii="Times New Roman" w:hAnsi="Times New Roman" w:cs="Times New Roman"/>
          <w:b w:val="0"/>
          <w:bCs w:val="0"/>
          <w:i w:val="0"/>
          <w:lang w:val="en-US" w:eastAsia="zh-CN"/>
        </w:rPr>
      </w:pPr>
      <w:r>
        <w:rPr>
          <w:rFonts w:hint="default" w:ascii="Times New Roman" w:hAnsi="Times New Roman" w:cs="Times New Roman"/>
          <w:b w:val="0"/>
          <w:bCs w:val="0"/>
          <w:i w:val="0"/>
          <w:lang w:val="en-US" w:eastAsia="zh-CN"/>
        </w:rPr>
        <w:t>则不</w:t>
      </w:r>
      <w:r>
        <w:rPr>
          <w:rFonts w:hint="eastAsia" w:ascii="Times New Roman" w:hAnsi="Times New Roman" w:cs="Times New Roman"/>
          <w:b w:val="0"/>
          <w:bCs w:val="0"/>
          <w:i w:val="0"/>
          <w:lang w:val="en-US" w:eastAsia="zh-CN"/>
        </w:rPr>
        <w:t>需</w:t>
      </w:r>
      <w:r>
        <w:rPr>
          <w:rFonts w:hint="default" w:ascii="Times New Roman" w:hAnsi="Times New Roman" w:cs="Times New Roman"/>
          <w:b w:val="0"/>
          <w:bCs w:val="0"/>
          <w:i w:val="0"/>
          <w:lang w:val="en-US" w:eastAsia="zh-CN"/>
        </w:rPr>
        <w:t>加重块</w:t>
      </w:r>
      <w:r>
        <w:rPr>
          <w:rFonts w:hint="eastAsia" w:ascii="Times New Roman" w:hAnsi="Times New Roman" w:cs="Times New Roman"/>
          <w:b w:val="0"/>
          <w:bCs w:val="0"/>
          <w:i w:val="0"/>
          <w:lang w:val="en-US" w:eastAsia="zh-CN"/>
        </w:rPr>
        <w:t>。</w:t>
      </w:r>
    </w:p>
    <w:p w14:paraId="02141357">
      <w:pPr>
        <w:pStyle w:val="4"/>
        <w:bidi w:val="0"/>
        <w:rPr>
          <w:rFonts w:hint="default" w:ascii="Times New Roman" w:hAnsi="Times New Roman" w:cs="Times New Roman"/>
          <w:b w:val="0"/>
          <w:bCs w:val="0"/>
          <w:i w:val="0"/>
          <w:lang w:val="en-US" w:eastAsia="zh-CN"/>
        </w:rPr>
      </w:pPr>
      <w:r>
        <w:rPr>
          <w:rFonts w:hint="default" w:ascii="Times New Roman" w:hAnsi="Times New Roman" w:cs="Times New Roman"/>
          <w:b w:val="0"/>
          <w:bCs w:val="0"/>
          <w:i w:val="0"/>
          <w:lang w:val="en-US" w:eastAsia="zh-CN"/>
        </w:rPr>
        <w:br w:type="page"/>
      </w:r>
      <w:bookmarkStart w:id="80" w:name="_Toc7638"/>
      <w:r>
        <w:rPr>
          <w:rFonts w:hint="default" w:ascii="Times New Roman" w:hAnsi="Times New Roman" w:cs="Times New Roman"/>
          <w:b w:val="0"/>
          <w:bCs w:val="0"/>
          <w:i w:val="0"/>
          <w:lang w:val="en-US" w:eastAsia="zh-CN"/>
        </w:rPr>
        <w:t>5.5.2</w:t>
      </w:r>
      <w:r>
        <w:rPr>
          <w:rFonts w:hint="eastAsia" w:ascii="Times New Roman" w:hAnsi="Times New Roman" w:cs="Times New Roman"/>
          <w:b w:val="0"/>
          <w:bCs w:val="0"/>
          <w:i w:val="0"/>
          <w:lang w:val="en-US" w:eastAsia="zh-CN"/>
        </w:rPr>
        <w:t>　</w:t>
      </w:r>
      <w:r>
        <w:rPr>
          <w:rFonts w:hint="default" w:ascii="Times New Roman" w:hAnsi="Times New Roman" w:cs="Times New Roman"/>
          <w:b w:val="0"/>
          <w:bCs w:val="0"/>
          <w:i w:val="0"/>
          <w:lang w:val="en-US" w:eastAsia="zh-CN"/>
        </w:rPr>
        <w:t>启闭机选型</w:t>
      </w:r>
      <w:bookmarkEnd w:id="80"/>
    </w:p>
    <w:p w14:paraId="051A29B7">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经计算及参考启闭机生产设备样本，启闭机选用双吊点卷扬式启闭机QPQ-2×160。</w:t>
      </w:r>
    </w:p>
    <w:tbl>
      <w:tblPr>
        <w:tblStyle w:val="18"/>
        <w:tblW w:w="829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859"/>
        <w:gridCol w:w="1435"/>
        <w:gridCol w:w="1395"/>
        <w:gridCol w:w="1626"/>
        <w:gridCol w:w="2077"/>
        <w:gridCol w:w="907"/>
      </w:tblGrid>
      <w:tr w14:paraId="3F3B41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bottom w:val="single" w:color="auto" w:sz="4" w:space="0"/>
            </w:tcBorders>
            <w:noWrap w:val="0"/>
            <w:tcMar>
              <w:top w:w="-1" w:type="dxa"/>
              <w:left w:w="-1" w:type="dxa"/>
              <w:bottom w:w="-1" w:type="dxa"/>
              <w:right w:w="-1" w:type="dxa"/>
            </w:tcMar>
            <w:vAlign w:val="center"/>
          </w:tcPr>
          <w:p w14:paraId="5190D7E6">
            <w:pPr>
              <w:pStyle w:val="28"/>
              <w:bidi w:val="0"/>
              <w:rPr>
                <w:rFonts w:hint="default" w:ascii="Times New Roman" w:hAnsi="Times New Roman" w:cs="Times New Roman"/>
                <w:b w:val="0"/>
                <w:bCs w:val="0"/>
              </w:rPr>
            </w:pPr>
            <w:r>
              <w:rPr>
                <w:rFonts w:hint="default" w:ascii="Times New Roman" w:hAnsi="Times New Roman" w:cs="Times New Roman"/>
                <w:b w:val="0"/>
                <w:bCs w:val="0"/>
              </w:rPr>
              <w:t>类别</w:t>
            </w:r>
          </w:p>
        </w:tc>
        <w:tc>
          <w:tcPr>
            <w:tcW w:w="0" w:type="auto"/>
            <w:tcBorders>
              <w:bottom w:val="single" w:color="auto" w:sz="4" w:space="0"/>
            </w:tcBorders>
            <w:noWrap w:val="0"/>
            <w:tcMar>
              <w:top w:w="-1" w:type="dxa"/>
              <w:left w:w="-1" w:type="dxa"/>
              <w:bottom w:w="-1" w:type="dxa"/>
              <w:right w:w="-1" w:type="dxa"/>
            </w:tcMar>
            <w:vAlign w:val="center"/>
          </w:tcPr>
          <w:p w14:paraId="0DB0EBC6">
            <w:pPr>
              <w:pStyle w:val="28"/>
              <w:bidi w:val="0"/>
              <w:rPr>
                <w:rFonts w:hint="default" w:ascii="Times New Roman" w:hAnsi="Times New Roman" w:cs="Times New Roman"/>
                <w:b w:val="0"/>
                <w:bCs w:val="0"/>
              </w:rPr>
            </w:pPr>
            <w:r>
              <w:rPr>
                <w:rFonts w:hint="default" w:ascii="Times New Roman" w:hAnsi="Times New Roman" w:cs="Times New Roman"/>
                <w:b w:val="0"/>
                <w:bCs w:val="0"/>
              </w:rPr>
              <w:t>启闭机型号</w:t>
            </w:r>
          </w:p>
        </w:tc>
        <w:tc>
          <w:tcPr>
            <w:tcW w:w="0" w:type="auto"/>
            <w:tcBorders>
              <w:bottom w:val="single" w:color="auto" w:sz="4" w:space="0"/>
            </w:tcBorders>
            <w:noWrap w:val="0"/>
            <w:tcMar>
              <w:top w:w="-1" w:type="dxa"/>
              <w:left w:w="-1" w:type="dxa"/>
              <w:bottom w:w="-1" w:type="dxa"/>
              <w:right w:w="-1" w:type="dxa"/>
            </w:tcMar>
            <w:vAlign w:val="center"/>
          </w:tcPr>
          <w:p w14:paraId="705168BD">
            <w:pPr>
              <w:pStyle w:val="28"/>
              <w:bidi w:val="0"/>
              <w:rPr>
                <w:rFonts w:hint="default" w:ascii="Times New Roman" w:hAnsi="Times New Roman" w:cs="Times New Roman"/>
                <w:b w:val="0"/>
                <w:bCs w:val="0"/>
              </w:rPr>
            </w:pPr>
            <w:r>
              <w:rPr>
                <w:rFonts w:hint="default" w:ascii="Times New Roman" w:hAnsi="Times New Roman" w:cs="Times New Roman"/>
                <w:b w:val="0"/>
                <w:bCs w:val="0"/>
              </w:rPr>
              <w:t>启闭力(kN)</w:t>
            </w:r>
          </w:p>
        </w:tc>
        <w:tc>
          <w:tcPr>
            <w:tcW w:w="0" w:type="auto"/>
            <w:tcBorders>
              <w:bottom w:val="single" w:color="auto" w:sz="4" w:space="0"/>
            </w:tcBorders>
            <w:noWrap w:val="0"/>
            <w:tcMar>
              <w:top w:w="-1" w:type="dxa"/>
              <w:left w:w="-1" w:type="dxa"/>
              <w:bottom w:w="-1" w:type="dxa"/>
              <w:right w:w="-1" w:type="dxa"/>
            </w:tcMar>
            <w:vAlign w:val="center"/>
          </w:tcPr>
          <w:p w14:paraId="0BCF4C98">
            <w:pPr>
              <w:pStyle w:val="28"/>
              <w:bidi w:val="0"/>
              <w:rPr>
                <w:rFonts w:hint="default" w:ascii="Times New Roman" w:hAnsi="Times New Roman" w:cs="Times New Roman"/>
                <w:b w:val="0"/>
                <w:bCs w:val="0"/>
              </w:rPr>
            </w:pPr>
            <w:r>
              <w:rPr>
                <w:rFonts w:hint="default" w:ascii="Times New Roman" w:hAnsi="Times New Roman" w:cs="Times New Roman"/>
                <w:b w:val="0"/>
                <w:bCs w:val="0"/>
              </w:rPr>
              <w:t>启门高度(m)</w:t>
            </w:r>
          </w:p>
        </w:tc>
        <w:tc>
          <w:tcPr>
            <w:tcW w:w="0" w:type="auto"/>
            <w:tcBorders>
              <w:bottom w:val="single" w:color="auto" w:sz="4" w:space="0"/>
            </w:tcBorders>
            <w:noWrap w:val="0"/>
            <w:tcMar>
              <w:top w:w="-1" w:type="dxa"/>
              <w:left w:w="-1" w:type="dxa"/>
              <w:bottom w:w="-1" w:type="dxa"/>
              <w:right w:w="-1" w:type="dxa"/>
            </w:tcMar>
            <w:vAlign w:val="center"/>
          </w:tcPr>
          <w:p w14:paraId="58346AB4">
            <w:pPr>
              <w:pStyle w:val="28"/>
              <w:bidi w:val="0"/>
              <w:rPr>
                <w:rFonts w:hint="default" w:ascii="Times New Roman" w:hAnsi="Times New Roman" w:cs="Times New Roman"/>
                <w:b w:val="0"/>
                <w:bCs w:val="0"/>
              </w:rPr>
            </w:pPr>
            <w:r>
              <w:rPr>
                <w:rFonts w:hint="default" w:ascii="Times New Roman" w:hAnsi="Times New Roman" w:cs="Times New Roman"/>
                <w:b w:val="0"/>
                <w:bCs w:val="0"/>
              </w:rPr>
              <w:t>启门速度(m/min)</w:t>
            </w:r>
          </w:p>
        </w:tc>
        <w:tc>
          <w:tcPr>
            <w:tcW w:w="907" w:type="dxa"/>
            <w:tcBorders>
              <w:bottom w:val="single" w:color="auto" w:sz="4" w:space="0"/>
            </w:tcBorders>
            <w:noWrap w:val="0"/>
            <w:tcMar>
              <w:top w:w="-1" w:type="dxa"/>
              <w:left w:w="-1" w:type="dxa"/>
              <w:bottom w:w="-1" w:type="dxa"/>
              <w:right w:w="-1" w:type="dxa"/>
            </w:tcMar>
            <w:vAlign w:val="center"/>
          </w:tcPr>
          <w:p w14:paraId="37D7EF13">
            <w:pPr>
              <w:pStyle w:val="28"/>
              <w:bidi w:val="0"/>
              <w:rPr>
                <w:rFonts w:hint="default" w:ascii="Times New Roman" w:hAnsi="Times New Roman" w:cs="Times New Roman"/>
                <w:b w:val="0"/>
                <w:bCs w:val="0"/>
              </w:rPr>
            </w:pPr>
            <w:r>
              <w:rPr>
                <w:rFonts w:hint="default" w:ascii="Times New Roman" w:hAnsi="Times New Roman" w:cs="Times New Roman"/>
                <w:b w:val="0"/>
                <w:bCs w:val="0"/>
              </w:rPr>
              <w:t>吊距(m)</w:t>
            </w:r>
          </w:p>
        </w:tc>
      </w:tr>
      <w:tr w14:paraId="296C5B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859" w:type="dxa"/>
            <w:tcBorders>
              <w:top w:val="single" w:color="auto" w:sz="4" w:space="0"/>
              <w:tl2br w:val="nil"/>
              <w:tr2bl w:val="nil"/>
            </w:tcBorders>
            <w:noWrap w:val="0"/>
            <w:tcMar>
              <w:top w:w="-1" w:type="dxa"/>
              <w:left w:w="-1" w:type="dxa"/>
              <w:bottom w:w="-1" w:type="dxa"/>
              <w:right w:w="-1" w:type="dxa"/>
            </w:tcMar>
            <w:vAlign w:val="center"/>
          </w:tcPr>
          <w:p w14:paraId="72320CFE">
            <w:pPr>
              <w:pStyle w:val="28"/>
              <w:bidi w:val="0"/>
              <w:rPr>
                <w:rFonts w:hint="default" w:ascii="Times New Roman" w:hAnsi="Times New Roman" w:cs="Times New Roman"/>
                <w:b w:val="0"/>
                <w:bCs w:val="0"/>
              </w:rPr>
            </w:pPr>
            <w:r>
              <w:rPr>
                <w:rFonts w:hint="default" w:ascii="Times New Roman" w:hAnsi="Times New Roman" w:cs="Times New Roman"/>
                <w:b w:val="0"/>
                <w:bCs w:val="0"/>
              </w:rPr>
              <w:t>双吊点</w:t>
            </w:r>
          </w:p>
        </w:tc>
        <w:tc>
          <w:tcPr>
            <w:tcW w:w="1435" w:type="dxa"/>
            <w:tcBorders>
              <w:top w:val="single" w:color="auto" w:sz="4" w:space="0"/>
              <w:tl2br w:val="nil"/>
              <w:tr2bl w:val="nil"/>
            </w:tcBorders>
            <w:noWrap w:val="0"/>
            <w:tcMar>
              <w:top w:w="-1" w:type="dxa"/>
              <w:left w:w="-1" w:type="dxa"/>
              <w:bottom w:w="-1" w:type="dxa"/>
              <w:right w:w="-1" w:type="dxa"/>
            </w:tcMar>
            <w:vAlign w:val="center"/>
          </w:tcPr>
          <w:p w14:paraId="774C1F87">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QPQ-2×</w:t>
            </w:r>
            <w:r>
              <w:rPr>
                <w:rFonts w:hint="default" w:ascii="Times New Roman" w:hAnsi="Times New Roman" w:cs="Times New Roman"/>
                <w:b w:val="0"/>
                <w:bCs w:val="0"/>
                <w:lang w:val="en-US" w:eastAsia="zh-CN"/>
              </w:rPr>
              <w:t>160</w:t>
            </w:r>
          </w:p>
        </w:tc>
        <w:tc>
          <w:tcPr>
            <w:tcW w:w="1395" w:type="dxa"/>
            <w:tcBorders>
              <w:top w:val="single" w:color="auto" w:sz="4" w:space="0"/>
              <w:tl2br w:val="nil"/>
              <w:tr2bl w:val="nil"/>
            </w:tcBorders>
            <w:noWrap w:val="0"/>
            <w:tcMar>
              <w:top w:w="-1" w:type="dxa"/>
              <w:left w:w="-1" w:type="dxa"/>
              <w:bottom w:w="-1" w:type="dxa"/>
              <w:right w:w="-1" w:type="dxa"/>
            </w:tcMar>
            <w:vAlign w:val="center"/>
          </w:tcPr>
          <w:p w14:paraId="391EC768">
            <w:pPr>
              <w:pStyle w:val="28"/>
              <w:bidi w:val="0"/>
              <w:rPr>
                <w:rFonts w:hint="default" w:ascii="Times New Roman" w:hAnsi="Times New Roman" w:cs="Times New Roman"/>
                <w:b w:val="0"/>
                <w:bCs w:val="0"/>
              </w:rPr>
            </w:pPr>
            <w:r>
              <w:rPr>
                <w:rFonts w:hint="default" w:ascii="Times New Roman" w:hAnsi="Times New Roman" w:cs="Times New Roman"/>
                <w:b w:val="0"/>
                <w:bCs w:val="0"/>
              </w:rPr>
              <w:t>2×1</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0</w:t>
            </w:r>
          </w:p>
        </w:tc>
        <w:tc>
          <w:tcPr>
            <w:tcW w:w="1626" w:type="dxa"/>
            <w:tcBorders>
              <w:top w:val="single" w:color="auto" w:sz="4" w:space="0"/>
              <w:tl2br w:val="nil"/>
              <w:tr2bl w:val="nil"/>
            </w:tcBorders>
            <w:noWrap w:val="0"/>
            <w:tcMar>
              <w:top w:w="-1" w:type="dxa"/>
              <w:left w:w="-1" w:type="dxa"/>
              <w:bottom w:w="-1" w:type="dxa"/>
              <w:right w:w="-1" w:type="dxa"/>
            </w:tcMar>
            <w:vAlign w:val="center"/>
          </w:tcPr>
          <w:p w14:paraId="6678ACAF">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6.2</w:t>
            </w:r>
          </w:p>
        </w:tc>
        <w:tc>
          <w:tcPr>
            <w:tcW w:w="2077" w:type="dxa"/>
            <w:tcBorders>
              <w:top w:val="single" w:color="auto" w:sz="4" w:space="0"/>
              <w:tl2br w:val="nil"/>
              <w:tr2bl w:val="nil"/>
            </w:tcBorders>
            <w:noWrap w:val="0"/>
            <w:tcMar>
              <w:top w:w="-1" w:type="dxa"/>
              <w:left w:w="-1" w:type="dxa"/>
              <w:bottom w:w="-1" w:type="dxa"/>
              <w:right w:w="-1" w:type="dxa"/>
            </w:tcMar>
            <w:vAlign w:val="center"/>
          </w:tcPr>
          <w:p w14:paraId="5CF50364">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2.2</w:t>
            </w:r>
            <w:r>
              <w:rPr>
                <w:rFonts w:hint="default" w:ascii="Times New Roman" w:hAnsi="Times New Roman" w:cs="Times New Roman"/>
                <w:b w:val="0"/>
                <w:bCs w:val="0"/>
                <w:lang w:val="en-US" w:eastAsia="zh-CN"/>
              </w:rPr>
              <w:t>6</w:t>
            </w:r>
          </w:p>
        </w:tc>
        <w:tc>
          <w:tcPr>
            <w:tcW w:w="907" w:type="dxa"/>
            <w:tcBorders>
              <w:top w:val="single" w:color="auto" w:sz="4" w:space="0"/>
              <w:tl2br w:val="nil"/>
              <w:tr2bl w:val="nil"/>
            </w:tcBorders>
            <w:noWrap w:val="0"/>
            <w:tcMar>
              <w:top w:w="-1" w:type="dxa"/>
              <w:left w:w="-1" w:type="dxa"/>
              <w:bottom w:w="-1" w:type="dxa"/>
              <w:right w:w="-1" w:type="dxa"/>
            </w:tcMar>
            <w:vAlign w:val="center"/>
          </w:tcPr>
          <w:p w14:paraId="3806D28A">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2.1</w:t>
            </w:r>
            <w:r>
              <w:rPr>
                <w:rFonts w:hint="default" w:ascii="Times New Roman" w:hAnsi="Times New Roman" w:cs="Times New Roman"/>
                <w:b w:val="0"/>
                <w:bCs w:val="0"/>
              </w:rPr>
              <w:t>-7</w:t>
            </w:r>
            <w:r>
              <w:rPr>
                <w:rFonts w:hint="default" w:ascii="Times New Roman" w:hAnsi="Times New Roman" w:cs="Times New Roman"/>
                <w:b w:val="0"/>
                <w:bCs w:val="0"/>
                <w:lang w:val="en-US" w:eastAsia="zh-CN"/>
              </w:rPr>
              <w:t>.5</w:t>
            </w:r>
          </w:p>
        </w:tc>
      </w:tr>
    </w:tbl>
    <w:p w14:paraId="49649C1B">
      <w:pPr>
        <w:pStyle w:val="3"/>
        <w:bidi w:val="0"/>
        <w:rPr>
          <w:rFonts w:hint="default" w:ascii="Times New Roman" w:hAnsi="Times New Roman" w:cs="Times New Roman"/>
          <w:b w:val="0"/>
          <w:bCs w:val="0"/>
          <w:sz w:val="21"/>
        </w:rPr>
      </w:pPr>
      <w:bookmarkStart w:id="81" w:name="_Toc1546"/>
      <w:bookmarkStart w:id="82" w:name="_Toc30238"/>
      <w:r>
        <w:rPr>
          <w:rFonts w:hint="default" w:ascii="Times New Roman" w:hAnsi="Times New Roman" w:cs="Times New Roman"/>
          <w:b w:val="0"/>
          <w:bCs w:val="0"/>
          <w:lang w:val="en-US" w:eastAsia="zh-CN"/>
        </w:rPr>
        <w:t>5</w:t>
      </w:r>
      <w:r>
        <w:rPr>
          <w:rFonts w:hint="default" w:ascii="Times New Roman" w:hAnsi="Times New Roman" w:cs="Times New Roman"/>
          <w:b w:val="0"/>
          <w:bCs w:val="0"/>
        </w:rPr>
        <w:t>.6</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工作桥设计</w:t>
      </w:r>
      <w:bookmarkEnd w:id="81"/>
      <w:bookmarkEnd w:id="82"/>
    </w:p>
    <w:p w14:paraId="4C15905F">
      <w:pPr>
        <w:pStyle w:val="4"/>
        <w:bidi w:val="0"/>
        <w:rPr>
          <w:rFonts w:hint="default" w:ascii="Times New Roman" w:hAnsi="Times New Roman" w:cs="Times New Roman"/>
          <w:b w:val="0"/>
          <w:bCs w:val="0"/>
        </w:rPr>
      </w:pPr>
      <w:bookmarkStart w:id="83" w:name="bookmark99"/>
      <w:bookmarkEnd w:id="83"/>
      <w:bookmarkStart w:id="84" w:name="_Toc15251"/>
      <w:bookmarkStart w:id="85" w:name="_Toc14985"/>
      <w:r>
        <w:rPr>
          <w:rFonts w:hint="default" w:ascii="Times New Roman" w:hAnsi="Times New Roman" w:cs="Times New Roman"/>
          <w:b w:val="0"/>
          <w:bCs w:val="0"/>
          <w:lang w:val="en-US" w:eastAsia="zh-CN"/>
        </w:rPr>
        <w:t>5</w:t>
      </w:r>
      <w:r>
        <w:rPr>
          <w:rFonts w:hint="default" w:ascii="Times New Roman" w:hAnsi="Times New Roman" w:cs="Times New Roman"/>
          <w:b w:val="0"/>
          <w:bCs w:val="0"/>
        </w:rPr>
        <w:t>.6.1</w:t>
      </w:r>
      <w:r>
        <w:rPr>
          <w:rFonts w:hint="eastAsia" w:ascii="Times New Roman" w:hAnsi="Times New Roman" w:cs="Times New Roman"/>
          <w:b w:val="0"/>
          <w:bCs w:val="0"/>
        </w:rPr>
        <w:t>　</w:t>
      </w:r>
      <w:r>
        <w:rPr>
          <w:rFonts w:hint="default" w:ascii="Times New Roman" w:hAnsi="Times New Roman" w:cs="Times New Roman"/>
          <w:b w:val="0"/>
          <w:bCs w:val="0"/>
        </w:rPr>
        <w:t>工作桥底面高程</w:t>
      </w:r>
      <w:bookmarkEnd w:id="84"/>
      <w:bookmarkEnd w:id="85"/>
    </w:p>
    <w:p w14:paraId="79BF417E">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工作桥底面高程=上游最高洪水位+门高+A</m:t>
              </m:r>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(5−8)</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1856E020">
      <w:pPr>
        <w:spacing w:before="240" w:line="220" w:lineRule="auto"/>
        <w:ind w:left="0" w:leftChars="0" w:firstLine="0" w:firstLineChars="0"/>
        <w:rPr>
          <w:rFonts w:hint="default" w:ascii="Times New Roman" w:hAnsi="Times New Roman" w:eastAsia="宋体" w:cs="Times New Roman"/>
          <w:b w:val="0"/>
          <w:bCs w:val="0"/>
          <w:sz w:val="24"/>
          <w:szCs w:val="24"/>
          <w:lang w:eastAsia="zh-CN"/>
        </w:rPr>
      </w:pPr>
      <w:r>
        <w:rPr>
          <w:rFonts w:hint="default" w:ascii="Times New Roman" w:hAnsi="Times New Roman" w:eastAsia="宋体" w:cs="Times New Roman"/>
          <w:b w:val="0"/>
          <w:bCs w:val="0"/>
          <w:spacing w:val="-16"/>
          <w:sz w:val="24"/>
          <w:szCs w:val="24"/>
        </w:rPr>
        <w:t>式中</w:t>
      </w:r>
      <w:r>
        <w:rPr>
          <w:rFonts w:hint="default" w:ascii="Times New Roman" w:hAnsi="Times New Roman" w:cs="Times New Roman"/>
          <w:b w:val="0"/>
          <w:bCs w:val="0"/>
          <w:spacing w:val="-16"/>
          <w:sz w:val="24"/>
          <w:szCs w:val="24"/>
          <w:lang w:eastAsia="zh-CN"/>
        </w:rPr>
        <w:t>：</w:t>
      </w:r>
    </w:p>
    <w:p w14:paraId="3672BB0D">
      <w:pPr>
        <w:bidi w:val="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A——安全超高，本设计取1m</w:t>
      </w:r>
      <w:r>
        <w:rPr>
          <w:rFonts w:hint="default" w:ascii="Times New Roman" w:hAnsi="Times New Roman" w:cs="Times New Roman"/>
          <w:b w:val="0"/>
          <w:bCs w:val="0"/>
          <w:lang w:val="en-US" w:eastAsia="zh-CN"/>
        </w:rPr>
        <w:t>(包括吊钩空间以及安全距离)。</w:t>
      </w:r>
    </w:p>
    <w:p w14:paraId="15E2F675">
      <w:pPr>
        <w:bidi w:val="0"/>
        <w:jc w:val="center"/>
        <w:rPr>
          <w:rFonts w:hint="default" w:ascii="Times New Roman" w:hAnsi="Times New Roman" w:cs="Times New Roman"/>
          <w:b w:val="0"/>
          <w:bCs w:val="0"/>
        </w:rPr>
      </w:pPr>
      <w:r>
        <w:rPr>
          <w:rFonts w:hint="default" w:ascii="Times New Roman" w:hAnsi="Times New Roman" w:cs="Times New Roman"/>
          <w:b w:val="0"/>
          <w:bCs w:val="0"/>
        </w:rPr>
        <w:t>▽工=</w:t>
      </w:r>
      <w:r>
        <w:rPr>
          <w:rFonts w:hint="default" w:ascii="Times New Roman" w:hAnsi="Times New Roman" w:cs="Times New Roman"/>
          <w:b w:val="0"/>
          <w:bCs w:val="0"/>
          <w:lang w:val="en-US" w:eastAsia="zh-CN"/>
        </w:rPr>
        <w:t>77.52</w:t>
      </w:r>
      <w:r>
        <w:rPr>
          <w:rFonts w:hint="default" w:ascii="Times New Roman" w:hAnsi="Times New Roman" w:cs="Times New Roman"/>
          <w:b w:val="0"/>
          <w:bCs w:val="0"/>
        </w:rPr>
        <w:t>+</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83.52</w:t>
      </w:r>
      <w:r>
        <w:rPr>
          <w:rFonts w:hint="default" w:ascii="Times New Roman" w:hAnsi="Times New Roman" w:cs="Times New Roman"/>
          <w:b w:val="0"/>
          <w:bCs w:val="0"/>
        </w:rPr>
        <w:t>m</w:t>
      </w:r>
    </w:p>
    <w:p w14:paraId="6D4BE8AC">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考虑后期闸门安装及检修的便利性，实际计算中一般采用墩顶高程＋门高＋安全超高确定工作桥的地面高程</w:t>
      </w:r>
    </w:p>
    <w:p w14:paraId="1760FD12">
      <w:pPr>
        <w:bidi w:val="0"/>
        <w:rPr>
          <w:rFonts w:hint="default" w:ascii="Times New Roman" w:hAnsi="Times New Roman" w:cs="Times New Roman"/>
          <w:b w:val="0"/>
          <w:bCs w:val="0"/>
          <w:lang w:val="en-US" w:eastAsia="zh-CN"/>
        </w:rPr>
      </w:pPr>
      <m:oMath>
        <m:r>
          <m:rPr>
            <m:nor/>
            <m:sty m:val="p"/>
          </m:rPr>
          <w:rPr>
            <w:rFonts w:hint="default" w:ascii="Times New Roman" w:hAnsi="Times New Roman" w:cs="Times New Roman"/>
            <w:b w:val="0"/>
            <w:bCs w:val="0"/>
            <w:i w:val="0"/>
            <w:lang w:val="en-US" w:eastAsia="zh-CN"/>
          </w:rPr>
          <m:t>▽工=闸址现状地面高程+门高+</m:t>
        </m:r>
      </m:oMath>
      <w:r>
        <w:rPr>
          <w:rFonts w:hint="default" w:ascii="Times New Roman" w:hAnsi="Times New Roman" w:cs="Times New Roman"/>
          <w:b w:val="0"/>
          <w:bCs w:val="0"/>
          <w:i w:val="0"/>
          <w:lang w:val="en-US" w:eastAsia="zh-CN"/>
        </w:rPr>
        <w:t>A</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78.8</w:t>
      </w:r>
      <w:r>
        <w:rPr>
          <w:rFonts w:hint="default" w:ascii="Times New Roman" w:hAnsi="Times New Roman" w:cs="Times New Roman"/>
          <w:b w:val="0"/>
          <w:bCs w:val="0"/>
        </w:rPr>
        <w:t>+</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84.80m</w:t>
      </w:r>
    </w:p>
    <w:p w14:paraId="1B61904C">
      <w:pPr>
        <w:pStyle w:val="4"/>
        <w:bidi w:val="0"/>
        <w:rPr>
          <w:rFonts w:hint="default" w:ascii="Times New Roman" w:hAnsi="Times New Roman" w:cs="Times New Roman"/>
          <w:b w:val="0"/>
          <w:bCs w:val="0"/>
        </w:rPr>
      </w:pPr>
      <w:bookmarkStart w:id="86" w:name="_Toc3815"/>
      <w:bookmarkStart w:id="87" w:name="_Toc1588"/>
      <w:r>
        <w:rPr>
          <w:rFonts w:hint="default" w:ascii="Times New Roman" w:hAnsi="Times New Roman" w:cs="Times New Roman"/>
          <w:b w:val="0"/>
          <w:bCs w:val="0"/>
          <w:lang w:val="en-US" w:eastAsia="zh-CN"/>
        </w:rPr>
        <w:t>5</w:t>
      </w:r>
      <w:r>
        <w:rPr>
          <w:rFonts w:hint="default" w:ascii="Times New Roman" w:hAnsi="Times New Roman" w:cs="Times New Roman"/>
          <w:b w:val="0"/>
          <w:bCs w:val="0"/>
        </w:rPr>
        <w:t>.6.2</w:t>
      </w:r>
      <w:r>
        <w:rPr>
          <w:rFonts w:hint="eastAsia" w:ascii="Times New Roman" w:hAnsi="Times New Roman" w:cs="Times New Roman"/>
          <w:b w:val="0"/>
          <w:bCs w:val="0"/>
        </w:rPr>
        <w:t>　</w:t>
      </w:r>
      <w:r>
        <w:rPr>
          <w:rFonts w:hint="default" w:ascii="Times New Roman" w:hAnsi="Times New Roman" w:cs="Times New Roman"/>
          <w:b w:val="0"/>
          <w:bCs w:val="0"/>
        </w:rPr>
        <w:t>工作桥尺寸设计</w:t>
      </w:r>
      <w:bookmarkEnd w:id="86"/>
      <w:bookmarkEnd w:id="87"/>
    </w:p>
    <w:p w14:paraId="7682F687">
      <w:pPr>
        <w:bidi w:val="0"/>
        <w:ind w:left="0" w:leftChars="0" w:firstLine="0" w:firstLineChars="0"/>
        <w:rPr>
          <w:rFonts w:hint="default" w:ascii="Times New Roman" w:hAnsi="Times New Roman" w:cs="Times New Roman"/>
          <w:b w:val="0"/>
          <w:bCs w:val="0"/>
          <w:sz w:val="21"/>
          <w:szCs w:val="21"/>
        </w:rPr>
      </w:pPr>
      <w:r>
        <w:rPr>
          <w:rFonts w:hint="default" w:ascii="Times New Roman" w:hAnsi="Times New Roman" w:cs="Times New Roman"/>
          <w:b w:val="0"/>
          <w:bCs w:val="0"/>
        </w:rPr>
        <w:t>由《水工建筑物》</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_Ref3689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[6]</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_Ref802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可知，卷扬式启闭机桥宽可采用3</w:t>
      </w:r>
      <w:r>
        <w:rPr>
          <w:rFonts w:hint="eastAsia" w:ascii="Times New Roman" w:hAnsi="Times New Roman" w:cs="Times New Roman"/>
          <w:b w:val="0"/>
          <w:bCs w:val="0"/>
          <w:lang w:eastAsia="zh-CN"/>
        </w:rPr>
        <w:t>～</w:t>
      </w:r>
      <w:r>
        <w:rPr>
          <w:rFonts w:hint="default" w:ascii="Times New Roman" w:hAnsi="Times New Roman" w:cs="Times New Roman"/>
          <w:b w:val="0"/>
          <w:bCs w:val="0"/>
        </w:rPr>
        <w:t>5m，本设计工作桥总宽为</w:t>
      </w:r>
      <w:r>
        <w:rPr>
          <w:rFonts w:hint="default" w:ascii="Times New Roman" w:hAnsi="Times New Roman" w:cs="Times New Roman"/>
          <w:b w:val="0"/>
          <w:bCs w:val="0"/>
          <w:lang w:val="en-US" w:eastAsia="zh-CN"/>
        </w:rPr>
        <w:t>4.6</w:t>
      </w:r>
      <w:r>
        <w:rPr>
          <w:rFonts w:hint="default" w:ascii="Times New Roman" w:hAnsi="Times New Roman" w:cs="Times New Roman"/>
          <w:b w:val="0"/>
          <w:bCs w:val="0"/>
        </w:rPr>
        <w:t>m。取纵梁的高度为0.5m，梁腹宽度为0.2m，</w:t>
      </w:r>
      <w:r>
        <w:rPr>
          <w:rFonts w:hint="default" w:ascii="Times New Roman" w:hAnsi="Times New Roman" w:cs="Times New Roman"/>
          <w:b w:val="0"/>
          <w:bCs w:val="0"/>
          <w:lang w:val="en-US" w:eastAsia="zh-CN"/>
        </w:rPr>
        <w:t>工作桥的柱宽为0.4m</w:t>
      </w:r>
      <w:r>
        <w:rPr>
          <w:rFonts w:hint="default" w:ascii="Times New Roman" w:hAnsi="Times New Roman" w:cs="Times New Roman"/>
          <w:b w:val="0"/>
          <w:bCs w:val="0"/>
        </w:rPr>
        <w:t>。如图</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所</w:t>
      </w:r>
      <w:r>
        <w:rPr>
          <w:rFonts w:hint="default" w:ascii="Times New Roman" w:hAnsi="Times New Roman" w:cs="Times New Roman"/>
          <w:b w:val="0"/>
          <w:bCs w:val="0"/>
          <w:lang w:val="en-US" w:eastAsia="zh-CN"/>
        </w:rPr>
        <w:t>式。</w:t>
      </w:r>
    </w:p>
    <w:p w14:paraId="2A9CEB46">
      <w:pPr>
        <w:bidi w:val="0"/>
        <w:ind w:left="0" w:leftChars="0" w:firstLine="0" w:firstLineChars="0"/>
        <w:jc w:val="center"/>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5272405" cy="1308100"/>
            <wp:effectExtent l="0" t="0" r="10795" b="0"/>
            <wp:docPr id="6" name="图片 6" descr="屏幕截图 2026-05-11 13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5-11 134909"/>
                    <pic:cNvPicPr>
                      <a:picLocks noChangeAspect="1"/>
                    </pic:cNvPicPr>
                  </pic:nvPicPr>
                  <pic:blipFill>
                    <a:blip r:embed="rId23"/>
                    <a:stretch>
                      <a:fillRect/>
                    </a:stretch>
                  </pic:blipFill>
                  <pic:spPr>
                    <a:xfrm>
                      <a:off x="0" y="0"/>
                      <a:ext cx="5272405" cy="1308100"/>
                    </a:xfrm>
                    <a:prstGeom prst="rect">
                      <a:avLst/>
                    </a:prstGeom>
                  </pic:spPr>
                </pic:pic>
              </a:graphicData>
            </a:graphic>
          </wp:inline>
        </w:drawing>
      </w:r>
    </w:p>
    <w:p w14:paraId="085A8E8E">
      <w:pPr>
        <w:pStyle w:val="29"/>
        <w:bidi w:val="0"/>
        <w:rPr>
          <w:rFonts w:hint="default" w:ascii="Times New Roman" w:hAnsi="Times New Roman" w:cs="Times New Roman"/>
          <w:b w:val="0"/>
          <w:bCs w:val="0"/>
          <w:lang w:eastAsia="zh-CN"/>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 xml:space="preserve"> 工作桥尺寸构造图(单位</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cm）</w:t>
      </w:r>
    </w:p>
    <w:p w14:paraId="16C3D26E">
      <w:pPr>
        <w:bidi w:val="0"/>
        <w:rPr>
          <w:rFonts w:hint="default" w:ascii="Times New Roman" w:hAnsi="Times New Roman" w:cs="Times New Roman"/>
          <w:b w:val="0"/>
          <w:bCs w:val="0"/>
        </w:rPr>
      </w:pPr>
      <w:r>
        <w:rPr>
          <w:rFonts w:hint="default" w:ascii="Times New Roman" w:hAnsi="Times New Roman" w:cs="Times New Roman"/>
          <w:b w:val="0"/>
          <w:bCs w:val="0"/>
        </w:rPr>
        <w:t>在本设计中工作桥底面高程距离闸顶高程较高，所以采用排架支承。</w:t>
      </w:r>
    </w:p>
    <w:p w14:paraId="5BADFF79">
      <w:pPr>
        <w:bidi w:val="0"/>
        <w:jc w:val="both"/>
        <w:rPr>
          <w:rFonts w:hint="default" w:ascii="Times New Roman" w:hAnsi="Times New Roman" w:cs="Times New Roman"/>
          <w:b w:val="0"/>
          <w:bCs w:val="0"/>
        </w:rPr>
      </w:pPr>
      <w:r>
        <w:rPr>
          <w:rFonts w:hint="default" w:ascii="Times New Roman" w:hAnsi="Times New Roman" w:cs="Times New Roman"/>
          <w:b w:val="0"/>
          <w:bCs w:val="0"/>
        </w:rPr>
        <w:t>在本设计中，排架高为：工作桥到闸顶高程-工作桥纵梁</w:t>
      </w:r>
      <w:r>
        <w:rPr>
          <w:rFonts w:hint="default" w:ascii="Times New Roman" w:hAnsi="Times New Roman" w:cs="Times New Roman"/>
          <w:b w:val="0"/>
          <w:bCs w:val="0"/>
          <w:lang w:val="en-US" w:eastAsia="zh-CN"/>
        </w:rPr>
        <w:t>高</w:t>
      </w:r>
      <w:r>
        <w:rPr>
          <w:rFonts w:hint="default" w:ascii="Times New Roman" w:hAnsi="Times New Roman" w:cs="Times New Roman"/>
          <w:b w:val="0"/>
          <w:bCs w:val="0"/>
        </w:rPr>
        <w:t>=</w:t>
      </w:r>
      <w:r>
        <w:rPr>
          <w:rFonts w:hint="default" w:ascii="Times New Roman" w:hAnsi="Times New Roman" w:cs="Times New Roman"/>
          <w:b w:val="0"/>
          <w:bCs w:val="0"/>
          <w:lang w:val="en-US" w:eastAsia="zh-CN"/>
        </w:rPr>
        <w:t>84.8</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78.8</w:t>
      </w:r>
      <w:r>
        <w:rPr>
          <w:rFonts w:hint="default" w:ascii="Times New Roman" w:hAnsi="Times New Roman" w:cs="Times New Roman"/>
          <w:b w:val="0"/>
          <w:bCs w:val="0"/>
        </w:rPr>
        <w:t>=</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m。排架采用Π形单层框架。</w:t>
      </w:r>
    </w:p>
    <w:p w14:paraId="147B0B4C">
      <w:pPr>
        <w:rPr>
          <w:rFonts w:hint="default" w:ascii="Times New Roman" w:hAnsi="Times New Roman" w:cs="Times New Roman"/>
          <w:b w:val="0"/>
          <w:bCs w:val="0"/>
        </w:rPr>
      </w:pPr>
      <w:r>
        <w:rPr>
          <w:rFonts w:hint="default" w:ascii="Times New Roman" w:hAnsi="Times New Roman" w:cs="Times New Roman"/>
          <w:b w:val="0"/>
          <w:bCs w:val="0"/>
        </w:rPr>
        <w:br w:type="page"/>
      </w:r>
    </w:p>
    <w:p w14:paraId="5511F5C6">
      <w:pPr>
        <w:bidi w:val="0"/>
        <w:jc w:val="left"/>
        <w:rPr>
          <w:rFonts w:hint="default" w:ascii="Times New Roman" w:hAnsi="Times New Roman" w:cs="Times New Roman"/>
          <w:b w:val="0"/>
          <w:bCs w:val="0"/>
        </w:rPr>
      </w:pPr>
      <w:r>
        <w:rPr>
          <w:rFonts w:hint="default" w:ascii="Times New Roman" w:hAnsi="Times New Roman" w:cs="Times New Roman"/>
          <w:b w:val="0"/>
          <w:bCs w:val="0"/>
        </w:rPr>
        <w:t>取排架宽度为0.3m，排架横梁位于两根纵梁的中心处，宽度为</w:t>
      </w:r>
      <w:r>
        <w:rPr>
          <w:rFonts w:hint="default" w:ascii="Times New Roman" w:hAnsi="Times New Roman" w:cs="Times New Roman"/>
          <w:b w:val="0"/>
          <w:bCs w:val="0"/>
          <w:lang w:val="en-US" w:eastAsia="zh-CN"/>
        </w:rPr>
        <w:t>3.8</w:t>
      </w:r>
      <w:r>
        <w:rPr>
          <w:rFonts w:hint="default" w:ascii="Times New Roman" w:hAnsi="Times New Roman" w:cs="Times New Roman"/>
          <w:b w:val="0"/>
          <w:bCs w:val="0"/>
        </w:rPr>
        <w:t>m，厚度为0.</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m。</w:t>
      </w:r>
    </w:p>
    <w:p w14:paraId="088E248B">
      <w:pPr>
        <w:bidi w:val="0"/>
        <w:ind w:left="0" w:leftChars="0" w:firstLine="0" w:firstLineChars="0"/>
        <w:jc w:val="center"/>
        <w:rPr>
          <w:rFonts w:hint="default" w:ascii="Times New Roman" w:hAnsi="Times New Roman" w:eastAsia="黑体" w:cs="Times New Roman"/>
          <w:b w:val="0"/>
          <w:bCs w:val="0"/>
          <w:lang w:eastAsia="zh-CN"/>
        </w:rPr>
      </w:pPr>
      <w:r>
        <w:rPr>
          <w:rFonts w:hint="default" w:ascii="Times New Roman" w:hAnsi="Times New Roman" w:eastAsia="黑体" w:cs="Times New Roman"/>
          <w:b w:val="0"/>
          <w:bCs w:val="0"/>
          <w:lang w:eastAsia="zh-CN"/>
        </w:rPr>
        <w:drawing>
          <wp:inline distT="0" distB="0" distL="114300" distR="114300">
            <wp:extent cx="3187700" cy="3810000"/>
            <wp:effectExtent l="0" t="0" r="0" b="0"/>
            <wp:docPr id="11" name="图片 11" descr="屏幕截图 2026-05-11 13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5-11 135032"/>
                    <pic:cNvPicPr>
                      <a:picLocks noChangeAspect="1"/>
                    </pic:cNvPicPr>
                  </pic:nvPicPr>
                  <pic:blipFill>
                    <a:blip r:embed="rId24"/>
                    <a:stretch>
                      <a:fillRect/>
                    </a:stretch>
                  </pic:blipFill>
                  <pic:spPr>
                    <a:xfrm>
                      <a:off x="0" y="0"/>
                      <a:ext cx="3187700" cy="3810000"/>
                    </a:xfrm>
                    <a:prstGeom prst="rect">
                      <a:avLst/>
                    </a:prstGeom>
                  </pic:spPr>
                </pic:pic>
              </a:graphicData>
            </a:graphic>
          </wp:inline>
        </w:drawing>
      </w:r>
    </w:p>
    <w:p w14:paraId="0E68DAB7">
      <w:pPr>
        <w:pStyle w:val="29"/>
        <w:bidi w:val="0"/>
        <w:rPr>
          <w:rFonts w:hint="default" w:ascii="Times New Roman" w:hAnsi="Times New Roman" w:eastAsia="黑体" w:cs="Times New Roman"/>
          <w:b w:val="0"/>
          <w:bCs w:val="0"/>
          <w:lang w:eastAsia="zh-CN"/>
        </w:rPr>
      </w:pPr>
      <w:r>
        <w:rPr>
          <w:rFonts w:hint="default" w:ascii="Times New Roman" w:hAnsi="Times New Roman" w:cs="Times New Roman"/>
          <w:b w:val="0"/>
          <w:bCs w:val="0"/>
          <w:lang w:val="en-US" w:eastAsia="zh-CN"/>
        </w:rPr>
        <w:t>图5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 xml:space="preserve"> 工作桥排架尺寸构造图(单位：mm)</w:t>
      </w:r>
    </w:p>
    <w:p w14:paraId="48A28441">
      <w:pPr>
        <w:pStyle w:val="3"/>
        <w:bidi w:val="0"/>
        <w:rPr>
          <w:rFonts w:hint="default" w:ascii="Times New Roman" w:hAnsi="Times New Roman" w:eastAsia="黑体" w:cs="Times New Roman"/>
          <w:b w:val="0"/>
          <w:bCs w:val="0"/>
          <w:lang w:eastAsia="zh-CN"/>
        </w:rPr>
      </w:pPr>
      <w:bookmarkStart w:id="88" w:name="_Toc12482"/>
      <w:bookmarkStart w:id="89" w:name="_Toc20653"/>
      <w:r>
        <w:rPr>
          <w:rFonts w:hint="default" w:ascii="Times New Roman" w:hAnsi="Times New Roman" w:cs="Times New Roman"/>
          <w:b w:val="0"/>
          <w:bCs w:val="0"/>
          <w:lang w:val="en-US" w:eastAsia="zh-CN"/>
        </w:rPr>
        <w:t>5</w:t>
      </w:r>
      <w:r>
        <w:rPr>
          <w:rFonts w:hint="default" w:ascii="Times New Roman" w:hAnsi="Times New Roman" w:cs="Times New Roman"/>
          <w:b w:val="0"/>
          <w:bCs w:val="0"/>
        </w:rPr>
        <w:t>.7</w:t>
      </w:r>
      <w:r>
        <w:rPr>
          <w:rFonts w:hint="eastAsia" w:ascii="Times New Roman" w:hAnsi="Times New Roman" w:cs="Times New Roman"/>
          <w:b w:val="0"/>
          <w:bCs w:val="0"/>
        </w:rPr>
        <w:t>　</w:t>
      </w:r>
      <w:r>
        <w:rPr>
          <w:rFonts w:hint="default" w:ascii="Times New Roman" w:hAnsi="Times New Roman" w:cs="Times New Roman"/>
          <w:b w:val="0"/>
          <w:bCs w:val="0"/>
        </w:rPr>
        <w:t>交通桥设计</w:t>
      </w:r>
      <w:bookmarkEnd w:id="88"/>
      <w:bookmarkEnd w:id="89"/>
    </w:p>
    <w:p w14:paraId="7E42ED57">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根据两端道路的高程，确定交通桥桥面顶高程为78.90m，交通桥采用顶剖混凝土空心板，板厚500mm，板上设混凝土整体厚100mm，空心板下设混凝土垫层及橡胶支座，总高度140mm。</w:t>
      </w:r>
    </w:p>
    <w:p w14:paraId="2FBB7791">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综上，求得梁底高程=78.90-0.1-0.5=78.30m，大于洪水位＋安全超高（77.52+0.5=78.02m）满足要求</w:t>
      </w:r>
    </w:p>
    <w:p w14:paraId="272139D7">
      <w:pPr>
        <w:bidi w:val="0"/>
        <w:ind w:left="0" w:leftChars="0" w:firstLine="0" w:firstLineChars="0"/>
        <w:jc w:val="center"/>
        <w:rPr>
          <w:rFonts w:hint="default"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lang w:eastAsia="zh-CN"/>
        </w:rPr>
        <w:drawing>
          <wp:inline distT="0" distB="0" distL="114300" distR="114300">
            <wp:extent cx="5271135" cy="1659890"/>
            <wp:effectExtent l="0" t="0" r="12065" b="3810"/>
            <wp:docPr id="20" name="图片 20" descr="屏幕截图 2026-05-20 11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5-20 110653"/>
                    <pic:cNvPicPr>
                      <a:picLocks noChangeAspect="1"/>
                    </pic:cNvPicPr>
                  </pic:nvPicPr>
                  <pic:blipFill>
                    <a:blip r:embed="rId25"/>
                    <a:stretch>
                      <a:fillRect/>
                    </a:stretch>
                  </pic:blipFill>
                  <pic:spPr>
                    <a:xfrm>
                      <a:off x="0" y="0"/>
                      <a:ext cx="5271135" cy="1659890"/>
                    </a:xfrm>
                    <a:prstGeom prst="rect">
                      <a:avLst/>
                    </a:prstGeom>
                  </pic:spPr>
                </pic:pic>
              </a:graphicData>
            </a:graphic>
          </wp:inline>
        </w:drawing>
      </w:r>
    </w:p>
    <w:p w14:paraId="5A781E5A">
      <w:pPr>
        <w:pStyle w:val="29"/>
        <w:bidi w:val="0"/>
        <w:rPr>
          <w:rFonts w:hint="default" w:ascii="Times New Roman" w:hAnsi="Times New Roman" w:cs="Times New Roman"/>
          <w:b w:val="0"/>
          <w:bCs w:val="0"/>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 xml:space="preserve"> 交通桥尺寸构造图(单位：mm)</w:t>
      </w:r>
    </w:p>
    <w:p w14:paraId="254CF907">
      <w:pPr>
        <w:bidi w:val="0"/>
        <w:rPr>
          <w:rFonts w:hint="default" w:ascii="Times New Roman" w:hAnsi="Times New Roman" w:cs="Times New Roman"/>
          <w:b w:val="0"/>
          <w:bCs w:val="0"/>
          <w:sz w:val="21"/>
          <w:szCs w:val="21"/>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55556775">
      <w:pPr>
        <w:pStyle w:val="2"/>
        <w:numPr>
          <w:ilvl w:val="0"/>
          <w:numId w:val="2"/>
        </w:numPr>
        <w:bidi w:val="0"/>
        <w:rPr>
          <w:rFonts w:hint="default" w:ascii="Times New Roman" w:hAnsi="Times New Roman" w:cs="Times New Roman"/>
          <w:b w:val="0"/>
          <w:bCs w:val="0"/>
        </w:rPr>
      </w:pPr>
      <w:r>
        <w:rPr>
          <w:rFonts w:hint="default" w:ascii="Times New Roman" w:hAnsi="Times New Roman" w:cs="Times New Roman"/>
          <w:b w:val="0"/>
          <w:bCs w:val="0"/>
        </w:rPr>
        <w:t xml:space="preserve"> </w:t>
      </w:r>
      <w:bookmarkStart w:id="90" w:name="_Toc20842"/>
      <w:bookmarkStart w:id="91" w:name="_Toc16249"/>
      <w:r>
        <w:rPr>
          <w:rFonts w:hint="default" w:ascii="Times New Roman" w:hAnsi="Times New Roman" w:cs="Times New Roman"/>
          <w:b w:val="0"/>
          <w:bCs w:val="0"/>
        </w:rPr>
        <w:t>水闸的防渗排水设计</w:t>
      </w:r>
      <w:bookmarkEnd w:id="90"/>
      <w:bookmarkEnd w:id="91"/>
    </w:p>
    <w:p w14:paraId="5ECA90DD">
      <w:pPr>
        <w:pStyle w:val="3"/>
        <w:bidi w:val="0"/>
        <w:rPr>
          <w:rFonts w:hint="default" w:ascii="Times New Roman" w:hAnsi="Times New Roman" w:cs="Times New Roman"/>
          <w:b w:val="0"/>
          <w:bCs w:val="0"/>
        </w:rPr>
      </w:pPr>
      <w:bookmarkStart w:id="92" w:name="_Toc13562"/>
      <w:bookmarkStart w:id="93" w:name="_Toc7968"/>
      <w:r>
        <w:rPr>
          <w:rFonts w:hint="default" w:ascii="Times New Roman" w:hAnsi="Times New Roman" w:cs="Times New Roman"/>
          <w:b w:val="0"/>
          <w:bCs w:val="0"/>
          <w:lang w:val="en-US" w:eastAsia="zh-CN"/>
        </w:rPr>
        <w:t>6</w:t>
      </w:r>
      <w:r>
        <w:rPr>
          <w:rFonts w:hint="default" w:ascii="Times New Roman" w:hAnsi="Times New Roman" w:cs="Times New Roman"/>
          <w:b w:val="0"/>
          <w:bCs w:val="0"/>
        </w:rPr>
        <w:t>.1</w:t>
      </w:r>
      <w:r>
        <w:rPr>
          <w:rFonts w:hint="eastAsia" w:ascii="Times New Roman" w:hAnsi="Times New Roman" w:cs="Times New Roman"/>
          <w:b w:val="0"/>
          <w:bCs w:val="0"/>
        </w:rPr>
        <w:t>　</w:t>
      </w:r>
      <w:r>
        <w:rPr>
          <w:rFonts w:hint="default" w:ascii="Times New Roman" w:hAnsi="Times New Roman" w:cs="Times New Roman"/>
          <w:b w:val="0"/>
          <w:bCs w:val="0"/>
        </w:rPr>
        <w:t>防渗设计的意义</w:t>
      </w:r>
      <w:bookmarkEnd w:id="92"/>
      <w:bookmarkEnd w:id="93"/>
    </w:p>
    <w:p w14:paraId="5DDD7049">
      <w:pPr>
        <w:bidi w:val="0"/>
      </w:pPr>
      <w:r>
        <w:rPr>
          <w:rFonts w:hint="default"/>
        </w:rPr>
        <w:t>由《水工建筑物》</w:t>
      </w:r>
      <w:r>
        <w:rPr>
          <w:rFonts w:hint="default"/>
          <w:vertAlign w:val="superscript"/>
          <w:lang w:val="en-US"/>
        </w:rPr>
        <w:fldChar w:fldCharType="begin"/>
      </w:r>
      <w:r>
        <w:rPr>
          <w:rFonts w:hint="default"/>
          <w:vertAlign w:val="superscript"/>
        </w:rPr>
        <w:instrText xml:space="preserve"> REF _Ref3689 \r \h  \* MERGEFORMAT</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rPr>
          <w:rFonts w:hint="default"/>
          <w:lang w:val="en-US"/>
        </w:rPr>
        <w:fldChar w:fldCharType="begin"/>
      </w:r>
      <w:r>
        <w:rPr>
          <w:rFonts w:hint="default"/>
        </w:rPr>
        <w:instrText xml:space="preserve"> REF _Ref802 \r \h  \* MERGEFORMAT</w:instrText>
      </w:r>
      <w:r>
        <w:rPr>
          <w:rFonts w:hint="default"/>
          <w:lang w:val="en-US"/>
        </w:rPr>
        <w:fldChar w:fldCharType="separate"/>
      </w:r>
      <w:r>
        <w:rPr>
          <w:rFonts w:hint="default"/>
          <w:lang w:val="en-US"/>
        </w:rPr>
        <w:fldChar w:fldCharType="end"/>
      </w:r>
      <w:r>
        <w:rPr>
          <w:rFonts w:hint="default"/>
        </w:rPr>
        <w:t>可知，水闸挡水时，由于水位差作用会在闸基及两岸土体内形成渗流。</w:t>
      </w:r>
      <w:r>
        <w:rPr>
          <w:lang w:val="en-US" w:eastAsia="zh-CN"/>
        </w:rPr>
        <w:t>渗流会损耗水体，削弱水闸主体及岸坡建筑稳定性，极易引发土体渗透破坏，威胁工程安全。开展防渗排水设计，能够消减基底扬压力，规避地基渗透损毁，缩减渗水量，维系水工构筑物整体稳固。</w:t>
      </w:r>
    </w:p>
    <w:p w14:paraId="11E0FC47">
      <w:pPr>
        <w:pStyle w:val="3"/>
        <w:bidi w:val="0"/>
        <w:rPr>
          <w:rFonts w:hint="default" w:ascii="Times New Roman" w:hAnsi="Times New Roman" w:cs="Times New Roman"/>
          <w:b w:val="0"/>
          <w:bCs w:val="0"/>
        </w:rPr>
      </w:pPr>
      <w:bookmarkStart w:id="94" w:name="_Toc28961"/>
      <w:bookmarkStart w:id="95" w:name="_Toc30710"/>
      <w:r>
        <w:rPr>
          <w:rFonts w:hint="default" w:ascii="Times New Roman" w:hAnsi="Times New Roman" w:cs="Times New Roman"/>
          <w:b w:val="0"/>
          <w:bCs w:val="0"/>
          <w:lang w:val="en-US" w:eastAsia="zh-CN"/>
        </w:rPr>
        <w:t>6</w:t>
      </w:r>
      <w:r>
        <w:rPr>
          <w:rFonts w:hint="default" w:ascii="Times New Roman" w:hAnsi="Times New Roman" w:cs="Times New Roman"/>
          <w:b w:val="0"/>
          <w:bCs w:val="0"/>
        </w:rPr>
        <w:t>.2</w:t>
      </w:r>
      <w:r>
        <w:rPr>
          <w:rFonts w:hint="eastAsia" w:ascii="Times New Roman" w:hAnsi="Times New Roman" w:cs="Times New Roman"/>
          <w:b w:val="0"/>
          <w:bCs w:val="0"/>
        </w:rPr>
        <w:t>　</w:t>
      </w:r>
      <w:r>
        <w:rPr>
          <w:rFonts w:hint="default" w:ascii="Times New Roman" w:hAnsi="Times New Roman" w:cs="Times New Roman"/>
          <w:b w:val="0"/>
          <w:bCs w:val="0"/>
        </w:rPr>
        <w:t>水闸地下轮廓线及闸基防渗长度</w:t>
      </w:r>
      <w:bookmarkEnd w:id="94"/>
      <w:bookmarkEnd w:id="95"/>
    </w:p>
    <w:p w14:paraId="5557C4AB">
      <w:pPr>
        <w:bidi w:val="0"/>
        <w:rPr>
          <w:rFonts w:hint="default" w:ascii="Times New Roman" w:hAnsi="Times New Roman" w:cs="Times New Roman"/>
          <w:b w:val="0"/>
          <w:bCs w:val="0"/>
        </w:rPr>
      </w:pPr>
      <w:r>
        <w:rPr>
          <w:rFonts w:hint="default" w:ascii="Times New Roman" w:hAnsi="Times New Roman" w:cs="Times New Roman"/>
          <w:b w:val="0"/>
          <w:bCs w:val="0"/>
        </w:rPr>
        <w:t>由不透水的铺盖、板桩、底板与地基的接触线构成的折线即为水闸的地下轮廓线，即图中1、2……、14点的折线连起来。如图</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-1所示。</w:t>
      </w:r>
    </w:p>
    <w:p w14:paraId="7380665C">
      <w:pPr>
        <w:spacing w:line="1825" w:lineRule="exact"/>
        <w:ind w:firstLine="784"/>
        <w:jc w:val="both"/>
        <w:rPr>
          <w:rFonts w:hint="default" w:ascii="Times New Roman" w:hAnsi="Times New Roman" w:cs="Times New Roman"/>
          <w:b w:val="0"/>
          <w:bCs w:val="0"/>
        </w:rPr>
      </w:pPr>
      <w:r>
        <w:rPr>
          <w:rFonts w:hint="default" w:ascii="Times New Roman" w:hAnsi="Times New Roman" w:cs="Times New Roman"/>
          <w:b w:val="0"/>
          <w:bCs w:val="0"/>
          <w:position w:val="-36"/>
        </w:rPr>
        <w:drawing>
          <wp:inline distT="0" distB="0" distL="0" distR="0">
            <wp:extent cx="5022215" cy="1158875"/>
            <wp:effectExtent l="0" t="0" r="6985" b="9525"/>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26"/>
                    <a:stretch>
                      <a:fillRect/>
                    </a:stretch>
                  </pic:blipFill>
                  <pic:spPr>
                    <a:xfrm>
                      <a:off x="0" y="0"/>
                      <a:ext cx="5022215" cy="1158875"/>
                    </a:xfrm>
                    <a:prstGeom prst="rect">
                      <a:avLst/>
                    </a:prstGeom>
                  </pic:spPr>
                </pic:pic>
              </a:graphicData>
            </a:graphic>
          </wp:inline>
        </w:drawing>
      </w:r>
    </w:p>
    <w:p w14:paraId="51FBFEE4">
      <w:pPr>
        <w:pStyle w:val="29"/>
        <w:bidi w:val="0"/>
        <w:rPr>
          <w:rFonts w:hint="default" w:ascii="Times New Roman" w:hAnsi="Times New Roman" w:cs="Times New Roman"/>
          <w:b w:val="0"/>
          <w:bCs w:val="0"/>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-1 闸基渗径图</w:t>
      </w:r>
    </w:p>
    <w:p w14:paraId="70D8129A">
      <w:pPr>
        <w:pStyle w:val="4"/>
        <w:bidi w:val="0"/>
        <w:rPr>
          <w:rFonts w:hint="default" w:ascii="Times New Roman" w:hAnsi="Times New Roman" w:cs="Times New Roman"/>
          <w:b w:val="0"/>
          <w:bCs w:val="0"/>
          <w:sz w:val="21"/>
        </w:rPr>
      </w:pPr>
      <w:bookmarkStart w:id="96" w:name="_Toc32664"/>
      <w:bookmarkStart w:id="97" w:name="_Toc19275"/>
      <w:r>
        <w:rPr>
          <w:rFonts w:hint="default" w:ascii="Times New Roman" w:hAnsi="Times New Roman" w:cs="Times New Roman"/>
          <w:b w:val="0"/>
          <w:bCs w:val="0"/>
          <w:lang w:val="en-US" w:eastAsia="zh-CN"/>
        </w:rPr>
        <w:t>6</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.1</w:t>
      </w:r>
      <w:r>
        <w:rPr>
          <w:rFonts w:hint="eastAsia" w:ascii="Times New Roman" w:hAnsi="Times New Roman" w:cs="Times New Roman"/>
          <w:b w:val="0"/>
          <w:bCs w:val="0"/>
        </w:rPr>
        <w:t>　</w:t>
      </w:r>
      <w:r>
        <w:rPr>
          <w:rFonts w:hint="default" w:ascii="Times New Roman" w:hAnsi="Times New Roman" w:cs="Times New Roman"/>
          <w:b w:val="0"/>
          <w:bCs w:val="0"/>
        </w:rPr>
        <w:t>铺盖及底板的尺寸</w:t>
      </w:r>
      <w:bookmarkEnd w:id="96"/>
      <w:bookmarkEnd w:id="97"/>
    </w:p>
    <w:p w14:paraId="65CD1248">
      <w:pPr>
        <w:bidi w:val="0"/>
        <w:rPr>
          <w:rFonts w:hint="default" w:ascii="Times New Roman" w:hAnsi="Times New Roman" w:eastAsia="宋体" w:cs="Times New Roman"/>
          <w:b w:val="0"/>
          <w:bCs w:val="0"/>
          <w:szCs w:val="24"/>
        </w:rPr>
      </w:pPr>
      <w:r>
        <w:rPr>
          <w:rFonts w:hint="default" w:ascii="Times New Roman" w:hAnsi="Times New Roman" w:cs="Times New Roman"/>
          <w:b w:val="0"/>
          <w:bCs w:val="0"/>
          <w:lang w:val="en-US" w:eastAsia="zh-CN"/>
        </w:rPr>
        <w:t>根据</w:t>
      </w:r>
      <w:r>
        <w:rPr>
          <w:rFonts w:hint="default" w:ascii="Times New Roman" w:hAnsi="Times New Roman" w:cs="Times New Roman"/>
          <w:b w:val="0"/>
          <w:bCs w:val="0"/>
        </w:rPr>
        <w:t>《水闸设计规范SL265—2016》</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vertAlign w:val="superscript"/>
        </w:rPr>
        <w:instrText xml:space="preserve"> REF _Ref3954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[7]</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铺盖长度根据闸基防渗确定，宜采用上下游最大水位差的3</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5倍，本次设计上下游的最大水位差为4.5m，</w:t>
      </w:r>
      <w:r>
        <w:rPr>
          <w:rFonts w:hint="default" w:ascii="Times New Roman" w:hAnsi="Times New Roman" w:cs="Times New Roman"/>
          <w:b w:val="0"/>
          <w:bCs w:val="0"/>
        </w:rPr>
        <w:t>取铺盖长度为</w:t>
      </w:r>
      <w:r>
        <w:rPr>
          <w:rFonts w:hint="default" w:ascii="Times New Roman" w:hAnsi="Times New Roman" w:cs="Times New Roman"/>
          <w:b w:val="0"/>
          <w:bCs w:val="0"/>
          <w:lang w:val="en-US" w:eastAsia="zh-CN"/>
        </w:rPr>
        <w:t>15</w:t>
      </w:r>
      <w:r>
        <w:rPr>
          <w:rFonts w:hint="default" w:ascii="Times New Roman" w:hAnsi="Times New Roman" w:cs="Times New Roman"/>
          <w:b w:val="0"/>
          <w:bCs w:val="0"/>
        </w:rPr>
        <w:t>m</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铺盖一般采用混凝土或钢筋混凝土，厚度不宜小于0.4m，本次设计上游铺盖厚度取0.5m</w:t>
      </w:r>
      <w:r>
        <w:rPr>
          <w:rFonts w:hint="default" w:ascii="Times New Roman" w:hAnsi="Times New Roman" w:cs="Times New Roman"/>
          <w:b w:val="0"/>
          <w:bCs w:val="0"/>
        </w:rPr>
        <w:t>。铺盖下设混凝土垫层厚0.1m，铺盖上下游均设置深度为</w:t>
      </w:r>
      <w:r>
        <w:rPr>
          <w:rFonts w:hint="default" w:ascii="Times New Roman" w:hAnsi="Times New Roman" w:cs="Times New Roman"/>
          <w:b w:val="0"/>
          <w:bCs w:val="0"/>
          <w:lang w:val="en-US" w:eastAsia="zh-CN"/>
        </w:rPr>
        <w:t>0.5</w:t>
      </w:r>
      <w:r>
        <w:rPr>
          <w:rFonts w:hint="default" w:ascii="Times New Roman" w:hAnsi="Times New Roman" w:cs="Times New Roman"/>
          <w:b w:val="0"/>
          <w:bCs w:val="0"/>
        </w:rPr>
        <w:t>m、宽度为</w:t>
      </w:r>
      <w:r>
        <w:rPr>
          <w:rFonts w:hint="default" w:ascii="Times New Roman" w:hAnsi="Times New Roman" w:cs="Times New Roman"/>
          <w:b w:val="0"/>
          <w:bCs w:val="0"/>
          <w:lang w:val="en-US" w:eastAsia="zh-CN"/>
        </w:rPr>
        <w:t>0.5</w:t>
      </w:r>
      <w:r>
        <w:rPr>
          <w:rFonts w:hint="default" w:ascii="Times New Roman" w:hAnsi="Times New Roman" w:cs="Times New Roman"/>
          <w:b w:val="0"/>
          <w:bCs w:val="0"/>
        </w:rPr>
        <w:t>m的齿墙，角度为</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5°。</w:t>
      </w:r>
    </w:p>
    <w:p w14:paraId="79B1E737">
      <w:pPr>
        <w:bidi w:val="0"/>
        <w:rPr>
          <w:rFonts w:hint="default" w:ascii="Times New Roman" w:hAnsi="Times New Roman" w:cs="Times New Roman"/>
          <w:b w:val="0"/>
          <w:bCs w:val="0"/>
        </w:rPr>
      </w:pPr>
      <w:r>
        <w:rPr>
          <w:rFonts w:hint="default" w:ascii="Times New Roman" w:hAnsi="Times New Roman" w:cs="Times New Roman"/>
          <w:b w:val="0"/>
          <w:bCs w:val="0"/>
        </w:rPr>
        <w:t>本设计闸墩与底板连接方式选择整体式底板，根据闸室布置，工作桥宽</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m，交通桥宽2.5m，检修闸门与工作闸门之间净距为1.</w:t>
      </w:r>
      <w:r>
        <w:rPr>
          <w:rFonts w:hint="default" w:ascii="Times New Roman" w:hAnsi="Times New Roman" w:cs="Times New Roman"/>
          <w:b w:val="0"/>
          <w:bCs w:val="0"/>
          <w:lang w:val="en-US" w:eastAsia="zh-CN"/>
        </w:rPr>
        <w:t>9</w:t>
      </w:r>
      <w:r>
        <w:rPr>
          <w:rFonts w:hint="default" w:ascii="Times New Roman" w:hAnsi="Times New Roman" w:cs="Times New Roman"/>
          <w:b w:val="0"/>
          <w:bCs w:val="0"/>
        </w:rPr>
        <w:t>m，初拟底板长度为14m，底板厚度取</w:t>
      </w:r>
      <w:r>
        <w:rPr>
          <w:rFonts w:hint="default" w:ascii="Times New Roman" w:hAnsi="Times New Roman" w:cs="Times New Roman"/>
          <w:b w:val="0"/>
          <w:bCs w:val="0"/>
          <w:lang w:val="en-US" w:eastAsia="zh-CN"/>
        </w:rPr>
        <w:t>0.2</w:t>
      </w:r>
      <w:r>
        <w:rPr>
          <w:rFonts w:hint="default" w:ascii="Times New Roman" w:hAnsi="Times New Roman" w:cs="Times New Roman"/>
          <w:b w:val="0"/>
          <w:bCs w:val="0"/>
        </w:rPr>
        <w:t>倍闸孔净宽</w:t>
      </w:r>
      <w:r>
        <w:rPr>
          <w:rFonts w:hint="default" w:ascii="Times New Roman" w:hAnsi="Times New Roman" w:cs="Times New Roman"/>
          <w:b w:val="0"/>
          <w:bCs w:val="0"/>
          <w:lang w:val="en-US" w:eastAsia="zh-CN"/>
        </w:rPr>
        <w:t>1.2</w:t>
      </w:r>
      <w:r>
        <w:rPr>
          <w:rFonts w:hint="default" w:ascii="Times New Roman" w:hAnsi="Times New Roman" w:cs="Times New Roman"/>
          <w:b w:val="0"/>
          <w:bCs w:val="0"/>
        </w:rPr>
        <w:t>m。底板下设混凝土垫层厚</w:t>
      </w:r>
      <w:r>
        <w:rPr>
          <w:rFonts w:hint="default" w:ascii="Times New Roman" w:hAnsi="Times New Roman" w:cs="Times New Roman"/>
          <w:b w:val="0"/>
          <w:bCs w:val="0"/>
          <w:lang w:val="en-US" w:eastAsia="zh-CN"/>
        </w:rPr>
        <w:t>0.1m</w:t>
      </w:r>
      <w:r>
        <w:rPr>
          <w:rFonts w:hint="default" w:ascii="Times New Roman" w:hAnsi="Times New Roman" w:cs="Times New Roman"/>
          <w:b w:val="0"/>
          <w:bCs w:val="0"/>
        </w:rPr>
        <w:t>，底板上下游均设置深度为1.0m、宽度为1.0m的齿墙，角度为</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5°。</w:t>
      </w:r>
    </w:p>
    <w:p w14:paraId="7D57C0CB">
      <w:pPr>
        <w:bidi w:val="0"/>
        <w:rPr>
          <w:rFonts w:hint="default" w:ascii="Times New Roman" w:hAnsi="Times New Roman" w:cs="Times New Roman"/>
          <w:b w:val="0"/>
          <w:bCs w:val="0"/>
        </w:rPr>
      </w:pPr>
      <w:r>
        <w:rPr>
          <w:rFonts w:hint="default" w:ascii="Times New Roman" w:hAnsi="Times New Roman" w:cs="Times New Roman"/>
          <w:b w:val="0"/>
          <w:bCs w:val="0"/>
        </w:rPr>
        <w:t>铺盖及闸底板尺寸如图5-</w:t>
      </w:r>
      <w:r>
        <w:rPr>
          <w:rFonts w:hint="default" w:ascii="Times New Roman" w:hAnsi="Times New Roman" w:cs="Times New Roman"/>
          <w:b w:val="0"/>
          <w:bCs w:val="0"/>
          <w:lang w:val="en-US" w:eastAsia="zh-CN"/>
        </w:rPr>
        <w:t>1</w:t>
      </w:r>
      <w:r>
        <w:rPr>
          <w:rFonts w:hint="default" w:ascii="Times New Roman" w:hAnsi="Times New Roman" w:cs="Times New Roman"/>
          <w:b w:val="0"/>
          <w:bCs w:val="0"/>
        </w:rPr>
        <w:t>所示。</w:t>
      </w:r>
    </w:p>
    <w:p w14:paraId="69442607">
      <w:pPr>
        <w:bidi w:val="0"/>
        <w:ind w:left="0" w:leftChars="0" w:firstLine="0" w:firstLineChars="0"/>
        <w:jc w:val="cente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val="0"/>
          <w:bCs w:val="0"/>
          <w:color w:val="000000" w:themeColor="text1"/>
          <w:sz w:val="21"/>
          <w:szCs w:val="21"/>
          <w:highlight w:val="none"/>
          <w:lang w:val="en-US" w:eastAsia="zh-CN"/>
          <w14:textFill>
            <w14:solidFill>
              <w14:schemeClr w14:val="tx1"/>
            </w14:solidFill>
          </w14:textFill>
        </w:rPr>
        <w:drawing>
          <wp:inline distT="0" distB="0" distL="114300" distR="114300">
            <wp:extent cx="5266055" cy="1176655"/>
            <wp:effectExtent l="0" t="0" r="4445" b="4445"/>
            <wp:docPr id="7" name="图片 7" descr="屏幕截图 2026-05-27 10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5-27 101310"/>
                    <pic:cNvPicPr>
                      <a:picLocks noChangeAspect="1"/>
                    </pic:cNvPicPr>
                  </pic:nvPicPr>
                  <pic:blipFill>
                    <a:blip r:embed="rId27"/>
                    <a:stretch>
                      <a:fillRect/>
                    </a:stretch>
                  </pic:blipFill>
                  <pic:spPr>
                    <a:xfrm>
                      <a:off x="0" y="0"/>
                      <a:ext cx="5266055" cy="1176655"/>
                    </a:xfrm>
                    <a:prstGeom prst="rect">
                      <a:avLst/>
                    </a:prstGeom>
                  </pic:spPr>
                </pic:pic>
              </a:graphicData>
            </a:graphic>
          </wp:inline>
        </w:drawing>
      </w:r>
    </w:p>
    <w:p w14:paraId="3C49B3D2">
      <w:pPr>
        <w:pStyle w:val="29"/>
        <w:bidi w:val="0"/>
        <w:rPr>
          <w:rFonts w:hint="default" w:ascii="Times New Roman" w:hAnsi="Times New Roman" w:cs="Times New Roman"/>
          <w:b w:val="0"/>
          <w:bCs w:val="0"/>
          <w:lang w:eastAsia="zh-CN"/>
        </w:rPr>
      </w:pPr>
      <w:r>
        <w:rPr>
          <w:rFonts w:hint="default" w:ascii="Times New Roman" w:hAnsi="Times New Roman" w:cs="Times New Roman"/>
          <w:b w:val="0"/>
          <w:bCs w:val="0"/>
        </w:rPr>
        <w:t>图5-</w:t>
      </w:r>
      <w:r>
        <w:rPr>
          <w:rFonts w:hint="default" w:ascii="Times New Roman" w:hAnsi="Times New Roman" w:cs="Times New Roman"/>
          <w:b w:val="0"/>
          <w:bCs w:val="0"/>
          <w:lang w:val="en-US" w:eastAsia="zh-CN"/>
        </w:rPr>
        <w:t>1</w:t>
      </w:r>
      <w:r>
        <w:rPr>
          <w:rFonts w:hint="default" w:ascii="Times New Roman" w:hAnsi="Times New Roman" w:cs="Times New Roman"/>
          <w:b w:val="0"/>
          <w:bCs w:val="0"/>
        </w:rPr>
        <w:t xml:space="preserve"> 铺盖及闸底板尺寸示意图(单位：mm</w:t>
      </w:r>
      <w:r>
        <w:rPr>
          <w:rFonts w:hint="default" w:ascii="Times New Roman" w:hAnsi="Times New Roman" w:cs="Times New Roman"/>
          <w:b w:val="0"/>
          <w:bCs w:val="0"/>
          <w:lang w:eastAsia="zh-CN"/>
        </w:rPr>
        <w:t>）</w:t>
      </w:r>
    </w:p>
    <w:p w14:paraId="17381109">
      <w:pPr>
        <w:pStyle w:val="4"/>
        <w:bidi w:val="0"/>
        <w:rPr>
          <w:rFonts w:hint="default" w:ascii="Times New Roman" w:hAnsi="Times New Roman" w:cs="Times New Roman"/>
          <w:b w:val="0"/>
          <w:bCs w:val="0"/>
        </w:rPr>
      </w:pPr>
      <w:bookmarkStart w:id="98" w:name="_Toc29833"/>
      <w:bookmarkStart w:id="99" w:name="_Toc25890"/>
      <w:r>
        <w:rPr>
          <w:rFonts w:hint="default" w:ascii="Times New Roman" w:hAnsi="Times New Roman" w:cs="Times New Roman"/>
          <w:b w:val="0"/>
          <w:bCs w:val="0"/>
          <w:lang w:val="en-US" w:eastAsia="zh-CN"/>
        </w:rPr>
        <w:t>6</w:t>
      </w:r>
      <w:r>
        <w:rPr>
          <w:rFonts w:hint="default" w:ascii="Times New Roman" w:hAnsi="Times New Roman" w:cs="Times New Roman"/>
          <w:b w:val="0"/>
          <w:bCs w:val="0"/>
        </w:rPr>
        <w:t>.2.</w:t>
      </w:r>
      <w:r>
        <w:rPr>
          <w:rFonts w:hint="default" w:ascii="Times New Roman" w:hAnsi="Times New Roman" w:cs="Times New Roman"/>
          <w:b w:val="0"/>
          <w:bCs w:val="0"/>
          <w:lang w:val="en-US" w:eastAsia="zh-CN"/>
        </w:rPr>
        <w:t>2</w:t>
      </w:r>
      <w:r>
        <w:rPr>
          <w:rFonts w:hint="eastAsia" w:ascii="Times New Roman" w:hAnsi="Times New Roman" w:cs="Times New Roman"/>
          <w:b w:val="0"/>
          <w:bCs w:val="0"/>
        </w:rPr>
        <w:t>　</w:t>
      </w:r>
      <w:r>
        <w:rPr>
          <w:rFonts w:hint="default" w:ascii="Times New Roman" w:hAnsi="Times New Roman" w:cs="Times New Roman"/>
          <w:b w:val="0"/>
          <w:bCs w:val="0"/>
        </w:rPr>
        <w:t>闸基防渗长度</w:t>
      </w:r>
      <w:bookmarkEnd w:id="98"/>
      <w:bookmarkEnd w:id="99"/>
    </w:p>
    <w:p w14:paraId="45094393">
      <w:pPr>
        <w:bidi w:val="0"/>
        <w:rPr>
          <w:rFonts w:hint="default" w:ascii="Times New Roman" w:hAnsi="Times New Roman" w:cs="Times New Roman"/>
          <w:b w:val="0"/>
          <w:bCs w:val="0"/>
        </w:rPr>
      </w:pPr>
      <w:r>
        <w:rPr>
          <w:rFonts w:hint="default" w:ascii="Times New Roman" w:hAnsi="Times New Roman" w:cs="Times New Roman"/>
          <w:b w:val="0"/>
          <w:bCs w:val="0"/>
        </w:rPr>
        <w:t>初步拟定的闸基防渗长度应满足公式(</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-1)的要求。</w:t>
      </w:r>
    </w:p>
    <w:p w14:paraId="13C0754B">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L=CΔH</m:t>
              </m:r>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(6−1)</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20D9576B">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0D3F0802">
      <w:pPr>
        <w:bidi w:val="0"/>
        <w:jc w:val="both"/>
        <w:rPr>
          <w:rFonts w:hint="default" w:ascii="Times New Roman" w:hAnsi="Times New Roman" w:eastAsia="宋体" w:cs="Times New Roman"/>
          <w:b w:val="0"/>
          <w:bCs w:val="0"/>
          <w:lang w:eastAsia="zh-CN"/>
        </w:rPr>
      </w:pPr>
      <w:r>
        <w:rPr>
          <w:rFonts w:hint="default" w:ascii="Times New Roman" w:hAnsi="Times New Roman" w:cs="Times New Roman"/>
          <w:b w:val="0"/>
          <w:bCs w:val="0"/>
        </w:rPr>
        <w:t>L——闸基防渗长度，即闸基轮廓线防渗部分水平段和垂直段长度的总和，m</w:t>
      </w:r>
      <w:r>
        <w:rPr>
          <w:rFonts w:hint="default" w:ascii="Times New Roman" w:hAnsi="Times New Roman" w:cs="Times New Roman"/>
          <w:b w:val="0"/>
          <w:bCs w:val="0"/>
          <w:lang w:eastAsia="zh-CN"/>
        </w:rPr>
        <w:t>；</w:t>
      </w:r>
    </w:p>
    <w:p w14:paraId="27711796">
      <w:pPr>
        <w:bidi w:val="0"/>
        <w:jc w:val="both"/>
        <w:rPr>
          <w:rFonts w:hint="default" w:ascii="Times New Roman" w:hAnsi="Times New Roman" w:cs="Times New Roman"/>
          <w:b w:val="0"/>
          <w:bCs w:val="0"/>
        </w:rPr>
      </w:pPr>
      <w:r>
        <w:rPr>
          <w:rFonts w:hint="default" w:ascii="Times New Roman" w:hAnsi="Times New Roman" w:cs="Times New Roman"/>
          <w:b w:val="0"/>
          <w:bCs w:val="0"/>
        </w:rPr>
        <w:t>ΔH——上、下游水位差，m；</w:t>
      </w:r>
    </w:p>
    <w:p w14:paraId="74277DBA">
      <w:pPr>
        <w:bidi w:val="0"/>
        <w:jc w:val="both"/>
        <w:rPr>
          <w:rFonts w:hint="default" w:ascii="Times New Roman" w:hAnsi="Times New Roman" w:cs="Times New Roman"/>
          <w:b w:val="0"/>
          <w:bCs w:val="0"/>
        </w:rPr>
      </w:pPr>
      <w:r>
        <w:rPr>
          <w:rFonts w:hint="default" w:ascii="Times New Roman" w:hAnsi="Times New Roman" w:cs="Times New Roman"/>
          <w:b w:val="0"/>
          <w:bCs w:val="0"/>
        </w:rPr>
        <w:t>C——允许渗径系数值，见表</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-1，本设计中取5。</w:t>
      </w:r>
    </w:p>
    <w:p w14:paraId="2FD094E0">
      <w:pPr>
        <w:bidi w:val="0"/>
        <w:jc w:val="both"/>
        <w:rPr>
          <w:rFonts w:hint="default" w:ascii="Times New Roman" w:hAnsi="Times New Roman" w:cs="Times New Roman"/>
          <w:b w:val="0"/>
          <w:bCs w:val="0"/>
          <w:lang w:val="en-US" w:eastAsia="zh-CN"/>
        </w:rPr>
      </w:pPr>
      <w:r>
        <w:rPr>
          <w:rFonts w:hint="default" w:ascii="Times New Roman" w:hAnsi="Times New Roman" w:cs="Times New Roman"/>
          <w:b w:val="0"/>
          <w:bCs w:val="0"/>
        </w:rPr>
        <w:t>代入数据得L=5×5</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27.5m。</w:t>
      </w:r>
    </w:p>
    <w:p w14:paraId="3953C573">
      <w:pPr>
        <w:pStyle w:val="29"/>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-1 允许渗径系数值</w:t>
      </w:r>
      <w:r>
        <w:rPr>
          <w:rFonts w:hint="default" w:ascii="Times New Roman" w:hAnsi="Times New Roman" w:cs="Times New Roman"/>
          <w:b w:val="0"/>
          <w:bCs w:val="0"/>
          <w:lang w:val="en-US" w:eastAsia="zh-CN"/>
        </w:rPr>
        <w:t xml:space="preserve"> </w:t>
      </w:r>
    </w:p>
    <w:p w14:paraId="0AAFF7EE">
      <w:pPr>
        <w:spacing w:line="83" w:lineRule="exact"/>
        <w:rPr>
          <w:rFonts w:hint="default" w:ascii="Times New Roman" w:hAnsi="Times New Roman" w:cs="Times New Roman"/>
          <w:b w:val="0"/>
          <w:bCs w:val="0"/>
        </w:rPr>
      </w:pPr>
    </w:p>
    <w:tbl>
      <w:tblPr>
        <w:tblStyle w:val="12"/>
        <w:tblW w:w="9003"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7"/>
        <w:gridCol w:w="864"/>
        <w:gridCol w:w="789"/>
        <w:gridCol w:w="789"/>
        <w:gridCol w:w="789"/>
        <w:gridCol w:w="789"/>
        <w:gridCol w:w="902"/>
        <w:gridCol w:w="864"/>
        <w:gridCol w:w="790"/>
        <w:gridCol w:w="790"/>
        <w:gridCol w:w="790"/>
      </w:tblGrid>
      <w:tr w14:paraId="56D8C6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trHeight w:val="0" w:hRule="atLeast"/>
          <w:tblHeader/>
          <w:jc w:val="center"/>
        </w:trPr>
        <w:tc>
          <w:tcPr>
            <w:tcW w:w="847" w:type="dxa"/>
            <w:vMerge w:val="restart"/>
            <w:tcBorders>
              <w:right w:val="single" w:color="auto" w:sz="4" w:space="0"/>
            </w:tcBorders>
            <w:shd w:val="clear" w:color="auto" w:fill="auto"/>
            <w:noWrap w:val="0"/>
            <w:tcMar>
              <w:top w:w="-1" w:type="dxa"/>
              <w:left w:w="-1" w:type="dxa"/>
              <w:bottom w:w="-1" w:type="dxa"/>
              <w:right w:w="-1" w:type="dxa"/>
            </w:tcMar>
            <w:vAlign w:val="center"/>
          </w:tcPr>
          <w:p w14:paraId="2601C1A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排水条件</w:t>
            </w:r>
          </w:p>
        </w:tc>
        <w:tc>
          <w:tcPr>
            <w:tcW w:w="864" w:type="dxa"/>
            <w:tcBorders>
              <w:left w:val="single" w:color="auto" w:sz="4" w:space="0"/>
            </w:tcBorders>
            <w:shd w:val="clear" w:color="auto" w:fill="auto"/>
            <w:noWrap w:val="0"/>
            <w:tcMar>
              <w:top w:w="-1" w:type="dxa"/>
              <w:left w:w="-1" w:type="dxa"/>
              <w:bottom w:w="-1" w:type="dxa"/>
              <w:right w:w="-1" w:type="dxa"/>
            </w:tcMar>
            <w:vAlign w:val="center"/>
          </w:tcPr>
          <w:p w14:paraId="2FE866A3">
            <w:pPr>
              <w:pStyle w:val="28"/>
              <w:bidi w:val="0"/>
              <w:rPr>
                <w:rFonts w:hint="default" w:ascii="Times New Roman" w:hAnsi="Times New Roman" w:cs="Times New Roman"/>
                <w:b w:val="0"/>
                <w:bCs w:val="0"/>
              </w:rPr>
            </w:pPr>
          </w:p>
        </w:tc>
        <w:tc>
          <w:tcPr>
            <w:tcW w:w="789" w:type="dxa"/>
            <w:shd w:val="clear" w:color="auto" w:fill="auto"/>
            <w:noWrap w:val="0"/>
            <w:tcMar>
              <w:top w:w="-1" w:type="dxa"/>
              <w:left w:w="-1" w:type="dxa"/>
              <w:bottom w:w="-1" w:type="dxa"/>
              <w:right w:w="-1" w:type="dxa"/>
            </w:tcMar>
            <w:vAlign w:val="center"/>
          </w:tcPr>
          <w:p w14:paraId="020AC49B">
            <w:pPr>
              <w:pStyle w:val="28"/>
              <w:bidi w:val="0"/>
              <w:rPr>
                <w:rFonts w:hint="default" w:ascii="Times New Roman" w:hAnsi="Times New Roman" w:cs="Times New Roman"/>
                <w:b w:val="0"/>
                <w:bCs w:val="0"/>
              </w:rPr>
            </w:pPr>
          </w:p>
        </w:tc>
        <w:tc>
          <w:tcPr>
            <w:tcW w:w="789" w:type="dxa"/>
            <w:shd w:val="clear" w:color="auto" w:fill="auto"/>
            <w:noWrap w:val="0"/>
            <w:tcMar>
              <w:top w:w="-1" w:type="dxa"/>
              <w:left w:w="-1" w:type="dxa"/>
              <w:bottom w:w="-1" w:type="dxa"/>
              <w:right w:w="-1" w:type="dxa"/>
            </w:tcMar>
            <w:vAlign w:val="center"/>
          </w:tcPr>
          <w:p w14:paraId="4A7259BB">
            <w:pPr>
              <w:pStyle w:val="28"/>
              <w:bidi w:val="0"/>
              <w:rPr>
                <w:rFonts w:hint="default" w:ascii="Times New Roman" w:hAnsi="Times New Roman" w:cs="Times New Roman"/>
                <w:b w:val="0"/>
                <w:bCs w:val="0"/>
              </w:rPr>
            </w:pPr>
          </w:p>
        </w:tc>
        <w:tc>
          <w:tcPr>
            <w:tcW w:w="789" w:type="dxa"/>
            <w:shd w:val="clear" w:color="auto" w:fill="auto"/>
            <w:noWrap w:val="0"/>
            <w:tcMar>
              <w:top w:w="-1" w:type="dxa"/>
              <w:left w:w="-1" w:type="dxa"/>
              <w:bottom w:w="-1" w:type="dxa"/>
              <w:right w:w="-1" w:type="dxa"/>
            </w:tcMar>
            <w:vAlign w:val="center"/>
          </w:tcPr>
          <w:p w14:paraId="38544922">
            <w:pPr>
              <w:pStyle w:val="28"/>
              <w:bidi w:val="0"/>
              <w:rPr>
                <w:rFonts w:hint="default" w:ascii="Times New Roman" w:hAnsi="Times New Roman" w:cs="Times New Roman"/>
                <w:b w:val="0"/>
                <w:bCs w:val="0"/>
              </w:rPr>
            </w:pPr>
          </w:p>
        </w:tc>
        <w:tc>
          <w:tcPr>
            <w:tcW w:w="1691" w:type="dxa"/>
            <w:gridSpan w:val="2"/>
            <w:shd w:val="clear" w:color="auto" w:fill="auto"/>
            <w:noWrap w:val="0"/>
            <w:tcMar>
              <w:top w:w="-1" w:type="dxa"/>
              <w:left w:w="-1" w:type="dxa"/>
              <w:bottom w:w="-1" w:type="dxa"/>
              <w:right w:w="-1" w:type="dxa"/>
            </w:tcMar>
            <w:vAlign w:val="center"/>
          </w:tcPr>
          <w:p w14:paraId="2621FBA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地基类别</w:t>
            </w:r>
          </w:p>
        </w:tc>
        <w:tc>
          <w:tcPr>
            <w:tcW w:w="864" w:type="dxa"/>
            <w:shd w:val="clear" w:color="auto" w:fill="auto"/>
            <w:noWrap w:val="0"/>
            <w:tcMar>
              <w:top w:w="-1" w:type="dxa"/>
              <w:left w:w="-1" w:type="dxa"/>
              <w:bottom w:w="-1" w:type="dxa"/>
              <w:right w:w="-1" w:type="dxa"/>
            </w:tcMar>
            <w:vAlign w:val="center"/>
          </w:tcPr>
          <w:p w14:paraId="2D4AB1DA">
            <w:pPr>
              <w:pStyle w:val="28"/>
              <w:bidi w:val="0"/>
              <w:rPr>
                <w:rFonts w:hint="default" w:ascii="Times New Roman" w:hAnsi="Times New Roman" w:cs="Times New Roman"/>
                <w:b w:val="0"/>
                <w:bCs w:val="0"/>
              </w:rPr>
            </w:pPr>
          </w:p>
        </w:tc>
        <w:tc>
          <w:tcPr>
            <w:tcW w:w="790" w:type="dxa"/>
            <w:shd w:val="clear" w:color="auto" w:fill="auto"/>
            <w:noWrap w:val="0"/>
            <w:tcMar>
              <w:top w:w="-1" w:type="dxa"/>
              <w:left w:w="-1" w:type="dxa"/>
              <w:bottom w:w="-1" w:type="dxa"/>
              <w:right w:w="-1" w:type="dxa"/>
            </w:tcMar>
            <w:vAlign w:val="center"/>
          </w:tcPr>
          <w:p w14:paraId="7E3C8794">
            <w:pPr>
              <w:pStyle w:val="28"/>
              <w:bidi w:val="0"/>
              <w:rPr>
                <w:rFonts w:hint="default" w:ascii="Times New Roman" w:hAnsi="Times New Roman" w:cs="Times New Roman"/>
                <w:b w:val="0"/>
                <w:bCs w:val="0"/>
              </w:rPr>
            </w:pPr>
          </w:p>
        </w:tc>
        <w:tc>
          <w:tcPr>
            <w:tcW w:w="790" w:type="dxa"/>
            <w:shd w:val="clear" w:color="auto" w:fill="auto"/>
            <w:noWrap w:val="0"/>
            <w:tcMar>
              <w:top w:w="-1" w:type="dxa"/>
              <w:left w:w="-1" w:type="dxa"/>
              <w:bottom w:w="-1" w:type="dxa"/>
              <w:right w:w="-1" w:type="dxa"/>
            </w:tcMar>
            <w:vAlign w:val="center"/>
          </w:tcPr>
          <w:p w14:paraId="4175C4DA">
            <w:pPr>
              <w:pStyle w:val="28"/>
              <w:bidi w:val="0"/>
              <w:rPr>
                <w:rFonts w:hint="default" w:ascii="Times New Roman" w:hAnsi="Times New Roman" w:cs="Times New Roman"/>
                <w:b w:val="0"/>
                <w:bCs w:val="0"/>
              </w:rPr>
            </w:pPr>
          </w:p>
        </w:tc>
        <w:tc>
          <w:tcPr>
            <w:tcW w:w="790" w:type="dxa"/>
            <w:shd w:val="clear" w:color="auto" w:fill="auto"/>
            <w:noWrap w:val="0"/>
            <w:tcMar>
              <w:top w:w="-1" w:type="dxa"/>
              <w:left w:w="-1" w:type="dxa"/>
              <w:bottom w:w="-1" w:type="dxa"/>
              <w:right w:w="-1" w:type="dxa"/>
            </w:tcMar>
            <w:vAlign w:val="center"/>
          </w:tcPr>
          <w:p w14:paraId="2A575A23">
            <w:pPr>
              <w:pStyle w:val="28"/>
              <w:bidi w:val="0"/>
              <w:rPr>
                <w:rFonts w:hint="default" w:ascii="Times New Roman" w:hAnsi="Times New Roman" w:cs="Times New Roman"/>
                <w:b w:val="0"/>
                <w:bCs w:val="0"/>
              </w:rPr>
            </w:pPr>
          </w:p>
        </w:tc>
      </w:tr>
      <w:tr w14:paraId="3F6830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847" w:type="dxa"/>
            <w:vMerge w:val="continue"/>
            <w:tcBorders>
              <w:bottom w:val="single" w:color="auto" w:sz="4" w:space="0"/>
              <w:right w:val="single" w:color="auto" w:sz="4" w:space="0"/>
            </w:tcBorders>
            <w:shd w:val="clear" w:color="auto" w:fill="auto"/>
            <w:noWrap w:val="0"/>
            <w:tcMar>
              <w:top w:w="-1" w:type="dxa"/>
              <w:left w:w="-1" w:type="dxa"/>
              <w:bottom w:w="-1" w:type="dxa"/>
              <w:right w:w="-1" w:type="dxa"/>
            </w:tcMar>
            <w:vAlign w:val="center"/>
          </w:tcPr>
          <w:p w14:paraId="20FA7D94">
            <w:pPr>
              <w:pStyle w:val="28"/>
              <w:bidi w:val="0"/>
              <w:rPr>
                <w:rFonts w:hint="default" w:ascii="Times New Roman" w:hAnsi="Times New Roman" w:cs="Times New Roman"/>
                <w:b w:val="0"/>
                <w:bCs w:val="0"/>
              </w:rPr>
            </w:pPr>
          </w:p>
        </w:tc>
        <w:tc>
          <w:tcPr>
            <w:tcW w:w="864" w:type="dxa"/>
            <w:tcBorders>
              <w:left w:val="single" w:color="auto" w:sz="4" w:space="0"/>
              <w:bottom w:val="single" w:color="auto" w:sz="4" w:space="0"/>
            </w:tcBorders>
            <w:shd w:val="clear" w:color="auto" w:fill="auto"/>
            <w:noWrap w:val="0"/>
            <w:tcMar>
              <w:top w:w="-1" w:type="dxa"/>
              <w:left w:w="-1" w:type="dxa"/>
              <w:bottom w:w="-1" w:type="dxa"/>
              <w:right w:w="-1" w:type="dxa"/>
            </w:tcMar>
            <w:vAlign w:val="center"/>
          </w:tcPr>
          <w:p w14:paraId="61D23F3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粉砂</w:t>
            </w:r>
          </w:p>
        </w:tc>
        <w:tc>
          <w:tcPr>
            <w:tcW w:w="789" w:type="dxa"/>
            <w:tcBorders>
              <w:bottom w:val="single" w:color="auto" w:sz="4" w:space="0"/>
            </w:tcBorders>
            <w:shd w:val="clear" w:color="auto" w:fill="auto"/>
            <w:noWrap w:val="0"/>
            <w:tcMar>
              <w:top w:w="-1" w:type="dxa"/>
              <w:left w:w="-1" w:type="dxa"/>
              <w:bottom w:w="-1" w:type="dxa"/>
              <w:right w:w="-1" w:type="dxa"/>
            </w:tcMar>
            <w:vAlign w:val="center"/>
          </w:tcPr>
          <w:p w14:paraId="4998742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细砂</w:t>
            </w:r>
          </w:p>
        </w:tc>
        <w:tc>
          <w:tcPr>
            <w:tcW w:w="789" w:type="dxa"/>
            <w:tcBorders>
              <w:bottom w:val="single" w:color="auto" w:sz="4" w:space="0"/>
            </w:tcBorders>
            <w:shd w:val="clear" w:color="auto" w:fill="auto"/>
            <w:noWrap w:val="0"/>
            <w:tcMar>
              <w:top w:w="-1" w:type="dxa"/>
              <w:left w:w="-1" w:type="dxa"/>
              <w:bottom w:w="-1" w:type="dxa"/>
              <w:right w:w="-1" w:type="dxa"/>
            </w:tcMar>
            <w:vAlign w:val="center"/>
          </w:tcPr>
          <w:p w14:paraId="2A5249E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中砂</w:t>
            </w:r>
          </w:p>
        </w:tc>
        <w:tc>
          <w:tcPr>
            <w:tcW w:w="789" w:type="dxa"/>
            <w:tcBorders>
              <w:bottom w:val="single" w:color="auto" w:sz="4" w:space="0"/>
            </w:tcBorders>
            <w:shd w:val="clear" w:color="auto" w:fill="auto"/>
            <w:noWrap w:val="0"/>
            <w:tcMar>
              <w:top w:w="-1" w:type="dxa"/>
              <w:left w:w="-1" w:type="dxa"/>
              <w:bottom w:w="-1" w:type="dxa"/>
              <w:right w:w="-1" w:type="dxa"/>
            </w:tcMar>
            <w:vAlign w:val="center"/>
          </w:tcPr>
          <w:p w14:paraId="597304D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粗砂</w:t>
            </w:r>
          </w:p>
        </w:tc>
        <w:tc>
          <w:tcPr>
            <w:tcW w:w="789" w:type="dxa"/>
            <w:tcBorders>
              <w:bottom w:val="single" w:color="auto" w:sz="4" w:space="0"/>
            </w:tcBorders>
            <w:shd w:val="clear" w:color="auto" w:fill="auto"/>
            <w:noWrap w:val="0"/>
            <w:tcMar>
              <w:top w:w="-1" w:type="dxa"/>
              <w:left w:w="-1" w:type="dxa"/>
              <w:bottom w:w="-1" w:type="dxa"/>
              <w:right w:w="-1" w:type="dxa"/>
            </w:tcMar>
            <w:vAlign w:val="center"/>
          </w:tcPr>
          <w:p w14:paraId="7C2753B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中砾、细砾</w:t>
            </w:r>
          </w:p>
        </w:tc>
        <w:tc>
          <w:tcPr>
            <w:tcW w:w="902" w:type="dxa"/>
            <w:tcBorders>
              <w:bottom w:val="single" w:color="auto" w:sz="4" w:space="0"/>
            </w:tcBorders>
            <w:shd w:val="clear" w:color="auto" w:fill="auto"/>
            <w:noWrap w:val="0"/>
            <w:tcMar>
              <w:top w:w="-1" w:type="dxa"/>
              <w:left w:w="-1" w:type="dxa"/>
              <w:bottom w:w="-1" w:type="dxa"/>
              <w:right w:w="-1" w:type="dxa"/>
            </w:tcMar>
            <w:vAlign w:val="center"/>
          </w:tcPr>
          <w:p w14:paraId="35D4958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粗砾夹卵石</w:t>
            </w:r>
          </w:p>
        </w:tc>
        <w:tc>
          <w:tcPr>
            <w:tcW w:w="864" w:type="dxa"/>
            <w:tcBorders>
              <w:bottom w:val="single" w:color="auto" w:sz="4" w:space="0"/>
            </w:tcBorders>
            <w:shd w:val="clear" w:color="auto" w:fill="auto"/>
            <w:noWrap w:val="0"/>
            <w:tcMar>
              <w:top w:w="-1" w:type="dxa"/>
              <w:left w:w="-1" w:type="dxa"/>
              <w:bottom w:w="-1" w:type="dxa"/>
              <w:right w:w="-1" w:type="dxa"/>
            </w:tcMar>
            <w:vAlign w:val="center"/>
          </w:tcPr>
          <w:p w14:paraId="401A5E7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轻粉质砂壤土</w:t>
            </w:r>
          </w:p>
        </w:tc>
        <w:tc>
          <w:tcPr>
            <w:tcW w:w="790" w:type="dxa"/>
            <w:tcBorders>
              <w:bottom w:val="single" w:color="auto" w:sz="4" w:space="0"/>
            </w:tcBorders>
            <w:shd w:val="clear" w:color="auto" w:fill="auto"/>
            <w:noWrap w:val="0"/>
            <w:tcMar>
              <w:top w:w="-1" w:type="dxa"/>
              <w:left w:w="-1" w:type="dxa"/>
              <w:bottom w:w="-1" w:type="dxa"/>
              <w:right w:w="-1" w:type="dxa"/>
            </w:tcMar>
            <w:vAlign w:val="center"/>
          </w:tcPr>
          <w:p w14:paraId="617BF9A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轻砂壤土</w:t>
            </w:r>
          </w:p>
        </w:tc>
        <w:tc>
          <w:tcPr>
            <w:tcW w:w="790" w:type="dxa"/>
            <w:tcBorders>
              <w:bottom w:val="single" w:color="auto" w:sz="4" w:space="0"/>
            </w:tcBorders>
            <w:shd w:val="clear" w:color="auto" w:fill="auto"/>
            <w:noWrap w:val="0"/>
            <w:tcMar>
              <w:top w:w="-1" w:type="dxa"/>
              <w:left w:w="-1" w:type="dxa"/>
              <w:bottom w:w="-1" w:type="dxa"/>
              <w:right w:w="-1" w:type="dxa"/>
            </w:tcMar>
            <w:vAlign w:val="center"/>
          </w:tcPr>
          <w:p w14:paraId="2790E0A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壤土</w:t>
            </w:r>
          </w:p>
        </w:tc>
        <w:tc>
          <w:tcPr>
            <w:tcW w:w="790" w:type="dxa"/>
            <w:tcBorders>
              <w:bottom w:val="single" w:color="auto" w:sz="4" w:space="0"/>
            </w:tcBorders>
            <w:shd w:val="clear" w:color="auto" w:fill="auto"/>
            <w:noWrap w:val="0"/>
            <w:tcMar>
              <w:top w:w="-1" w:type="dxa"/>
              <w:left w:w="-1" w:type="dxa"/>
              <w:bottom w:w="-1" w:type="dxa"/>
              <w:right w:w="-1" w:type="dxa"/>
            </w:tcMar>
            <w:vAlign w:val="center"/>
          </w:tcPr>
          <w:p w14:paraId="2017539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黏土</w:t>
            </w:r>
          </w:p>
        </w:tc>
      </w:tr>
      <w:tr w14:paraId="21E3917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47"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53198AD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有滤层</w:t>
            </w:r>
          </w:p>
        </w:tc>
        <w:tc>
          <w:tcPr>
            <w:tcW w:w="864"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2EA5A74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13</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9</w:t>
            </w:r>
          </w:p>
        </w:tc>
        <w:tc>
          <w:tcPr>
            <w:tcW w:w="789"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74A97B6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7</w:t>
            </w:r>
          </w:p>
        </w:tc>
        <w:tc>
          <w:tcPr>
            <w:tcW w:w="789"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2C9D057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7</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5</w:t>
            </w:r>
          </w:p>
        </w:tc>
        <w:tc>
          <w:tcPr>
            <w:tcW w:w="789"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28553B7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4</w:t>
            </w:r>
          </w:p>
        </w:tc>
        <w:tc>
          <w:tcPr>
            <w:tcW w:w="789"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5D5F62E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3</w:t>
            </w:r>
          </w:p>
        </w:tc>
        <w:tc>
          <w:tcPr>
            <w:tcW w:w="902"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352F758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2.5</w:t>
            </w:r>
          </w:p>
        </w:tc>
        <w:tc>
          <w:tcPr>
            <w:tcW w:w="864"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198A06C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11</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7</w:t>
            </w:r>
          </w:p>
        </w:tc>
        <w:tc>
          <w:tcPr>
            <w:tcW w:w="790"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0195D70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5</w:t>
            </w:r>
          </w:p>
        </w:tc>
        <w:tc>
          <w:tcPr>
            <w:tcW w:w="790"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619D60E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3</w:t>
            </w:r>
          </w:p>
        </w:tc>
        <w:tc>
          <w:tcPr>
            <w:tcW w:w="790"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05D8C8E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2</w:t>
            </w:r>
          </w:p>
        </w:tc>
      </w:tr>
      <w:tr w14:paraId="38D40F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47" w:type="dxa"/>
            <w:tcBorders>
              <w:tl2br w:val="nil"/>
              <w:tr2bl w:val="nil"/>
            </w:tcBorders>
            <w:shd w:val="clear" w:color="auto" w:fill="auto"/>
            <w:noWrap w:val="0"/>
            <w:tcMar>
              <w:top w:w="-1" w:type="dxa"/>
              <w:left w:w="-1" w:type="dxa"/>
              <w:bottom w:w="-1" w:type="dxa"/>
              <w:right w:w="-1" w:type="dxa"/>
            </w:tcMar>
            <w:vAlign w:val="center"/>
          </w:tcPr>
          <w:p w14:paraId="4BB147E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无滤层</w:t>
            </w:r>
          </w:p>
        </w:tc>
        <w:tc>
          <w:tcPr>
            <w:tcW w:w="864" w:type="dxa"/>
            <w:tcBorders>
              <w:tl2br w:val="nil"/>
              <w:tr2bl w:val="nil"/>
            </w:tcBorders>
            <w:shd w:val="clear" w:color="auto" w:fill="auto"/>
            <w:noWrap w:val="0"/>
            <w:tcMar>
              <w:top w:w="-1" w:type="dxa"/>
              <w:left w:w="-1" w:type="dxa"/>
              <w:bottom w:w="-1" w:type="dxa"/>
              <w:right w:w="-1" w:type="dxa"/>
            </w:tcMar>
            <w:vAlign w:val="center"/>
          </w:tcPr>
          <w:p w14:paraId="52DD819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w:t>
            </w:r>
          </w:p>
        </w:tc>
        <w:tc>
          <w:tcPr>
            <w:tcW w:w="789" w:type="dxa"/>
            <w:tcBorders>
              <w:tl2br w:val="nil"/>
              <w:tr2bl w:val="nil"/>
            </w:tcBorders>
            <w:shd w:val="clear" w:color="auto" w:fill="auto"/>
            <w:noWrap w:val="0"/>
            <w:tcMar>
              <w:top w:w="-1" w:type="dxa"/>
              <w:left w:w="-1" w:type="dxa"/>
              <w:bottom w:w="-1" w:type="dxa"/>
              <w:right w:w="-1" w:type="dxa"/>
            </w:tcMar>
            <w:vAlign w:val="center"/>
          </w:tcPr>
          <w:p w14:paraId="729D0A9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w:t>
            </w:r>
          </w:p>
        </w:tc>
        <w:tc>
          <w:tcPr>
            <w:tcW w:w="789" w:type="dxa"/>
            <w:tcBorders>
              <w:tl2br w:val="nil"/>
              <w:tr2bl w:val="nil"/>
            </w:tcBorders>
            <w:shd w:val="clear" w:color="auto" w:fill="auto"/>
            <w:noWrap w:val="0"/>
            <w:tcMar>
              <w:top w:w="-1" w:type="dxa"/>
              <w:left w:w="-1" w:type="dxa"/>
              <w:bottom w:w="-1" w:type="dxa"/>
              <w:right w:w="-1" w:type="dxa"/>
            </w:tcMar>
            <w:vAlign w:val="center"/>
          </w:tcPr>
          <w:p w14:paraId="1728E92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w:t>
            </w:r>
          </w:p>
        </w:tc>
        <w:tc>
          <w:tcPr>
            <w:tcW w:w="789" w:type="dxa"/>
            <w:tcBorders>
              <w:tl2br w:val="nil"/>
              <w:tr2bl w:val="nil"/>
            </w:tcBorders>
            <w:shd w:val="clear" w:color="auto" w:fill="auto"/>
            <w:noWrap w:val="0"/>
            <w:tcMar>
              <w:top w:w="-1" w:type="dxa"/>
              <w:left w:w="-1" w:type="dxa"/>
              <w:bottom w:w="-1" w:type="dxa"/>
              <w:right w:w="-1" w:type="dxa"/>
            </w:tcMar>
            <w:vAlign w:val="center"/>
          </w:tcPr>
          <w:p w14:paraId="0FC431B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w:t>
            </w:r>
          </w:p>
        </w:tc>
        <w:tc>
          <w:tcPr>
            <w:tcW w:w="789" w:type="dxa"/>
            <w:tcBorders>
              <w:tl2br w:val="nil"/>
              <w:tr2bl w:val="nil"/>
            </w:tcBorders>
            <w:shd w:val="clear" w:color="auto" w:fill="auto"/>
            <w:noWrap w:val="0"/>
            <w:tcMar>
              <w:top w:w="-1" w:type="dxa"/>
              <w:left w:w="-1" w:type="dxa"/>
              <w:bottom w:w="-1" w:type="dxa"/>
              <w:right w:w="-1" w:type="dxa"/>
            </w:tcMar>
            <w:vAlign w:val="center"/>
          </w:tcPr>
          <w:p w14:paraId="24ED5E6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w:t>
            </w:r>
          </w:p>
        </w:tc>
        <w:tc>
          <w:tcPr>
            <w:tcW w:w="902" w:type="dxa"/>
            <w:tcBorders>
              <w:tl2br w:val="nil"/>
              <w:tr2bl w:val="nil"/>
            </w:tcBorders>
            <w:shd w:val="clear" w:color="auto" w:fill="auto"/>
            <w:noWrap w:val="0"/>
            <w:tcMar>
              <w:top w:w="-1" w:type="dxa"/>
              <w:left w:w="-1" w:type="dxa"/>
              <w:bottom w:w="-1" w:type="dxa"/>
              <w:right w:w="-1" w:type="dxa"/>
            </w:tcMar>
            <w:vAlign w:val="center"/>
          </w:tcPr>
          <w:p w14:paraId="20B3374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w:t>
            </w:r>
          </w:p>
        </w:tc>
        <w:tc>
          <w:tcPr>
            <w:tcW w:w="864" w:type="dxa"/>
            <w:tcBorders>
              <w:tl2br w:val="nil"/>
              <w:tr2bl w:val="nil"/>
            </w:tcBorders>
            <w:shd w:val="clear" w:color="auto" w:fill="auto"/>
            <w:noWrap w:val="0"/>
            <w:tcMar>
              <w:top w:w="-1" w:type="dxa"/>
              <w:left w:w="-1" w:type="dxa"/>
              <w:bottom w:w="-1" w:type="dxa"/>
              <w:right w:w="-1" w:type="dxa"/>
            </w:tcMar>
            <w:vAlign w:val="center"/>
          </w:tcPr>
          <w:p w14:paraId="29C5982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w:t>
            </w:r>
          </w:p>
        </w:tc>
        <w:tc>
          <w:tcPr>
            <w:tcW w:w="790" w:type="dxa"/>
            <w:tcBorders>
              <w:tl2br w:val="nil"/>
              <w:tr2bl w:val="nil"/>
            </w:tcBorders>
            <w:shd w:val="clear" w:color="auto" w:fill="auto"/>
            <w:noWrap w:val="0"/>
            <w:tcMar>
              <w:top w:w="-1" w:type="dxa"/>
              <w:left w:w="-1" w:type="dxa"/>
              <w:bottom w:w="-1" w:type="dxa"/>
              <w:right w:w="-1" w:type="dxa"/>
            </w:tcMar>
            <w:vAlign w:val="center"/>
          </w:tcPr>
          <w:p w14:paraId="0ACF536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w:t>
            </w:r>
          </w:p>
        </w:tc>
        <w:tc>
          <w:tcPr>
            <w:tcW w:w="790" w:type="dxa"/>
            <w:tcBorders>
              <w:tl2br w:val="nil"/>
              <w:tr2bl w:val="nil"/>
            </w:tcBorders>
            <w:shd w:val="clear" w:color="auto" w:fill="auto"/>
            <w:noWrap w:val="0"/>
            <w:tcMar>
              <w:top w:w="-1" w:type="dxa"/>
              <w:left w:w="-1" w:type="dxa"/>
              <w:bottom w:w="-1" w:type="dxa"/>
              <w:right w:w="-1" w:type="dxa"/>
            </w:tcMar>
            <w:vAlign w:val="center"/>
          </w:tcPr>
          <w:p w14:paraId="167289E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7</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4</w:t>
            </w:r>
          </w:p>
        </w:tc>
        <w:tc>
          <w:tcPr>
            <w:tcW w:w="790" w:type="dxa"/>
            <w:tcBorders>
              <w:tl2br w:val="nil"/>
              <w:tr2bl w:val="nil"/>
            </w:tcBorders>
            <w:shd w:val="clear" w:color="auto" w:fill="auto"/>
            <w:noWrap w:val="0"/>
            <w:tcMar>
              <w:top w:w="-1" w:type="dxa"/>
              <w:left w:w="-1" w:type="dxa"/>
              <w:bottom w:w="-1" w:type="dxa"/>
              <w:right w:w="-1" w:type="dxa"/>
            </w:tcMar>
            <w:vAlign w:val="center"/>
          </w:tcPr>
          <w:p w14:paraId="2478EB0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3</w:t>
            </w:r>
          </w:p>
        </w:tc>
      </w:tr>
    </w:tbl>
    <w:p w14:paraId="134E8C26">
      <w:pPr>
        <w:bidi w:val="0"/>
        <w:rPr>
          <w:rFonts w:hint="default" w:ascii="Times New Roman" w:hAnsi="Times New Roman" w:cs="Times New Roman"/>
          <w:b w:val="0"/>
          <w:bCs w:val="0"/>
        </w:rPr>
      </w:pPr>
      <w:r>
        <w:rPr>
          <w:rFonts w:hint="default" w:ascii="Times New Roman" w:hAnsi="Times New Roman" w:cs="Times New Roman"/>
          <w:b w:val="0"/>
          <w:bCs w:val="0"/>
        </w:rPr>
        <w:t>在本次设计中实际长度为：</w:t>
      </w:r>
    </w:p>
    <w:p w14:paraId="03DDEA29">
      <w:pPr>
        <w:bidi w:val="0"/>
        <w:jc w:val="left"/>
        <w:rPr>
          <w:rFonts w:hint="default" w:ascii="Times New Roman" w:hAnsi="Times New Roman" w:cs="Times New Roman"/>
          <w:b w:val="0"/>
          <w:bCs w:val="0"/>
          <w:highlight w:val="none"/>
        </w:rPr>
      </w:pPr>
      <w:r>
        <w:rPr>
          <w:rFonts w:hint="default" w:ascii="Times New Roman" w:hAnsi="Times New Roman" w:cs="Times New Roman"/>
          <w:b w:val="0"/>
          <w:bCs w:val="0"/>
          <w:highlight w:val="none"/>
        </w:rPr>
        <w:t>L</w:t>
      </w:r>
      <w:r>
        <w:rPr>
          <w:rFonts w:hint="default" w:ascii="Times New Roman" w:hAnsi="Times New Roman" w:cs="Times New Roman"/>
          <w:b w:val="0"/>
          <w:bCs w:val="0"/>
          <w:sz w:val="24"/>
          <w:highlight w:val="none"/>
          <w:vertAlign w:val="subscript"/>
          <w:lang w:val="en-US" w:eastAsia="zh-CN"/>
        </w:rPr>
        <w:t>实际</w:t>
      </w:r>
      <w:r>
        <w:rPr>
          <w:rFonts w:hint="default" w:ascii="Times New Roman" w:hAnsi="Times New Roman" w:cs="Times New Roman"/>
          <w:b w:val="0"/>
          <w:bCs w:val="0"/>
          <w:highlight w:val="none"/>
        </w:rPr>
        <w:t>=</w:t>
      </w:r>
      <w:r>
        <w:rPr>
          <w:rFonts w:hint="default" w:ascii="Times New Roman" w:hAnsi="Times New Roman" w:cs="Times New Roman"/>
          <w:b w:val="0"/>
          <w:bCs w:val="0"/>
          <w:highlight w:val="none"/>
          <w:lang w:val="en-US" w:eastAsia="zh-CN"/>
        </w:rPr>
        <w:t>1+0.5+0.707+13+0.707+0.5+1.2+1+1.414+10+1.414+1+2.2</w:t>
      </w:r>
      <w:r>
        <w:rPr>
          <w:rFonts w:hint="default" w:ascii="Times New Roman" w:hAnsi="Times New Roman" w:cs="Times New Roman"/>
          <w:b w:val="0"/>
          <w:bCs w:val="0"/>
          <w:highlight w:val="none"/>
        </w:rPr>
        <w:t>=</w:t>
      </w:r>
      <w:r>
        <w:rPr>
          <w:rFonts w:hint="default" w:ascii="Times New Roman" w:hAnsi="Times New Roman" w:cs="Times New Roman"/>
          <w:b w:val="0"/>
          <w:bCs w:val="0"/>
          <w:highlight w:val="none"/>
          <w:lang w:val="en-US" w:eastAsia="zh-CN"/>
        </w:rPr>
        <w:t>34.642</w:t>
      </w:r>
      <w:r>
        <w:rPr>
          <w:rFonts w:hint="default" w:ascii="Times New Roman" w:hAnsi="Times New Roman" w:cs="Times New Roman"/>
          <w:b w:val="0"/>
          <w:bCs w:val="0"/>
          <w:highlight w:val="none"/>
        </w:rPr>
        <w:t>m</w:t>
      </w:r>
    </w:p>
    <w:p w14:paraId="2BC87F2B">
      <w:pPr>
        <w:bidi w:val="0"/>
        <w:jc w:val="left"/>
        <w:rPr>
          <w:rFonts w:hint="default" w:ascii="Times New Roman" w:hAnsi="Times New Roman" w:cs="Times New Roman"/>
          <w:b w:val="0"/>
          <w:bCs w:val="0"/>
        </w:rPr>
      </w:pPr>
      <w:r>
        <w:rPr>
          <w:rFonts w:hint="default" w:ascii="Times New Roman" w:hAnsi="Times New Roman" w:cs="Times New Roman"/>
          <w:b w:val="0"/>
          <w:bCs w:val="0"/>
        </w:rPr>
        <w:t>L</w:t>
      </w:r>
      <w:r>
        <w:rPr>
          <w:rFonts w:hint="default" w:ascii="Times New Roman" w:hAnsi="Times New Roman" w:cs="Times New Roman"/>
          <w:b w:val="0"/>
          <w:bCs w:val="0"/>
          <w:sz w:val="24"/>
          <w:vertAlign w:val="subscript"/>
        </w:rPr>
        <w:t>实际</w:t>
      </w:r>
      <w:r>
        <w:rPr>
          <w:rFonts w:hint="default" w:ascii="Times New Roman" w:hAnsi="Times New Roman" w:cs="Times New Roman"/>
          <w:b w:val="0"/>
          <w:bCs w:val="0"/>
        </w:rPr>
        <w:t>＞L，因此初拟尺寸满足要求。</w:t>
      </w:r>
    </w:p>
    <w:p w14:paraId="6879A205">
      <w:pPr>
        <w:rPr>
          <w:rFonts w:hint="default" w:ascii="Times New Roman" w:hAnsi="Times New Roman" w:cs="Times New Roman"/>
          <w:b w:val="0"/>
          <w:bCs w:val="0"/>
          <w:lang w:val="en-US" w:eastAsia="zh-CN"/>
        </w:rPr>
      </w:pPr>
      <w:bookmarkStart w:id="100" w:name="_Toc24127"/>
      <w:bookmarkStart w:id="101" w:name="_Toc13475"/>
      <w:r>
        <w:rPr>
          <w:rFonts w:hint="default" w:ascii="Times New Roman" w:hAnsi="Times New Roman" w:cs="Times New Roman"/>
          <w:b w:val="0"/>
          <w:bCs w:val="0"/>
          <w:lang w:val="en-US" w:eastAsia="zh-CN"/>
        </w:rPr>
        <w:br w:type="page"/>
      </w:r>
    </w:p>
    <w:p w14:paraId="665F4918">
      <w:pPr>
        <w:pStyle w:val="3"/>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6</w:t>
      </w:r>
      <w:r>
        <w:rPr>
          <w:rFonts w:hint="default" w:ascii="Times New Roman" w:hAnsi="Times New Roman" w:cs="Times New Roman"/>
          <w:b w:val="0"/>
          <w:bCs w:val="0"/>
        </w:rPr>
        <w:t>.3</w:t>
      </w:r>
      <w:r>
        <w:rPr>
          <w:rFonts w:hint="eastAsia" w:ascii="Times New Roman" w:hAnsi="Times New Roman" w:cs="Times New Roman"/>
          <w:b w:val="0"/>
          <w:bCs w:val="0"/>
        </w:rPr>
        <w:t>　</w:t>
      </w:r>
      <w:r>
        <w:rPr>
          <w:rFonts w:hint="default" w:ascii="Times New Roman" w:hAnsi="Times New Roman" w:cs="Times New Roman"/>
          <w:b w:val="0"/>
          <w:bCs w:val="0"/>
        </w:rPr>
        <w:t>闸基渗流计算</w:t>
      </w:r>
      <w:bookmarkEnd w:id="100"/>
      <w:bookmarkEnd w:id="101"/>
    </w:p>
    <w:p w14:paraId="5070DBD6">
      <w:pPr>
        <w:pStyle w:val="4"/>
        <w:bidi w:val="0"/>
        <w:rPr>
          <w:rFonts w:hint="default" w:ascii="Times New Roman" w:hAnsi="Times New Roman" w:cs="Times New Roman"/>
          <w:b w:val="0"/>
          <w:bCs w:val="0"/>
        </w:rPr>
      </w:pPr>
      <w:bookmarkStart w:id="102" w:name="_Toc25790"/>
      <w:bookmarkStart w:id="103" w:name="_Toc27890"/>
      <w:r>
        <w:rPr>
          <w:rFonts w:hint="default" w:ascii="Times New Roman" w:hAnsi="Times New Roman" w:cs="Times New Roman"/>
          <w:b w:val="0"/>
          <w:bCs w:val="0"/>
          <w:lang w:val="en-US" w:eastAsia="zh-CN"/>
        </w:rPr>
        <w:t>6</w:t>
      </w:r>
      <w:r>
        <w:rPr>
          <w:rFonts w:hint="default" w:ascii="Times New Roman" w:hAnsi="Times New Roman" w:cs="Times New Roman"/>
          <w:b w:val="0"/>
          <w:bCs w:val="0"/>
        </w:rPr>
        <w:t>.3.1</w:t>
      </w:r>
      <w:r>
        <w:rPr>
          <w:rFonts w:hint="eastAsia" w:ascii="Times New Roman" w:hAnsi="Times New Roman" w:cs="Times New Roman"/>
          <w:b w:val="0"/>
          <w:bCs w:val="0"/>
        </w:rPr>
        <w:t>　</w:t>
      </w:r>
      <w:r>
        <w:rPr>
          <w:rFonts w:hint="default" w:ascii="Times New Roman" w:hAnsi="Times New Roman" w:cs="Times New Roman"/>
          <w:b w:val="0"/>
          <w:bCs w:val="0"/>
        </w:rPr>
        <w:t>地基上有效深度计算</w:t>
      </w:r>
      <w:bookmarkEnd w:id="102"/>
      <w:bookmarkEnd w:id="103"/>
    </w:p>
    <w:p w14:paraId="2A4C321C">
      <w:pPr>
        <w:bidi w:val="0"/>
        <w:rPr>
          <w:rFonts w:hint="default" w:ascii="Times New Roman" w:hAnsi="Times New Roman" w:cs="Times New Roman"/>
          <w:b w:val="0"/>
          <w:bCs w:val="0"/>
        </w:rPr>
      </w:pPr>
      <w:r>
        <w:rPr>
          <w:rFonts w:hint="default" w:ascii="Times New Roman" w:hAnsi="Times New Roman" w:cs="Times New Roman"/>
          <w:b w:val="0"/>
          <w:bCs w:val="0"/>
        </w:rPr>
        <w:t>根据《水闸设计规范SL265—2016》</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vertAlign w:val="superscript"/>
        </w:rPr>
        <w:instrText xml:space="preserve"> REF _Ref3954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[7]</w:t>
      </w:r>
      <w:r>
        <w:rPr>
          <w:rFonts w:hint="default" w:ascii="Times New Roman" w:hAnsi="Times New Roman" w:cs="Times New Roman"/>
          <w:b w:val="0"/>
          <w:bCs w:val="0"/>
          <w:vertAlign w:val="superscript"/>
          <w:lang w:val="en-US"/>
        </w:rPr>
        <w:fldChar w:fldCharType="end"/>
      </w:r>
      <w:r>
        <w:rPr>
          <w:rFonts w:hint="default" w:ascii="Times New Roman" w:hAnsi="Times New Roman" w:eastAsia="宋体" w:cs="Times New Roman"/>
          <w:b w:val="0"/>
          <w:bCs w:val="0"/>
          <w:spacing w:val="-1"/>
          <w:sz w:val="24"/>
          <w:szCs w:val="24"/>
          <w:vertAlign w:val="superscript"/>
          <w:lang w:val="en-US"/>
        </w:rPr>
        <w:fldChar w:fldCharType="begin"/>
      </w:r>
      <w:r>
        <w:rPr>
          <w:rFonts w:hint="default" w:ascii="Times New Roman" w:hAnsi="Times New Roman" w:cs="Times New Roman"/>
          <w:b w:val="0"/>
          <w:bCs w:val="0"/>
        </w:rPr>
        <w:instrText xml:space="preserve"> REF _Ref16844 \r \h  \* MERGEFORMAT</w:instrText>
      </w:r>
      <w:r>
        <w:rPr>
          <w:rFonts w:hint="default" w:ascii="Times New Roman" w:hAnsi="Times New Roman" w:eastAsia="宋体" w:cs="Times New Roman"/>
          <w:b w:val="0"/>
          <w:bCs w:val="0"/>
          <w:spacing w:val="-1"/>
          <w:sz w:val="24"/>
          <w:szCs w:val="24"/>
          <w:vertAlign w:val="superscript"/>
          <w:lang w:val="en-US"/>
        </w:rPr>
        <w:fldChar w:fldCharType="separate"/>
      </w:r>
      <w:r>
        <w:rPr>
          <w:rFonts w:hint="default" w:ascii="Times New Roman" w:hAnsi="Times New Roman" w:eastAsia="宋体" w:cs="Times New Roman"/>
          <w:b w:val="0"/>
          <w:bCs w:val="0"/>
          <w:spacing w:val="-1"/>
          <w:sz w:val="24"/>
          <w:szCs w:val="24"/>
          <w:vertAlign w:val="superscript"/>
          <w:lang w:val="en-US"/>
        </w:rPr>
        <w:fldChar w:fldCharType="end"/>
      </w:r>
      <w:r>
        <w:rPr>
          <w:rFonts w:hint="default" w:ascii="Times New Roman" w:hAnsi="Times New Roman" w:cs="Times New Roman"/>
          <w:b w:val="0"/>
          <w:bCs w:val="0"/>
        </w:rPr>
        <w:t>本设计采用改进阻力系数法进行闸基渗流计算。本设计中</w:t>
      </w:r>
      <m:oMath>
        <m:sSub>
          <m:sSubPr>
            <m:ctrlPr>
              <w:rPr>
                <w:rFonts w:hint="default" w:ascii="Cambria Math" w:hAnsi="Cambria Math" w:cs="Times New Roman"/>
                <w:b w:val="0"/>
                <w:bCs w:val="0"/>
              </w:rPr>
            </m:ctrlPr>
          </m:sSubPr>
          <m:e>
            <m:r>
              <m:rPr>
                <m:nor/>
              </m:rPr>
              <w:rPr>
                <w:rFonts w:hint="default" w:ascii="Times New Roman" w:hAnsi="Times New Roman" w:cs="Times New Roman"/>
                <w:b w:val="0"/>
                <w:bCs w:val="0"/>
                <w:i/>
              </w:rPr>
              <m:t>L</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0</m:t>
            </m:r>
            <m:ctrlPr>
              <w:rPr>
                <w:rFonts w:hint="default" w:ascii="Cambria Math" w:hAnsi="Cambria Math" w:cs="Times New Roman"/>
                <w:b w:val="0"/>
                <w:bCs w:val="0"/>
              </w:rPr>
            </m:ctrlPr>
          </m:sub>
        </m:sSub>
        <m:r>
          <m:rPr>
            <m:nor/>
            <m:sty m:val="p"/>
          </m:rPr>
          <w:rPr>
            <w:rFonts w:hint="default" w:ascii="Times New Roman" w:hAnsi="Times New Roman" w:cs="Times New Roman"/>
            <w:b w:val="0"/>
            <w:bCs w:val="0"/>
            <w:i w:val="0"/>
          </w:rPr>
          <m:t>/</m:t>
        </m:r>
        <m:sSub>
          <m:sSubPr>
            <m:ctrlPr>
              <w:rPr>
                <w:rFonts w:hint="default" w:ascii="Cambria Math" w:hAnsi="Cambria Math" w:cs="Times New Roman"/>
                <w:b w:val="0"/>
                <w:bCs w:val="0"/>
              </w:rPr>
            </m:ctrlPr>
          </m:sSubPr>
          <m:e>
            <m:r>
              <m:rPr>
                <m:nor/>
              </m:rPr>
              <w:rPr>
                <w:rFonts w:hint="default" w:ascii="Times New Roman" w:hAnsi="Times New Roman" w:cs="Times New Roman"/>
                <w:b w:val="0"/>
                <w:bCs w:val="0"/>
                <w:i/>
              </w:rPr>
              <m:t>S</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rPr>
              <m:t>0</m:t>
            </m:r>
            <m:ctrlPr>
              <w:rPr>
                <w:rFonts w:hint="default" w:ascii="Cambria Math" w:hAnsi="Cambria Math" w:cs="Times New Roman"/>
                <w:b w:val="0"/>
                <w:bCs w:val="0"/>
              </w:rPr>
            </m:ctrlPr>
          </m:sub>
        </m:sSub>
        <m:r>
          <m:rPr>
            <m:nor/>
            <m:sty m:val="p"/>
          </m:rPr>
          <w:rPr>
            <w:rFonts w:hint="default" w:ascii="Times New Roman" w:hAnsi="Times New Roman" w:cs="Times New Roman"/>
            <w:b w:val="0"/>
            <w:bCs w:val="0"/>
            <w:i w:val="0"/>
          </w:rPr>
          <m:t>≥5</m:t>
        </m:r>
      </m:oMath>
      <w:r>
        <w:rPr>
          <w:rFonts w:hint="default" w:ascii="Times New Roman" w:hAnsi="Times New Roman" w:cs="Times New Roman"/>
          <w:b w:val="0"/>
          <w:bCs w:val="0"/>
        </w:rPr>
        <w:t>，用公式(</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-2)进行地基有效深度的计算。</w:t>
      </w:r>
    </w:p>
    <w:p w14:paraId="5410E2DC">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e</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=0.5</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(6−2)</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166365AC">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0435B36E">
      <w:pPr>
        <w:bidi w:val="0"/>
        <w:rPr>
          <w:rFonts w:hint="default" w:ascii="Times New Roman" w:hAnsi="Times New Roman" w:cs="Times New Roman"/>
          <w:b w:val="0"/>
          <w:bCs w:val="0"/>
        </w:rPr>
      </w:pPr>
      <w:r>
        <w:rPr>
          <w:rFonts w:hint="default" w:ascii="Times New Roman" w:hAnsi="Times New Roman" w:cs="Times New Roman"/>
          <w:b w:val="0"/>
          <w:bCs w:val="0"/>
        </w:rPr>
        <w:t>T</w:t>
      </w:r>
      <w:r>
        <w:rPr>
          <w:rFonts w:hint="default" w:ascii="Times New Roman" w:hAnsi="Times New Roman" w:cs="Times New Roman"/>
          <w:b w:val="0"/>
          <w:bCs w:val="0"/>
          <w:sz w:val="24"/>
          <w:vertAlign w:val="subscript"/>
        </w:rPr>
        <w:t>e</w:t>
      </w:r>
      <w:r>
        <w:rPr>
          <w:rFonts w:hint="default" w:ascii="Times New Roman" w:hAnsi="Times New Roman" w:cs="Times New Roman"/>
          <w:b w:val="0"/>
          <w:bCs w:val="0"/>
        </w:rPr>
        <w:t>——土基上水闸的地基有效深度，m；</w:t>
      </w:r>
    </w:p>
    <w:p w14:paraId="1916D1FD">
      <w:pPr>
        <w:bidi w:val="0"/>
        <w:rPr>
          <w:rFonts w:hint="default" w:ascii="Times New Roman" w:hAnsi="Times New Roman" w:cs="Times New Roman"/>
          <w:b w:val="0"/>
          <w:bCs w:val="0"/>
        </w:rPr>
      </w:pPr>
      <w:r>
        <w:rPr>
          <w:rFonts w:hint="default" w:ascii="Times New Roman" w:hAnsi="Times New Roman" w:cs="Times New Roman"/>
          <w:b w:val="0"/>
          <w:bCs w:val="0"/>
        </w:rPr>
        <w:t>L</w:t>
      </w:r>
      <w:r>
        <w:rPr>
          <w:rFonts w:hint="default" w:ascii="Times New Roman" w:hAnsi="Times New Roman" w:cs="Times New Roman"/>
          <w:b w:val="0"/>
          <w:bCs w:val="0"/>
          <w:sz w:val="24"/>
          <w:vertAlign w:val="subscript"/>
        </w:rPr>
        <w:t>0</w:t>
      </w:r>
      <w:r>
        <w:rPr>
          <w:rFonts w:hint="default" w:ascii="Times New Roman" w:hAnsi="Times New Roman" w:cs="Times New Roman"/>
          <w:b w:val="0"/>
          <w:bCs w:val="0"/>
        </w:rPr>
        <w:t>——地下轮廓的水平投影长度，m；</w:t>
      </w:r>
    </w:p>
    <w:p w14:paraId="3169C45A">
      <w:pPr>
        <w:bidi w:val="0"/>
        <w:rPr>
          <w:rFonts w:hint="default" w:ascii="Times New Roman" w:hAnsi="Times New Roman" w:cs="Times New Roman"/>
          <w:b w:val="0"/>
          <w:bCs w:val="0"/>
        </w:rPr>
      </w:pPr>
      <w:r>
        <w:rPr>
          <w:rFonts w:hint="default" w:ascii="Times New Roman" w:hAnsi="Times New Roman" w:cs="Times New Roman"/>
          <w:b w:val="0"/>
          <w:bCs w:val="0"/>
        </w:rPr>
        <w:t>S</w:t>
      </w:r>
      <w:r>
        <w:rPr>
          <w:rFonts w:hint="default" w:ascii="Times New Roman" w:hAnsi="Times New Roman" w:cs="Times New Roman"/>
          <w:b w:val="0"/>
          <w:bCs w:val="0"/>
          <w:sz w:val="24"/>
          <w:vertAlign w:val="subscript"/>
          <w:lang w:val="en-US" w:eastAsia="zh-CN"/>
        </w:rPr>
        <w:t>0</w:t>
      </w:r>
      <w:r>
        <w:rPr>
          <w:rFonts w:hint="default" w:ascii="Times New Roman" w:hAnsi="Times New Roman" w:cs="Times New Roman"/>
          <w:b w:val="0"/>
          <w:bCs w:val="0"/>
        </w:rPr>
        <w:t>——地下轮廓的垂直投影长度，m。</w:t>
      </w:r>
    </w:p>
    <w:p w14:paraId="3EBFC7B1">
      <w:pPr>
        <w:bidi w:val="0"/>
        <w:rPr>
          <w:rFonts w:hint="default" w:ascii="Times New Roman" w:hAnsi="Times New Roman" w:cs="Times New Roman"/>
          <w:b w:val="0"/>
          <w:bCs w:val="0"/>
          <w:highlight w:val="none"/>
        </w:rPr>
      </w:pPr>
      <w:r>
        <w:rPr>
          <w:rFonts w:hint="default" w:ascii="Times New Roman" w:hAnsi="Times New Roman" w:cs="Times New Roman"/>
          <w:b w:val="0"/>
          <w:bCs w:val="0"/>
          <w:highlight w:val="none"/>
        </w:rPr>
        <w:t>在本设计中L</w:t>
      </w:r>
      <w:r>
        <w:rPr>
          <w:rFonts w:hint="default" w:ascii="Times New Roman" w:hAnsi="Times New Roman" w:cs="Times New Roman"/>
          <w:b w:val="0"/>
          <w:bCs w:val="0"/>
          <w:sz w:val="24"/>
          <w:highlight w:val="none"/>
          <w:vertAlign w:val="subscript"/>
        </w:rPr>
        <w:t>0</w:t>
      </w:r>
      <w:r>
        <w:rPr>
          <w:rFonts w:hint="default" w:ascii="Times New Roman" w:hAnsi="Times New Roman" w:cs="Times New Roman"/>
          <w:b w:val="0"/>
          <w:bCs w:val="0"/>
          <w:highlight w:val="none"/>
        </w:rPr>
        <w:t>=1</w:t>
      </w:r>
      <w:r>
        <w:rPr>
          <w:rFonts w:hint="default" w:ascii="Times New Roman" w:hAnsi="Times New Roman" w:cs="Times New Roman"/>
          <w:b w:val="0"/>
          <w:bCs w:val="0"/>
          <w:highlight w:val="none"/>
          <w:lang w:val="en-US" w:eastAsia="zh-CN"/>
        </w:rPr>
        <w:t>5</w:t>
      </w:r>
      <w:r>
        <w:rPr>
          <w:rFonts w:hint="default" w:ascii="Times New Roman" w:hAnsi="Times New Roman" w:cs="Times New Roman"/>
          <w:b w:val="0"/>
          <w:bCs w:val="0"/>
          <w:highlight w:val="none"/>
        </w:rPr>
        <w:t>+14=</w:t>
      </w:r>
      <w:r>
        <w:rPr>
          <w:rFonts w:hint="default" w:ascii="Times New Roman" w:hAnsi="Times New Roman" w:cs="Times New Roman"/>
          <w:b w:val="0"/>
          <w:bCs w:val="0"/>
          <w:highlight w:val="none"/>
          <w:lang w:val="en-US" w:eastAsia="zh-CN"/>
        </w:rPr>
        <w:t>29</w:t>
      </w:r>
      <w:r>
        <w:rPr>
          <w:rFonts w:hint="default" w:ascii="Times New Roman" w:hAnsi="Times New Roman" w:cs="Times New Roman"/>
          <w:b w:val="0"/>
          <w:bCs w:val="0"/>
          <w:highlight w:val="none"/>
        </w:rPr>
        <w:t>m，S</w:t>
      </w:r>
      <w:r>
        <w:rPr>
          <w:rFonts w:hint="default" w:ascii="Times New Roman" w:hAnsi="Times New Roman" w:cs="Times New Roman"/>
          <w:b w:val="0"/>
          <w:bCs w:val="0"/>
          <w:sz w:val="24"/>
          <w:highlight w:val="none"/>
          <w:vertAlign w:val="subscript"/>
        </w:rPr>
        <w:t>0</w:t>
      </w:r>
      <w:r>
        <w:rPr>
          <w:rFonts w:hint="default" w:ascii="Times New Roman" w:hAnsi="Times New Roman" w:cs="Times New Roman"/>
          <w:b w:val="0"/>
          <w:bCs w:val="0"/>
          <w:highlight w:val="none"/>
        </w:rPr>
        <w:t>=2.</w:t>
      </w:r>
      <w:r>
        <w:rPr>
          <w:rFonts w:hint="default" w:ascii="Times New Roman" w:hAnsi="Times New Roman" w:cs="Times New Roman"/>
          <w:b w:val="0"/>
          <w:bCs w:val="0"/>
          <w:highlight w:val="none"/>
          <w:lang w:val="en-US" w:eastAsia="zh-CN"/>
        </w:rPr>
        <w:t>2</w:t>
      </w:r>
      <w:r>
        <w:rPr>
          <w:rFonts w:hint="default" w:ascii="Times New Roman" w:hAnsi="Times New Roman" w:cs="Times New Roman"/>
          <w:b w:val="0"/>
          <w:bCs w:val="0"/>
          <w:highlight w:val="none"/>
        </w:rPr>
        <w:t>m。</w:t>
      </w:r>
    </w:p>
    <w:p w14:paraId="2FC8C436">
      <w:pPr>
        <w:bidi w:val="0"/>
        <w:rPr>
          <w:rFonts w:hint="default" w:ascii="Times New Roman" w:hAnsi="Times New Roman" w:cs="Times New Roman"/>
          <w:b w:val="0"/>
          <w:bCs w:val="0"/>
        </w:rPr>
      </w:pPr>
      <w:r>
        <w:rPr>
          <w:rFonts w:hint="default" w:ascii="Times New Roman" w:hAnsi="Times New Roman" w:cs="Times New Roman"/>
          <w:b w:val="0"/>
          <w:bCs w:val="0"/>
        </w:rPr>
        <w:t>计算得T</w:t>
      </w:r>
      <w:r>
        <w:rPr>
          <w:rFonts w:hint="default" w:ascii="Times New Roman" w:hAnsi="Times New Roman" w:cs="Times New Roman"/>
          <w:b w:val="0"/>
          <w:bCs w:val="0"/>
          <w:sz w:val="24"/>
          <w:vertAlign w:val="subscript"/>
        </w:rPr>
        <w:t>e</w:t>
      </w:r>
      <w:r>
        <w:rPr>
          <w:rFonts w:hint="default" w:ascii="Times New Roman" w:hAnsi="Times New Roman" w:cs="Times New Roman"/>
          <w:b w:val="0"/>
          <w:bCs w:val="0"/>
        </w:rPr>
        <w:t>=0.5L</w:t>
      </w:r>
      <w:r>
        <w:rPr>
          <w:rFonts w:hint="default" w:ascii="Times New Roman" w:hAnsi="Times New Roman" w:cs="Times New Roman"/>
          <w:b w:val="0"/>
          <w:bCs w:val="0"/>
          <w:sz w:val="24"/>
          <w:vertAlign w:val="subscript"/>
        </w:rPr>
        <w:t>0</w:t>
      </w:r>
      <w:r>
        <w:rPr>
          <w:rFonts w:hint="default" w:ascii="Times New Roman" w:hAnsi="Times New Roman" w:cs="Times New Roman"/>
          <w:b w:val="0"/>
          <w:bCs w:val="0"/>
        </w:rPr>
        <w:t>=0.5×</w:t>
      </w:r>
      <w:r>
        <w:rPr>
          <w:rFonts w:hint="default" w:ascii="Times New Roman" w:hAnsi="Times New Roman" w:cs="Times New Roman"/>
          <w:b w:val="0"/>
          <w:bCs w:val="0"/>
          <w:lang w:val="en-US" w:eastAsia="zh-CN"/>
        </w:rPr>
        <w:t>29</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14.5</w:t>
      </w:r>
      <w:r>
        <w:rPr>
          <w:rFonts w:hint="default" w:ascii="Times New Roman" w:hAnsi="Times New Roman" w:cs="Times New Roman"/>
          <w:b w:val="0"/>
          <w:bCs w:val="0"/>
        </w:rPr>
        <w:t>m，因此地基有效深度取为</w:t>
      </w:r>
      <w:r>
        <w:rPr>
          <w:rFonts w:hint="default" w:ascii="Times New Roman" w:hAnsi="Times New Roman" w:cs="Times New Roman"/>
          <w:b w:val="0"/>
          <w:bCs w:val="0"/>
          <w:lang w:val="en-US" w:eastAsia="zh-CN"/>
        </w:rPr>
        <w:t>14.5</w:t>
      </w:r>
      <w:r>
        <w:rPr>
          <w:rFonts w:hint="default" w:ascii="Times New Roman" w:hAnsi="Times New Roman" w:cs="Times New Roman"/>
          <w:b w:val="0"/>
          <w:bCs w:val="0"/>
        </w:rPr>
        <w:t>m。</w:t>
      </w:r>
    </w:p>
    <w:p w14:paraId="4375E876">
      <w:pPr>
        <w:pStyle w:val="4"/>
        <w:bidi w:val="0"/>
        <w:rPr>
          <w:rFonts w:hint="default" w:ascii="Times New Roman" w:hAnsi="Times New Roman" w:cs="Times New Roman"/>
          <w:b w:val="0"/>
          <w:bCs w:val="0"/>
        </w:rPr>
      </w:pPr>
      <w:bookmarkStart w:id="104" w:name="_Toc8335"/>
      <w:bookmarkStart w:id="105" w:name="_Toc6662"/>
      <w:r>
        <w:rPr>
          <w:rFonts w:hint="default" w:ascii="Times New Roman" w:hAnsi="Times New Roman" w:cs="Times New Roman"/>
          <w:b w:val="0"/>
          <w:bCs w:val="0"/>
          <w:lang w:val="en-US" w:eastAsia="zh-CN"/>
        </w:rPr>
        <w:t>6</w:t>
      </w:r>
      <w:r>
        <w:rPr>
          <w:rFonts w:hint="default" w:ascii="Times New Roman" w:hAnsi="Times New Roman" w:cs="Times New Roman"/>
          <w:b w:val="0"/>
          <w:bCs w:val="0"/>
        </w:rPr>
        <w:t>.3.2</w:t>
      </w:r>
      <w:r>
        <w:rPr>
          <w:rFonts w:hint="eastAsia" w:ascii="Times New Roman" w:hAnsi="Times New Roman" w:cs="Times New Roman"/>
          <w:b w:val="0"/>
          <w:bCs w:val="0"/>
        </w:rPr>
        <w:t>　</w:t>
      </w:r>
      <w:r>
        <w:rPr>
          <w:rFonts w:hint="default" w:ascii="Times New Roman" w:hAnsi="Times New Roman" w:cs="Times New Roman"/>
          <w:b w:val="0"/>
          <w:bCs w:val="0"/>
        </w:rPr>
        <w:t>分段阻力系数计算</w:t>
      </w:r>
      <w:bookmarkEnd w:id="104"/>
      <w:bookmarkEnd w:id="105"/>
    </w:p>
    <w:p w14:paraId="623DF3CE">
      <w:pPr>
        <w:bidi w:val="0"/>
        <w:rPr>
          <w:rFonts w:hint="default" w:ascii="Times New Roman" w:hAnsi="Times New Roman" w:cs="Times New Roman"/>
          <w:b w:val="0"/>
          <w:bCs w:val="0"/>
        </w:rPr>
      </w:pPr>
      <w:r>
        <w:rPr>
          <w:rFonts w:hint="default" w:ascii="Times New Roman" w:hAnsi="Times New Roman" w:cs="Times New Roman"/>
          <w:b w:val="0"/>
          <w:bCs w:val="0"/>
        </w:rPr>
        <w:t>分段阻力系数可按照式(</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-3)</w:t>
      </w:r>
      <w:r>
        <w:rPr>
          <w:rFonts w:hint="eastAsia" w:ascii="Times New Roman" w:hAnsi="Times New Roman" w:cs="Times New Roman"/>
          <w:b w:val="0"/>
          <w:bCs w:val="0"/>
          <w:lang w:eastAsia="zh-CN"/>
        </w:rPr>
        <w:t>～</w:t>
      </w:r>
      <w:r>
        <w:rPr>
          <w:rFonts w:hint="default" w:ascii="Times New Roman" w:hAnsi="Times New Roman" w:cs="Times New Roman"/>
          <w:b w:val="0"/>
          <w:bCs w:val="0"/>
        </w:rPr>
        <w:t>(</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-5)进行计算进、出口段（见图</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w:t>
      </w:r>
    </w:p>
    <w:p w14:paraId="6A6FD654">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ξ</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=1.5</m:t>
              </m:r>
              <m:sSup>
                <m:sSupPr>
                  <m:ctrlPr>
                    <w:rPr>
                      <w:rFonts w:hint="default" w:ascii="Cambria Math" w:hAnsi="Cambria Math" w:eastAsia="Times New Roman" w:cs="Times New Roman"/>
                      <w:b w:val="0"/>
                      <w:bCs w:val="0"/>
                      <w:i w:val="0"/>
                      <w:spacing w:val="-7"/>
                      <w:w w:val="94"/>
                      <w:sz w:val="24"/>
                      <w:szCs w:val="24"/>
                      <w:lang w:val="en-US" w:eastAsia="zh-CN"/>
                    </w:rPr>
                  </m:ctrlPr>
                </m:sSupPr>
                <m:e>
                  <m:d>
                    <m:dPr>
                      <m:ctrlPr>
                        <w:rPr>
                          <w:rFonts w:hint="default" w:ascii="Cambria Math" w:hAnsi="Cambria Math" w:eastAsia="Times New Roman" w:cs="Times New Roman"/>
                          <w:b w:val="0"/>
                          <w:bCs w:val="0"/>
                          <w:i w:val="0"/>
                          <w:spacing w:val="-7"/>
                          <w:w w:val="94"/>
                          <w:sz w:val="24"/>
                          <w:szCs w:val="24"/>
                          <w:lang w:val="en-US" w:eastAsia="zh-CN"/>
                        </w:rPr>
                      </m:ctrlPr>
                    </m:dPr>
                    <m:e>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S</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e>
                  </m:d>
                  <m:ctrlPr>
                    <w:rPr>
                      <w:rFonts w:hint="default" w:ascii="Cambria Math" w:hAnsi="Cambria Math" w:eastAsia="Times New Roman" w:cs="Times New Roman"/>
                      <w:b w:val="0"/>
                      <w:bCs w:val="0"/>
                      <w:i w:val="0"/>
                      <w:spacing w:val="-7"/>
                      <w:w w:val="94"/>
                      <w:sz w:val="24"/>
                      <w:szCs w:val="24"/>
                      <w:lang w:val="en-US" w:eastAsia="zh-CN"/>
                    </w:rPr>
                  </m:ctrlPr>
                </m:e>
                <m:sup>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3</m:t>
                      </m:r>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sup>
              </m:sSup>
              <m:r>
                <m:rPr>
                  <m:nor/>
                  <m:sty m:val="p"/>
                </m:rPr>
                <w:rPr>
                  <w:rFonts w:hint="default" w:ascii="Times New Roman" w:hAnsi="Times New Roman" w:eastAsia="Times New Roman" w:cs="Times New Roman"/>
                  <w:b w:val="0"/>
                  <w:bCs w:val="0"/>
                  <w:i w:val="0"/>
                  <w:spacing w:val="-7"/>
                  <w:w w:val="94"/>
                  <w:sz w:val="24"/>
                  <w:szCs w:val="24"/>
                  <w:lang w:val="en-US" w:eastAsia="zh-CN"/>
                </w:rPr>
                <m:t>+0.441</m:t>
              </m:r>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(6−3)</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231B1127">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08FAD8EA">
      <w:pPr>
        <w:bidi w:val="0"/>
        <w:rPr>
          <w:rFonts w:hint="default" w:ascii="Times New Roman" w:hAnsi="Times New Roman" w:cs="Times New Roman"/>
          <w:b w:val="0"/>
          <w:bCs w:val="0"/>
        </w:rPr>
      </w:pPr>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rPr>
              <m:t>ξ</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0</m:t>
            </m:r>
            <m:ctrlPr>
              <w:rPr>
                <w:rFonts w:hint="default" w:ascii="Cambria Math" w:hAnsi="Cambria Math" w:cs="Times New Roman"/>
                <w:b w:val="0"/>
                <w:bCs w:val="0"/>
              </w:rPr>
            </m:ctrlPr>
          </m:sub>
        </m:sSub>
      </m:oMath>
      <w:r>
        <w:rPr>
          <w:rFonts w:hint="default" w:ascii="Times New Roman" w:hAnsi="Times New Roman" w:cs="Times New Roman"/>
          <w:b w:val="0"/>
          <w:bCs w:val="0"/>
        </w:rPr>
        <w:t>——进、出口段阻力系数；</w:t>
      </w:r>
    </w:p>
    <w:p w14:paraId="5E3DB8D1">
      <w:pPr>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S</w:t>
      </w:r>
      <w:r>
        <w:rPr>
          <w:rFonts w:hint="default" w:ascii="Times New Roman" w:hAnsi="Times New Roman" w:cs="Times New Roman"/>
          <w:b w:val="0"/>
          <w:bCs w:val="0"/>
        </w:rPr>
        <w:t>——板桩或齿墙的入土深度，m；</w:t>
      </w:r>
    </w:p>
    <w:p w14:paraId="316F73B6">
      <w:pPr>
        <w:bidi w:val="0"/>
        <w:rPr>
          <w:rFonts w:hint="default" w:ascii="Times New Roman" w:hAnsi="Times New Roman" w:cs="Times New Roman"/>
          <w:b w:val="0"/>
          <w:bCs w:val="0"/>
        </w:rPr>
      </w:pPr>
      <w:r>
        <w:rPr>
          <w:rFonts w:hint="default" w:ascii="Times New Roman" w:hAnsi="Times New Roman" w:cs="Times New Roman"/>
          <w:b w:val="0"/>
          <w:bCs w:val="0"/>
        </w:rPr>
        <w:t>T——地基透水层深度，m。</w:t>
      </w:r>
    </w:p>
    <w:p w14:paraId="3FBC4ABF">
      <w:pPr>
        <w:spacing w:before="206" w:line="2470" w:lineRule="exact"/>
        <w:ind w:left="0" w:leftChars="0" w:firstLine="0" w:firstLineChars="0"/>
        <w:jc w:val="center"/>
        <w:rPr>
          <w:rFonts w:hint="default" w:ascii="Times New Roman" w:hAnsi="Times New Roman" w:cs="Times New Roman"/>
          <w:b w:val="0"/>
          <w:bCs w:val="0"/>
        </w:rPr>
      </w:pPr>
      <w:r>
        <w:rPr>
          <w:rFonts w:hint="default" w:ascii="Times New Roman" w:hAnsi="Times New Roman" w:cs="Times New Roman"/>
          <w:b w:val="0"/>
          <w:bCs w:val="0"/>
          <w:position w:val="-49"/>
        </w:rPr>
        <w:drawing>
          <wp:inline distT="0" distB="0" distL="0" distR="0">
            <wp:extent cx="1763395" cy="1568450"/>
            <wp:effectExtent l="0" t="0" r="1905" b="635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28"/>
                    <a:stretch>
                      <a:fillRect/>
                    </a:stretch>
                  </pic:blipFill>
                  <pic:spPr>
                    <a:xfrm>
                      <a:off x="0" y="0"/>
                      <a:ext cx="1763395" cy="1568450"/>
                    </a:xfrm>
                    <a:prstGeom prst="rect">
                      <a:avLst/>
                    </a:prstGeom>
                  </pic:spPr>
                </pic:pic>
              </a:graphicData>
            </a:graphic>
          </wp:inline>
        </w:drawing>
      </w:r>
    </w:p>
    <w:p w14:paraId="22134A28">
      <w:pPr>
        <w:pStyle w:val="29"/>
        <w:bidi w:val="0"/>
        <w:rPr>
          <w:rFonts w:hint="default" w:ascii="Times New Roman" w:hAnsi="Times New Roman" w:cs="Times New Roman"/>
          <w:b w:val="0"/>
          <w:bCs w:val="0"/>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 xml:space="preserve"> 进、出口段阻力系数计算示意图</w:t>
      </w:r>
    </w:p>
    <w:p w14:paraId="3040CC3B">
      <w:pPr>
        <w:rPr>
          <w:rFonts w:hint="default" w:ascii="Times New Roman" w:hAnsi="Times New Roman" w:cs="Times New Roman"/>
          <w:b w:val="0"/>
          <w:bCs w:val="0"/>
        </w:rPr>
      </w:pPr>
      <w:r>
        <w:rPr>
          <w:rFonts w:hint="default" w:ascii="Times New Roman" w:hAnsi="Times New Roman" w:cs="Times New Roman"/>
          <w:b w:val="0"/>
          <w:bCs w:val="0"/>
        </w:rPr>
        <w:br w:type="page"/>
      </w:r>
    </w:p>
    <w:p w14:paraId="55243BCF">
      <w:pPr>
        <w:bidi w:val="0"/>
        <w:rPr>
          <w:rFonts w:hint="default" w:ascii="Times New Roman" w:hAnsi="Times New Roman" w:cs="Times New Roman"/>
          <w:b w:val="0"/>
          <w:bCs w:val="0"/>
        </w:rPr>
      </w:pPr>
      <w:r>
        <w:rPr>
          <w:rFonts w:hint="default" w:ascii="Times New Roman" w:hAnsi="Times New Roman" w:cs="Times New Roman"/>
          <w:b w:val="0"/>
          <w:bCs w:val="0"/>
        </w:rPr>
        <w:t>内部垂直段（见图</w:t>
      </w:r>
      <w:r>
        <w:rPr>
          <w:rFonts w:hint="default" w:ascii="Times New Roman" w:hAnsi="Times New Roman" w:cs="Times New Roman"/>
          <w:b w:val="0"/>
          <w:bCs w:val="0"/>
          <w:lang w:val="en-US" w:eastAsia="zh-CN"/>
        </w:rPr>
        <w:t>6-3</w:t>
      </w:r>
      <w:r>
        <w:rPr>
          <w:rFonts w:hint="default" w:ascii="Times New Roman" w:hAnsi="Times New Roman" w:cs="Times New Roman"/>
          <w:b w:val="0"/>
          <w:bCs w:val="0"/>
        </w:rPr>
        <w:t>）。</w:t>
      </w:r>
    </w:p>
    <w:p w14:paraId="6A70F453">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ξ</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y</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π</m:t>
                  </m:r>
                  <m:ctrlPr>
                    <w:rPr>
                      <w:rFonts w:hint="default" w:ascii="Cambria Math" w:hAnsi="Cambria Math" w:eastAsia="Times New Roman" w:cs="Times New Roman"/>
                      <w:b w:val="0"/>
                      <w:bCs w:val="0"/>
                      <w:i w:val="0"/>
                      <w:spacing w:val="-7"/>
                      <w:w w:val="94"/>
                      <w:sz w:val="24"/>
                      <w:szCs w:val="24"/>
                      <w:lang w:val="en-US" w:eastAsia="zh-CN"/>
                    </w:rPr>
                  </m:ctrlPr>
                </m:den>
              </m:f>
              <m:func>
                <m:funcPr>
                  <m:ctrlPr>
                    <w:rPr>
                      <w:rFonts w:hint="default" w:ascii="Cambria Math" w:hAnsi="Cambria Math" w:eastAsia="Times New Roman" w:cs="Times New Roman"/>
                      <w:b w:val="0"/>
                      <w:bCs w:val="0"/>
                      <w:i w:val="0"/>
                      <w:spacing w:val="-7"/>
                      <w:w w:val="94"/>
                      <w:sz w:val="24"/>
                      <w:szCs w:val="24"/>
                      <w:lang w:val="en-US" w:eastAsia="zh-CN"/>
                    </w:rPr>
                  </m:ctrlPr>
                </m:funcPr>
                <m:fName>
                  <m:r>
                    <m:rPr>
                      <m:nor/>
                      <m:sty m:val="p"/>
                    </m:rPr>
                    <w:rPr>
                      <w:rFonts w:hint="default" w:ascii="Times New Roman" w:hAnsi="Times New Roman" w:eastAsia="Times New Roman" w:cs="Times New Roman"/>
                      <w:b w:val="0"/>
                      <w:bCs w:val="0"/>
                      <w:i w:val="0"/>
                      <w:spacing w:val="-7"/>
                      <w:w w:val="94"/>
                      <w:sz w:val="24"/>
                      <w:szCs w:val="24"/>
                      <w:lang w:val="en-US" w:eastAsia="zh-CN"/>
                    </w:rPr>
                    <m:t>ln</m:t>
                  </m:r>
                  <m:ctrlPr>
                    <w:rPr>
                      <w:rFonts w:hint="default" w:ascii="Cambria Math" w:hAnsi="Cambria Math" w:eastAsia="Times New Roman" w:cs="Times New Roman"/>
                      <w:b w:val="0"/>
                      <w:bCs w:val="0"/>
                      <w:i w:val="0"/>
                      <w:spacing w:val="-7"/>
                      <w:w w:val="94"/>
                      <w:sz w:val="24"/>
                      <w:szCs w:val="24"/>
                      <w:lang w:val="en-US" w:eastAsia="zh-CN"/>
                    </w:rPr>
                  </m:ctrlPr>
                </m:fName>
                <m:e>
                  <m:func>
                    <m:funcPr>
                      <m:ctrlPr>
                        <w:rPr>
                          <w:rFonts w:hint="default" w:ascii="Cambria Math" w:hAnsi="Cambria Math" w:eastAsia="Times New Roman" w:cs="Times New Roman"/>
                          <w:b w:val="0"/>
                          <w:bCs w:val="0"/>
                          <w:i w:val="0"/>
                          <w:spacing w:val="-7"/>
                          <w:w w:val="94"/>
                          <w:sz w:val="24"/>
                          <w:szCs w:val="24"/>
                          <w:lang w:val="en-US" w:eastAsia="zh-CN"/>
                        </w:rPr>
                      </m:ctrlPr>
                    </m:funcPr>
                    <m:fName>
                      <m:r>
                        <m:rPr>
                          <m:nor/>
                          <m:sty m:val="p"/>
                        </m:rPr>
                        <w:rPr>
                          <w:rFonts w:hint="default" w:ascii="Times New Roman" w:hAnsi="Times New Roman" w:eastAsia="Times New Roman" w:cs="Times New Roman"/>
                          <w:b w:val="0"/>
                          <w:bCs w:val="0"/>
                          <w:i w:val="0"/>
                          <w:spacing w:val="-7"/>
                          <w:w w:val="94"/>
                          <w:sz w:val="24"/>
                          <w:szCs w:val="24"/>
                          <w:lang w:val="en-US" w:eastAsia="zh-CN"/>
                        </w:rPr>
                        <m:t>cot</m:t>
                      </m:r>
                      <m:ctrlPr>
                        <w:rPr>
                          <w:rFonts w:hint="default" w:ascii="Cambria Math" w:hAnsi="Cambria Math" w:eastAsia="Times New Roman" w:cs="Times New Roman"/>
                          <w:b w:val="0"/>
                          <w:bCs w:val="0"/>
                          <w:i w:val="0"/>
                          <w:spacing w:val="-7"/>
                          <w:w w:val="94"/>
                          <w:sz w:val="24"/>
                          <w:szCs w:val="24"/>
                          <w:lang w:val="en-US" w:eastAsia="zh-CN"/>
                        </w:rPr>
                      </m:ctrlPr>
                    </m:fName>
                    <m:e>
                      <m:d>
                        <m:dPr>
                          <m:begChr m:val="["/>
                          <m:endChr m:val="]"/>
                          <m:ctrlPr>
                            <w:rPr>
                              <w:rFonts w:hint="default" w:ascii="Cambria Math" w:hAnsi="Cambria Math" w:eastAsia="Times New Roman" w:cs="Times New Roman"/>
                              <w:b w:val="0"/>
                              <w:bCs w:val="0"/>
                              <w:i w:val="0"/>
                              <w:spacing w:val="-7"/>
                              <w:w w:val="94"/>
                              <w:sz w:val="24"/>
                              <w:szCs w:val="24"/>
                              <w:lang w:val="en-US" w:eastAsia="zh-CN"/>
                            </w:rPr>
                          </m:ctrlPr>
                        </m:dPr>
                        <m:e>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π</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4</m:t>
                              </m:r>
                              <m:ctrlPr>
                                <w:rPr>
                                  <w:rFonts w:hint="default" w:ascii="Cambria Math" w:hAnsi="Cambria Math" w:eastAsia="Times New Roman" w:cs="Times New Roman"/>
                                  <w:b w:val="0"/>
                                  <w:bCs w:val="0"/>
                                  <w:i w:val="0"/>
                                  <w:spacing w:val="-7"/>
                                  <w:w w:val="94"/>
                                  <w:sz w:val="24"/>
                                  <w:szCs w:val="24"/>
                                  <w:lang w:val="en-US" w:eastAsia="zh-CN"/>
                                </w:rPr>
                              </m:ctrlPr>
                            </m:den>
                          </m:f>
                          <m:d>
                            <m:dPr>
                              <m:ctrlPr>
                                <w:rPr>
                                  <w:rFonts w:hint="default" w:ascii="Cambria Math" w:hAnsi="Cambria Math" w:eastAsia="Times New Roman" w:cs="Times New Roman"/>
                                  <w:b w:val="0"/>
                                  <w:bCs w:val="0"/>
                                  <w:i w:val="0"/>
                                  <w:spacing w:val="-7"/>
                                  <w:w w:val="94"/>
                                  <w:sz w:val="24"/>
                                  <w:szCs w:val="24"/>
                                  <w:lang w:val="en-US" w:eastAsia="zh-CN"/>
                                </w:rPr>
                              </m:ctrlPr>
                            </m:dPr>
                            <m:e>
                              <m:r>
                                <m:rPr>
                                  <m:nor/>
                                  <m:sty m:val="p"/>
                                </m:rPr>
                                <w:rPr>
                                  <w:rFonts w:hint="default" w:ascii="Times New Roman" w:hAnsi="Times New Roman" w:eastAsia="Times New Roman" w:cs="Times New Roman"/>
                                  <w:b w:val="0"/>
                                  <w:bCs w:val="0"/>
                                  <w:i w:val="0"/>
                                  <w:spacing w:val="-7"/>
                                  <w:w w:val="94"/>
                                  <w:sz w:val="24"/>
                                  <w:szCs w:val="24"/>
                                  <w:lang w:val="en-US" w:eastAsia="zh-CN"/>
                                </w:rPr>
                                <m:t>1−</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S</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e>
                          </m:d>
                          <m:ctrlPr>
                            <w:rPr>
                              <w:rFonts w:hint="default" w:ascii="Cambria Math" w:hAnsi="Cambria Math" w:eastAsia="Times New Roman" w:cs="Times New Roman"/>
                              <w:b w:val="0"/>
                              <w:bCs w:val="0"/>
                              <w:i w:val="0"/>
                              <w:spacing w:val="-7"/>
                              <w:w w:val="94"/>
                              <w:sz w:val="24"/>
                              <w:szCs w:val="24"/>
                              <w:lang w:val="en-US" w:eastAsia="zh-CN"/>
                            </w:rPr>
                          </m:ctrlPr>
                        </m:e>
                      </m:d>
                      <m:ctrlPr>
                        <w:rPr>
                          <w:rFonts w:hint="default" w:ascii="Cambria Math" w:hAnsi="Cambria Math" w:eastAsia="Times New Roman" w:cs="Times New Roman"/>
                          <w:b w:val="0"/>
                          <w:bCs w:val="0"/>
                          <w:i w:val="0"/>
                          <w:spacing w:val="-7"/>
                          <w:w w:val="94"/>
                          <w:sz w:val="24"/>
                          <w:szCs w:val="24"/>
                          <w:lang w:val="en-US" w:eastAsia="zh-CN"/>
                        </w:rPr>
                      </m:ctrlPr>
                    </m:e>
                  </m:func>
                  <m:ctrlPr>
                    <w:rPr>
                      <w:rFonts w:hint="default" w:ascii="Cambria Math" w:hAnsi="Cambria Math" w:eastAsia="Times New Roman" w:cs="Times New Roman"/>
                      <w:b w:val="0"/>
                      <w:bCs w:val="0"/>
                      <w:i w:val="0"/>
                      <w:spacing w:val="-7"/>
                      <w:w w:val="94"/>
                      <w:sz w:val="24"/>
                      <w:szCs w:val="24"/>
                      <w:lang w:val="en-US" w:eastAsia="zh-CN"/>
                    </w:rPr>
                  </m:ctrlPr>
                </m:e>
              </m:func>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(6−4)</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633E1C5C">
      <w:pPr>
        <w:bidi w:val="0"/>
        <w:ind w:left="0" w:leftChars="0" w:firstLine="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3C68284F">
      <w:pPr>
        <w:bidi w:val="0"/>
        <w:rPr>
          <w:rFonts w:hint="default" w:ascii="Times New Roman" w:hAnsi="Times New Roman" w:cs="Times New Roman"/>
          <w:b w:val="0"/>
          <w:bCs w:val="0"/>
        </w:rPr>
      </w:pPr>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ξ</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y</m:t>
            </m:r>
            <m:ctrlPr>
              <w:rPr>
                <w:rFonts w:hint="default" w:ascii="Cambria Math" w:hAnsi="Cambria Math" w:cs="Times New Roman"/>
                <w:b w:val="0"/>
                <w:bCs w:val="0"/>
                <w:lang w:val="en-US" w:eastAsia="zh-CN"/>
              </w:rPr>
            </m:ctrlPr>
          </m:sub>
        </m:sSub>
      </m:oMath>
      <w:r>
        <w:rPr>
          <w:rFonts w:hint="default" w:ascii="Times New Roman" w:hAnsi="Times New Roman" w:cs="Times New Roman"/>
          <w:b w:val="0"/>
          <w:bCs w:val="0"/>
        </w:rPr>
        <w:t>——内部垂直段的阻力系数。</w:t>
      </w:r>
    </w:p>
    <w:p w14:paraId="21107585">
      <w:pPr>
        <w:spacing w:line="2475" w:lineRule="exact"/>
        <w:ind w:left="0" w:leftChars="0" w:firstLine="0" w:firstLineChars="0"/>
        <w:jc w:val="center"/>
        <w:rPr>
          <w:rFonts w:hint="default" w:ascii="Times New Roman" w:hAnsi="Times New Roman" w:cs="Times New Roman"/>
          <w:b w:val="0"/>
          <w:bCs w:val="0"/>
        </w:rPr>
      </w:pPr>
      <w:r>
        <w:rPr>
          <w:rFonts w:hint="default" w:ascii="Times New Roman" w:hAnsi="Times New Roman" w:cs="Times New Roman"/>
          <w:b w:val="0"/>
          <w:bCs w:val="0"/>
          <w:position w:val="-49"/>
        </w:rPr>
        <w:drawing>
          <wp:inline distT="0" distB="0" distL="0" distR="0">
            <wp:extent cx="1783080" cy="1571625"/>
            <wp:effectExtent l="0" t="0" r="7620" b="3175"/>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29"/>
                    <a:stretch>
                      <a:fillRect/>
                    </a:stretch>
                  </pic:blipFill>
                  <pic:spPr>
                    <a:xfrm>
                      <a:off x="0" y="0"/>
                      <a:ext cx="1783714" cy="1571625"/>
                    </a:xfrm>
                    <a:prstGeom prst="rect">
                      <a:avLst/>
                    </a:prstGeom>
                  </pic:spPr>
                </pic:pic>
              </a:graphicData>
            </a:graphic>
          </wp:inline>
        </w:drawing>
      </w:r>
    </w:p>
    <w:p w14:paraId="15300DB1">
      <w:pPr>
        <w:pStyle w:val="29"/>
        <w:bidi w:val="0"/>
        <w:rPr>
          <w:rFonts w:hint="default" w:ascii="Times New Roman" w:hAnsi="Times New Roman" w:cs="Times New Roman"/>
          <w:b w:val="0"/>
          <w:bCs w:val="0"/>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6-3</w:t>
      </w:r>
      <w:r>
        <w:rPr>
          <w:rFonts w:hint="default" w:ascii="Times New Roman" w:hAnsi="Times New Roman" w:cs="Times New Roman"/>
          <w:b w:val="0"/>
          <w:bCs w:val="0"/>
        </w:rPr>
        <w:t xml:space="preserve"> 内部垂直段阻力系数计算示意图</w:t>
      </w:r>
    </w:p>
    <w:p w14:paraId="3758D085">
      <w:pPr>
        <w:bidi w:val="0"/>
        <w:rPr>
          <w:rFonts w:hint="default" w:ascii="Times New Roman" w:hAnsi="Times New Roman" w:cs="Times New Roman"/>
          <w:b w:val="0"/>
          <w:bCs w:val="0"/>
        </w:rPr>
      </w:pPr>
      <w:r>
        <w:rPr>
          <w:rFonts w:hint="default" w:ascii="Times New Roman" w:hAnsi="Times New Roman" w:cs="Times New Roman"/>
          <w:b w:val="0"/>
          <w:bCs w:val="0"/>
        </w:rPr>
        <w:t>水平段（见图</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w:t>
      </w:r>
    </w:p>
    <w:p w14:paraId="01B08CEF">
      <w:pPr>
        <w:bidi w:val="0"/>
        <w:rPr>
          <w:rFonts w:hint="default" w:ascii="Times New Roman" w:hAnsi="Times New Roman" w:eastAsia="宋体" w:cs="Times New Roman"/>
          <w:b w:val="0"/>
          <w:bCs w:val="0"/>
          <w:lang w:val="en-US" w:eastAsia="zh-CN"/>
        </w:rPr>
      </w:pPr>
      <m:oMath>
        <m:eqArr>
          <m:eqArrPr>
            <m:maxDist m:val="1"/>
            <m:ctrlPr>
              <w:rPr>
                <w:rFonts w:hint="default" w:ascii="Cambria Math" w:hAnsi="Cambria Math" w:eastAsia="Times New Roman" w:cs="Times New Roman"/>
                <w:b w:val="0"/>
                <w:bCs w:val="0"/>
                <w:i w:val="0"/>
                <w:spacing w:val="-7"/>
                <w:w w:val="94"/>
                <w:sz w:val="28"/>
                <w:szCs w:val="28"/>
                <w:lang w:val="en-US" w:eastAsia="zh-CN"/>
              </w:rPr>
            </m:ctrlPr>
          </m:eqArrPr>
          <m:e>
            <m:sSub>
              <m:sSubPr>
                <m:ctrlPr>
                  <w:rPr>
                    <w:rFonts w:hint="default" w:ascii="Cambria Math" w:hAnsi="Cambria Math" w:eastAsia="Times New Roman" w:cs="Times New Roman"/>
                    <w:b w:val="0"/>
                    <w:bCs w:val="0"/>
                    <w:i w:val="0"/>
                    <w:spacing w:val="-7"/>
                    <w:w w:val="94"/>
                    <w:sz w:val="28"/>
                    <w:szCs w:val="28"/>
                    <w:lang w:val="en-US" w:eastAsia="zh-CN"/>
                  </w:rPr>
                </m:ctrlPr>
              </m:sSubPr>
              <m:e>
                <m:r>
                  <m:rPr>
                    <m:nor/>
                    <m:sty m:val="p"/>
                  </m:rPr>
                  <w:rPr>
                    <w:rFonts w:hint="default" w:ascii="Times New Roman" w:hAnsi="Times New Roman" w:eastAsia="Times New Roman" w:cs="Times New Roman"/>
                    <w:b w:val="0"/>
                    <w:bCs w:val="0"/>
                    <w:i w:val="0"/>
                    <w:spacing w:val="-7"/>
                    <w:w w:val="94"/>
                    <w:sz w:val="28"/>
                    <w:szCs w:val="28"/>
                    <w:lang w:val="en-US" w:eastAsia="zh-CN"/>
                  </w:rPr>
                  <m:t>ξ</m:t>
                </m:r>
                <m:ctrlPr>
                  <w:rPr>
                    <w:rFonts w:hint="default" w:ascii="Cambria Math" w:hAnsi="Cambria Math" w:eastAsia="Times New Roman" w:cs="Times New Roman"/>
                    <w:b w:val="0"/>
                    <w:bCs w:val="0"/>
                    <w:i w:val="0"/>
                    <w:spacing w:val="-7"/>
                    <w:w w:val="94"/>
                    <w:sz w:val="28"/>
                    <w:szCs w:val="28"/>
                    <w:lang w:val="en-US" w:eastAsia="zh-CN"/>
                  </w:rPr>
                </m:ctrlPr>
              </m:e>
              <m:sub>
                <m:r>
                  <m:rPr>
                    <m:nor/>
                    <m:sty m:val="p"/>
                  </m:rPr>
                  <w:rPr>
                    <w:rFonts w:hint="default" w:ascii="Times New Roman" w:hAnsi="Times New Roman" w:eastAsia="Times New Roman" w:cs="Times New Roman"/>
                    <w:b w:val="0"/>
                    <w:bCs w:val="0"/>
                    <w:i w:val="0"/>
                    <w:spacing w:val="-7"/>
                    <w:w w:val="94"/>
                    <w:sz w:val="28"/>
                    <w:szCs w:val="28"/>
                    <w:lang w:val="en-US" w:eastAsia="zh-CN"/>
                  </w:rPr>
                  <m:t>x</m:t>
                </m:r>
                <m:ctrlPr>
                  <w:rPr>
                    <w:rFonts w:hint="default" w:ascii="Cambria Math" w:hAnsi="Cambria Math" w:eastAsia="Times New Roman" w:cs="Times New Roman"/>
                    <w:b w:val="0"/>
                    <w:bCs w:val="0"/>
                    <w:i w:val="0"/>
                    <w:spacing w:val="-7"/>
                    <w:w w:val="94"/>
                    <w:sz w:val="28"/>
                    <w:szCs w:val="28"/>
                    <w:lang w:val="en-US" w:eastAsia="zh-CN"/>
                  </w:rPr>
                </m:ctrlPr>
              </m:sub>
            </m:sSub>
            <m:r>
              <m:rPr>
                <m:nor/>
                <m:sty m:val="p"/>
              </m:rPr>
              <w:rPr>
                <w:rFonts w:hint="default" w:ascii="Times New Roman" w:hAnsi="Times New Roman" w:eastAsia="Times New Roman" w:cs="Times New Roman"/>
                <w:b w:val="0"/>
                <w:bCs w:val="0"/>
                <w:i w:val="0"/>
                <w:spacing w:val="-7"/>
                <w:w w:val="94"/>
                <w:sz w:val="28"/>
                <w:szCs w:val="28"/>
                <w:lang w:val="en-US" w:eastAsia="zh-CN"/>
              </w:rPr>
              <m:t>=</m:t>
            </m:r>
            <m:f>
              <m:fPr>
                <m:ctrlPr>
                  <w:rPr>
                    <w:rFonts w:hint="default" w:ascii="Cambria Math" w:hAnsi="Cambria Math" w:eastAsia="Times New Roman" w:cs="Times New Roman"/>
                    <w:b w:val="0"/>
                    <w:bCs w:val="0"/>
                    <w:i w:val="0"/>
                    <w:spacing w:val="-7"/>
                    <w:w w:val="94"/>
                    <w:sz w:val="28"/>
                    <w:szCs w:val="28"/>
                    <w:lang w:val="en-US" w:eastAsia="zh-CN"/>
                  </w:rPr>
                </m:ctrlPr>
              </m:fPr>
              <m:num>
                <m:sSub>
                  <m:sSubPr>
                    <m:ctrlPr>
                      <w:rPr>
                        <w:rFonts w:hint="default" w:ascii="Cambria Math" w:hAnsi="Cambria Math" w:eastAsia="Times New Roman" w:cs="Times New Roman"/>
                        <w:b w:val="0"/>
                        <w:bCs w:val="0"/>
                        <w:i w:val="0"/>
                        <w:spacing w:val="-7"/>
                        <w:w w:val="94"/>
                        <w:sz w:val="28"/>
                        <w:szCs w:val="28"/>
                        <w:lang w:val="en-US" w:eastAsia="zh-CN"/>
                      </w:rPr>
                    </m:ctrlPr>
                  </m:sSubPr>
                  <m:e>
                    <m:r>
                      <m:rPr>
                        <m:nor/>
                        <m:sty m:val="p"/>
                      </m:rPr>
                      <w:rPr>
                        <w:rFonts w:hint="default" w:ascii="Times New Roman" w:hAnsi="Times New Roman" w:eastAsia="Times New Roman" w:cs="Times New Roman"/>
                        <w:b w:val="0"/>
                        <w:bCs w:val="0"/>
                        <w:i w:val="0"/>
                        <w:spacing w:val="-7"/>
                        <w:w w:val="94"/>
                        <w:sz w:val="28"/>
                        <w:szCs w:val="28"/>
                        <w:lang w:val="en-US" w:eastAsia="zh-CN"/>
                      </w:rPr>
                      <m:t>L</m:t>
                    </m:r>
                    <m:ctrlPr>
                      <w:rPr>
                        <w:rFonts w:hint="default" w:ascii="Cambria Math" w:hAnsi="Cambria Math" w:eastAsia="Times New Roman" w:cs="Times New Roman"/>
                        <w:b w:val="0"/>
                        <w:bCs w:val="0"/>
                        <w:i w:val="0"/>
                        <w:spacing w:val="-7"/>
                        <w:w w:val="94"/>
                        <w:sz w:val="28"/>
                        <w:szCs w:val="28"/>
                        <w:lang w:val="en-US" w:eastAsia="zh-CN"/>
                      </w:rPr>
                    </m:ctrlPr>
                  </m:e>
                  <m:sub>
                    <m:r>
                      <m:rPr>
                        <m:nor/>
                        <m:sty m:val="p"/>
                      </m:rPr>
                      <w:rPr>
                        <w:rFonts w:hint="default" w:ascii="Times New Roman" w:hAnsi="Times New Roman" w:eastAsia="Times New Roman" w:cs="Times New Roman"/>
                        <w:b w:val="0"/>
                        <w:bCs w:val="0"/>
                        <w:i w:val="0"/>
                        <w:spacing w:val="-7"/>
                        <w:w w:val="94"/>
                        <w:sz w:val="28"/>
                        <w:szCs w:val="28"/>
                        <w:lang w:val="en-US" w:eastAsia="zh-CN"/>
                      </w:rPr>
                      <m:t>x</m:t>
                    </m:r>
                    <m:ctrlPr>
                      <w:rPr>
                        <w:rFonts w:hint="default" w:ascii="Cambria Math" w:hAnsi="Cambria Math" w:eastAsia="Times New Roman" w:cs="Times New Roman"/>
                        <w:b w:val="0"/>
                        <w:bCs w:val="0"/>
                        <w:i w:val="0"/>
                        <w:spacing w:val="-7"/>
                        <w:w w:val="94"/>
                        <w:sz w:val="28"/>
                        <w:szCs w:val="28"/>
                        <w:lang w:val="en-US" w:eastAsia="zh-CN"/>
                      </w:rPr>
                    </m:ctrlPr>
                  </m:sub>
                </m:sSub>
                <m:r>
                  <m:rPr>
                    <m:nor/>
                    <m:sty m:val="p"/>
                  </m:rPr>
                  <w:rPr>
                    <w:rFonts w:hint="default" w:ascii="Times New Roman" w:hAnsi="Times New Roman" w:eastAsia="Times New Roman" w:cs="Times New Roman"/>
                    <w:b w:val="0"/>
                    <w:bCs w:val="0"/>
                    <w:i w:val="0"/>
                    <w:spacing w:val="-7"/>
                    <w:w w:val="94"/>
                    <w:sz w:val="28"/>
                    <w:szCs w:val="28"/>
                    <w:lang w:val="en-US" w:eastAsia="zh-CN"/>
                  </w:rPr>
                  <m:t>−0.7(</m:t>
                </m:r>
                <m:sSub>
                  <m:sSubPr>
                    <m:ctrlPr>
                      <w:rPr>
                        <w:rFonts w:hint="default" w:ascii="Cambria Math" w:hAnsi="Cambria Math" w:eastAsia="Times New Roman" w:cs="Times New Roman"/>
                        <w:b w:val="0"/>
                        <w:bCs w:val="0"/>
                        <w:i w:val="0"/>
                        <w:spacing w:val="-7"/>
                        <w:w w:val="94"/>
                        <w:sz w:val="28"/>
                        <w:szCs w:val="28"/>
                        <w:lang w:val="en-US" w:eastAsia="zh-CN"/>
                      </w:rPr>
                    </m:ctrlPr>
                  </m:sSubPr>
                  <m:e>
                    <m:r>
                      <m:rPr>
                        <m:nor/>
                        <m:sty m:val="p"/>
                      </m:rPr>
                      <w:rPr>
                        <w:rFonts w:hint="default" w:ascii="Times New Roman" w:hAnsi="Times New Roman" w:eastAsia="Times New Roman" w:cs="Times New Roman"/>
                        <w:b w:val="0"/>
                        <w:bCs w:val="0"/>
                        <w:i w:val="0"/>
                        <w:spacing w:val="-7"/>
                        <w:w w:val="94"/>
                        <w:sz w:val="28"/>
                        <w:szCs w:val="28"/>
                        <w:lang w:val="en-US" w:eastAsia="zh-CN"/>
                      </w:rPr>
                      <m:t>S</m:t>
                    </m:r>
                    <m:ctrlPr>
                      <w:rPr>
                        <w:rFonts w:hint="default" w:ascii="Cambria Math" w:hAnsi="Cambria Math" w:eastAsia="Times New Roman" w:cs="Times New Roman"/>
                        <w:b w:val="0"/>
                        <w:bCs w:val="0"/>
                        <w:i w:val="0"/>
                        <w:spacing w:val="-7"/>
                        <w:w w:val="94"/>
                        <w:sz w:val="28"/>
                        <w:szCs w:val="28"/>
                        <w:lang w:val="en-US" w:eastAsia="zh-CN"/>
                      </w:rPr>
                    </m:ctrlPr>
                  </m:e>
                  <m:sub>
                    <m:r>
                      <m:rPr>
                        <m:nor/>
                        <m:sty m:val="p"/>
                      </m:rPr>
                      <w:rPr>
                        <w:rFonts w:hint="default" w:ascii="Times New Roman" w:hAnsi="Times New Roman" w:eastAsia="Times New Roman" w:cs="Times New Roman"/>
                        <w:b w:val="0"/>
                        <w:bCs w:val="0"/>
                        <w:i w:val="0"/>
                        <w:spacing w:val="-7"/>
                        <w:w w:val="94"/>
                        <w:sz w:val="28"/>
                        <w:szCs w:val="28"/>
                        <w:lang w:val="en-US" w:eastAsia="zh-CN"/>
                      </w:rPr>
                      <m:t>1</m:t>
                    </m:r>
                    <m:ctrlPr>
                      <w:rPr>
                        <w:rFonts w:hint="default" w:ascii="Cambria Math" w:hAnsi="Cambria Math" w:eastAsia="Times New Roman" w:cs="Times New Roman"/>
                        <w:b w:val="0"/>
                        <w:bCs w:val="0"/>
                        <w:i w:val="0"/>
                        <w:spacing w:val="-7"/>
                        <w:w w:val="94"/>
                        <w:sz w:val="28"/>
                        <w:szCs w:val="28"/>
                        <w:lang w:val="en-US" w:eastAsia="zh-CN"/>
                      </w:rPr>
                    </m:ctrlPr>
                  </m:sub>
                </m:sSub>
                <m:r>
                  <m:rPr>
                    <m:nor/>
                    <m:sty m:val="p"/>
                  </m:rPr>
                  <w:rPr>
                    <w:rFonts w:hint="default" w:ascii="Times New Roman" w:hAnsi="Times New Roman" w:eastAsia="Times New Roman" w:cs="Times New Roman"/>
                    <w:b w:val="0"/>
                    <w:bCs w:val="0"/>
                    <w:i w:val="0"/>
                    <w:spacing w:val="-7"/>
                    <w:w w:val="94"/>
                    <w:sz w:val="28"/>
                    <w:szCs w:val="28"/>
                    <w:lang w:val="en-US" w:eastAsia="zh-CN"/>
                  </w:rPr>
                  <m:t>+</m:t>
                </m:r>
                <m:sSub>
                  <m:sSubPr>
                    <m:ctrlPr>
                      <w:rPr>
                        <w:rFonts w:hint="default" w:ascii="Cambria Math" w:hAnsi="Cambria Math" w:eastAsia="Times New Roman" w:cs="Times New Roman"/>
                        <w:b w:val="0"/>
                        <w:bCs w:val="0"/>
                        <w:i w:val="0"/>
                        <w:spacing w:val="-7"/>
                        <w:w w:val="94"/>
                        <w:sz w:val="28"/>
                        <w:szCs w:val="28"/>
                        <w:lang w:val="en-US" w:eastAsia="zh-CN"/>
                      </w:rPr>
                    </m:ctrlPr>
                  </m:sSubPr>
                  <m:e>
                    <m:r>
                      <m:rPr>
                        <m:nor/>
                        <m:sty m:val="p"/>
                      </m:rPr>
                      <w:rPr>
                        <w:rFonts w:hint="default" w:ascii="Times New Roman" w:hAnsi="Times New Roman" w:eastAsia="Times New Roman" w:cs="Times New Roman"/>
                        <w:b w:val="0"/>
                        <w:bCs w:val="0"/>
                        <w:i w:val="0"/>
                        <w:spacing w:val="-7"/>
                        <w:w w:val="94"/>
                        <w:sz w:val="28"/>
                        <w:szCs w:val="28"/>
                        <w:lang w:val="en-US" w:eastAsia="zh-CN"/>
                      </w:rPr>
                      <m:t>S</m:t>
                    </m:r>
                    <m:ctrlPr>
                      <w:rPr>
                        <w:rFonts w:hint="default" w:ascii="Cambria Math" w:hAnsi="Cambria Math" w:eastAsia="Times New Roman" w:cs="Times New Roman"/>
                        <w:b w:val="0"/>
                        <w:bCs w:val="0"/>
                        <w:i w:val="0"/>
                        <w:spacing w:val="-7"/>
                        <w:w w:val="94"/>
                        <w:sz w:val="28"/>
                        <w:szCs w:val="28"/>
                        <w:lang w:val="en-US" w:eastAsia="zh-CN"/>
                      </w:rPr>
                    </m:ctrlPr>
                  </m:e>
                  <m:sub>
                    <m:r>
                      <m:rPr>
                        <m:nor/>
                        <m:sty m:val="p"/>
                      </m:rPr>
                      <w:rPr>
                        <w:rFonts w:hint="default" w:ascii="Times New Roman" w:hAnsi="Times New Roman" w:eastAsia="Times New Roman" w:cs="Times New Roman"/>
                        <w:b w:val="0"/>
                        <w:bCs w:val="0"/>
                        <w:i w:val="0"/>
                        <w:spacing w:val="-7"/>
                        <w:w w:val="94"/>
                        <w:sz w:val="28"/>
                        <w:szCs w:val="28"/>
                        <w:lang w:val="en-US" w:eastAsia="zh-CN"/>
                      </w:rPr>
                      <m:t>2</m:t>
                    </m:r>
                    <m:ctrlPr>
                      <w:rPr>
                        <w:rFonts w:hint="default" w:ascii="Cambria Math" w:hAnsi="Cambria Math" w:eastAsia="Times New Roman" w:cs="Times New Roman"/>
                        <w:b w:val="0"/>
                        <w:bCs w:val="0"/>
                        <w:i w:val="0"/>
                        <w:spacing w:val="-7"/>
                        <w:w w:val="94"/>
                        <w:sz w:val="28"/>
                        <w:szCs w:val="28"/>
                        <w:lang w:val="en-US" w:eastAsia="zh-CN"/>
                      </w:rPr>
                    </m:ctrlPr>
                  </m:sub>
                </m:sSub>
                <m:r>
                  <m:rPr>
                    <m:nor/>
                    <m:sty m:val="p"/>
                  </m:rPr>
                  <w:rPr>
                    <w:rFonts w:hint="default" w:ascii="Times New Roman" w:hAnsi="Times New Roman" w:eastAsia="Times New Roman" w:cs="Times New Roman"/>
                    <w:b w:val="0"/>
                    <w:bCs w:val="0"/>
                    <w:i w:val="0"/>
                    <w:spacing w:val="-7"/>
                    <w:w w:val="94"/>
                    <w:sz w:val="28"/>
                    <w:szCs w:val="28"/>
                    <w:lang w:val="en-US" w:eastAsia="zh-CN"/>
                  </w:rPr>
                  <m:t>)</m:t>
                </m:r>
                <m:ctrlPr>
                  <w:rPr>
                    <w:rFonts w:hint="default" w:ascii="Cambria Math" w:hAnsi="Cambria Math" w:eastAsia="Times New Roman" w:cs="Times New Roman"/>
                    <w:b w:val="0"/>
                    <w:bCs w:val="0"/>
                    <w:i w:val="0"/>
                    <w:spacing w:val="-7"/>
                    <w:w w:val="94"/>
                    <w:sz w:val="28"/>
                    <w:szCs w:val="28"/>
                    <w:lang w:val="en-US" w:eastAsia="zh-CN"/>
                  </w:rPr>
                </m:ctrlPr>
              </m:num>
              <m:den>
                <m:r>
                  <m:rPr>
                    <m:nor/>
                    <m:sty m:val="p"/>
                  </m:rPr>
                  <w:rPr>
                    <w:rFonts w:hint="default" w:ascii="Times New Roman" w:hAnsi="Times New Roman" w:eastAsia="Times New Roman" w:cs="Times New Roman"/>
                    <w:b w:val="0"/>
                    <w:bCs w:val="0"/>
                    <w:i w:val="0"/>
                    <w:spacing w:val="-7"/>
                    <w:w w:val="94"/>
                    <w:sz w:val="28"/>
                    <w:szCs w:val="28"/>
                    <w:lang w:val="en-US" w:eastAsia="zh-CN"/>
                  </w:rPr>
                  <m:t>T</m:t>
                </m:r>
                <m:ctrlPr>
                  <w:rPr>
                    <w:rFonts w:hint="default" w:ascii="Cambria Math" w:hAnsi="Cambria Math" w:eastAsia="Times New Roman" w:cs="Times New Roman"/>
                    <w:b w:val="0"/>
                    <w:bCs w:val="0"/>
                    <w:i w:val="0"/>
                    <w:spacing w:val="-7"/>
                    <w:w w:val="94"/>
                    <w:sz w:val="28"/>
                    <w:szCs w:val="28"/>
                    <w:lang w:val="en-US" w:eastAsia="zh-CN"/>
                  </w:rPr>
                </m:ctrlPr>
              </m:den>
            </m:f>
            <m:r>
              <m:rPr>
                <m:sty m:val="p"/>
              </m:rPr>
              <w:rPr>
                <w:rFonts w:hint="default" w:ascii="Cambria Math" w:hAnsi="Cambria Math" w:eastAsia="Times New Roman" w:cs="Times New Roman"/>
                <w:spacing w:val="-7"/>
                <w:w w:val="94"/>
                <w:sz w:val="28"/>
                <w:szCs w:val="28"/>
                <w:lang w:val="en-US" w:eastAsia="zh-CN"/>
              </w:rPr>
              <m:t>#</m:t>
            </m:r>
            <m:r>
              <m:rPr>
                <m:nor/>
                <m:sty m:val="p"/>
              </m:rPr>
              <w:rPr>
                <w:rFonts w:hint="default" w:ascii="Times New Roman" w:hAnsi="Times New Roman" w:eastAsia="Times New Roman" w:cs="Times New Roman"/>
                <w:b w:val="0"/>
                <w:bCs w:val="0"/>
                <w:i w:val="0"/>
                <w:spacing w:val="-7"/>
                <w:w w:val="94"/>
                <w:sz w:val="28"/>
                <w:szCs w:val="28"/>
                <w:lang w:val="en-US" w:eastAsia="zh-CN"/>
              </w:rPr>
              <m:t>(6−5)</m:t>
            </m:r>
            <m:ctrlPr>
              <w:rPr>
                <w:rFonts w:hint="default" w:ascii="Cambria Math" w:hAnsi="Cambria Math" w:eastAsia="Times New Roman" w:cs="Times New Roman"/>
                <w:b w:val="0"/>
                <w:bCs w:val="0"/>
                <w:i w:val="0"/>
                <w:spacing w:val="-7"/>
                <w:w w:val="94"/>
                <w:sz w:val="28"/>
                <w:szCs w:val="28"/>
                <w:lang w:val="en-US" w:eastAsia="zh-CN"/>
              </w:rPr>
            </m:ctrlPr>
          </m:e>
        </m:eqArr>
      </m:oMath>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2BFB1AD0">
      <w:pPr>
        <w:bidi w:val="0"/>
        <w:rPr>
          <w:rFonts w:hint="default" w:ascii="Times New Roman" w:hAnsi="Times New Roman" w:cs="Times New Roman"/>
          <w:b w:val="0"/>
          <w:bCs w:val="0"/>
        </w:rPr>
      </w:pPr>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ξ</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x</m:t>
            </m:r>
            <m:ctrlPr>
              <w:rPr>
                <w:rFonts w:hint="default" w:ascii="Cambria Math" w:hAnsi="Cambria Math" w:cs="Times New Roman"/>
                <w:b w:val="0"/>
                <w:bCs w:val="0"/>
                <w:lang w:val="en-US" w:eastAsia="zh-CN"/>
              </w:rPr>
            </m:ctrlPr>
          </m:sub>
        </m:sSub>
      </m:oMath>
      <w:r>
        <w:rPr>
          <w:rFonts w:hint="default" w:ascii="Times New Roman" w:hAnsi="Times New Roman" w:cs="Times New Roman"/>
          <w:b w:val="0"/>
          <w:bCs w:val="0"/>
        </w:rPr>
        <w:t>——水平段的阻力系数；</w:t>
      </w:r>
    </w:p>
    <w:p w14:paraId="7E1C5F7B">
      <w:pPr>
        <w:bidi w:val="0"/>
        <w:rPr>
          <w:rFonts w:hint="default" w:ascii="Times New Roman" w:hAnsi="Times New Roman" w:cs="Times New Roman"/>
          <w:b w:val="0"/>
          <w:bCs w:val="0"/>
        </w:rPr>
      </w:pPr>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L</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x</m:t>
            </m:r>
            <m:ctrlPr>
              <w:rPr>
                <w:rFonts w:hint="default" w:ascii="Cambria Math" w:hAnsi="Cambria Math" w:cs="Times New Roman"/>
                <w:b w:val="0"/>
                <w:bCs w:val="0"/>
                <w:lang w:val="en-US" w:eastAsia="zh-CN"/>
              </w:rPr>
            </m:ctrlPr>
          </m:sub>
        </m:sSub>
      </m:oMath>
      <w:r>
        <w:rPr>
          <w:rFonts w:hint="default" w:ascii="Times New Roman" w:hAnsi="Times New Roman" w:cs="Times New Roman"/>
          <w:b w:val="0"/>
          <w:bCs w:val="0"/>
        </w:rPr>
        <w:t>——水平段长度，m；</w:t>
      </w:r>
    </w:p>
    <w:p w14:paraId="60C7A7F1">
      <w:pPr>
        <w:bidi w:val="0"/>
        <w:rPr>
          <w:rFonts w:hint="default" w:ascii="Times New Roman" w:hAnsi="Times New Roman" w:cs="Times New Roman"/>
          <w:b w:val="0"/>
          <w:bCs w:val="0"/>
        </w:rPr>
      </w:pPr>
      <w:r>
        <w:rPr>
          <w:rFonts w:hint="default" w:ascii="Times New Roman" w:hAnsi="Times New Roman" w:cs="Times New Roman"/>
          <w:b w:val="0"/>
          <w:bCs w:val="0"/>
        </w:rPr>
        <w:t>S</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、S</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rPr>
        <w:t>——进、出口段板桩或齿墙的入土深度，m。</w:t>
      </w:r>
    </w:p>
    <w:p w14:paraId="3ADE246A">
      <w:pPr>
        <w:bidi w:val="0"/>
        <w:jc w:val="center"/>
        <w:rPr>
          <w:rFonts w:hint="default" w:ascii="Times New Roman" w:hAnsi="Times New Roman" w:cs="Times New Roman"/>
          <w:b w:val="0"/>
          <w:bCs w:val="0"/>
          <w:position w:val="-65"/>
        </w:rPr>
      </w:pPr>
      <w:r>
        <w:rPr>
          <w:rFonts w:hint="default" w:ascii="Times New Roman" w:hAnsi="Times New Roman" w:cs="Times New Roman"/>
          <w:b w:val="0"/>
          <w:bCs w:val="0"/>
          <w:position w:val="-65"/>
        </w:rPr>
        <w:drawing>
          <wp:inline distT="0" distB="0" distL="0" distR="0">
            <wp:extent cx="2262505" cy="2072005"/>
            <wp:effectExtent l="0" t="0" r="10795" b="10795"/>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30"/>
                    <a:stretch>
                      <a:fillRect/>
                    </a:stretch>
                  </pic:blipFill>
                  <pic:spPr>
                    <a:xfrm>
                      <a:off x="0" y="0"/>
                      <a:ext cx="2263139" cy="2072639"/>
                    </a:xfrm>
                    <a:prstGeom prst="rect">
                      <a:avLst/>
                    </a:prstGeom>
                  </pic:spPr>
                </pic:pic>
              </a:graphicData>
            </a:graphic>
          </wp:inline>
        </w:drawing>
      </w:r>
    </w:p>
    <w:p w14:paraId="2D30A62F">
      <w:pPr>
        <w:bidi w:val="0"/>
        <w:jc w:val="center"/>
        <w:rPr>
          <w:rFonts w:hint="default" w:ascii="Times New Roman" w:hAnsi="Times New Roman" w:cs="Times New Roman"/>
          <w:b w:val="0"/>
          <w:bCs w:val="0"/>
        </w:rPr>
      </w:pPr>
      <w:r>
        <w:rPr>
          <w:rStyle w:val="31"/>
          <w:rFonts w:hint="default" w:ascii="Times New Roman" w:hAnsi="Times New Roman" w:cs="Times New Roman"/>
          <w:b w:val="0"/>
          <w:bCs w:val="0"/>
        </w:rPr>
        <w:t>图</w:t>
      </w:r>
      <w:r>
        <w:rPr>
          <w:rStyle w:val="31"/>
          <w:rFonts w:hint="default" w:ascii="Times New Roman" w:hAnsi="Times New Roman" w:cs="Times New Roman"/>
          <w:b w:val="0"/>
          <w:bCs w:val="0"/>
          <w:lang w:val="en-US" w:eastAsia="zh-CN"/>
        </w:rPr>
        <w:t>6</w:t>
      </w:r>
      <w:r>
        <w:rPr>
          <w:rStyle w:val="31"/>
          <w:rFonts w:hint="default" w:ascii="Times New Roman" w:hAnsi="Times New Roman" w:cs="Times New Roman"/>
          <w:b w:val="0"/>
          <w:bCs w:val="0"/>
        </w:rPr>
        <w:t>-</w:t>
      </w:r>
      <w:r>
        <w:rPr>
          <w:rStyle w:val="31"/>
          <w:rFonts w:hint="default" w:ascii="Times New Roman" w:hAnsi="Times New Roman" w:cs="Times New Roman"/>
          <w:b w:val="0"/>
          <w:bCs w:val="0"/>
          <w:lang w:val="en-US" w:eastAsia="zh-CN"/>
        </w:rPr>
        <w:t>4</w:t>
      </w:r>
      <w:r>
        <w:rPr>
          <w:rStyle w:val="31"/>
          <w:rFonts w:hint="default" w:ascii="Times New Roman" w:hAnsi="Times New Roman" w:cs="Times New Roman"/>
          <w:b w:val="0"/>
          <w:bCs w:val="0"/>
        </w:rPr>
        <w:t xml:space="preserve"> 水平段阻力系数计算示意图</w:t>
      </w:r>
      <w:r>
        <w:rPr>
          <w:rFonts w:hint="default" w:ascii="Times New Roman" w:hAnsi="Times New Roman" w:cs="Times New Roman"/>
          <w:b w:val="0"/>
          <w:bCs w:val="0"/>
          <w:position w:val="-41"/>
        </w:rPr>
        <w:drawing>
          <wp:inline distT="0" distB="0" distL="0" distR="0">
            <wp:extent cx="5754370" cy="1325245"/>
            <wp:effectExtent l="0" t="0" r="11430" b="8255"/>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31"/>
                    <a:stretch>
                      <a:fillRect/>
                    </a:stretch>
                  </pic:blipFill>
                  <pic:spPr>
                    <a:xfrm>
                      <a:off x="0" y="0"/>
                      <a:ext cx="5755004" cy="1325245"/>
                    </a:xfrm>
                    <a:prstGeom prst="rect">
                      <a:avLst/>
                    </a:prstGeom>
                  </pic:spPr>
                </pic:pic>
              </a:graphicData>
            </a:graphic>
          </wp:inline>
        </w:drawing>
      </w:r>
    </w:p>
    <w:p w14:paraId="755ECB52">
      <w:pPr>
        <w:pStyle w:val="29"/>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 xml:space="preserve"> 水闸底部渗径轮廓图</w:t>
      </w:r>
    </w:p>
    <w:p w14:paraId="7646CAC8">
      <w:pPr>
        <w:pStyle w:val="4"/>
        <w:bidi w:val="0"/>
        <w:rPr>
          <w:rFonts w:hint="default" w:ascii="Times New Roman" w:hAnsi="Times New Roman" w:cs="Times New Roman"/>
          <w:b w:val="0"/>
          <w:bCs w:val="0"/>
        </w:rPr>
      </w:pPr>
      <w:bookmarkStart w:id="106" w:name="_Toc28835"/>
      <w:bookmarkStart w:id="107" w:name="_Toc29048"/>
      <w:r>
        <w:rPr>
          <w:rFonts w:hint="default" w:ascii="Times New Roman" w:hAnsi="Times New Roman" w:cs="Times New Roman"/>
          <w:b w:val="0"/>
          <w:bCs w:val="0"/>
          <w:lang w:val="en-US" w:eastAsia="zh-CN"/>
        </w:rPr>
        <w:t>6</w:t>
      </w:r>
      <w:r>
        <w:rPr>
          <w:rFonts w:hint="default" w:ascii="Times New Roman" w:hAnsi="Times New Roman" w:cs="Times New Roman"/>
          <w:b w:val="0"/>
          <w:bCs w:val="0"/>
        </w:rPr>
        <w:t>.3.3</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各分段水头损失值</w:t>
      </w:r>
      <w:bookmarkEnd w:id="106"/>
      <w:bookmarkEnd w:id="107"/>
    </w:p>
    <w:p w14:paraId="406B8F51">
      <w:pPr>
        <w:bidi w:val="0"/>
        <w:rPr>
          <w:rFonts w:hint="default" w:ascii="Times New Roman" w:hAnsi="Times New Roman" w:cs="Times New Roman"/>
          <w:b w:val="0"/>
          <w:bCs w:val="0"/>
        </w:rPr>
      </w:pPr>
      <w:r>
        <w:rPr>
          <w:rFonts w:hint="default" w:ascii="Times New Roman" w:hAnsi="Times New Roman" w:cs="Times New Roman"/>
          <w:b w:val="0"/>
          <w:bCs w:val="0"/>
        </w:rPr>
        <w:t>各分段水头损失值按照公式(</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-6)进行计算。</w:t>
      </w:r>
    </w:p>
    <w:p w14:paraId="1E593609">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iCs/>
                      <w:spacing w:val="-7"/>
                      <w:w w:val="94"/>
                      <w:sz w:val="24"/>
                      <w:szCs w:val="24"/>
                      <w:lang w:val="en-US" w:eastAsia="zh-CN"/>
                    </w:rPr>
                  </m:ctrlPr>
                </m:sSubPr>
                <m:e>
                  <m:r>
                    <m:rPr>
                      <m:nor/>
                    </m:rPr>
                    <w:rPr>
                      <w:rFonts w:hint="default" w:ascii="Times New Roman" w:hAnsi="Times New Roman" w:eastAsia="Times New Roman" w:cs="Times New Roman"/>
                      <w:b w:val="0"/>
                      <w:bCs w:val="0"/>
                      <w:i/>
                      <w:iCs/>
                      <w:spacing w:val="-7"/>
                      <w:w w:val="94"/>
                      <w:sz w:val="24"/>
                      <w:szCs w:val="24"/>
                      <w:lang w:val="en-US" w:eastAsia="zh-CN"/>
                    </w:rPr>
                    <m:t>h</m:t>
                  </m:r>
                  <m:ctrlPr>
                    <w:rPr>
                      <w:rFonts w:hint="default" w:ascii="Cambria Math" w:hAnsi="Cambria Math" w:eastAsia="Times New Roman" w:cs="Times New Roman"/>
                      <w:b w:val="0"/>
                      <w:bCs w:val="0"/>
                      <w:i/>
                      <w:iCs/>
                      <w:spacing w:val="-7"/>
                      <w:w w:val="94"/>
                      <w:sz w:val="24"/>
                      <w:szCs w:val="24"/>
                      <w:lang w:val="en-US" w:eastAsia="zh-CN"/>
                    </w:rPr>
                  </m:ctrlPr>
                </m:e>
                <m:sub>
                  <m:r>
                    <m:rPr>
                      <m:nor/>
                    </m:rPr>
                    <w:rPr>
                      <w:rFonts w:hint="default" w:ascii="Times New Roman" w:hAnsi="Times New Roman" w:eastAsia="Times New Roman" w:cs="Times New Roman"/>
                      <w:b w:val="0"/>
                      <w:bCs w:val="0"/>
                      <w:i/>
                      <w:iCs/>
                      <w:spacing w:val="-7"/>
                      <w:w w:val="94"/>
                      <w:sz w:val="24"/>
                      <w:szCs w:val="24"/>
                      <w:lang w:val="en-US" w:eastAsia="zh-CN"/>
                    </w:rPr>
                    <m:t>i</m:t>
                  </m:r>
                  <m:ctrlPr>
                    <w:rPr>
                      <w:rFonts w:hint="default" w:ascii="Cambria Math" w:hAnsi="Cambria Math" w:eastAsia="Times New Roman" w:cs="Times New Roman"/>
                      <w:b w:val="0"/>
                      <w:bCs w:val="0"/>
                      <w:i/>
                      <w:iCs/>
                      <w:spacing w:val="-7"/>
                      <w:w w:val="94"/>
                      <w:sz w:val="24"/>
                      <w:szCs w:val="24"/>
                      <w:lang w:val="en-US" w:eastAsia="zh-CN"/>
                    </w:rPr>
                  </m:ctrlPr>
                </m:sub>
              </m:sSub>
              <m:r>
                <m:rPr>
                  <m:nor/>
                </m:rPr>
                <w:rPr>
                  <w:rFonts w:hint="default" w:ascii="Times New Roman" w:hAnsi="Times New Roman" w:eastAsia="Times New Roman" w:cs="Times New Roman"/>
                  <w:b w:val="0"/>
                  <w:bCs w:val="0"/>
                  <w:i/>
                  <w:iCs/>
                  <w:spacing w:val="-7"/>
                  <w:w w:val="94"/>
                  <w:sz w:val="24"/>
                  <w:szCs w:val="24"/>
                  <w:lang w:val="en-US" w:eastAsia="zh-CN"/>
                </w:rPr>
                <m:t>=</m:t>
              </m:r>
              <m:sSub>
                <m:sSubPr>
                  <m:ctrlPr>
                    <w:rPr>
                      <w:rFonts w:hint="default" w:ascii="Cambria Math" w:hAnsi="Cambria Math" w:eastAsia="Times New Roman" w:cs="Times New Roman"/>
                      <w:b w:val="0"/>
                      <w:bCs w:val="0"/>
                      <w:i/>
                      <w:iCs/>
                      <w:spacing w:val="-7"/>
                      <w:w w:val="94"/>
                      <w:sz w:val="24"/>
                      <w:szCs w:val="24"/>
                      <w:lang w:val="en-US" w:eastAsia="zh-CN"/>
                    </w:rPr>
                  </m:ctrlPr>
                </m:sSubPr>
                <m:e>
                  <m:r>
                    <m:rPr>
                      <m:nor/>
                    </m:rPr>
                    <w:rPr>
                      <w:rFonts w:hint="default" w:ascii="Times New Roman" w:hAnsi="Times New Roman" w:eastAsia="Times New Roman" w:cs="Times New Roman"/>
                      <w:b w:val="0"/>
                      <w:bCs w:val="0"/>
                      <w:i/>
                      <w:iCs/>
                      <w:spacing w:val="-7"/>
                      <w:w w:val="94"/>
                      <w:sz w:val="24"/>
                      <w:szCs w:val="24"/>
                      <w:lang w:val="en-US" w:eastAsia="zh-CN"/>
                    </w:rPr>
                    <m:t>ξ</m:t>
                  </m:r>
                  <m:ctrlPr>
                    <w:rPr>
                      <w:rFonts w:hint="default" w:ascii="Cambria Math" w:hAnsi="Cambria Math" w:eastAsia="Times New Roman" w:cs="Times New Roman"/>
                      <w:b w:val="0"/>
                      <w:bCs w:val="0"/>
                      <w:i/>
                      <w:iCs/>
                      <w:spacing w:val="-7"/>
                      <w:w w:val="94"/>
                      <w:sz w:val="24"/>
                      <w:szCs w:val="24"/>
                      <w:lang w:val="en-US" w:eastAsia="zh-CN"/>
                    </w:rPr>
                  </m:ctrlPr>
                </m:e>
                <m:sub>
                  <m:r>
                    <m:rPr>
                      <m:nor/>
                    </m:rPr>
                    <w:rPr>
                      <w:rFonts w:hint="default" w:ascii="Times New Roman" w:hAnsi="Times New Roman" w:eastAsia="Times New Roman" w:cs="Times New Roman"/>
                      <w:b w:val="0"/>
                      <w:bCs w:val="0"/>
                      <w:i/>
                      <w:iCs/>
                      <w:spacing w:val="-7"/>
                      <w:w w:val="94"/>
                      <w:sz w:val="24"/>
                      <w:szCs w:val="24"/>
                      <w:lang w:val="en-US" w:eastAsia="zh-CN"/>
                    </w:rPr>
                    <m:t>i</m:t>
                  </m:r>
                  <m:ctrlPr>
                    <w:rPr>
                      <w:rFonts w:hint="default" w:ascii="Cambria Math" w:hAnsi="Cambria Math" w:eastAsia="Times New Roman" w:cs="Times New Roman"/>
                      <w:b w:val="0"/>
                      <w:bCs w:val="0"/>
                      <w:i/>
                      <w:iCs/>
                      <w:spacing w:val="-7"/>
                      <w:w w:val="94"/>
                      <w:sz w:val="24"/>
                      <w:szCs w:val="24"/>
                      <w:lang w:val="en-US" w:eastAsia="zh-CN"/>
                    </w:rPr>
                  </m:ctrlPr>
                </m:sub>
              </m:sSub>
              <m:f>
                <m:fPr>
                  <m:ctrlPr>
                    <w:rPr>
                      <w:rFonts w:hint="default" w:ascii="Cambria Math" w:hAnsi="Cambria Math" w:eastAsia="Times New Roman" w:cs="Times New Roman"/>
                      <w:b w:val="0"/>
                      <w:bCs w:val="0"/>
                      <w:i/>
                      <w:iCs/>
                      <w:spacing w:val="-7"/>
                      <w:w w:val="94"/>
                      <w:sz w:val="24"/>
                      <w:szCs w:val="24"/>
                      <w:lang w:val="en-US" w:eastAsia="zh-CN"/>
                    </w:rPr>
                  </m:ctrlPr>
                </m:fPr>
                <m:num>
                  <m:r>
                    <m:rPr>
                      <m:nor/>
                    </m:rPr>
                    <w:rPr>
                      <w:rFonts w:hint="default" w:ascii="Times New Roman" w:hAnsi="Times New Roman" w:eastAsia="Times New Roman" w:cs="Times New Roman"/>
                      <w:b w:val="0"/>
                      <w:bCs w:val="0"/>
                      <w:i/>
                      <w:iCs/>
                      <w:spacing w:val="-7"/>
                      <w:w w:val="94"/>
                      <w:sz w:val="24"/>
                      <w:szCs w:val="24"/>
                      <w:lang w:val="en-US" w:eastAsia="zh-CN"/>
                    </w:rPr>
                    <m:t>ΔH</m:t>
                  </m:r>
                  <m:ctrlPr>
                    <w:rPr>
                      <w:rFonts w:hint="default" w:ascii="Cambria Math" w:hAnsi="Cambria Math" w:eastAsia="Times New Roman" w:cs="Times New Roman"/>
                      <w:b w:val="0"/>
                      <w:bCs w:val="0"/>
                      <w:i/>
                      <w:iCs/>
                      <w:spacing w:val="-7"/>
                      <w:w w:val="94"/>
                      <w:sz w:val="24"/>
                      <w:szCs w:val="24"/>
                      <w:lang w:val="en-US" w:eastAsia="zh-CN"/>
                    </w:rPr>
                  </m:ctrlPr>
                </m:num>
                <m:den>
                  <m:nary>
                    <m:naryPr>
                      <m:chr m:val="∑"/>
                      <m:limLoc m:val="undOvr"/>
                      <m:ctrlPr>
                        <w:rPr>
                          <w:rFonts w:hint="default" w:ascii="Cambria Math" w:hAnsi="Cambria Math" w:eastAsia="Times New Roman" w:cs="Times New Roman"/>
                          <w:b w:val="0"/>
                          <w:bCs w:val="0"/>
                          <w:i/>
                          <w:iCs/>
                          <w:spacing w:val="-7"/>
                          <w:w w:val="94"/>
                          <w:sz w:val="24"/>
                          <w:szCs w:val="24"/>
                          <w:lang w:val="en-US" w:eastAsia="zh-CN"/>
                        </w:rPr>
                      </m:ctrlPr>
                    </m:naryPr>
                    <m:sub>
                      <m:r>
                        <m:rPr>
                          <m:nor/>
                        </m:rPr>
                        <w:rPr>
                          <w:rFonts w:hint="default" w:ascii="Times New Roman" w:hAnsi="Times New Roman" w:eastAsia="Times New Roman" w:cs="Times New Roman"/>
                          <w:b w:val="0"/>
                          <w:bCs w:val="0"/>
                          <w:i/>
                          <w:iCs/>
                          <w:spacing w:val="-7"/>
                          <w:w w:val="94"/>
                          <w:sz w:val="24"/>
                          <w:szCs w:val="24"/>
                          <w:lang w:val="en-US" w:eastAsia="zh-CN"/>
                        </w:rPr>
                        <m:t>i=1</m:t>
                      </m:r>
                      <m:ctrlPr>
                        <w:rPr>
                          <w:rFonts w:hint="default" w:ascii="Cambria Math" w:hAnsi="Cambria Math" w:eastAsia="Times New Roman" w:cs="Times New Roman"/>
                          <w:b w:val="0"/>
                          <w:bCs w:val="0"/>
                          <w:i/>
                          <w:iCs/>
                          <w:spacing w:val="-7"/>
                          <w:w w:val="94"/>
                          <w:sz w:val="24"/>
                          <w:szCs w:val="24"/>
                          <w:lang w:val="en-US" w:eastAsia="zh-CN"/>
                        </w:rPr>
                      </m:ctrlPr>
                    </m:sub>
                    <m:sup>
                      <m:r>
                        <m:rPr>
                          <m:nor/>
                        </m:rPr>
                        <w:rPr>
                          <w:rFonts w:hint="default" w:ascii="Times New Roman" w:hAnsi="Times New Roman" w:eastAsia="Times New Roman" w:cs="Times New Roman"/>
                          <w:b w:val="0"/>
                          <w:bCs w:val="0"/>
                          <w:i/>
                          <w:iCs/>
                          <w:spacing w:val="-7"/>
                          <w:w w:val="94"/>
                          <w:sz w:val="24"/>
                          <w:szCs w:val="24"/>
                          <w:lang w:val="en-US" w:eastAsia="zh-CN"/>
                        </w:rPr>
                        <m:t>n</m:t>
                      </m:r>
                      <m:ctrlPr>
                        <w:rPr>
                          <w:rFonts w:hint="default" w:ascii="Cambria Math" w:hAnsi="Cambria Math" w:eastAsia="Times New Roman" w:cs="Times New Roman"/>
                          <w:b w:val="0"/>
                          <w:bCs w:val="0"/>
                          <w:i/>
                          <w:iCs/>
                          <w:spacing w:val="-7"/>
                          <w:w w:val="94"/>
                          <w:sz w:val="24"/>
                          <w:szCs w:val="24"/>
                          <w:lang w:val="en-US" w:eastAsia="zh-CN"/>
                        </w:rPr>
                      </m:ctrlPr>
                    </m:sup>
                    <m:e>
                      <m:sSub>
                        <m:sSubPr>
                          <m:ctrlPr>
                            <w:rPr>
                              <w:rFonts w:hint="default" w:ascii="Cambria Math" w:hAnsi="Cambria Math" w:eastAsia="Times New Roman" w:cs="Times New Roman"/>
                              <w:b w:val="0"/>
                              <w:bCs w:val="0"/>
                              <w:i/>
                              <w:iCs/>
                              <w:spacing w:val="-7"/>
                              <w:w w:val="94"/>
                              <w:sz w:val="24"/>
                              <w:szCs w:val="24"/>
                              <w:lang w:val="en-US" w:eastAsia="zh-CN"/>
                            </w:rPr>
                          </m:ctrlPr>
                        </m:sSubPr>
                        <m:e>
                          <m:r>
                            <m:rPr>
                              <m:nor/>
                            </m:rPr>
                            <w:rPr>
                              <w:rFonts w:hint="default" w:ascii="Times New Roman" w:hAnsi="Times New Roman" w:eastAsia="Times New Roman" w:cs="Times New Roman"/>
                              <w:b w:val="0"/>
                              <w:bCs w:val="0"/>
                              <w:i/>
                              <w:iCs/>
                              <w:spacing w:val="-7"/>
                              <w:w w:val="94"/>
                              <w:sz w:val="24"/>
                              <w:szCs w:val="24"/>
                              <w:lang w:val="en-US" w:eastAsia="zh-CN"/>
                            </w:rPr>
                            <m:t>ξ</m:t>
                          </m:r>
                          <m:ctrlPr>
                            <w:rPr>
                              <w:rFonts w:hint="default" w:ascii="Cambria Math" w:hAnsi="Cambria Math" w:eastAsia="Times New Roman" w:cs="Times New Roman"/>
                              <w:b w:val="0"/>
                              <w:bCs w:val="0"/>
                              <w:i/>
                              <w:iCs/>
                              <w:spacing w:val="-7"/>
                              <w:w w:val="94"/>
                              <w:sz w:val="24"/>
                              <w:szCs w:val="24"/>
                              <w:lang w:val="en-US" w:eastAsia="zh-CN"/>
                            </w:rPr>
                          </m:ctrlPr>
                        </m:e>
                        <m:sub>
                          <m:r>
                            <m:rPr>
                              <m:nor/>
                            </m:rPr>
                            <w:rPr>
                              <w:rFonts w:hint="default" w:ascii="Times New Roman" w:hAnsi="Times New Roman" w:eastAsia="Times New Roman" w:cs="Times New Roman"/>
                              <w:b w:val="0"/>
                              <w:bCs w:val="0"/>
                              <w:i/>
                              <w:iCs/>
                              <w:spacing w:val="-7"/>
                              <w:w w:val="94"/>
                              <w:sz w:val="24"/>
                              <w:szCs w:val="24"/>
                              <w:lang w:val="en-US" w:eastAsia="zh-CN"/>
                            </w:rPr>
                            <m:t>i</m:t>
                          </m:r>
                          <m:ctrlPr>
                            <w:rPr>
                              <w:rFonts w:hint="default" w:ascii="Cambria Math" w:hAnsi="Cambria Math" w:eastAsia="Times New Roman" w:cs="Times New Roman"/>
                              <w:b w:val="0"/>
                              <w:bCs w:val="0"/>
                              <w:i/>
                              <w:iCs/>
                              <w:spacing w:val="-7"/>
                              <w:w w:val="94"/>
                              <w:sz w:val="24"/>
                              <w:szCs w:val="24"/>
                              <w:lang w:val="en-US" w:eastAsia="zh-CN"/>
                            </w:rPr>
                          </m:ctrlPr>
                        </m:sub>
                      </m:sSub>
                      <m:ctrlPr>
                        <w:rPr>
                          <w:rFonts w:hint="default" w:ascii="Cambria Math" w:hAnsi="Cambria Math" w:eastAsia="Times New Roman" w:cs="Times New Roman"/>
                          <w:b w:val="0"/>
                          <w:bCs w:val="0"/>
                          <w:i/>
                          <w:iCs/>
                          <w:spacing w:val="-7"/>
                          <w:w w:val="94"/>
                          <w:sz w:val="24"/>
                          <w:szCs w:val="24"/>
                          <w:lang w:val="en-US" w:eastAsia="zh-CN"/>
                        </w:rPr>
                      </m:ctrlPr>
                    </m:e>
                  </m:nary>
                  <m:ctrlPr>
                    <w:rPr>
                      <w:rFonts w:hint="default" w:ascii="Cambria Math" w:hAnsi="Cambria Math" w:eastAsia="Times New Roman" w:cs="Times New Roman"/>
                      <w:b w:val="0"/>
                      <w:bCs w:val="0"/>
                      <w:i/>
                      <w:iCs/>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(6−6)</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0C24F387">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5F8FFDAF">
      <w:pPr>
        <w:bidi w:val="0"/>
        <w:rPr>
          <w:rFonts w:hint="default" w:ascii="Times New Roman" w:hAnsi="Times New Roman" w:cs="Times New Roman"/>
          <w:b w:val="0"/>
          <w:bCs w:val="0"/>
        </w:rPr>
      </w:pPr>
      <w:r>
        <w:rPr>
          <w:rFonts w:hint="default" w:ascii="Times New Roman" w:hAnsi="Times New Roman" w:cs="Times New Roman"/>
          <w:b w:val="0"/>
          <w:bCs w:val="0"/>
          <w:i/>
          <w:iCs/>
        </w:rPr>
        <w:t>h</w:t>
      </w:r>
      <w:r>
        <w:rPr>
          <w:rFonts w:hint="default" w:ascii="Times New Roman" w:hAnsi="Times New Roman" w:cs="Times New Roman"/>
          <w:b w:val="0"/>
          <w:bCs w:val="0"/>
          <w:sz w:val="24"/>
          <w:vertAlign w:val="subscript"/>
        </w:rPr>
        <w:t>i</w:t>
      </w:r>
      <w:r>
        <w:rPr>
          <w:rFonts w:hint="default" w:ascii="Times New Roman" w:hAnsi="Times New Roman" w:cs="Times New Roman"/>
          <w:b w:val="0"/>
          <w:bCs w:val="0"/>
        </w:rPr>
        <w:t>——各分段水头损失值，m；</w:t>
      </w:r>
    </w:p>
    <w:p w14:paraId="3A2CB00D">
      <w:pPr>
        <w:bidi w:val="0"/>
        <w:rPr>
          <w:rFonts w:hint="default" w:ascii="Times New Roman" w:hAnsi="Times New Roman" w:cs="Times New Roman"/>
          <w:b w:val="0"/>
          <w:bCs w:val="0"/>
        </w:rPr>
      </w:pPr>
      <m:oMath>
        <m:sSub>
          <m:sSubPr>
            <m:ctrlPr>
              <w:rPr>
                <w:rFonts w:hint="default" w:ascii="Cambria Math" w:hAnsi="Cambria Math" w:cs="Times New Roman"/>
                <w:b w:val="0"/>
                <w:bCs w:val="0"/>
                <w:i/>
                <w:iCs/>
                <w:lang w:val="en-US" w:eastAsia="zh-CN"/>
              </w:rPr>
            </m:ctrlPr>
          </m:sSubPr>
          <m:e>
            <m:r>
              <m:rPr>
                <m:nor/>
              </m:rPr>
              <w:rPr>
                <w:rFonts w:hint="default" w:ascii="Times New Roman" w:hAnsi="Times New Roman" w:cs="Times New Roman"/>
                <w:b w:val="0"/>
                <w:bCs w:val="0"/>
                <w:i/>
                <w:iCs/>
                <w:lang w:val="en-US" w:eastAsia="zh-CN"/>
              </w:rPr>
              <m:t>ξ</m:t>
            </m:r>
            <m:ctrlPr>
              <w:rPr>
                <w:rFonts w:hint="default" w:ascii="Cambria Math" w:hAnsi="Cambria Math" w:cs="Times New Roman"/>
                <w:b w:val="0"/>
                <w:bCs w:val="0"/>
                <w:i/>
                <w:iCs/>
                <w:lang w:val="en-US" w:eastAsia="zh-CN"/>
              </w:rPr>
            </m:ctrlPr>
          </m:e>
          <m:sub>
            <m:r>
              <m:rPr>
                <m:nor/>
              </m:rPr>
              <w:rPr>
                <w:rFonts w:hint="default" w:ascii="Times New Roman" w:hAnsi="Times New Roman" w:cs="Times New Roman"/>
                <w:b w:val="0"/>
                <w:bCs w:val="0"/>
                <w:i/>
                <w:iCs/>
                <w:lang w:val="en-US" w:eastAsia="zh-CN"/>
              </w:rPr>
              <m:t>i</m:t>
            </m:r>
            <m:ctrlPr>
              <w:rPr>
                <w:rFonts w:hint="default" w:ascii="Cambria Math" w:hAnsi="Cambria Math" w:cs="Times New Roman"/>
                <w:b w:val="0"/>
                <w:bCs w:val="0"/>
                <w:i/>
                <w:iCs/>
                <w:lang w:val="en-US" w:eastAsia="zh-CN"/>
              </w:rPr>
            </m:ctrlPr>
          </m:sub>
        </m:sSub>
      </m:oMath>
      <w:r>
        <w:rPr>
          <w:rFonts w:hint="default" w:ascii="Times New Roman" w:hAnsi="Times New Roman" w:cs="Times New Roman"/>
          <w:b w:val="0"/>
          <w:bCs w:val="0"/>
        </w:rPr>
        <w:t>——各分段的阻力系数值；</w:t>
      </w:r>
    </w:p>
    <w:p w14:paraId="3B79DC5A">
      <w:pPr>
        <w:bidi w:val="0"/>
        <w:rPr>
          <w:rFonts w:hint="default" w:ascii="Times New Roman" w:hAnsi="Times New Roman" w:cs="Times New Roman"/>
          <w:b w:val="0"/>
          <w:bCs w:val="0"/>
        </w:rPr>
      </w:pPr>
      <w:r>
        <w:rPr>
          <w:rFonts w:hint="default" w:ascii="Times New Roman" w:hAnsi="Times New Roman" w:cs="Times New Roman"/>
          <w:b w:val="0"/>
          <w:bCs w:val="0"/>
          <w:i/>
          <w:iCs/>
        </w:rPr>
        <w:t>n</w:t>
      </w:r>
      <w:r>
        <w:rPr>
          <w:rFonts w:hint="default" w:ascii="Times New Roman" w:hAnsi="Times New Roman" w:cs="Times New Roman"/>
          <w:b w:val="0"/>
          <w:bCs w:val="0"/>
        </w:rPr>
        <w:t>——总分段数。</w:t>
      </w:r>
    </w:p>
    <w:p w14:paraId="78695E33">
      <w:pPr>
        <w:bidi w:val="0"/>
        <w:rPr>
          <w:rFonts w:hint="default" w:ascii="Times New Roman" w:hAnsi="Times New Roman" w:cs="Times New Roman"/>
          <w:b w:val="0"/>
          <w:bCs w:val="0"/>
          <w:highlight w:val="none"/>
          <w:lang w:val="en-US" w:eastAsia="zh-CN"/>
        </w:rPr>
      </w:pPr>
      <w:bookmarkStart w:id="108" w:name="bookmark44"/>
      <w:bookmarkEnd w:id="108"/>
      <w:r>
        <w:rPr>
          <w:rFonts w:hint="default" w:ascii="Times New Roman" w:hAnsi="Times New Roman" w:cs="Times New Roman"/>
          <w:b w:val="0"/>
          <w:bCs w:val="0"/>
          <w:highlight w:val="none"/>
        </w:rPr>
        <w:t>各分段水头损失值见表</w:t>
      </w:r>
      <w:r>
        <w:rPr>
          <w:rFonts w:hint="default" w:ascii="Times New Roman" w:hAnsi="Times New Roman" w:cs="Times New Roman"/>
          <w:b w:val="0"/>
          <w:bCs w:val="0"/>
          <w:highlight w:val="none"/>
          <w:lang w:val="en-US" w:eastAsia="zh-CN"/>
        </w:rPr>
        <w:t>6</w:t>
      </w:r>
      <w:r>
        <w:rPr>
          <w:rFonts w:hint="default" w:ascii="Times New Roman" w:hAnsi="Times New Roman" w:cs="Times New Roman"/>
          <w:b w:val="0"/>
          <w:bCs w:val="0"/>
          <w:highlight w:val="none"/>
        </w:rPr>
        <w:t>-2。</w:t>
      </w:r>
    </w:p>
    <w:p w14:paraId="171A90A8">
      <w:pPr>
        <w:pStyle w:val="4"/>
        <w:bidi w:val="0"/>
        <w:rPr>
          <w:rFonts w:hint="default" w:ascii="Times New Roman" w:hAnsi="Times New Roman" w:cs="Times New Roman"/>
          <w:b w:val="0"/>
          <w:bCs w:val="0"/>
        </w:rPr>
      </w:pPr>
      <w:bookmarkStart w:id="109" w:name="_Toc24961"/>
      <w:bookmarkStart w:id="110" w:name="_Toc27908"/>
      <w:r>
        <w:rPr>
          <w:rFonts w:hint="default" w:ascii="Times New Roman" w:hAnsi="Times New Roman" w:cs="Times New Roman"/>
          <w:b w:val="0"/>
          <w:bCs w:val="0"/>
          <w:lang w:val="en-US" w:eastAsia="zh-CN"/>
        </w:rPr>
        <w:t>6</w:t>
      </w:r>
      <w:r>
        <w:rPr>
          <w:rFonts w:hint="default" w:ascii="Times New Roman" w:hAnsi="Times New Roman" w:cs="Times New Roman"/>
          <w:b w:val="0"/>
          <w:bCs w:val="0"/>
        </w:rPr>
        <w:t>.3.4</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进、出口段水头损失修正计算</w:t>
      </w:r>
      <w:bookmarkEnd w:id="109"/>
      <w:bookmarkEnd w:id="110"/>
    </w:p>
    <w:p w14:paraId="50ED380E">
      <w:pPr>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进、出口段水头损失修正按照公式(</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-7)</w:t>
      </w:r>
      <w:r>
        <w:rPr>
          <w:rFonts w:hint="eastAsia" w:ascii="Times New Roman" w:hAnsi="Times New Roman" w:cs="Times New Roman"/>
          <w:b w:val="0"/>
          <w:bCs w:val="0"/>
          <w:lang w:eastAsia="zh-CN"/>
        </w:rPr>
        <w:t>～</w:t>
      </w:r>
      <w:r>
        <w:rPr>
          <w:rFonts w:hint="default" w:ascii="Times New Roman" w:hAnsi="Times New Roman" w:cs="Times New Roman"/>
          <w:b w:val="0"/>
          <w:bCs w:val="0"/>
        </w:rPr>
        <w:t>(</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-9)进行计算。</w:t>
      </w:r>
    </w:p>
    <w:p w14:paraId="784D10AF">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p>
                <m:sSupPr>
                  <m:ctrlPr>
                    <w:rPr>
                      <w:rFonts w:hint="default" w:ascii="Cambria Math" w:hAnsi="Cambria Math" w:eastAsia="Times New Roman" w:cs="Times New Roman"/>
                      <w:b w:val="0"/>
                      <w:bCs w:val="0"/>
                      <w:i w:val="0"/>
                      <w:spacing w:val="-7"/>
                      <w:w w:val="94"/>
                      <w:sz w:val="24"/>
                      <w:szCs w:val="24"/>
                      <w:lang w:val="en-US" w:eastAsia="zh-CN"/>
                    </w:rPr>
                  </m:ctrlPr>
                </m:sSup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m:t>
                  </m:r>
                  <m:ctrlPr>
                    <w:rPr>
                      <w:rFonts w:hint="default" w:ascii="Cambria Math" w:hAnsi="Cambria Math" w:eastAsia="Times New Roman" w:cs="Times New Roman"/>
                      <w:b w:val="0"/>
                      <w:bCs w:val="0"/>
                      <w:i w:val="0"/>
                      <w:spacing w:val="-7"/>
                      <w:w w:val="94"/>
                      <w:sz w:val="24"/>
                      <w:szCs w:val="24"/>
                      <w:lang w:val="en-US" w:eastAsia="zh-CN"/>
                    </w:rPr>
                  </m:ctrlPr>
                </m:sup>
              </m:sSup>
              <m:r>
                <m:rPr>
                  <m:nor/>
                  <m:sty m:val="p"/>
                </m:rPr>
                <w:rPr>
                  <w:rFonts w:hint="default" w:ascii="Times New Roman" w:hAnsi="Times New Roman" w:eastAsia="Times New Roman" w:cs="Times New Roman"/>
                  <w:b w:val="0"/>
                  <w:bCs w:val="0"/>
                  <w:i w:val="0"/>
                  <w:spacing w:val="-7"/>
                  <w:w w:val="94"/>
                  <w:sz w:val="24"/>
                  <w:szCs w:val="24"/>
                  <w:lang w:val="en-US" w:eastAsia="zh-CN"/>
                </w:rPr>
                <m:t>=</m:t>
              </m:r>
              <m:sSup>
                <m:sSupPr>
                  <m:ctrlPr>
                    <w:rPr>
                      <w:rFonts w:hint="default" w:ascii="Cambria Math" w:hAnsi="Cambria Math" w:eastAsia="Times New Roman" w:cs="Times New Roman"/>
                      <w:b w:val="0"/>
                      <w:bCs w:val="0"/>
                      <w:spacing w:val="-7"/>
                      <w:w w:val="94"/>
                      <w:sz w:val="24"/>
                      <w:szCs w:val="24"/>
                      <w:lang w:val="en-US" w:eastAsia="zh-CN"/>
                    </w:rPr>
                  </m:ctrlPr>
                </m:sSupPr>
                <m:e>
                  <m:r>
                    <m:rPr>
                      <m:nor/>
                      <m:sty m:val="p"/>
                    </m:rPr>
                    <w:rPr>
                      <w:rFonts w:hint="default" w:ascii="Times New Roman" w:hAnsi="Times New Roman" w:eastAsia="Times New Roman" w:cs="Times New Roman"/>
                      <w:b w:val="0"/>
                      <w:bCs w:val="0"/>
                      <w:i w:val="0"/>
                      <w:spacing w:val="-7"/>
                      <w:w w:val="94"/>
                      <w:sz w:val="24"/>
                      <w:szCs w:val="24"/>
                      <w:lang w:val="en-US" w:eastAsia="zh-CN"/>
                    </w:rPr>
                    <m:t>β</m:t>
                  </m:r>
                  <m:ctrlPr>
                    <w:rPr>
                      <w:rFonts w:hint="default" w:ascii="Cambria Math" w:hAnsi="Cambria Math" w:eastAsia="Times New Roman" w:cs="Times New Roman"/>
                      <w:b w:val="0"/>
                      <w:bCs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m:t>
                  </m:r>
                  <m:ctrlPr>
                    <w:rPr>
                      <w:rFonts w:hint="default" w:ascii="Cambria Math" w:hAnsi="Cambria Math" w:eastAsia="Times New Roman" w:cs="Times New Roman"/>
                      <w:b w:val="0"/>
                      <w:bCs w:val="0"/>
                      <w:spacing w:val="-7"/>
                      <w:w w:val="94"/>
                      <w:sz w:val="24"/>
                      <w:szCs w:val="24"/>
                      <w:lang w:val="en-US" w:eastAsia="zh-CN"/>
                    </w:rPr>
                  </m:ctrlPr>
                </m:sup>
              </m:sSup>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(6−7)</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37268241">
      <w:pPr>
        <w:bidi w:val="0"/>
        <w:rPr>
          <w:rFonts w:hint="default" w:ascii="Times New Roman" w:hAnsi="Times New Roman" w:eastAsia="Times New Roman" w:cs="Times New Roman"/>
          <w:b w:val="0"/>
          <w:bCs w:val="0"/>
          <w:i w:val="0"/>
          <w:spacing w:val="-7"/>
          <w:w w:val="94"/>
          <w:sz w:val="28"/>
          <w:szCs w:val="28"/>
          <w:lang w:val="en-US" w:eastAsia="zh-CN"/>
        </w:rPr>
      </w:pPr>
    </w:p>
    <w:p w14:paraId="4E0C9BD3">
      <w:pPr>
        <w:bidi w:val="0"/>
        <w:rPr>
          <w:rFonts w:hint="default" w:ascii="Cambria Math" w:hAnsi="Cambria Math"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Cambria Math" w:hAnsi="Cambria Math"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Cambria Math" w:hAnsi="Cambria Math"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Cambria Math" w:hAnsi="Cambria Math" w:eastAsia="Times New Roman" w:cs="Times New Roman"/>
                  <w:b w:val="0"/>
                  <w:bCs w:val="0"/>
                  <w:i w:val="0"/>
                  <w:spacing w:val="-7"/>
                  <w:w w:val="94"/>
                  <w:sz w:val="24"/>
                  <w:szCs w:val="24"/>
                  <w:lang w:val="en-US" w:eastAsia="zh-CN"/>
                </w:rPr>
                <m:t>=</m:t>
              </m:r>
              <m:nary>
                <m:naryPr>
                  <m:chr m:val="∑"/>
                  <m:limLoc m:val="undOvr"/>
                  <m:ctrlPr>
                    <w:rPr>
                      <w:rFonts w:hint="default" w:ascii="Cambria Math" w:hAnsi="Cambria Math" w:eastAsia="Times New Roman" w:cs="Times New Roman"/>
                      <w:b w:val="0"/>
                      <w:bCs w:val="0"/>
                      <w:i w:val="0"/>
                      <w:spacing w:val="-7"/>
                      <w:w w:val="94"/>
                      <w:sz w:val="24"/>
                      <w:szCs w:val="24"/>
                      <w:lang w:val="en-US" w:eastAsia="zh-CN"/>
                    </w:rPr>
                  </m:ctrlPr>
                </m:naryPr>
                <m:sub>
                  <m:r>
                    <m:rPr>
                      <m:nor/>
                      <m:sty m:val="p"/>
                    </m:rPr>
                    <w:rPr>
                      <w:rFonts w:hint="default" w:ascii="Cambria Math" w:hAnsi="Cambria Math" w:eastAsia="Times New Roman" w:cs="Times New Roman"/>
                      <w:b w:val="0"/>
                      <w:bCs w:val="0"/>
                      <w:i w:val="0"/>
                      <w:spacing w:val="-7"/>
                      <w:w w:val="94"/>
                      <w:sz w:val="24"/>
                      <w:szCs w:val="24"/>
                      <w:lang w:val="en-US" w:eastAsia="zh-CN"/>
                    </w:rPr>
                    <m:t>i=1</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Cambria Math" w:hAnsi="Cambria Math" w:eastAsia="Times New Roman" w:cs="Times New Roman"/>
                      <w:b w:val="0"/>
                      <w:bCs w:val="0"/>
                      <w:i w:val="0"/>
                      <w:spacing w:val="-7"/>
                      <w:w w:val="94"/>
                      <w:sz w:val="24"/>
                      <w:szCs w:val="24"/>
                      <w:lang w:val="en-US" w:eastAsia="zh-CN"/>
                    </w:rPr>
                    <m:t>n</m:t>
                  </m:r>
                  <m:ctrlPr>
                    <w:rPr>
                      <w:rFonts w:hint="default" w:ascii="Cambria Math" w:hAnsi="Cambria Math" w:eastAsia="Times New Roman" w:cs="Times New Roman"/>
                      <w:b w:val="0"/>
                      <w:bCs w:val="0"/>
                      <w:i w:val="0"/>
                      <w:spacing w:val="-7"/>
                      <w:w w:val="94"/>
                      <w:sz w:val="24"/>
                      <w:szCs w:val="24"/>
                      <w:lang w:val="en-US" w:eastAsia="zh-CN"/>
                    </w:rPr>
                  </m:ctrlPr>
                </m:sup>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Cambria Math" w:hAnsi="Cambria Math"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Cambria Math" w:hAnsi="Cambria Math" w:eastAsia="Times New Roman" w:cs="Times New Roman"/>
                          <w:b w:val="0"/>
                          <w:bCs w:val="0"/>
                          <w:i w:val="0"/>
                          <w:spacing w:val="-7"/>
                          <w:w w:val="94"/>
                          <w:sz w:val="24"/>
                          <w:szCs w:val="24"/>
                          <w:lang w:val="en-US" w:eastAsia="zh-CN"/>
                        </w:rPr>
                        <m:t>i</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e>
              </m:nary>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Cambria Math" w:hAnsi="Cambria Math" w:eastAsia="Times New Roman" w:cs="Times New Roman"/>
                  <w:spacing w:val="-7"/>
                  <w:w w:val="94"/>
                  <w:sz w:val="24"/>
                  <w:szCs w:val="24"/>
                  <w:lang w:val="en-US" w:eastAsia="zh-CN"/>
                </w:rPr>
                <m:t>(6−8)</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50A58932">
      <w:pPr>
        <w:bidi w:val="0"/>
        <w:rPr>
          <w:rFonts w:hint="default" w:ascii="Times New Roman" w:hAnsi="Times New Roman" w:eastAsia="Times New Roman" w:cs="Times New Roman"/>
          <w:b w:val="0"/>
          <w:bCs w:val="0"/>
          <w:i w:val="0"/>
          <w:spacing w:val="-7"/>
          <w:w w:val="94"/>
          <w:sz w:val="28"/>
          <w:szCs w:val="28"/>
          <w:lang w:val="en-US" w:eastAsia="zh-CN"/>
        </w:rPr>
      </w:pPr>
    </w:p>
    <w:p w14:paraId="7A9C2D68">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p>
                <m:sSupPr>
                  <m:ctrlPr>
                    <w:rPr>
                      <w:rFonts w:hint="default" w:ascii="Cambria Math" w:hAnsi="Cambria Math" w:eastAsia="Times New Roman" w:cs="Times New Roman"/>
                      <w:b w:val="0"/>
                      <w:bCs w:val="0"/>
                      <w:i w:val="0"/>
                      <w:spacing w:val="-7"/>
                      <w:w w:val="94"/>
                      <w:sz w:val="24"/>
                      <w:szCs w:val="24"/>
                      <w:lang w:val="en-US" w:eastAsia="zh-CN"/>
                    </w:rPr>
                  </m:ctrlPr>
                </m:sSupPr>
                <m:e>
                  <m:r>
                    <m:rPr>
                      <m:nor/>
                      <m:sty m:val="p"/>
                    </m:rPr>
                    <w:rPr>
                      <w:rFonts w:hint="default" w:ascii="Times New Roman" w:hAnsi="Times New Roman" w:eastAsia="Times New Roman" w:cs="Times New Roman"/>
                      <w:b w:val="0"/>
                      <w:bCs w:val="0"/>
                      <w:i w:val="0"/>
                      <w:spacing w:val="-7"/>
                      <w:w w:val="94"/>
                      <w:sz w:val="24"/>
                      <w:szCs w:val="24"/>
                      <w:lang w:val="en-US" w:eastAsia="zh-CN"/>
                    </w:rPr>
                    <m:t>β</m:t>
                  </m:r>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m:t>
                  </m:r>
                  <m:ctrlPr>
                    <w:rPr>
                      <w:rFonts w:hint="default" w:ascii="Cambria Math" w:hAnsi="Cambria Math" w:eastAsia="Times New Roman" w:cs="Times New Roman"/>
                      <w:b w:val="0"/>
                      <w:bCs w:val="0"/>
                      <w:i w:val="0"/>
                      <w:spacing w:val="-7"/>
                      <w:w w:val="94"/>
                      <w:sz w:val="24"/>
                      <w:szCs w:val="24"/>
                      <w:lang w:val="en-US" w:eastAsia="zh-CN"/>
                    </w:rPr>
                  </m:ctrlPr>
                </m:sup>
              </m:sSup>
              <m:r>
                <m:rPr>
                  <m:nor/>
                  <m:sty m:val="p"/>
                </m:rPr>
                <w:rPr>
                  <w:rFonts w:hint="default" w:ascii="Times New Roman" w:hAnsi="Times New Roman" w:eastAsia="Times New Roman" w:cs="Times New Roman"/>
                  <w:b w:val="0"/>
                  <w:bCs w:val="0"/>
                  <w:i w:val="0"/>
                  <w:spacing w:val="-7"/>
                  <w:w w:val="94"/>
                  <w:sz w:val="24"/>
                  <w:szCs w:val="24"/>
                  <w:lang w:val="en-US" w:eastAsia="zh-CN"/>
                </w:rPr>
                <m:t>=1.21−</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spacing w:val="-7"/>
                      <w:w w:val="94"/>
                      <w:sz w:val="24"/>
                      <w:szCs w:val="24"/>
                      <w:lang w:val="en-US" w:eastAsia="zh-CN"/>
                    </w:rPr>
                  </m:ctrlPr>
                </m:num>
                <m:den>
                  <m:d>
                    <m:dPr>
                      <m:begChr m:val="["/>
                      <m:endChr m:val="]"/>
                      <m:ctrlPr>
                        <w:rPr>
                          <w:rFonts w:hint="default" w:ascii="Cambria Math" w:hAnsi="Cambria Math" w:eastAsia="Times New Roman" w:cs="Times New Roman"/>
                          <w:b w:val="0"/>
                          <w:bCs w:val="0"/>
                          <w:i w:val="0"/>
                          <w:spacing w:val="-7"/>
                          <w:w w:val="94"/>
                          <w:sz w:val="24"/>
                          <w:szCs w:val="24"/>
                          <w:lang w:val="en-US" w:eastAsia="zh-CN"/>
                        </w:rPr>
                      </m:ctrlPr>
                    </m:dPr>
                    <m:e>
                      <m:r>
                        <m:rPr>
                          <m:nor/>
                          <m:sty m:val="p"/>
                        </m:rPr>
                        <w:rPr>
                          <w:rFonts w:hint="default" w:ascii="Times New Roman" w:hAnsi="Times New Roman" w:eastAsia="Times New Roman" w:cs="Times New Roman"/>
                          <w:b w:val="0"/>
                          <w:bCs w:val="0"/>
                          <w:i w:val="0"/>
                          <w:spacing w:val="-7"/>
                          <w:w w:val="94"/>
                          <w:sz w:val="24"/>
                          <w:szCs w:val="24"/>
                          <w:lang w:val="en-US" w:eastAsia="zh-CN"/>
                        </w:rPr>
                        <m:t>12</m:t>
                      </m:r>
                      <m:d>
                        <m:dPr>
                          <m:ctrlPr>
                            <w:rPr>
                              <w:rFonts w:hint="default" w:ascii="Cambria Math" w:hAnsi="Cambria Math" w:eastAsia="Times New Roman" w:cs="Times New Roman"/>
                              <w:b w:val="0"/>
                              <w:bCs w:val="0"/>
                              <w:i w:val="0"/>
                              <w:spacing w:val="-7"/>
                              <w:w w:val="94"/>
                              <w:sz w:val="24"/>
                              <w:szCs w:val="24"/>
                              <w:lang w:val="en-US" w:eastAsia="zh-CN"/>
                            </w:rPr>
                          </m:ctrlPr>
                        </m:dPr>
                        <m:e>
                          <m:f>
                            <m:fPr>
                              <m:ctrlPr>
                                <w:rPr>
                                  <w:rFonts w:hint="default" w:ascii="Cambria Math" w:hAnsi="Cambria Math" w:eastAsia="Times New Roman" w:cs="Times New Roman"/>
                                  <w:b w:val="0"/>
                                  <w:bCs w:val="0"/>
                                  <w:i w:val="0"/>
                                  <w:spacing w:val="-7"/>
                                  <w:w w:val="94"/>
                                  <w:sz w:val="24"/>
                                  <w:szCs w:val="24"/>
                                  <w:lang w:val="en-US" w:eastAsia="zh-CN"/>
                                </w:rPr>
                              </m:ctrlPr>
                            </m:fPr>
                            <m:num>
                              <m:sSup>
                                <m:sSupPr>
                                  <m:ctrlPr>
                                    <w:rPr>
                                      <w:rFonts w:hint="default" w:ascii="Cambria Math" w:hAnsi="Cambria Math" w:eastAsia="Times New Roman" w:cs="Times New Roman"/>
                                      <w:b w:val="0"/>
                                      <w:bCs w:val="0"/>
                                      <w:i w:val="0"/>
                                      <w:spacing w:val="-7"/>
                                      <w:w w:val="94"/>
                                      <w:sz w:val="24"/>
                                      <w:szCs w:val="24"/>
                                      <w:lang w:val="en-US" w:eastAsia="zh-CN"/>
                                    </w:rPr>
                                  </m:ctrlPr>
                                </m:sSupPr>
                                <m:e>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m:t>
                                  </m:r>
                                  <m:ctrlPr>
                                    <w:rPr>
                                      <w:rFonts w:hint="default" w:ascii="Cambria Math" w:hAnsi="Cambria Math" w:eastAsia="Times New Roman" w:cs="Times New Roman"/>
                                      <w:b w:val="0"/>
                                      <w:bCs w:val="0"/>
                                      <w:i w:val="0"/>
                                      <w:spacing w:val="-7"/>
                                      <w:w w:val="94"/>
                                      <w:sz w:val="24"/>
                                      <w:szCs w:val="24"/>
                                      <w:lang w:val="en-US" w:eastAsia="zh-CN"/>
                                    </w:rPr>
                                  </m:ctrlPr>
                                </m:sup>
                              </m:sSup>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e>
                      </m:d>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e>
                  </m:d>
                  <m:d>
                    <m:dPr>
                      <m:ctrlPr>
                        <w:rPr>
                          <w:rFonts w:hint="default" w:ascii="Cambria Math" w:hAnsi="Cambria Math" w:eastAsia="Times New Roman" w:cs="Times New Roman"/>
                          <w:b w:val="0"/>
                          <w:bCs w:val="0"/>
                          <w:i w:val="0"/>
                          <w:spacing w:val="-7"/>
                          <w:w w:val="94"/>
                          <w:sz w:val="24"/>
                          <w:szCs w:val="24"/>
                          <w:lang w:val="en-US" w:eastAsia="zh-CN"/>
                        </w:rPr>
                      </m:ctrlPr>
                    </m:dPr>
                    <m:e>
                      <m:f>
                        <m:fPr>
                          <m:ctrlPr>
                            <w:rPr>
                              <w:rFonts w:hint="default" w:ascii="Cambria Math" w:hAnsi="Cambria Math" w:eastAsia="Times New Roman" w:cs="Times New Roman"/>
                              <w:b w:val="0"/>
                              <w:bCs w:val="0"/>
                              <w:i w:val="0"/>
                              <w:spacing w:val="-7"/>
                              <w:w w:val="94"/>
                              <w:sz w:val="24"/>
                              <w:szCs w:val="24"/>
                              <w:lang w:val="en-US" w:eastAsia="zh-CN"/>
                            </w:rPr>
                          </m:ctrlPr>
                        </m:fPr>
                        <m:num>
                          <m:sSup>
                            <m:sSupPr>
                              <m:ctrlPr>
                                <w:rPr>
                                  <w:rFonts w:hint="default" w:ascii="Cambria Math" w:hAnsi="Cambria Math" w:eastAsia="Times New Roman" w:cs="Times New Roman"/>
                                  <w:b w:val="0"/>
                                  <w:bCs w:val="0"/>
                                  <w:i w:val="0"/>
                                  <w:spacing w:val="-7"/>
                                  <w:w w:val="94"/>
                                  <w:sz w:val="24"/>
                                  <w:szCs w:val="24"/>
                                  <w:lang w:val="en-US" w:eastAsia="zh-CN"/>
                                </w:rPr>
                              </m:ctrlPr>
                            </m:sSupPr>
                            <m:e>
                              <m:r>
                                <m:rPr>
                                  <m:nor/>
                                  <m:sty m:val="p"/>
                                </m:rPr>
                                <w:rPr>
                                  <w:rFonts w:hint="default" w:ascii="Times New Roman" w:hAnsi="Times New Roman" w:eastAsia="Times New Roman" w:cs="Times New Roman"/>
                                  <w:b w:val="0"/>
                                  <w:bCs w:val="0"/>
                                  <w:i w:val="0"/>
                                  <w:spacing w:val="-7"/>
                                  <w:w w:val="94"/>
                                  <w:sz w:val="24"/>
                                  <w:szCs w:val="24"/>
                                  <w:lang w:val="en-US" w:eastAsia="zh-CN"/>
                                </w:rPr>
                                <m:t>S</m:t>
                              </m:r>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m:t>
                              </m:r>
                              <m:ctrlPr>
                                <w:rPr>
                                  <w:rFonts w:hint="default" w:ascii="Cambria Math" w:hAnsi="Cambria Math" w:eastAsia="Times New Roman" w:cs="Times New Roman"/>
                                  <w:b w:val="0"/>
                                  <w:bCs w:val="0"/>
                                  <w:i w:val="0"/>
                                  <w:spacing w:val="-7"/>
                                  <w:w w:val="94"/>
                                  <w:sz w:val="24"/>
                                  <w:szCs w:val="24"/>
                                  <w:lang w:val="en-US" w:eastAsia="zh-CN"/>
                                </w:rPr>
                              </m:ctrlPr>
                            </m:sup>
                          </m:sSup>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+0.059</m:t>
                      </m:r>
                      <m:ctrlPr>
                        <w:rPr>
                          <w:rFonts w:hint="default" w:ascii="Cambria Math" w:hAnsi="Cambria Math" w:eastAsia="Times New Roman" w:cs="Times New Roman"/>
                          <w:b w:val="0"/>
                          <w:bCs w:val="0"/>
                          <w:i w:val="0"/>
                          <w:spacing w:val="-7"/>
                          <w:w w:val="94"/>
                          <w:sz w:val="24"/>
                          <w:szCs w:val="24"/>
                          <w:lang w:val="en-US" w:eastAsia="zh-CN"/>
                        </w:rPr>
                      </m:ctrlPr>
                    </m:e>
                  </m:d>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(6−9)</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2079790F">
      <w:pPr>
        <w:bidi w:val="0"/>
        <w:ind w:left="0" w:leftChars="0" w:firstLine="0" w:firstLineChars="0"/>
        <w:rPr>
          <w:rFonts w:hint="default" w:ascii="Times New Roman" w:hAnsi="Times New Roman" w:cs="Times New Roman"/>
          <w:b w:val="0"/>
          <w:bCs w:val="0"/>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58DAA20A">
      <w:pPr>
        <w:bidi w:val="0"/>
        <w:rPr>
          <w:rFonts w:hint="default" w:ascii="Times New Roman" w:hAnsi="Times New Roman" w:cs="Times New Roman"/>
          <w:b w:val="0"/>
          <w:bCs w:val="0"/>
        </w:rPr>
      </w:pPr>
      <w:r>
        <w:rPr>
          <w:rFonts w:hint="default" w:ascii="Times New Roman" w:hAnsi="Times New Roman" w:cs="Times New Roman"/>
          <w:b w:val="0"/>
          <w:bCs w:val="0"/>
        </w:rPr>
        <w:t>h</w:t>
      </w:r>
      <w:r>
        <w:rPr>
          <w:rFonts w:hint="default" w:ascii="Times New Roman" w:hAnsi="Times New Roman" w:cs="Times New Roman"/>
          <w:b w:val="0"/>
          <w:bCs w:val="0"/>
          <w:sz w:val="24"/>
          <w:vertAlign w:val="subscript"/>
        </w:rPr>
        <w:t>0</w:t>
      </w:r>
      <w:r>
        <w:rPr>
          <w:rFonts w:hint="default" w:ascii="Times New Roman" w:hAnsi="Times New Roman" w:cs="Times New Roman"/>
          <w:b w:val="0"/>
          <w:bCs w:val="0"/>
          <w:sz w:val="24"/>
          <w:vertAlign w:val="superscript"/>
          <w:lang w:val="en-US" w:eastAsia="zh-CN"/>
        </w:rPr>
        <w:t>’</w:t>
      </w:r>
      <w:r>
        <w:rPr>
          <w:rFonts w:hint="default" w:ascii="Times New Roman" w:hAnsi="Times New Roman" w:cs="Times New Roman"/>
          <w:b w:val="0"/>
          <w:bCs w:val="0"/>
        </w:rPr>
        <w:t>——进、出口段修正后的水头损失值，m；</w:t>
      </w:r>
    </w:p>
    <w:p w14:paraId="2BC04D89">
      <w:pPr>
        <w:bidi w:val="0"/>
        <w:rPr>
          <w:rFonts w:hint="default" w:ascii="Times New Roman" w:hAnsi="Times New Roman" w:cs="Times New Roman"/>
          <w:b w:val="0"/>
          <w:bCs w:val="0"/>
        </w:rPr>
      </w:pPr>
      <w:r>
        <w:rPr>
          <w:rFonts w:hint="default" w:ascii="Times New Roman" w:hAnsi="Times New Roman" w:cs="Times New Roman"/>
          <w:b w:val="0"/>
          <w:bCs w:val="0"/>
        </w:rPr>
        <w:t>h</w:t>
      </w:r>
      <w:r>
        <w:rPr>
          <w:rFonts w:hint="default" w:ascii="Times New Roman" w:hAnsi="Times New Roman" w:cs="Times New Roman"/>
          <w:b w:val="0"/>
          <w:bCs w:val="0"/>
          <w:sz w:val="24"/>
          <w:vertAlign w:val="subscript"/>
        </w:rPr>
        <w:t>0</w:t>
      </w:r>
      <w:r>
        <w:rPr>
          <w:rFonts w:hint="default" w:ascii="Times New Roman" w:hAnsi="Times New Roman" w:cs="Times New Roman"/>
          <w:b w:val="0"/>
          <w:bCs w:val="0"/>
        </w:rPr>
        <w:t>——进、出口段水头损失值，m；</w:t>
      </w:r>
    </w:p>
    <w:p w14:paraId="696770A3">
      <w:pPr>
        <w:bidi w:val="0"/>
        <w:rPr>
          <w:rFonts w:hint="default" w:ascii="Times New Roman" w:hAnsi="Times New Roman" w:cs="Times New Roman"/>
          <w:b w:val="0"/>
          <w:bCs w:val="0"/>
        </w:rPr>
      </w:pPr>
      <m:oMath>
        <m:sSup>
          <m:sSupPr>
            <m:ctrlPr>
              <w:rPr>
                <w:rFonts w:hint="default" w:ascii="Cambria Math" w:hAnsi="Cambria Math" w:eastAsia="Times New Roman" w:cs="Times New Roman"/>
                <w:b w:val="0"/>
                <w:bCs w:val="0"/>
                <w:i w:val="0"/>
                <w:spacing w:val="-7"/>
                <w:w w:val="94"/>
                <w:sz w:val="28"/>
                <w:szCs w:val="28"/>
                <w:lang w:val="en-US" w:eastAsia="zh-CN"/>
              </w:rPr>
            </m:ctrlPr>
          </m:sSupPr>
          <m:e>
            <m:r>
              <m:rPr>
                <m:nor/>
                <m:sty m:val="p"/>
              </m:rPr>
              <w:rPr>
                <w:rFonts w:hint="default" w:ascii="Times New Roman" w:hAnsi="Times New Roman" w:eastAsia="Times New Roman" w:cs="Times New Roman"/>
                <w:b w:val="0"/>
                <w:bCs w:val="0"/>
                <w:i w:val="0"/>
                <w:spacing w:val="-7"/>
                <w:w w:val="94"/>
                <w:sz w:val="28"/>
                <w:szCs w:val="28"/>
                <w:lang w:val="en-US" w:eastAsia="zh-CN"/>
              </w:rPr>
              <m:t>β</m:t>
            </m:r>
            <m:ctrlPr>
              <w:rPr>
                <w:rFonts w:hint="default" w:ascii="Cambria Math" w:hAnsi="Cambria Math" w:eastAsia="Times New Roman" w:cs="Times New Roman"/>
                <w:b w:val="0"/>
                <w:bCs w:val="0"/>
                <w:i w:val="0"/>
                <w:spacing w:val="-7"/>
                <w:w w:val="94"/>
                <w:sz w:val="28"/>
                <w:szCs w:val="28"/>
                <w:lang w:val="en-US" w:eastAsia="zh-CN"/>
              </w:rPr>
            </m:ctrlPr>
          </m:e>
          <m:sup>
            <m:r>
              <m:rPr>
                <m:nor/>
                <m:sty m:val="p"/>
              </m:rPr>
              <w:rPr>
                <w:rFonts w:hint="default" w:ascii="Times New Roman" w:hAnsi="Times New Roman" w:eastAsia="Times New Roman" w:cs="Times New Roman"/>
                <w:b w:val="0"/>
                <w:bCs w:val="0"/>
                <w:i w:val="0"/>
                <w:spacing w:val="-7"/>
                <w:w w:val="94"/>
                <w:sz w:val="28"/>
                <w:szCs w:val="28"/>
                <w:lang w:val="en-US" w:eastAsia="zh-CN"/>
              </w:rPr>
              <m:t>'</m:t>
            </m:r>
            <m:ctrlPr>
              <w:rPr>
                <w:rFonts w:hint="default" w:ascii="Cambria Math" w:hAnsi="Cambria Math" w:eastAsia="Times New Roman" w:cs="Times New Roman"/>
                <w:b w:val="0"/>
                <w:bCs w:val="0"/>
                <w:i w:val="0"/>
                <w:spacing w:val="-7"/>
                <w:w w:val="94"/>
                <w:sz w:val="28"/>
                <w:szCs w:val="28"/>
                <w:lang w:val="en-US" w:eastAsia="zh-CN"/>
              </w:rPr>
            </m:ctrlPr>
          </m:sup>
        </m:sSup>
      </m:oMath>
      <w:r>
        <w:rPr>
          <w:rFonts w:hint="default" w:ascii="Times New Roman" w:hAnsi="Times New Roman" w:cs="Times New Roman"/>
          <w:b w:val="0"/>
          <w:bCs w:val="0"/>
        </w:rPr>
        <w:t>——阻力修正系数，当计算的</w:t>
      </w:r>
      <m:oMath>
        <m:sSup>
          <m:sSupPr>
            <m:ctrlPr>
              <w:rPr>
                <w:rFonts w:hint="default" w:ascii="Cambria Math" w:hAnsi="Cambria Math" w:eastAsia="Times New Roman" w:cs="Times New Roman"/>
                <w:b w:val="0"/>
                <w:bCs w:val="0"/>
                <w:i w:val="0"/>
                <w:spacing w:val="-7"/>
                <w:w w:val="94"/>
                <w:sz w:val="28"/>
                <w:szCs w:val="28"/>
                <w:lang w:val="en-US" w:eastAsia="zh-CN"/>
              </w:rPr>
            </m:ctrlPr>
          </m:sSupPr>
          <m:e>
            <m:r>
              <m:rPr>
                <m:nor/>
                <m:sty m:val="p"/>
              </m:rPr>
              <w:rPr>
                <w:rFonts w:hint="default" w:ascii="Times New Roman" w:hAnsi="Times New Roman" w:eastAsia="Times New Roman" w:cs="Times New Roman"/>
                <w:b w:val="0"/>
                <w:bCs w:val="0"/>
                <w:i w:val="0"/>
                <w:spacing w:val="-7"/>
                <w:w w:val="94"/>
                <w:sz w:val="28"/>
                <w:szCs w:val="28"/>
                <w:lang w:val="en-US" w:eastAsia="zh-CN"/>
              </w:rPr>
              <m:t>β</m:t>
            </m:r>
            <m:ctrlPr>
              <w:rPr>
                <w:rFonts w:hint="default" w:ascii="Cambria Math" w:hAnsi="Cambria Math" w:eastAsia="Times New Roman" w:cs="Times New Roman"/>
                <w:b w:val="0"/>
                <w:bCs w:val="0"/>
                <w:i w:val="0"/>
                <w:spacing w:val="-7"/>
                <w:w w:val="94"/>
                <w:sz w:val="28"/>
                <w:szCs w:val="28"/>
                <w:lang w:val="en-US" w:eastAsia="zh-CN"/>
              </w:rPr>
            </m:ctrlPr>
          </m:e>
          <m:sup>
            <m:r>
              <m:rPr>
                <m:nor/>
                <m:sty m:val="p"/>
              </m:rPr>
              <w:rPr>
                <w:rFonts w:hint="default" w:ascii="Times New Roman" w:hAnsi="Times New Roman" w:eastAsia="Times New Roman" w:cs="Times New Roman"/>
                <w:b w:val="0"/>
                <w:bCs w:val="0"/>
                <w:i w:val="0"/>
                <w:spacing w:val="-7"/>
                <w:w w:val="94"/>
                <w:sz w:val="28"/>
                <w:szCs w:val="28"/>
                <w:lang w:val="en-US" w:eastAsia="zh-CN"/>
              </w:rPr>
              <m:t>'</m:t>
            </m:r>
            <m:ctrlPr>
              <w:rPr>
                <w:rFonts w:hint="default" w:ascii="Cambria Math" w:hAnsi="Cambria Math" w:eastAsia="Times New Roman" w:cs="Times New Roman"/>
                <w:b w:val="0"/>
                <w:bCs w:val="0"/>
                <w:i w:val="0"/>
                <w:spacing w:val="-7"/>
                <w:w w:val="94"/>
                <w:sz w:val="28"/>
                <w:szCs w:val="28"/>
                <w:lang w:val="en-US" w:eastAsia="zh-CN"/>
              </w:rPr>
            </m:ctrlPr>
          </m:sup>
        </m:sSup>
      </m:oMath>
      <w:r>
        <w:rPr>
          <w:rFonts w:hint="default" w:ascii="Times New Roman" w:hAnsi="Times New Roman" w:cs="Times New Roman"/>
          <w:b w:val="0"/>
          <w:bCs w:val="0"/>
        </w:rPr>
        <w:t>≥1.0是，采用</w:t>
      </w:r>
      <m:oMath>
        <m:sSup>
          <m:sSupPr>
            <m:ctrlPr>
              <w:rPr>
                <w:rFonts w:hint="default" w:ascii="Cambria Math" w:hAnsi="Cambria Math" w:eastAsia="Times New Roman" w:cs="Times New Roman"/>
                <w:b w:val="0"/>
                <w:bCs w:val="0"/>
                <w:i w:val="0"/>
                <w:spacing w:val="-7"/>
                <w:w w:val="94"/>
                <w:sz w:val="28"/>
                <w:szCs w:val="28"/>
                <w:lang w:val="en-US" w:eastAsia="zh-CN"/>
              </w:rPr>
            </m:ctrlPr>
          </m:sSupPr>
          <m:e>
            <m:r>
              <m:rPr>
                <m:nor/>
                <m:sty m:val="p"/>
              </m:rPr>
              <w:rPr>
                <w:rFonts w:hint="default" w:ascii="Times New Roman" w:hAnsi="Times New Roman" w:eastAsia="Times New Roman" w:cs="Times New Roman"/>
                <w:b w:val="0"/>
                <w:bCs w:val="0"/>
                <w:i w:val="0"/>
                <w:spacing w:val="-7"/>
                <w:w w:val="94"/>
                <w:sz w:val="28"/>
                <w:szCs w:val="28"/>
                <w:lang w:val="en-US" w:eastAsia="zh-CN"/>
              </w:rPr>
              <m:t>β</m:t>
            </m:r>
            <m:ctrlPr>
              <w:rPr>
                <w:rFonts w:hint="default" w:ascii="Cambria Math" w:hAnsi="Cambria Math" w:eastAsia="Times New Roman" w:cs="Times New Roman"/>
                <w:b w:val="0"/>
                <w:bCs w:val="0"/>
                <w:i w:val="0"/>
                <w:spacing w:val="-7"/>
                <w:w w:val="94"/>
                <w:sz w:val="28"/>
                <w:szCs w:val="28"/>
                <w:lang w:val="en-US" w:eastAsia="zh-CN"/>
              </w:rPr>
            </m:ctrlPr>
          </m:e>
          <m:sup>
            <m:r>
              <m:rPr>
                <m:nor/>
                <m:sty m:val="p"/>
              </m:rPr>
              <w:rPr>
                <w:rFonts w:hint="default" w:ascii="Times New Roman" w:hAnsi="Times New Roman" w:eastAsia="Times New Roman" w:cs="Times New Roman"/>
                <w:b w:val="0"/>
                <w:bCs w:val="0"/>
                <w:i w:val="0"/>
                <w:spacing w:val="-7"/>
                <w:w w:val="94"/>
                <w:sz w:val="28"/>
                <w:szCs w:val="28"/>
                <w:lang w:val="en-US" w:eastAsia="zh-CN"/>
              </w:rPr>
              <m:t>'</m:t>
            </m:r>
            <m:ctrlPr>
              <w:rPr>
                <w:rFonts w:hint="default" w:ascii="Cambria Math" w:hAnsi="Cambria Math" w:eastAsia="Times New Roman" w:cs="Times New Roman"/>
                <w:b w:val="0"/>
                <w:bCs w:val="0"/>
                <w:i w:val="0"/>
                <w:spacing w:val="-7"/>
                <w:w w:val="94"/>
                <w:sz w:val="28"/>
                <w:szCs w:val="28"/>
                <w:lang w:val="en-US" w:eastAsia="zh-CN"/>
              </w:rPr>
            </m:ctrlPr>
          </m:sup>
        </m:sSup>
      </m:oMath>
      <w:r>
        <w:rPr>
          <w:rFonts w:hint="default" w:ascii="Times New Roman" w:hAnsi="Times New Roman" w:cs="Times New Roman"/>
          <w:b w:val="0"/>
          <w:bCs w:val="0"/>
          <w:lang w:val="en-US" w:eastAsia="zh-CN"/>
        </w:rPr>
        <w:t>=</w:t>
      </w:r>
      <w:r>
        <w:rPr>
          <w:rFonts w:hint="default" w:ascii="Times New Roman" w:hAnsi="Times New Roman" w:cs="Times New Roman"/>
          <w:b w:val="0"/>
          <w:bCs w:val="0"/>
        </w:rPr>
        <w:t>1.0；</w:t>
      </w:r>
    </w:p>
    <w:p w14:paraId="5B8AB2D2">
      <w:pPr>
        <w:bidi w:val="0"/>
        <w:rPr>
          <w:rFonts w:hint="default" w:ascii="Times New Roman" w:hAnsi="Times New Roman" w:cs="Times New Roman"/>
          <w:b w:val="0"/>
          <w:bCs w:val="0"/>
        </w:rPr>
      </w:pPr>
      <w:r>
        <w:rPr>
          <w:rFonts w:hint="default" w:ascii="Times New Roman" w:hAnsi="Times New Roman" w:cs="Times New Roman"/>
          <w:b w:val="0"/>
          <w:bCs w:val="0"/>
        </w:rPr>
        <w:t>S——齿墙入土深度与底板埋深之和，m；</w:t>
      </w:r>
    </w:p>
    <w:p w14:paraId="223E36BC">
      <w:pPr>
        <w:bidi w:val="0"/>
        <w:rPr>
          <w:rFonts w:hint="default" w:ascii="Times New Roman" w:hAnsi="Times New Roman" w:cs="Times New Roman"/>
          <w:b w:val="0"/>
          <w:bCs w:val="0"/>
        </w:rPr>
      </w:pPr>
      <w:r>
        <w:rPr>
          <w:rFonts w:hint="default" w:ascii="Times New Roman" w:hAnsi="Times New Roman" w:cs="Times New Roman"/>
          <w:b w:val="0"/>
          <w:bCs w:val="0"/>
        </w:rPr>
        <w:t>T——板桩另一侧地基透水层深度，m。</w:t>
      </w:r>
    </w:p>
    <w:p w14:paraId="640FDBE7">
      <w:pPr>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修正后水头损失的减小值，可按公式(</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-10)进行计算：</w:t>
      </w:r>
    </w:p>
    <w:p w14:paraId="69396013">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Δh=(1−</m:t>
              </m:r>
              <m:sSup>
                <m:sSupPr>
                  <m:ctrlPr>
                    <w:rPr>
                      <w:rFonts w:hint="default" w:ascii="Cambria Math" w:hAnsi="Cambria Math" w:eastAsia="Times New Roman" w:cs="Times New Roman"/>
                      <w:b w:val="0"/>
                      <w:bCs w:val="0"/>
                      <w:i w:val="0"/>
                      <w:spacing w:val="-7"/>
                      <w:w w:val="94"/>
                      <w:sz w:val="24"/>
                      <w:szCs w:val="24"/>
                      <w:lang w:val="en-US" w:eastAsia="zh-CN"/>
                    </w:rPr>
                  </m:ctrlPr>
                </m:sSupPr>
                <m:e>
                  <m:r>
                    <m:rPr>
                      <m:nor/>
                      <m:sty m:val="p"/>
                    </m:rPr>
                    <w:rPr>
                      <w:rFonts w:hint="default" w:ascii="Times New Roman" w:hAnsi="Times New Roman" w:eastAsia="Times New Roman" w:cs="Times New Roman"/>
                      <w:b w:val="0"/>
                      <w:bCs w:val="0"/>
                      <w:i w:val="0"/>
                      <w:spacing w:val="-7"/>
                      <w:w w:val="94"/>
                      <w:sz w:val="24"/>
                      <w:szCs w:val="24"/>
                      <w:lang w:val="en-US" w:eastAsia="zh-CN"/>
                    </w:rPr>
                    <m:t>β</m:t>
                  </m:r>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m:t>
                  </m:r>
                  <m:ctrlPr>
                    <w:rPr>
                      <w:rFonts w:hint="default" w:ascii="Cambria Math" w:hAnsi="Cambria Math" w:eastAsia="Times New Roman" w:cs="Times New Roman"/>
                      <w:b w:val="0"/>
                      <w:bCs w:val="0"/>
                      <w:i w:val="0"/>
                      <w:spacing w:val="-7"/>
                      <w:w w:val="94"/>
                      <w:sz w:val="24"/>
                      <w:szCs w:val="24"/>
                      <w:lang w:val="en-US" w:eastAsia="zh-CN"/>
                    </w:rPr>
                  </m:ctrlPr>
                </m:sup>
              </m:sSup>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(6−10)</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28135F23">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3286B8E7">
      <w:pPr>
        <w:bidi w:val="0"/>
        <w:rPr>
          <w:rFonts w:hint="default" w:ascii="Times New Roman" w:hAnsi="Times New Roman" w:cs="Times New Roman"/>
          <w:b w:val="0"/>
          <w:bCs w:val="0"/>
        </w:rPr>
      </w:pPr>
      <w:r>
        <w:rPr>
          <w:rFonts w:hint="default" w:ascii="Times New Roman" w:hAnsi="Times New Roman" w:cs="Times New Roman"/>
          <w:b w:val="0"/>
          <w:bCs w:val="0"/>
        </w:rPr>
        <w:t>Δh——修正后水头损失的减小值，m。</w:t>
      </w:r>
    </w:p>
    <w:p w14:paraId="15F1955D">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-2 防渗计算结果表</w:t>
      </w:r>
    </w:p>
    <w:tbl>
      <w:tblPr>
        <w:tblStyle w:val="12"/>
        <w:tblW w:w="10297"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36"/>
        <w:gridCol w:w="945"/>
        <w:gridCol w:w="776"/>
        <w:gridCol w:w="1436"/>
        <w:gridCol w:w="1426"/>
        <w:gridCol w:w="1426"/>
        <w:gridCol w:w="1426"/>
        <w:gridCol w:w="1426"/>
      </w:tblGrid>
      <w:tr w14:paraId="3E76DE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36" w:type="dxa"/>
            <w:tcBorders>
              <w:bottom w:val="single" w:color="auto" w:sz="4" w:space="0"/>
            </w:tcBorders>
            <w:shd w:val="clear" w:color="auto" w:fill="auto"/>
            <w:noWrap w:val="0"/>
            <w:tcMar>
              <w:top w:w="-1" w:type="dxa"/>
              <w:left w:w="-1" w:type="dxa"/>
              <w:bottom w:w="-1" w:type="dxa"/>
              <w:right w:w="-1" w:type="dxa"/>
            </w:tcMar>
            <w:vAlign w:val="center"/>
          </w:tcPr>
          <w:p w14:paraId="4072B7B9">
            <w:pPr>
              <w:pStyle w:val="28"/>
              <w:bidi w:val="0"/>
              <w:rPr>
                <w:rFonts w:hint="default" w:ascii="Times New Roman" w:hAnsi="Times New Roman" w:cs="Times New Roman"/>
                <w:b w:val="0"/>
                <w:bCs w:val="0"/>
              </w:rPr>
            </w:pPr>
          </w:p>
        </w:tc>
        <w:tc>
          <w:tcPr>
            <w:tcW w:w="945" w:type="dxa"/>
            <w:tcBorders>
              <w:bottom w:val="single" w:color="auto" w:sz="4" w:space="0"/>
            </w:tcBorders>
            <w:shd w:val="clear" w:color="auto" w:fill="auto"/>
            <w:noWrap w:val="0"/>
            <w:tcMar>
              <w:top w:w="-1" w:type="dxa"/>
              <w:left w:w="-1" w:type="dxa"/>
              <w:bottom w:w="-1" w:type="dxa"/>
              <w:right w:w="-1" w:type="dxa"/>
            </w:tcMar>
            <w:vAlign w:val="center"/>
          </w:tcPr>
          <w:p w14:paraId="3C640A0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S/(Lx)</w:t>
            </w:r>
          </w:p>
        </w:tc>
        <w:tc>
          <w:tcPr>
            <w:tcW w:w="776" w:type="dxa"/>
            <w:tcBorders>
              <w:bottom w:val="single" w:color="auto" w:sz="4" w:space="0"/>
            </w:tcBorders>
            <w:shd w:val="clear" w:color="auto" w:fill="auto"/>
            <w:noWrap w:val="0"/>
            <w:tcMar>
              <w:top w:w="-1" w:type="dxa"/>
              <w:left w:w="-1" w:type="dxa"/>
              <w:bottom w:w="-1" w:type="dxa"/>
              <w:right w:w="-1" w:type="dxa"/>
            </w:tcMar>
            <w:vAlign w:val="center"/>
          </w:tcPr>
          <w:p w14:paraId="2093359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T</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49C1470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阻力系数</w:t>
            </w:r>
          </w:p>
        </w:tc>
        <w:tc>
          <w:tcPr>
            <w:tcW w:w="1426" w:type="dxa"/>
            <w:tcBorders>
              <w:bottom w:val="single" w:color="auto" w:sz="4" w:space="0"/>
            </w:tcBorders>
            <w:shd w:val="clear" w:color="auto" w:fill="auto"/>
            <w:noWrap w:val="0"/>
            <w:tcMar>
              <w:top w:w="-1" w:type="dxa"/>
              <w:left w:w="-1" w:type="dxa"/>
              <w:bottom w:w="-1" w:type="dxa"/>
              <w:right w:w="-1" w:type="dxa"/>
            </w:tcMar>
            <w:vAlign w:val="center"/>
          </w:tcPr>
          <w:p w14:paraId="7ECD6A3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水头损失</w:t>
            </w:r>
          </w:p>
        </w:tc>
        <w:tc>
          <w:tcPr>
            <w:tcW w:w="1426" w:type="dxa"/>
            <w:tcBorders>
              <w:bottom w:val="single" w:color="auto" w:sz="4" w:space="0"/>
            </w:tcBorders>
            <w:shd w:val="clear" w:color="auto" w:fill="auto"/>
            <w:noWrap w:val="0"/>
            <w:tcMar>
              <w:top w:w="-1" w:type="dxa"/>
              <w:left w:w="-1" w:type="dxa"/>
              <w:bottom w:w="-1" w:type="dxa"/>
              <w:right w:w="-1" w:type="dxa"/>
            </w:tcMar>
            <w:vAlign w:val="center"/>
          </w:tcPr>
          <w:p w14:paraId="32A7552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修正值</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7376DE8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h0’</w:t>
            </w:r>
          </w:p>
        </w:tc>
        <w:tc>
          <w:tcPr>
            <w:tcW w:w="1426" w:type="dxa"/>
            <w:tcBorders>
              <w:bottom w:val="single" w:color="auto" w:sz="4" w:space="0"/>
            </w:tcBorders>
            <w:shd w:val="clear" w:color="auto" w:fill="auto"/>
            <w:noWrap w:val="0"/>
            <w:tcMar>
              <w:top w:w="-1" w:type="dxa"/>
              <w:left w:w="-1" w:type="dxa"/>
              <w:bottom w:w="-1" w:type="dxa"/>
              <w:right w:w="-1" w:type="dxa"/>
            </w:tcMar>
            <w:vAlign w:val="center"/>
          </w:tcPr>
          <w:p w14:paraId="27E34E8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β’</w:t>
            </w:r>
          </w:p>
        </w:tc>
      </w:tr>
      <w:tr w14:paraId="706FEA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436" w:type="dxa"/>
            <w:tcBorders>
              <w:top w:val="single" w:color="auto" w:sz="4" w:space="0"/>
              <w:right w:val="single" w:color="auto" w:sz="4" w:space="0"/>
            </w:tcBorders>
            <w:shd w:val="clear" w:color="auto" w:fill="auto"/>
            <w:noWrap w:val="0"/>
            <w:tcMar>
              <w:top w:w="-1" w:type="dxa"/>
              <w:left w:w="-1" w:type="dxa"/>
              <w:bottom w:w="-1" w:type="dxa"/>
              <w:right w:w="-1" w:type="dxa"/>
            </w:tcMar>
            <w:vAlign w:val="center"/>
          </w:tcPr>
          <w:p w14:paraId="6A68830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进口段</w:t>
            </w:r>
          </w:p>
        </w:tc>
        <w:tc>
          <w:tcPr>
            <w:tcW w:w="945" w:type="dxa"/>
            <w:tcBorders>
              <w:top w:val="single" w:color="auto" w:sz="4" w:space="0"/>
              <w:left w:val="single" w:color="auto" w:sz="4" w:space="0"/>
            </w:tcBorders>
            <w:shd w:val="clear" w:color="auto" w:fill="auto"/>
            <w:noWrap w:val="0"/>
            <w:tcMar>
              <w:top w:w="-1" w:type="dxa"/>
              <w:left w:w="-1" w:type="dxa"/>
              <w:bottom w:w="-1" w:type="dxa"/>
              <w:right w:w="-1" w:type="dxa"/>
            </w:tcMar>
            <w:vAlign w:val="center"/>
          </w:tcPr>
          <w:p w14:paraId="0357F25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776" w:type="dxa"/>
            <w:tcBorders>
              <w:top w:val="single" w:color="auto" w:sz="4" w:space="0"/>
            </w:tcBorders>
            <w:shd w:val="clear" w:color="auto" w:fill="auto"/>
            <w:noWrap w:val="0"/>
            <w:tcMar>
              <w:top w:w="-1" w:type="dxa"/>
              <w:left w:w="-1" w:type="dxa"/>
              <w:bottom w:w="-1" w:type="dxa"/>
              <w:right w:w="-1" w:type="dxa"/>
            </w:tcMar>
            <w:vAlign w:val="center"/>
          </w:tcPr>
          <w:p w14:paraId="5D06869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14.5</w:t>
            </w:r>
          </w:p>
        </w:tc>
        <w:tc>
          <w:tcPr>
            <w:tcW w:w="0" w:type="auto"/>
            <w:tcBorders>
              <w:top w:val="single" w:color="auto" w:sz="4" w:space="0"/>
            </w:tcBorders>
            <w:shd w:val="clear" w:color="auto" w:fill="auto"/>
            <w:noWrap w:val="0"/>
            <w:tcMar>
              <w:top w:w="-1" w:type="dxa"/>
              <w:left w:w="-1" w:type="dxa"/>
              <w:bottom w:w="-1" w:type="dxa"/>
              <w:right w:w="-1" w:type="dxa"/>
            </w:tcMar>
            <w:vAlign w:val="center"/>
          </w:tcPr>
          <w:p w14:paraId="617D162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0.4681</w:t>
            </w:r>
          </w:p>
        </w:tc>
        <w:tc>
          <w:tcPr>
            <w:tcW w:w="1426" w:type="dxa"/>
            <w:tcBorders>
              <w:top w:val="single" w:color="auto" w:sz="4" w:space="0"/>
            </w:tcBorders>
            <w:shd w:val="clear" w:color="auto" w:fill="auto"/>
            <w:noWrap w:val="0"/>
            <w:tcMar>
              <w:top w:w="-1" w:type="dxa"/>
              <w:left w:w="-1" w:type="dxa"/>
              <w:bottom w:w="-1" w:type="dxa"/>
              <w:right w:w="-1" w:type="dxa"/>
            </w:tcMar>
            <w:vAlign w:val="center"/>
          </w:tcPr>
          <w:p w14:paraId="5BE778E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0.9010</w:t>
            </w:r>
          </w:p>
        </w:tc>
        <w:tc>
          <w:tcPr>
            <w:tcW w:w="1426" w:type="dxa"/>
            <w:tcBorders>
              <w:top w:val="single" w:color="auto" w:sz="4" w:space="0"/>
            </w:tcBorders>
            <w:shd w:val="clear" w:color="auto" w:fill="auto"/>
            <w:noWrap w:val="0"/>
            <w:tcMar>
              <w:top w:w="-1" w:type="dxa"/>
              <w:left w:w="-1" w:type="dxa"/>
              <w:bottom w:w="-1" w:type="dxa"/>
              <w:right w:w="-1" w:type="dxa"/>
            </w:tcMar>
            <w:vAlign w:val="center"/>
          </w:tcPr>
          <w:p w14:paraId="3666BBA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0.3137</w:t>
            </w:r>
          </w:p>
        </w:tc>
        <w:tc>
          <w:tcPr>
            <w:tcW w:w="0" w:type="auto"/>
            <w:tcBorders>
              <w:top w:val="single" w:color="auto" w:sz="4" w:space="0"/>
            </w:tcBorders>
            <w:shd w:val="clear" w:color="auto" w:fill="auto"/>
            <w:noWrap w:val="0"/>
            <w:tcMar>
              <w:top w:w="-1" w:type="dxa"/>
              <w:left w:w="-1" w:type="dxa"/>
              <w:bottom w:w="-1" w:type="dxa"/>
              <w:right w:w="-1" w:type="dxa"/>
            </w:tcMar>
            <w:vAlign w:val="center"/>
          </w:tcPr>
          <w:p w14:paraId="70AA100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0.5873</w:t>
            </w:r>
          </w:p>
        </w:tc>
        <w:tc>
          <w:tcPr>
            <w:tcW w:w="1426" w:type="dxa"/>
            <w:tcBorders>
              <w:top w:val="single" w:color="auto" w:sz="4" w:space="0"/>
            </w:tcBorders>
            <w:shd w:val="clear" w:color="auto" w:fill="auto"/>
            <w:noWrap w:val="0"/>
            <w:tcMar>
              <w:top w:w="-1" w:type="dxa"/>
              <w:left w:w="-1" w:type="dxa"/>
              <w:bottom w:w="-1" w:type="dxa"/>
              <w:right w:w="-1" w:type="dxa"/>
            </w:tcMar>
            <w:vAlign w:val="center"/>
          </w:tcPr>
          <w:p w14:paraId="2F9DE13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0.6518</w:t>
            </w:r>
          </w:p>
        </w:tc>
      </w:tr>
      <w:tr w14:paraId="7A3270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right w:val="single" w:color="auto" w:sz="4" w:space="0"/>
            </w:tcBorders>
            <w:shd w:val="clear" w:color="auto" w:fill="auto"/>
            <w:noWrap w:val="0"/>
            <w:tcMar>
              <w:top w:w="-1" w:type="dxa"/>
              <w:left w:w="-1" w:type="dxa"/>
              <w:bottom w:w="-1" w:type="dxa"/>
              <w:right w:w="-1" w:type="dxa"/>
            </w:tcMar>
            <w:vAlign w:val="center"/>
          </w:tcPr>
          <w:p w14:paraId="7DE2149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出口段</w:t>
            </w:r>
          </w:p>
        </w:tc>
        <w:tc>
          <w:tcPr>
            <w:tcW w:w="945" w:type="dxa"/>
            <w:tcBorders>
              <w:left w:val="single" w:color="auto" w:sz="4" w:space="0"/>
            </w:tcBorders>
            <w:shd w:val="clear" w:color="auto" w:fill="auto"/>
            <w:noWrap w:val="0"/>
            <w:tcMar>
              <w:top w:w="-1" w:type="dxa"/>
              <w:left w:w="-1" w:type="dxa"/>
              <w:bottom w:w="-1" w:type="dxa"/>
              <w:right w:w="-1" w:type="dxa"/>
            </w:tcMar>
            <w:vAlign w:val="center"/>
          </w:tcPr>
          <w:p w14:paraId="5A3C531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w:t>
            </w:r>
          </w:p>
        </w:tc>
        <w:tc>
          <w:tcPr>
            <w:tcW w:w="776" w:type="dxa"/>
            <w:shd w:val="clear" w:color="auto" w:fill="auto"/>
            <w:noWrap w:val="0"/>
            <w:tcMar>
              <w:top w:w="-1" w:type="dxa"/>
              <w:left w:w="-1" w:type="dxa"/>
              <w:bottom w:w="-1" w:type="dxa"/>
              <w:right w:w="-1" w:type="dxa"/>
            </w:tcMar>
            <w:vAlign w:val="center"/>
          </w:tcPr>
          <w:p w14:paraId="615AA28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14.5</w:t>
            </w:r>
          </w:p>
        </w:tc>
        <w:tc>
          <w:tcPr>
            <w:tcW w:w="0" w:type="auto"/>
            <w:shd w:val="clear" w:color="auto" w:fill="auto"/>
            <w:noWrap w:val="0"/>
            <w:tcMar>
              <w:top w:w="-1" w:type="dxa"/>
              <w:left w:w="-1" w:type="dxa"/>
              <w:bottom w:w="-1" w:type="dxa"/>
              <w:right w:w="-1" w:type="dxa"/>
            </w:tcMar>
            <w:vAlign w:val="center"/>
          </w:tcPr>
          <w:p w14:paraId="7713049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0.5296</w:t>
            </w:r>
          </w:p>
        </w:tc>
        <w:tc>
          <w:tcPr>
            <w:tcW w:w="1426" w:type="dxa"/>
            <w:shd w:val="clear" w:color="auto" w:fill="auto"/>
            <w:noWrap w:val="0"/>
            <w:tcMar>
              <w:top w:w="-1" w:type="dxa"/>
              <w:left w:w="-1" w:type="dxa"/>
              <w:bottom w:w="-1" w:type="dxa"/>
              <w:right w:w="-1" w:type="dxa"/>
            </w:tcMar>
            <w:vAlign w:val="center"/>
          </w:tcPr>
          <w:p w14:paraId="7087FFA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1.0193</w:t>
            </w:r>
          </w:p>
        </w:tc>
        <w:tc>
          <w:tcPr>
            <w:tcW w:w="1426" w:type="dxa"/>
            <w:shd w:val="clear" w:color="auto" w:fill="auto"/>
            <w:noWrap w:val="0"/>
            <w:tcMar>
              <w:top w:w="-1" w:type="dxa"/>
              <w:left w:w="-1" w:type="dxa"/>
              <w:bottom w:w="-1" w:type="dxa"/>
              <w:right w:w="-1" w:type="dxa"/>
            </w:tcMar>
            <w:vAlign w:val="center"/>
          </w:tcPr>
          <w:p w14:paraId="18A0F14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0.1314</w:t>
            </w:r>
          </w:p>
        </w:tc>
        <w:tc>
          <w:tcPr>
            <w:tcW w:w="0" w:type="auto"/>
            <w:shd w:val="clear" w:color="auto" w:fill="auto"/>
            <w:noWrap w:val="0"/>
            <w:tcMar>
              <w:top w:w="-1" w:type="dxa"/>
              <w:left w:w="-1" w:type="dxa"/>
              <w:bottom w:w="-1" w:type="dxa"/>
              <w:right w:w="-1" w:type="dxa"/>
            </w:tcMar>
            <w:vAlign w:val="center"/>
          </w:tcPr>
          <w:p w14:paraId="6300EC8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0.8879</w:t>
            </w:r>
          </w:p>
        </w:tc>
        <w:tc>
          <w:tcPr>
            <w:tcW w:w="1426" w:type="dxa"/>
            <w:shd w:val="clear" w:color="auto" w:fill="auto"/>
            <w:noWrap w:val="0"/>
            <w:tcMar>
              <w:top w:w="-1" w:type="dxa"/>
              <w:left w:w="-1" w:type="dxa"/>
              <w:bottom w:w="-1" w:type="dxa"/>
              <w:right w:w="-1" w:type="dxa"/>
            </w:tcMar>
            <w:vAlign w:val="center"/>
          </w:tcPr>
          <w:p w14:paraId="3995F88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0.8710</w:t>
            </w:r>
          </w:p>
        </w:tc>
      </w:tr>
      <w:tr w14:paraId="5394AD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right w:val="single" w:color="auto" w:sz="4" w:space="0"/>
            </w:tcBorders>
            <w:shd w:val="clear" w:color="auto" w:fill="auto"/>
            <w:noWrap w:val="0"/>
            <w:tcMar>
              <w:top w:w="-1" w:type="dxa"/>
              <w:left w:w="-1" w:type="dxa"/>
              <w:bottom w:w="-1" w:type="dxa"/>
              <w:right w:w="-1" w:type="dxa"/>
            </w:tcMar>
            <w:vAlign w:val="center"/>
          </w:tcPr>
          <w:p w14:paraId="2BDFCDB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内部垂直段</w:t>
            </w:r>
          </w:p>
        </w:tc>
        <w:tc>
          <w:tcPr>
            <w:tcW w:w="945" w:type="dxa"/>
            <w:tcBorders>
              <w:left w:val="single" w:color="auto" w:sz="4" w:space="0"/>
            </w:tcBorders>
            <w:shd w:val="clear" w:color="auto" w:fill="auto"/>
            <w:noWrap w:val="0"/>
            <w:tcMar>
              <w:top w:w="-1" w:type="dxa"/>
              <w:left w:w="-1" w:type="dxa"/>
              <w:bottom w:w="-1" w:type="dxa"/>
              <w:right w:w="-1" w:type="dxa"/>
            </w:tcMar>
            <w:vAlign w:val="center"/>
          </w:tcPr>
          <w:p w14:paraId="28BCB87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w:t>
            </w:r>
          </w:p>
        </w:tc>
        <w:tc>
          <w:tcPr>
            <w:tcW w:w="776" w:type="dxa"/>
            <w:shd w:val="clear" w:color="auto" w:fill="auto"/>
            <w:noWrap w:val="0"/>
            <w:tcMar>
              <w:top w:w="-1" w:type="dxa"/>
              <w:left w:w="-1" w:type="dxa"/>
              <w:bottom w:w="-1" w:type="dxa"/>
              <w:right w:w="-1" w:type="dxa"/>
            </w:tcMar>
            <w:vAlign w:val="center"/>
          </w:tcPr>
          <w:p w14:paraId="033E7A2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14.5</w:t>
            </w:r>
          </w:p>
        </w:tc>
        <w:tc>
          <w:tcPr>
            <w:tcW w:w="0" w:type="auto"/>
            <w:shd w:val="clear" w:color="auto" w:fill="auto"/>
            <w:noWrap w:val="0"/>
            <w:tcMar>
              <w:top w:w="-1" w:type="dxa"/>
              <w:left w:w="-1" w:type="dxa"/>
              <w:bottom w:w="-1" w:type="dxa"/>
              <w:right w:w="-1" w:type="dxa"/>
            </w:tcMar>
            <w:vAlign w:val="center"/>
          </w:tcPr>
          <w:p w14:paraId="0CC9693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0.0345</w:t>
            </w:r>
          </w:p>
        </w:tc>
        <w:tc>
          <w:tcPr>
            <w:tcW w:w="1426" w:type="dxa"/>
            <w:shd w:val="clear" w:color="auto" w:fill="auto"/>
            <w:noWrap w:val="0"/>
            <w:tcMar>
              <w:top w:w="-1" w:type="dxa"/>
              <w:left w:w="-1" w:type="dxa"/>
              <w:bottom w:w="-1" w:type="dxa"/>
              <w:right w:w="-1" w:type="dxa"/>
            </w:tcMar>
            <w:vAlign w:val="center"/>
          </w:tcPr>
          <w:p w14:paraId="1D47AB3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0.0664</w:t>
            </w:r>
          </w:p>
        </w:tc>
        <w:tc>
          <w:tcPr>
            <w:tcW w:w="1426" w:type="dxa"/>
            <w:shd w:val="clear" w:color="auto" w:fill="auto"/>
            <w:noWrap w:val="0"/>
            <w:tcMar>
              <w:top w:w="-1" w:type="dxa"/>
              <w:left w:w="-1" w:type="dxa"/>
              <w:bottom w:w="-1" w:type="dxa"/>
              <w:right w:w="-1" w:type="dxa"/>
            </w:tcMar>
            <w:vAlign w:val="center"/>
          </w:tcPr>
          <w:p w14:paraId="1E4CA0A6">
            <w:pPr>
              <w:pStyle w:val="28"/>
              <w:bidi w:val="0"/>
              <w:rPr>
                <w:rFonts w:hint="default" w:ascii="Times New Roman" w:hAnsi="Times New Roman" w:cs="Times New Roman"/>
                <w:b w:val="0"/>
                <w:bCs w:val="0"/>
              </w:rPr>
            </w:pPr>
          </w:p>
        </w:tc>
        <w:tc>
          <w:tcPr>
            <w:tcW w:w="0" w:type="auto"/>
            <w:shd w:val="clear" w:color="auto" w:fill="auto"/>
            <w:noWrap w:val="0"/>
            <w:tcMar>
              <w:top w:w="-1" w:type="dxa"/>
              <w:left w:w="-1" w:type="dxa"/>
              <w:bottom w:w="-1" w:type="dxa"/>
              <w:right w:w="-1" w:type="dxa"/>
            </w:tcMar>
            <w:vAlign w:val="center"/>
          </w:tcPr>
          <w:p w14:paraId="5B5DCD33">
            <w:pPr>
              <w:pStyle w:val="28"/>
              <w:bidi w:val="0"/>
              <w:rPr>
                <w:rFonts w:hint="default" w:ascii="Times New Roman" w:hAnsi="Times New Roman" w:cs="Times New Roman"/>
                <w:b w:val="0"/>
                <w:bCs w:val="0"/>
              </w:rPr>
            </w:pPr>
          </w:p>
        </w:tc>
        <w:tc>
          <w:tcPr>
            <w:tcW w:w="1426" w:type="dxa"/>
            <w:shd w:val="clear" w:color="auto" w:fill="auto"/>
            <w:noWrap w:val="0"/>
            <w:tcMar>
              <w:top w:w="-1" w:type="dxa"/>
              <w:left w:w="-1" w:type="dxa"/>
              <w:bottom w:w="-1" w:type="dxa"/>
              <w:right w:w="-1" w:type="dxa"/>
            </w:tcMar>
            <w:vAlign w:val="center"/>
          </w:tcPr>
          <w:p w14:paraId="6602DC94">
            <w:pPr>
              <w:pStyle w:val="28"/>
              <w:bidi w:val="0"/>
              <w:rPr>
                <w:rFonts w:hint="default" w:ascii="Times New Roman" w:hAnsi="Times New Roman" w:cs="Times New Roman"/>
                <w:b w:val="0"/>
                <w:bCs w:val="0"/>
              </w:rPr>
            </w:pPr>
          </w:p>
        </w:tc>
      </w:tr>
      <w:tr w14:paraId="6079A90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right w:val="single" w:color="auto" w:sz="4" w:space="0"/>
            </w:tcBorders>
            <w:shd w:val="clear" w:color="auto" w:fill="auto"/>
            <w:noWrap w:val="0"/>
            <w:tcMar>
              <w:top w:w="-1" w:type="dxa"/>
              <w:left w:w="-1" w:type="dxa"/>
              <w:bottom w:w="-1" w:type="dxa"/>
              <w:right w:w="-1" w:type="dxa"/>
            </w:tcMar>
            <w:vAlign w:val="center"/>
          </w:tcPr>
          <w:p w14:paraId="443E6661">
            <w:pPr>
              <w:pStyle w:val="28"/>
              <w:bidi w:val="0"/>
              <w:rPr>
                <w:rFonts w:hint="default" w:ascii="Times New Roman" w:hAnsi="Times New Roman" w:cs="Times New Roman"/>
                <w:b w:val="0"/>
                <w:bCs w:val="0"/>
              </w:rPr>
            </w:pPr>
          </w:p>
        </w:tc>
        <w:tc>
          <w:tcPr>
            <w:tcW w:w="945" w:type="dxa"/>
            <w:tcBorders>
              <w:left w:val="single" w:color="auto" w:sz="4" w:space="0"/>
            </w:tcBorders>
            <w:shd w:val="clear" w:color="auto" w:fill="auto"/>
            <w:noWrap w:val="0"/>
            <w:tcMar>
              <w:top w:w="-1" w:type="dxa"/>
              <w:left w:w="-1" w:type="dxa"/>
              <w:bottom w:w="-1" w:type="dxa"/>
              <w:right w:w="-1" w:type="dxa"/>
            </w:tcMar>
            <w:vAlign w:val="center"/>
          </w:tcPr>
          <w:p w14:paraId="1FDFB9B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0.5</w:t>
            </w:r>
          </w:p>
        </w:tc>
        <w:tc>
          <w:tcPr>
            <w:tcW w:w="776" w:type="dxa"/>
            <w:shd w:val="clear" w:color="auto" w:fill="auto"/>
            <w:noWrap w:val="0"/>
            <w:tcMar>
              <w:top w:w="-1" w:type="dxa"/>
              <w:left w:w="-1" w:type="dxa"/>
              <w:bottom w:w="-1" w:type="dxa"/>
              <w:right w:w="-1" w:type="dxa"/>
            </w:tcMar>
            <w:vAlign w:val="center"/>
          </w:tcPr>
          <w:p w14:paraId="65CCEF9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14.5</w:t>
            </w:r>
          </w:p>
        </w:tc>
        <w:tc>
          <w:tcPr>
            <w:tcW w:w="0" w:type="auto"/>
            <w:shd w:val="clear" w:color="auto" w:fill="auto"/>
            <w:noWrap w:val="0"/>
            <w:tcMar>
              <w:top w:w="-1" w:type="dxa"/>
              <w:left w:w="-1" w:type="dxa"/>
              <w:bottom w:w="-1" w:type="dxa"/>
              <w:right w:w="-1" w:type="dxa"/>
            </w:tcMar>
            <w:vAlign w:val="center"/>
          </w:tcPr>
          <w:p w14:paraId="2D5382E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0.0345</w:t>
            </w:r>
          </w:p>
        </w:tc>
        <w:tc>
          <w:tcPr>
            <w:tcW w:w="1426" w:type="dxa"/>
            <w:shd w:val="clear" w:color="auto" w:fill="auto"/>
            <w:noWrap w:val="0"/>
            <w:tcMar>
              <w:top w:w="-1" w:type="dxa"/>
              <w:left w:w="-1" w:type="dxa"/>
              <w:bottom w:w="-1" w:type="dxa"/>
              <w:right w:w="-1" w:type="dxa"/>
            </w:tcMar>
            <w:vAlign w:val="center"/>
          </w:tcPr>
          <w:p w14:paraId="356A752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0.0664</w:t>
            </w:r>
          </w:p>
        </w:tc>
        <w:tc>
          <w:tcPr>
            <w:tcW w:w="1426" w:type="dxa"/>
            <w:shd w:val="clear" w:color="auto" w:fill="auto"/>
            <w:noWrap w:val="0"/>
            <w:tcMar>
              <w:top w:w="-1" w:type="dxa"/>
              <w:left w:w="-1" w:type="dxa"/>
              <w:bottom w:w="-1" w:type="dxa"/>
              <w:right w:w="-1" w:type="dxa"/>
            </w:tcMar>
            <w:vAlign w:val="center"/>
          </w:tcPr>
          <w:p w14:paraId="6C1D6B93">
            <w:pPr>
              <w:pStyle w:val="28"/>
              <w:bidi w:val="0"/>
              <w:rPr>
                <w:rFonts w:hint="default" w:ascii="Times New Roman" w:hAnsi="Times New Roman" w:cs="Times New Roman"/>
                <w:b w:val="0"/>
                <w:bCs w:val="0"/>
              </w:rPr>
            </w:pPr>
          </w:p>
        </w:tc>
        <w:tc>
          <w:tcPr>
            <w:tcW w:w="0" w:type="auto"/>
            <w:shd w:val="clear" w:color="auto" w:fill="auto"/>
            <w:noWrap w:val="0"/>
            <w:tcMar>
              <w:top w:w="-1" w:type="dxa"/>
              <w:left w:w="-1" w:type="dxa"/>
              <w:bottom w:w="-1" w:type="dxa"/>
              <w:right w:w="-1" w:type="dxa"/>
            </w:tcMar>
            <w:vAlign w:val="center"/>
          </w:tcPr>
          <w:p w14:paraId="602BE387">
            <w:pPr>
              <w:pStyle w:val="28"/>
              <w:bidi w:val="0"/>
              <w:rPr>
                <w:rFonts w:hint="default" w:ascii="Times New Roman" w:hAnsi="Times New Roman" w:cs="Times New Roman"/>
                <w:b w:val="0"/>
                <w:bCs w:val="0"/>
              </w:rPr>
            </w:pPr>
          </w:p>
        </w:tc>
        <w:tc>
          <w:tcPr>
            <w:tcW w:w="1426" w:type="dxa"/>
            <w:shd w:val="clear" w:color="auto" w:fill="auto"/>
            <w:noWrap w:val="0"/>
            <w:tcMar>
              <w:top w:w="-1" w:type="dxa"/>
              <w:left w:w="-1" w:type="dxa"/>
              <w:bottom w:w="-1" w:type="dxa"/>
              <w:right w:w="-1" w:type="dxa"/>
            </w:tcMar>
            <w:vAlign w:val="center"/>
          </w:tcPr>
          <w:p w14:paraId="12353C3F">
            <w:pPr>
              <w:pStyle w:val="28"/>
              <w:bidi w:val="0"/>
              <w:rPr>
                <w:rFonts w:hint="default" w:ascii="Times New Roman" w:hAnsi="Times New Roman" w:cs="Times New Roman"/>
                <w:b w:val="0"/>
                <w:bCs w:val="0"/>
              </w:rPr>
            </w:pPr>
          </w:p>
        </w:tc>
      </w:tr>
      <w:tr w14:paraId="039069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right w:val="single" w:color="auto" w:sz="4" w:space="0"/>
            </w:tcBorders>
            <w:shd w:val="clear" w:color="auto" w:fill="auto"/>
            <w:noWrap w:val="0"/>
            <w:tcMar>
              <w:top w:w="-1" w:type="dxa"/>
              <w:left w:w="-1" w:type="dxa"/>
              <w:bottom w:w="-1" w:type="dxa"/>
              <w:right w:w="-1" w:type="dxa"/>
            </w:tcMar>
            <w:vAlign w:val="center"/>
          </w:tcPr>
          <w:p w14:paraId="5142A6F2">
            <w:pPr>
              <w:pStyle w:val="28"/>
              <w:bidi w:val="0"/>
              <w:rPr>
                <w:rFonts w:hint="default" w:ascii="Times New Roman" w:hAnsi="Times New Roman" w:cs="Times New Roman"/>
                <w:b w:val="0"/>
                <w:bCs w:val="0"/>
              </w:rPr>
            </w:pPr>
          </w:p>
        </w:tc>
        <w:tc>
          <w:tcPr>
            <w:tcW w:w="945" w:type="dxa"/>
            <w:tcBorders>
              <w:left w:val="single" w:color="auto" w:sz="4" w:space="0"/>
            </w:tcBorders>
            <w:shd w:val="clear" w:color="auto" w:fill="auto"/>
            <w:noWrap w:val="0"/>
            <w:tcMar>
              <w:top w:w="-1" w:type="dxa"/>
              <w:left w:w="-1" w:type="dxa"/>
              <w:bottom w:w="-1" w:type="dxa"/>
              <w:right w:w="-1" w:type="dxa"/>
            </w:tcMar>
            <w:vAlign w:val="center"/>
          </w:tcPr>
          <w:p w14:paraId="3AAF5A3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1.2</w:t>
            </w:r>
          </w:p>
        </w:tc>
        <w:tc>
          <w:tcPr>
            <w:tcW w:w="776" w:type="dxa"/>
            <w:shd w:val="clear" w:color="auto" w:fill="auto"/>
            <w:noWrap w:val="0"/>
            <w:tcMar>
              <w:top w:w="-1" w:type="dxa"/>
              <w:left w:w="-1" w:type="dxa"/>
              <w:bottom w:w="-1" w:type="dxa"/>
              <w:right w:w="-1" w:type="dxa"/>
            </w:tcMar>
            <w:vAlign w:val="center"/>
          </w:tcPr>
          <w:p w14:paraId="7601CE8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14.5</w:t>
            </w:r>
          </w:p>
        </w:tc>
        <w:tc>
          <w:tcPr>
            <w:tcW w:w="0" w:type="auto"/>
            <w:shd w:val="clear" w:color="auto" w:fill="auto"/>
            <w:noWrap w:val="0"/>
            <w:tcMar>
              <w:top w:w="-1" w:type="dxa"/>
              <w:left w:w="-1" w:type="dxa"/>
              <w:bottom w:w="-1" w:type="dxa"/>
              <w:right w:w="-1" w:type="dxa"/>
            </w:tcMar>
            <w:vAlign w:val="center"/>
          </w:tcPr>
          <w:p w14:paraId="04862B3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0.0830</w:t>
            </w:r>
          </w:p>
        </w:tc>
        <w:tc>
          <w:tcPr>
            <w:tcW w:w="1426" w:type="dxa"/>
            <w:shd w:val="clear" w:color="auto" w:fill="auto"/>
            <w:noWrap w:val="0"/>
            <w:tcMar>
              <w:top w:w="-1" w:type="dxa"/>
              <w:left w:w="-1" w:type="dxa"/>
              <w:bottom w:w="-1" w:type="dxa"/>
              <w:right w:w="-1" w:type="dxa"/>
            </w:tcMar>
            <w:vAlign w:val="center"/>
          </w:tcPr>
          <w:p w14:paraId="7BB72F4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0.1597</w:t>
            </w:r>
          </w:p>
        </w:tc>
        <w:tc>
          <w:tcPr>
            <w:tcW w:w="1426" w:type="dxa"/>
            <w:shd w:val="clear" w:color="auto" w:fill="auto"/>
            <w:noWrap w:val="0"/>
            <w:tcMar>
              <w:top w:w="-1" w:type="dxa"/>
              <w:left w:w="-1" w:type="dxa"/>
              <w:bottom w:w="-1" w:type="dxa"/>
              <w:right w:w="-1" w:type="dxa"/>
            </w:tcMar>
            <w:vAlign w:val="center"/>
          </w:tcPr>
          <w:p w14:paraId="1DB3E141">
            <w:pPr>
              <w:pStyle w:val="28"/>
              <w:bidi w:val="0"/>
              <w:rPr>
                <w:rFonts w:hint="default" w:ascii="Times New Roman" w:hAnsi="Times New Roman" w:cs="Times New Roman"/>
                <w:b w:val="0"/>
                <w:bCs w:val="0"/>
              </w:rPr>
            </w:pPr>
          </w:p>
        </w:tc>
        <w:tc>
          <w:tcPr>
            <w:tcW w:w="0" w:type="auto"/>
            <w:shd w:val="clear" w:color="auto" w:fill="auto"/>
            <w:noWrap w:val="0"/>
            <w:tcMar>
              <w:top w:w="-1" w:type="dxa"/>
              <w:left w:w="-1" w:type="dxa"/>
              <w:bottom w:w="-1" w:type="dxa"/>
              <w:right w:w="-1" w:type="dxa"/>
            </w:tcMar>
            <w:vAlign w:val="center"/>
          </w:tcPr>
          <w:p w14:paraId="5FB6423D">
            <w:pPr>
              <w:pStyle w:val="28"/>
              <w:bidi w:val="0"/>
              <w:rPr>
                <w:rFonts w:hint="default" w:ascii="Times New Roman" w:hAnsi="Times New Roman" w:cs="Times New Roman"/>
                <w:b w:val="0"/>
                <w:bCs w:val="0"/>
              </w:rPr>
            </w:pPr>
          </w:p>
        </w:tc>
        <w:tc>
          <w:tcPr>
            <w:tcW w:w="1426" w:type="dxa"/>
            <w:shd w:val="clear" w:color="auto" w:fill="auto"/>
            <w:noWrap w:val="0"/>
            <w:tcMar>
              <w:top w:w="-1" w:type="dxa"/>
              <w:left w:w="-1" w:type="dxa"/>
              <w:bottom w:w="-1" w:type="dxa"/>
              <w:right w:w="-1" w:type="dxa"/>
            </w:tcMar>
            <w:vAlign w:val="center"/>
          </w:tcPr>
          <w:p w14:paraId="0D495009">
            <w:pPr>
              <w:pStyle w:val="28"/>
              <w:bidi w:val="0"/>
              <w:rPr>
                <w:rFonts w:hint="default" w:ascii="Times New Roman" w:hAnsi="Times New Roman" w:cs="Times New Roman"/>
                <w:b w:val="0"/>
                <w:bCs w:val="0"/>
              </w:rPr>
            </w:pPr>
          </w:p>
        </w:tc>
      </w:tr>
      <w:tr w14:paraId="46D77C5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right w:val="single" w:color="auto" w:sz="4" w:space="0"/>
            </w:tcBorders>
            <w:shd w:val="clear" w:color="auto" w:fill="auto"/>
            <w:noWrap w:val="0"/>
            <w:tcMar>
              <w:top w:w="-1" w:type="dxa"/>
              <w:left w:w="-1" w:type="dxa"/>
              <w:bottom w:w="-1" w:type="dxa"/>
              <w:right w:w="-1" w:type="dxa"/>
            </w:tcMar>
            <w:vAlign w:val="center"/>
          </w:tcPr>
          <w:p w14:paraId="6E7FBA8A">
            <w:pPr>
              <w:pStyle w:val="28"/>
              <w:bidi w:val="0"/>
              <w:rPr>
                <w:rFonts w:hint="default" w:ascii="Times New Roman" w:hAnsi="Times New Roman" w:cs="Times New Roman"/>
                <w:b w:val="0"/>
                <w:bCs w:val="0"/>
              </w:rPr>
            </w:pPr>
          </w:p>
        </w:tc>
        <w:tc>
          <w:tcPr>
            <w:tcW w:w="945" w:type="dxa"/>
            <w:tcBorders>
              <w:left w:val="single" w:color="auto" w:sz="4" w:space="0"/>
            </w:tcBorders>
            <w:shd w:val="clear" w:color="auto" w:fill="auto"/>
            <w:noWrap w:val="0"/>
            <w:tcMar>
              <w:top w:w="-1" w:type="dxa"/>
              <w:left w:w="-1" w:type="dxa"/>
              <w:bottom w:w="-1" w:type="dxa"/>
              <w:right w:w="-1" w:type="dxa"/>
            </w:tcMar>
            <w:vAlign w:val="center"/>
          </w:tcPr>
          <w:p w14:paraId="1AF8ED9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776" w:type="dxa"/>
            <w:shd w:val="clear" w:color="auto" w:fill="auto"/>
            <w:noWrap w:val="0"/>
            <w:tcMar>
              <w:top w:w="-1" w:type="dxa"/>
              <w:left w:w="-1" w:type="dxa"/>
              <w:bottom w:w="-1" w:type="dxa"/>
              <w:right w:w="-1" w:type="dxa"/>
            </w:tcMar>
            <w:vAlign w:val="center"/>
          </w:tcPr>
          <w:p w14:paraId="4E8DCF3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14.5</w:t>
            </w:r>
          </w:p>
        </w:tc>
        <w:tc>
          <w:tcPr>
            <w:tcW w:w="0" w:type="auto"/>
            <w:shd w:val="clear" w:color="auto" w:fill="auto"/>
            <w:noWrap w:val="0"/>
            <w:tcMar>
              <w:top w:w="-1" w:type="dxa"/>
              <w:left w:w="-1" w:type="dxa"/>
              <w:bottom w:w="-1" w:type="dxa"/>
              <w:right w:w="-1" w:type="dxa"/>
            </w:tcMar>
            <w:vAlign w:val="center"/>
          </w:tcPr>
          <w:p w14:paraId="4422F03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0.0691</w:t>
            </w:r>
          </w:p>
        </w:tc>
        <w:tc>
          <w:tcPr>
            <w:tcW w:w="1426" w:type="dxa"/>
            <w:shd w:val="clear" w:color="auto" w:fill="auto"/>
            <w:noWrap w:val="0"/>
            <w:tcMar>
              <w:top w:w="-1" w:type="dxa"/>
              <w:left w:w="-1" w:type="dxa"/>
              <w:bottom w:w="-1" w:type="dxa"/>
              <w:right w:w="-1" w:type="dxa"/>
            </w:tcMar>
            <w:vAlign w:val="center"/>
          </w:tcPr>
          <w:p w14:paraId="4520C5B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0.1330</w:t>
            </w:r>
          </w:p>
        </w:tc>
        <w:tc>
          <w:tcPr>
            <w:tcW w:w="1426" w:type="dxa"/>
            <w:shd w:val="clear" w:color="auto" w:fill="auto"/>
            <w:noWrap w:val="0"/>
            <w:tcMar>
              <w:top w:w="-1" w:type="dxa"/>
              <w:left w:w="-1" w:type="dxa"/>
              <w:bottom w:w="-1" w:type="dxa"/>
              <w:right w:w="-1" w:type="dxa"/>
            </w:tcMar>
            <w:vAlign w:val="center"/>
          </w:tcPr>
          <w:p w14:paraId="1FCB845E">
            <w:pPr>
              <w:pStyle w:val="28"/>
              <w:bidi w:val="0"/>
              <w:rPr>
                <w:rFonts w:hint="default" w:ascii="Times New Roman" w:hAnsi="Times New Roman" w:cs="Times New Roman"/>
                <w:b w:val="0"/>
                <w:bCs w:val="0"/>
              </w:rPr>
            </w:pPr>
          </w:p>
        </w:tc>
        <w:tc>
          <w:tcPr>
            <w:tcW w:w="0" w:type="auto"/>
            <w:shd w:val="clear" w:color="auto" w:fill="auto"/>
            <w:noWrap w:val="0"/>
            <w:tcMar>
              <w:top w:w="-1" w:type="dxa"/>
              <w:left w:w="-1" w:type="dxa"/>
              <w:bottom w:w="-1" w:type="dxa"/>
              <w:right w:w="-1" w:type="dxa"/>
            </w:tcMar>
            <w:vAlign w:val="center"/>
          </w:tcPr>
          <w:p w14:paraId="513A4BF9">
            <w:pPr>
              <w:pStyle w:val="28"/>
              <w:bidi w:val="0"/>
              <w:rPr>
                <w:rFonts w:hint="default" w:ascii="Times New Roman" w:hAnsi="Times New Roman" w:cs="Times New Roman"/>
                <w:b w:val="0"/>
                <w:bCs w:val="0"/>
              </w:rPr>
            </w:pPr>
          </w:p>
        </w:tc>
        <w:tc>
          <w:tcPr>
            <w:tcW w:w="1426" w:type="dxa"/>
            <w:shd w:val="clear" w:color="auto" w:fill="auto"/>
            <w:noWrap w:val="0"/>
            <w:tcMar>
              <w:top w:w="-1" w:type="dxa"/>
              <w:left w:w="-1" w:type="dxa"/>
              <w:bottom w:w="-1" w:type="dxa"/>
              <w:right w:w="-1" w:type="dxa"/>
            </w:tcMar>
            <w:vAlign w:val="center"/>
          </w:tcPr>
          <w:p w14:paraId="1FD03F02">
            <w:pPr>
              <w:pStyle w:val="28"/>
              <w:bidi w:val="0"/>
              <w:rPr>
                <w:rFonts w:hint="default" w:ascii="Times New Roman" w:hAnsi="Times New Roman" w:cs="Times New Roman"/>
                <w:b w:val="0"/>
                <w:bCs w:val="0"/>
              </w:rPr>
            </w:pPr>
          </w:p>
        </w:tc>
      </w:tr>
      <w:tr w14:paraId="0874C4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right w:val="single" w:color="auto" w:sz="4" w:space="0"/>
            </w:tcBorders>
            <w:shd w:val="clear" w:color="auto" w:fill="auto"/>
            <w:noWrap w:val="0"/>
            <w:tcMar>
              <w:top w:w="-1" w:type="dxa"/>
              <w:left w:w="-1" w:type="dxa"/>
              <w:bottom w:w="-1" w:type="dxa"/>
              <w:right w:w="-1" w:type="dxa"/>
            </w:tcMar>
            <w:vAlign w:val="center"/>
          </w:tcPr>
          <w:p w14:paraId="25C48CE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水平段</w:t>
            </w:r>
          </w:p>
        </w:tc>
        <w:tc>
          <w:tcPr>
            <w:tcW w:w="945" w:type="dxa"/>
            <w:tcBorders>
              <w:left w:val="single" w:color="auto" w:sz="4" w:space="0"/>
            </w:tcBorders>
            <w:shd w:val="clear" w:color="auto" w:fill="auto"/>
            <w:noWrap w:val="0"/>
            <w:tcMar>
              <w:top w:w="-1" w:type="dxa"/>
              <w:left w:w="-1" w:type="dxa"/>
              <w:bottom w:w="-1" w:type="dxa"/>
              <w:right w:w="-1" w:type="dxa"/>
            </w:tcMar>
            <w:vAlign w:val="center"/>
          </w:tcPr>
          <w:p w14:paraId="14BB36B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w:t>
            </w:r>
          </w:p>
        </w:tc>
        <w:tc>
          <w:tcPr>
            <w:tcW w:w="776" w:type="dxa"/>
            <w:shd w:val="clear" w:color="auto" w:fill="auto"/>
            <w:noWrap w:val="0"/>
            <w:tcMar>
              <w:top w:w="-1" w:type="dxa"/>
              <w:left w:w="-1" w:type="dxa"/>
              <w:bottom w:w="-1" w:type="dxa"/>
              <w:right w:w="-1" w:type="dxa"/>
            </w:tcMar>
            <w:vAlign w:val="center"/>
          </w:tcPr>
          <w:p w14:paraId="36A6681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14.5</w:t>
            </w:r>
          </w:p>
        </w:tc>
        <w:tc>
          <w:tcPr>
            <w:tcW w:w="0" w:type="auto"/>
            <w:shd w:val="clear" w:color="auto" w:fill="auto"/>
            <w:noWrap w:val="0"/>
            <w:tcMar>
              <w:top w:w="-1" w:type="dxa"/>
              <w:left w:w="-1" w:type="dxa"/>
              <w:bottom w:w="-1" w:type="dxa"/>
              <w:right w:w="-1" w:type="dxa"/>
            </w:tcMar>
            <w:vAlign w:val="center"/>
          </w:tcPr>
          <w:p w14:paraId="124572D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0.9172</w:t>
            </w:r>
          </w:p>
        </w:tc>
        <w:tc>
          <w:tcPr>
            <w:tcW w:w="1426" w:type="dxa"/>
            <w:shd w:val="clear" w:color="auto" w:fill="auto"/>
            <w:noWrap w:val="0"/>
            <w:tcMar>
              <w:top w:w="-1" w:type="dxa"/>
              <w:left w:w="-1" w:type="dxa"/>
              <w:bottom w:w="-1" w:type="dxa"/>
              <w:right w:w="-1" w:type="dxa"/>
            </w:tcMar>
            <w:vAlign w:val="center"/>
          </w:tcPr>
          <w:p w14:paraId="04B22EF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1.7653</w:t>
            </w:r>
          </w:p>
        </w:tc>
        <w:tc>
          <w:tcPr>
            <w:tcW w:w="1426" w:type="dxa"/>
            <w:shd w:val="clear" w:color="auto" w:fill="auto"/>
            <w:noWrap w:val="0"/>
            <w:tcMar>
              <w:top w:w="-1" w:type="dxa"/>
              <w:left w:w="-1" w:type="dxa"/>
              <w:bottom w:w="-1" w:type="dxa"/>
              <w:right w:w="-1" w:type="dxa"/>
            </w:tcMar>
            <w:vAlign w:val="center"/>
          </w:tcPr>
          <w:p w14:paraId="13A3F48A">
            <w:pPr>
              <w:pStyle w:val="28"/>
              <w:bidi w:val="0"/>
              <w:rPr>
                <w:rFonts w:hint="default" w:ascii="Times New Roman" w:hAnsi="Times New Roman" w:cs="Times New Roman"/>
                <w:b w:val="0"/>
                <w:bCs w:val="0"/>
              </w:rPr>
            </w:pPr>
          </w:p>
        </w:tc>
        <w:tc>
          <w:tcPr>
            <w:tcW w:w="0" w:type="auto"/>
            <w:shd w:val="clear" w:color="auto" w:fill="auto"/>
            <w:noWrap w:val="0"/>
            <w:tcMar>
              <w:top w:w="-1" w:type="dxa"/>
              <w:left w:w="-1" w:type="dxa"/>
              <w:bottom w:w="-1" w:type="dxa"/>
              <w:right w:w="-1" w:type="dxa"/>
            </w:tcMar>
            <w:vAlign w:val="center"/>
          </w:tcPr>
          <w:p w14:paraId="4E310CAC">
            <w:pPr>
              <w:pStyle w:val="28"/>
              <w:bidi w:val="0"/>
              <w:rPr>
                <w:rFonts w:hint="default" w:ascii="Times New Roman" w:hAnsi="Times New Roman" w:cs="Times New Roman"/>
                <w:b w:val="0"/>
                <w:bCs w:val="0"/>
              </w:rPr>
            </w:pPr>
          </w:p>
        </w:tc>
        <w:tc>
          <w:tcPr>
            <w:tcW w:w="1426" w:type="dxa"/>
            <w:shd w:val="clear" w:color="auto" w:fill="auto"/>
            <w:noWrap w:val="0"/>
            <w:tcMar>
              <w:top w:w="-1" w:type="dxa"/>
              <w:left w:w="-1" w:type="dxa"/>
              <w:bottom w:w="-1" w:type="dxa"/>
              <w:right w:w="-1" w:type="dxa"/>
            </w:tcMar>
            <w:vAlign w:val="center"/>
          </w:tcPr>
          <w:p w14:paraId="7AFC8F14">
            <w:pPr>
              <w:pStyle w:val="28"/>
              <w:bidi w:val="0"/>
              <w:rPr>
                <w:rFonts w:hint="default" w:ascii="Times New Roman" w:hAnsi="Times New Roman" w:cs="Times New Roman"/>
                <w:b w:val="0"/>
                <w:bCs w:val="0"/>
              </w:rPr>
            </w:pPr>
          </w:p>
        </w:tc>
      </w:tr>
      <w:tr w14:paraId="1CA0DA2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right w:val="single" w:color="auto" w:sz="4" w:space="0"/>
            </w:tcBorders>
            <w:shd w:val="clear" w:color="auto" w:fill="auto"/>
            <w:noWrap w:val="0"/>
            <w:tcMar>
              <w:top w:w="-1" w:type="dxa"/>
              <w:left w:w="-1" w:type="dxa"/>
              <w:bottom w:w="-1" w:type="dxa"/>
              <w:right w:w="-1" w:type="dxa"/>
            </w:tcMar>
            <w:vAlign w:val="center"/>
          </w:tcPr>
          <w:p w14:paraId="17954C89">
            <w:pPr>
              <w:pStyle w:val="28"/>
              <w:bidi w:val="0"/>
              <w:rPr>
                <w:rFonts w:hint="default" w:ascii="Times New Roman" w:hAnsi="Times New Roman" w:cs="Times New Roman"/>
                <w:b w:val="0"/>
                <w:bCs w:val="0"/>
              </w:rPr>
            </w:pPr>
          </w:p>
        </w:tc>
        <w:tc>
          <w:tcPr>
            <w:tcW w:w="945" w:type="dxa"/>
            <w:tcBorders>
              <w:left w:val="single" w:color="auto" w:sz="4" w:space="0"/>
            </w:tcBorders>
            <w:shd w:val="clear" w:color="auto" w:fill="auto"/>
            <w:noWrap w:val="0"/>
            <w:tcMar>
              <w:top w:w="-1" w:type="dxa"/>
              <w:left w:w="-1" w:type="dxa"/>
              <w:bottom w:w="-1" w:type="dxa"/>
              <w:right w:w="-1" w:type="dxa"/>
            </w:tcMar>
            <w:vAlign w:val="center"/>
          </w:tcPr>
          <w:p w14:paraId="36129B7D">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12</w:t>
            </w:r>
          </w:p>
        </w:tc>
        <w:tc>
          <w:tcPr>
            <w:tcW w:w="776" w:type="dxa"/>
            <w:shd w:val="clear" w:color="auto" w:fill="auto"/>
            <w:noWrap w:val="0"/>
            <w:tcMar>
              <w:top w:w="-1" w:type="dxa"/>
              <w:left w:w="-1" w:type="dxa"/>
              <w:bottom w:w="-1" w:type="dxa"/>
              <w:right w:w="-1" w:type="dxa"/>
            </w:tcMar>
            <w:vAlign w:val="center"/>
          </w:tcPr>
          <w:p w14:paraId="4303F0E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14.5</w:t>
            </w:r>
          </w:p>
        </w:tc>
        <w:tc>
          <w:tcPr>
            <w:tcW w:w="0" w:type="auto"/>
            <w:shd w:val="clear" w:color="auto" w:fill="auto"/>
            <w:noWrap w:val="0"/>
            <w:tcMar>
              <w:top w:w="-1" w:type="dxa"/>
              <w:left w:w="-1" w:type="dxa"/>
              <w:bottom w:w="-1" w:type="dxa"/>
              <w:right w:w="-1" w:type="dxa"/>
            </w:tcMar>
            <w:vAlign w:val="center"/>
          </w:tcPr>
          <w:p w14:paraId="59F6A03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0.7213</w:t>
            </w:r>
          </w:p>
        </w:tc>
        <w:tc>
          <w:tcPr>
            <w:tcW w:w="1426" w:type="dxa"/>
            <w:shd w:val="clear" w:color="auto" w:fill="auto"/>
            <w:noWrap w:val="0"/>
            <w:tcMar>
              <w:top w:w="-1" w:type="dxa"/>
              <w:left w:w="-1" w:type="dxa"/>
              <w:bottom w:w="-1" w:type="dxa"/>
              <w:right w:w="-1" w:type="dxa"/>
            </w:tcMar>
            <w:vAlign w:val="center"/>
          </w:tcPr>
          <w:p w14:paraId="0B5B06C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1.3884</w:t>
            </w:r>
          </w:p>
        </w:tc>
        <w:tc>
          <w:tcPr>
            <w:tcW w:w="1426" w:type="dxa"/>
            <w:shd w:val="clear" w:color="auto" w:fill="auto"/>
            <w:noWrap w:val="0"/>
            <w:tcMar>
              <w:top w:w="-1" w:type="dxa"/>
              <w:left w:w="-1" w:type="dxa"/>
              <w:bottom w:w="-1" w:type="dxa"/>
              <w:right w:w="-1" w:type="dxa"/>
            </w:tcMar>
            <w:vAlign w:val="center"/>
          </w:tcPr>
          <w:p w14:paraId="0CC56E32">
            <w:pPr>
              <w:pStyle w:val="28"/>
              <w:bidi w:val="0"/>
              <w:rPr>
                <w:rFonts w:hint="default" w:ascii="Times New Roman" w:hAnsi="Times New Roman" w:cs="Times New Roman"/>
                <w:b w:val="0"/>
                <w:bCs w:val="0"/>
              </w:rPr>
            </w:pPr>
          </w:p>
        </w:tc>
        <w:tc>
          <w:tcPr>
            <w:tcW w:w="0" w:type="auto"/>
            <w:shd w:val="clear" w:color="auto" w:fill="auto"/>
            <w:noWrap w:val="0"/>
            <w:tcMar>
              <w:top w:w="-1" w:type="dxa"/>
              <w:left w:w="-1" w:type="dxa"/>
              <w:bottom w:w="-1" w:type="dxa"/>
              <w:right w:w="-1" w:type="dxa"/>
            </w:tcMar>
            <w:vAlign w:val="center"/>
          </w:tcPr>
          <w:p w14:paraId="1115F03A">
            <w:pPr>
              <w:pStyle w:val="28"/>
              <w:bidi w:val="0"/>
              <w:rPr>
                <w:rFonts w:hint="default" w:ascii="Times New Roman" w:hAnsi="Times New Roman" w:cs="Times New Roman"/>
                <w:b w:val="0"/>
                <w:bCs w:val="0"/>
              </w:rPr>
            </w:pPr>
          </w:p>
        </w:tc>
        <w:tc>
          <w:tcPr>
            <w:tcW w:w="1426" w:type="dxa"/>
            <w:shd w:val="clear" w:color="auto" w:fill="auto"/>
            <w:noWrap w:val="0"/>
            <w:tcMar>
              <w:top w:w="-1" w:type="dxa"/>
              <w:left w:w="-1" w:type="dxa"/>
              <w:bottom w:w="-1" w:type="dxa"/>
              <w:right w:w="-1" w:type="dxa"/>
            </w:tcMar>
            <w:vAlign w:val="center"/>
          </w:tcPr>
          <w:p w14:paraId="6CE524FA">
            <w:pPr>
              <w:pStyle w:val="28"/>
              <w:bidi w:val="0"/>
              <w:rPr>
                <w:rFonts w:hint="default" w:ascii="Times New Roman" w:hAnsi="Times New Roman" w:cs="Times New Roman"/>
                <w:b w:val="0"/>
                <w:bCs w:val="0"/>
              </w:rPr>
            </w:pPr>
          </w:p>
        </w:tc>
      </w:tr>
      <w:tr w14:paraId="2CA139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right w:val="single" w:color="auto" w:sz="4" w:space="0"/>
            </w:tcBorders>
            <w:shd w:val="clear" w:color="auto" w:fill="auto"/>
            <w:noWrap w:val="0"/>
            <w:tcMar>
              <w:top w:w="-1" w:type="dxa"/>
              <w:left w:w="-1" w:type="dxa"/>
              <w:bottom w:w="-1" w:type="dxa"/>
              <w:right w:w="-1" w:type="dxa"/>
            </w:tcMar>
            <w:vAlign w:val="center"/>
          </w:tcPr>
          <w:p w14:paraId="0F01082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总和</w:t>
            </w:r>
          </w:p>
        </w:tc>
        <w:tc>
          <w:tcPr>
            <w:tcW w:w="945" w:type="dxa"/>
            <w:tcBorders>
              <w:left w:val="single" w:color="auto" w:sz="4" w:space="0"/>
            </w:tcBorders>
            <w:shd w:val="clear" w:color="auto" w:fill="auto"/>
            <w:noWrap w:val="0"/>
            <w:tcMar>
              <w:top w:w="-1" w:type="dxa"/>
              <w:left w:w="-1" w:type="dxa"/>
              <w:bottom w:w="-1" w:type="dxa"/>
              <w:right w:w="-1" w:type="dxa"/>
            </w:tcMar>
            <w:vAlign w:val="center"/>
          </w:tcPr>
          <w:p w14:paraId="5BF758C7">
            <w:pPr>
              <w:pStyle w:val="28"/>
              <w:bidi w:val="0"/>
              <w:rPr>
                <w:rFonts w:hint="default" w:ascii="Times New Roman" w:hAnsi="Times New Roman" w:cs="Times New Roman"/>
                <w:b w:val="0"/>
                <w:bCs w:val="0"/>
              </w:rPr>
            </w:pPr>
          </w:p>
        </w:tc>
        <w:tc>
          <w:tcPr>
            <w:tcW w:w="776" w:type="dxa"/>
            <w:shd w:val="clear" w:color="auto" w:fill="auto"/>
            <w:noWrap w:val="0"/>
            <w:tcMar>
              <w:top w:w="-1" w:type="dxa"/>
              <w:left w:w="-1" w:type="dxa"/>
              <w:bottom w:w="-1" w:type="dxa"/>
              <w:right w:w="-1" w:type="dxa"/>
            </w:tcMar>
            <w:vAlign w:val="center"/>
          </w:tcPr>
          <w:p w14:paraId="00F6771D">
            <w:pPr>
              <w:pStyle w:val="28"/>
              <w:bidi w:val="0"/>
              <w:rPr>
                <w:rFonts w:hint="default" w:ascii="Times New Roman" w:hAnsi="Times New Roman" w:cs="Times New Roman"/>
                <w:b w:val="0"/>
                <w:bCs w:val="0"/>
              </w:rPr>
            </w:pPr>
          </w:p>
        </w:tc>
        <w:tc>
          <w:tcPr>
            <w:tcW w:w="1436" w:type="dxa"/>
            <w:shd w:val="clear" w:color="auto" w:fill="auto"/>
            <w:noWrap w:val="0"/>
            <w:tcMar>
              <w:top w:w="-1" w:type="dxa"/>
              <w:left w:w="-1" w:type="dxa"/>
              <w:bottom w:w="-1" w:type="dxa"/>
              <w:right w:w="-1" w:type="dxa"/>
            </w:tcMar>
            <w:vAlign w:val="center"/>
          </w:tcPr>
          <w:p w14:paraId="539A4B5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2.8576</w:t>
            </w:r>
          </w:p>
        </w:tc>
        <w:tc>
          <w:tcPr>
            <w:tcW w:w="1426" w:type="dxa"/>
            <w:shd w:val="clear" w:color="auto" w:fill="auto"/>
            <w:noWrap w:val="0"/>
            <w:tcMar>
              <w:top w:w="-1" w:type="dxa"/>
              <w:left w:w="-1" w:type="dxa"/>
              <w:bottom w:w="-1" w:type="dxa"/>
              <w:right w:w="-1" w:type="dxa"/>
            </w:tcMar>
            <w:vAlign w:val="center"/>
          </w:tcPr>
          <w:p w14:paraId="32B8E67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5.5</w:t>
            </w:r>
          </w:p>
        </w:tc>
        <w:tc>
          <w:tcPr>
            <w:tcW w:w="1426" w:type="dxa"/>
            <w:shd w:val="clear" w:color="auto" w:fill="auto"/>
            <w:noWrap w:val="0"/>
            <w:tcMar>
              <w:top w:w="-1" w:type="dxa"/>
              <w:left w:w="-1" w:type="dxa"/>
              <w:bottom w:w="-1" w:type="dxa"/>
              <w:right w:w="-1" w:type="dxa"/>
            </w:tcMar>
            <w:vAlign w:val="center"/>
          </w:tcPr>
          <w:p w14:paraId="7209B177">
            <w:pPr>
              <w:pStyle w:val="28"/>
              <w:bidi w:val="0"/>
              <w:rPr>
                <w:rFonts w:hint="default" w:ascii="Times New Roman" w:hAnsi="Times New Roman" w:cs="Times New Roman"/>
                <w:b w:val="0"/>
                <w:bCs w:val="0"/>
              </w:rPr>
            </w:pPr>
          </w:p>
        </w:tc>
        <w:tc>
          <w:tcPr>
            <w:tcW w:w="1426" w:type="dxa"/>
            <w:shd w:val="clear" w:color="auto" w:fill="auto"/>
            <w:noWrap w:val="0"/>
            <w:tcMar>
              <w:top w:w="-1" w:type="dxa"/>
              <w:left w:w="-1" w:type="dxa"/>
              <w:bottom w:w="-1" w:type="dxa"/>
              <w:right w:w="-1" w:type="dxa"/>
            </w:tcMar>
            <w:vAlign w:val="center"/>
          </w:tcPr>
          <w:p w14:paraId="1BED9039">
            <w:pPr>
              <w:pStyle w:val="28"/>
              <w:bidi w:val="0"/>
              <w:rPr>
                <w:rFonts w:hint="default" w:ascii="Times New Roman" w:hAnsi="Times New Roman" w:cs="Times New Roman"/>
                <w:b w:val="0"/>
                <w:bCs w:val="0"/>
              </w:rPr>
            </w:pPr>
          </w:p>
        </w:tc>
        <w:tc>
          <w:tcPr>
            <w:tcW w:w="1426" w:type="dxa"/>
            <w:shd w:val="clear" w:color="auto" w:fill="auto"/>
            <w:noWrap w:val="0"/>
            <w:tcMar>
              <w:top w:w="-1" w:type="dxa"/>
              <w:left w:w="-1" w:type="dxa"/>
              <w:bottom w:w="-1" w:type="dxa"/>
              <w:right w:w="-1" w:type="dxa"/>
            </w:tcMar>
            <w:vAlign w:val="center"/>
          </w:tcPr>
          <w:p w14:paraId="7009229D">
            <w:pPr>
              <w:pStyle w:val="28"/>
              <w:bidi w:val="0"/>
              <w:rPr>
                <w:rFonts w:hint="default" w:ascii="Times New Roman" w:hAnsi="Times New Roman" w:cs="Times New Roman"/>
                <w:b w:val="0"/>
                <w:bCs w:val="0"/>
              </w:rPr>
            </w:pPr>
          </w:p>
        </w:tc>
      </w:tr>
    </w:tbl>
    <w:p w14:paraId="0416184E">
      <w:pPr>
        <w:bidi w:val="0"/>
        <w:rPr>
          <w:rFonts w:hint="default" w:ascii="Times New Roman" w:hAnsi="Times New Roman" w:cs="Times New Roman"/>
          <w:b w:val="0"/>
          <w:bCs w:val="0"/>
        </w:rPr>
      </w:pPr>
      <w:r>
        <w:rPr>
          <w:rFonts w:hint="default" w:ascii="Times New Roman" w:hAnsi="Times New Roman" w:cs="Times New Roman"/>
          <w:b w:val="0"/>
          <w:bCs w:val="0"/>
        </w:rPr>
        <w:t>水力坡降呈急变形式的长度可按公式(</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-11)计算。</w:t>
      </w:r>
    </w:p>
    <w:p w14:paraId="182561CC">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x</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m:t>
                  </m:r>
                  <m:ctrlPr>
                    <w:rPr>
                      <w:rFonts w:hint="default" w:ascii="Cambria Math" w:hAnsi="Cambria Math" w:eastAsia="Times New Roman" w:cs="Times New Roman"/>
                      <w:b w:val="0"/>
                      <w:bCs w:val="0"/>
                      <w:i w:val="0"/>
                      <w:spacing w:val="-7"/>
                      <w:w w:val="94"/>
                      <w:sz w:val="24"/>
                      <w:szCs w:val="24"/>
                      <w:lang w:val="en-US" w:eastAsia="zh-CN"/>
                    </w:rPr>
                  </m:ctrlPr>
                </m:sup>
              </m:sSubSup>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Δh</m:t>
                  </m:r>
                  <m:ctrlPr>
                    <w:rPr>
                      <w:rFonts w:hint="default" w:ascii="Cambria Math" w:hAnsi="Cambria Math" w:eastAsia="Times New Roman" w:cs="Times New Roman"/>
                      <w:b w:val="0"/>
                      <w:bCs w:val="0"/>
                      <w:i w:val="0"/>
                      <w:spacing w:val="-7"/>
                      <w:w w:val="94"/>
                      <w:sz w:val="24"/>
                      <w:szCs w:val="24"/>
                      <w:lang w:val="en-US" w:eastAsia="zh-CN"/>
                    </w:rPr>
                  </m:ctrlPr>
                </m:num>
                <m:den>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ΔH</m:t>
                      </m:r>
                      <m:ctrlPr>
                        <w:rPr>
                          <w:rFonts w:hint="default" w:ascii="Cambria Math" w:hAnsi="Cambria Math" w:eastAsia="Times New Roman" w:cs="Times New Roman"/>
                          <w:b w:val="0"/>
                          <w:bCs w:val="0"/>
                          <w:i w:val="0"/>
                          <w:spacing w:val="-7"/>
                          <w:w w:val="94"/>
                          <w:sz w:val="24"/>
                          <w:szCs w:val="24"/>
                          <w:lang w:val="en-US" w:eastAsia="zh-CN"/>
                        </w:rPr>
                      </m:ctrlPr>
                    </m:num>
                    <m:den>
                      <m:nary>
                        <m:naryPr>
                          <m:chr m:val="∑"/>
                          <m:limLoc m:val="undOvr"/>
                          <m:ctrlPr>
                            <w:rPr>
                              <w:rFonts w:hint="default" w:ascii="Cambria Math" w:hAnsi="Cambria Math" w:eastAsia="Times New Roman" w:cs="Times New Roman"/>
                              <w:b w:val="0"/>
                              <w:bCs w:val="0"/>
                              <w:i w:val="0"/>
                              <w:spacing w:val="-7"/>
                              <w:w w:val="94"/>
                              <w:sz w:val="24"/>
                              <w:szCs w:val="24"/>
                              <w:lang w:val="en-US" w:eastAsia="zh-CN"/>
                            </w:rPr>
                          </m:ctrlPr>
                        </m:naryPr>
                        <m:sub>
                          <m:r>
                            <m:rPr>
                              <m:nor/>
                              <m:sty m:val="p"/>
                            </m:rPr>
                            <w:rPr>
                              <w:rFonts w:hint="default" w:ascii="Times New Roman" w:hAnsi="Times New Roman" w:eastAsia="Times New Roman" w:cs="Times New Roman"/>
                              <w:b w:val="0"/>
                              <w:bCs w:val="0"/>
                              <w:i w:val="0"/>
                              <w:spacing w:val="-7"/>
                              <w:w w:val="94"/>
                              <w:sz w:val="24"/>
                              <w:szCs w:val="24"/>
                              <w:lang w:val="en-US" w:eastAsia="zh-CN"/>
                            </w:rPr>
                            <m:t>i=1</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n</m:t>
                          </m:r>
                          <m:ctrlPr>
                            <w:rPr>
                              <w:rFonts w:hint="default" w:ascii="Cambria Math" w:hAnsi="Cambria Math" w:eastAsia="Times New Roman" w:cs="Times New Roman"/>
                              <w:b w:val="0"/>
                              <w:bCs w:val="0"/>
                              <w:i w:val="0"/>
                              <w:spacing w:val="-7"/>
                              <w:w w:val="94"/>
                              <w:sz w:val="24"/>
                              <w:szCs w:val="24"/>
                              <w:lang w:val="en-US" w:eastAsia="zh-CN"/>
                            </w:rPr>
                          </m:ctrlPr>
                        </m:sup>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ξ</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i</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e>
                      </m:nary>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T</m:t>
              </m:r>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(6−11)</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2BAEBDFA">
      <w:pPr>
        <w:bidi w:val="0"/>
        <w:ind w:left="0" w:leftChars="0" w:firstLine="0" w:firstLineChars="0"/>
        <w:rPr>
          <w:rFonts w:hint="default" w:ascii="Times New Roman" w:hAnsi="Times New Roman" w:cs="Times New Roman"/>
          <w:b w:val="0"/>
          <w:bCs w:val="0"/>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1C3CD29D">
      <w:pPr>
        <w:bidi w:val="0"/>
        <w:rPr>
          <w:rFonts w:hint="default" w:ascii="Times New Roman" w:hAnsi="Times New Roman" w:cs="Times New Roman"/>
          <w:b w:val="0"/>
          <w:bCs w:val="0"/>
        </w:rPr>
      </w:pPr>
      <w:r>
        <w:rPr>
          <w:rFonts w:hint="default" w:ascii="Times New Roman" w:hAnsi="Times New Roman" w:cs="Times New Roman"/>
          <w:b w:val="0"/>
          <w:bCs w:val="0"/>
        </w:rPr>
        <w:t>L</w:t>
      </w:r>
      <w:r>
        <w:rPr>
          <w:rFonts w:hint="default" w:ascii="Times New Roman" w:hAnsi="Times New Roman" w:cs="Times New Roman"/>
          <w:b w:val="0"/>
          <w:bCs w:val="0"/>
          <w:sz w:val="24"/>
          <w:vertAlign w:val="subscript"/>
        </w:rPr>
        <w:t>x</w:t>
      </w:r>
      <w:r>
        <w:rPr>
          <w:rFonts w:hint="eastAsia" w:ascii="微软雅黑" w:hAnsi="微软雅黑" w:eastAsia="微软雅黑" w:cs="微软雅黑"/>
          <w:b w:val="0"/>
          <w:bCs w:val="0"/>
          <w:sz w:val="24"/>
          <w:vertAlign w:val="superscript"/>
          <w:lang w:val="en-US" w:eastAsia="zh-CN"/>
        </w:rPr>
        <w:t>’</w:t>
      </w:r>
      <w:r>
        <w:rPr>
          <w:rFonts w:hint="default" w:ascii="Times New Roman" w:hAnsi="Times New Roman" w:cs="Times New Roman"/>
          <w:b w:val="0"/>
          <w:bCs w:val="0"/>
        </w:rPr>
        <w:t>——水力坡降呈急变形式的长度，m。</w:t>
      </w:r>
    </w:p>
    <w:p w14:paraId="2FB20482">
      <w:pPr>
        <w:bidi w:val="0"/>
        <w:rPr>
          <w:rFonts w:hint="default" w:ascii="Times New Roman" w:hAnsi="Times New Roman" w:cs="Times New Roman"/>
          <w:b w:val="0"/>
          <w:bCs w:val="0"/>
        </w:rPr>
      </w:pPr>
      <w:r>
        <w:rPr>
          <w:rFonts w:hint="default" w:ascii="Times New Roman" w:hAnsi="Times New Roman" w:cs="Times New Roman"/>
          <w:b w:val="0"/>
          <w:bCs w:val="0"/>
        </w:rPr>
        <w:t>代入出口段各数据得L</w:t>
      </w:r>
      <w:r>
        <w:rPr>
          <w:rFonts w:hint="default" w:ascii="Times New Roman" w:hAnsi="Times New Roman" w:cs="Times New Roman"/>
          <w:b w:val="0"/>
          <w:bCs w:val="0"/>
          <w:sz w:val="24"/>
          <w:vertAlign w:val="subscript"/>
        </w:rPr>
        <w:t>x</w:t>
      </w:r>
      <w:r>
        <w:rPr>
          <w:rFonts w:hint="eastAsia" w:ascii="微软雅黑" w:hAnsi="微软雅黑" w:eastAsia="微软雅黑" w:cs="微软雅黑"/>
          <w:b w:val="0"/>
          <w:bCs w:val="0"/>
          <w:sz w:val="24"/>
          <w:vertAlign w:val="superscript"/>
          <w:lang w:val="en-US" w:eastAsia="zh-CN"/>
        </w:rPr>
        <w:t>’</w:t>
      </w:r>
      <w:r>
        <w:rPr>
          <w:rFonts w:hint="default" w:ascii="Times New Roman" w:hAnsi="Times New Roman" w:cs="Times New Roman"/>
          <w:b w:val="0"/>
          <w:bCs w:val="0"/>
        </w:rPr>
        <w:t>=</w:t>
      </w:r>
      <w:r>
        <w:rPr>
          <w:rFonts w:hint="default" w:ascii="Times New Roman" w:hAnsi="Times New Roman" w:cs="Times New Roman"/>
          <w:b w:val="0"/>
          <w:bCs w:val="0"/>
          <w:highlight w:val="none"/>
          <w:lang w:val="en-US" w:eastAsia="zh-CN"/>
        </w:rPr>
        <w:t>0.1836</w:t>
      </w:r>
      <w:r>
        <w:rPr>
          <w:rFonts w:hint="default" w:ascii="Times New Roman" w:hAnsi="Times New Roman" w:cs="Times New Roman"/>
          <w:b w:val="0"/>
          <w:bCs w:val="0"/>
          <w:highlight w:val="none"/>
        </w:rPr>
        <w:t>m</w:t>
      </w:r>
      <w:r>
        <w:rPr>
          <w:rFonts w:hint="default" w:ascii="Times New Roman" w:hAnsi="Times New Roman" w:cs="Times New Roman"/>
          <w:b w:val="0"/>
          <w:bCs w:val="0"/>
        </w:rPr>
        <w:t>。</w:t>
      </w:r>
    </w:p>
    <w:p w14:paraId="6E9CBE22">
      <w:pPr>
        <w:spacing w:before="186" w:line="3588" w:lineRule="exact"/>
        <w:ind w:left="0" w:leftChars="0" w:firstLine="0" w:firstLineChars="0"/>
        <w:jc w:val="center"/>
        <w:rPr>
          <w:rFonts w:hint="default" w:ascii="Times New Roman" w:hAnsi="Times New Roman" w:cs="Times New Roman"/>
          <w:b w:val="0"/>
          <w:bCs w:val="0"/>
        </w:rPr>
      </w:pPr>
      <w:r>
        <w:rPr>
          <w:rFonts w:hint="default" w:ascii="Times New Roman" w:hAnsi="Times New Roman" w:cs="Times New Roman"/>
          <w:b w:val="0"/>
          <w:bCs w:val="0"/>
          <w:position w:val="-71"/>
        </w:rPr>
        <w:drawing>
          <wp:inline distT="0" distB="0" distL="0" distR="0">
            <wp:extent cx="3406140" cy="2278380"/>
            <wp:effectExtent l="0" t="0" r="10160" b="762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32"/>
                    <a:stretch>
                      <a:fillRect/>
                    </a:stretch>
                  </pic:blipFill>
                  <pic:spPr>
                    <a:xfrm>
                      <a:off x="0" y="0"/>
                      <a:ext cx="3406140" cy="2278380"/>
                    </a:xfrm>
                    <a:prstGeom prst="rect">
                      <a:avLst/>
                    </a:prstGeom>
                  </pic:spPr>
                </pic:pic>
              </a:graphicData>
            </a:graphic>
          </wp:inline>
        </w:drawing>
      </w:r>
    </w:p>
    <w:p w14:paraId="1FDC140A">
      <w:pPr>
        <w:pStyle w:val="29"/>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6</w:t>
      </w:r>
      <w:r>
        <w:rPr>
          <w:rFonts w:hint="default" w:ascii="Times New Roman" w:hAnsi="Times New Roman" w:cs="Times New Roman"/>
          <w:b w:val="0"/>
          <w:bCs w:val="0"/>
        </w:rPr>
        <w:t>-7 出口段渗透压力分布图形修正图</w:t>
      </w:r>
    </w:p>
    <w:p w14:paraId="7DD57D29">
      <w:pPr>
        <w:pStyle w:val="4"/>
        <w:bidi w:val="0"/>
        <w:rPr>
          <w:rFonts w:hint="default" w:ascii="Times New Roman" w:hAnsi="Times New Roman" w:cs="Times New Roman"/>
          <w:b w:val="0"/>
          <w:bCs w:val="0"/>
          <w:lang w:val="en-US" w:eastAsia="zh-CN"/>
        </w:rPr>
      </w:pPr>
      <w:bookmarkStart w:id="111" w:name="_Toc23269"/>
      <w:bookmarkStart w:id="112" w:name="_Toc26760"/>
      <w:r>
        <w:rPr>
          <w:rFonts w:hint="default" w:ascii="Times New Roman" w:hAnsi="Times New Roman" w:cs="Times New Roman"/>
          <w:b w:val="0"/>
          <w:bCs w:val="0"/>
          <w:lang w:val="en-US" w:eastAsia="zh-CN"/>
        </w:rPr>
        <w:t>6</w:t>
      </w:r>
      <w:r>
        <w:rPr>
          <w:rFonts w:hint="default" w:ascii="Times New Roman" w:hAnsi="Times New Roman" w:cs="Times New Roman"/>
          <w:b w:val="0"/>
          <w:bCs w:val="0"/>
        </w:rPr>
        <w:t>.3.5</w:t>
      </w:r>
      <w:r>
        <w:rPr>
          <w:rFonts w:hint="eastAsia" w:ascii="Times New Roman" w:hAnsi="Times New Roman" w:cs="Times New Roman"/>
          <w:b w:val="0"/>
          <w:bCs w:val="0"/>
        </w:rPr>
        <w:t>　</w:t>
      </w:r>
      <w:r>
        <w:rPr>
          <w:rFonts w:hint="default" w:ascii="Times New Roman" w:hAnsi="Times New Roman" w:cs="Times New Roman"/>
          <w:b w:val="0"/>
          <w:bCs w:val="0"/>
        </w:rPr>
        <w:t>出口段渗流坡降</w:t>
      </w:r>
      <w:bookmarkEnd w:id="111"/>
      <w:bookmarkEnd w:id="112"/>
    </w:p>
    <w:p w14:paraId="4B61465F">
      <w:pPr>
        <w:bidi w:val="0"/>
        <w:rPr>
          <w:rFonts w:hint="default" w:ascii="Times New Roman" w:hAnsi="Times New Roman" w:cs="Times New Roman"/>
          <w:b w:val="0"/>
          <w:bCs w:val="0"/>
        </w:rPr>
      </w:pPr>
      <w:r>
        <w:rPr>
          <w:rFonts w:hint="default" w:ascii="Times New Roman" w:hAnsi="Times New Roman" w:cs="Times New Roman"/>
          <w:b w:val="0"/>
          <w:bCs w:val="0"/>
        </w:rPr>
        <w:t>由修正后的出口段水头损失可求得渗流溢出坡降J</w:t>
      </w:r>
      <w:r>
        <w:rPr>
          <w:rFonts w:hint="default" w:ascii="Times New Roman" w:hAnsi="Times New Roman" w:cs="Times New Roman"/>
          <w:b w:val="0"/>
          <w:bCs w:val="0"/>
          <w:sz w:val="24"/>
          <w:vertAlign w:val="subscript"/>
        </w:rPr>
        <w:t>出</w:t>
      </w:r>
      <w:r>
        <w:rPr>
          <w:rFonts w:hint="default" w:ascii="Times New Roman" w:hAnsi="Times New Roman" w:cs="Times New Roman"/>
          <w:b w:val="0"/>
          <w:bCs w:val="0"/>
        </w:rPr>
        <w:t>为：</w:t>
      </w:r>
    </w:p>
    <w:p w14:paraId="372A238E">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J</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出</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p>
                    <m:sSupPr>
                      <m:ctrlPr>
                        <w:rPr>
                          <w:rFonts w:hint="default" w:ascii="Cambria Math" w:hAnsi="Cambria Math" w:eastAsia="Times New Roman" w:cs="Times New Roman"/>
                          <w:b w:val="0"/>
                          <w:bCs w:val="0"/>
                          <w:i w:val="0"/>
                          <w:spacing w:val="-7"/>
                          <w:w w:val="94"/>
                          <w:sz w:val="24"/>
                          <w:szCs w:val="24"/>
                          <w:lang w:val="en-US" w:eastAsia="zh-CN"/>
                        </w:rPr>
                      </m:ctrlPr>
                    </m:sSupPr>
                    <m:e>
                      <m:r>
                        <m:rPr>
                          <m:nor/>
                          <m:sty m:val="p"/>
                        </m:rPr>
                        <w:rPr>
                          <w:rFonts w:hint="default" w:ascii="Times New Roman" w:hAnsi="Times New Roman" w:eastAsia="Times New Roman" w:cs="Times New Roman"/>
                          <w:b w:val="0"/>
                          <w:bCs w:val="0"/>
                          <w:i w:val="0"/>
                          <w:spacing w:val="-7"/>
                          <w:w w:val="94"/>
                          <w:sz w:val="24"/>
                          <w:szCs w:val="24"/>
                          <w:lang w:val="en-US" w:eastAsia="zh-CN"/>
                        </w:rPr>
                        <m:t>S</m:t>
                      </m:r>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m:t>
                      </m:r>
                      <m:ctrlPr>
                        <w:rPr>
                          <w:rFonts w:hint="default" w:ascii="Cambria Math" w:hAnsi="Cambria Math" w:eastAsia="Times New Roman" w:cs="Times New Roman"/>
                          <w:b w:val="0"/>
                          <w:bCs w:val="0"/>
                          <w:i w:val="0"/>
                          <w:spacing w:val="-7"/>
                          <w:w w:val="94"/>
                          <w:sz w:val="24"/>
                          <w:szCs w:val="24"/>
                          <w:lang w:val="en-US" w:eastAsia="zh-CN"/>
                        </w:rPr>
                      </m:ctrlPr>
                    </m:sup>
                  </m:sSup>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(6−12)</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4E2E312F">
      <w:pPr>
        <w:bidi w:val="0"/>
        <w:ind w:left="0" w:leftChars="0" w:firstLine="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21838F73">
      <w:pPr>
        <w:bidi w:val="0"/>
        <w:rPr>
          <w:rFonts w:hint="default" w:ascii="Times New Roman" w:hAnsi="Times New Roman" w:cs="Times New Roman"/>
          <w:b w:val="0"/>
          <w:bCs w:val="0"/>
        </w:rPr>
      </w:pPr>
      <w:r>
        <w:rPr>
          <w:rFonts w:hint="default" w:ascii="Times New Roman" w:hAnsi="Times New Roman" w:cs="Times New Roman"/>
          <w:b w:val="0"/>
          <w:bCs w:val="0"/>
        </w:rPr>
        <w:t>J</w:t>
      </w:r>
      <w:r>
        <w:rPr>
          <w:rFonts w:hint="default" w:ascii="Times New Roman" w:hAnsi="Times New Roman" w:cs="Times New Roman"/>
          <w:b w:val="0"/>
          <w:bCs w:val="0"/>
          <w:sz w:val="24"/>
          <w:vertAlign w:val="subscript"/>
        </w:rPr>
        <w:t>出</w:t>
      </w:r>
      <w:r>
        <w:rPr>
          <w:rFonts w:hint="default" w:ascii="Times New Roman" w:hAnsi="Times New Roman" w:cs="Times New Roman"/>
          <w:b w:val="0"/>
          <w:bCs w:val="0"/>
        </w:rPr>
        <w:t>——出口段渗流逸出坡降值。</w:t>
      </w:r>
    </w:p>
    <w:p w14:paraId="289FE1F0">
      <w:pPr>
        <w:bidi w:val="0"/>
        <w:rPr>
          <w:rFonts w:hint="default" w:ascii="Times New Roman" w:hAnsi="Times New Roman" w:cs="Times New Roman"/>
          <w:b w:val="0"/>
          <w:bCs w:val="0"/>
          <w:lang w:val="en-US"/>
        </w:rPr>
      </w:pPr>
      <w:r>
        <w:rPr>
          <w:rFonts w:hint="default" w:ascii="Times New Roman" w:hAnsi="Times New Roman" w:cs="Times New Roman"/>
          <w:b w:val="0"/>
          <w:bCs w:val="0"/>
        </w:rPr>
        <w:t>代数得J</w:t>
      </w:r>
      <w:r>
        <w:rPr>
          <w:rFonts w:hint="default" w:ascii="Times New Roman" w:hAnsi="Times New Roman" w:cs="Times New Roman"/>
          <w:b w:val="0"/>
          <w:bCs w:val="0"/>
          <w:sz w:val="24"/>
          <w:vertAlign w:val="subscript"/>
        </w:rPr>
        <w:t>出</w:t>
      </w:r>
      <w:r>
        <w:rPr>
          <w:rFonts w:hint="default" w:ascii="Times New Roman" w:hAnsi="Times New Roman" w:cs="Times New Roman"/>
          <w:b w:val="0"/>
          <w:bCs w:val="0"/>
          <w:lang w:val="en-US" w:eastAsia="zh-CN"/>
        </w:rPr>
        <w:t>=</w:t>
      </w:r>
      <m:oMath>
        <m:box>
          <m:boxPr>
            <m:ctrlPr>
              <w:rPr>
                <w:rFonts w:hint="default" w:ascii="Cambria Math" w:hAnsi="Cambria Math" w:cs="Times New Roman"/>
                <w:b w:val="0"/>
                <w:bCs w:val="0"/>
                <w:i/>
                <w:lang w:val="en-US"/>
              </w:rPr>
            </m:ctrlPr>
          </m:boxPr>
          <m:e>
            <m:argPr>
              <m:argSz m:val="-1"/>
            </m:argPr>
            <m:f>
              <m:fPr>
                <m:ctrlPr>
                  <w:rPr>
                    <w:rFonts w:hint="default" w:ascii="Cambria Math" w:hAnsi="Cambria Math" w:cs="Times New Roman"/>
                    <w:b w:val="0"/>
                    <w:bCs w:val="0"/>
                    <w:i/>
                    <w:lang w:val="en-US"/>
                  </w:rPr>
                </m:ctrlPr>
              </m:fPr>
              <m:num>
                <m:r>
                  <m:rPr>
                    <m:nor/>
                    <m:sty m:val="p"/>
                  </m:rPr>
                  <w:rPr>
                    <w:rFonts w:hint="default" w:ascii="Times New Roman" w:hAnsi="Times New Roman" w:cs="Times New Roman"/>
                    <w:b w:val="0"/>
                    <w:bCs w:val="0"/>
                    <w:i w:val="0"/>
                    <w:lang w:val="en-US" w:eastAsia="zh-CN"/>
                  </w:rPr>
                  <m:t>0.8879</m:t>
                </m:r>
                <m:ctrlPr>
                  <w:rPr>
                    <w:rFonts w:hint="default" w:ascii="Cambria Math" w:hAnsi="Cambria Math" w:cs="Times New Roman"/>
                    <w:b w:val="0"/>
                    <w:bCs w:val="0"/>
                    <w:i/>
                    <w:lang w:val="en-US"/>
                  </w:rPr>
                </m:ctrlPr>
              </m:num>
              <m:den>
                <m:r>
                  <m:rPr>
                    <m:nor/>
                    <m:sty m:val="p"/>
                  </m:rPr>
                  <w:rPr>
                    <w:rFonts w:hint="default" w:ascii="Times New Roman" w:hAnsi="Times New Roman" w:cs="Times New Roman"/>
                    <w:b w:val="0"/>
                    <w:bCs w:val="0"/>
                    <w:i w:val="0"/>
                    <w:lang w:val="en-US" w:eastAsia="zh-CN"/>
                  </w:rPr>
                  <m:t>2.2</m:t>
                </m:r>
                <m:ctrlPr>
                  <w:rPr>
                    <w:rFonts w:hint="default" w:ascii="Cambria Math" w:hAnsi="Cambria Math" w:cs="Times New Roman"/>
                    <w:b w:val="0"/>
                    <w:bCs w:val="0"/>
                    <w:i/>
                    <w:lang w:val="en-US"/>
                  </w:rPr>
                </m:ctrlPr>
              </m:den>
            </m:f>
            <m:ctrlPr>
              <w:rPr>
                <w:rFonts w:hint="default" w:ascii="Cambria Math" w:hAnsi="Cambria Math" w:cs="Times New Roman"/>
                <w:b w:val="0"/>
                <w:bCs w:val="0"/>
                <w:i/>
                <w:lang w:val="en-US"/>
              </w:rPr>
            </m:ctrlPr>
          </m:e>
        </m:box>
      </m:oMath>
      <w:r>
        <w:rPr>
          <w:rFonts w:hint="default" w:ascii="Times New Roman" w:hAnsi="Times New Roman" w:cs="Times New Roman"/>
          <w:b w:val="0"/>
          <w:bCs w:val="0"/>
          <w:i w:val="0"/>
          <w:lang w:val="en-US" w:eastAsia="zh-CN"/>
        </w:rPr>
        <w:t>=0.4036小于0.5（出口段黏土容许坡降值）</w:t>
      </w:r>
    </w:p>
    <w:p w14:paraId="315F241E">
      <w:pPr>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底板水平段与地基土接触面的水平渗透坡降J</w:t>
      </w:r>
      <w:r>
        <w:rPr>
          <w:rFonts w:hint="default" w:ascii="Times New Roman" w:hAnsi="Times New Roman" w:cs="Times New Roman"/>
          <w:b w:val="0"/>
          <w:bCs w:val="0"/>
          <w:sz w:val="24"/>
          <w:vertAlign w:val="subscript"/>
        </w:rPr>
        <w:t>x</w:t>
      </w:r>
      <w:r>
        <w:rPr>
          <w:rFonts w:hint="default" w:ascii="Times New Roman" w:hAnsi="Times New Roman" w:cs="Times New Roman"/>
          <w:b w:val="0"/>
          <w:bCs w:val="0"/>
        </w:rPr>
        <w:t>为：</w:t>
      </w:r>
    </w:p>
    <w:p w14:paraId="7A73DD98">
      <w:pPr>
        <w:bidi w:val="0"/>
        <w:rPr>
          <w:rFonts w:hint="default" w:ascii="Times New Roman" w:hAnsi="Times New Roman" w:eastAsia="Times New Roman" w:cs="Times New Roman"/>
          <w:b w:val="0"/>
          <w:bCs w:val="0"/>
          <w:i w:val="0"/>
          <w:spacing w:val="-7"/>
          <w:w w:val="94"/>
          <w:sz w:val="28"/>
          <w:szCs w:val="28"/>
          <w:lang w:val="en-US" w:eastAsia="zh-CN"/>
        </w:rPr>
      </w:pPr>
      <m:oMathPara>
        <m:oMath>
          <m:eqArr>
            <m:eqArrPr>
              <m:maxDist m:val="1"/>
              <m:ctrlPr>
                <w:rPr>
                  <w:rFonts w:hint="default" w:ascii="Cambria Math" w:hAnsi="Cambria Math" w:eastAsia="Times New Roman" w:cs="Times New Roman"/>
                  <w:b w:val="0"/>
                  <w:bCs w:val="0"/>
                  <w:i w:val="0"/>
                  <w:spacing w:val="-7"/>
                  <w:w w:val="94"/>
                  <w:sz w:val="28"/>
                  <w:szCs w:val="28"/>
                  <w:lang w:val="en-US" w:eastAsia="zh-CN"/>
                </w:rPr>
              </m:ctrlPr>
            </m:eqArrPr>
            <m:e>
              <m:sSub>
                <m:sSubPr>
                  <m:ctrlPr>
                    <w:rPr>
                      <w:rFonts w:hint="default" w:ascii="Cambria Math" w:hAnsi="Cambria Math" w:eastAsia="Times New Roman" w:cs="Times New Roman"/>
                      <w:b w:val="0"/>
                      <w:bCs w:val="0"/>
                      <w:i w:val="0"/>
                      <w:spacing w:val="-7"/>
                      <w:w w:val="94"/>
                      <w:sz w:val="28"/>
                      <w:szCs w:val="28"/>
                      <w:lang w:val="en-US" w:eastAsia="zh-CN"/>
                    </w:rPr>
                  </m:ctrlPr>
                </m:sSubPr>
                <m:e>
                  <m:r>
                    <m:rPr>
                      <m:nor/>
                      <m:sty m:val="p"/>
                    </m:rPr>
                    <w:rPr>
                      <w:rFonts w:hint="default" w:ascii="Times New Roman" w:hAnsi="Times New Roman" w:eastAsia="Times New Roman" w:cs="Times New Roman"/>
                      <w:b w:val="0"/>
                      <w:bCs w:val="0"/>
                      <w:i w:val="0"/>
                      <w:spacing w:val="-7"/>
                      <w:w w:val="94"/>
                      <w:sz w:val="28"/>
                      <w:szCs w:val="28"/>
                      <w:lang w:val="en-US" w:eastAsia="zh-CN"/>
                    </w:rPr>
                    <m:t>J</m:t>
                  </m:r>
                  <m:ctrlPr>
                    <w:rPr>
                      <w:rFonts w:hint="default" w:ascii="Cambria Math" w:hAnsi="Cambria Math" w:eastAsia="Times New Roman" w:cs="Times New Roman"/>
                      <w:b w:val="0"/>
                      <w:bCs w:val="0"/>
                      <w:i w:val="0"/>
                      <w:spacing w:val="-7"/>
                      <w:w w:val="94"/>
                      <w:sz w:val="28"/>
                      <w:szCs w:val="28"/>
                      <w:lang w:val="en-US" w:eastAsia="zh-CN"/>
                    </w:rPr>
                  </m:ctrlPr>
                </m:e>
                <m:sub>
                  <m:r>
                    <m:rPr>
                      <m:nor/>
                      <m:sty m:val="p"/>
                    </m:rPr>
                    <w:rPr>
                      <w:rFonts w:hint="default" w:ascii="Times New Roman" w:hAnsi="Times New Roman" w:eastAsia="Times New Roman" w:cs="Times New Roman"/>
                      <w:b w:val="0"/>
                      <w:bCs w:val="0"/>
                      <w:i w:val="0"/>
                      <w:spacing w:val="-7"/>
                      <w:w w:val="94"/>
                      <w:sz w:val="28"/>
                      <w:szCs w:val="28"/>
                      <w:lang w:val="en-US" w:eastAsia="zh-CN"/>
                    </w:rPr>
                    <m:t>x</m:t>
                  </m:r>
                  <m:ctrlPr>
                    <w:rPr>
                      <w:rFonts w:hint="default" w:ascii="Cambria Math" w:hAnsi="Cambria Math" w:eastAsia="Times New Roman" w:cs="Times New Roman"/>
                      <w:b w:val="0"/>
                      <w:bCs w:val="0"/>
                      <w:i w:val="0"/>
                      <w:spacing w:val="-7"/>
                      <w:w w:val="94"/>
                      <w:sz w:val="28"/>
                      <w:szCs w:val="28"/>
                      <w:lang w:val="en-US" w:eastAsia="zh-CN"/>
                    </w:rPr>
                  </m:ctrlPr>
                </m:sub>
              </m:sSub>
              <m:r>
                <m:rPr>
                  <m:nor/>
                  <m:sty m:val="p"/>
                </m:rPr>
                <w:rPr>
                  <w:rFonts w:hint="default" w:ascii="Times New Roman" w:hAnsi="Times New Roman" w:eastAsia="Times New Roman" w:cs="Times New Roman"/>
                  <w:b w:val="0"/>
                  <w:bCs w:val="0"/>
                  <w:i w:val="0"/>
                  <w:spacing w:val="-7"/>
                  <w:w w:val="94"/>
                  <w:sz w:val="28"/>
                  <w:szCs w:val="28"/>
                  <w:lang w:val="en-US" w:eastAsia="zh-CN"/>
                </w:rPr>
                <m:t>=</m:t>
              </m:r>
              <m:f>
                <m:fPr>
                  <m:ctrlPr>
                    <w:rPr>
                      <w:rFonts w:hint="default" w:ascii="Cambria Math" w:hAnsi="Cambria Math" w:eastAsia="Times New Roman" w:cs="Times New Roman"/>
                      <w:b w:val="0"/>
                      <w:bCs w:val="0"/>
                      <w:i w:val="0"/>
                      <w:spacing w:val="-7"/>
                      <w:w w:val="94"/>
                      <w:sz w:val="28"/>
                      <w:szCs w:val="28"/>
                      <w:lang w:val="en-US" w:eastAsia="zh-CN"/>
                    </w:rPr>
                  </m:ctrlPr>
                </m:fPr>
                <m:num>
                  <m:r>
                    <m:rPr>
                      <m:nor/>
                      <m:sty m:val="p"/>
                    </m:rPr>
                    <w:rPr>
                      <w:rFonts w:hint="default" w:ascii="Times New Roman" w:hAnsi="Times New Roman" w:eastAsia="Times New Roman" w:cs="Times New Roman"/>
                      <w:b w:val="0"/>
                      <w:bCs w:val="0"/>
                      <w:i w:val="0"/>
                      <w:spacing w:val="-7"/>
                      <w:w w:val="94"/>
                      <w:sz w:val="28"/>
                      <w:szCs w:val="28"/>
                      <w:lang w:val="en-US" w:eastAsia="zh-CN"/>
                    </w:rPr>
                    <m:t>H</m:t>
                  </m:r>
                  <m:ctrlPr>
                    <w:rPr>
                      <w:rFonts w:hint="default" w:ascii="Cambria Math" w:hAnsi="Cambria Math" w:eastAsia="Times New Roman" w:cs="Times New Roman"/>
                      <w:b w:val="0"/>
                      <w:bCs w:val="0"/>
                      <w:i w:val="0"/>
                      <w:spacing w:val="-7"/>
                      <w:w w:val="94"/>
                      <w:sz w:val="28"/>
                      <w:szCs w:val="28"/>
                      <w:lang w:val="en-US" w:eastAsia="zh-CN"/>
                    </w:rPr>
                  </m:ctrlPr>
                </m:num>
                <m:den>
                  <m:r>
                    <m:rPr>
                      <m:nor/>
                      <m:sty m:val="p"/>
                    </m:rPr>
                    <w:rPr>
                      <w:rFonts w:hint="default" w:ascii="Times New Roman" w:hAnsi="Times New Roman" w:eastAsia="Times New Roman" w:cs="Times New Roman"/>
                      <w:b w:val="0"/>
                      <w:bCs w:val="0"/>
                      <w:i w:val="0"/>
                      <w:spacing w:val="-7"/>
                      <w:w w:val="94"/>
                      <w:sz w:val="28"/>
                      <w:szCs w:val="28"/>
                      <w:lang w:val="en-US" w:eastAsia="zh-CN"/>
                    </w:rPr>
                    <m:t>T</m:t>
                  </m:r>
                  <m:nary>
                    <m:naryPr>
                      <m:chr m:val="∑"/>
                      <m:limLoc m:val="undOvr"/>
                      <m:subHide m:val="1"/>
                      <m:supHide m:val="1"/>
                      <m:ctrlPr>
                        <w:rPr>
                          <w:rFonts w:hint="default" w:ascii="Cambria Math" w:hAnsi="Cambria Math" w:eastAsia="Times New Roman" w:cs="Times New Roman"/>
                          <w:b w:val="0"/>
                          <w:bCs w:val="0"/>
                          <w:i w:val="0"/>
                          <w:spacing w:val="-7"/>
                          <w:w w:val="94"/>
                          <w:sz w:val="28"/>
                          <w:szCs w:val="28"/>
                          <w:lang w:val="en-US" w:eastAsia="zh-CN"/>
                        </w:rPr>
                      </m:ctrlPr>
                    </m:naryPr>
                    <m:sub>
                      <m:ctrlPr>
                        <w:rPr>
                          <w:rFonts w:hint="default" w:ascii="Cambria Math" w:hAnsi="Cambria Math" w:eastAsia="Times New Roman" w:cs="Times New Roman"/>
                          <w:b w:val="0"/>
                          <w:bCs w:val="0"/>
                          <w:i w:val="0"/>
                          <w:spacing w:val="-7"/>
                          <w:w w:val="94"/>
                          <w:sz w:val="28"/>
                          <w:szCs w:val="28"/>
                          <w:lang w:val="en-US" w:eastAsia="zh-CN"/>
                        </w:rPr>
                      </m:ctrlPr>
                    </m:sub>
                    <m:sup>
                      <m:ctrlPr>
                        <w:rPr>
                          <w:rFonts w:hint="default" w:ascii="Cambria Math" w:hAnsi="Cambria Math" w:eastAsia="Times New Roman" w:cs="Times New Roman"/>
                          <w:b w:val="0"/>
                          <w:bCs w:val="0"/>
                          <w:i w:val="0"/>
                          <w:spacing w:val="-7"/>
                          <w:w w:val="94"/>
                          <w:sz w:val="28"/>
                          <w:szCs w:val="28"/>
                          <w:lang w:val="en-US" w:eastAsia="zh-CN"/>
                        </w:rPr>
                      </m:ctrlPr>
                    </m:sup>
                    <m:e>
                      <m:sSub>
                        <m:sSubPr>
                          <m:ctrlPr>
                            <w:rPr>
                              <w:rFonts w:hint="default" w:ascii="Cambria Math" w:hAnsi="Cambria Math" w:eastAsia="Times New Roman" w:cs="Times New Roman"/>
                              <w:b w:val="0"/>
                              <w:bCs w:val="0"/>
                              <w:i w:val="0"/>
                              <w:spacing w:val="-7"/>
                              <w:w w:val="94"/>
                              <w:sz w:val="28"/>
                              <w:szCs w:val="28"/>
                              <w:lang w:val="en-US" w:eastAsia="zh-CN"/>
                            </w:rPr>
                          </m:ctrlPr>
                        </m:sSubPr>
                        <m:e>
                          <m:r>
                            <m:rPr>
                              <m:nor/>
                              <m:sty m:val="p"/>
                            </m:rPr>
                            <w:rPr>
                              <w:rFonts w:hint="default" w:ascii="Times New Roman" w:hAnsi="Times New Roman" w:eastAsia="Times New Roman" w:cs="Times New Roman"/>
                              <w:b w:val="0"/>
                              <w:bCs w:val="0"/>
                              <w:i w:val="0"/>
                              <w:spacing w:val="-7"/>
                              <w:w w:val="94"/>
                              <w:sz w:val="28"/>
                              <w:szCs w:val="28"/>
                              <w:lang w:val="en-US" w:eastAsia="zh-CN"/>
                            </w:rPr>
                            <m:t>ζ</m:t>
                          </m:r>
                          <m:ctrlPr>
                            <w:rPr>
                              <w:rFonts w:hint="default" w:ascii="Cambria Math" w:hAnsi="Cambria Math" w:eastAsia="Times New Roman" w:cs="Times New Roman"/>
                              <w:b w:val="0"/>
                              <w:bCs w:val="0"/>
                              <w:i w:val="0"/>
                              <w:spacing w:val="-7"/>
                              <w:w w:val="94"/>
                              <w:sz w:val="28"/>
                              <w:szCs w:val="28"/>
                              <w:lang w:val="en-US" w:eastAsia="zh-CN"/>
                            </w:rPr>
                          </m:ctrlPr>
                        </m:e>
                        <m:sub>
                          <m:r>
                            <m:rPr>
                              <m:nor/>
                              <m:sty m:val="p"/>
                            </m:rPr>
                            <w:rPr>
                              <w:rFonts w:hint="default" w:ascii="Times New Roman" w:hAnsi="Times New Roman" w:eastAsia="Times New Roman" w:cs="Times New Roman"/>
                              <w:b w:val="0"/>
                              <w:bCs w:val="0"/>
                              <w:i w:val="0"/>
                              <w:spacing w:val="-7"/>
                              <w:w w:val="94"/>
                              <w:sz w:val="28"/>
                              <w:szCs w:val="28"/>
                              <w:lang w:val="en-US" w:eastAsia="zh-CN"/>
                            </w:rPr>
                            <m:t>i</m:t>
                          </m:r>
                          <m:ctrlPr>
                            <w:rPr>
                              <w:rFonts w:hint="default" w:ascii="Cambria Math" w:hAnsi="Cambria Math" w:eastAsia="Times New Roman" w:cs="Times New Roman"/>
                              <w:b w:val="0"/>
                              <w:bCs w:val="0"/>
                              <w:i w:val="0"/>
                              <w:spacing w:val="-7"/>
                              <w:w w:val="94"/>
                              <w:sz w:val="28"/>
                              <w:szCs w:val="28"/>
                              <w:lang w:val="en-US" w:eastAsia="zh-CN"/>
                            </w:rPr>
                          </m:ctrlPr>
                        </m:sub>
                      </m:sSub>
                      <m:ctrlPr>
                        <w:rPr>
                          <w:rFonts w:hint="default" w:ascii="Cambria Math" w:hAnsi="Cambria Math" w:eastAsia="Times New Roman" w:cs="Times New Roman"/>
                          <w:b w:val="0"/>
                          <w:bCs w:val="0"/>
                          <w:i w:val="0"/>
                          <w:spacing w:val="-7"/>
                          <w:w w:val="94"/>
                          <w:sz w:val="28"/>
                          <w:szCs w:val="28"/>
                          <w:lang w:val="en-US" w:eastAsia="zh-CN"/>
                        </w:rPr>
                      </m:ctrlPr>
                    </m:e>
                  </m:nary>
                  <m:ctrlPr>
                    <w:rPr>
                      <w:rFonts w:hint="default" w:ascii="Cambria Math" w:hAnsi="Cambria Math" w:eastAsia="Times New Roman" w:cs="Times New Roman"/>
                      <w:b w:val="0"/>
                      <w:bCs w:val="0"/>
                      <w:i w:val="0"/>
                      <w:spacing w:val="-7"/>
                      <w:w w:val="94"/>
                      <w:sz w:val="28"/>
                      <w:szCs w:val="28"/>
                      <w:lang w:val="en-US" w:eastAsia="zh-CN"/>
                    </w:rPr>
                  </m:ctrlPr>
                </m:den>
              </m:f>
              <m:r>
                <m:rPr>
                  <m:sty m:val="p"/>
                </m:rPr>
                <w:rPr>
                  <w:rFonts w:hint="default" w:ascii="Cambria Math" w:hAnsi="Cambria Math" w:eastAsia="Times New Roman" w:cs="Times New Roman"/>
                  <w:spacing w:val="-7"/>
                  <w:w w:val="94"/>
                  <w:sz w:val="28"/>
                  <w:szCs w:val="28"/>
                  <w:lang w:val="en-US" w:eastAsia="zh-CN"/>
                </w:rPr>
                <m:t>#</m:t>
              </m:r>
              <m:r>
                <m:rPr>
                  <m:nor/>
                  <m:sty m:val="p"/>
                </m:rPr>
                <w:rPr>
                  <w:rFonts w:hint="default" w:ascii="Times New Roman" w:hAnsi="Times New Roman" w:eastAsia="Times New Roman" w:cs="Times New Roman"/>
                  <w:b w:val="0"/>
                  <w:bCs w:val="0"/>
                  <w:i w:val="0"/>
                  <w:spacing w:val="-7"/>
                  <w:w w:val="94"/>
                  <w:sz w:val="28"/>
                  <w:szCs w:val="28"/>
                  <w:lang w:val="en-US" w:eastAsia="zh-CN"/>
                </w:rPr>
                <m:t>(6−13)</m:t>
              </m:r>
              <m:ctrlPr>
                <w:rPr>
                  <w:rFonts w:hint="default" w:ascii="Cambria Math" w:hAnsi="Cambria Math" w:eastAsia="Times New Roman" w:cs="Times New Roman"/>
                  <w:b w:val="0"/>
                  <w:bCs w:val="0"/>
                  <w:i w:val="0"/>
                  <w:spacing w:val="-7"/>
                  <w:w w:val="94"/>
                  <w:sz w:val="28"/>
                  <w:szCs w:val="28"/>
                  <w:lang w:val="en-US" w:eastAsia="zh-CN"/>
                </w:rPr>
              </m:ctrlPr>
            </m:e>
          </m:eqArr>
        </m:oMath>
      </m:oMathPara>
    </w:p>
    <w:p w14:paraId="3160E8D3">
      <w:pPr>
        <w:bidi w:val="0"/>
        <w:rPr>
          <w:rFonts w:hint="eastAsia" w:ascii="Times New Roman" w:hAnsi="Times New Roman" w:eastAsia="宋体" w:cs="Times New Roman"/>
          <w:b w:val="0"/>
          <w:bCs w:val="0"/>
          <w:lang w:eastAsia="zh-CN"/>
        </w:rPr>
      </w:pPr>
      <w:r>
        <w:rPr>
          <w:rFonts w:hint="default" w:ascii="Times New Roman" w:hAnsi="Times New Roman" w:cs="Times New Roman"/>
          <w:b w:val="0"/>
          <w:bCs w:val="0"/>
        </w:rPr>
        <w:t>式中</w:t>
      </w:r>
      <w:r>
        <w:rPr>
          <w:rFonts w:hint="eastAsia" w:ascii="Times New Roman" w:hAnsi="Times New Roman" w:cs="Times New Roman"/>
          <w:b w:val="0"/>
          <w:bCs w:val="0"/>
          <w:lang w:eastAsia="zh-CN"/>
        </w:rPr>
        <w:t>：</w:t>
      </w:r>
    </w:p>
    <w:p w14:paraId="1C2068B1">
      <w:pPr>
        <w:bidi w:val="0"/>
        <w:rPr>
          <w:rFonts w:hint="default" w:ascii="Times New Roman" w:hAnsi="Times New Roman" w:cs="Times New Roman"/>
          <w:b w:val="0"/>
          <w:bCs w:val="0"/>
        </w:rPr>
      </w:pPr>
      <w:r>
        <w:rPr>
          <w:rFonts w:hint="default" w:ascii="Times New Roman" w:hAnsi="Times New Roman" w:cs="Times New Roman"/>
          <w:b w:val="0"/>
          <w:bCs w:val="0"/>
        </w:rPr>
        <w:t>J</w:t>
      </w:r>
      <w:r>
        <w:rPr>
          <w:rFonts w:hint="default" w:ascii="Times New Roman" w:hAnsi="Times New Roman" w:cs="Times New Roman"/>
          <w:b w:val="0"/>
          <w:bCs w:val="0"/>
          <w:sz w:val="24"/>
          <w:vertAlign w:val="subscript"/>
        </w:rPr>
        <w:t>x</w:t>
      </w:r>
      <w:r>
        <w:rPr>
          <w:rFonts w:hint="default" w:ascii="Times New Roman" w:hAnsi="Times New Roman" w:cs="Times New Roman"/>
          <w:b w:val="0"/>
          <w:bCs w:val="0"/>
        </w:rPr>
        <w:t>——</w:t>
      </w:r>
      <w:r>
        <w:rPr>
          <w:rFonts w:hint="default" w:ascii="Times New Roman" w:hAnsi="Times New Roman" w:cs="Times New Roman"/>
          <w:b w:val="0"/>
          <w:bCs w:val="0"/>
          <w:lang w:val="en-US" w:eastAsia="zh-CN"/>
        </w:rPr>
        <w:t>水平</w:t>
      </w:r>
      <w:r>
        <w:rPr>
          <w:rFonts w:hint="default" w:ascii="Times New Roman" w:hAnsi="Times New Roman" w:cs="Times New Roman"/>
          <w:b w:val="0"/>
          <w:bCs w:val="0"/>
        </w:rPr>
        <w:t>段水平渗透坡降值。</w:t>
      </w:r>
    </w:p>
    <w:p w14:paraId="061EBC09">
      <w:pPr>
        <w:bidi w:val="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代数得J</w:t>
      </w:r>
      <w:r>
        <w:rPr>
          <w:rFonts w:hint="default" w:ascii="Times New Roman" w:hAnsi="Times New Roman" w:cs="Times New Roman"/>
          <w:b w:val="0"/>
          <w:bCs w:val="0"/>
          <w:sz w:val="24"/>
          <w:vertAlign w:val="subscript"/>
        </w:rPr>
        <w:t>x</w:t>
      </w:r>
      <w:r>
        <w:rPr>
          <w:rFonts w:hint="default" w:ascii="Times New Roman" w:hAnsi="Times New Roman" w:cs="Times New Roman"/>
          <w:b w:val="0"/>
          <w:bCs w:val="0"/>
          <w:lang w:val="en-US" w:eastAsia="zh-CN"/>
        </w:rPr>
        <w:t>=</w:t>
      </w:r>
      <m:oMath>
        <m:box>
          <m:boxPr>
            <m:ctrlPr>
              <w:rPr>
                <w:rFonts w:hint="default" w:ascii="Cambria Math" w:hAnsi="Cambria Math" w:cs="Times New Roman"/>
                <w:b w:val="0"/>
                <w:bCs w:val="0"/>
                <w:i/>
                <w:lang w:val="en-US"/>
              </w:rPr>
            </m:ctrlPr>
          </m:boxPr>
          <m:e>
            <m:argPr>
              <m:argSz m:val="-1"/>
            </m:argPr>
            <m:f>
              <m:fPr>
                <m:ctrlPr>
                  <w:rPr>
                    <w:rFonts w:hint="default" w:ascii="Cambria Math" w:hAnsi="Cambria Math" w:cs="Times New Roman"/>
                    <w:b w:val="0"/>
                    <w:bCs w:val="0"/>
                    <w:i/>
                    <w:lang w:val="en-US"/>
                  </w:rPr>
                </m:ctrlPr>
              </m:fPr>
              <m:num>
                <m:r>
                  <m:rPr>
                    <m:nor/>
                    <m:sty m:val="p"/>
                  </m:rPr>
                  <w:rPr>
                    <w:rFonts w:hint="default" w:ascii="Times New Roman" w:hAnsi="Times New Roman" w:cs="Times New Roman"/>
                    <w:b w:val="0"/>
                    <w:bCs w:val="0"/>
                    <w:i w:val="0"/>
                    <w:lang w:val="en-US" w:eastAsia="zh-CN"/>
                  </w:rPr>
                  <m:t>5.5</m:t>
                </m:r>
                <m:ctrlPr>
                  <w:rPr>
                    <w:rFonts w:hint="default" w:ascii="Cambria Math" w:hAnsi="Cambria Math" w:cs="Times New Roman"/>
                    <w:b w:val="0"/>
                    <w:bCs w:val="0"/>
                    <w:i/>
                    <w:lang w:val="en-US"/>
                  </w:rPr>
                </m:ctrlPr>
              </m:num>
              <m:den>
                <m:r>
                  <m:rPr>
                    <m:nor/>
                    <m:sty m:val="p"/>
                  </m:rPr>
                  <w:rPr>
                    <w:rFonts w:hint="default" w:ascii="Times New Roman" w:hAnsi="Times New Roman" w:cs="Times New Roman"/>
                    <w:b w:val="0"/>
                    <w:bCs w:val="0"/>
                    <w:i w:val="0"/>
                    <w:lang w:val="en-US" w:eastAsia="zh-CN"/>
                  </w:rPr>
                  <m:t>14.5×2.8576</m:t>
                </m:r>
                <m:ctrlPr>
                  <w:rPr>
                    <w:rFonts w:hint="default" w:ascii="Cambria Math" w:hAnsi="Cambria Math" w:cs="Times New Roman"/>
                    <w:b w:val="0"/>
                    <w:bCs w:val="0"/>
                    <w:i/>
                    <w:lang w:val="en-US"/>
                  </w:rPr>
                </m:ctrlPr>
              </m:den>
            </m:f>
            <m:ctrlPr>
              <w:rPr>
                <w:rFonts w:hint="default" w:ascii="Cambria Math" w:hAnsi="Cambria Math" w:cs="Times New Roman"/>
                <w:b w:val="0"/>
                <w:bCs w:val="0"/>
                <w:i/>
                <w:lang w:val="en-US"/>
              </w:rPr>
            </m:ctrlPr>
          </m:e>
        </m:box>
      </m:oMath>
      <w:r>
        <w:rPr>
          <w:rFonts w:hint="default" w:ascii="Times New Roman" w:hAnsi="Times New Roman" w:cs="Times New Roman"/>
          <w:b w:val="0"/>
          <w:bCs w:val="0"/>
          <w:i w:val="0"/>
          <w:lang w:val="en-US" w:eastAsia="zh-CN"/>
        </w:rPr>
        <w:t>=0.133小于0.25（水平段黏土容许坡降值）</w:t>
      </w:r>
    </w:p>
    <w:p w14:paraId="10F852F0">
      <w:pPr>
        <w:bidi w:val="0"/>
        <w:rPr>
          <w:rFonts w:hint="default" w:ascii="Times New Roman" w:hAnsi="Times New Roman" w:cs="Times New Roman"/>
          <w:b w:val="0"/>
          <w:bCs w:val="0"/>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rPr>
        <w:t>通过计算可得X</w:t>
      </w:r>
      <w:r>
        <w:rPr>
          <w:rFonts w:hint="default" w:ascii="Times New Roman" w:hAnsi="Times New Roman" w:cs="Times New Roman"/>
          <w:b w:val="0"/>
          <w:bCs w:val="0"/>
          <w:lang w:val="en-US" w:eastAsia="zh-CN"/>
        </w:rPr>
        <w:t>Z</w:t>
      </w:r>
      <w:r>
        <w:rPr>
          <w:rFonts w:hint="default" w:ascii="Times New Roman" w:hAnsi="Times New Roman" w:cs="Times New Roman"/>
          <w:b w:val="0"/>
          <w:bCs w:val="0"/>
        </w:rPr>
        <w:t>水闸出口段渗流溢出坡降及水平渗透坡降均不大于（黏）壤土容许坡降值，因此满足规范要求。</w:t>
      </w:r>
    </w:p>
    <w:p w14:paraId="4E4740B9">
      <w:pPr>
        <w:pStyle w:val="2"/>
        <w:numPr>
          <w:ilvl w:val="0"/>
          <w:numId w:val="2"/>
        </w:numPr>
        <w:bidi w:val="0"/>
        <w:ind w:left="0" w:leftChars="0" w:firstLine="0" w:firstLineChars="0"/>
        <w:rPr>
          <w:rFonts w:hint="default" w:ascii="Times New Roman" w:hAnsi="Times New Roman" w:cs="Times New Roman"/>
          <w:b w:val="0"/>
          <w:bCs w:val="0"/>
        </w:rPr>
      </w:pPr>
      <w:r>
        <w:rPr>
          <w:rFonts w:hint="default" w:ascii="Times New Roman" w:hAnsi="Times New Roman" w:cs="Times New Roman"/>
          <w:b w:val="0"/>
          <w:bCs w:val="0"/>
        </w:rPr>
        <w:t xml:space="preserve"> </w:t>
      </w:r>
      <w:bookmarkStart w:id="113" w:name="_Toc32035"/>
      <w:bookmarkStart w:id="114" w:name="_Toc4034"/>
      <w:r>
        <w:rPr>
          <w:rFonts w:hint="default" w:ascii="Times New Roman" w:hAnsi="Times New Roman" w:cs="Times New Roman"/>
          <w:b w:val="0"/>
          <w:bCs w:val="0"/>
        </w:rPr>
        <w:t>闸室稳定计算</w:t>
      </w:r>
      <w:bookmarkEnd w:id="113"/>
      <w:bookmarkEnd w:id="114"/>
    </w:p>
    <w:p w14:paraId="02BD2D98">
      <w:pPr>
        <w:pStyle w:val="3"/>
        <w:bidi w:val="0"/>
        <w:rPr>
          <w:rFonts w:hint="default" w:ascii="Times New Roman" w:hAnsi="Times New Roman" w:cs="Times New Roman"/>
          <w:b w:val="0"/>
          <w:bCs w:val="0"/>
          <w:lang w:val="en-US" w:eastAsia="zh-CN"/>
        </w:rPr>
      </w:pPr>
      <w:bookmarkStart w:id="115" w:name="_Toc27251"/>
      <w:bookmarkStart w:id="116" w:name="_Toc18840"/>
      <w:r>
        <w:rPr>
          <w:rFonts w:hint="default" w:ascii="Times New Roman" w:hAnsi="Times New Roman" w:cs="Times New Roman"/>
          <w:b w:val="0"/>
          <w:bCs w:val="0"/>
          <w:lang w:val="en-US" w:eastAsia="zh-CN"/>
        </w:rPr>
        <w:t>7</w:t>
      </w:r>
      <w:r>
        <w:rPr>
          <w:rFonts w:hint="default" w:ascii="Times New Roman" w:hAnsi="Times New Roman" w:cs="Times New Roman"/>
          <w:b w:val="0"/>
          <w:bCs w:val="0"/>
        </w:rPr>
        <w:t>.1</w:t>
      </w:r>
      <w:r>
        <w:rPr>
          <w:rFonts w:hint="eastAsia" w:ascii="Times New Roman" w:hAnsi="Times New Roman" w:cs="Times New Roman"/>
          <w:b w:val="0"/>
          <w:bCs w:val="0"/>
        </w:rPr>
        <w:t>　</w:t>
      </w:r>
      <w:r>
        <w:rPr>
          <w:rFonts w:hint="default" w:ascii="Times New Roman" w:hAnsi="Times New Roman" w:cs="Times New Roman"/>
          <w:b w:val="0"/>
          <w:bCs w:val="0"/>
        </w:rPr>
        <w:t>计算工</w:t>
      </w:r>
      <w:r>
        <w:rPr>
          <w:rFonts w:hint="default" w:ascii="Times New Roman" w:hAnsi="Times New Roman" w:cs="Times New Roman"/>
          <w:b w:val="0"/>
          <w:bCs w:val="0"/>
          <w:lang w:val="en-US" w:eastAsia="zh-CN"/>
        </w:rPr>
        <w:t>况</w:t>
      </w:r>
      <w:bookmarkEnd w:id="115"/>
      <w:bookmarkEnd w:id="116"/>
    </w:p>
    <w:p w14:paraId="68C23CBF">
      <w:pPr>
        <w:bidi w:val="0"/>
        <w:rPr>
          <w:rFonts w:hint="default" w:ascii="Times New Roman" w:hAnsi="Times New Roman" w:eastAsia="宋体" w:cs="Times New Roman"/>
          <w:b w:val="0"/>
          <w:bCs w:val="0"/>
          <w:szCs w:val="24"/>
        </w:rPr>
      </w:pPr>
      <w:r>
        <w:rPr>
          <w:rFonts w:hint="default" w:ascii="Times New Roman" w:hAnsi="Times New Roman" w:cs="Times New Roman"/>
          <w:b w:val="0"/>
          <w:bCs w:val="0"/>
        </w:rPr>
        <w:t>计算工况如下表：</w:t>
      </w:r>
    </w:p>
    <w:p w14:paraId="6758D606">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-1 水闸荷载组合表</w:t>
      </w:r>
    </w:p>
    <w:tbl>
      <w:tblPr>
        <w:tblStyle w:val="18"/>
        <w:tblW w:w="933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25"/>
        <w:gridCol w:w="1391"/>
        <w:gridCol w:w="777"/>
        <w:gridCol w:w="832"/>
        <w:gridCol w:w="1271"/>
        <w:gridCol w:w="1039"/>
        <w:gridCol w:w="1153"/>
        <w:gridCol w:w="1651"/>
      </w:tblGrid>
      <w:tr w14:paraId="63CF14C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jc w:val="center"/>
        </w:trPr>
        <w:tc>
          <w:tcPr>
            <w:tcW w:w="9339" w:type="dxa"/>
            <w:gridSpan w:val="8"/>
            <w:vAlign w:val="top"/>
          </w:tcPr>
          <w:p w14:paraId="3558BE76">
            <w:pPr>
              <w:pStyle w:val="28"/>
              <w:bidi w:val="0"/>
              <w:rPr>
                <w:rFonts w:hint="default" w:ascii="Times New Roman" w:hAnsi="Times New Roman" w:cs="Times New Roman"/>
                <w:b w:val="0"/>
                <w:bCs w:val="0"/>
              </w:rPr>
            </w:pPr>
            <w:r>
              <w:rPr>
                <w:rFonts w:hint="default" w:ascii="Times New Roman" w:hAnsi="Times New Roman" w:cs="Times New Roman"/>
                <w:b w:val="0"/>
                <w:bCs w:val="0"/>
              </w:rPr>
              <w:t>荷载</w:t>
            </w:r>
          </w:p>
        </w:tc>
      </w:tr>
      <w:tr w14:paraId="71D989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539" w:hRule="atLeast"/>
          <w:jc w:val="center"/>
        </w:trPr>
        <w:tc>
          <w:tcPr>
            <w:tcW w:w="1225" w:type="dxa"/>
            <w:tcBorders>
              <w:bottom w:val="single" w:color="auto" w:sz="4" w:space="0"/>
            </w:tcBorders>
            <w:vAlign w:val="top"/>
          </w:tcPr>
          <w:p w14:paraId="6EDE89B7">
            <w:pPr>
              <w:pStyle w:val="28"/>
              <w:bidi w:val="0"/>
              <w:rPr>
                <w:rFonts w:hint="default" w:ascii="Times New Roman" w:hAnsi="Times New Roman" w:cs="Times New Roman"/>
                <w:b w:val="0"/>
                <w:bCs w:val="0"/>
              </w:rPr>
            </w:pPr>
            <w:r>
              <w:rPr>
                <w:rFonts w:hint="default" w:ascii="Times New Roman" w:hAnsi="Times New Roman" w:cs="Times New Roman"/>
                <w:b w:val="0"/>
                <w:bCs w:val="0"/>
              </w:rPr>
              <w:t>荷载组合</w:t>
            </w:r>
          </w:p>
        </w:tc>
        <w:tc>
          <w:tcPr>
            <w:tcW w:w="1391" w:type="dxa"/>
            <w:tcBorders>
              <w:bottom w:val="single" w:color="auto" w:sz="4" w:space="0"/>
            </w:tcBorders>
            <w:vAlign w:val="top"/>
          </w:tcPr>
          <w:p w14:paraId="6AE62D7B">
            <w:pPr>
              <w:pStyle w:val="28"/>
              <w:bidi w:val="0"/>
              <w:rPr>
                <w:rFonts w:hint="default" w:ascii="Times New Roman" w:hAnsi="Times New Roman" w:cs="Times New Roman"/>
                <w:b w:val="0"/>
                <w:bCs w:val="0"/>
              </w:rPr>
            </w:pPr>
            <w:r>
              <w:rPr>
                <w:rFonts w:hint="default" w:ascii="Times New Roman" w:hAnsi="Times New Roman" w:cs="Times New Roman"/>
                <w:b w:val="0"/>
                <w:bCs w:val="0"/>
              </w:rPr>
              <w:t>计算情况</w:t>
            </w:r>
          </w:p>
        </w:tc>
        <w:tc>
          <w:tcPr>
            <w:tcW w:w="777" w:type="dxa"/>
            <w:tcBorders>
              <w:bottom w:val="single" w:color="auto" w:sz="4" w:space="0"/>
            </w:tcBorders>
            <w:vAlign w:val="top"/>
          </w:tcPr>
          <w:p w14:paraId="5C871F77">
            <w:pPr>
              <w:pStyle w:val="28"/>
              <w:bidi w:val="0"/>
              <w:rPr>
                <w:rFonts w:hint="default" w:ascii="Times New Roman" w:hAnsi="Times New Roman" w:cs="Times New Roman"/>
                <w:b w:val="0"/>
                <w:bCs w:val="0"/>
              </w:rPr>
            </w:pPr>
            <w:r>
              <w:rPr>
                <w:rFonts w:hint="default" w:ascii="Times New Roman" w:hAnsi="Times New Roman" w:cs="Times New Roman"/>
                <w:b w:val="0"/>
                <w:bCs w:val="0"/>
              </w:rPr>
              <w:t>自重(kN)</w:t>
            </w:r>
          </w:p>
        </w:tc>
        <w:tc>
          <w:tcPr>
            <w:tcW w:w="832" w:type="dxa"/>
            <w:tcBorders>
              <w:bottom w:val="single" w:color="auto" w:sz="4" w:space="0"/>
            </w:tcBorders>
            <w:vAlign w:val="top"/>
          </w:tcPr>
          <w:p w14:paraId="1FE1C599">
            <w:pPr>
              <w:pStyle w:val="28"/>
              <w:bidi w:val="0"/>
              <w:rPr>
                <w:rFonts w:hint="default" w:ascii="Times New Roman" w:hAnsi="Times New Roman" w:cs="Times New Roman"/>
                <w:b w:val="0"/>
                <w:bCs w:val="0"/>
              </w:rPr>
            </w:pPr>
            <w:r>
              <w:rPr>
                <w:rFonts w:hint="default" w:ascii="Times New Roman" w:hAnsi="Times New Roman" w:cs="Times New Roman"/>
                <w:b w:val="0"/>
                <w:bCs w:val="0"/>
              </w:rPr>
              <w:t>水重(kN)</w:t>
            </w:r>
          </w:p>
        </w:tc>
        <w:tc>
          <w:tcPr>
            <w:tcW w:w="1271" w:type="dxa"/>
            <w:tcBorders>
              <w:bottom w:val="single" w:color="auto" w:sz="4" w:space="0"/>
            </w:tcBorders>
            <w:vAlign w:val="top"/>
          </w:tcPr>
          <w:p w14:paraId="2509D02B">
            <w:pPr>
              <w:pStyle w:val="28"/>
              <w:bidi w:val="0"/>
              <w:rPr>
                <w:rFonts w:hint="default" w:ascii="Times New Roman" w:hAnsi="Times New Roman" w:cs="Times New Roman"/>
                <w:b w:val="0"/>
                <w:bCs w:val="0"/>
              </w:rPr>
            </w:pPr>
            <w:r>
              <w:rPr>
                <w:rFonts w:hint="default" w:ascii="Times New Roman" w:hAnsi="Times New Roman" w:cs="Times New Roman"/>
                <w:b w:val="0"/>
                <w:bCs w:val="0"/>
              </w:rPr>
              <w:t>静水压力</w:t>
            </w:r>
          </w:p>
          <w:p w14:paraId="6BBF5C80">
            <w:pPr>
              <w:pStyle w:val="28"/>
              <w:bidi w:val="0"/>
              <w:rPr>
                <w:rFonts w:hint="default" w:ascii="Times New Roman" w:hAnsi="Times New Roman" w:cs="Times New Roman"/>
                <w:b w:val="0"/>
                <w:bCs w:val="0"/>
              </w:rPr>
            </w:pPr>
            <w:r>
              <w:rPr>
                <w:rFonts w:hint="default" w:ascii="Times New Roman" w:hAnsi="Times New Roman" w:cs="Times New Roman"/>
                <w:b w:val="0"/>
                <w:bCs w:val="0"/>
              </w:rPr>
              <w:t>(kN)</w:t>
            </w:r>
          </w:p>
        </w:tc>
        <w:tc>
          <w:tcPr>
            <w:tcW w:w="1039" w:type="dxa"/>
            <w:tcBorders>
              <w:bottom w:val="single" w:color="auto" w:sz="4" w:space="0"/>
            </w:tcBorders>
            <w:vAlign w:val="top"/>
          </w:tcPr>
          <w:p w14:paraId="5A42C0D7">
            <w:pPr>
              <w:pStyle w:val="28"/>
              <w:bidi w:val="0"/>
              <w:rPr>
                <w:rFonts w:hint="default" w:ascii="Times New Roman" w:hAnsi="Times New Roman" w:cs="Times New Roman"/>
                <w:b w:val="0"/>
                <w:bCs w:val="0"/>
              </w:rPr>
            </w:pPr>
            <w:r>
              <w:rPr>
                <w:rFonts w:hint="default" w:ascii="Times New Roman" w:hAnsi="Times New Roman" w:cs="Times New Roman"/>
                <w:b w:val="0"/>
                <w:bCs w:val="0"/>
              </w:rPr>
              <w:t>扬压力(kN)</w:t>
            </w:r>
          </w:p>
        </w:tc>
        <w:tc>
          <w:tcPr>
            <w:tcW w:w="1153" w:type="dxa"/>
            <w:tcBorders>
              <w:bottom w:val="single" w:color="auto" w:sz="4" w:space="0"/>
            </w:tcBorders>
            <w:vAlign w:val="top"/>
          </w:tcPr>
          <w:p w14:paraId="4C6EB990">
            <w:pPr>
              <w:pStyle w:val="28"/>
              <w:bidi w:val="0"/>
              <w:rPr>
                <w:rFonts w:hint="default" w:ascii="Times New Roman" w:hAnsi="Times New Roman" w:cs="Times New Roman"/>
                <w:b w:val="0"/>
                <w:bCs w:val="0"/>
              </w:rPr>
            </w:pPr>
            <w:r>
              <w:rPr>
                <w:rFonts w:hint="default" w:ascii="Times New Roman" w:hAnsi="Times New Roman" w:cs="Times New Roman"/>
                <w:b w:val="0"/>
                <w:bCs w:val="0"/>
              </w:rPr>
              <w:t>浪压力(kN)</w:t>
            </w:r>
          </w:p>
        </w:tc>
        <w:tc>
          <w:tcPr>
            <w:tcW w:w="1651" w:type="dxa"/>
            <w:tcBorders>
              <w:bottom w:val="single" w:color="auto" w:sz="4" w:space="0"/>
            </w:tcBorders>
            <w:vAlign w:val="top"/>
          </w:tcPr>
          <w:p w14:paraId="4E0CE886">
            <w:pPr>
              <w:pStyle w:val="28"/>
              <w:bidi w:val="0"/>
              <w:rPr>
                <w:rFonts w:hint="default" w:ascii="Times New Roman" w:hAnsi="Times New Roman" w:cs="Times New Roman"/>
                <w:b w:val="0"/>
                <w:bCs w:val="0"/>
              </w:rPr>
            </w:pPr>
            <w:r>
              <w:rPr>
                <w:rFonts w:hint="default" w:ascii="Times New Roman" w:hAnsi="Times New Roman" w:cs="Times New Roman"/>
                <w:b w:val="0"/>
                <w:bCs w:val="0"/>
              </w:rPr>
              <w:t>地震荷载</w:t>
            </w:r>
          </w:p>
          <w:p w14:paraId="68D48636">
            <w:pPr>
              <w:pStyle w:val="28"/>
              <w:bidi w:val="0"/>
              <w:rPr>
                <w:rFonts w:hint="default" w:ascii="Times New Roman" w:hAnsi="Times New Roman" w:cs="Times New Roman"/>
                <w:b w:val="0"/>
                <w:bCs w:val="0"/>
              </w:rPr>
            </w:pPr>
            <w:r>
              <w:rPr>
                <w:rFonts w:hint="default" w:ascii="Times New Roman" w:hAnsi="Times New Roman" w:cs="Times New Roman"/>
                <w:b w:val="0"/>
                <w:bCs w:val="0"/>
              </w:rPr>
              <w:t>(kN)</w:t>
            </w:r>
          </w:p>
        </w:tc>
      </w:tr>
      <w:tr w14:paraId="2B780E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1318" w:hRule="atLeast"/>
          <w:jc w:val="center"/>
        </w:trPr>
        <w:tc>
          <w:tcPr>
            <w:tcW w:w="1225" w:type="dxa"/>
            <w:vAlign w:val="top"/>
          </w:tcPr>
          <w:p w14:paraId="1C20DCD8">
            <w:pPr>
              <w:pStyle w:val="28"/>
              <w:bidi w:val="0"/>
              <w:rPr>
                <w:rFonts w:hint="default" w:ascii="Times New Roman" w:hAnsi="Times New Roman" w:cs="Times New Roman"/>
                <w:b w:val="0"/>
                <w:bCs w:val="0"/>
              </w:rPr>
            </w:pPr>
          </w:p>
          <w:p w14:paraId="569F9952">
            <w:pPr>
              <w:pStyle w:val="28"/>
              <w:bidi w:val="0"/>
              <w:rPr>
                <w:rFonts w:hint="default" w:ascii="Times New Roman" w:hAnsi="Times New Roman" w:cs="Times New Roman"/>
                <w:b w:val="0"/>
                <w:bCs w:val="0"/>
              </w:rPr>
            </w:pPr>
            <w:r>
              <w:rPr>
                <w:rFonts w:hint="default" w:ascii="Times New Roman" w:hAnsi="Times New Roman" w:cs="Times New Roman"/>
                <w:b w:val="0"/>
                <w:bCs w:val="0"/>
              </w:rPr>
              <w:t>基本组合</w:t>
            </w:r>
          </w:p>
          <w:p w14:paraId="0C29A27C">
            <w:pPr>
              <w:pStyle w:val="28"/>
              <w:bidi w:val="0"/>
              <w:rPr>
                <w:rFonts w:hint="default" w:ascii="Times New Roman" w:hAnsi="Times New Roman" w:cs="Times New Roman"/>
                <w:b w:val="0"/>
                <w:bCs w:val="0"/>
              </w:rPr>
            </w:pPr>
          </w:p>
          <w:p w14:paraId="3FE352DD">
            <w:pPr>
              <w:pStyle w:val="28"/>
              <w:bidi w:val="0"/>
              <w:rPr>
                <w:rFonts w:hint="default" w:ascii="Times New Roman" w:hAnsi="Times New Roman" w:cs="Times New Roman"/>
                <w:b w:val="0"/>
                <w:bCs w:val="0"/>
              </w:rPr>
            </w:pPr>
            <w:r>
              <w:rPr>
                <w:rFonts w:hint="default" w:ascii="Times New Roman" w:hAnsi="Times New Roman" w:cs="Times New Roman"/>
                <w:b w:val="0"/>
                <w:bCs w:val="0"/>
              </w:rPr>
              <w:t>特殊组合</w:t>
            </w:r>
          </w:p>
        </w:tc>
        <w:tc>
          <w:tcPr>
            <w:tcW w:w="1391" w:type="dxa"/>
            <w:vAlign w:val="top"/>
          </w:tcPr>
          <w:p w14:paraId="7D2767BB">
            <w:pPr>
              <w:pStyle w:val="28"/>
              <w:bidi w:val="0"/>
              <w:rPr>
                <w:rFonts w:hint="default" w:ascii="Times New Roman" w:hAnsi="Times New Roman" w:cs="Times New Roman"/>
                <w:b w:val="0"/>
                <w:bCs w:val="0"/>
              </w:rPr>
            </w:pPr>
            <w:r>
              <w:rPr>
                <w:rFonts w:hint="default" w:ascii="Times New Roman" w:hAnsi="Times New Roman" w:cs="Times New Roman"/>
                <w:b w:val="0"/>
                <w:bCs w:val="0"/>
              </w:rPr>
              <w:t>完建情况</w:t>
            </w:r>
          </w:p>
          <w:p w14:paraId="21289337">
            <w:pPr>
              <w:pStyle w:val="28"/>
              <w:bidi w:val="0"/>
              <w:rPr>
                <w:rFonts w:hint="default" w:ascii="Times New Roman" w:hAnsi="Times New Roman" w:cs="Times New Roman"/>
                <w:b w:val="0"/>
                <w:bCs w:val="0"/>
              </w:rPr>
            </w:pPr>
            <w:r>
              <w:rPr>
                <w:rFonts w:hint="default" w:ascii="Times New Roman" w:hAnsi="Times New Roman" w:cs="Times New Roman"/>
                <w:b w:val="0"/>
                <w:bCs w:val="0"/>
              </w:rPr>
              <w:t>正常蓄水位</w:t>
            </w:r>
          </w:p>
          <w:p w14:paraId="5CCEC044">
            <w:pPr>
              <w:pStyle w:val="28"/>
              <w:bidi w:val="0"/>
              <w:rPr>
                <w:rFonts w:hint="default" w:ascii="Times New Roman" w:hAnsi="Times New Roman" w:cs="Times New Roman"/>
                <w:b w:val="0"/>
                <w:bCs w:val="0"/>
              </w:rPr>
            </w:pPr>
            <w:r>
              <w:rPr>
                <w:rFonts w:hint="default" w:ascii="Times New Roman" w:hAnsi="Times New Roman" w:cs="Times New Roman"/>
                <w:b w:val="0"/>
                <w:bCs w:val="0"/>
              </w:rPr>
              <w:t>情况</w:t>
            </w:r>
          </w:p>
          <w:p w14:paraId="478A7780">
            <w:pPr>
              <w:pStyle w:val="28"/>
              <w:bidi w:val="0"/>
              <w:rPr>
                <w:rFonts w:hint="default" w:ascii="Times New Roman" w:hAnsi="Times New Roman" w:cs="Times New Roman"/>
                <w:b w:val="0"/>
                <w:bCs w:val="0"/>
              </w:rPr>
            </w:pPr>
            <w:r>
              <w:rPr>
                <w:rFonts w:hint="default" w:ascii="Times New Roman" w:hAnsi="Times New Roman" w:cs="Times New Roman"/>
                <w:b w:val="0"/>
                <w:bCs w:val="0"/>
              </w:rPr>
              <w:t>地震情况</w:t>
            </w:r>
          </w:p>
        </w:tc>
        <w:tc>
          <w:tcPr>
            <w:tcW w:w="777" w:type="dxa"/>
            <w:vAlign w:val="top"/>
          </w:tcPr>
          <w:p w14:paraId="3EB9F2B3">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p w14:paraId="5C2C92CF">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p w14:paraId="0FF530FD">
            <w:pPr>
              <w:pStyle w:val="28"/>
              <w:bidi w:val="0"/>
              <w:rPr>
                <w:rFonts w:hint="default" w:ascii="Times New Roman" w:hAnsi="Times New Roman" w:cs="Times New Roman"/>
                <w:b w:val="0"/>
                <w:bCs w:val="0"/>
              </w:rPr>
            </w:pPr>
          </w:p>
          <w:p w14:paraId="5BB9378A">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tc>
        <w:tc>
          <w:tcPr>
            <w:tcW w:w="832" w:type="dxa"/>
            <w:vAlign w:val="top"/>
          </w:tcPr>
          <w:p w14:paraId="1E72C391">
            <w:pPr>
              <w:pStyle w:val="28"/>
              <w:bidi w:val="0"/>
              <w:rPr>
                <w:rFonts w:hint="default" w:ascii="Times New Roman" w:hAnsi="Times New Roman" w:cs="Times New Roman"/>
                <w:b w:val="0"/>
                <w:bCs w:val="0"/>
              </w:rPr>
            </w:pPr>
          </w:p>
          <w:p w14:paraId="4A1EA419">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p w14:paraId="37135F9F">
            <w:pPr>
              <w:pStyle w:val="28"/>
              <w:bidi w:val="0"/>
              <w:rPr>
                <w:rFonts w:hint="default" w:ascii="Times New Roman" w:hAnsi="Times New Roman" w:cs="Times New Roman"/>
                <w:b w:val="0"/>
                <w:bCs w:val="0"/>
              </w:rPr>
            </w:pPr>
          </w:p>
          <w:p w14:paraId="51135AC7">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tc>
        <w:tc>
          <w:tcPr>
            <w:tcW w:w="1271" w:type="dxa"/>
            <w:vAlign w:val="top"/>
          </w:tcPr>
          <w:p w14:paraId="1489BF23">
            <w:pPr>
              <w:pStyle w:val="28"/>
              <w:bidi w:val="0"/>
              <w:rPr>
                <w:rFonts w:hint="default" w:ascii="Times New Roman" w:hAnsi="Times New Roman" w:cs="Times New Roman"/>
                <w:b w:val="0"/>
                <w:bCs w:val="0"/>
              </w:rPr>
            </w:pPr>
          </w:p>
          <w:p w14:paraId="296C44D5">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p w14:paraId="1A487384">
            <w:pPr>
              <w:pStyle w:val="28"/>
              <w:bidi w:val="0"/>
              <w:rPr>
                <w:rFonts w:hint="default" w:ascii="Times New Roman" w:hAnsi="Times New Roman" w:cs="Times New Roman"/>
                <w:b w:val="0"/>
                <w:bCs w:val="0"/>
              </w:rPr>
            </w:pPr>
          </w:p>
          <w:p w14:paraId="1AC9BF98">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tc>
        <w:tc>
          <w:tcPr>
            <w:tcW w:w="1039" w:type="dxa"/>
            <w:vAlign w:val="top"/>
          </w:tcPr>
          <w:p w14:paraId="52FBE0E6">
            <w:pPr>
              <w:pStyle w:val="28"/>
              <w:bidi w:val="0"/>
              <w:rPr>
                <w:rFonts w:hint="default" w:ascii="Times New Roman" w:hAnsi="Times New Roman" w:cs="Times New Roman"/>
                <w:b w:val="0"/>
                <w:bCs w:val="0"/>
              </w:rPr>
            </w:pPr>
          </w:p>
          <w:p w14:paraId="358B2559">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p w14:paraId="11DC552F">
            <w:pPr>
              <w:pStyle w:val="28"/>
              <w:bidi w:val="0"/>
              <w:rPr>
                <w:rFonts w:hint="default" w:ascii="Times New Roman" w:hAnsi="Times New Roman" w:cs="Times New Roman"/>
                <w:b w:val="0"/>
                <w:bCs w:val="0"/>
              </w:rPr>
            </w:pPr>
          </w:p>
          <w:p w14:paraId="539D49C1">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tc>
        <w:tc>
          <w:tcPr>
            <w:tcW w:w="1153" w:type="dxa"/>
            <w:vAlign w:val="top"/>
          </w:tcPr>
          <w:p w14:paraId="7B1351EB">
            <w:pPr>
              <w:pStyle w:val="28"/>
              <w:bidi w:val="0"/>
              <w:rPr>
                <w:rFonts w:hint="default" w:ascii="Times New Roman" w:hAnsi="Times New Roman" w:cs="Times New Roman"/>
                <w:b w:val="0"/>
                <w:bCs w:val="0"/>
              </w:rPr>
            </w:pPr>
          </w:p>
          <w:p w14:paraId="4D667A25">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p w14:paraId="1D0B7222">
            <w:pPr>
              <w:pStyle w:val="28"/>
              <w:bidi w:val="0"/>
              <w:rPr>
                <w:rFonts w:hint="default" w:ascii="Times New Roman" w:hAnsi="Times New Roman" w:cs="Times New Roman"/>
                <w:b w:val="0"/>
                <w:bCs w:val="0"/>
              </w:rPr>
            </w:pPr>
          </w:p>
          <w:p w14:paraId="435104AE">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tc>
        <w:tc>
          <w:tcPr>
            <w:tcW w:w="1651" w:type="dxa"/>
            <w:vAlign w:val="top"/>
          </w:tcPr>
          <w:p w14:paraId="3AA34790">
            <w:pPr>
              <w:pStyle w:val="28"/>
              <w:bidi w:val="0"/>
              <w:rPr>
                <w:rFonts w:hint="default" w:ascii="Times New Roman" w:hAnsi="Times New Roman" w:cs="Times New Roman"/>
                <w:b w:val="0"/>
                <w:bCs w:val="0"/>
              </w:rPr>
            </w:pPr>
          </w:p>
          <w:p w14:paraId="427D4C11">
            <w:pPr>
              <w:pStyle w:val="28"/>
              <w:bidi w:val="0"/>
              <w:rPr>
                <w:rFonts w:hint="default" w:ascii="Times New Roman" w:hAnsi="Times New Roman" w:cs="Times New Roman"/>
                <w:b w:val="0"/>
                <w:bCs w:val="0"/>
              </w:rPr>
            </w:pPr>
          </w:p>
          <w:p w14:paraId="2CBB9CB1">
            <w:pPr>
              <w:pStyle w:val="28"/>
              <w:bidi w:val="0"/>
              <w:rPr>
                <w:rFonts w:hint="default" w:ascii="Times New Roman" w:hAnsi="Times New Roman" w:cs="Times New Roman"/>
                <w:b w:val="0"/>
                <w:bCs w:val="0"/>
              </w:rPr>
            </w:pPr>
          </w:p>
          <w:p w14:paraId="724669F5">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tc>
      </w:tr>
    </w:tbl>
    <w:p w14:paraId="67FE461E">
      <w:pPr>
        <w:bidi w:val="0"/>
        <w:rPr>
          <w:rFonts w:hint="default" w:ascii="Times New Roman" w:hAnsi="Times New Roman" w:cs="Times New Roman"/>
          <w:b w:val="0"/>
          <w:bCs w:val="0"/>
          <w:highlight w:val="yellow"/>
        </w:rPr>
      </w:pPr>
      <w:r>
        <w:rPr>
          <w:rFonts w:hint="default" w:ascii="Times New Roman" w:hAnsi="Times New Roman" w:cs="Times New Roman"/>
          <w:b w:val="0"/>
          <w:bCs w:val="0"/>
        </w:rPr>
        <w:t>本设计对三孔进行荷载计算和稳定计算，计算过程中顺水流方向取闸室总长，以闸门为界限分为上下游，其中取钢筋混凝土</w:t>
      </w:r>
      <w:r>
        <w:rPr>
          <w:rFonts w:hint="default" w:ascii="Times New Roman" w:hAnsi="Times New Roman" w:cs="Times New Roman"/>
          <w:b w:val="0"/>
          <w:bCs w:val="0"/>
          <w:highlight w:val="none"/>
        </w:rPr>
        <w:t>重度为25kN/m³。</w:t>
      </w:r>
    </w:p>
    <w:p w14:paraId="5333C7FE">
      <w:pPr>
        <w:pStyle w:val="3"/>
        <w:bidi w:val="0"/>
        <w:rPr>
          <w:rFonts w:hint="default" w:ascii="Times New Roman" w:hAnsi="Times New Roman" w:cs="Times New Roman"/>
          <w:b w:val="0"/>
          <w:bCs w:val="0"/>
        </w:rPr>
      </w:pPr>
      <w:bookmarkStart w:id="117" w:name="_Toc8025"/>
      <w:bookmarkStart w:id="118" w:name="_Toc8248"/>
      <w:r>
        <w:rPr>
          <w:rFonts w:hint="default" w:ascii="Times New Roman" w:hAnsi="Times New Roman" w:cs="Times New Roman"/>
          <w:b w:val="0"/>
          <w:bCs w:val="0"/>
          <w:lang w:val="en-US" w:eastAsia="zh-CN"/>
        </w:rPr>
        <w:t>7</w:t>
      </w:r>
      <w:r>
        <w:rPr>
          <w:rFonts w:hint="default" w:ascii="Times New Roman" w:hAnsi="Times New Roman" w:cs="Times New Roman"/>
          <w:b w:val="0"/>
          <w:bCs w:val="0"/>
        </w:rPr>
        <w:t>.2</w:t>
      </w:r>
      <w:r>
        <w:rPr>
          <w:rFonts w:hint="eastAsia" w:ascii="Times New Roman" w:hAnsi="Times New Roman" w:cs="Times New Roman"/>
          <w:b w:val="0"/>
          <w:bCs w:val="0"/>
        </w:rPr>
        <w:t>　</w:t>
      </w:r>
      <w:r>
        <w:rPr>
          <w:rFonts w:hint="default" w:ascii="Times New Roman" w:hAnsi="Times New Roman" w:cs="Times New Roman"/>
          <w:b w:val="0"/>
          <w:bCs w:val="0"/>
        </w:rPr>
        <w:t>荷载计算</w:t>
      </w:r>
      <w:bookmarkEnd w:id="117"/>
      <w:bookmarkEnd w:id="118"/>
    </w:p>
    <w:p w14:paraId="22D44565">
      <w:pPr>
        <w:bidi w:val="0"/>
        <w:rPr>
          <w:rFonts w:hint="default" w:ascii="Times New Roman" w:hAnsi="Times New Roman" w:cs="Times New Roman"/>
          <w:b w:val="0"/>
          <w:bCs w:val="0"/>
        </w:rPr>
      </w:pPr>
      <w:r>
        <w:rPr>
          <w:rFonts w:hint="default" w:ascii="Times New Roman" w:hAnsi="Times New Roman" w:cs="Times New Roman"/>
          <w:b w:val="0"/>
          <w:bCs w:val="0"/>
        </w:rPr>
        <w:t>（1）水闸自重=闸门重+闸墩重+闸底板重（包括齿墙）+工作桥重+交通桥重+启闭机重+启闭机房重</w:t>
      </w:r>
    </w:p>
    <w:p w14:paraId="6C991D7F">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G=31374.3</w:t>
      </w:r>
      <w:r>
        <w:rPr>
          <w:rFonts w:hint="eastAsia" w:ascii="Times New Roman" w:hAnsi="Times New Roman" w:cs="Times New Roman"/>
          <w:b w:val="0"/>
          <w:bCs w:val="0"/>
          <w:lang w:val="en-US" w:eastAsia="zh-CN"/>
        </w:rPr>
        <w:t>6</w:t>
      </w:r>
      <w:r>
        <w:rPr>
          <w:rFonts w:hint="default" w:ascii="Times New Roman" w:hAnsi="Times New Roman" w:cs="Times New Roman"/>
          <w:b w:val="0"/>
          <w:bCs w:val="0"/>
          <w:lang w:val="en-US" w:eastAsia="zh-CN"/>
        </w:rPr>
        <w:t xml:space="preserve"> KN</w:t>
      </w:r>
    </w:p>
    <w:p w14:paraId="37262740">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-2 完建情况下作用荷载和力矩计算表</w:t>
      </w:r>
    </w:p>
    <w:tbl>
      <w:tblPr>
        <w:tblStyle w:val="18"/>
        <w:tblW w:w="933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73"/>
        <w:gridCol w:w="2399"/>
        <w:gridCol w:w="2237"/>
        <w:gridCol w:w="2830"/>
      </w:tblGrid>
      <w:tr w14:paraId="57E797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33" w:hRule="atLeast"/>
          <w:jc w:val="center"/>
        </w:trPr>
        <w:tc>
          <w:tcPr>
            <w:tcW w:w="1873" w:type="dxa"/>
            <w:tcBorders>
              <w:bottom w:val="single" w:color="auto" w:sz="4" w:space="0"/>
            </w:tcBorders>
            <w:vAlign w:val="top"/>
          </w:tcPr>
          <w:p w14:paraId="2692B2E3">
            <w:pPr>
              <w:pStyle w:val="28"/>
              <w:bidi w:val="0"/>
              <w:rPr>
                <w:rFonts w:hint="default" w:ascii="Times New Roman" w:hAnsi="Times New Roman" w:cs="Times New Roman"/>
                <w:b w:val="0"/>
                <w:bCs w:val="0"/>
              </w:rPr>
            </w:pPr>
            <w:r>
              <w:rPr>
                <w:rFonts w:hint="default" w:ascii="Times New Roman" w:hAnsi="Times New Roman" w:cs="Times New Roman"/>
                <w:b w:val="0"/>
                <w:bCs w:val="0"/>
              </w:rPr>
              <w:t>部位</w:t>
            </w:r>
          </w:p>
        </w:tc>
        <w:tc>
          <w:tcPr>
            <w:tcW w:w="2399" w:type="dxa"/>
            <w:tcBorders>
              <w:bottom w:val="single" w:color="auto" w:sz="4" w:space="0"/>
            </w:tcBorders>
            <w:vAlign w:val="top"/>
          </w:tcPr>
          <w:p w14:paraId="3DC2376F">
            <w:pPr>
              <w:pStyle w:val="28"/>
              <w:bidi w:val="0"/>
              <w:rPr>
                <w:rFonts w:hint="default" w:ascii="Times New Roman" w:hAnsi="Times New Roman" w:cs="Times New Roman"/>
                <w:b w:val="0"/>
                <w:bCs w:val="0"/>
              </w:rPr>
            </w:pPr>
            <w:r>
              <w:rPr>
                <w:rFonts w:hint="default" w:ascii="Times New Roman" w:hAnsi="Times New Roman" w:cs="Times New Roman"/>
                <w:b w:val="0"/>
                <w:bCs w:val="0"/>
              </w:rPr>
              <w:t>重力(kN)</w:t>
            </w:r>
          </w:p>
        </w:tc>
        <w:tc>
          <w:tcPr>
            <w:tcW w:w="2237" w:type="dxa"/>
            <w:tcBorders>
              <w:bottom w:val="single" w:color="auto" w:sz="4" w:space="0"/>
            </w:tcBorders>
            <w:vAlign w:val="top"/>
          </w:tcPr>
          <w:p w14:paraId="18908B5A">
            <w:pPr>
              <w:pStyle w:val="28"/>
              <w:bidi w:val="0"/>
              <w:rPr>
                <w:rFonts w:hint="default" w:ascii="Times New Roman" w:hAnsi="Times New Roman" w:cs="Times New Roman"/>
                <w:b w:val="0"/>
                <w:bCs w:val="0"/>
              </w:rPr>
            </w:pPr>
            <w:r>
              <w:rPr>
                <w:rFonts w:hint="default" w:ascii="Times New Roman" w:hAnsi="Times New Roman" w:cs="Times New Roman"/>
                <w:b w:val="0"/>
                <w:bCs w:val="0"/>
              </w:rPr>
              <w:t>力臂(m)</w:t>
            </w:r>
          </w:p>
        </w:tc>
        <w:tc>
          <w:tcPr>
            <w:tcW w:w="2830" w:type="dxa"/>
            <w:tcBorders>
              <w:bottom w:val="single" w:color="auto" w:sz="4" w:space="0"/>
            </w:tcBorders>
            <w:vAlign w:val="top"/>
          </w:tcPr>
          <w:p w14:paraId="4F8E18D8">
            <w:pPr>
              <w:pStyle w:val="28"/>
              <w:bidi w:val="0"/>
              <w:rPr>
                <w:rFonts w:hint="default" w:ascii="Times New Roman" w:hAnsi="Times New Roman" w:cs="Times New Roman"/>
                <w:b w:val="0"/>
                <w:bCs w:val="0"/>
              </w:rPr>
            </w:pPr>
            <w:r>
              <w:rPr>
                <w:rFonts w:hint="default" w:ascii="Times New Roman" w:hAnsi="Times New Roman" w:cs="Times New Roman"/>
                <w:b w:val="0"/>
                <w:bCs w:val="0"/>
              </w:rPr>
              <w:t>力矩(kN</w:t>
            </w:r>
            <w:r>
              <w:rPr>
                <w:rFonts w:hint="default" w:ascii="Times New Roman" w:hAnsi="Times New Roman" w:cs="Times New Roman"/>
                <w:b w:val="0"/>
                <w:bCs w:val="0"/>
                <w:lang w:val="en-US" w:eastAsia="zh-CN"/>
              </w:rPr>
              <w:t>.</w:t>
            </w:r>
            <w:r>
              <w:rPr>
                <w:rFonts w:hint="default" w:ascii="Times New Roman" w:hAnsi="Times New Roman" w:cs="Times New Roman"/>
                <w:b w:val="0"/>
                <w:bCs w:val="0"/>
              </w:rPr>
              <w:t>m)</w:t>
            </w:r>
          </w:p>
        </w:tc>
      </w:tr>
      <w:tr w14:paraId="0CB579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17" w:hRule="atLeast"/>
          <w:jc w:val="center"/>
        </w:trPr>
        <w:tc>
          <w:tcPr>
            <w:tcW w:w="1873" w:type="dxa"/>
            <w:vAlign w:val="top"/>
          </w:tcPr>
          <w:p w14:paraId="0E6C71EC">
            <w:pPr>
              <w:pStyle w:val="28"/>
              <w:bidi w:val="0"/>
              <w:rPr>
                <w:rFonts w:hint="default" w:ascii="Times New Roman" w:hAnsi="Times New Roman" w:cs="Times New Roman"/>
                <w:b w:val="0"/>
                <w:bCs w:val="0"/>
              </w:rPr>
            </w:pPr>
            <w:r>
              <w:rPr>
                <w:rFonts w:hint="default" w:ascii="Times New Roman" w:hAnsi="Times New Roman" w:cs="Times New Roman"/>
                <w:b w:val="0"/>
                <w:bCs w:val="0"/>
              </w:rPr>
              <w:t>底板</w:t>
            </w:r>
          </w:p>
        </w:tc>
        <w:tc>
          <w:tcPr>
            <w:tcW w:w="2399" w:type="dxa"/>
            <w:vAlign w:val="top"/>
          </w:tcPr>
          <w:p w14:paraId="52AB6B02">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11088</w:t>
            </w:r>
          </w:p>
        </w:tc>
        <w:tc>
          <w:tcPr>
            <w:tcW w:w="2237" w:type="dxa"/>
            <w:vAlign w:val="top"/>
          </w:tcPr>
          <w:p w14:paraId="4D82DE35">
            <w:pPr>
              <w:pStyle w:val="28"/>
              <w:bidi w:val="0"/>
              <w:rPr>
                <w:rFonts w:hint="default" w:ascii="Times New Roman" w:hAnsi="Times New Roman" w:cs="Times New Roman"/>
                <w:b w:val="0"/>
                <w:bCs w:val="0"/>
              </w:rPr>
            </w:pPr>
            <w:r>
              <w:rPr>
                <w:rFonts w:hint="default" w:ascii="Times New Roman" w:hAnsi="Times New Roman" w:cs="Times New Roman"/>
                <w:b w:val="0"/>
                <w:bCs w:val="0"/>
              </w:rPr>
              <w:t>7</w:t>
            </w:r>
          </w:p>
        </w:tc>
        <w:tc>
          <w:tcPr>
            <w:tcW w:w="2830" w:type="dxa"/>
            <w:vAlign w:val="top"/>
          </w:tcPr>
          <w:p w14:paraId="4565B1C1">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77616</w:t>
            </w:r>
          </w:p>
        </w:tc>
      </w:tr>
      <w:tr w14:paraId="1696FEF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jc w:val="center"/>
        </w:trPr>
        <w:tc>
          <w:tcPr>
            <w:tcW w:w="1873" w:type="dxa"/>
            <w:vAlign w:val="top"/>
          </w:tcPr>
          <w:p w14:paraId="3EAD9BE0">
            <w:pPr>
              <w:pStyle w:val="28"/>
              <w:bidi w:val="0"/>
              <w:rPr>
                <w:rFonts w:hint="default" w:ascii="Times New Roman" w:hAnsi="Times New Roman" w:cs="Times New Roman"/>
                <w:b w:val="0"/>
                <w:bCs w:val="0"/>
              </w:rPr>
            </w:pPr>
            <w:r>
              <w:rPr>
                <w:rFonts w:hint="default" w:ascii="Times New Roman" w:hAnsi="Times New Roman" w:cs="Times New Roman"/>
                <w:b w:val="0"/>
                <w:bCs w:val="0"/>
              </w:rPr>
              <w:t>边墩</w:t>
            </w:r>
          </w:p>
        </w:tc>
        <w:tc>
          <w:tcPr>
            <w:tcW w:w="2399" w:type="dxa"/>
            <w:vAlign w:val="top"/>
          </w:tcPr>
          <w:p w14:paraId="4AD91D05">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3830.4</w:t>
            </w:r>
          </w:p>
        </w:tc>
        <w:tc>
          <w:tcPr>
            <w:tcW w:w="2237" w:type="dxa"/>
            <w:vAlign w:val="top"/>
          </w:tcPr>
          <w:p w14:paraId="18B9C5CA">
            <w:pPr>
              <w:pStyle w:val="28"/>
              <w:bidi w:val="0"/>
              <w:rPr>
                <w:rFonts w:hint="default" w:ascii="Times New Roman" w:hAnsi="Times New Roman" w:cs="Times New Roman"/>
                <w:b w:val="0"/>
                <w:bCs w:val="0"/>
              </w:rPr>
            </w:pPr>
            <w:r>
              <w:rPr>
                <w:rFonts w:hint="default" w:ascii="Times New Roman" w:hAnsi="Times New Roman" w:cs="Times New Roman"/>
                <w:b w:val="0"/>
                <w:bCs w:val="0"/>
              </w:rPr>
              <w:t>7</w:t>
            </w:r>
          </w:p>
        </w:tc>
        <w:tc>
          <w:tcPr>
            <w:tcW w:w="2830" w:type="dxa"/>
            <w:vAlign w:val="top"/>
          </w:tcPr>
          <w:p w14:paraId="2BF14CA5">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26812.8</w:t>
            </w:r>
          </w:p>
        </w:tc>
      </w:tr>
      <w:tr w14:paraId="412E52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jc w:val="center"/>
        </w:trPr>
        <w:tc>
          <w:tcPr>
            <w:tcW w:w="1873" w:type="dxa"/>
            <w:vAlign w:val="top"/>
          </w:tcPr>
          <w:p w14:paraId="52A8EBDD">
            <w:pPr>
              <w:pStyle w:val="28"/>
              <w:bidi w:val="0"/>
              <w:rPr>
                <w:rFonts w:hint="default" w:ascii="Times New Roman" w:hAnsi="Times New Roman" w:cs="Times New Roman"/>
                <w:b w:val="0"/>
                <w:bCs w:val="0"/>
              </w:rPr>
            </w:pPr>
            <w:r>
              <w:rPr>
                <w:rFonts w:hint="default" w:ascii="Times New Roman" w:hAnsi="Times New Roman" w:cs="Times New Roman"/>
                <w:b w:val="0"/>
                <w:bCs w:val="0"/>
              </w:rPr>
              <w:t>中墩</w:t>
            </w:r>
          </w:p>
        </w:tc>
        <w:tc>
          <w:tcPr>
            <w:tcW w:w="2399" w:type="dxa"/>
            <w:vAlign w:val="top"/>
          </w:tcPr>
          <w:p w14:paraId="4CBEFE4B">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3192</w:t>
            </w:r>
          </w:p>
        </w:tc>
        <w:tc>
          <w:tcPr>
            <w:tcW w:w="2237" w:type="dxa"/>
            <w:vAlign w:val="top"/>
          </w:tcPr>
          <w:p w14:paraId="4C7A6AF3">
            <w:pPr>
              <w:pStyle w:val="28"/>
              <w:bidi w:val="0"/>
              <w:rPr>
                <w:rFonts w:hint="default" w:ascii="Times New Roman" w:hAnsi="Times New Roman" w:cs="Times New Roman"/>
                <w:b w:val="0"/>
                <w:bCs w:val="0"/>
              </w:rPr>
            </w:pPr>
            <w:r>
              <w:rPr>
                <w:rFonts w:hint="default" w:ascii="Times New Roman" w:hAnsi="Times New Roman" w:cs="Times New Roman"/>
                <w:b w:val="0"/>
                <w:bCs w:val="0"/>
              </w:rPr>
              <w:t>7</w:t>
            </w:r>
          </w:p>
        </w:tc>
        <w:tc>
          <w:tcPr>
            <w:tcW w:w="2830" w:type="dxa"/>
            <w:vAlign w:val="top"/>
          </w:tcPr>
          <w:p w14:paraId="519B75D4">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22344</w:t>
            </w:r>
          </w:p>
        </w:tc>
      </w:tr>
      <w:tr w14:paraId="13C2DC0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jc w:val="center"/>
        </w:trPr>
        <w:tc>
          <w:tcPr>
            <w:tcW w:w="1873" w:type="dxa"/>
            <w:vAlign w:val="top"/>
          </w:tcPr>
          <w:p w14:paraId="4C4BEA7E">
            <w:pPr>
              <w:pStyle w:val="28"/>
              <w:bidi w:val="0"/>
              <w:rPr>
                <w:rFonts w:hint="default" w:ascii="Times New Roman" w:hAnsi="Times New Roman" w:cs="Times New Roman"/>
                <w:b w:val="0"/>
                <w:bCs w:val="0"/>
              </w:rPr>
            </w:pPr>
            <w:r>
              <w:rPr>
                <w:rFonts w:hint="default" w:ascii="Times New Roman" w:hAnsi="Times New Roman" w:cs="Times New Roman"/>
                <w:b w:val="0"/>
                <w:bCs w:val="0"/>
              </w:rPr>
              <w:t>工作桥</w:t>
            </w:r>
          </w:p>
        </w:tc>
        <w:tc>
          <w:tcPr>
            <w:tcW w:w="2399" w:type="dxa"/>
            <w:vAlign w:val="top"/>
          </w:tcPr>
          <w:p w14:paraId="77100447">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4065.6</w:t>
            </w:r>
          </w:p>
        </w:tc>
        <w:tc>
          <w:tcPr>
            <w:tcW w:w="2237" w:type="dxa"/>
            <w:vAlign w:val="top"/>
          </w:tcPr>
          <w:p w14:paraId="5B6E0C11">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3.25</w:t>
            </w:r>
          </w:p>
        </w:tc>
        <w:tc>
          <w:tcPr>
            <w:tcW w:w="2830" w:type="dxa"/>
            <w:vAlign w:val="top"/>
          </w:tcPr>
          <w:p w14:paraId="49405A9E">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13213.2</w:t>
            </w:r>
          </w:p>
        </w:tc>
      </w:tr>
      <w:tr w14:paraId="7C73FD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39" w:hRule="atLeast"/>
          <w:jc w:val="center"/>
        </w:trPr>
        <w:tc>
          <w:tcPr>
            <w:tcW w:w="1873" w:type="dxa"/>
            <w:vAlign w:val="top"/>
          </w:tcPr>
          <w:p w14:paraId="633FB128">
            <w:pPr>
              <w:pStyle w:val="28"/>
              <w:bidi w:val="0"/>
              <w:rPr>
                <w:rFonts w:hint="default" w:ascii="Times New Roman" w:hAnsi="Times New Roman" w:cs="Times New Roman"/>
                <w:b w:val="0"/>
                <w:bCs w:val="0"/>
              </w:rPr>
            </w:pPr>
            <w:r>
              <w:rPr>
                <w:rFonts w:hint="default" w:ascii="Times New Roman" w:hAnsi="Times New Roman" w:cs="Times New Roman"/>
                <w:b w:val="0"/>
                <w:bCs w:val="0"/>
              </w:rPr>
              <w:t>交通桥</w:t>
            </w:r>
          </w:p>
        </w:tc>
        <w:tc>
          <w:tcPr>
            <w:tcW w:w="2399" w:type="dxa"/>
            <w:vAlign w:val="top"/>
          </w:tcPr>
          <w:p w14:paraId="419DAB15">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2016</w:t>
            </w:r>
          </w:p>
        </w:tc>
        <w:tc>
          <w:tcPr>
            <w:tcW w:w="2237" w:type="dxa"/>
            <w:vAlign w:val="top"/>
          </w:tcPr>
          <w:p w14:paraId="3F9DB834">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10.</w:t>
            </w:r>
            <w:r>
              <w:rPr>
                <w:rFonts w:hint="default" w:ascii="Times New Roman" w:hAnsi="Times New Roman" w:cs="Times New Roman"/>
                <w:b w:val="0"/>
                <w:bCs w:val="0"/>
                <w:lang w:val="en-US" w:eastAsia="zh-CN"/>
              </w:rPr>
              <w:t>25</w:t>
            </w:r>
          </w:p>
        </w:tc>
        <w:tc>
          <w:tcPr>
            <w:tcW w:w="2830" w:type="dxa"/>
            <w:vAlign w:val="top"/>
          </w:tcPr>
          <w:p w14:paraId="24CBA472">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20664</w:t>
            </w:r>
          </w:p>
        </w:tc>
      </w:tr>
      <w:tr w14:paraId="56212AD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1873" w:type="dxa"/>
            <w:vAlign w:val="top"/>
          </w:tcPr>
          <w:p w14:paraId="17C28341">
            <w:pPr>
              <w:pStyle w:val="28"/>
              <w:bidi w:val="0"/>
              <w:rPr>
                <w:rFonts w:hint="default" w:ascii="Times New Roman" w:hAnsi="Times New Roman" w:cs="Times New Roman"/>
                <w:b w:val="0"/>
                <w:bCs w:val="0"/>
              </w:rPr>
            </w:pPr>
            <w:r>
              <w:rPr>
                <w:rFonts w:hint="default" w:ascii="Times New Roman" w:hAnsi="Times New Roman" w:cs="Times New Roman"/>
                <w:b w:val="0"/>
                <w:bCs w:val="0"/>
              </w:rPr>
              <w:t>闸门</w:t>
            </w:r>
          </w:p>
        </w:tc>
        <w:tc>
          <w:tcPr>
            <w:tcW w:w="2399" w:type="dxa"/>
            <w:vAlign w:val="top"/>
          </w:tcPr>
          <w:p w14:paraId="5CA4601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54.303</w:t>
            </w:r>
          </w:p>
        </w:tc>
        <w:tc>
          <w:tcPr>
            <w:tcW w:w="2237" w:type="dxa"/>
            <w:vAlign w:val="top"/>
          </w:tcPr>
          <w:p w14:paraId="70C70943">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3.25</w:t>
            </w:r>
          </w:p>
        </w:tc>
        <w:tc>
          <w:tcPr>
            <w:tcW w:w="2830" w:type="dxa"/>
            <w:vAlign w:val="top"/>
          </w:tcPr>
          <w:p w14:paraId="7945B140">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176.48475</w:t>
            </w:r>
          </w:p>
        </w:tc>
      </w:tr>
      <w:tr w14:paraId="3C2443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36" w:hRule="atLeast"/>
          <w:jc w:val="center"/>
        </w:trPr>
        <w:tc>
          <w:tcPr>
            <w:tcW w:w="1873" w:type="dxa"/>
            <w:vAlign w:val="top"/>
          </w:tcPr>
          <w:p w14:paraId="0EC20C90">
            <w:pPr>
              <w:pStyle w:val="28"/>
              <w:bidi w:val="0"/>
              <w:rPr>
                <w:rFonts w:hint="default" w:ascii="Times New Roman" w:hAnsi="Times New Roman" w:cs="Times New Roman"/>
                <w:b w:val="0"/>
                <w:bCs w:val="0"/>
              </w:rPr>
            </w:pPr>
            <w:r>
              <w:rPr>
                <w:rFonts w:hint="default" w:ascii="Times New Roman" w:hAnsi="Times New Roman" w:cs="Times New Roman"/>
                <w:b w:val="0"/>
                <w:bCs w:val="0"/>
              </w:rPr>
              <w:t>启闭机</w:t>
            </w:r>
          </w:p>
        </w:tc>
        <w:tc>
          <w:tcPr>
            <w:tcW w:w="2399" w:type="dxa"/>
            <w:vAlign w:val="top"/>
          </w:tcPr>
          <w:p w14:paraId="3BC0342B">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105.6537</w:t>
            </w:r>
          </w:p>
        </w:tc>
        <w:tc>
          <w:tcPr>
            <w:tcW w:w="2237" w:type="dxa"/>
            <w:vAlign w:val="top"/>
          </w:tcPr>
          <w:p w14:paraId="61462C20">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3.25</w:t>
            </w:r>
          </w:p>
        </w:tc>
        <w:tc>
          <w:tcPr>
            <w:tcW w:w="2830" w:type="dxa"/>
            <w:vAlign w:val="top"/>
          </w:tcPr>
          <w:p w14:paraId="53071763">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343.374525</w:t>
            </w:r>
          </w:p>
        </w:tc>
      </w:tr>
      <w:tr w14:paraId="7C3A52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46" w:hRule="atLeast"/>
          <w:jc w:val="center"/>
        </w:trPr>
        <w:tc>
          <w:tcPr>
            <w:tcW w:w="1873" w:type="dxa"/>
            <w:vAlign w:val="top"/>
          </w:tcPr>
          <w:p w14:paraId="29CAF60F">
            <w:pPr>
              <w:pStyle w:val="28"/>
              <w:bidi w:val="0"/>
              <w:rPr>
                <w:rFonts w:hint="default" w:ascii="Times New Roman" w:hAnsi="Times New Roman" w:cs="Times New Roman"/>
                <w:b w:val="0"/>
                <w:bCs w:val="0"/>
              </w:rPr>
            </w:pPr>
            <w:r>
              <w:rPr>
                <w:rFonts w:hint="default" w:ascii="Times New Roman" w:hAnsi="Times New Roman" w:cs="Times New Roman"/>
                <w:b w:val="0"/>
                <w:bCs w:val="0"/>
              </w:rPr>
              <w:t>总计</w:t>
            </w:r>
          </w:p>
        </w:tc>
        <w:tc>
          <w:tcPr>
            <w:tcW w:w="2399" w:type="dxa"/>
            <w:vAlign w:val="top"/>
          </w:tcPr>
          <w:p w14:paraId="7E0CF199">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31374.3567</w:t>
            </w:r>
          </w:p>
        </w:tc>
        <w:tc>
          <w:tcPr>
            <w:tcW w:w="2237" w:type="dxa"/>
            <w:vAlign w:val="top"/>
          </w:tcPr>
          <w:p w14:paraId="01C2E614">
            <w:pPr>
              <w:pStyle w:val="28"/>
              <w:bidi w:val="0"/>
              <w:rPr>
                <w:rFonts w:hint="default" w:ascii="Times New Roman" w:hAnsi="Times New Roman" w:cs="Times New Roman"/>
                <w:b w:val="0"/>
                <w:bCs w:val="0"/>
              </w:rPr>
            </w:pPr>
          </w:p>
        </w:tc>
        <w:tc>
          <w:tcPr>
            <w:tcW w:w="2830" w:type="dxa"/>
            <w:vAlign w:val="top"/>
          </w:tcPr>
          <w:p w14:paraId="230A42BF">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210326.659275</w:t>
            </w:r>
          </w:p>
        </w:tc>
      </w:tr>
    </w:tbl>
    <w:p w14:paraId="5C782A94">
      <w:pPr>
        <w:bidi w:val="0"/>
        <w:rPr>
          <w:rFonts w:hint="default" w:ascii="Times New Roman" w:hAnsi="Times New Roman" w:cs="Times New Roman"/>
          <w:b w:val="0"/>
          <w:bCs w:val="0"/>
        </w:rPr>
      </w:pPr>
      <w:r>
        <w:rPr>
          <w:rFonts w:hint="default" w:ascii="Times New Roman" w:hAnsi="Times New Roman" w:cs="Times New Roman"/>
          <w:b w:val="0"/>
          <w:bCs w:val="0"/>
        </w:rPr>
        <w:t>（2）水重</w:t>
      </w:r>
    </w:p>
    <w:p w14:paraId="66826A2E">
      <w:pPr>
        <w:bidi w:val="0"/>
        <w:rPr>
          <w:rFonts w:hint="default" w:ascii="Times New Roman" w:hAnsi="Times New Roman" w:cs="Times New Roman"/>
          <w:b w:val="0"/>
          <w:bCs w:val="0"/>
          <w:lang w:val="en-US" w:eastAsia="zh-CN"/>
        </w:rPr>
      </w:pPr>
      <w:r>
        <w:rPr>
          <w:rFonts w:hint="default" w:ascii="Times New Roman" w:hAnsi="Times New Roman" w:eastAsia="Times New Roman" w:cs="Times New Roman"/>
          <w:b w:val="0"/>
          <w:bCs w:val="0"/>
          <w:i/>
          <w:iCs/>
          <w:sz w:val="23"/>
          <w:szCs w:val="23"/>
          <w:highlight w:val="none"/>
        </w:rPr>
        <w:t>W</w:t>
      </w:r>
      <w:r>
        <w:rPr>
          <w:rFonts w:hint="default" w:ascii="Times New Roman" w:hAnsi="Times New Roman" w:eastAsia="宋体" w:cs="Times New Roman"/>
          <w:b w:val="0"/>
          <w:bCs w:val="0"/>
          <w:position w:val="-6"/>
          <w:sz w:val="14"/>
          <w:szCs w:val="14"/>
          <w:highlight w:val="none"/>
        </w:rPr>
        <w:t>水</w:t>
      </w:r>
      <w:r>
        <w:rPr>
          <w:rFonts w:hint="default" w:ascii="Times New Roman" w:hAnsi="Times New Roman" w:eastAsia="Arial" w:cs="Times New Roman"/>
          <w:b w:val="0"/>
          <w:bCs w:val="0"/>
          <w:sz w:val="23"/>
          <w:szCs w:val="23"/>
          <w:highlight w:val="none"/>
        </w:rPr>
        <w:t>=</w:t>
      </w:r>
      <w:r>
        <w:rPr>
          <w:rFonts w:hint="default" w:ascii="Times New Roman" w:hAnsi="Times New Roman" w:eastAsia="Times New Roman" w:cs="Times New Roman"/>
          <w:b w:val="0"/>
          <w:bCs w:val="0"/>
          <w:i/>
          <w:iCs/>
          <w:sz w:val="23"/>
          <w:szCs w:val="23"/>
        </w:rPr>
        <w:t>HBLγ</w:t>
      </w:r>
      <w:r>
        <w:rPr>
          <w:rFonts w:hint="default" w:ascii="Times New Roman" w:hAnsi="Times New Roman" w:cs="Times New Roman"/>
          <w:b w:val="0"/>
          <w:bCs w:val="0"/>
          <w:i/>
          <w:iCs/>
          <w:sz w:val="23"/>
          <w:szCs w:val="23"/>
          <w:lang w:val="en-US" w:eastAsia="zh-CN"/>
        </w:rPr>
        <w:t>=</w:t>
      </w:r>
      <w:r>
        <w:rPr>
          <w:rFonts w:hint="default" w:ascii="Times New Roman" w:hAnsi="Times New Roman" w:cs="Times New Roman"/>
          <w:b w:val="0"/>
          <w:bCs w:val="0"/>
          <w:lang w:val="en-US" w:eastAsia="zh-CN"/>
        </w:rPr>
        <w:t>3.5×6×2.85×3×9.81=1761.39 KN</w:t>
      </w:r>
    </w:p>
    <w:p w14:paraId="72AA946B">
      <w:pPr>
        <w:bidi w:val="0"/>
        <w:rPr>
          <w:rFonts w:hint="default" w:ascii="Times New Roman" w:hAnsi="Times New Roman" w:cs="Times New Roman"/>
          <w:b w:val="0"/>
          <w:bCs w:val="0"/>
        </w:rPr>
      </w:pPr>
      <w:r>
        <w:rPr>
          <w:rFonts w:hint="default" w:ascii="Times New Roman" w:hAnsi="Times New Roman" w:cs="Times New Roman"/>
          <w:b w:val="0"/>
          <w:bCs w:val="0"/>
        </w:rPr>
        <w:t>（3）水平静水压力（本设计中采用混凝土铺盖）</w:t>
      </w:r>
    </w:p>
    <w:p w14:paraId="24C98280">
      <w:pPr>
        <w:bidi w:val="0"/>
        <w:rPr>
          <w:rFonts w:hint="default" w:ascii="Times New Roman" w:hAnsi="Times New Roman" w:cs="Times New Roman"/>
          <w:b w:val="0"/>
          <w:bCs w:val="0"/>
        </w:rPr>
      </w:pPr>
      <w:r>
        <w:rPr>
          <w:rFonts w:hint="default" w:ascii="Times New Roman" w:hAnsi="Times New Roman" w:cs="Times New Roman"/>
          <w:b w:val="0"/>
          <w:bCs w:val="0"/>
        </w:rPr>
        <w:t>上游：</w:t>
      </w:r>
    </w:p>
    <w:p w14:paraId="141F015F">
      <w:pPr>
        <w:bidi w:val="0"/>
        <w:rPr>
          <w:rFonts w:hint="default" w:ascii="Times New Roman" w:hAnsi="Times New Roman" w:cs="Times New Roman"/>
          <w:b w:val="0"/>
          <w:bCs w:val="0"/>
          <w:sz w:val="23"/>
          <w:lang w:val="en-US" w:eastAsia="zh-CN"/>
        </w:rPr>
      </w:pPr>
      <m:oMath>
        <m:sSub>
          <m:sSubPr>
            <m:ctrlPr>
              <w:rPr>
                <w:rFonts w:hint="default" w:ascii="Cambria Math" w:hAnsi="Cambria Math" w:cs="Times New Roman"/>
                <w:b w:val="0"/>
                <w:bCs w:val="0"/>
                <w:sz w:val="23"/>
              </w:rPr>
            </m:ctrlPr>
          </m:sSubPr>
          <m:e>
            <m:r>
              <m:rPr>
                <m:nor/>
                <m:sty m:val="p"/>
              </m:rPr>
              <w:rPr>
                <w:rFonts w:hint="default" w:ascii="Times New Roman" w:hAnsi="Times New Roman" w:cs="Times New Roman"/>
                <w:b w:val="0"/>
                <w:bCs w:val="0"/>
                <w:i w:val="0"/>
                <w:sz w:val="23"/>
              </w:rPr>
              <m:t>P</m:t>
            </m:r>
            <m:ctrlPr>
              <w:rPr>
                <w:rFonts w:hint="default" w:ascii="Cambria Math" w:hAnsi="Cambria Math" w:cs="Times New Roman"/>
                <w:b w:val="0"/>
                <w:bCs w:val="0"/>
                <w:sz w:val="23"/>
              </w:rPr>
            </m:ctrlPr>
          </m:e>
          <m:sub>
            <m:r>
              <m:rPr>
                <m:nor/>
                <m:sty m:val="p"/>
              </m:rPr>
              <w:rPr>
                <w:rFonts w:hint="default" w:ascii="Times New Roman" w:hAnsi="Times New Roman" w:cs="Times New Roman"/>
                <w:b w:val="0"/>
                <w:bCs w:val="0"/>
                <w:i w:val="0"/>
                <w:sz w:val="23"/>
              </w:rPr>
              <m:t>1</m:t>
            </m:r>
            <m:ctrlPr>
              <w:rPr>
                <w:rFonts w:hint="default" w:ascii="Cambria Math" w:hAnsi="Cambria Math" w:cs="Times New Roman"/>
                <w:b w:val="0"/>
                <w:bCs w:val="0"/>
                <w:sz w:val="23"/>
              </w:rPr>
            </m:ctrlPr>
          </m:sub>
        </m:sSub>
        <m:r>
          <m:rPr>
            <m:nor/>
            <m:sty m:val="p"/>
          </m:rPr>
          <w:rPr>
            <w:rFonts w:hint="default" w:ascii="Times New Roman" w:hAnsi="Times New Roman" w:cs="Times New Roman"/>
            <w:b w:val="0"/>
            <w:bCs w:val="0"/>
            <w:i w:val="0"/>
            <w:sz w:val="23"/>
          </w:rPr>
          <m:t>=</m:t>
        </m:r>
        <m:f>
          <m:fPr>
            <m:ctrlPr>
              <w:rPr>
                <w:rFonts w:hint="default" w:ascii="Cambria Math" w:hAnsi="Cambria Math" w:cs="Times New Roman"/>
                <w:b w:val="0"/>
                <w:bCs w:val="0"/>
                <w:sz w:val="23"/>
              </w:rPr>
            </m:ctrlPr>
          </m:fPr>
          <m:num>
            <m:r>
              <m:rPr>
                <m:nor/>
                <m:sty m:val="p"/>
              </m:rPr>
              <w:rPr>
                <w:rFonts w:hint="default" w:ascii="Times New Roman" w:hAnsi="Times New Roman" w:cs="Times New Roman"/>
                <w:b w:val="0"/>
                <w:bCs w:val="0"/>
                <w:i w:val="0"/>
                <w:sz w:val="23"/>
              </w:rPr>
              <m:t>1</m:t>
            </m:r>
            <m:ctrlPr>
              <w:rPr>
                <w:rFonts w:hint="default" w:ascii="Cambria Math" w:hAnsi="Cambria Math" w:cs="Times New Roman"/>
                <w:b w:val="0"/>
                <w:bCs w:val="0"/>
                <w:sz w:val="23"/>
              </w:rPr>
            </m:ctrlPr>
          </m:num>
          <m:den>
            <m:r>
              <m:rPr>
                <m:nor/>
                <m:sty m:val="p"/>
              </m:rPr>
              <w:rPr>
                <w:rFonts w:hint="default" w:ascii="Times New Roman" w:hAnsi="Times New Roman" w:cs="Times New Roman"/>
                <w:b w:val="0"/>
                <w:bCs w:val="0"/>
                <w:i w:val="0"/>
                <w:sz w:val="23"/>
              </w:rPr>
              <m:t>2</m:t>
            </m:r>
            <m:ctrlPr>
              <w:rPr>
                <w:rFonts w:hint="default" w:ascii="Cambria Math" w:hAnsi="Cambria Math" w:cs="Times New Roman"/>
                <w:b w:val="0"/>
                <w:bCs w:val="0"/>
                <w:sz w:val="23"/>
              </w:rPr>
            </m:ctrlPr>
          </m:den>
        </m:f>
        <m:r>
          <m:rPr>
            <m:nor/>
            <m:sty m:val="p"/>
          </m:rPr>
          <w:rPr>
            <w:rFonts w:hint="default" w:ascii="Times New Roman" w:hAnsi="Times New Roman" w:cs="Times New Roman"/>
            <w:b w:val="0"/>
            <w:bCs w:val="0"/>
            <w:i w:val="0"/>
            <w:sz w:val="23"/>
          </w:rPr>
          <m:t>γ</m:t>
        </m:r>
        <m:sSup>
          <m:sSupPr>
            <m:ctrlPr>
              <w:rPr>
                <w:rFonts w:hint="default" w:ascii="Cambria Math" w:hAnsi="Cambria Math" w:cs="Times New Roman"/>
                <w:b w:val="0"/>
                <w:bCs w:val="0"/>
                <w:sz w:val="23"/>
              </w:rPr>
            </m:ctrlPr>
          </m:sSupPr>
          <m:e>
            <m:r>
              <m:rPr>
                <m:nor/>
                <m:sty m:val="p"/>
              </m:rPr>
              <w:rPr>
                <w:rFonts w:hint="default" w:ascii="Times New Roman" w:hAnsi="Times New Roman" w:cs="Times New Roman"/>
                <w:b w:val="0"/>
                <w:bCs w:val="0"/>
                <w:i w:val="0"/>
                <w:sz w:val="23"/>
              </w:rPr>
              <m:t>H</m:t>
            </m:r>
            <m:ctrlPr>
              <w:rPr>
                <w:rFonts w:hint="default" w:ascii="Cambria Math" w:hAnsi="Cambria Math" w:cs="Times New Roman"/>
                <w:b w:val="0"/>
                <w:bCs w:val="0"/>
                <w:sz w:val="23"/>
              </w:rPr>
            </m:ctrlPr>
          </m:e>
          <m:sup>
            <m:r>
              <m:rPr>
                <m:nor/>
                <m:sty m:val="p"/>
              </m:rPr>
              <w:rPr>
                <w:rFonts w:hint="default" w:ascii="Times New Roman" w:hAnsi="Times New Roman" w:cs="Times New Roman"/>
                <w:b w:val="0"/>
                <w:bCs w:val="0"/>
                <w:i w:val="0"/>
                <w:sz w:val="23"/>
              </w:rPr>
              <m:t>2</m:t>
            </m:r>
            <m:ctrlPr>
              <w:rPr>
                <w:rFonts w:hint="default" w:ascii="Cambria Math" w:hAnsi="Cambria Math" w:cs="Times New Roman"/>
                <w:b w:val="0"/>
                <w:bCs w:val="0"/>
                <w:sz w:val="23"/>
              </w:rPr>
            </m:ctrlPr>
          </m:sup>
        </m:sSup>
        <m:r>
          <m:rPr>
            <m:nor/>
            <m:sty m:val="p"/>
          </m:rPr>
          <w:rPr>
            <w:rFonts w:hint="default" w:ascii="Times New Roman" w:hAnsi="Times New Roman" w:cs="Times New Roman"/>
            <w:b w:val="0"/>
            <w:bCs w:val="0"/>
            <w:i w:val="0"/>
            <w:sz w:val="23"/>
            <w:lang w:val="en-US" w:eastAsia="zh-CN"/>
          </w:rPr>
          <m:t>L</m:t>
        </m:r>
      </m:oMath>
      <w:r>
        <w:rPr>
          <w:rFonts w:hint="default" w:ascii="Times New Roman" w:hAnsi="Times New Roman" w:cs="Times New Roman"/>
          <w:b w:val="0"/>
          <w:bCs w:val="0"/>
          <w:sz w:val="23"/>
          <w:lang w:val="en-US" w:eastAsia="zh-CN"/>
        </w:rPr>
        <w:t>=0.5×9.81×</w:t>
      </w:r>
      <m:oMath>
        <m:sSup>
          <m:sSupPr>
            <m:ctrlPr>
              <w:rPr>
                <w:rFonts w:hint="default" w:ascii="Cambria Math" w:hAnsi="Cambria Math" w:cs="Times New Roman"/>
                <w:b w:val="0"/>
                <w:bCs w:val="0"/>
                <w:sz w:val="23"/>
                <w:lang w:val="en-US"/>
              </w:rPr>
            </m:ctrlPr>
          </m:sSupPr>
          <m:e>
            <m:r>
              <m:rPr>
                <m:nor/>
                <m:sty m:val="p"/>
              </m:rPr>
              <w:rPr>
                <w:rFonts w:hint="default" w:ascii="Times New Roman" w:hAnsi="Times New Roman" w:cs="Times New Roman"/>
                <w:b w:val="0"/>
                <w:bCs w:val="0"/>
                <w:i w:val="0"/>
                <w:sz w:val="23"/>
                <w:lang w:val="en-US" w:eastAsia="zh-CN"/>
              </w:rPr>
              <m:t>3.5</m:t>
            </m:r>
            <m:ctrlPr>
              <w:rPr>
                <w:rFonts w:hint="default" w:ascii="Cambria Math" w:hAnsi="Cambria Math" w:cs="Times New Roman"/>
                <w:b w:val="0"/>
                <w:bCs w:val="0"/>
                <w:sz w:val="23"/>
                <w:lang w:val="en-US"/>
              </w:rPr>
            </m:ctrlPr>
          </m:e>
          <m:sup>
            <m:r>
              <m:rPr>
                <m:nor/>
                <m:sty m:val="p"/>
              </m:rPr>
              <w:rPr>
                <w:rFonts w:hint="default" w:ascii="Times New Roman" w:hAnsi="Times New Roman" w:cs="Times New Roman"/>
                <w:b w:val="0"/>
                <w:bCs w:val="0"/>
                <w:i w:val="0"/>
                <w:sz w:val="23"/>
                <w:lang w:val="en-US" w:eastAsia="zh-CN"/>
              </w:rPr>
              <m:t>2</m:t>
            </m:r>
            <m:ctrlPr>
              <w:rPr>
                <w:rFonts w:hint="default" w:ascii="Cambria Math" w:hAnsi="Cambria Math" w:cs="Times New Roman"/>
                <w:b w:val="0"/>
                <w:bCs w:val="0"/>
                <w:sz w:val="23"/>
                <w:lang w:val="en-US"/>
              </w:rPr>
            </m:ctrlPr>
          </m:sup>
        </m:sSup>
      </m:oMath>
      <w:r>
        <w:rPr>
          <w:rFonts w:hint="default" w:ascii="Times New Roman" w:hAnsi="Times New Roman" w:cs="Times New Roman"/>
          <w:b w:val="0"/>
          <w:bCs w:val="0"/>
          <w:sz w:val="23"/>
          <w:lang w:val="en-US" w:eastAsia="zh-CN"/>
        </w:rPr>
        <w:t>×18=1081.55KN</w:t>
      </w:r>
    </w:p>
    <w:p w14:paraId="6F8827A6">
      <w:pPr>
        <w:bidi w:val="0"/>
        <w:rPr>
          <w:rFonts w:hint="default" w:ascii="Times New Roman" w:hAnsi="Times New Roman" w:cs="Times New Roman"/>
          <w:b w:val="0"/>
          <w:bCs w:val="0"/>
          <w:i w:val="0"/>
          <w:sz w:val="23"/>
          <w:lang w:val="en-US" w:eastAsia="zh-CN"/>
        </w:rPr>
      </w:pPr>
      <m:oMathPara>
        <m:oMath>
          <m:sSub>
            <m:sSubPr>
              <m:ctrlPr>
                <w:rPr>
                  <w:rFonts w:hint="default" w:ascii="Cambria Math" w:hAnsi="Cambria Math" w:cs="Times New Roman"/>
                  <w:b w:val="0"/>
                  <w:bCs w:val="0"/>
                  <w:sz w:val="23"/>
                </w:rPr>
              </m:ctrlPr>
            </m:sSubPr>
            <m:e>
              <m:r>
                <m:rPr>
                  <m:nor/>
                </m:rPr>
                <w:rPr>
                  <w:rFonts w:hint="default" w:ascii="Times New Roman" w:hAnsi="Times New Roman" w:cs="Times New Roman"/>
                  <w:b w:val="0"/>
                  <w:bCs w:val="0"/>
                  <w:i/>
                  <w:sz w:val="23"/>
                </w:rPr>
                <m:t>P</m:t>
              </m:r>
              <m:ctrlPr>
                <w:rPr>
                  <w:rFonts w:hint="default" w:ascii="Cambria Math" w:hAnsi="Cambria Math" w:cs="Times New Roman"/>
                  <w:b w:val="0"/>
                  <w:bCs w:val="0"/>
                  <w:sz w:val="23"/>
                </w:rPr>
              </m:ctrlPr>
            </m:e>
            <m:sub>
              <m:r>
                <m:rPr>
                  <m:nor/>
                  <m:sty m:val="p"/>
                </m:rPr>
                <w:rPr>
                  <w:rFonts w:hint="default" w:ascii="Times New Roman" w:hAnsi="Times New Roman" w:cs="Times New Roman"/>
                  <w:b w:val="0"/>
                  <w:bCs w:val="0"/>
                  <w:i w:val="0"/>
                  <w:sz w:val="23"/>
                </w:rPr>
                <m:t>2</m:t>
              </m:r>
              <m:ctrlPr>
                <w:rPr>
                  <w:rFonts w:hint="default" w:ascii="Cambria Math" w:hAnsi="Cambria Math" w:cs="Times New Roman"/>
                  <w:b w:val="0"/>
                  <w:bCs w:val="0"/>
                  <w:sz w:val="23"/>
                </w:rPr>
              </m:ctrlPr>
            </m:sub>
          </m:sSub>
          <m:r>
            <m:rPr>
              <m:nor/>
              <m:sty m:val="p"/>
            </m:rPr>
            <w:rPr>
              <w:rFonts w:hint="default" w:ascii="Times New Roman" w:hAnsi="Times New Roman" w:cs="Times New Roman"/>
              <w:b w:val="0"/>
              <w:bCs w:val="0"/>
              <w:i w:val="0"/>
              <w:sz w:val="23"/>
            </w:rPr>
            <m:t>=</m:t>
          </m:r>
          <m:f>
            <m:fPr>
              <m:ctrlPr>
                <w:rPr>
                  <w:rFonts w:hint="default" w:ascii="Cambria Math" w:hAnsi="Cambria Math" w:cs="Times New Roman"/>
                  <w:b w:val="0"/>
                  <w:bCs w:val="0"/>
                  <w:i/>
                  <w:sz w:val="23"/>
                </w:rPr>
              </m:ctrlPr>
            </m:fPr>
            <m:num>
              <m:r>
                <m:rPr>
                  <m:nor/>
                  <m:sty m:val="p"/>
                </m:rPr>
                <w:rPr>
                  <w:rFonts w:hint="default" w:ascii="Times New Roman" w:hAnsi="Times New Roman" w:cs="Times New Roman"/>
                  <w:b w:val="0"/>
                  <w:bCs w:val="0"/>
                  <w:i w:val="0"/>
                  <w:sz w:val="23"/>
                </w:rPr>
                <m:t>1</m:t>
              </m:r>
              <m:ctrlPr>
                <w:rPr>
                  <w:rFonts w:hint="default" w:ascii="Cambria Math" w:hAnsi="Cambria Math" w:cs="Times New Roman"/>
                  <w:b w:val="0"/>
                  <w:bCs w:val="0"/>
                  <w:sz w:val="23"/>
                </w:rPr>
              </m:ctrlPr>
            </m:num>
            <m:den>
              <m:r>
                <m:rPr>
                  <m:nor/>
                  <m:sty m:val="p"/>
                </m:rPr>
                <w:rPr>
                  <w:rFonts w:hint="default" w:ascii="Times New Roman" w:hAnsi="Times New Roman" w:cs="Times New Roman"/>
                  <w:b w:val="0"/>
                  <w:bCs w:val="0"/>
                  <w:i w:val="0"/>
                  <w:sz w:val="23"/>
                </w:rPr>
                <m:t>2</m:t>
              </m:r>
              <m:ctrlPr>
                <w:rPr>
                  <w:rFonts w:hint="default" w:ascii="Cambria Math" w:hAnsi="Cambria Math" w:cs="Times New Roman"/>
                  <w:b w:val="0"/>
                  <w:bCs w:val="0"/>
                  <w:sz w:val="23"/>
                </w:rPr>
              </m:ctrlPr>
            </m:den>
          </m:f>
          <m:r>
            <m:rPr>
              <m:nor/>
              <m:sty m:val="p"/>
            </m:rPr>
            <w:rPr>
              <w:rFonts w:hint="default" w:ascii="Times New Roman" w:hAnsi="Times New Roman" w:cs="Times New Roman"/>
              <w:b w:val="0"/>
              <w:bCs w:val="0"/>
              <w:i w:val="0"/>
              <w:sz w:val="23"/>
            </w:rPr>
            <m:t>(</m:t>
          </m:r>
          <m:sSub>
            <m:sSubPr>
              <m:ctrlPr>
                <w:rPr>
                  <w:rFonts w:hint="default" w:ascii="Cambria Math" w:hAnsi="Cambria Math" w:cs="Times New Roman"/>
                  <w:b w:val="0"/>
                  <w:bCs w:val="0"/>
                  <w:sz w:val="23"/>
                </w:rPr>
              </m:ctrlPr>
            </m:sSubPr>
            <m:e>
              <m:r>
                <m:rPr>
                  <m:nor/>
                </m:rPr>
                <w:rPr>
                  <w:rFonts w:hint="default" w:ascii="Times New Roman" w:hAnsi="Times New Roman" w:cs="Times New Roman"/>
                  <w:b w:val="0"/>
                  <w:bCs w:val="0"/>
                  <w:i/>
                  <w:sz w:val="23"/>
                </w:rPr>
                <m:t>p</m:t>
              </m:r>
              <m:ctrlPr>
                <w:rPr>
                  <w:rFonts w:hint="default" w:ascii="Cambria Math" w:hAnsi="Cambria Math" w:cs="Times New Roman"/>
                  <w:b w:val="0"/>
                  <w:bCs w:val="0"/>
                  <w:sz w:val="23"/>
                </w:rPr>
              </m:ctrlPr>
            </m:e>
            <m:sub>
              <m:r>
                <m:rPr>
                  <m:nor/>
                </m:rPr>
                <w:rPr>
                  <w:rFonts w:hint="default" w:ascii="Times New Roman" w:hAnsi="Times New Roman" w:cs="Times New Roman"/>
                  <w:b w:val="0"/>
                  <w:bCs w:val="0"/>
                  <w:i/>
                  <w:sz w:val="23"/>
                </w:rPr>
                <m:t>a</m:t>
              </m:r>
              <m:ctrlPr>
                <w:rPr>
                  <w:rFonts w:hint="default" w:ascii="Cambria Math" w:hAnsi="Cambria Math" w:cs="Times New Roman"/>
                  <w:b w:val="0"/>
                  <w:bCs w:val="0"/>
                  <w:sz w:val="23"/>
                </w:rPr>
              </m:ctrlPr>
            </m:sub>
          </m:sSub>
          <m:r>
            <m:rPr>
              <m:nor/>
              <m:sty m:val="p"/>
            </m:rPr>
            <w:rPr>
              <w:rFonts w:hint="default" w:ascii="Times New Roman" w:hAnsi="Times New Roman" w:cs="Times New Roman"/>
              <w:b w:val="0"/>
              <w:bCs w:val="0"/>
              <w:i w:val="0"/>
              <w:sz w:val="23"/>
            </w:rPr>
            <m:t>+</m:t>
          </m:r>
          <m:sSub>
            <m:sSubPr>
              <m:ctrlPr>
                <w:rPr>
                  <w:rFonts w:hint="default" w:ascii="Cambria Math" w:hAnsi="Cambria Math" w:cs="Times New Roman"/>
                  <w:b w:val="0"/>
                  <w:bCs w:val="0"/>
                  <w:sz w:val="23"/>
                </w:rPr>
              </m:ctrlPr>
            </m:sSubPr>
            <m:e>
              <m:r>
                <m:rPr>
                  <m:nor/>
                </m:rPr>
                <w:rPr>
                  <w:rFonts w:hint="default" w:ascii="Times New Roman" w:hAnsi="Times New Roman" w:cs="Times New Roman"/>
                  <w:b w:val="0"/>
                  <w:bCs w:val="0"/>
                  <w:i/>
                  <w:sz w:val="23"/>
                </w:rPr>
                <m:t>p</m:t>
              </m:r>
              <m:ctrlPr>
                <w:rPr>
                  <w:rFonts w:hint="default" w:ascii="Cambria Math" w:hAnsi="Cambria Math" w:cs="Times New Roman"/>
                  <w:b w:val="0"/>
                  <w:bCs w:val="0"/>
                  <w:sz w:val="23"/>
                </w:rPr>
              </m:ctrlPr>
            </m:e>
            <m:sub>
              <m:r>
                <m:rPr>
                  <m:nor/>
                </m:rPr>
                <w:rPr>
                  <w:rFonts w:hint="default" w:ascii="Times New Roman" w:hAnsi="Times New Roman" w:cs="Times New Roman"/>
                  <w:b w:val="0"/>
                  <w:bCs w:val="0"/>
                  <w:i/>
                  <w:sz w:val="23"/>
                </w:rPr>
                <m:t>b</m:t>
              </m:r>
              <m:ctrlPr>
                <w:rPr>
                  <w:rFonts w:hint="default" w:ascii="Cambria Math" w:hAnsi="Cambria Math" w:cs="Times New Roman"/>
                  <w:b w:val="0"/>
                  <w:bCs w:val="0"/>
                  <w:sz w:val="23"/>
                </w:rPr>
              </m:ctrlPr>
            </m:sub>
          </m:sSub>
          <m:r>
            <m:rPr>
              <m:nor/>
              <m:sty m:val="p"/>
            </m:rPr>
            <w:rPr>
              <w:rFonts w:hint="default" w:ascii="Times New Roman" w:hAnsi="Times New Roman" w:cs="Times New Roman"/>
              <w:b w:val="0"/>
              <w:bCs w:val="0"/>
              <w:i w:val="0"/>
              <w:sz w:val="23"/>
            </w:rPr>
            <m:t>)</m:t>
          </m:r>
          <m:sSup>
            <m:sSupPr>
              <m:ctrlPr>
                <w:rPr>
                  <w:rFonts w:hint="default" w:ascii="Cambria Math" w:hAnsi="Cambria Math" w:cs="Times New Roman"/>
                  <w:b w:val="0"/>
                  <w:bCs w:val="0"/>
                  <w:sz w:val="23"/>
                </w:rPr>
              </m:ctrlPr>
            </m:sSupPr>
            <m:e>
              <m:r>
                <m:rPr>
                  <m:nor/>
                  <m:sty m:val="p"/>
                </m:rPr>
                <w:rPr>
                  <w:rFonts w:hint="default" w:ascii="Times New Roman" w:hAnsi="Times New Roman" w:cs="Times New Roman"/>
                  <w:b w:val="0"/>
                  <w:bCs w:val="0"/>
                  <w:i w:val="0"/>
                  <w:sz w:val="23"/>
                </w:rPr>
                <m:t>h</m:t>
              </m:r>
              <m:ctrlPr>
                <w:rPr>
                  <w:rFonts w:hint="default" w:ascii="Cambria Math" w:hAnsi="Cambria Math" w:cs="Times New Roman"/>
                  <w:b w:val="0"/>
                  <w:bCs w:val="0"/>
                  <w:sz w:val="23"/>
                </w:rPr>
              </m:ctrlPr>
            </m:e>
            <m:sup>
              <m:r>
                <m:rPr>
                  <m:nor/>
                  <m:sty m:val="p"/>
                </m:rPr>
                <w:rPr>
                  <w:rFonts w:hint="default" w:ascii="Times New Roman" w:hAnsi="Times New Roman" w:cs="Times New Roman"/>
                  <w:b w:val="0"/>
                  <w:bCs w:val="0"/>
                  <w:i w:val="0"/>
                  <w:sz w:val="23"/>
                </w:rPr>
                <m:t>'</m:t>
              </m:r>
              <m:ctrlPr>
                <w:rPr>
                  <w:rFonts w:hint="default" w:ascii="Cambria Math" w:hAnsi="Cambria Math" w:cs="Times New Roman"/>
                  <w:b w:val="0"/>
                  <w:bCs w:val="0"/>
                  <w:sz w:val="23"/>
                </w:rPr>
              </m:ctrlPr>
            </m:sup>
          </m:sSup>
          <m:r>
            <m:rPr>
              <m:nor/>
              <m:sty m:val="p"/>
            </m:rPr>
            <w:rPr>
              <w:rFonts w:hint="default" w:ascii="Times New Roman" w:hAnsi="Times New Roman" w:cs="Times New Roman"/>
              <w:b w:val="0"/>
              <w:bCs w:val="0"/>
              <w:i w:val="0"/>
              <w:sz w:val="23"/>
              <w:lang w:val="en-US" w:eastAsia="zh-CN"/>
            </w:rPr>
            <m:t>=</m:t>
          </m:r>
          <m:f>
            <m:fPr>
              <m:ctrlPr>
                <w:rPr>
                  <w:rFonts w:hint="default" w:ascii="Cambria Math" w:hAnsi="Cambria Math" w:cs="Times New Roman"/>
                  <w:b w:val="0"/>
                  <w:bCs w:val="0"/>
                  <w:sz w:val="23"/>
                  <w:lang w:val="en-US" w:eastAsia="zh-CN"/>
                </w:rPr>
              </m:ctrlPr>
            </m:fPr>
            <m:num>
              <m:r>
                <m:rPr>
                  <m:nor/>
                  <m:sty m:val="p"/>
                </m:rPr>
                <w:rPr>
                  <w:rFonts w:hint="default" w:ascii="Times New Roman" w:hAnsi="Times New Roman" w:cs="Times New Roman"/>
                  <w:b w:val="0"/>
                  <w:bCs w:val="0"/>
                  <w:i w:val="0"/>
                  <w:sz w:val="23"/>
                  <w:lang w:val="en-US" w:eastAsia="zh-CN"/>
                </w:rPr>
                <m:t>1</m:t>
              </m:r>
              <m:ctrlPr>
                <w:rPr>
                  <w:rFonts w:hint="default" w:ascii="Cambria Math" w:hAnsi="Cambria Math" w:cs="Times New Roman"/>
                  <w:b w:val="0"/>
                  <w:bCs w:val="0"/>
                  <w:sz w:val="23"/>
                  <w:lang w:val="en-US" w:eastAsia="zh-CN"/>
                </w:rPr>
              </m:ctrlPr>
            </m:num>
            <m:den>
              <m:r>
                <m:rPr>
                  <m:nor/>
                  <m:sty m:val="p"/>
                </m:rPr>
                <w:rPr>
                  <w:rFonts w:hint="default" w:ascii="Times New Roman" w:hAnsi="Times New Roman" w:cs="Times New Roman"/>
                  <w:b w:val="0"/>
                  <w:bCs w:val="0"/>
                  <w:i w:val="0"/>
                  <w:sz w:val="23"/>
                  <w:lang w:val="en-US" w:eastAsia="zh-CN"/>
                </w:rPr>
                <m:t>2</m:t>
              </m:r>
              <m:ctrlPr>
                <w:rPr>
                  <w:rFonts w:hint="default" w:ascii="Cambria Math" w:hAnsi="Cambria Math" w:cs="Times New Roman"/>
                  <w:b w:val="0"/>
                  <w:bCs w:val="0"/>
                  <w:sz w:val="23"/>
                  <w:lang w:val="en-US" w:eastAsia="zh-CN"/>
                </w:rPr>
              </m:ctrlPr>
            </m:den>
          </m:f>
          <m:r>
            <m:rPr>
              <m:nor/>
              <m:sty m:val="p"/>
            </m:rPr>
            <w:rPr>
              <w:rFonts w:hint="default" w:ascii="Times New Roman" w:hAnsi="Times New Roman" w:cs="Times New Roman"/>
              <w:b w:val="0"/>
              <w:bCs w:val="0"/>
              <w:i w:val="0"/>
              <w:sz w:val="23"/>
              <w:lang w:val="en-US" w:eastAsia="zh-CN"/>
            </w:rPr>
            <m:t>（</m:t>
          </m:r>
          <m:r>
            <m:rPr>
              <m:nor/>
              <m:sty m:val="p"/>
            </m:rPr>
            <w:rPr>
              <w:rFonts w:hint="default" w:ascii="Times New Roman" w:hAnsi="Times New Roman" w:eastAsia="微软雅黑" w:cs="Times New Roman"/>
              <w:b w:val="0"/>
              <w:bCs w:val="0"/>
              <w:i w:val="0"/>
              <w:sz w:val="23"/>
              <w:lang w:val="en-US" w:eastAsia="zh-CN"/>
            </w:rPr>
            <m:t>ρ</m:t>
          </m:r>
          <m:r>
            <m:rPr>
              <m:nor/>
              <m:sty m:val="p"/>
            </m:rPr>
            <w:rPr>
              <w:rFonts w:hint="default" w:ascii="Times New Roman" w:hAnsi="Times New Roman" w:cs="Times New Roman"/>
              <w:b w:val="0"/>
              <w:bCs w:val="0"/>
              <w:i w:val="0"/>
              <w:sz w:val="23"/>
              <w:lang w:val="en-US" w:eastAsia="zh-CN"/>
            </w:rPr>
            <m:t>g</m:t>
          </m:r>
          <m:sSub>
            <m:sSubPr>
              <m:ctrlPr>
                <w:rPr>
                  <w:rFonts w:hint="default" w:ascii="Cambria Math" w:hAnsi="Cambria Math" w:cs="Times New Roman"/>
                  <w:b w:val="0"/>
                  <w:bCs w:val="0"/>
                  <w:sz w:val="23"/>
                  <w:lang w:val="en-US" w:eastAsia="zh-CN"/>
                </w:rPr>
              </m:ctrlPr>
            </m:sSubPr>
            <m:e>
              <m:r>
                <m:rPr>
                  <m:nor/>
                  <m:sty m:val="p"/>
                </m:rPr>
                <w:rPr>
                  <w:rFonts w:hint="default" w:ascii="Times New Roman" w:hAnsi="Times New Roman" w:cs="Times New Roman"/>
                  <w:b w:val="0"/>
                  <w:bCs w:val="0"/>
                  <w:i w:val="0"/>
                  <w:sz w:val="23"/>
                  <w:lang w:val="en-US" w:eastAsia="zh-CN"/>
                </w:rPr>
                <m:t>H</m:t>
              </m:r>
              <m:ctrlPr>
                <w:rPr>
                  <w:rFonts w:hint="default" w:ascii="Cambria Math" w:hAnsi="Cambria Math" w:cs="Times New Roman"/>
                  <w:b w:val="0"/>
                  <w:bCs w:val="0"/>
                  <w:sz w:val="23"/>
                  <w:lang w:val="en-US" w:eastAsia="zh-CN"/>
                </w:rPr>
              </m:ctrlPr>
            </m:e>
            <m:sub>
              <m:r>
                <m:rPr>
                  <m:nor/>
                  <m:sty m:val="p"/>
                </m:rPr>
                <w:rPr>
                  <w:rFonts w:hint="default" w:ascii="Times New Roman" w:hAnsi="Times New Roman" w:cs="Times New Roman"/>
                  <w:b w:val="0"/>
                  <w:bCs w:val="0"/>
                  <w:i w:val="0"/>
                  <w:sz w:val="23"/>
                  <w:lang w:val="en-US" w:eastAsia="zh-CN"/>
                </w:rPr>
                <m:t>a</m:t>
              </m:r>
              <m:ctrlPr>
                <w:rPr>
                  <w:rFonts w:hint="default" w:ascii="Cambria Math" w:hAnsi="Cambria Math" w:cs="Times New Roman"/>
                  <w:b w:val="0"/>
                  <w:bCs w:val="0"/>
                  <w:sz w:val="23"/>
                  <w:lang w:val="en-US" w:eastAsia="zh-CN"/>
                </w:rPr>
              </m:ctrlPr>
            </m:sub>
          </m:sSub>
          <m:r>
            <m:rPr>
              <m:nor/>
              <m:sty m:val="p"/>
            </m:rPr>
            <w:rPr>
              <w:rFonts w:hint="default" w:ascii="Times New Roman" w:hAnsi="Times New Roman" w:cs="Times New Roman"/>
              <w:b w:val="0"/>
              <w:bCs w:val="0"/>
              <w:i w:val="0"/>
              <w:sz w:val="23"/>
              <w:lang w:val="en-US" w:eastAsia="zh-CN"/>
            </w:rPr>
            <m:t>+</m:t>
          </m:r>
          <m:sSub>
            <m:sSubPr>
              <m:ctrlPr>
                <w:rPr>
                  <w:rFonts w:hint="default" w:ascii="Cambria Math" w:hAnsi="Cambria Math" w:cs="Times New Roman"/>
                  <w:b w:val="0"/>
                  <w:bCs w:val="0"/>
                  <w:i w:val="0"/>
                  <w:sz w:val="23"/>
                  <w:lang w:val="en-US" w:eastAsia="zh-CN"/>
                </w:rPr>
              </m:ctrlPr>
            </m:sSubPr>
            <m:e>
              <m:r>
                <m:rPr>
                  <m:nor/>
                  <m:sty m:val="p"/>
                </m:rPr>
                <w:rPr>
                  <w:rFonts w:hint="default" w:ascii="Times New Roman" w:hAnsi="Times New Roman" w:cs="Times New Roman"/>
                  <w:b w:val="0"/>
                  <w:bCs w:val="0"/>
                  <w:i w:val="0"/>
                  <w:sz w:val="23"/>
                  <w:lang w:val="en-US" w:eastAsia="zh-CN"/>
                </w:rPr>
                <m:t>P</m:t>
              </m:r>
              <m:ctrlPr>
                <w:rPr>
                  <w:rFonts w:hint="default" w:ascii="Cambria Math" w:hAnsi="Cambria Math" w:cs="Times New Roman"/>
                  <w:b w:val="0"/>
                  <w:bCs w:val="0"/>
                  <w:i w:val="0"/>
                  <w:sz w:val="23"/>
                  <w:lang w:val="en-US" w:eastAsia="zh-CN"/>
                </w:rPr>
              </m:ctrlPr>
            </m:e>
            <m:sub>
              <m:r>
                <m:rPr>
                  <m:nor/>
                  <m:sty m:val="p"/>
                </m:rPr>
                <w:rPr>
                  <w:rFonts w:hint="default" w:ascii="Times New Roman" w:hAnsi="Times New Roman" w:cs="Times New Roman"/>
                  <w:b w:val="0"/>
                  <w:bCs w:val="0"/>
                  <w:i w:val="0"/>
                  <w:sz w:val="23"/>
                  <w:lang w:val="en-US" w:eastAsia="zh-CN"/>
                </w:rPr>
                <m:t>a</m:t>
              </m:r>
              <m:ctrlPr>
                <w:rPr>
                  <w:rFonts w:hint="default" w:ascii="Cambria Math" w:hAnsi="Cambria Math" w:cs="Times New Roman"/>
                  <w:b w:val="0"/>
                  <w:bCs w:val="0"/>
                  <w:i w:val="0"/>
                  <w:sz w:val="23"/>
                  <w:lang w:val="en-US" w:eastAsia="zh-CN"/>
                </w:rPr>
              </m:ctrlPr>
            </m:sub>
          </m:sSub>
          <m:r>
            <m:rPr>
              <m:nor/>
              <m:sty m:val="p"/>
            </m:rPr>
            <w:rPr>
              <w:rFonts w:hint="default" w:ascii="Times New Roman" w:hAnsi="Times New Roman" w:cs="Times New Roman"/>
              <w:b w:val="0"/>
              <w:bCs w:val="0"/>
              <w:i w:val="0"/>
              <w:sz w:val="23"/>
              <w:lang w:val="en-US" w:eastAsia="zh-CN"/>
            </w:rPr>
            <m:t>+</m:t>
          </m:r>
          <m:r>
            <m:rPr>
              <m:nor/>
              <m:sty m:val="p"/>
            </m:rPr>
            <w:rPr>
              <w:rFonts w:hint="default" w:ascii="Times New Roman" w:hAnsi="Times New Roman" w:eastAsia="微软雅黑" w:cs="Times New Roman"/>
              <w:b w:val="0"/>
              <w:bCs w:val="0"/>
              <w:i w:val="0"/>
              <w:sz w:val="23"/>
              <w:lang w:val="en-US" w:eastAsia="zh-CN"/>
            </w:rPr>
            <m:t>ρ</m:t>
          </m:r>
          <m:r>
            <m:rPr>
              <m:nor/>
              <m:sty m:val="p"/>
            </m:rPr>
            <w:rPr>
              <w:rFonts w:hint="default" w:ascii="Times New Roman" w:hAnsi="Times New Roman" w:cs="Times New Roman"/>
              <w:b w:val="0"/>
              <w:bCs w:val="0"/>
              <w:i w:val="0"/>
              <w:sz w:val="23"/>
              <w:lang w:val="en-US" w:eastAsia="zh-CN"/>
            </w:rPr>
            <m:t>g</m:t>
          </m:r>
          <m:sSup>
            <m:sSupPr>
              <m:ctrlPr>
                <w:rPr>
                  <w:rFonts w:hint="default" w:ascii="Cambria Math" w:hAnsi="Cambria Math" w:cs="Times New Roman"/>
                  <w:b w:val="0"/>
                  <w:bCs w:val="0"/>
                  <w:i w:val="0"/>
                  <w:sz w:val="23"/>
                  <w:lang w:val="en-US" w:eastAsia="zh-CN"/>
                </w:rPr>
              </m:ctrlPr>
            </m:sSupPr>
            <m:e>
              <m:r>
                <m:rPr>
                  <m:nor/>
                  <m:sty m:val="p"/>
                </m:rPr>
                <w:rPr>
                  <w:rFonts w:hint="default" w:ascii="Times New Roman" w:hAnsi="Times New Roman" w:cs="Times New Roman"/>
                  <w:b w:val="0"/>
                  <w:bCs w:val="0"/>
                  <w:i w:val="0"/>
                  <w:sz w:val="23"/>
                  <w:lang w:val="en-US" w:eastAsia="zh-CN"/>
                </w:rPr>
                <m:t>h</m:t>
              </m:r>
              <m:ctrlPr>
                <w:rPr>
                  <w:rFonts w:hint="default" w:ascii="Cambria Math" w:hAnsi="Cambria Math" w:cs="Times New Roman"/>
                  <w:b w:val="0"/>
                  <w:bCs w:val="0"/>
                  <w:i w:val="0"/>
                  <w:sz w:val="23"/>
                  <w:lang w:val="en-US" w:eastAsia="zh-CN"/>
                </w:rPr>
              </m:ctrlPr>
            </m:e>
            <m:sup>
              <m:r>
                <m:rPr>
                  <m:nor/>
                  <m:sty m:val="p"/>
                </m:rPr>
                <w:rPr>
                  <w:rFonts w:hint="default" w:ascii="Times New Roman" w:hAnsi="Times New Roman" w:cs="Times New Roman"/>
                  <w:b w:val="0"/>
                  <w:bCs w:val="0"/>
                  <w:i w:val="0"/>
                  <w:sz w:val="23"/>
                  <w:lang w:val="en-US" w:eastAsia="zh-CN"/>
                </w:rPr>
                <m:t>’</m:t>
              </m:r>
              <m:ctrlPr>
                <w:rPr>
                  <w:rFonts w:hint="default" w:ascii="Cambria Math" w:hAnsi="Cambria Math" w:cs="Times New Roman"/>
                  <w:b w:val="0"/>
                  <w:bCs w:val="0"/>
                  <w:i w:val="0"/>
                  <w:sz w:val="23"/>
                  <w:lang w:val="en-US" w:eastAsia="zh-CN"/>
                </w:rPr>
              </m:ctrlPr>
            </m:sup>
          </m:sSup>
          <m:r>
            <m:rPr>
              <m:nor/>
              <m:sty m:val="p"/>
            </m:rPr>
            <w:rPr>
              <w:rFonts w:hint="default" w:ascii="Times New Roman" w:hAnsi="Times New Roman" w:cs="Times New Roman"/>
              <w:b w:val="0"/>
              <w:bCs w:val="0"/>
              <w:i w:val="0"/>
              <w:sz w:val="23"/>
              <w:lang w:val="en-US" w:eastAsia="zh-CN"/>
            </w:rPr>
            <m:t>）</m:t>
          </m:r>
          <m:sSup>
            <m:sSupPr>
              <m:ctrlPr>
                <w:rPr>
                  <w:rFonts w:hint="default" w:ascii="Cambria Math" w:hAnsi="Cambria Math" w:cs="Times New Roman"/>
                  <w:b w:val="0"/>
                  <w:bCs w:val="0"/>
                  <w:sz w:val="23"/>
                  <w:lang w:val="en-US" w:eastAsia="zh-CN"/>
                </w:rPr>
              </m:ctrlPr>
            </m:sSupPr>
            <m:e>
              <m:r>
                <m:rPr>
                  <m:nor/>
                  <m:sty m:val="p"/>
                </m:rPr>
                <w:rPr>
                  <w:rFonts w:hint="default" w:ascii="Times New Roman" w:hAnsi="Times New Roman" w:cs="Times New Roman"/>
                  <w:b w:val="0"/>
                  <w:bCs w:val="0"/>
                  <w:i w:val="0"/>
                  <w:sz w:val="23"/>
                  <w:lang w:val="en-US" w:eastAsia="zh-CN"/>
                </w:rPr>
                <m:t>h</m:t>
              </m:r>
              <m:ctrlPr>
                <w:rPr>
                  <w:rFonts w:hint="default" w:ascii="Cambria Math" w:hAnsi="Cambria Math" w:cs="Times New Roman"/>
                  <w:b w:val="0"/>
                  <w:bCs w:val="0"/>
                  <w:sz w:val="23"/>
                  <w:lang w:val="en-US" w:eastAsia="zh-CN"/>
                </w:rPr>
              </m:ctrlPr>
            </m:e>
            <m:sup>
              <m:r>
                <m:rPr>
                  <m:nor/>
                  <m:sty m:val="p"/>
                </m:rPr>
                <w:rPr>
                  <w:rFonts w:hint="default" w:ascii="Times New Roman" w:hAnsi="Times New Roman" w:cs="Times New Roman"/>
                  <w:b w:val="0"/>
                  <w:bCs w:val="0"/>
                  <w:i w:val="0"/>
                  <w:sz w:val="23"/>
                  <w:lang w:val="en-US" w:eastAsia="zh-CN"/>
                </w:rPr>
                <m:t>’</m:t>
              </m:r>
              <m:ctrlPr>
                <w:rPr>
                  <w:rFonts w:hint="default" w:ascii="Cambria Math" w:hAnsi="Cambria Math" w:cs="Times New Roman"/>
                  <w:b w:val="0"/>
                  <w:bCs w:val="0"/>
                  <w:sz w:val="23"/>
                  <w:lang w:val="en-US" w:eastAsia="zh-CN"/>
                </w:rPr>
              </m:ctrlPr>
            </m:sup>
          </m:sSup>
          <m:r>
            <m:rPr>
              <m:nor/>
              <m:sty m:val="p"/>
            </m:rPr>
            <w:rPr>
              <w:rFonts w:hint="default" w:ascii="Times New Roman" w:hAnsi="Times New Roman" w:cs="Times New Roman"/>
              <w:b w:val="0"/>
              <w:bCs w:val="0"/>
              <w:i w:val="0"/>
              <w:sz w:val="23"/>
              <w:lang w:val="en-US" w:eastAsia="zh-CN"/>
            </w:rPr>
            <m:t>L</m:t>
          </m:r>
        </m:oMath>
      </m:oMathPara>
    </w:p>
    <w:p w14:paraId="4CB77732">
      <w:pPr>
        <w:bidi w:val="0"/>
        <w:rPr>
          <w:rFonts w:hint="default" w:ascii="Times New Roman" w:hAnsi="Times New Roman" w:cs="Times New Roman"/>
          <w:b w:val="0"/>
          <w:bCs w:val="0"/>
          <w:i w:val="0"/>
          <w:sz w:val="23"/>
          <w:lang w:val="en-US" w:eastAsia="zh-CN"/>
        </w:rPr>
      </w:pPr>
      <w:r>
        <w:rPr>
          <w:rFonts w:hint="default" w:ascii="Times New Roman" w:hAnsi="Times New Roman" w:cs="Times New Roman"/>
          <w:b w:val="0"/>
          <w:bCs w:val="0"/>
          <w:i w:val="0"/>
          <w:sz w:val="23"/>
          <w:lang w:val="en-US" w:eastAsia="zh-CN"/>
        </w:rPr>
        <w:t>代数得</w:t>
      </w:r>
      <m:oMath>
        <m:sSub>
          <m:sSubPr>
            <m:ctrlPr>
              <w:rPr>
                <w:rFonts w:hint="default" w:ascii="Cambria Math" w:hAnsi="Cambria Math" w:cs="Times New Roman"/>
                <w:b w:val="0"/>
                <w:bCs w:val="0"/>
                <w:i/>
                <w:sz w:val="23"/>
                <w:lang w:val="en-US"/>
              </w:rPr>
            </m:ctrlPr>
          </m:sSubPr>
          <m:e>
            <m:r>
              <m:rPr>
                <m:nor/>
              </m:rPr>
              <w:rPr>
                <w:rFonts w:hint="default" w:ascii="Times New Roman" w:hAnsi="Times New Roman" w:cs="Times New Roman"/>
                <w:b w:val="0"/>
                <w:bCs w:val="0"/>
                <w:i/>
                <w:sz w:val="23"/>
                <w:lang w:val="en-US" w:eastAsia="zh-CN"/>
              </w:rPr>
              <m:t>P</m:t>
            </m:r>
            <m:ctrlPr>
              <w:rPr>
                <w:rFonts w:hint="default" w:ascii="Cambria Math" w:hAnsi="Cambria Math" w:cs="Times New Roman"/>
                <w:b w:val="0"/>
                <w:bCs w:val="0"/>
                <w:i/>
                <w:sz w:val="23"/>
                <w:lang w:val="en-US"/>
              </w:rPr>
            </m:ctrlPr>
          </m:e>
          <m:sub>
            <m:r>
              <m:rPr>
                <m:nor/>
                <m:sty m:val="p"/>
              </m:rPr>
              <w:rPr>
                <w:rFonts w:hint="default" w:ascii="Times New Roman" w:hAnsi="Times New Roman" w:cs="Times New Roman"/>
                <w:b w:val="0"/>
                <w:bCs w:val="0"/>
                <w:i w:val="0"/>
                <w:sz w:val="23"/>
                <w:lang w:val="en-US" w:eastAsia="zh-CN"/>
              </w:rPr>
              <m:t>2</m:t>
            </m:r>
            <m:ctrlPr>
              <w:rPr>
                <w:rFonts w:hint="default" w:ascii="Cambria Math" w:hAnsi="Cambria Math" w:cs="Times New Roman"/>
                <w:b w:val="0"/>
                <w:bCs w:val="0"/>
                <w:i/>
                <w:sz w:val="23"/>
                <w:lang w:val="en-US"/>
              </w:rPr>
            </m:ctrlPr>
          </m:sub>
        </m:sSub>
        <m:r>
          <m:rPr>
            <m:nor/>
            <m:sty m:val="p"/>
          </m:rPr>
          <w:rPr>
            <w:rFonts w:hint="default" w:ascii="Times New Roman" w:hAnsi="Times New Roman" w:cs="Times New Roman"/>
            <w:b w:val="0"/>
            <w:bCs w:val="0"/>
            <w:i w:val="0"/>
            <w:sz w:val="23"/>
            <w:lang w:val="en-US" w:eastAsia="zh-CN"/>
          </w:rPr>
          <m:t>=</m:t>
        </m:r>
        <m:f>
          <m:fPr>
            <m:ctrlPr>
              <w:rPr>
                <w:rFonts w:hint="default" w:ascii="Cambria Math" w:hAnsi="Cambria Math" w:cs="Times New Roman"/>
                <w:b w:val="0"/>
                <w:bCs w:val="0"/>
                <w:i/>
                <w:sz w:val="23"/>
                <w:lang w:val="en-US" w:eastAsia="zh-CN"/>
              </w:rPr>
            </m:ctrlPr>
          </m:fPr>
          <m:num>
            <m:r>
              <m:rPr>
                <m:nor/>
                <m:sty m:val="p"/>
              </m:rPr>
              <w:rPr>
                <w:rFonts w:hint="default" w:ascii="Times New Roman" w:hAnsi="Times New Roman" w:cs="Times New Roman"/>
                <w:b w:val="0"/>
                <w:bCs w:val="0"/>
                <w:i w:val="0"/>
                <w:sz w:val="23"/>
                <w:lang w:val="en-US" w:eastAsia="zh-CN"/>
              </w:rPr>
              <m:t>1</m:t>
            </m:r>
            <m:ctrlPr>
              <w:rPr>
                <w:rFonts w:hint="default" w:ascii="Cambria Math" w:hAnsi="Cambria Math" w:cs="Times New Roman"/>
                <w:b w:val="0"/>
                <w:bCs w:val="0"/>
                <w:i/>
                <w:sz w:val="23"/>
                <w:lang w:val="en-US" w:eastAsia="zh-CN"/>
              </w:rPr>
            </m:ctrlPr>
          </m:num>
          <m:den>
            <m:r>
              <m:rPr>
                <m:nor/>
                <m:sty m:val="p"/>
              </m:rPr>
              <w:rPr>
                <w:rFonts w:hint="default" w:ascii="Times New Roman" w:hAnsi="Times New Roman" w:cs="Times New Roman"/>
                <w:b w:val="0"/>
                <w:bCs w:val="0"/>
                <w:i w:val="0"/>
                <w:sz w:val="23"/>
                <w:lang w:val="en-US" w:eastAsia="zh-CN"/>
              </w:rPr>
              <m:t>2</m:t>
            </m:r>
            <m:ctrlPr>
              <w:rPr>
                <w:rFonts w:hint="default" w:ascii="Cambria Math" w:hAnsi="Cambria Math" w:cs="Times New Roman"/>
                <w:b w:val="0"/>
                <w:bCs w:val="0"/>
                <w:i/>
                <w:sz w:val="23"/>
                <w:lang w:val="en-US" w:eastAsia="zh-CN"/>
              </w:rPr>
            </m:ctrlPr>
          </m:den>
        </m:f>
        <m:r>
          <m:rPr>
            <m:nor/>
            <m:sty m:val="p"/>
          </m:rPr>
          <w:rPr>
            <w:rFonts w:hint="default" w:ascii="Times New Roman" w:hAnsi="Times New Roman" w:cs="Times New Roman"/>
            <w:b w:val="0"/>
            <w:bCs w:val="0"/>
            <w:i w:val="0"/>
            <w:sz w:val="23"/>
            <w:lang w:val="en-US" w:eastAsia="zh-CN"/>
          </w:rPr>
          <m:t>×(1×9.8×3.5+1×9.8×3.5+1×9.8×1.75)×1.75×18=1350.56</m:t>
        </m:r>
      </m:oMath>
      <w:r>
        <w:rPr>
          <w:rFonts w:hint="default" w:ascii="Times New Roman" w:hAnsi="Times New Roman" w:cs="Times New Roman"/>
          <w:b w:val="0"/>
          <w:bCs w:val="0"/>
          <w:i w:val="0"/>
          <w:sz w:val="23"/>
          <w:lang w:val="en-US" w:eastAsia="zh-CN"/>
        </w:rPr>
        <w:t>KN</w:t>
      </w:r>
    </w:p>
    <w:p w14:paraId="3714FF19">
      <w:pPr>
        <w:bidi w:val="0"/>
        <w:jc w:val="left"/>
        <w:rPr>
          <w:rFonts w:hint="default" w:ascii="Times New Roman" w:hAnsi="Times New Roman" w:cs="Times New Roman"/>
          <w:b w:val="0"/>
          <w:bCs w:val="0"/>
        </w:rPr>
      </w:pPr>
      <w:r>
        <w:rPr>
          <w:rFonts w:hint="default" w:ascii="Times New Roman" w:hAnsi="Times New Roman" w:cs="Times New Roman"/>
          <w:b w:val="0"/>
          <w:bCs w:val="0"/>
        </w:rPr>
        <w:t>P</w:t>
      </w:r>
      <w:r>
        <w:rPr>
          <w:rFonts w:hint="default" w:ascii="Times New Roman" w:hAnsi="Times New Roman" w:cs="Times New Roman"/>
          <w:b w:val="0"/>
          <w:bCs w:val="0"/>
          <w:vertAlign w:val="subscript"/>
        </w:rPr>
        <w:t>1</w:t>
      </w:r>
      <w:r>
        <w:rPr>
          <w:rFonts w:hint="default" w:ascii="Times New Roman" w:hAnsi="Times New Roman" w:cs="Times New Roman"/>
          <w:b w:val="0"/>
          <w:bCs w:val="0"/>
        </w:rPr>
        <w:t>作用点位置为H</w:t>
      </w:r>
      <w:r>
        <w:rPr>
          <w:rFonts w:hint="default" w:ascii="Times New Roman" w:hAnsi="Times New Roman" w:cs="Times New Roman"/>
          <w:b w:val="0"/>
          <w:bCs w:val="0"/>
          <w:lang w:val="en-US" w:eastAsia="zh-CN"/>
        </w:rPr>
        <w:t>的</w:t>
      </w:r>
      <m:oMath>
        <m:f>
          <m:fPr>
            <m:ctrlPr>
              <w:rPr>
                <w:rFonts w:hint="default" w:ascii="Cambria Math" w:hAnsi="Cambria Math" w:cs="Times New Roman"/>
                <w:b w:val="0"/>
                <w:bCs w:val="0"/>
                <w:lang w:val="en-US" w:eastAsia="zh-CN"/>
              </w:rPr>
            </m:ctrlPr>
          </m:fPr>
          <m:num>
            <m:box>
              <m:boxPr>
                <m:ctrlPr>
                  <w:rPr>
                    <w:rFonts w:hint="default" w:ascii="Cambria Math" w:hAnsi="Cambria Math" w:cs="Times New Roman"/>
                    <w:b w:val="0"/>
                    <w:bCs w:val="0"/>
                  </w:rPr>
                </m:ctrlPr>
              </m:boxPr>
              <m:e>
                <m:argPr>
                  <m:argSz m:val="-1"/>
                </m:argPr>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e>
            </m:box>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lang w:val="en-US" w:eastAsia="zh-CN"/>
              </w:rPr>
            </m:ctrlPr>
          </m:den>
        </m:f>
      </m:oMath>
      <w:r>
        <w:rPr>
          <w:rFonts w:hint="default" w:ascii="Times New Roman" w:hAnsi="Times New Roman" w:cs="Times New Roman"/>
          <w:b w:val="0"/>
          <w:bCs w:val="0"/>
        </w:rPr>
        <w:t>处，对闸底板中心求矩为</w:t>
      </w:r>
      <w:r>
        <w:rPr>
          <w:rFonts w:hint="default" w:ascii="Times New Roman" w:hAnsi="Times New Roman" w:cs="Times New Roman"/>
          <w:b w:val="0"/>
          <w:bCs w:val="0"/>
          <w:lang w:eastAsia="zh-CN"/>
        </w:rPr>
        <w:t>：</w:t>
      </w:r>
      <w:r>
        <w:rPr>
          <w:rFonts w:hint="default" w:ascii="Times New Roman" w:hAnsi="Times New Roman" w:cs="Times New Roman"/>
          <w:b w:val="0"/>
          <w:bCs w:val="0"/>
        </w:rPr>
        <w:t>M</w:t>
      </w:r>
      <w:r>
        <w:rPr>
          <w:rFonts w:hint="default" w:ascii="Times New Roman" w:hAnsi="Times New Roman" w:cs="Times New Roman"/>
          <w:b w:val="0"/>
          <w:bCs w:val="0"/>
          <w:vertAlign w:val="subscript"/>
        </w:rPr>
        <w:t>1</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1081.5525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3.5/3</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1261.81</w:t>
      </w:r>
      <w:r>
        <w:rPr>
          <w:rFonts w:hint="default" w:ascii="Times New Roman" w:hAnsi="Times New Roman" w:cs="Times New Roman"/>
          <w:b w:val="0"/>
          <w:bCs w:val="0"/>
        </w:rPr>
        <w:t>kN</w:t>
      </w:r>
      <w:r>
        <w:rPr>
          <w:rFonts w:hint="eastAsia" w:ascii="微软雅黑" w:hAnsi="微软雅黑" w:eastAsia="微软雅黑" w:cs="微软雅黑"/>
          <w:b w:val="0"/>
          <w:bCs w:val="0"/>
        </w:rPr>
        <w:t>∙</w:t>
      </w:r>
      <w:r>
        <w:rPr>
          <w:rFonts w:hint="default" w:ascii="Times New Roman" w:hAnsi="Times New Roman" w:cs="Times New Roman"/>
          <w:b w:val="0"/>
          <w:bCs w:val="0"/>
        </w:rPr>
        <w:t>m</w:t>
      </w:r>
    </w:p>
    <w:p w14:paraId="738EA0A9">
      <w:pPr>
        <w:bidi w:val="0"/>
        <w:rPr>
          <w:rFonts w:hint="default" w:ascii="Times New Roman" w:hAnsi="Times New Roman" w:cs="Times New Roman"/>
          <w:b w:val="0"/>
          <w:bCs w:val="0"/>
          <w:color w:val="000000" w:themeColor="text1"/>
          <w:highlight w:val="none"/>
          <w14:textFill>
            <w14:solidFill>
              <w14:schemeClr w14:val="tx1"/>
            </w14:solidFill>
          </w14:textFill>
        </w:rPr>
      </w:pPr>
      <w:r>
        <w:rPr>
          <w:rFonts w:hint="default" w:ascii="Times New Roman" w:hAnsi="Times New Roman" w:cs="Times New Roman"/>
          <w:b w:val="0"/>
          <w:bCs w:val="0"/>
          <w:color w:val="000000" w:themeColor="text1"/>
          <w:highlight w:val="none"/>
          <w14:textFill>
            <w14:solidFill>
              <w14:schemeClr w14:val="tx1"/>
            </w14:solidFill>
          </w14:textFill>
        </w:rPr>
        <w:t>P</w:t>
      </w:r>
      <w:r>
        <w:rPr>
          <w:rFonts w:hint="default" w:ascii="Times New Roman" w:hAnsi="Times New Roman" w:cs="Times New Roman"/>
          <w:b w:val="0"/>
          <w:bCs w:val="0"/>
          <w:color w:val="000000" w:themeColor="text1"/>
          <w:sz w:val="24"/>
          <w:highlight w:val="none"/>
          <w:vertAlign w:val="subscript"/>
          <w14:textFill>
            <w14:solidFill>
              <w14:schemeClr w14:val="tx1"/>
            </w14:solidFill>
          </w14:textFill>
        </w:rPr>
        <w:t>2</w:t>
      </w:r>
      <w:r>
        <w:rPr>
          <w:rFonts w:hint="default" w:ascii="Times New Roman" w:hAnsi="Times New Roman" w:cs="Times New Roman"/>
          <w:b w:val="0"/>
          <w:bCs w:val="0"/>
          <w:color w:val="000000" w:themeColor="text1"/>
          <w:highlight w:val="none"/>
          <w14:textFill>
            <w14:solidFill>
              <w14:schemeClr w14:val="tx1"/>
            </w14:solidFill>
          </w14:textFill>
        </w:rPr>
        <w:t>作用点位置为</w:t>
      </w:r>
      <m:oMath>
        <m:f>
          <m:fPr>
            <m:ctrlPr>
              <w:rPr>
                <w:rFonts w:hint="default" w:ascii="Cambria Math" w:hAnsi="Cambria Math" w:cs="Times New Roman"/>
                <w:b w:val="0"/>
                <w:bCs w:val="0"/>
                <w:i/>
                <w:color w:val="000000" w:themeColor="text1"/>
                <w:highlight w:val="none"/>
                <w14:textFill>
                  <w14:solidFill>
                    <w14:schemeClr w14:val="tx1"/>
                  </w14:solidFill>
                </w14:textFill>
              </w:rPr>
            </m:ctrlPr>
          </m:fPr>
          <m:num>
            <m:sSup>
              <m:sSupPr>
                <m:ctrlPr>
                  <w:rPr>
                    <w:rFonts w:hint="default" w:ascii="Cambria Math" w:hAnsi="Cambria Math" w:cs="Times New Roman"/>
                    <w:b w:val="0"/>
                    <w:bCs w:val="0"/>
                    <w:i/>
                    <w:color w:val="000000" w:themeColor="text1"/>
                    <w:highlight w:val="none"/>
                    <w14:textFill>
                      <w14:solidFill>
                        <w14:schemeClr w14:val="tx1"/>
                      </w14:solidFill>
                    </w14:textFill>
                  </w:rPr>
                </m:ctrlPr>
              </m:sSupPr>
              <m:e>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h</m:t>
                </m:r>
                <m:ctrlPr>
                  <w:rPr>
                    <w:rFonts w:hint="default" w:ascii="Cambria Math" w:hAnsi="Cambria Math" w:cs="Times New Roman"/>
                    <w:b w:val="0"/>
                    <w:bCs w:val="0"/>
                    <w:i/>
                    <w:color w:val="000000" w:themeColor="text1"/>
                    <w:highlight w:val="none"/>
                    <w14:textFill>
                      <w14:solidFill>
                        <w14:schemeClr w14:val="tx1"/>
                      </w14:solidFill>
                    </w14:textFill>
                  </w:rPr>
                </m:ctrlPr>
              </m:e>
              <m:sup>
                <m:r>
                  <m:rPr>
                    <m:nor/>
                    <m:sty m:val="p"/>
                  </m:rPr>
                  <w:rPr>
                    <w:rFonts w:hint="default" w:ascii="Times New Roman" w:hAnsi="Times New Roman" w:cs="Times New Roman"/>
                    <w:b w:val="0"/>
                    <w:bCs w:val="0"/>
                    <w:i w:val="0"/>
                    <w:color w:val="000000" w:themeColor="text1"/>
                    <w:highlight w:val="none"/>
                    <w:lang w:eastAsia="zh-CN"/>
                    <w14:textFill>
                      <w14:solidFill>
                        <w14:schemeClr w14:val="tx1"/>
                      </w14:solidFill>
                    </w14:textFill>
                  </w:rPr>
                  <m:t>’</m:t>
                </m:r>
                <m:ctrlPr>
                  <w:rPr>
                    <w:rFonts w:hint="default" w:ascii="Cambria Math" w:hAnsi="Cambria Math" w:cs="Times New Roman"/>
                    <w:b w:val="0"/>
                    <w:bCs w:val="0"/>
                    <w:i/>
                    <w:color w:val="000000" w:themeColor="text1"/>
                    <w:highlight w:val="none"/>
                    <w14:textFill>
                      <w14:solidFill>
                        <w14:schemeClr w14:val="tx1"/>
                      </w14:solidFill>
                    </w14:textFill>
                  </w:rPr>
                </m:ctrlPr>
              </m:sup>
            </m:sSup>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(2</m:t>
            </m:r>
            <m:sSub>
              <m:sSubP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SubPr>
              <m:e>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P</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e>
              <m:sub>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a</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m:t>
            </m:r>
            <m:sSub>
              <m:sSubP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SubPr>
              <m:e>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P</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e>
              <m:sub>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b</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m:t>
            </m:r>
            <m:ctrlPr>
              <w:rPr>
                <w:rFonts w:hint="default" w:ascii="Cambria Math" w:hAnsi="Cambria Math" w:cs="Times New Roman"/>
                <w:b w:val="0"/>
                <w:bCs w:val="0"/>
                <w:i/>
                <w:color w:val="000000" w:themeColor="text1"/>
                <w:highlight w:val="none"/>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3(</m:t>
            </m:r>
            <m:sSub>
              <m:sSubP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SubPr>
              <m:e>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P</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e>
              <m:sub>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a</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m:t>
            </m:r>
            <m:sSub>
              <m:sSubP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SubPr>
              <m:e>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P</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e>
              <m:sub>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b</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m:t>
            </m:r>
            <m:ctrlPr>
              <w:rPr>
                <w:rFonts w:hint="default" w:ascii="Cambria Math" w:hAnsi="Cambria Math" w:cs="Times New Roman"/>
                <w:b w:val="0"/>
                <w:bCs w:val="0"/>
                <w:i/>
                <w:color w:val="000000" w:themeColor="text1"/>
                <w:highlight w:val="none"/>
                <w14:textFill>
                  <w14:solidFill>
                    <w14:schemeClr w14:val="tx1"/>
                  </w14:solidFill>
                </w14:textFill>
              </w:rPr>
            </m:ctrlPr>
          </m:den>
        </m:f>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m:t>
        </m:r>
        <m:f>
          <m:fP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1.75×(85.75+1×9.8×3.5)</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3×85.75</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den>
        </m:f>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=0.8167</m:t>
        </m:r>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m</m:t>
        </m:r>
      </m:oMath>
      <w:r>
        <w:rPr>
          <w:rFonts w:hint="default" w:ascii="Times New Roman" w:hAnsi="Times New Roman" w:cs="Times New Roman"/>
          <w:b w:val="0"/>
          <w:bCs w:val="0"/>
          <w:color w:val="000000" w:themeColor="text1"/>
          <w:highlight w:val="none"/>
          <w14:textFill>
            <w14:solidFill>
              <w14:schemeClr w14:val="tx1"/>
            </w14:solidFill>
          </w14:textFill>
        </w:rPr>
        <w:t>，对闸底板中心求矩为M</w:t>
      </w:r>
      <w:r>
        <w:rPr>
          <w:rFonts w:hint="default" w:ascii="Times New Roman" w:hAnsi="Times New Roman" w:cs="Times New Roman"/>
          <w:b w:val="0"/>
          <w:bCs w:val="0"/>
          <w:color w:val="000000" w:themeColor="text1"/>
          <w:sz w:val="24"/>
          <w:highlight w:val="none"/>
          <w:vertAlign w:val="subscript"/>
          <w14:textFill>
            <w14:solidFill>
              <w14:schemeClr w14:val="tx1"/>
            </w14:solidFill>
          </w14:textFill>
        </w:rPr>
        <w:t>2</w:t>
      </w:r>
      <w:r>
        <w:rPr>
          <w:rFonts w:hint="default" w:ascii="Times New Roman" w:hAnsi="Times New Roman" w:cs="Times New Roman"/>
          <w:b w:val="0"/>
          <w:bCs w:val="0"/>
          <w:color w:val="000000" w:themeColor="text1"/>
          <w:highlight w:val="none"/>
          <w14:textFill>
            <w14:solidFill>
              <w14:schemeClr w14:val="tx1"/>
            </w14:solidFill>
          </w14:textFill>
        </w:rPr>
        <w:t>=</w:t>
      </w:r>
      <w:r>
        <w:rPr>
          <w:rFonts w:hint="default" w:ascii="Times New Roman" w:hAnsi="Times New Roman" w:cs="Times New Roman"/>
          <w:b w:val="0"/>
          <w:bCs w:val="0"/>
          <w:color w:val="000000" w:themeColor="text1"/>
          <w:highlight w:val="none"/>
          <w:lang w:val="en-US" w:eastAsia="zh-CN"/>
          <w14:textFill>
            <w14:solidFill>
              <w14:schemeClr w14:val="tx1"/>
            </w14:solidFill>
          </w14:textFill>
        </w:rPr>
        <w:t>1350.5625</w:t>
      </w:r>
      <w:r>
        <w:rPr>
          <w:rFonts w:hint="default" w:ascii="Times New Roman" w:hAnsi="Times New Roman" w:cs="Times New Roman"/>
          <w:b w:val="0"/>
          <w:bCs w:val="0"/>
          <w:color w:val="000000" w:themeColor="text1"/>
          <w:highlight w:val="none"/>
          <w14:textFill>
            <w14:solidFill>
              <w14:schemeClr w14:val="tx1"/>
            </w14:solidFill>
          </w14:textFill>
        </w:rPr>
        <w:t>×</w:t>
      </w:r>
      <w:r>
        <w:rPr>
          <w:rFonts w:hint="default" w:ascii="Times New Roman" w:hAnsi="Times New Roman" w:cs="Times New Roman"/>
          <w:b w:val="0"/>
          <w:bCs w:val="0"/>
          <w:color w:val="000000" w:themeColor="text1"/>
          <w:highlight w:val="none"/>
          <w:lang w:val="en-US" w:eastAsia="zh-CN"/>
          <w14:textFill>
            <w14:solidFill>
              <w14:schemeClr w14:val="tx1"/>
            </w14:solidFill>
          </w14:textFill>
        </w:rPr>
        <w:t>0.8167</w:t>
      </w:r>
      <w:r>
        <w:rPr>
          <w:rFonts w:hint="default" w:ascii="Times New Roman" w:hAnsi="Times New Roman" w:cs="Times New Roman"/>
          <w:b w:val="0"/>
          <w:bCs w:val="0"/>
          <w:color w:val="000000" w:themeColor="text1"/>
          <w:highlight w:val="none"/>
          <w14:textFill>
            <w14:solidFill>
              <w14:schemeClr w14:val="tx1"/>
            </w14:solidFill>
          </w14:textFill>
        </w:rPr>
        <w:t>=</w:t>
      </w:r>
      <w:r>
        <w:rPr>
          <w:rFonts w:hint="default" w:ascii="Times New Roman" w:hAnsi="Times New Roman" w:cs="Times New Roman"/>
          <w:b w:val="0"/>
          <w:bCs w:val="0"/>
          <w:color w:val="000000" w:themeColor="text1"/>
          <w:highlight w:val="none"/>
          <w:lang w:val="en-US" w:eastAsia="zh-CN"/>
          <w14:textFill>
            <w14:solidFill>
              <w14:schemeClr w14:val="tx1"/>
            </w14:solidFill>
          </w14:textFill>
        </w:rPr>
        <w:t>1103.00</w:t>
      </w:r>
      <w:r>
        <w:rPr>
          <w:rFonts w:hint="default" w:ascii="Times New Roman" w:hAnsi="Times New Roman" w:cs="Times New Roman"/>
          <w:b w:val="0"/>
          <w:bCs w:val="0"/>
          <w:color w:val="000000" w:themeColor="text1"/>
          <w:highlight w:val="none"/>
          <w14:textFill>
            <w14:solidFill>
              <w14:schemeClr w14:val="tx1"/>
            </w14:solidFill>
          </w14:textFill>
        </w:rPr>
        <w:t>kN</w:t>
      </w:r>
      <w:r>
        <w:rPr>
          <w:rFonts w:hint="eastAsia" w:ascii="微软雅黑" w:hAnsi="微软雅黑" w:eastAsia="微软雅黑" w:cs="微软雅黑"/>
          <w:b w:val="0"/>
          <w:bCs w:val="0"/>
        </w:rPr>
        <w:t>∙</w:t>
      </w:r>
      <w:r>
        <w:rPr>
          <w:rFonts w:hint="default" w:ascii="Times New Roman" w:hAnsi="Times New Roman" w:cs="Times New Roman"/>
          <w:b w:val="0"/>
          <w:bCs w:val="0"/>
          <w:color w:val="000000" w:themeColor="text1"/>
          <w:highlight w:val="none"/>
          <w14:textFill>
            <w14:solidFill>
              <w14:schemeClr w14:val="tx1"/>
            </w14:solidFill>
          </w14:textFill>
        </w:rPr>
        <w:t>m。</w:t>
      </w:r>
    </w:p>
    <w:p w14:paraId="044AEFC1">
      <w:pPr>
        <w:bidi w:val="0"/>
        <w:rPr>
          <w:rFonts w:hint="default" w:ascii="Times New Roman" w:hAnsi="Times New Roman" w:cs="Times New Roman"/>
          <w:b w:val="0"/>
          <w:bCs w:val="0"/>
        </w:rPr>
      </w:pPr>
      <w:r>
        <w:rPr>
          <w:rFonts w:hint="default" w:ascii="Times New Roman" w:hAnsi="Times New Roman" w:cs="Times New Roman"/>
          <w:b w:val="0"/>
          <w:bCs w:val="0"/>
        </w:rPr>
        <w:t>下游：</w:t>
      </w:r>
    </w:p>
    <w:p w14:paraId="250B4CF1">
      <w:pPr>
        <w:bidi w:val="0"/>
        <w:rPr>
          <w:rFonts w:hint="default" w:ascii="Times New Roman" w:hAnsi="Times New Roman" w:cs="Times New Roman"/>
          <w:b w:val="0"/>
          <w:bCs w:val="0"/>
          <w:i w:val="0"/>
          <w:sz w:val="23"/>
          <w:lang w:val="en-US" w:eastAsia="zh-CN"/>
        </w:rPr>
      </w:pPr>
      <m:oMathPara>
        <m:oMath>
          <m:sSub>
            <m:sSubPr>
              <m:ctrlPr>
                <w:rPr>
                  <w:rFonts w:hint="default" w:ascii="Cambria Math" w:hAnsi="Cambria Math" w:cs="Times New Roman"/>
                  <w:b w:val="0"/>
                  <w:bCs w:val="0"/>
                  <w:sz w:val="23"/>
                </w:rPr>
              </m:ctrlPr>
            </m:sSubPr>
            <m:e>
              <m:r>
                <m:rPr>
                  <m:nor/>
                </m:rPr>
                <w:rPr>
                  <w:rFonts w:hint="default" w:ascii="Times New Roman" w:hAnsi="Times New Roman" w:cs="Times New Roman"/>
                  <w:b w:val="0"/>
                  <w:bCs w:val="0"/>
                  <w:i/>
                  <w:sz w:val="23"/>
                </w:rPr>
                <m:t>P</m:t>
              </m:r>
              <m:ctrlPr>
                <w:rPr>
                  <w:rFonts w:hint="default" w:ascii="Cambria Math" w:hAnsi="Cambria Math" w:cs="Times New Roman"/>
                  <w:b w:val="0"/>
                  <w:bCs w:val="0"/>
                  <w:sz w:val="23"/>
                </w:rPr>
              </m:ctrlPr>
            </m:e>
            <m:sub>
              <m:r>
                <m:rPr>
                  <m:nor/>
                  <m:sty m:val="p"/>
                </m:rPr>
                <w:rPr>
                  <w:rFonts w:hint="default" w:ascii="Times New Roman" w:hAnsi="Times New Roman" w:cs="Times New Roman"/>
                  <w:b w:val="0"/>
                  <w:bCs w:val="0"/>
                  <w:i w:val="0"/>
                  <w:sz w:val="23"/>
                </w:rPr>
                <m:t>1</m:t>
              </m:r>
              <m:ctrlPr>
                <w:rPr>
                  <w:rFonts w:hint="default" w:ascii="Cambria Math" w:hAnsi="Cambria Math" w:cs="Times New Roman"/>
                  <w:b w:val="0"/>
                  <w:bCs w:val="0"/>
                  <w:sz w:val="23"/>
                </w:rPr>
              </m:ctrlPr>
            </m:sub>
          </m:sSub>
          <m:r>
            <m:rPr>
              <m:nor/>
              <m:sty m:val="p"/>
            </m:rPr>
            <w:rPr>
              <w:rFonts w:hint="default" w:ascii="Times New Roman" w:hAnsi="Times New Roman" w:cs="Times New Roman"/>
              <w:b w:val="0"/>
              <w:bCs w:val="0"/>
              <w:i w:val="0"/>
              <w:sz w:val="23"/>
            </w:rPr>
            <m:t>=</m:t>
          </m:r>
          <m:f>
            <m:fPr>
              <m:ctrlPr>
                <w:rPr>
                  <w:rFonts w:hint="default" w:ascii="Cambria Math" w:hAnsi="Cambria Math" w:cs="Times New Roman"/>
                  <w:b w:val="0"/>
                  <w:bCs w:val="0"/>
                  <w:i/>
                  <w:sz w:val="23"/>
                </w:rPr>
              </m:ctrlPr>
            </m:fPr>
            <m:num>
              <m:r>
                <m:rPr>
                  <m:nor/>
                  <m:sty m:val="p"/>
                </m:rPr>
                <w:rPr>
                  <w:rFonts w:hint="default" w:ascii="Times New Roman" w:hAnsi="Times New Roman" w:cs="Times New Roman"/>
                  <w:b w:val="0"/>
                  <w:bCs w:val="0"/>
                  <w:i w:val="0"/>
                  <w:sz w:val="23"/>
                </w:rPr>
                <m:t>1</m:t>
              </m:r>
              <m:ctrlPr>
                <w:rPr>
                  <w:rFonts w:hint="default" w:ascii="Cambria Math" w:hAnsi="Cambria Math" w:cs="Times New Roman"/>
                  <w:b w:val="0"/>
                  <w:bCs w:val="0"/>
                  <w:sz w:val="23"/>
                </w:rPr>
              </m:ctrlPr>
            </m:num>
            <m:den>
              <m:r>
                <m:rPr>
                  <m:nor/>
                  <m:sty m:val="p"/>
                </m:rPr>
                <w:rPr>
                  <w:rFonts w:hint="default" w:ascii="Times New Roman" w:hAnsi="Times New Roman" w:cs="Times New Roman"/>
                  <w:b w:val="0"/>
                  <w:bCs w:val="0"/>
                  <w:i w:val="0"/>
                  <w:sz w:val="23"/>
                </w:rPr>
                <m:t>2</m:t>
              </m:r>
              <m:ctrlPr>
                <w:rPr>
                  <w:rFonts w:hint="default" w:ascii="Cambria Math" w:hAnsi="Cambria Math" w:cs="Times New Roman"/>
                  <w:b w:val="0"/>
                  <w:bCs w:val="0"/>
                  <w:sz w:val="23"/>
                </w:rPr>
              </m:ctrlPr>
            </m:den>
          </m:f>
          <m:r>
            <m:rPr>
              <m:nor/>
            </m:rPr>
            <w:rPr>
              <w:rFonts w:hint="default" w:ascii="Times New Roman" w:hAnsi="Times New Roman" w:cs="Times New Roman"/>
              <w:b w:val="0"/>
              <w:bCs w:val="0"/>
              <w:i/>
              <w:sz w:val="23"/>
            </w:rPr>
            <m:t>γ</m:t>
          </m:r>
          <m:sSup>
            <m:sSupPr>
              <m:ctrlPr>
                <w:rPr>
                  <w:rFonts w:hint="default" w:ascii="Cambria Math" w:hAnsi="Cambria Math" w:cs="Times New Roman"/>
                  <w:b w:val="0"/>
                  <w:bCs w:val="0"/>
                  <w:sz w:val="23"/>
                </w:rPr>
              </m:ctrlPr>
            </m:sSupPr>
            <m:e>
              <m:r>
                <m:rPr>
                  <m:nor/>
                </m:rPr>
                <w:rPr>
                  <w:rFonts w:hint="default" w:ascii="Times New Roman" w:hAnsi="Times New Roman" w:cs="Times New Roman"/>
                  <w:b w:val="0"/>
                  <w:bCs w:val="0"/>
                  <w:i/>
                  <w:sz w:val="23"/>
                </w:rPr>
                <m:t>H</m:t>
              </m:r>
              <m:ctrlPr>
                <w:rPr>
                  <w:rFonts w:hint="default" w:ascii="Cambria Math" w:hAnsi="Cambria Math" w:cs="Times New Roman"/>
                  <w:b w:val="0"/>
                  <w:bCs w:val="0"/>
                  <w:sz w:val="23"/>
                </w:rPr>
              </m:ctrlPr>
            </m:e>
            <m:sup>
              <m:r>
                <m:rPr>
                  <m:nor/>
                  <m:sty m:val="p"/>
                </m:rPr>
                <w:rPr>
                  <w:rFonts w:hint="default" w:ascii="Times New Roman" w:hAnsi="Times New Roman" w:cs="Times New Roman"/>
                  <w:b w:val="0"/>
                  <w:bCs w:val="0"/>
                  <w:i w:val="0"/>
                  <w:sz w:val="23"/>
                </w:rPr>
                <m:t>2</m:t>
              </m:r>
              <m:ctrlPr>
                <w:rPr>
                  <w:rFonts w:hint="default" w:ascii="Cambria Math" w:hAnsi="Cambria Math" w:cs="Times New Roman"/>
                  <w:b w:val="0"/>
                  <w:bCs w:val="0"/>
                  <w:sz w:val="23"/>
                </w:rPr>
              </m:ctrlPr>
            </m:sup>
          </m:sSup>
          <m:r>
            <m:rPr>
              <m:nor/>
              <m:sty m:val="p"/>
            </m:rPr>
            <w:rPr>
              <w:rFonts w:hint="default" w:ascii="Times New Roman" w:hAnsi="Times New Roman" w:cs="Times New Roman"/>
              <w:b w:val="0"/>
              <w:bCs w:val="0"/>
              <w:i w:val="0"/>
              <w:sz w:val="23"/>
              <w:lang w:val="en-US" w:eastAsia="zh-CN"/>
            </w:rPr>
            <m:t>L=0.5×9.81×</m:t>
          </m:r>
          <m:sSup>
            <m:sSupPr>
              <m:ctrlPr>
                <w:rPr>
                  <w:rFonts w:hint="default" w:ascii="Cambria Math" w:hAnsi="Cambria Math" w:cs="Times New Roman"/>
                  <w:b w:val="0"/>
                  <w:bCs w:val="0"/>
                  <w:i w:val="0"/>
                  <w:sz w:val="23"/>
                  <w:lang w:val="en-US" w:eastAsia="zh-CN"/>
                </w:rPr>
              </m:ctrlPr>
            </m:sSupPr>
            <m:e>
              <m:r>
                <m:rPr>
                  <m:nor/>
                  <m:sty m:val="p"/>
                </m:rPr>
                <w:rPr>
                  <w:rFonts w:hint="default" w:ascii="Times New Roman" w:hAnsi="Times New Roman" w:cs="Times New Roman"/>
                  <w:b w:val="0"/>
                  <w:bCs w:val="0"/>
                  <w:i w:val="0"/>
                  <w:sz w:val="23"/>
                  <w:lang w:val="en-US" w:eastAsia="zh-CN"/>
                </w:rPr>
                <m:t>3.3</m:t>
              </m:r>
              <m:ctrlPr>
                <w:rPr>
                  <w:rFonts w:hint="default" w:ascii="Cambria Math" w:hAnsi="Cambria Math" w:cs="Times New Roman"/>
                  <w:b w:val="0"/>
                  <w:bCs w:val="0"/>
                  <w:i w:val="0"/>
                  <w:sz w:val="23"/>
                  <w:lang w:val="en-US" w:eastAsia="zh-CN"/>
                </w:rPr>
              </m:ctrlPr>
            </m:e>
            <m:sup>
              <m:r>
                <m:rPr>
                  <m:nor/>
                  <m:sty m:val="p"/>
                </m:rPr>
                <w:rPr>
                  <w:rFonts w:hint="default" w:ascii="Times New Roman" w:hAnsi="Times New Roman" w:cs="Times New Roman"/>
                  <w:b w:val="0"/>
                  <w:bCs w:val="0"/>
                  <w:i w:val="0"/>
                  <w:sz w:val="23"/>
                  <w:lang w:val="en-US" w:eastAsia="zh-CN"/>
                </w:rPr>
                <m:t>2</m:t>
              </m:r>
              <m:ctrlPr>
                <w:rPr>
                  <w:rFonts w:hint="default" w:ascii="Cambria Math" w:hAnsi="Cambria Math" w:cs="Times New Roman"/>
                  <w:b w:val="0"/>
                  <w:bCs w:val="0"/>
                  <w:i w:val="0"/>
                  <w:sz w:val="23"/>
                  <w:lang w:val="en-US" w:eastAsia="zh-CN"/>
                </w:rPr>
              </m:ctrlPr>
            </m:sup>
          </m:sSup>
          <m:r>
            <m:rPr>
              <m:nor/>
              <m:sty m:val="p"/>
            </m:rPr>
            <w:rPr>
              <w:rFonts w:hint="default" w:ascii="Times New Roman" w:hAnsi="Times New Roman" w:cs="Times New Roman"/>
              <w:b w:val="0"/>
              <w:bCs w:val="0"/>
              <w:i w:val="0"/>
              <w:sz w:val="23"/>
              <w:lang w:val="en-US" w:eastAsia="zh-CN"/>
            </w:rPr>
            <m:t>×18=961.4781KN</m:t>
          </m:r>
        </m:oMath>
      </m:oMathPara>
    </w:p>
    <w:p w14:paraId="18B75823">
      <w:pPr>
        <w:bidi w:val="0"/>
        <w:rPr>
          <w:rFonts w:hint="default" w:ascii="Times New Roman" w:hAnsi="Times New Roman" w:eastAsia="宋体" w:cs="Times New Roman"/>
          <w:b w:val="0"/>
          <w:bCs w:val="0"/>
          <w:lang w:val="en-US" w:eastAsia="zh-CN"/>
        </w:rPr>
      </w:pPr>
      <m:oMathPara>
        <m:oMath>
          <m:sSub>
            <m:sSubPr>
              <m:ctrlPr>
                <w:rPr>
                  <w:rFonts w:hint="default" w:ascii="Cambria Math" w:hAnsi="Cambria Math" w:cs="Times New Roman"/>
                  <w:b w:val="0"/>
                  <w:bCs w:val="0"/>
                  <w:sz w:val="23"/>
                </w:rPr>
              </m:ctrlPr>
            </m:sSubPr>
            <m:e>
              <m:r>
                <m:rPr>
                  <m:nor/>
                </m:rPr>
                <w:rPr>
                  <w:rFonts w:hint="default" w:ascii="Times New Roman" w:hAnsi="Times New Roman" w:cs="Times New Roman"/>
                  <w:b w:val="0"/>
                  <w:bCs w:val="0"/>
                  <w:i/>
                  <w:sz w:val="23"/>
                </w:rPr>
                <m:t>P</m:t>
              </m:r>
              <m:ctrlPr>
                <w:rPr>
                  <w:rFonts w:hint="default" w:ascii="Cambria Math" w:hAnsi="Cambria Math" w:cs="Times New Roman"/>
                  <w:b w:val="0"/>
                  <w:bCs w:val="0"/>
                  <w:sz w:val="23"/>
                </w:rPr>
              </m:ctrlPr>
            </m:e>
            <m:sub>
              <m:r>
                <m:rPr>
                  <m:nor/>
                  <m:sty m:val="p"/>
                </m:rPr>
                <w:rPr>
                  <w:rFonts w:hint="default" w:ascii="Times New Roman" w:hAnsi="Times New Roman" w:cs="Times New Roman"/>
                  <w:b w:val="0"/>
                  <w:bCs w:val="0"/>
                  <w:i w:val="0"/>
                  <w:sz w:val="23"/>
                </w:rPr>
                <m:t>2</m:t>
              </m:r>
              <m:ctrlPr>
                <w:rPr>
                  <w:rFonts w:hint="default" w:ascii="Cambria Math" w:hAnsi="Cambria Math" w:cs="Times New Roman"/>
                  <w:b w:val="0"/>
                  <w:bCs w:val="0"/>
                  <w:sz w:val="23"/>
                </w:rPr>
              </m:ctrlPr>
            </m:sub>
          </m:sSub>
          <m:r>
            <m:rPr>
              <m:nor/>
              <m:sty m:val="p"/>
            </m:rPr>
            <w:rPr>
              <w:rFonts w:hint="default" w:ascii="Times New Roman" w:hAnsi="Times New Roman" w:cs="Times New Roman"/>
              <w:b w:val="0"/>
              <w:bCs w:val="0"/>
              <w:i w:val="0"/>
              <w:sz w:val="23"/>
            </w:rPr>
            <m:t>=</m:t>
          </m:r>
          <m:f>
            <m:fPr>
              <m:ctrlPr>
                <w:rPr>
                  <w:rFonts w:hint="default" w:ascii="Cambria Math" w:hAnsi="Cambria Math" w:cs="Times New Roman"/>
                  <w:b w:val="0"/>
                  <w:bCs w:val="0"/>
                  <w:i/>
                  <w:sz w:val="23"/>
                </w:rPr>
              </m:ctrlPr>
            </m:fPr>
            <m:num>
              <m:r>
                <m:rPr>
                  <m:nor/>
                  <m:sty m:val="p"/>
                </m:rPr>
                <w:rPr>
                  <w:rFonts w:hint="default" w:ascii="Times New Roman" w:hAnsi="Times New Roman" w:cs="Times New Roman"/>
                  <w:b w:val="0"/>
                  <w:bCs w:val="0"/>
                  <w:i w:val="0"/>
                  <w:sz w:val="23"/>
                </w:rPr>
                <m:t>1</m:t>
              </m:r>
              <m:ctrlPr>
                <w:rPr>
                  <w:rFonts w:hint="default" w:ascii="Cambria Math" w:hAnsi="Cambria Math" w:cs="Times New Roman"/>
                  <w:b w:val="0"/>
                  <w:bCs w:val="0"/>
                  <w:sz w:val="23"/>
                </w:rPr>
              </m:ctrlPr>
            </m:num>
            <m:den>
              <m:r>
                <m:rPr>
                  <m:nor/>
                  <m:sty m:val="p"/>
                </m:rPr>
                <w:rPr>
                  <w:rFonts w:hint="default" w:ascii="Times New Roman" w:hAnsi="Times New Roman" w:cs="Times New Roman"/>
                  <w:b w:val="0"/>
                  <w:bCs w:val="0"/>
                  <w:i w:val="0"/>
                  <w:sz w:val="23"/>
                </w:rPr>
                <m:t>2</m:t>
              </m:r>
              <m:ctrlPr>
                <w:rPr>
                  <w:rFonts w:hint="default" w:ascii="Cambria Math" w:hAnsi="Cambria Math" w:cs="Times New Roman"/>
                  <w:b w:val="0"/>
                  <w:bCs w:val="0"/>
                  <w:sz w:val="23"/>
                </w:rPr>
              </m:ctrlPr>
            </m:den>
          </m:f>
          <m:r>
            <m:rPr>
              <m:nor/>
              <m:sty m:val="p"/>
            </m:rPr>
            <w:rPr>
              <w:rFonts w:hint="default" w:ascii="Times New Roman" w:hAnsi="Times New Roman" w:cs="Times New Roman"/>
              <w:b w:val="0"/>
              <w:bCs w:val="0"/>
              <w:i w:val="0"/>
              <w:sz w:val="23"/>
            </w:rPr>
            <m:t>(</m:t>
          </m:r>
          <m:sSub>
            <m:sSubPr>
              <m:ctrlPr>
                <w:rPr>
                  <w:rFonts w:hint="default" w:ascii="Cambria Math" w:hAnsi="Cambria Math" w:cs="Times New Roman"/>
                  <w:b w:val="0"/>
                  <w:bCs w:val="0"/>
                  <w:sz w:val="23"/>
                </w:rPr>
              </m:ctrlPr>
            </m:sSubPr>
            <m:e>
              <m:r>
                <m:rPr>
                  <m:nor/>
                </m:rPr>
                <w:rPr>
                  <w:rFonts w:hint="default" w:ascii="Times New Roman" w:hAnsi="Times New Roman" w:cs="Times New Roman"/>
                  <w:b w:val="0"/>
                  <w:bCs w:val="0"/>
                  <w:i/>
                  <w:sz w:val="23"/>
                </w:rPr>
                <m:t>p</m:t>
              </m:r>
              <m:ctrlPr>
                <w:rPr>
                  <w:rFonts w:hint="default" w:ascii="Cambria Math" w:hAnsi="Cambria Math" w:cs="Times New Roman"/>
                  <w:b w:val="0"/>
                  <w:bCs w:val="0"/>
                  <w:sz w:val="23"/>
                </w:rPr>
              </m:ctrlPr>
            </m:e>
            <m:sub>
              <m:r>
                <m:rPr>
                  <m:nor/>
                </m:rPr>
                <w:rPr>
                  <w:rFonts w:hint="default" w:ascii="Times New Roman" w:hAnsi="Times New Roman" w:cs="Times New Roman"/>
                  <w:b w:val="0"/>
                  <w:bCs w:val="0"/>
                  <w:i/>
                  <w:sz w:val="23"/>
                  <w:lang w:val="en-US" w:eastAsia="zh-CN"/>
                </w:rPr>
                <m:t>c</m:t>
              </m:r>
              <m:ctrlPr>
                <w:rPr>
                  <w:rFonts w:hint="default" w:ascii="Cambria Math" w:hAnsi="Cambria Math" w:cs="Times New Roman"/>
                  <w:b w:val="0"/>
                  <w:bCs w:val="0"/>
                  <w:sz w:val="23"/>
                </w:rPr>
              </m:ctrlPr>
            </m:sub>
          </m:sSub>
          <m:r>
            <m:rPr>
              <m:nor/>
              <m:sty m:val="p"/>
            </m:rPr>
            <w:rPr>
              <w:rFonts w:hint="default" w:ascii="Times New Roman" w:hAnsi="Times New Roman" w:cs="Times New Roman"/>
              <w:b w:val="0"/>
              <w:bCs w:val="0"/>
              <w:i w:val="0"/>
              <w:sz w:val="23"/>
            </w:rPr>
            <m:t>+</m:t>
          </m:r>
          <m:sSub>
            <m:sSubPr>
              <m:ctrlPr>
                <w:rPr>
                  <w:rFonts w:hint="default" w:ascii="Cambria Math" w:hAnsi="Cambria Math" w:cs="Times New Roman"/>
                  <w:b w:val="0"/>
                  <w:bCs w:val="0"/>
                  <w:sz w:val="23"/>
                </w:rPr>
              </m:ctrlPr>
            </m:sSubPr>
            <m:e>
              <m:r>
                <m:rPr>
                  <m:nor/>
                </m:rPr>
                <w:rPr>
                  <w:rFonts w:hint="default" w:ascii="Times New Roman" w:hAnsi="Times New Roman" w:cs="Times New Roman"/>
                  <w:b w:val="0"/>
                  <w:bCs w:val="0"/>
                  <w:i/>
                  <w:sz w:val="23"/>
                </w:rPr>
                <m:t>p</m:t>
              </m:r>
              <m:ctrlPr>
                <w:rPr>
                  <w:rFonts w:hint="default" w:ascii="Cambria Math" w:hAnsi="Cambria Math" w:cs="Times New Roman"/>
                  <w:b w:val="0"/>
                  <w:bCs w:val="0"/>
                  <w:sz w:val="23"/>
                </w:rPr>
              </m:ctrlPr>
            </m:e>
            <m:sub>
              <m:r>
                <m:rPr>
                  <m:nor/>
                  <m:sty m:val="p"/>
                </m:rPr>
                <w:rPr>
                  <w:rFonts w:hint="default" w:ascii="Times New Roman" w:hAnsi="Times New Roman" w:cs="Times New Roman"/>
                  <w:b w:val="0"/>
                  <w:bCs w:val="0"/>
                  <w:i w:val="0"/>
                  <w:sz w:val="23"/>
                  <w:lang w:val="en-US" w:eastAsia="zh-CN"/>
                </w:rPr>
                <m:t>d</m:t>
              </m:r>
              <m:ctrlPr>
                <w:rPr>
                  <w:rFonts w:hint="default" w:ascii="Cambria Math" w:hAnsi="Cambria Math" w:cs="Times New Roman"/>
                  <w:b w:val="0"/>
                  <w:bCs w:val="0"/>
                  <w:sz w:val="23"/>
                </w:rPr>
              </m:ctrlPr>
            </m:sub>
          </m:sSub>
          <m:r>
            <m:rPr>
              <m:nor/>
              <m:sty m:val="p"/>
            </m:rPr>
            <w:rPr>
              <w:rFonts w:hint="default" w:ascii="Times New Roman" w:hAnsi="Times New Roman" w:cs="Times New Roman"/>
              <w:b w:val="0"/>
              <w:bCs w:val="0"/>
              <w:i w:val="0"/>
              <w:sz w:val="23"/>
            </w:rPr>
            <m:t>)</m:t>
          </m:r>
          <m:sSup>
            <m:sSupPr>
              <m:ctrlPr>
                <w:rPr>
                  <w:rFonts w:hint="default" w:ascii="Cambria Math" w:hAnsi="Cambria Math" w:cs="Times New Roman"/>
                  <w:b w:val="0"/>
                  <w:bCs w:val="0"/>
                  <w:sz w:val="23"/>
                </w:rPr>
              </m:ctrlPr>
            </m:sSupPr>
            <m:e>
              <m:r>
                <m:rPr>
                  <m:nor/>
                  <m:sty m:val="p"/>
                </m:rPr>
                <w:rPr>
                  <w:rFonts w:hint="default" w:ascii="Times New Roman" w:hAnsi="Times New Roman" w:cs="Times New Roman"/>
                  <w:b w:val="0"/>
                  <w:bCs w:val="0"/>
                  <w:i w:val="0"/>
                  <w:sz w:val="23"/>
                </w:rPr>
                <m:t>h</m:t>
              </m:r>
              <m:ctrlPr>
                <w:rPr>
                  <w:rFonts w:hint="default" w:ascii="Cambria Math" w:hAnsi="Cambria Math" w:cs="Times New Roman"/>
                  <w:b w:val="0"/>
                  <w:bCs w:val="0"/>
                  <w:sz w:val="23"/>
                </w:rPr>
              </m:ctrlPr>
            </m:e>
            <m:sup>
              <m:r>
                <m:rPr>
                  <m:nor/>
                  <m:sty m:val="p"/>
                </m:rPr>
                <w:rPr>
                  <w:rFonts w:hint="default" w:ascii="Times New Roman" w:hAnsi="Times New Roman" w:cs="Times New Roman"/>
                  <w:b w:val="0"/>
                  <w:bCs w:val="0"/>
                  <w:i w:val="0"/>
                  <w:sz w:val="23"/>
                </w:rPr>
                <m:t>'</m:t>
              </m:r>
              <m:ctrlPr>
                <w:rPr>
                  <w:rFonts w:hint="default" w:ascii="Cambria Math" w:hAnsi="Cambria Math" w:cs="Times New Roman"/>
                  <w:b w:val="0"/>
                  <w:bCs w:val="0"/>
                  <w:sz w:val="23"/>
                </w:rPr>
              </m:ctrlPr>
            </m:sup>
          </m:sSup>
          <m:r>
            <m:rPr>
              <m:nor/>
              <m:sty m:val="p"/>
            </m:rPr>
            <w:rPr>
              <w:rFonts w:hint="default" w:ascii="Times New Roman" w:hAnsi="Times New Roman" w:cs="Times New Roman"/>
              <w:b w:val="0"/>
              <w:bCs w:val="0"/>
              <w:i w:val="0"/>
              <w:sz w:val="23"/>
              <w:lang w:val="en-US" w:eastAsia="zh-CN"/>
            </w:rPr>
            <m:t>=</m:t>
          </m:r>
          <m:f>
            <m:fPr>
              <m:ctrlPr>
                <w:rPr>
                  <w:rFonts w:hint="default" w:ascii="Cambria Math" w:hAnsi="Cambria Math" w:cs="Times New Roman"/>
                  <w:b w:val="0"/>
                  <w:bCs w:val="0"/>
                  <w:sz w:val="23"/>
                  <w:lang w:val="en-US" w:eastAsia="zh-CN"/>
                </w:rPr>
              </m:ctrlPr>
            </m:fPr>
            <m:num>
              <m:r>
                <m:rPr>
                  <m:nor/>
                  <m:sty m:val="p"/>
                </m:rPr>
                <w:rPr>
                  <w:rFonts w:hint="default" w:ascii="Times New Roman" w:hAnsi="Times New Roman" w:cs="Times New Roman"/>
                  <w:b w:val="0"/>
                  <w:bCs w:val="0"/>
                  <w:i w:val="0"/>
                  <w:sz w:val="23"/>
                  <w:lang w:val="en-US" w:eastAsia="zh-CN"/>
                </w:rPr>
                <m:t>1</m:t>
              </m:r>
              <m:ctrlPr>
                <w:rPr>
                  <w:rFonts w:hint="default" w:ascii="Cambria Math" w:hAnsi="Cambria Math" w:cs="Times New Roman"/>
                  <w:b w:val="0"/>
                  <w:bCs w:val="0"/>
                  <w:sz w:val="23"/>
                  <w:lang w:val="en-US" w:eastAsia="zh-CN"/>
                </w:rPr>
              </m:ctrlPr>
            </m:num>
            <m:den>
              <m:r>
                <m:rPr>
                  <m:nor/>
                  <m:sty m:val="p"/>
                </m:rPr>
                <w:rPr>
                  <w:rFonts w:hint="default" w:ascii="Times New Roman" w:hAnsi="Times New Roman" w:cs="Times New Roman"/>
                  <w:b w:val="0"/>
                  <w:bCs w:val="0"/>
                  <w:i w:val="0"/>
                  <w:sz w:val="23"/>
                  <w:lang w:val="en-US" w:eastAsia="zh-CN"/>
                </w:rPr>
                <m:t>2</m:t>
              </m:r>
              <m:ctrlPr>
                <w:rPr>
                  <w:rFonts w:hint="default" w:ascii="Cambria Math" w:hAnsi="Cambria Math" w:cs="Times New Roman"/>
                  <w:b w:val="0"/>
                  <w:bCs w:val="0"/>
                  <w:sz w:val="23"/>
                  <w:lang w:val="en-US" w:eastAsia="zh-CN"/>
                </w:rPr>
              </m:ctrlPr>
            </m:den>
          </m:f>
          <m:r>
            <m:rPr>
              <m:nor/>
              <m:sty m:val="p"/>
            </m:rPr>
            <w:rPr>
              <w:rFonts w:hint="default" w:ascii="Times New Roman" w:hAnsi="Times New Roman" w:cs="Times New Roman"/>
              <w:b w:val="0"/>
              <w:bCs w:val="0"/>
              <w:i w:val="0"/>
              <w:sz w:val="23"/>
              <w:lang w:val="en-US" w:eastAsia="zh-CN"/>
            </w:rPr>
            <m:t>（</m:t>
          </m:r>
          <m:r>
            <m:rPr>
              <m:nor/>
              <m:sty m:val="p"/>
            </m:rPr>
            <w:rPr>
              <w:rFonts w:hint="default" w:ascii="Times New Roman" w:hAnsi="Times New Roman" w:eastAsia="微软雅黑" w:cs="Times New Roman"/>
              <w:b w:val="0"/>
              <w:bCs w:val="0"/>
              <w:i w:val="0"/>
              <w:sz w:val="23"/>
              <w:lang w:val="en-US" w:eastAsia="zh-CN"/>
            </w:rPr>
            <m:t>ρ</m:t>
          </m:r>
          <m:r>
            <m:rPr>
              <m:nor/>
              <m:sty m:val="p"/>
            </m:rPr>
            <w:rPr>
              <w:rFonts w:hint="default" w:ascii="Times New Roman" w:hAnsi="Times New Roman" w:cs="Times New Roman"/>
              <w:b w:val="0"/>
              <w:bCs w:val="0"/>
              <w:i w:val="0"/>
              <w:sz w:val="23"/>
              <w:lang w:val="en-US" w:eastAsia="zh-CN"/>
            </w:rPr>
            <m:t>g</m:t>
          </m:r>
          <m:sSub>
            <m:sSubPr>
              <m:ctrlPr>
                <w:rPr>
                  <w:rFonts w:hint="default" w:ascii="Cambria Math" w:hAnsi="Cambria Math" w:cs="Times New Roman"/>
                  <w:b w:val="0"/>
                  <w:bCs w:val="0"/>
                  <w:sz w:val="23"/>
                  <w:lang w:val="en-US" w:eastAsia="zh-CN"/>
                </w:rPr>
              </m:ctrlPr>
            </m:sSubPr>
            <m:e>
              <m:r>
                <m:rPr>
                  <m:nor/>
                  <m:sty m:val="p"/>
                </m:rPr>
                <w:rPr>
                  <w:rFonts w:hint="default" w:ascii="Times New Roman" w:hAnsi="Times New Roman" w:cs="Times New Roman"/>
                  <w:b w:val="0"/>
                  <w:bCs w:val="0"/>
                  <w:i w:val="0"/>
                  <w:sz w:val="23"/>
                  <w:lang w:val="en-US" w:eastAsia="zh-CN"/>
                </w:rPr>
                <m:t>H</m:t>
              </m:r>
              <m:ctrlPr>
                <w:rPr>
                  <w:rFonts w:hint="default" w:ascii="Cambria Math" w:hAnsi="Cambria Math" w:cs="Times New Roman"/>
                  <w:b w:val="0"/>
                  <w:bCs w:val="0"/>
                  <w:sz w:val="23"/>
                  <w:lang w:val="en-US" w:eastAsia="zh-CN"/>
                </w:rPr>
              </m:ctrlPr>
            </m:e>
            <m:sub>
              <m:r>
                <m:rPr>
                  <m:nor/>
                  <m:sty m:val="p"/>
                </m:rPr>
                <w:rPr>
                  <w:rFonts w:hint="default" w:ascii="Times New Roman" w:hAnsi="Times New Roman" w:cs="Times New Roman"/>
                  <w:b w:val="0"/>
                  <w:bCs w:val="0"/>
                  <w:i w:val="0"/>
                  <w:sz w:val="23"/>
                  <w:lang w:val="en-US" w:eastAsia="zh-CN"/>
                </w:rPr>
                <m:t>c</m:t>
              </m:r>
              <m:ctrlPr>
                <w:rPr>
                  <w:rFonts w:hint="default" w:ascii="Cambria Math" w:hAnsi="Cambria Math" w:cs="Times New Roman"/>
                  <w:b w:val="0"/>
                  <w:bCs w:val="0"/>
                  <w:sz w:val="23"/>
                  <w:lang w:val="en-US" w:eastAsia="zh-CN"/>
                </w:rPr>
              </m:ctrlPr>
            </m:sub>
          </m:sSub>
          <m:r>
            <m:rPr>
              <m:nor/>
              <m:sty m:val="p"/>
            </m:rPr>
            <w:rPr>
              <w:rFonts w:hint="default" w:ascii="Times New Roman" w:hAnsi="Times New Roman" w:cs="Times New Roman"/>
              <w:b w:val="0"/>
              <w:bCs w:val="0"/>
              <w:i w:val="0"/>
              <w:sz w:val="23"/>
              <w:lang w:val="en-US" w:eastAsia="zh-CN"/>
            </w:rPr>
            <m:t>+</m:t>
          </m:r>
          <m:sSub>
            <m:sSubPr>
              <m:ctrlPr>
                <w:rPr>
                  <w:rFonts w:hint="default" w:ascii="Cambria Math" w:hAnsi="Cambria Math" w:cs="Times New Roman"/>
                  <w:b w:val="0"/>
                  <w:bCs w:val="0"/>
                  <w:i w:val="0"/>
                  <w:sz w:val="23"/>
                  <w:lang w:val="en-US" w:eastAsia="zh-CN"/>
                </w:rPr>
              </m:ctrlPr>
            </m:sSubPr>
            <m:e>
              <m:r>
                <m:rPr>
                  <m:nor/>
                  <m:sty m:val="p"/>
                </m:rPr>
                <w:rPr>
                  <w:rFonts w:hint="default" w:ascii="Times New Roman" w:hAnsi="Times New Roman" w:cs="Times New Roman"/>
                  <w:b w:val="0"/>
                  <w:bCs w:val="0"/>
                  <w:i w:val="0"/>
                  <w:sz w:val="23"/>
                  <w:lang w:val="en-US" w:eastAsia="zh-CN"/>
                </w:rPr>
                <m:t>P</m:t>
              </m:r>
              <m:ctrlPr>
                <w:rPr>
                  <w:rFonts w:hint="default" w:ascii="Cambria Math" w:hAnsi="Cambria Math" w:cs="Times New Roman"/>
                  <w:b w:val="0"/>
                  <w:bCs w:val="0"/>
                  <w:i w:val="0"/>
                  <w:sz w:val="23"/>
                  <w:lang w:val="en-US" w:eastAsia="zh-CN"/>
                </w:rPr>
              </m:ctrlPr>
            </m:e>
            <m:sub>
              <m:r>
                <m:rPr>
                  <m:nor/>
                  <m:sty m:val="p"/>
                </m:rPr>
                <w:rPr>
                  <w:rFonts w:hint="default" w:ascii="Times New Roman" w:hAnsi="Times New Roman" w:cs="Times New Roman"/>
                  <w:b w:val="0"/>
                  <w:bCs w:val="0"/>
                  <w:i w:val="0"/>
                  <w:sz w:val="23"/>
                  <w:lang w:val="en-US" w:eastAsia="zh-CN"/>
                </w:rPr>
                <m:t>c</m:t>
              </m:r>
              <m:ctrlPr>
                <w:rPr>
                  <w:rFonts w:hint="default" w:ascii="Cambria Math" w:hAnsi="Cambria Math" w:cs="Times New Roman"/>
                  <w:b w:val="0"/>
                  <w:bCs w:val="0"/>
                  <w:i w:val="0"/>
                  <w:sz w:val="23"/>
                  <w:lang w:val="en-US" w:eastAsia="zh-CN"/>
                </w:rPr>
              </m:ctrlPr>
            </m:sub>
          </m:sSub>
          <m:r>
            <m:rPr>
              <m:nor/>
              <m:sty m:val="p"/>
            </m:rPr>
            <w:rPr>
              <w:rFonts w:hint="default" w:ascii="Times New Roman" w:hAnsi="Times New Roman" w:cs="Times New Roman"/>
              <w:b w:val="0"/>
              <w:bCs w:val="0"/>
              <w:i w:val="0"/>
              <w:sz w:val="23"/>
              <w:lang w:val="en-US" w:eastAsia="zh-CN"/>
            </w:rPr>
            <m:t>+</m:t>
          </m:r>
          <m:r>
            <m:rPr>
              <m:nor/>
              <m:sty m:val="p"/>
            </m:rPr>
            <w:rPr>
              <w:rFonts w:hint="default" w:ascii="Times New Roman" w:hAnsi="Times New Roman" w:eastAsia="微软雅黑" w:cs="Times New Roman"/>
              <w:b w:val="0"/>
              <w:bCs w:val="0"/>
              <w:i w:val="0"/>
              <w:sz w:val="23"/>
              <w:lang w:val="en-US" w:eastAsia="zh-CN"/>
            </w:rPr>
            <m:t>ρ</m:t>
          </m:r>
          <m:r>
            <m:rPr>
              <m:nor/>
              <m:sty m:val="p"/>
            </m:rPr>
            <w:rPr>
              <w:rFonts w:hint="default" w:ascii="Times New Roman" w:hAnsi="Times New Roman" w:cs="Times New Roman"/>
              <w:b w:val="0"/>
              <w:bCs w:val="0"/>
              <w:i w:val="0"/>
              <w:sz w:val="23"/>
              <w:lang w:val="en-US" w:eastAsia="zh-CN"/>
            </w:rPr>
            <m:t>g</m:t>
          </m:r>
          <m:sSup>
            <m:sSupPr>
              <m:ctrlPr>
                <w:rPr>
                  <w:rFonts w:hint="default" w:ascii="Cambria Math" w:hAnsi="Cambria Math" w:cs="Times New Roman"/>
                  <w:b w:val="0"/>
                  <w:bCs w:val="0"/>
                  <w:sz w:val="23"/>
                </w:rPr>
              </m:ctrlPr>
            </m:sSupPr>
            <m:e>
              <m:r>
                <m:rPr>
                  <m:nor/>
                  <m:sty m:val="p"/>
                </m:rPr>
                <w:rPr>
                  <w:rFonts w:hint="default" w:ascii="Times New Roman" w:hAnsi="Times New Roman" w:cs="Times New Roman"/>
                  <w:b w:val="0"/>
                  <w:bCs w:val="0"/>
                  <w:i w:val="0"/>
                  <w:sz w:val="23"/>
                </w:rPr>
                <m:t>h</m:t>
              </m:r>
              <m:ctrlPr>
                <w:rPr>
                  <w:rFonts w:hint="default" w:ascii="Cambria Math" w:hAnsi="Cambria Math" w:cs="Times New Roman"/>
                  <w:b w:val="0"/>
                  <w:bCs w:val="0"/>
                  <w:sz w:val="23"/>
                </w:rPr>
              </m:ctrlPr>
            </m:e>
            <m:sup>
              <m:r>
                <m:rPr>
                  <m:nor/>
                  <m:sty m:val="p"/>
                </m:rPr>
                <w:rPr>
                  <w:rFonts w:hint="default" w:ascii="Times New Roman" w:hAnsi="Times New Roman" w:cs="Times New Roman"/>
                  <w:b w:val="0"/>
                  <w:bCs w:val="0"/>
                  <w:i w:val="0"/>
                  <w:sz w:val="23"/>
                </w:rPr>
                <m:t>'</m:t>
              </m:r>
              <m:ctrlPr>
                <w:rPr>
                  <w:rFonts w:hint="default" w:ascii="Cambria Math" w:hAnsi="Cambria Math" w:cs="Times New Roman"/>
                  <w:b w:val="0"/>
                  <w:bCs w:val="0"/>
                  <w:sz w:val="23"/>
                </w:rPr>
              </m:ctrlPr>
            </m:sup>
          </m:sSup>
          <m:r>
            <m:rPr>
              <m:nor/>
              <m:sty m:val="p"/>
            </m:rPr>
            <w:rPr>
              <w:rFonts w:hint="default" w:ascii="Times New Roman" w:hAnsi="Times New Roman" w:cs="Times New Roman"/>
              <w:b w:val="0"/>
              <w:bCs w:val="0"/>
              <w:i w:val="0"/>
              <w:sz w:val="23"/>
              <w:lang w:val="en-US" w:eastAsia="zh-CN"/>
            </w:rPr>
            <m:t>）</m:t>
          </m:r>
          <m:sSup>
            <m:sSupPr>
              <m:ctrlPr>
                <w:rPr>
                  <w:rFonts w:hint="default" w:ascii="Cambria Math" w:hAnsi="Cambria Math" w:cs="Times New Roman"/>
                  <w:b w:val="0"/>
                  <w:bCs w:val="0"/>
                  <w:sz w:val="23"/>
                </w:rPr>
              </m:ctrlPr>
            </m:sSupPr>
            <m:e>
              <m:r>
                <m:rPr>
                  <m:nor/>
                  <m:sty m:val="p"/>
                </m:rPr>
                <w:rPr>
                  <w:rFonts w:hint="default" w:ascii="Times New Roman" w:hAnsi="Times New Roman" w:cs="Times New Roman"/>
                  <w:b w:val="0"/>
                  <w:bCs w:val="0"/>
                  <w:i w:val="0"/>
                  <w:sz w:val="23"/>
                </w:rPr>
                <m:t>h</m:t>
              </m:r>
              <m:ctrlPr>
                <w:rPr>
                  <w:rFonts w:hint="default" w:ascii="Cambria Math" w:hAnsi="Cambria Math" w:cs="Times New Roman"/>
                  <w:b w:val="0"/>
                  <w:bCs w:val="0"/>
                  <w:sz w:val="23"/>
                </w:rPr>
              </m:ctrlPr>
            </m:e>
            <m:sup>
              <m:r>
                <m:rPr>
                  <m:nor/>
                  <m:sty m:val="p"/>
                </m:rPr>
                <w:rPr>
                  <w:rFonts w:hint="default" w:ascii="Times New Roman" w:hAnsi="Times New Roman" w:cs="Times New Roman"/>
                  <w:b w:val="0"/>
                  <w:bCs w:val="0"/>
                  <w:i w:val="0"/>
                  <w:sz w:val="23"/>
                </w:rPr>
                <m:t>'</m:t>
              </m:r>
              <m:ctrlPr>
                <w:rPr>
                  <w:rFonts w:hint="default" w:ascii="Cambria Math" w:hAnsi="Cambria Math" w:cs="Times New Roman"/>
                  <w:b w:val="0"/>
                  <w:bCs w:val="0"/>
                  <w:sz w:val="23"/>
                </w:rPr>
              </m:ctrlPr>
            </m:sup>
          </m:sSup>
          <m:r>
            <m:rPr>
              <m:nor/>
              <m:sty m:val="p"/>
            </m:rPr>
            <w:rPr>
              <w:rFonts w:hint="default" w:ascii="Times New Roman" w:hAnsi="Times New Roman" w:cs="Times New Roman"/>
              <w:b w:val="0"/>
              <w:bCs w:val="0"/>
              <w:i w:val="0"/>
              <w:sz w:val="23"/>
              <w:lang w:val="en-US" w:eastAsia="zh-CN"/>
            </w:rPr>
            <m:t>L</m:t>
          </m:r>
        </m:oMath>
      </m:oMathPara>
    </w:p>
    <w:p w14:paraId="33E8352D">
      <w:pPr>
        <w:bidi w:val="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代数得P</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rPr>
        <w:t>=</w:t>
      </w:r>
      <m:oMath>
        <m:f>
          <m:fPr>
            <m:ctrlPr>
              <w:rPr>
                <w:rFonts w:hint="default" w:ascii="Cambria Math" w:hAnsi="Cambria Math" w:cs="Times New Roman"/>
                <w:b w:val="0"/>
                <w:bCs w:val="0"/>
                <w:i/>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i/>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i/>
              </w:rPr>
            </m:ctrlPr>
          </m:den>
        </m:f>
        <m:r>
          <m:rPr>
            <m:nor/>
            <m:sty m:val="p"/>
          </m:rPr>
          <w:rPr>
            <w:rFonts w:hint="default" w:ascii="Times New Roman" w:hAnsi="Times New Roman" w:cs="Times New Roman"/>
            <w:b w:val="0"/>
            <w:bCs w:val="0"/>
            <w:i w:val="0"/>
            <w:lang w:val="en-US" w:eastAsia="zh-CN"/>
          </w:rPr>
          <m:t>×(1×9.8×3.3+1×9.8×3.3+1×9.8×1.75)×1.75×18=1288.82</m:t>
        </m:r>
        <m:r>
          <m:rPr>
            <m:nor/>
          </m:rPr>
          <w:rPr>
            <w:rFonts w:hint="default" w:ascii="Times New Roman" w:hAnsi="Times New Roman" w:cs="Times New Roman"/>
            <w:b w:val="0"/>
            <w:bCs w:val="0"/>
            <w:i/>
            <w:lang w:val="en-US" w:eastAsia="zh-CN"/>
          </w:rPr>
          <m:t>KN</m:t>
        </m:r>
      </m:oMath>
    </w:p>
    <w:p w14:paraId="103CA10E">
      <w:pPr>
        <w:bidi w:val="0"/>
        <w:jc w:val="left"/>
        <w:rPr>
          <w:rFonts w:hint="default" w:ascii="Times New Roman" w:hAnsi="Times New Roman" w:cs="Times New Roman"/>
          <w:b w:val="0"/>
          <w:bCs w:val="0"/>
        </w:rPr>
      </w:pPr>
      <w:r>
        <w:rPr>
          <w:rFonts w:hint="default" w:ascii="Times New Roman" w:hAnsi="Times New Roman" w:cs="Times New Roman"/>
          <w:b w:val="0"/>
          <w:bCs w:val="0"/>
        </w:rPr>
        <w:t>P</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作用点位置为</w:t>
      </w:r>
      <w:r>
        <w:rPr>
          <w:rFonts w:hint="default" w:ascii="Times New Roman" w:hAnsi="Times New Roman" w:cs="Times New Roman"/>
          <w:b w:val="0"/>
          <w:bCs w:val="0"/>
          <w:color w:val="000000" w:themeColor="text1"/>
          <w:highlight w:val="none"/>
          <w14:textFill>
            <w14:solidFill>
              <w14:schemeClr w14:val="tx1"/>
            </w14:solidFill>
          </w14:textFill>
        </w:rPr>
        <w:t>H</w:t>
      </w:r>
      <w:r>
        <w:rPr>
          <w:rFonts w:hint="default" w:ascii="Times New Roman" w:hAnsi="Times New Roman" w:cs="Times New Roman"/>
          <w:b w:val="0"/>
          <w:bCs w:val="0"/>
          <w:color w:val="000000" w:themeColor="text1"/>
          <w:highlight w:val="none"/>
          <w:lang w:val="en-US" w:eastAsia="zh-CN"/>
          <w14:textFill>
            <w14:solidFill>
              <w14:schemeClr w14:val="tx1"/>
            </w14:solidFill>
          </w14:textFill>
        </w:rPr>
        <w:t>的</w:t>
      </w:r>
      <m:oMath>
        <m:f>
          <m:fPr>
            <m:ctrlPr>
              <w:rPr>
                <w:rFonts w:hint="default" w:ascii="Cambria Math" w:hAnsi="Cambria Math" w:cs="Times New Roman"/>
                <w:b w:val="0"/>
                <w:bCs w:val="0"/>
                <w:color w:val="000000" w:themeColor="text1"/>
                <w:highlight w:val="none"/>
                <w:lang w:val="en-US" w:eastAsia="zh-CN"/>
                <w14:textFill>
                  <w14:solidFill>
                    <w14:schemeClr w14:val="tx1"/>
                  </w14:solidFill>
                </w14:textFill>
              </w:rPr>
            </m:ctrlPr>
          </m:fPr>
          <m:num>
            <m:box>
              <m:boxPr>
                <m:ctrlPr>
                  <w:rPr>
                    <w:rFonts w:hint="default" w:ascii="Cambria Math" w:hAnsi="Cambria Math" w:cs="Times New Roman"/>
                    <w:b w:val="0"/>
                    <w:bCs w:val="0"/>
                    <w:i/>
                    <w:color w:val="000000" w:themeColor="text1"/>
                    <w:highlight w:val="none"/>
                    <w14:textFill>
                      <w14:solidFill>
                        <w14:schemeClr w14:val="tx1"/>
                      </w14:solidFill>
                    </w14:textFill>
                  </w:rPr>
                </m:ctrlPr>
              </m:boxPr>
              <m:e>
                <m:argPr>
                  <m:argSz m:val="-1"/>
                </m:argPr>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1</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e>
            </m:box>
            <m:ctrlPr>
              <w:rPr>
                <w:rFonts w:hint="default" w:ascii="Cambria Math" w:hAnsi="Cambria Math" w:cs="Times New Roman"/>
                <w:b w:val="0"/>
                <w:bCs w:val="0"/>
                <w:color w:val="000000" w:themeColor="text1"/>
                <w:highlight w:val="none"/>
                <w:lang w:val="en-US" w:eastAsia="zh-CN"/>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3</m:t>
            </m:r>
            <m:ctrlPr>
              <w:rPr>
                <w:rFonts w:hint="default" w:ascii="Cambria Math" w:hAnsi="Cambria Math" w:cs="Times New Roman"/>
                <w:b w:val="0"/>
                <w:bCs w:val="0"/>
                <w:color w:val="000000" w:themeColor="text1"/>
                <w:highlight w:val="none"/>
                <w:lang w:val="en-US" w:eastAsia="zh-CN"/>
                <w14:textFill>
                  <w14:solidFill>
                    <w14:schemeClr w14:val="tx1"/>
                  </w14:solidFill>
                </w14:textFill>
              </w:rPr>
            </m:ctrlPr>
          </m:den>
        </m:f>
      </m:oMath>
      <w:r>
        <w:rPr>
          <w:rFonts w:hint="default" w:ascii="Times New Roman" w:hAnsi="Times New Roman" w:cs="Times New Roman"/>
          <w:b w:val="0"/>
          <w:bCs w:val="0"/>
          <w:color w:val="000000" w:themeColor="text1"/>
          <w:highlight w:val="none"/>
          <w14:textFill>
            <w14:solidFill>
              <w14:schemeClr w14:val="tx1"/>
            </w14:solidFill>
          </w14:textFill>
        </w:rPr>
        <w:t>处</w:t>
      </w:r>
      <w:r>
        <w:rPr>
          <w:rFonts w:hint="default" w:ascii="Times New Roman" w:hAnsi="Times New Roman" w:cs="Times New Roman"/>
          <w:b w:val="0"/>
          <w:bCs w:val="0"/>
        </w:rPr>
        <w:t>，对闸底板中心求矩为</w:t>
      </w:r>
      <w:r>
        <w:rPr>
          <w:rFonts w:hint="default" w:ascii="Times New Roman" w:hAnsi="Times New Roman" w:cs="Times New Roman"/>
          <w:b w:val="0"/>
          <w:bCs w:val="0"/>
          <w:lang w:eastAsia="zh-CN"/>
        </w:rPr>
        <w:t>：</w:t>
      </w:r>
      <w:r>
        <w:rPr>
          <w:rFonts w:hint="default" w:ascii="Times New Roman" w:hAnsi="Times New Roman" w:cs="Times New Roman"/>
          <w:b w:val="0"/>
          <w:bCs w:val="0"/>
        </w:rPr>
        <w:t>M</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w:t>
      </w:r>
      <w:r>
        <w:rPr>
          <w:rFonts w:hint="default" w:ascii="Times New Roman" w:hAnsi="Times New Roman" w:cs="Times New Roman"/>
          <w:b w:val="0"/>
          <w:bCs w:val="0"/>
          <w:lang w:val="en-US" w:eastAsia="zh-CN"/>
        </w:rPr>
        <w:t>961.4781</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1.1</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1057.6</w:t>
      </w:r>
      <w:r>
        <w:rPr>
          <w:rFonts w:hint="eastAsia" w:ascii="Times New Roman" w:hAnsi="Times New Roman" w:cs="Times New Roman"/>
          <w:b w:val="0"/>
          <w:bCs w:val="0"/>
          <w:lang w:val="en-US" w:eastAsia="zh-CN"/>
        </w:rPr>
        <w:t>3</w:t>
      </w:r>
      <w:r>
        <w:rPr>
          <w:rFonts w:hint="default" w:ascii="Times New Roman" w:hAnsi="Times New Roman" w:cs="Times New Roman"/>
          <w:b w:val="0"/>
          <w:bCs w:val="0"/>
        </w:rPr>
        <w:t>kN.m；</w:t>
      </w:r>
    </w:p>
    <w:p w14:paraId="3B70F75F">
      <w:pPr>
        <w:bidi w:val="0"/>
        <w:rPr>
          <w:rFonts w:hint="default" w:ascii="Times New Roman" w:hAnsi="Times New Roman" w:cs="Times New Roman"/>
          <w:b w:val="0"/>
          <w:bCs w:val="0"/>
        </w:rPr>
      </w:pPr>
      <w:r>
        <w:rPr>
          <w:rFonts w:hint="default" w:ascii="Times New Roman" w:hAnsi="Times New Roman" w:cs="Times New Roman"/>
          <w:b w:val="0"/>
          <w:bCs w:val="0"/>
        </w:rPr>
        <w:t>P</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rPr>
        <w:t>作用点位置为</w:t>
      </w:r>
      <m:oMath>
        <m:f>
          <m:fPr>
            <m:ctrlPr>
              <w:rPr>
                <w:rFonts w:hint="default" w:ascii="Cambria Math" w:hAnsi="Cambria Math" w:cs="Times New Roman"/>
                <w:b w:val="0"/>
                <w:bCs w:val="0"/>
                <w:i/>
                <w:color w:val="000000" w:themeColor="text1"/>
                <w:highlight w:val="none"/>
                <w14:textFill>
                  <w14:solidFill>
                    <w14:schemeClr w14:val="tx1"/>
                  </w14:solidFill>
                </w14:textFill>
              </w:rPr>
            </m:ctrlPr>
          </m:fPr>
          <m:num>
            <m:sSup>
              <m:sSupPr>
                <m:ctrlPr>
                  <w:rPr>
                    <w:rFonts w:hint="default" w:ascii="Cambria Math" w:hAnsi="Cambria Math" w:cs="Times New Roman"/>
                    <w:b w:val="0"/>
                    <w:bCs w:val="0"/>
                    <w:sz w:val="23"/>
                  </w:rPr>
                </m:ctrlPr>
              </m:sSupPr>
              <m:e>
                <m:r>
                  <m:rPr>
                    <m:nor/>
                    <m:sty m:val="p"/>
                  </m:rPr>
                  <w:rPr>
                    <w:rFonts w:hint="default" w:ascii="Times New Roman" w:hAnsi="Times New Roman" w:cs="Times New Roman"/>
                    <w:b w:val="0"/>
                    <w:bCs w:val="0"/>
                    <w:i w:val="0"/>
                    <w:sz w:val="23"/>
                  </w:rPr>
                  <m:t>h</m:t>
                </m:r>
                <m:ctrlPr>
                  <w:rPr>
                    <w:rFonts w:hint="default" w:ascii="Cambria Math" w:hAnsi="Cambria Math" w:cs="Times New Roman"/>
                    <w:b w:val="0"/>
                    <w:bCs w:val="0"/>
                    <w:sz w:val="23"/>
                  </w:rPr>
                </m:ctrlPr>
              </m:e>
              <m:sup>
                <m:r>
                  <m:rPr>
                    <m:nor/>
                    <m:sty m:val="p"/>
                  </m:rPr>
                  <w:rPr>
                    <w:rFonts w:hint="default" w:ascii="Times New Roman" w:hAnsi="Times New Roman" w:cs="Times New Roman"/>
                    <w:b w:val="0"/>
                    <w:bCs w:val="0"/>
                    <w:i w:val="0"/>
                    <w:sz w:val="23"/>
                  </w:rPr>
                  <m:t>'</m:t>
                </m:r>
                <m:ctrlPr>
                  <w:rPr>
                    <w:rFonts w:hint="default" w:ascii="Cambria Math" w:hAnsi="Cambria Math" w:cs="Times New Roman"/>
                    <w:b w:val="0"/>
                    <w:bCs w:val="0"/>
                    <w:sz w:val="23"/>
                  </w:rPr>
                </m:ctrlPr>
              </m:sup>
            </m:sSup>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(2</m:t>
            </m:r>
            <m:sSub>
              <m:sSubP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SubPr>
              <m:e>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P</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e>
              <m:sub>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c</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m:t>
            </m:r>
            <m:sSub>
              <m:sSubP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SubPr>
              <m:e>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P</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e>
              <m:sub>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d</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m:t>
            </m:r>
            <m:ctrlPr>
              <w:rPr>
                <w:rFonts w:hint="default" w:ascii="Cambria Math" w:hAnsi="Cambria Math" w:cs="Times New Roman"/>
                <w:b w:val="0"/>
                <w:bCs w:val="0"/>
                <w:i/>
                <w:color w:val="000000" w:themeColor="text1"/>
                <w:highlight w:val="none"/>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3(</m:t>
            </m:r>
            <m:sSub>
              <m:sSubP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SubPr>
              <m:e>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P</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e>
              <m:sub>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c</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m:t>
            </m:r>
            <m:sSub>
              <m:sSubP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SubPr>
              <m:e>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P</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e>
              <m:sub>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d</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sub>
            </m:sSub>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m:t>
            </m:r>
            <m:ctrlPr>
              <w:rPr>
                <w:rFonts w:hint="default" w:ascii="Cambria Math" w:hAnsi="Cambria Math" w:cs="Times New Roman"/>
                <w:b w:val="0"/>
                <w:bCs w:val="0"/>
                <w:i/>
                <w:color w:val="000000" w:themeColor="text1"/>
                <w:highlight w:val="none"/>
                <w14:textFill>
                  <w14:solidFill>
                    <w14:schemeClr w14:val="tx1"/>
                  </w14:solidFill>
                </w14:textFill>
              </w:rPr>
            </m:ctrlPr>
          </m:den>
        </m:f>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m:t>
        </m:r>
        <m:f>
          <m:fP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fPr>
          <m:num>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1.75×(81.83+1×9.8×3.3)</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num>
          <m:den>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3×81.83</m:t>
            </m:r>
            <m:ctrlPr>
              <w:rPr>
                <w:rFonts w:hint="default" w:ascii="Cambria Math" w:hAnsi="Cambria Math" w:cs="Times New Roman"/>
                <w:b w:val="0"/>
                <w:bCs w:val="0"/>
                <w:i/>
                <w:color w:val="000000" w:themeColor="text1"/>
                <w:highlight w:val="none"/>
                <w:lang w:val="en-US" w:eastAsia="zh-CN"/>
                <w14:textFill>
                  <w14:solidFill>
                    <w14:schemeClr w14:val="tx1"/>
                  </w14:solidFill>
                </w14:textFill>
              </w:rPr>
            </m:ctrlPr>
          </m:den>
        </m:f>
        <m:r>
          <m:rPr>
            <m:nor/>
            <m:sty m:val="p"/>
          </m:rPr>
          <w:rPr>
            <w:rFonts w:hint="default" w:ascii="Times New Roman" w:hAnsi="Times New Roman" w:cs="Times New Roman"/>
            <w:b w:val="0"/>
            <w:bCs w:val="0"/>
            <w:i w:val="0"/>
            <w:color w:val="000000" w:themeColor="text1"/>
            <w:highlight w:val="none"/>
            <w:lang w:val="en-US" w:eastAsia="zh-CN"/>
            <w14:textFill>
              <w14:solidFill>
                <w14:schemeClr w14:val="tx1"/>
              </w14:solidFill>
            </w14:textFill>
          </w:rPr>
          <m:t>=0.81</m:t>
        </m:r>
        <m:r>
          <m:rPr>
            <m:nor/>
          </m:rPr>
          <w:rPr>
            <w:rFonts w:hint="default" w:ascii="Times New Roman" w:hAnsi="Times New Roman" w:cs="Times New Roman"/>
            <w:b w:val="0"/>
            <w:bCs w:val="0"/>
            <w:i/>
            <w:color w:val="000000" w:themeColor="text1"/>
            <w:highlight w:val="none"/>
            <w:lang w:val="en-US" w:eastAsia="zh-CN"/>
            <w14:textFill>
              <w14:solidFill>
                <w14:schemeClr w14:val="tx1"/>
              </w14:solidFill>
            </w14:textFill>
          </w:rPr>
          <m:t>m</m:t>
        </m:r>
      </m:oMath>
      <w:r>
        <w:rPr>
          <w:rFonts w:hint="default" w:ascii="Times New Roman" w:hAnsi="Times New Roman" w:cs="Times New Roman"/>
          <w:b w:val="0"/>
          <w:bCs w:val="0"/>
        </w:rPr>
        <w:t>，对闸底板中心求矩为M</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1288.8225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0.81387</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1048.93</w:t>
      </w:r>
      <w:r>
        <w:rPr>
          <w:rFonts w:hint="default" w:ascii="Times New Roman" w:hAnsi="Times New Roman" w:cs="Times New Roman"/>
          <w:b w:val="0"/>
          <w:bCs w:val="0"/>
        </w:rPr>
        <w:t>kN.m。</w:t>
      </w:r>
    </w:p>
    <w:p w14:paraId="37305D7C">
      <w:pPr>
        <w:bidi w:val="0"/>
        <w:rPr>
          <w:rFonts w:hint="default" w:ascii="Times New Roman" w:hAnsi="Times New Roman" w:cs="Times New Roman"/>
          <w:b w:val="0"/>
          <w:bCs w:val="0"/>
        </w:rPr>
      </w:pPr>
      <w:r>
        <w:rPr>
          <w:rFonts w:hint="default" w:ascii="Times New Roman" w:hAnsi="Times New Roman" w:cs="Times New Roman"/>
          <w:b w:val="0"/>
          <w:bCs w:val="0"/>
        </w:rPr>
        <w:t>（4）扬压力</w:t>
      </w:r>
    </w:p>
    <w:p w14:paraId="41AB8473">
      <w:pPr>
        <w:bidi w:val="0"/>
        <w:rPr>
          <w:rFonts w:hint="default" w:ascii="Times New Roman" w:hAnsi="Times New Roman" w:cs="Times New Roman"/>
          <w:b w:val="0"/>
          <w:bCs w:val="0"/>
        </w:rPr>
      </w:pPr>
      <w:r>
        <w:rPr>
          <w:rFonts w:hint="default" w:ascii="Times New Roman" w:hAnsi="Times New Roman" w:cs="Times New Roman"/>
          <w:b w:val="0"/>
          <w:bCs w:val="0"/>
        </w:rPr>
        <w:t>水闸底板底部受到铅直向上的水压力称为扬压力，包括浮托力U1和渗透压力U2两部分，如图</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-1所示。</w:t>
      </w:r>
    </w:p>
    <w:p w14:paraId="5176997C">
      <w:pPr>
        <w:bidi w:val="0"/>
        <w:ind w:left="0" w:leftChars="0" w:firstLine="0" w:firstLineChars="0"/>
        <w:jc w:val="center"/>
        <w:rPr>
          <w:rFonts w:hint="default" w:ascii="Times New Roman" w:hAnsi="Times New Roman" w:cs="Times New Roman"/>
          <w:b w:val="0"/>
          <w:bCs w:val="0"/>
        </w:rPr>
      </w:pPr>
      <w:r>
        <w:rPr>
          <w:rFonts w:hint="default" w:ascii="Times New Roman" w:hAnsi="Times New Roman" w:cs="Times New Roman"/>
          <w:b w:val="0"/>
          <w:bCs w:val="0"/>
        </w:rPr>
        <w:drawing>
          <wp:inline distT="0" distB="0" distL="0" distR="0">
            <wp:extent cx="3937000" cy="1400175"/>
            <wp:effectExtent l="0" t="0" r="0" b="9525"/>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33"/>
                    <a:stretch>
                      <a:fillRect/>
                    </a:stretch>
                  </pic:blipFill>
                  <pic:spPr>
                    <a:xfrm>
                      <a:off x="0" y="0"/>
                      <a:ext cx="3937000" cy="1400809"/>
                    </a:xfrm>
                    <a:prstGeom prst="rect">
                      <a:avLst/>
                    </a:prstGeom>
                  </pic:spPr>
                </pic:pic>
              </a:graphicData>
            </a:graphic>
          </wp:inline>
        </w:drawing>
      </w:r>
    </w:p>
    <w:p w14:paraId="3F08044E">
      <w:pPr>
        <w:pStyle w:val="29"/>
        <w:bidi w:val="0"/>
        <w:rPr>
          <w:rFonts w:hint="default" w:ascii="Times New Roman" w:hAnsi="Times New Roman" w:cs="Times New Roman"/>
          <w:b w:val="0"/>
          <w:bCs w:val="0"/>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-1 扬压力分布图</w:t>
      </w:r>
    </w:p>
    <w:p w14:paraId="0B8572F9">
      <w:pPr>
        <w:bidi w:val="0"/>
        <w:rPr>
          <w:rFonts w:hint="default" w:ascii="Times New Roman" w:hAnsi="Times New Roman" w:cs="Times New Roman"/>
          <w:b w:val="0"/>
          <w:bCs w:val="0"/>
        </w:rPr>
      </w:pPr>
      <w:r>
        <w:rPr>
          <w:rFonts w:hint="default" w:ascii="Times New Roman" w:hAnsi="Times New Roman" w:cs="Times New Roman"/>
          <w:b w:val="0"/>
          <w:bCs w:val="0"/>
        </w:rPr>
        <w:t>其中U</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w:t>
      </w:r>
    </w:p>
    <w:p w14:paraId="6F607595">
      <w:pPr>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P</w:t>
      </w:r>
      <w:r>
        <w:rPr>
          <w:rFonts w:hint="default" w:ascii="Times New Roman" w:hAnsi="Times New Roman" w:cs="Times New Roman"/>
          <w:b w:val="0"/>
          <w:bCs w:val="0"/>
          <w:lang w:val="en-US" w:eastAsia="zh-CN"/>
        </w:rPr>
        <w:t>=</w:t>
      </w:r>
      <m:oMath>
        <m:r>
          <m:rPr>
            <m:nor/>
            <m:sty m:val="p"/>
          </m:rPr>
          <w:rPr>
            <w:rFonts w:hint="default" w:ascii="Times New Roman" w:hAnsi="Times New Roman" w:cs="Times New Roman"/>
            <w:b w:val="0"/>
            <w:bCs w:val="0"/>
            <w:i w:val="0"/>
            <w:lang w:val="en-US" w:eastAsia="zh-CN"/>
          </w:rPr>
          <m:t>19.8×9.81×22.4=4350.93</m:t>
        </m:r>
      </m:oMath>
      <w:r>
        <w:rPr>
          <w:rFonts w:hint="default" w:ascii="Times New Roman" w:hAnsi="Times New Roman" w:cs="Times New Roman"/>
          <w:b w:val="0"/>
          <w:bCs w:val="0"/>
        </w:rPr>
        <w:t xml:space="preserve"> </w:t>
      </w:r>
      <w:r>
        <w:rPr>
          <w:rFonts w:hint="default" w:ascii="Times New Roman" w:hAnsi="Times New Roman" w:cs="Times New Roman"/>
          <w:b w:val="0"/>
          <w:bCs w:val="0"/>
          <w:lang w:val="en-US" w:eastAsia="zh-CN"/>
        </w:rPr>
        <w:t>KN</w:t>
      </w:r>
    </w:p>
    <w:p w14:paraId="55FA66BE">
      <w:pPr>
        <w:bidi w:val="0"/>
        <w:rPr>
          <w:rFonts w:hint="default" w:ascii="Times New Roman" w:hAnsi="Times New Roman" w:cs="Times New Roman"/>
          <w:b w:val="0"/>
          <w:bCs w:val="0"/>
        </w:rPr>
      </w:pPr>
      <w:r>
        <w:rPr>
          <w:rFonts w:hint="default" w:ascii="Times New Roman" w:hAnsi="Times New Roman" w:cs="Times New Roman"/>
          <w:b w:val="0"/>
          <w:bCs w:val="0"/>
        </w:rPr>
        <w:t>U</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rPr>
        <w:t>：</w:t>
      </w:r>
    </w:p>
    <w:p w14:paraId="654C877E">
      <w:pPr>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P</w:t>
      </w:r>
      <m:oMath>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 xml:space="preserve">×2.7673×14×9.81×22.4=4256.68 </m:t>
        </m:r>
      </m:oMath>
      <w:r>
        <w:rPr>
          <w:rFonts w:hint="default" w:ascii="Times New Roman" w:hAnsi="Times New Roman" w:cs="Times New Roman"/>
          <w:b w:val="0"/>
          <w:bCs w:val="0"/>
          <w:lang w:val="en-US" w:eastAsia="zh-CN"/>
        </w:rPr>
        <w:t>KN</w:t>
      </w:r>
    </w:p>
    <w:p w14:paraId="79B3178D">
      <w:pPr>
        <w:bidi w:val="0"/>
        <w:rPr>
          <w:rFonts w:hint="default" w:ascii="Times New Roman" w:hAnsi="Times New Roman" w:cs="Times New Roman"/>
          <w:b w:val="0"/>
          <w:bCs w:val="0"/>
        </w:rPr>
      </w:pPr>
      <w:r>
        <w:rPr>
          <w:rFonts w:hint="default" w:ascii="Times New Roman" w:hAnsi="Times New Roman" w:cs="Times New Roman"/>
          <w:b w:val="0"/>
          <w:bCs w:val="0"/>
        </w:rPr>
        <w:t>（5）浪压力</w:t>
      </w:r>
    </w:p>
    <w:p w14:paraId="23D13F67">
      <w:pPr>
        <w:bidi w:val="0"/>
        <w:rPr>
          <w:rFonts w:hint="default" w:ascii="Times New Roman" w:hAnsi="Times New Roman" w:cs="Times New Roman"/>
          <w:b w:val="0"/>
          <w:bCs w:val="0"/>
        </w:rPr>
      </w:pPr>
      <w:r>
        <w:rPr>
          <w:rFonts w:hint="default" w:ascii="Times New Roman" w:hAnsi="Times New Roman" w:cs="Times New Roman"/>
          <w:b w:val="0"/>
          <w:bCs w:val="0"/>
        </w:rPr>
        <w:t>根据《水闸设计规范SL265—2016》</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vertAlign w:val="superscript"/>
        </w:rPr>
        <w:instrText xml:space="preserve"> REF _Ref3954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[7]</w:t>
      </w:r>
      <w:r>
        <w:rPr>
          <w:rFonts w:hint="default" w:ascii="Times New Roman" w:hAnsi="Times New Roman" w:cs="Times New Roman"/>
          <w:b w:val="0"/>
          <w:bCs w:val="0"/>
          <w:vertAlign w:val="superscript"/>
          <w:lang w:val="en-US"/>
        </w:rPr>
        <w:fldChar w:fldCharType="end"/>
      </w:r>
      <w:r>
        <w:rPr>
          <w:rFonts w:hint="default" w:ascii="Times New Roman" w:hAnsi="Times New Roman" w:eastAsia="宋体" w:cs="Times New Roman"/>
          <w:b w:val="0"/>
          <w:bCs w:val="0"/>
          <w:spacing w:val="-1"/>
          <w:sz w:val="24"/>
          <w:szCs w:val="24"/>
          <w:vertAlign w:val="superscript"/>
          <w:lang w:val="en-US"/>
        </w:rPr>
        <w:fldChar w:fldCharType="begin"/>
      </w:r>
      <w:r>
        <w:rPr>
          <w:rFonts w:hint="default" w:ascii="Times New Roman" w:hAnsi="Times New Roman" w:cs="Times New Roman"/>
          <w:b w:val="0"/>
          <w:bCs w:val="0"/>
        </w:rPr>
        <w:instrText xml:space="preserve"> REF _Ref16844 \r \h  \* MERGEFORMAT</w:instrText>
      </w:r>
      <w:r>
        <w:rPr>
          <w:rFonts w:hint="default" w:ascii="Times New Roman" w:hAnsi="Times New Roman" w:eastAsia="宋体" w:cs="Times New Roman"/>
          <w:b w:val="0"/>
          <w:bCs w:val="0"/>
          <w:spacing w:val="-1"/>
          <w:sz w:val="24"/>
          <w:szCs w:val="24"/>
          <w:vertAlign w:val="superscript"/>
          <w:lang w:val="en-US"/>
        </w:rPr>
        <w:fldChar w:fldCharType="separate"/>
      </w:r>
      <w:r>
        <w:rPr>
          <w:rFonts w:hint="default" w:ascii="Times New Roman" w:hAnsi="Times New Roman" w:eastAsia="宋体" w:cs="Times New Roman"/>
          <w:b w:val="0"/>
          <w:bCs w:val="0"/>
          <w:spacing w:val="-1"/>
          <w:sz w:val="24"/>
          <w:szCs w:val="24"/>
          <w:vertAlign w:val="superscript"/>
          <w:lang w:val="en-US"/>
        </w:rPr>
        <w:fldChar w:fldCharType="end"/>
      </w:r>
      <w:r>
        <w:rPr>
          <w:rFonts w:hint="default" w:ascii="Times New Roman" w:hAnsi="Times New Roman" w:cs="Times New Roman"/>
          <w:b w:val="0"/>
          <w:bCs w:val="0"/>
        </w:rPr>
        <w:t>可得平均波高及平均波周期可按莆田试验站公式，即(</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-2)进行计算。</w:t>
      </w:r>
    </w:p>
    <w:p w14:paraId="4C465159">
      <w:pPr>
        <w:bidi w:val="0"/>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g</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v</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p>
                  </m:sSubSup>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=0.13</m:t>
              </m:r>
              <m:func>
                <m:funcPr>
                  <m:ctrlPr>
                    <w:rPr>
                      <w:rFonts w:hint="default" w:ascii="Cambria Math" w:hAnsi="Cambria Math" w:eastAsia="Times New Roman" w:cs="Times New Roman"/>
                      <w:b w:val="0"/>
                      <w:bCs w:val="0"/>
                      <w:i w:val="0"/>
                      <w:spacing w:val="-7"/>
                      <w:w w:val="94"/>
                      <w:sz w:val="24"/>
                      <w:szCs w:val="24"/>
                      <w:lang w:val="en-US" w:eastAsia="zh-CN"/>
                    </w:rPr>
                  </m:ctrlPr>
                </m:funcPr>
                <m:fName>
                  <m:r>
                    <m:rPr>
                      <m:nor/>
                      <m:sty m:val="p"/>
                    </m:rPr>
                    <w:rPr>
                      <w:rFonts w:hint="default" w:ascii="Times New Roman" w:hAnsi="Times New Roman" w:eastAsia="Times New Roman" w:cs="Times New Roman"/>
                      <w:b w:val="0"/>
                      <w:bCs w:val="0"/>
                      <w:i w:val="0"/>
                      <w:spacing w:val="-7"/>
                      <w:w w:val="94"/>
                      <w:sz w:val="24"/>
                      <w:szCs w:val="24"/>
                      <w:lang w:val="en-US" w:eastAsia="zh-CN"/>
                    </w:rPr>
                    <m:t>tanh</m:t>
                  </m:r>
                  <m:ctrlPr>
                    <w:rPr>
                      <w:rFonts w:hint="default" w:ascii="Cambria Math" w:hAnsi="Cambria Math" w:eastAsia="Times New Roman" w:cs="Times New Roman"/>
                      <w:b w:val="0"/>
                      <w:bCs w:val="0"/>
                      <w:i w:val="0"/>
                      <w:spacing w:val="-7"/>
                      <w:w w:val="94"/>
                      <w:sz w:val="24"/>
                      <w:szCs w:val="24"/>
                      <w:lang w:val="en-US" w:eastAsia="zh-CN"/>
                    </w:rPr>
                  </m:ctrlPr>
                </m:fName>
                <m:e>
                  <m:d>
                    <m:dPr>
                      <m:begChr m:val="["/>
                      <m:endChr m:val="]"/>
                      <m:ctrlPr>
                        <w:rPr>
                          <w:rFonts w:hint="default" w:ascii="Cambria Math" w:hAnsi="Cambria Math" w:eastAsia="Times New Roman" w:cs="Times New Roman"/>
                          <w:b w:val="0"/>
                          <w:bCs w:val="0"/>
                          <w:i w:val="0"/>
                          <w:spacing w:val="-7"/>
                          <w:w w:val="94"/>
                          <w:sz w:val="24"/>
                          <w:szCs w:val="24"/>
                          <w:lang w:val="en-US" w:eastAsia="zh-CN"/>
                        </w:rPr>
                      </m:ctrlPr>
                    </m:dPr>
                    <m:e>
                      <m:r>
                        <m:rPr>
                          <m:nor/>
                          <m:sty m:val="p"/>
                        </m:rPr>
                        <w:rPr>
                          <w:rFonts w:hint="default" w:ascii="Times New Roman" w:hAnsi="Times New Roman" w:eastAsia="Times New Roman" w:cs="Times New Roman"/>
                          <w:b w:val="0"/>
                          <w:bCs w:val="0"/>
                          <w:i w:val="0"/>
                          <w:spacing w:val="-7"/>
                          <w:w w:val="94"/>
                          <w:sz w:val="24"/>
                          <w:szCs w:val="24"/>
                          <w:lang w:val="en-US" w:eastAsia="zh-CN"/>
                        </w:rPr>
                        <m:t>0.7</m:t>
                      </m:r>
                      <m:sSup>
                        <m:sSupPr>
                          <m:ctrlPr>
                            <w:rPr>
                              <w:rFonts w:hint="default" w:ascii="Cambria Math" w:hAnsi="Cambria Math" w:eastAsia="Times New Roman" w:cs="Times New Roman"/>
                              <w:b w:val="0"/>
                              <w:bCs w:val="0"/>
                              <w:i w:val="0"/>
                              <w:spacing w:val="-7"/>
                              <w:w w:val="94"/>
                              <w:sz w:val="24"/>
                              <w:szCs w:val="24"/>
                              <w:lang w:val="en-US" w:eastAsia="zh-CN"/>
                            </w:rPr>
                          </m:ctrlPr>
                        </m:sSupPr>
                        <m:e>
                          <m:d>
                            <m:dPr>
                              <m:ctrlPr>
                                <w:rPr>
                                  <w:rFonts w:hint="default" w:ascii="Cambria Math" w:hAnsi="Cambria Math" w:eastAsia="Times New Roman" w:cs="Times New Roman"/>
                                  <w:b w:val="0"/>
                                  <w:bCs w:val="0"/>
                                  <w:i w:val="0"/>
                                  <w:spacing w:val="-7"/>
                                  <w:w w:val="94"/>
                                  <w:sz w:val="24"/>
                                  <w:szCs w:val="24"/>
                                  <w:lang w:val="en-US" w:eastAsia="zh-CN"/>
                                </w:rPr>
                              </m:ctrlPr>
                            </m:dPr>
                            <m:e>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g</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v</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p>
                                  </m:sSubSup>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e>
                          </m:d>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0.7</m:t>
                          </m:r>
                          <m:ctrlPr>
                            <w:rPr>
                              <w:rFonts w:hint="default" w:ascii="Cambria Math" w:hAnsi="Cambria Math" w:eastAsia="Times New Roman" w:cs="Times New Roman"/>
                              <w:b w:val="0"/>
                              <w:bCs w:val="0"/>
                              <w:i w:val="0"/>
                              <w:spacing w:val="-7"/>
                              <w:w w:val="94"/>
                              <w:sz w:val="24"/>
                              <w:szCs w:val="24"/>
                              <w:lang w:val="en-US" w:eastAsia="zh-CN"/>
                            </w:rPr>
                          </m:ctrlPr>
                        </m:sup>
                      </m:sSup>
                      <m:ctrlPr>
                        <w:rPr>
                          <w:rFonts w:hint="default" w:ascii="Cambria Math" w:hAnsi="Cambria Math" w:eastAsia="Times New Roman" w:cs="Times New Roman"/>
                          <w:b w:val="0"/>
                          <w:bCs w:val="0"/>
                          <w:i w:val="0"/>
                          <w:spacing w:val="-7"/>
                          <w:w w:val="94"/>
                          <w:sz w:val="24"/>
                          <w:szCs w:val="24"/>
                          <w:lang w:val="en-US" w:eastAsia="zh-CN"/>
                        </w:rPr>
                      </m:ctrlPr>
                    </m:e>
                  </m:d>
                  <m:ctrlPr>
                    <w:rPr>
                      <w:rFonts w:hint="default" w:ascii="Cambria Math" w:hAnsi="Cambria Math" w:eastAsia="Times New Roman" w:cs="Times New Roman"/>
                      <w:b w:val="0"/>
                      <w:bCs w:val="0"/>
                      <w:i w:val="0"/>
                      <w:spacing w:val="-7"/>
                      <w:w w:val="94"/>
                      <w:sz w:val="24"/>
                      <w:szCs w:val="24"/>
                      <w:lang w:val="en-US" w:eastAsia="zh-CN"/>
                    </w:rPr>
                  </m:ctrlPr>
                </m:e>
              </m:func>
              <m:func>
                <m:funcPr>
                  <m:ctrlPr>
                    <w:rPr>
                      <w:rFonts w:hint="default" w:ascii="Cambria Math" w:hAnsi="Cambria Math" w:eastAsia="Times New Roman" w:cs="Times New Roman"/>
                      <w:b w:val="0"/>
                      <w:bCs w:val="0"/>
                      <w:i w:val="0"/>
                      <w:spacing w:val="-7"/>
                      <w:w w:val="94"/>
                      <w:sz w:val="24"/>
                      <w:szCs w:val="24"/>
                      <w:lang w:val="en-US" w:eastAsia="zh-CN"/>
                    </w:rPr>
                  </m:ctrlPr>
                </m:funcPr>
                <m:fName>
                  <m:r>
                    <m:rPr>
                      <m:nor/>
                      <m:sty m:val="p"/>
                    </m:rPr>
                    <w:rPr>
                      <w:rFonts w:hint="default" w:ascii="Times New Roman" w:hAnsi="Times New Roman" w:eastAsia="Times New Roman" w:cs="Times New Roman"/>
                      <w:b w:val="0"/>
                      <w:bCs w:val="0"/>
                      <w:i w:val="0"/>
                      <w:spacing w:val="-7"/>
                      <w:w w:val="94"/>
                      <w:sz w:val="24"/>
                      <w:szCs w:val="24"/>
                      <w:lang w:val="en-US" w:eastAsia="zh-CN"/>
                    </w:rPr>
                    <m:t>tanh</m:t>
                  </m:r>
                  <m:ctrlPr>
                    <w:rPr>
                      <w:rFonts w:hint="default" w:ascii="Cambria Math" w:hAnsi="Cambria Math" w:eastAsia="Times New Roman" w:cs="Times New Roman"/>
                      <w:b w:val="0"/>
                      <w:bCs w:val="0"/>
                      <w:i w:val="0"/>
                      <w:spacing w:val="-7"/>
                      <w:w w:val="94"/>
                      <w:sz w:val="24"/>
                      <w:szCs w:val="24"/>
                      <w:lang w:val="en-US" w:eastAsia="zh-CN"/>
                    </w:rPr>
                  </m:ctrlPr>
                </m:fName>
                <m:e>
                  <m:d>
                    <m:dPr>
                      <m:begChr m:val="{"/>
                      <m:endChr m:val="}"/>
                      <m:ctrlPr>
                        <w:rPr>
                          <w:rFonts w:hint="default" w:ascii="Cambria Math" w:hAnsi="Cambria Math" w:eastAsia="Times New Roman" w:cs="Times New Roman"/>
                          <w:b w:val="0"/>
                          <w:bCs w:val="0"/>
                          <w:i w:val="0"/>
                          <w:spacing w:val="-7"/>
                          <w:w w:val="94"/>
                          <w:sz w:val="24"/>
                          <w:szCs w:val="24"/>
                          <w:lang w:val="en-US" w:eastAsia="zh-CN"/>
                        </w:rPr>
                      </m:ctrlPr>
                    </m:dPr>
                    <m:e>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0.0018</m:t>
                          </m:r>
                          <m:sSup>
                            <m:sSupPr>
                              <m:ctrlPr>
                                <w:rPr>
                                  <w:rFonts w:hint="default" w:ascii="Cambria Math" w:hAnsi="Cambria Math" w:eastAsia="Times New Roman" w:cs="Times New Roman"/>
                                  <w:b w:val="0"/>
                                  <w:bCs w:val="0"/>
                                  <w:i w:val="0"/>
                                  <w:spacing w:val="-7"/>
                                  <w:w w:val="94"/>
                                  <w:sz w:val="24"/>
                                  <w:szCs w:val="24"/>
                                  <w:lang w:val="en-US" w:eastAsia="zh-CN"/>
                                </w:rPr>
                              </m:ctrlPr>
                            </m:sSupPr>
                            <m:e>
                              <m:d>
                                <m:dPr>
                                  <m:ctrlPr>
                                    <w:rPr>
                                      <w:rFonts w:hint="default" w:ascii="Cambria Math" w:hAnsi="Cambria Math" w:eastAsia="Times New Roman" w:cs="Times New Roman"/>
                                      <w:b w:val="0"/>
                                      <w:bCs w:val="0"/>
                                      <w:i w:val="0"/>
                                      <w:spacing w:val="-7"/>
                                      <w:w w:val="94"/>
                                      <w:sz w:val="24"/>
                                      <w:szCs w:val="24"/>
                                      <w:lang w:val="en-US" w:eastAsia="zh-CN"/>
                                    </w:rPr>
                                  </m:ctrlPr>
                                </m:dPr>
                                <m:e>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gD</m:t>
                                      </m:r>
                                      <m:ctrlPr>
                                        <w:rPr>
                                          <w:rFonts w:hint="default" w:ascii="Cambria Math" w:hAnsi="Cambria Math" w:eastAsia="Times New Roman" w:cs="Times New Roman"/>
                                          <w:b w:val="0"/>
                                          <w:bCs w:val="0"/>
                                          <w:i w:val="0"/>
                                          <w:spacing w:val="-7"/>
                                          <w:w w:val="94"/>
                                          <w:sz w:val="24"/>
                                          <w:szCs w:val="24"/>
                                          <w:lang w:val="en-US" w:eastAsia="zh-CN"/>
                                        </w:rPr>
                                      </m:ctrlPr>
                                    </m:num>
                                    <m:den>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v</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p>
                                      </m:sSubSup>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e>
                              </m:d>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0.45</m:t>
                              </m:r>
                              <m:ctrlPr>
                                <w:rPr>
                                  <w:rFonts w:hint="default" w:ascii="Cambria Math" w:hAnsi="Cambria Math" w:eastAsia="Times New Roman" w:cs="Times New Roman"/>
                                  <w:b w:val="0"/>
                                  <w:bCs w:val="0"/>
                                  <w:i w:val="0"/>
                                  <w:spacing w:val="-7"/>
                                  <w:w w:val="94"/>
                                  <w:sz w:val="24"/>
                                  <w:szCs w:val="24"/>
                                  <w:lang w:val="en-US" w:eastAsia="zh-CN"/>
                                </w:rPr>
                              </m:ctrlPr>
                            </m:sup>
                          </m:sSup>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0.13</m:t>
                          </m:r>
                          <m:func>
                            <m:funcPr>
                              <m:ctrlPr>
                                <w:rPr>
                                  <w:rFonts w:hint="default" w:ascii="Cambria Math" w:hAnsi="Cambria Math" w:eastAsia="Times New Roman" w:cs="Times New Roman"/>
                                  <w:b w:val="0"/>
                                  <w:bCs w:val="0"/>
                                  <w:i w:val="0"/>
                                  <w:spacing w:val="-7"/>
                                  <w:w w:val="94"/>
                                  <w:sz w:val="24"/>
                                  <w:szCs w:val="24"/>
                                  <w:lang w:val="en-US" w:eastAsia="zh-CN"/>
                                </w:rPr>
                              </m:ctrlPr>
                            </m:funcPr>
                            <m:fName>
                              <m:r>
                                <m:rPr>
                                  <m:nor/>
                                  <m:sty m:val="p"/>
                                </m:rPr>
                                <w:rPr>
                                  <w:rFonts w:hint="default" w:ascii="Times New Roman" w:hAnsi="Times New Roman" w:eastAsia="Times New Roman" w:cs="Times New Roman"/>
                                  <w:b w:val="0"/>
                                  <w:bCs w:val="0"/>
                                  <w:i w:val="0"/>
                                  <w:spacing w:val="-7"/>
                                  <w:w w:val="94"/>
                                  <w:sz w:val="24"/>
                                  <w:szCs w:val="24"/>
                                  <w:lang w:val="en-US" w:eastAsia="zh-CN"/>
                                </w:rPr>
                                <m:t>tanh</m:t>
                              </m:r>
                              <m:ctrlPr>
                                <w:rPr>
                                  <w:rFonts w:hint="default" w:ascii="Cambria Math" w:hAnsi="Cambria Math" w:eastAsia="Times New Roman" w:cs="Times New Roman"/>
                                  <w:b w:val="0"/>
                                  <w:bCs w:val="0"/>
                                  <w:i w:val="0"/>
                                  <w:spacing w:val="-7"/>
                                  <w:w w:val="94"/>
                                  <w:sz w:val="24"/>
                                  <w:szCs w:val="24"/>
                                  <w:lang w:val="en-US" w:eastAsia="zh-CN"/>
                                </w:rPr>
                              </m:ctrlPr>
                            </m:fName>
                            <m:e>
                              <m:d>
                                <m:dPr>
                                  <m:begChr m:val="["/>
                                  <m:endChr m:val="]"/>
                                  <m:ctrlPr>
                                    <w:rPr>
                                      <w:rFonts w:hint="default" w:ascii="Cambria Math" w:hAnsi="Cambria Math" w:eastAsia="Times New Roman" w:cs="Times New Roman"/>
                                      <w:b w:val="0"/>
                                      <w:bCs w:val="0"/>
                                      <w:i w:val="0"/>
                                      <w:spacing w:val="-7"/>
                                      <w:w w:val="94"/>
                                      <w:sz w:val="24"/>
                                      <w:szCs w:val="24"/>
                                      <w:lang w:val="en-US" w:eastAsia="zh-CN"/>
                                    </w:rPr>
                                  </m:ctrlPr>
                                </m:dPr>
                                <m:e>
                                  <m:r>
                                    <m:rPr>
                                      <m:nor/>
                                      <m:sty m:val="p"/>
                                    </m:rPr>
                                    <w:rPr>
                                      <w:rFonts w:hint="default" w:ascii="Times New Roman" w:hAnsi="Times New Roman" w:eastAsia="Times New Roman" w:cs="Times New Roman"/>
                                      <w:b w:val="0"/>
                                      <w:bCs w:val="0"/>
                                      <w:i w:val="0"/>
                                      <w:spacing w:val="-7"/>
                                      <w:w w:val="94"/>
                                      <w:sz w:val="24"/>
                                      <w:szCs w:val="24"/>
                                      <w:lang w:val="en-US" w:eastAsia="zh-CN"/>
                                    </w:rPr>
                                    <m:t>0.7</m:t>
                                  </m:r>
                                  <m:sSup>
                                    <m:sSupPr>
                                      <m:ctrlPr>
                                        <w:rPr>
                                          <w:rFonts w:hint="default" w:ascii="Cambria Math" w:hAnsi="Cambria Math" w:eastAsia="Times New Roman" w:cs="Times New Roman"/>
                                          <w:b w:val="0"/>
                                          <w:bCs w:val="0"/>
                                          <w:i w:val="0"/>
                                          <w:spacing w:val="-7"/>
                                          <w:w w:val="94"/>
                                          <w:sz w:val="24"/>
                                          <w:szCs w:val="24"/>
                                          <w:lang w:val="en-US" w:eastAsia="zh-CN"/>
                                        </w:rPr>
                                      </m:ctrlPr>
                                    </m:sSupPr>
                                    <m:e>
                                      <m:d>
                                        <m:dPr>
                                          <m:ctrlPr>
                                            <w:rPr>
                                              <w:rFonts w:hint="default" w:ascii="Cambria Math" w:hAnsi="Cambria Math" w:eastAsia="Times New Roman" w:cs="Times New Roman"/>
                                              <w:b w:val="0"/>
                                              <w:bCs w:val="0"/>
                                              <w:i w:val="0"/>
                                              <w:spacing w:val="-7"/>
                                              <w:w w:val="94"/>
                                              <w:sz w:val="24"/>
                                              <w:szCs w:val="24"/>
                                              <w:lang w:val="en-US" w:eastAsia="zh-CN"/>
                                            </w:rPr>
                                          </m:ctrlPr>
                                        </m:dPr>
                                        <m:e>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g</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v</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p>
                                              </m:sSubSup>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e>
                                      </m:d>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0.7</m:t>
                                      </m:r>
                                      <m:ctrlPr>
                                        <w:rPr>
                                          <w:rFonts w:hint="default" w:ascii="Cambria Math" w:hAnsi="Cambria Math" w:eastAsia="Times New Roman" w:cs="Times New Roman"/>
                                          <w:b w:val="0"/>
                                          <w:bCs w:val="0"/>
                                          <w:i w:val="0"/>
                                          <w:spacing w:val="-7"/>
                                          <w:w w:val="94"/>
                                          <w:sz w:val="24"/>
                                          <w:szCs w:val="24"/>
                                          <w:lang w:val="en-US" w:eastAsia="zh-CN"/>
                                        </w:rPr>
                                      </m:ctrlPr>
                                    </m:sup>
                                  </m:sSup>
                                  <m:ctrlPr>
                                    <w:rPr>
                                      <w:rFonts w:hint="default" w:ascii="Cambria Math" w:hAnsi="Cambria Math" w:eastAsia="Times New Roman" w:cs="Times New Roman"/>
                                      <w:b w:val="0"/>
                                      <w:bCs w:val="0"/>
                                      <w:i w:val="0"/>
                                      <w:spacing w:val="-7"/>
                                      <w:w w:val="94"/>
                                      <w:sz w:val="24"/>
                                      <w:szCs w:val="24"/>
                                      <w:lang w:val="en-US" w:eastAsia="zh-CN"/>
                                    </w:rPr>
                                  </m:ctrlPr>
                                </m:e>
                              </m:d>
                              <m:ctrlPr>
                                <w:rPr>
                                  <w:rFonts w:hint="default" w:ascii="Cambria Math" w:hAnsi="Cambria Math" w:eastAsia="Times New Roman" w:cs="Times New Roman"/>
                                  <w:b w:val="0"/>
                                  <w:bCs w:val="0"/>
                                  <w:i w:val="0"/>
                                  <w:spacing w:val="-7"/>
                                  <w:w w:val="94"/>
                                  <w:sz w:val="24"/>
                                  <w:szCs w:val="24"/>
                                  <w:lang w:val="en-US" w:eastAsia="zh-CN"/>
                                </w:rPr>
                              </m:ctrlPr>
                            </m:e>
                          </m:func>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e>
                  </m:d>
                  <m:ctrlPr>
                    <w:rPr>
                      <w:rFonts w:hint="default" w:ascii="Cambria Math" w:hAnsi="Cambria Math" w:eastAsia="Times New Roman" w:cs="Times New Roman"/>
                      <w:b w:val="0"/>
                      <w:bCs w:val="0"/>
                      <w:i w:val="0"/>
                      <w:spacing w:val="-7"/>
                      <w:w w:val="94"/>
                      <w:sz w:val="24"/>
                      <w:szCs w:val="24"/>
                      <w:lang w:val="en-US" w:eastAsia="zh-CN"/>
                    </w:rPr>
                  </m:ctrlPr>
                </m:e>
              </m:func>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(7−1)</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1F29E913">
      <w:pPr>
        <w:bidi w:val="0"/>
        <w:rPr>
          <w:rFonts w:hint="default" w:ascii="Times New Roman" w:hAnsi="Times New Roman" w:eastAsia="Times New Roman" w:cs="Times New Roman"/>
          <w:b w:val="0"/>
          <w:bCs w:val="0"/>
          <w:i w:val="0"/>
          <w:spacing w:val="-7"/>
          <w:w w:val="94"/>
          <w:sz w:val="28"/>
          <w:szCs w:val="28"/>
          <w:lang w:val="en-US" w:eastAsia="zh-CN"/>
        </w:rPr>
      </w:pPr>
    </w:p>
    <w:p w14:paraId="77553737">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g</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v</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=13.9</m:t>
              </m:r>
              <m:sSup>
                <m:sSupPr>
                  <m:ctrlPr>
                    <w:rPr>
                      <w:rFonts w:hint="default" w:ascii="Cambria Math" w:hAnsi="Cambria Math" w:eastAsia="Times New Roman" w:cs="Times New Roman"/>
                      <w:b w:val="0"/>
                      <w:bCs w:val="0"/>
                      <w:i w:val="0"/>
                      <w:spacing w:val="-7"/>
                      <w:w w:val="94"/>
                      <w:sz w:val="24"/>
                      <w:szCs w:val="24"/>
                      <w:lang w:val="en-US" w:eastAsia="zh-CN"/>
                    </w:rPr>
                  </m:ctrlPr>
                </m:sSupPr>
                <m:e>
                  <m:d>
                    <m:dPr>
                      <m:ctrlPr>
                        <w:rPr>
                          <w:rFonts w:hint="default" w:ascii="Cambria Math" w:hAnsi="Cambria Math" w:eastAsia="Times New Roman" w:cs="Times New Roman"/>
                          <w:b w:val="0"/>
                          <w:bCs w:val="0"/>
                          <w:i w:val="0"/>
                          <w:spacing w:val="-7"/>
                          <w:w w:val="94"/>
                          <w:sz w:val="24"/>
                          <w:szCs w:val="24"/>
                          <w:lang w:val="en-US" w:eastAsia="zh-CN"/>
                        </w:rPr>
                      </m:ctrlPr>
                    </m:dPr>
                    <m:e>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g</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v</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p>
                          </m:sSubSup>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e>
                  </m:d>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0.5</m:t>
                  </m:r>
                  <m:ctrlPr>
                    <w:rPr>
                      <w:rFonts w:hint="default" w:ascii="Cambria Math" w:hAnsi="Cambria Math" w:eastAsia="Times New Roman" w:cs="Times New Roman"/>
                      <w:b w:val="0"/>
                      <w:bCs w:val="0"/>
                      <w:i w:val="0"/>
                      <w:spacing w:val="-7"/>
                      <w:w w:val="94"/>
                      <w:sz w:val="24"/>
                      <w:szCs w:val="24"/>
                      <w:lang w:val="en-US" w:eastAsia="zh-CN"/>
                    </w:rPr>
                  </m:ctrlPr>
                </m:sup>
              </m:sSup>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(7−2)</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149DFBF3">
      <w:pPr>
        <w:bidi w:val="0"/>
        <w:ind w:left="0" w:leftChars="0" w:firstLine="0" w:firstLineChars="0"/>
        <w:jc w:val="left"/>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5C399B64">
      <w:pPr>
        <w:bidi w:val="0"/>
        <w:rPr>
          <w:rFonts w:hint="default" w:ascii="Times New Roman" w:hAnsi="Times New Roman" w:cs="Times New Roman"/>
          <w:b w:val="0"/>
          <w:bCs w:val="0"/>
        </w:rPr>
      </w:pPr>
      <w:r>
        <w:rPr>
          <w:rFonts w:hint="default" w:ascii="Times New Roman" w:hAnsi="Times New Roman" w:cs="Times New Roman"/>
          <w:b w:val="0"/>
          <w:bCs w:val="0"/>
        </w:rPr>
        <w:t>h</w:t>
      </w:r>
      <w:r>
        <w:rPr>
          <w:rFonts w:hint="default" w:ascii="Times New Roman" w:hAnsi="Times New Roman" w:cs="Times New Roman"/>
          <w:b w:val="0"/>
          <w:bCs w:val="0"/>
          <w:sz w:val="24"/>
          <w:vertAlign w:val="subscript"/>
        </w:rPr>
        <w:t>m</w:t>
      </w:r>
      <w:r>
        <w:rPr>
          <w:rFonts w:hint="default" w:ascii="Times New Roman" w:hAnsi="Times New Roman" w:cs="Times New Roman"/>
          <w:b w:val="0"/>
          <w:bCs w:val="0"/>
        </w:rPr>
        <w:t>——平均波高，m；</w:t>
      </w:r>
    </w:p>
    <w:p w14:paraId="4CA44179">
      <w:pPr>
        <w:bidi w:val="0"/>
        <w:rPr>
          <w:rFonts w:hint="default" w:ascii="Times New Roman" w:hAnsi="Times New Roman" w:eastAsia="宋体" w:cs="Times New Roman"/>
          <w:b w:val="0"/>
          <w:bCs w:val="0"/>
          <w:lang w:eastAsia="zh-CN"/>
        </w:rPr>
      </w:pPr>
      <w:r>
        <w:rPr>
          <w:rFonts w:hint="default" w:ascii="Times New Roman" w:hAnsi="Times New Roman" w:cs="Times New Roman"/>
          <w:b w:val="0"/>
          <w:bCs w:val="0"/>
        </w:rPr>
        <w:t>v</w:t>
      </w:r>
      <w:r>
        <w:rPr>
          <w:rFonts w:hint="default" w:ascii="Times New Roman" w:hAnsi="Times New Roman" w:cs="Times New Roman"/>
          <w:b w:val="0"/>
          <w:bCs w:val="0"/>
          <w:sz w:val="24"/>
          <w:vertAlign w:val="subscript"/>
        </w:rPr>
        <w:t>0</w:t>
      </w:r>
      <w:r>
        <w:rPr>
          <w:rFonts w:hint="default" w:ascii="Times New Roman" w:hAnsi="Times New Roman" w:cs="Times New Roman"/>
          <w:b w:val="0"/>
          <w:bCs w:val="0"/>
        </w:rPr>
        <w:t>——计算风速，m/s，当浪压力参与荷载的基本组合时，可采用当地气象站提供的重现期为50年的年最大风速；当浪压力参与荷载的特殊组合时，可采用当地气象站提供的多年平均最大风速，本设计中采</w:t>
      </w:r>
      <w:r>
        <w:rPr>
          <w:rFonts w:hint="default" w:ascii="Times New Roman" w:hAnsi="Times New Roman" w:cs="Times New Roman"/>
          <w:b w:val="0"/>
          <w:bCs w:val="0"/>
          <w:lang w:val="en-US" w:eastAsia="zh-CN"/>
        </w:rPr>
        <w:t>用</w:t>
      </w:r>
      <w:r>
        <w:rPr>
          <w:rFonts w:hint="default" w:ascii="Times New Roman" w:hAnsi="Times New Roman" w:cs="Times New Roman"/>
          <w:b w:val="0"/>
          <w:bCs w:val="0"/>
        </w:rPr>
        <w:t>v</w:t>
      </w:r>
      <w:r>
        <w:rPr>
          <w:rFonts w:hint="default" w:ascii="Times New Roman" w:hAnsi="Times New Roman" w:cs="Times New Roman"/>
          <w:b w:val="0"/>
          <w:bCs w:val="0"/>
          <w:sz w:val="24"/>
          <w:vertAlign w:val="subscript"/>
        </w:rPr>
        <w:t>0</w:t>
      </w:r>
      <w:r>
        <w:rPr>
          <w:rFonts w:hint="default" w:ascii="Times New Roman" w:hAnsi="Times New Roman" w:cs="Times New Roman"/>
          <w:b w:val="0"/>
          <w:bCs w:val="0"/>
        </w:rPr>
        <w:t>=1.5v=1.5×15=22.5m/s</w:t>
      </w:r>
      <w:r>
        <w:rPr>
          <w:rFonts w:hint="default" w:ascii="Times New Roman" w:hAnsi="Times New Roman" w:cs="Times New Roman"/>
          <w:b w:val="0"/>
          <w:bCs w:val="0"/>
          <w:lang w:eastAsia="zh-CN"/>
        </w:rPr>
        <w:t>；</w:t>
      </w:r>
    </w:p>
    <w:p w14:paraId="2C6D41A4">
      <w:pPr>
        <w:bidi w:val="0"/>
        <w:rPr>
          <w:rFonts w:hint="default" w:ascii="Times New Roman" w:hAnsi="Times New Roman" w:cs="Times New Roman"/>
          <w:b w:val="0"/>
          <w:bCs w:val="0"/>
        </w:rPr>
      </w:pPr>
      <w:r>
        <w:rPr>
          <w:rFonts w:hint="default" w:ascii="Times New Roman" w:hAnsi="Times New Roman" w:cs="Times New Roman"/>
          <w:b w:val="0"/>
          <w:bCs w:val="0"/>
        </w:rPr>
        <w:t>D——风区长度，m，当闸前水域较宽广或对岸最远水面距离不超过水闸前沿水面宽度倍，可采用对岸至水闸前沿的直线距离；当闸前水域较狭窄或对岸最远水面距离超过水闸前沿水面宽度5倍时，可采用水闸前沿水面宽度的5倍，因此在本设计中取D=5×(14+</w:t>
      </w:r>
      <w:r>
        <w:rPr>
          <w:rFonts w:hint="default" w:ascii="Times New Roman" w:hAnsi="Times New Roman" w:cs="Times New Roman"/>
          <w:b w:val="0"/>
          <w:bCs w:val="0"/>
          <w:lang w:val="en-US" w:eastAsia="zh-CN"/>
        </w:rPr>
        <w:t>5.5</w:t>
      </w:r>
      <w:r>
        <w:rPr>
          <w:rFonts w:hint="default" w:ascii="Times New Roman" w:hAnsi="Times New Roman" w:cs="Times New Roman"/>
          <w:b w:val="0"/>
          <w:bCs w:val="0"/>
        </w:rPr>
        <w:t>×3×2)=</w:t>
      </w:r>
      <w:r>
        <w:rPr>
          <w:rFonts w:hint="default" w:ascii="Times New Roman" w:hAnsi="Times New Roman" w:cs="Times New Roman"/>
          <w:b w:val="0"/>
          <w:bCs w:val="0"/>
          <w:lang w:val="en-US" w:eastAsia="zh-CN"/>
        </w:rPr>
        <w:t>235</w:t>
      </w:r>
      <w:r>
        <w:rPr>
          <w:rFonts w:hint="default" w:ascii="Times New Roman" w:hAnsi="Times New Roman" w:cs="Times New Roman"/>
          <w:b w:val="0"/>
          <w:bCs w:val="0"/>
        </w:rPr>
        <w:t>m；</w:t>
      </w:r>
    </w:p>
    <w:p w14:paraId="673A7723">
      <w:pPr>
        <w:bidi w:val="0"/>
        <w:rPr>
          <w:rFonts w:hint="default" w:ascii="Times New Roman" w:hAnsi="Times New Roman" w:cs="Times New Roman"/>
          <w:b w:val="0"/>
          <w:bCs w:val="0"/>
        </w:rPr>
      </w:pPr>
      <w:r>
        <w:rPr>
          <w:rFonts w:hint="default" w:ascii="Times New Roman" w:hAnsi="Times New Roman" w:cs="Times New Roman"/>
          <w:b w:val="0"/>
          <w:bCs w:val="0"/>
        </w:rPr>
        <w:t>H</w:t>
      </w:r>
      <w:r>
        <w:rPr>
          <w:rFonts w:hint="default" w:ascii="Times New Roman" w:hAnsi="Times New Roman" w:cs="Times New Roman"/>
          <w:b w:val="0"/>
          <w:bCs w:val="0"/>
          <w:sz w:val="24"/>
          <w:vertAlign w:val="subscript"/>
        </w:rPr>
        <w:t>m</w:t>
      </w:r>
      <w:r>
        <w:rPr>
          <w:rFonts w:hint="default" w:ascii="Times New Roman" w:hAnsi="Times New Roman" w:cs="Times New Roman"/>
          <w:b w:val="0"/>
          <w:bCs w:val="0"/>
        </w:rPr>
        <w:t>——风区内的平均水深，m，可由沿风向做出的地形剖面图求得，其计算水位应于相应计算情况下的静水位一致，本设计中取5</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m；</w:t>
      </w:r>
    </w:p>
    <w:p w14:paraId="1D8A2456">
      <w:pPr>
        <w:bidi w:val="0"/>
        <w:rPr>
          <w:rFonts w:hint="default" w:ascii="Times New Roman" w:hAnsi="Times New Roman" w:cs="Times New Roman"/>
          <w:b w:val="0"/>
          <w:bCs w:val="0"/>
        </w:rPr>
      </w:pPr>
      <w:r>
        <w:rPr>
          <w:rFonts w:hint="default" w:ascii="Times New Roman" w:hAnsi="Times New Roman" w:cs="Times New Roman"/>
          <w:b w:val="0"/>
          <w:bCs w:val="0"/>
        </w:rPr>
        <w:t>T</w:t>
      </w:r>
      <w:r>
        <w:rPr>
          <w:rFonts w:hint="default" w:ascii="Times New Roman" w:hAnsi="Times New Roman" w:cs="Times New Roman"/>
          <w:b w:val="0"/>
          <w:bCs w:val="0"/>
          <w:sz w:val="24"/>
          <w:vertAlign w:val="subscript"/>
        </w:rPr>
        <w:t>m</w:t>
      </w:r>
      <w:r>
        <w:rPr>
          <w:rFonts w:hint="default" w:ascii="Times New Roman" w:hAnsi="Times New Roman" w:cs="Times New Roman"/>
          <w:b w:val="0"/>
          <w:bCs w:val="0"/>
        </w:rPr>
        <w:t>——平均波周期，s。</w:t>
      </w:r>
    </w:p>
    <w:p w14:paraId="0B1A0208">
      <w:pPr>
        <w:bidi w:val="0"/>
        <w:rPr>
          <w:rFonts w:hint="default" w:ascii="Times New Roman" w:hAnsi="Times New Roman" w:cs="Times New Roman"/>
          <w:b w:val="0"/>
          <w:bCs w:val="0"/>
        </w:rPr>
      </w:pPr>
      <w:r>
        <w:rPr>
          <w:rFonts w:hint="default" w:ascii="Times New Roman" w:hAnsi="Times New Roman" w:cs="Times New Roman"/>
          <w:b w:val="0"/>
          <w:bCs w:val="0"/>
        </w:rPr>
        <w:t>代入各数据得h</w:t>
      </w:r>
      <w:r>
        <w:rPr>
          <w:rFonts w:hint="default" w:ascii="Times New Roman" w:hAnsi="Times New Roman" w:cs="Times New Roman"/>
          <w:b w:val="0"/>
          <w:bCs w:val="0"/>
          <w:sz w:val="24"/>
          <w:vertAlign w:val="subscript"/>
        </w:rPr>
        <w:t>m</w:t>
      </w:r>
      <w:r>
        <w:rPr>
          <w:rFonts w:hint="default" w:ascii="Times New Roman" w:hAnsi="Times New Roman" w:cs="Times New Roman"/>
          <w:b w:val="0"/>
          <w:bCs w:val="0"/>
        </w:rPr>
        <w:t>=</w:t>
      </w:r>
      <w:r>
        <w:rPr>
          <w:rFonts w:hint="default" w:ascii="Times New Roman" w:hAnsi="Times New Roman" w:cs="Times New Roman"/>
          <w:b w:val="0"/>
          <w:bCs w:val="0"/>
          <w:lang w:val="en-US" w:eastAsia="zh-CN"/>
        </w:rPr>
        <w:t>0.1817</w:t>
      </w:r>
      <w:r>
        <w:rPr>
          <w:rFonts w:hint="default" w:ascii="Times New Roman" w:hAnsi="Times New Roman" w:cs="Times New Roman"/>
          <w:b w:val="0"/>
          <w:bCs w:val="0"/>
        </w:rPr>
        <w:t>m，T</w:t>
      </w:r>
      <w:r>
        <w:rPr>
          <w:rFonts w:hint="default" w:ascii="Times New Roman" w:hAnsi="Times New Roman" w:cs="Times New Roman"/>
          <w:b w:val="0"/>
          <w:bCs w:val="0"/>
          <w:sz w:val="24"/>
          <w:vertAlign w:val="subscript"/>
          <w:lang w:val="en-US" w:eastAsia="zh-CN"/>
        </w:rPr>
        <w:t>m</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1.8927</w:t>
      </w:r>
      <w:r>
        <w:rPr>
          <w:rFonts w:hint="default" w:ascii="Times New Roman" w:hAnsi="Times New Roman" w:cs="Times New Roman"/>
          <w:b w:val="0"/>
          <w:bCs w:val="0"/>
        </w:rPr>
        <w:t>s。</w:t>
      </w:r>
    </w:p>
    <w:p w14:paraId="0040E243">
      <w:pPr>
        <w:bidi w:val="0"/>
        <w:rPr>
          <w:rFonts w:hint="default" w:ascii="Times New Roman" w:hAnsi="Times New Roman" w:cs="Times New Roman"/>
          <w:b w:val="0"/>
          <w:bCs w:val="0"/>
        </w:rPr>
      </w:pPr>
      <w:r>
        <w:rPr>
          <w:rFonts w:hint="default" w:ascii="Times New Roman" w:hAnsi="Times New Roman" w:cs="Times New Roman"/>
          <w:b w:val="0"/>
          <w:bCs w:val="0"/>
        </w:rPr>
        <w:t>波列累积频率p可由表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-4查得。</w:t>
      </w:r>
    </w:p>
    <w:p w14:paraId="58D0C2C9">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w:t>
      </w:r>
      <w:r>
        <w:rPr>
          <w:rFonts w:hint="default" w:ascii="Times New Roman" w:hAnsi="Times New Roman" w:cs="Times New Roman"/>
          <w:b w:val="0"/>
          <w:bCs w:val="0"/>
          <w:lang w:val="en-US" w:eastAsia="zh-CN"/>
        </w:rPr>
        <w:t>4</w:t>
      </w:r>
      <w:r>
        <w:rPr>
          <w:rFonts w:hint="default" w:ascii="Times New Roman" w:hAnsi="Times New Roman" w:cs="Times New Roman"/>
          <w:b w:val="0"/>
          <w:bCs w:val="0"/>
        </w:rPr>
        <w:t xml:space="preserve"> 波列累积频率p值</w:t>
      </w:r>
    </w:p>
    <w:tbl>
      <w:tblPr>
        <w:tblStyle w:val="12"/>
        <w:tblW w:w="8517"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06"/>
        <w:gridCol w:w="1177"/>
        <w:gridCol w:w="1177"/>
        <w:gridCol w:w="1177"/>
        <w:gridCol w:w="1340"/>
        <w:gridCol w:w="1340"/>
      </w:tblGrid>
      <w:tr w14:paraId="56C508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bottom w:val="single" w:color="auto" w:sz="4" w:space="0"/>
            </w:tcBorders>
            <w:shd w:val="clear" w:color="auto" w:fill="auto"/>
            <w:noWrap w:val="0"/>
            <w:tcMar>
              <w:top w:w="-1" w:type="dxa"/>
              <w:left w:w="-1" w:type="dxa"/>
              <w:bottom w:w="-1" w:type="dxa"/>
              <w:right w:w="-1" w:type="dxa"/>
            </w:tcMar>
            <w:vAlign w:val="center"/>
          </w:tcPr>
          <w:p w14:paraId="1925441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水闸级别</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260DBDC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3A1993F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1B52EE2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w:t>
            </w:r>
          </w:p>
        </w:tc>
        <w:tc>
          <w:tcPr>
            <w:tcW w:w="0" w:type="auto"/>
            <w:tcBorders>
              <w:bottom w:val="single" w:color="auto" w:sz="4" w:space="0"/>
            </w:tcBorders>
            <w:shd w:val="clear" w:color="auto" w:fill="auto"/>
            <w:noWrap w:val="0"/>
            <w:tcMar>
              <w:top w:w="-1" w:type="dxa"/>
              <w:left w:w="-1" w:type="dxa"/>
              <w:bottom w:w="-1" w:type="dxa"/>
              <w:right w:w="-1" w:type="dxa"/>
            </w:tcMar>
            <w:vAlign w:val="center"/>
          </w:tcPr>
          <w:p w14:paraId="5573CA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w:t>
            </w:r>
          </w:p>
        </w:tc>
        <w:tc>
          <w:tcPr>
            <w:tcW w:w="1340" w:type="dxa"/>
            <w:tcBorders>
              <w:bottom w:val="single" w:color="auto" w:sz="4" w:space="0"/>
            </w:tcBorders>
            <w:shd w:val="clear" w:color="auto" w:fill="auto"/>
            <w:noWrap w:val="0"/>
            <w:tcMar>
              <w:top w:w="-1" w:type="dxa"/>
              <w:left w:w="-1" w:type="dxa"/>
              <w:bottom w:w="-1" w:type="dxa"/>
              <w:right w:w="-1" w:type="dxa"/>
            </w:tcMar>
            <w:vAlign w:val="center"/>
          </w:tcPr>
          <w:p w14:paraId="027B0E8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w:t>
            </w:r>
          </w:p>
        </w:tc>
      </w:tr>
      <w:tr w14:paraId="6AE247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306" w:type="dxa"/>
            <w:tcBorders>
              <w:top w:val="single" w:color="auto" w:sz="4" w:space="0"/>
            </w:tcBorders>
            <w:shd w:val="clear" w:color="auto" w:fill="auto"/>
            <w:noWrap w:val="0"/>
            <w:tcMar>
              <w:top w:w="-1" w:type="dxa"/>
              <w:left w:w="-1" w:type="dxa"/>
              <w:bottom w:w="-1" w:type="dxa"/>
              <w:right w:w="-1" w:type="dxa"/>
            </w:tcMar>
            <w:vAlign w:val="center"/>
          </w:tcPr>
          <w:p w14:paraId="3A95472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P（%）</w:t>
            </w:r>
          </w:p>
        </w:tc>
        <w:tc>
          <w:tcPr>
            <w:tcW w:w="1177" w:type="dxa"/>
            <w:tcBorders>
              <w:top w:val="single" w:color="auto" w:sz="4" w:space="0"/>
            </w:tcBorders>
            <w:shd w:val="clear" w:color="auto" w:fill="auto"/>
            <w:noWrap w:val="0"/>
            <w:tcMar>
              <w:top w:w="-1" w:type="dxa"/>
              <w:left w:w="-1" w:type="dxa"/>
              <w:bottom w:w="-1" w:type="dxa"/>
              <w:right w:w="-1" w:type="dxa"/>
            </w:tcMar>
            <w:vAlign w:val="center"/>
          </w:tcPr>
          <w:p w14:paraId="1442B70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1177" w:type="dxa"/>
            <w:tcBorders>
              <w:top w:val="single" w:color="auto" w:sz="4" w:space="0"/>
            </w:tcBorders>
            <w:shd w:val="clear" w:color="auto" w:fill="auto"/>
            <w:noWrap w:val="0"/>
            <w:tcMar>
              <w:top w:w="-1" w:type="dxa"/>
              <w:left w:w="-1" w:type="dxa"/>
              <w:bottom w:w="-1" w:type="dxa"/>
              <w:right w:w="-1" w:type="dxa"/>
            </w:tcMar>
            <w:vAlign w:val="center"/>
          </w:tcPr>
          <w:p w14:paraId="467D652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w:t>
            </w:r>
          </w:p>
        </w:tc>
        <w:tc>
          <w:tcPr>
            <w:tcW w:w="1177" w:type="dxa"/>
            <w:tcBorders>
              <w:top w:val="single" w:color="auto" w:sz="4" w:space="0"/>
            </w:tcBorders>
            <w:shd w:val="clear" w:color="auto" w:fill="auto"/>
            <w:noWrap w:val="0"/>
            <w:tcMar>
              <w:top w:w="-1" w:type="dxa"/>
              <w:left w:w="-1" w:type="dxa"/>
              <w:bottom w:w="-1" w:type="dxa"/>
              <w:right w:w="-1" w:type="dxa"/>
            </w:tcMar>
            <w:vAlign w:val="center"/>
          </w:tcPr>
          <w:p w14:paraId="3746011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w:t>
            </w:r>
          </w:p>
        </w:tc>
        <w:tc>
          <w:tcPr>
            <w:tcW w:w="1340" w:type="dxa"/>
            <w:tcBorders>
              <w:top w:val="single" w:color="auto" w:sz="4" w:space="0"/>
            </w:tcBorders>
            <w:shd w:val="clear" w:color="auto" w:fill="auto"/>
            <w:noWrap w:val="0"/>
            <w:tcMar>
              <w:top w:w="-1" w:type="dxa"/>
              <w:left w:w="-1" w:type="dxa"/>
              <w:bottom w:w="-1" w:type="dxa"/>
              <w:right w:w="-1" w:type="dxa"/>
            </w:tcMar>
            <w:vAlign w:val="center"/>
          </w:tcPr>
          <w:p w14:paraId="3CF9D87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w:t>
            </w:r>
          </w:p>
        </w:tc>
        <w:tc>
          <w:tcPr>
            <w:tcW w:w="1340" w:type="dxa"/>
            <w:tcBorders>
              <w:top w:val="single" w:color="auto" w:sz="4" w:space="0"/>
            </w:tcBorders>
            <w:shd w:val="clear" w:color="auto" w:fill="auto"/>
            <w:noWrap w:val="0"/>
            <w:tcMar>
              <w:top w:w="-1" w:type="dxa"/>
              <w:left w:w="-1" w:type="dxa"/>
              <w:bottom w:w="-1" w:type="dxa"/>
              <w:right w:w="-1" w:type="dxa"/>
            </w:tcMar>
            <w:vAlign w:val="center"/>
          </w:tcPr>
          <w:p w14:paraId="641AE35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20</w:t>
            </w:r>
          </w:p>
        </w:tc>
      </w:tr>
    </w:tbl>
    <w:p w14:paraId="6C4D1FE1">
      <w:pPr>
        <w:bidi w:val="0"/>
        <w:rPr>
          <w:rFonts w:hint="default" w:ascii="Times New Roman" w:hAnsi="Times New Roman" w:cs="Times New Roman"/>
          <w:b w:val="0"/>
          <w:bCs w:val="0"/>
        </w:rPr>
      </w:pPr>
      <w:r>
        <w:rPr>
          <w:rFonts w:hint="default" w:ascii="Times New Roman" w:hAnsi="Times New Roman" w:cs="Times New Roman"/>
          <w:b w:val="0"/>
          <w:bCs w:val="0"/>
        </w:rPr>
        <w:t>本设计中X</w:t>
      </w:r>
      <w:r>
        <w:rPr>
          <w:rFonts w:hint="default" w:ascii="Times New Roman" w:hAnsi="Times New Roman" w:cs="Times New Roman"/>
          <w:b w:val="0"/>
          <w:bCs w:val="0"/>
          <w:lang w:val="en-US" w:eastAsia="zh-CN"/>
        </w:rPr>
        <w:t>Z</w:t>
      </w:r>
      <w:r>
        <w:rPr>
          <w:rFonts w:hint="default" w:ascii="Times New Roman" w:hAnsi="Times New Roman" w:cs="Times New Roman"/>
          <w:b w:val="0"/>
          <w:bCs w:val="0"/>
        </w:rPr>
        <w:t>水闸级别为4级，则P=10%。</w:t>
      </w:r>
    </w:p>
    <w:p w14:paraId="027E6227">
      <w:pPr>
        <w:rPr>
          <w:rFonts w:hint="default" w:ascii="Times New Roman" w:hAnsi="Times New Roman" w:cs="Times New Roman"/>
          <w:b w:val="0"/>
          <w:bCs w:val="0"/>
        </w:rPr>
      </w:pPr>
      <w:r>
        <w:rPr>
          <w:rFonts w:hint="default" w:ascii="Times New Roman" w:hAnsi="Times New Roman" w:cs="Times New Roman"/>
          <w:b w:val="0"/>
          <w:bCs w:val="0"/>
        </w:rPr>
        <w:br w:type="page"/>
      </w:r>
    </w:p>
    <w:p w14:paraId="131A873A">
      <w:pPr>
        <w:bidi w:val="0"/>
        <w:rPr>
          <w:rFonts w:hint="default" w:ascii="Times New Roman" w:hAnsi="Times New Roman" w:cs="Times New Roman"/>
          <w:b w:val="0"/>
          <w:bCs w:val="0"/>
        </w:rPr>
      </w:pPr>
      <w:r>
        <w:rPr>
          <w:rFonts w:hint="default" w:ascii="Times New Roman" w:hAnsi="Times New Roman" w:cs="Times New Roman"/>
          <w:b w:val="0"/>
          <w:bCs w:val="0"/>
        </w:rPr>
        <w:t>波高与平均波高的比值可由表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-5查得。</w:t>
      </w:r>
    </w:p>
    <w:p w14:paraId="458FDEF4">
      <w:pPr>
        <w:pStyle w:val="29"/>
        <w:bidi w:val="0"/>
        <w:rPr>
          <w:rFonts w:hint="default" w:ascii="Times New Roman" w:hAnsi="Times New Roman" w:cs="Times New Roman"/>
          <w:b w:val="0"/>
          <w:bCs w:val="0"/>
          <w:lang w:eastAsia="zh-CN"/>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-5 波高与平均波高比值</w:t>
      </w:r>
    </w:p>
    <w:p w14:paraId="53A27F98">
      <w:pPr>
        <w:bidi w:val="0"/>
        <w:ind w:left="0" w:leftChars="0" w:firstLine="0" w:firstLineChars="0"/>
        <w:jc w:val="center"/>
        <w:rPr>
          <w:rFonts w:hint="default" w:ascii="Times New Roman" w:hAnsi="Times New Roman" w:cs="Times New Roman"/>
          <w:b w:val="0"/>
          <w:bCs w:val="0"/>
          <w:sz w:val="21"/>
          <w:szCs w:val="21"/>
          <w:lang w:eastAsia="zh-CN"/>
        </w:rPr>
      </w:pPr>
      <w:r>
        <w:rPr>
          <w:rFonts w:hint="default" w:ascii="Times New Roman" w:hAnsi="Times New Roman" w:cs="Times New Roman"/>
          <w:b w:val="0"/>
          <w:bCs w:val="0"/>
          <w:sz w:val="21"/>
          <w:szCs w:val="21"/>
          <w:lang w:eastAsia="zh-CN"/>
        </w:rPr>
        <w:drawing>
          <wp:inline distT="0" distB="0" distL="114300" distR="114300">
            <wp:extent cx="4580890" cy="2247900"/>
            <wp:effectExtent l="0" t="0" r="3810" b="0"/>
            <wp:docPr id="13" name="图片 13" descr="屏幕截图 2026-04-23 10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4-23 105346"/>
                    <pic:cNvPicPr>
                      <a:picLocks noChangeAspect="1"/>
                    </pic:cNvPicPr>
                  </pic:nvPicPr>
                  <pic:blipFill>
                    <a:blip r:embed="rId34"/>
                    <a:srcRect l="7702" t="13763" r="5351" b="3236"/>
                    <a:stretch>
                      <a:fillRect/>
                    </a:stretch>
                  </pic:blipFill>
                  <pic:spPr>
                    <a:xfrm>
                      <a:off x="0" y="0"/>
                      <a:ext cx="4580890" cy="2247900"/>
                    </a:xfrm>
                    <a:prstGeom prst="rect">
                      <a:avLst/>
                    </a:prstGeom>
                  </pic:spPr>
                </pic:pic>
              </a:graphicData>
            </a:graphic>
          </wp:inline>
        </w:drawing>
      </w:r>
    </w:p>
    <w:p w14:paraId="19A2450F">
      <w:pPr>
        <w:bidi w:val="0"/>
        <w:rPr>
          <w:rFonts w:hint="default" w:ascii="Times New Roman" w:hAnsi="Times New Roman" w:cs="Times New Roman"/>
          <w:b w:val="0"/>
          <w:bCs w:val="0"/>
        </w:rPr>
      </w:pPr>
      <w:r>
        <w:rPr>
          <w:rFonts w:hint="default" w:ascii="Times New Roman" w:hAnsi="Times New Roman" w:cs="Times New Roman"/>
          <w:b w:val="0"/>
          <w:bCs w:val="0"/>
        </w:rPr>
        <w:t>计算可得本设计中h</w:t>
      </w:r>
      <w:r>
        <w:rPr>
          <w:rFonts w:hint="default" w:ascii="Times New Roman" w:hAnsi="Times New Roman" w:cs="Times New Roman"/>
          <w:b w:val="0"/>
          <w:bCs w:val="0"/>
          <w:sz w:val="24"/>
          <w:vertAlign w:val="subscript"/>
        </w:rPr>
        <w:t>p</w:t>
      </w:r>
      <w:r>
        <w:rPr>
          <w:rFonts w:hint="default" w:ascii="Times New Roman" w:hAnsi="Times New Roman" w:cs="Times New Roman"/>
          <w:b w:val="0"/>
          <w:bCs w:val="0"/>
        </w:rPr>
        <w:t>=1.71×0.1</w:t>
      </w:r>
      <w:r>
        <w:rPr>
          <w:rFonts w:hint="default" w:ascii="Times New Roman" w:hAnsi="Times New Roman" w:cs="Times New Roman"/>
          <w:b w:val="0"/>
          <w:bCs w:val="0"/>
          <w:lang w:val="en-US" w:eastAsia="zh-CN"/>
        </w:rPr>
        <w:t>817</w:t>
      </w:r>
      <w:r>
        <w:rPr>
          <w:rFonts w:hint="default" w:ascii="Times New Roman" w:hAnsi="Times New Roman" w:cs="Times New Roman"/>
          <w:b w:val="0"/>
          <w:bCs w:val="0"/>
        </w:rPr>
        <w:t>=</w:t>
      </w:r>
      <w:r>
        <w:rPr>
          <w:rFonts w:hint="default" w:ascii="Times New Roman" w:hAnsi="Times New Roman" w:cs="Times New Roman"/>
          <w:b w:val="0"/>
          <w:bCs w:val="0"/>
          <w:lang w:val="en-US" w:eastAsia="zh-CN"/>
        </w:rPr>
        <w:t xml:space="preserve">0.310707 </w:t>
      </w:r>
      <w:r>
        <w:rPr>
          <w:rFonts w:hint="default" w:ascii="Times New Roman" w:hAnsi="Times New Roman" w:cs="Times New Roman"/>
          <w:b w:val="0"/>
          <w:bCs w:val="0"/>
        </w:rPr>
        <w:t>m</w:t>
      </w:r>
    </w:p>
    <w:p w14:paraId="29825410">
      <w:pPr>
        <w:bidi w:val="0"/>
        <w:rPr>
          <w:rFonts w:hint="default" w:ascii="Times New Roman" w:hAnsi="Times New Roman" w:cs="Times New Roman"/>
          <w:b w:val="0"/>
          <w:bCs w:val="0"/>
        </w:rPr>
      </w:pPr>
      <w:r>
        <w:rPr>
          <w:rFonts w:hint="default" w:ascii="Times New Roman" w:hAnsi="Times New Roman" w:cs="Times New Roman"/>
          <w:b w:val="0"/>
          <w:bCs w:val="0"/>
        </w:rPr>
        <w:t>平均波长与平均波周期的关系可按公式(</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-3)换算。</w:t>
      </w:r>
    </w:p>
    <w:p w14:paraId="5CA11D74">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g</m:t>
                  </m:r>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T</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p>
                  </m:sSubSup>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2π</m:t>
                  </m:r>
                  <m:ctrlPr>
                    <w:rPr>
                      <w:rFonts w:hint="default" w:ascii="Cambria Math" w:hAnsi="Cambria Math" w:eastAsia="Times New Roman" w:cs="Times New Roman"/>
                      <w:b w:val="0"/>
                      <w:bCs w:val="0"/>
                      <w:i w:val="0"/>
                      <w:spacing w:val="-7"/>
                      <w:w w:val="94"/>
                      <w:sz w:val="24"/>
                      <w:szCs w:val="24"/>
                      <w:lang w:val="en-US" w:eastAsia="zh-CN"/>
                    </w:rPr>
                  </m:ctrlPr>
                </m:den>
              </m:f>
              <m:func>
                <m:funcPr>
                  <m:ctrlPr>
                    <w:rPr>
                      <w:rFonts w:hint="default" w:ascii="Cambria Math" w:hAnsi="Cambria Math" w:eastAsia="Times New Roman" w:cs="Times New Roman"/>
                      <w:b w:val="0"/>
                      <w:bCs w:val="0"/>
                      <w:i w:val="0"/>
                      <w:spacing w:val="-7"/>
                      <w:w w:val="94"/>
                      <w:sz w:val="24"/>
                      <w:szCs w:val="24"/>
                      <w:lang w:val="en-US" w:eastAsia="zh-CN"/>
                    </w:rPr>
                  </m:ctrlPr>
                </m:funcPr>
                <m:fName>
                  <m:r>
                    <m:rPr>
                      <m:nor/>
                      <m:sty m:val="p"/>
                    </m:rPr>
                    <w:rPr>
                      <w:rFonts w:hint="default" w:ascii="Times New Roman" w:hAnsi="Times New Roman" w:eastAsia="Times New Roman" w:cs="Times New Roman"/>
                      <w:b w:val="0"/>
                      <w:bCs w:val="0"/>
                      <w:i w:val="0"/>
                      <w:spacing w:val="-7"/>
                      <w:w w:val="94"/>
                      <w:sz w:val="24"/>
                      <w:szCs w:val="24"/>
                      <w:lang w:val="en-US" w:eastAsia="zh-CN"/>
                    </w:rPr>
                    <m:t>tanh</m:t>
                  </m:r>
                  <m:ctrlPr>
                    <w:rPr>
                      <w:rFonts w:hint="default" w:ascii="Cambria Math" w:hAnsi="Cambria Math" w:eastAsia="Times New Roman" w:cs="Times New Roman"/>
                      <w:b w:val="0"/>
                      <w:bCs w:val="0"/>
                      <w:i w:val="0"/>
                      <w:spacing w:val="-7"/>
                      <w:w w:val="94"/>
                      <w:sz w:val="24"/>
                      <w:szCs w:val="24"/>
                      <w:lang w:val="en-US" w:eastAsia="zh-CN"/>
                    </w:rPr>
                  </m:ctrlPr>
                </m:fName>
                <m:e>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2πH</m:t>
                      </m:r>
                      <m:ctrlPr>
                        <w:rPr>
                          <w:rFonts w:hint="default" w:ascii="Cambria Math" w:hAnsi="Cambria Math" w:eastAsia="Times New Roman" w:cs="Times New Roman"/>
                          <w:b w:val="0"/>
                          <w:bCs w:val="0"/>
                          <w:i w:val="0"/>
                          <w:spacing w:val="-7"/>
                          <w:w w:val="94"/>
                          <w:sz w:val="24"/>
                          <w:szCs w:val="24"/>
                          <w:lang w:val="en-US" w:eastAsia="zh-CN"/>
                        </w:rPr>
                      </m:ctrlPr>
                    </m:num>
                    <m:den>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e>
              </m:func>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(7−3)</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393707B0">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60A51632">
      <w:pPr>
        <w:bidi w:val="0"/>
        <w:rPr>
          <w:rFonts w:hint="default" w:ascii="Times New Roman" w:hAnsi="Times New Roman" w:cs="Times New Roman"/>
          <w:b w:val="0"/>
          <w:bCs w:val="0"/>
        </w:rPr>
      </w:pPr>
      <w:r>
        <w:rPr>
          <w:rFonts w:hint="default" w:ascii="Times New Roman" w:hAnsi="Times New Roman" w:cs="Times New Roman"/>
          <w:b w:val="0"/>
          <w:bCs w:val="0"/>
        </w:rPr>
        <w:t>L</w:t>
      </w:r>
      <w:r>
        <w:rPr>
          <w:rFonts w:hint="default" w:ascii="Times New Roman" w:hAnsi="Times New Roman" w:cs="Times New Roman"/>
          <w:b w:val="0"/>
          <w:bCs w:val="0"/>
          <w:sz w:val="24"/>
          <w:vertAlign w:val="subscript"/>
        </w:rPr>
        <w:t>m</w:t>
      </w:r>
      <w:r>
        <w:rPr>
          <w:rFonts w:hint="default" w:ascii="Times New Roman" w:hAnsi="Times New Roman" w:cs="Times New Roman"/>
          <w:b w:val="0"/>
          <w:bCs w:val="0"/>
        </w:rPr>
        <w:t>——平均波长，m；</w:t>
      </w:r>
    </w:p>
    <w:p w14:paraId="50F55218">
      <w:pPr>
        <w:bidi w:val="0"/>
        <w:rPr>
          <w:rFonts w:hint="default" w:ascii="Times New Roman" w:hAnsi="Times New Roman" w:cs="Times New Roman"/>
          <w:b w:val="0"/>
          <w:bCs w:val="0"/>
        </w:rPr>
      </w:pPr>
      <w:r>
        <w:rPr>
          <w:rFonts w:hint="default" w:ascii="Times New Roman" w:hAnsi="Times New Roman" w:cs="Times New Roman"/>
          <w:b w:val="0"/>
          <w:bCs w:val="0"/>
        </w:rPr>
        <w:t>H——闸前水深，m。</w:t>
      </w:r>
    </w:p>
    <w:p w14:paraId="4E3FFC56">
      <w:pPr>
        <w:bidi w:val="0"/>
        <w:rPr>
          <w:rFonts w:hint="default" w:ascii="Times New Roman" w:hAnsi="Times New Roman" w:cs="Times New Roman"/>
          <w:b w:val="0"/>
          <w:bCs w:val="0"/>
          <w:highlight w:val="none"/>
          <w:lang w:val="en-US" w:eastAsia="zh-CN"/>
        </w:rPr>
      </w:pPr>
      <w:r>
        <w:rPr>
          <w:rFonts w:hint="default" w:ascii="Times New Roman" w:hAnsi="Times New Roman" w:cs="Times New Roman"/>
          <w:b w:val="0"/>
          <w:bCs w:val="0"/>
          <w:highlight w:val="none"/>
        </w:rPr>
        <w:t>得L</w:t>
      </w:r>
      <w:r>
        <w:rPr>
          <w:rFonts w:hint="default" w:ascii="Times New Roman" w:hAnsi="Times New Roman" w:cs="Times New Roman"/>
          <w:b w:val="0"/>
          <w:bCs w:val="0"/>
          <w:sz w:val="24"/>
          <w:highlight w:val="none"/>
          <w:vertAlign w:val="subscript"/>
          <w:lang w:val="en-US" w:eastAsia="zh-CN"/>
        </w:rPr>
        <w:t>m</w:t>
      </w:r>
      <w:r>
        <w:rPr>
          <w:rFonts w:hint="default" w:ascii="Times New Roman" w:hAnsi="Times New Roman" w:cs="Times New Roman"/>
          <w:b w:val="0"/>
          <w:bCs w:val="0"/>
          <w:highlight w:val="none"/>
        </w:rPr>
        <w:t>=</w:t>
      </w:r>
      <w:r>
        <w:rPr>
          <w:rFonts w:hint="default" w:ascii="Times New Roman" w:hAnsi="Times New Roman" w:cs="Times New Roman"/>
          <w:b w:val="0"/>
          <w:bCs w:val="0"/>
          <w:highlight w:val="none"/>
          <w:lang w:val="en-US" w:eastAsia="zh-CN"/>
        </w:rPr>
        <w:t>5.5</w:t>
      </w:r>
      <w:r>
        <w:rPr>
          <w:rFonts w:hint="eastAsia" w:ascii="Times New Roman" w:hAnsi="Times New Roman" w:cs="Times New Roman"/>
          <w:b w:val="0"/>
          <w:bCs w:val="0"/>
          <w:highlight w:val="none"/>
          <w:lang w:val="en-US" w:eastAsia="zh-CN"/>
        </w:rPr>
        <w:t>9</w:t>
      </w:r>
      <w:r>
        <w:rPr>
          <w:rFonts w:hint="default" w:ascii="Times New Roman" w:hAnsi="Times New Roman" w:cs="Times New Roman"/>
          <w:b w:val="0"/>
          <w:bCs w:val="0"/>
          <w:highlight w:val="none"/>
          <w:lang w:val="en-US" w:eastAsia="zh-CN"/>
        </w:rPr>
        <w:t>m</w:t>
      </w:r>
    </w:p>
    <w:p w14:paraId="041D258D">
      <w:pPr>
        <w:bidi w:val="0"/>
        <w:rPr>
          <w:rFonts w:hint="default" w:ascii="Times New Roman" w:hAnsi="Times New Roman" w:cs="Times New Roman"/>
          <w:b w:val="0"/>
          <w:bCs w:val="0"/>
        </w:rPr>
      </w:pPr>
      <w:r>
        <w:rPr>
          <w:rFonts w:hint="default" w:ascii="Times New Roman" w:hAnsi="Times New Roman" w:cs="Times New Roman"/>
          <w:b w:val="0"/>
          <w:bCs w:val="0"/>
        </w:rPr>
        <w:t>使波浪破碎的临界水深H</w:t>
      </w:r>
      <w:r>
        <w:rPr>
          <w:rFonts w:hint="default" w:ascii="Times New Roman" w:hAnsi="Times New Roman" w:cs="Times New Roman"/>
          <w:b w:val="0"/>
          <w:bCs w:val="0"/>
          <w:sz w:val="24"/>
          <w:vertAlign w:val="subscript"/>
          <w:lang w:val="en-US" w:eastAsia="zh-CN"/>
        </w:rPr>
        <w:t>k</w:t>
      </w:r>
      <w:r>
        <w:rPr>
          <w:rFonts w:hint="default" w:ascii="Times New Roman" w:hAnsi="Times New Roman" w:cs="Times New Roman"/>
          <w:b w:val="0"/>
          <w:bCs w:val="0"/>
        </w:rPr>
        <w:t>可按照式(</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-4)进行计算。</w:t>
      </w:r>
    </w:p>
    <w:p w14:paraId="1661FEA8">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k</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4π</m:t>
                  </m:r>
                  <m:ctrlPr>
                    <w:rPr>
                      <w:rFonts w:hint="default" w:ascii="Cambria Math" w:hAnsi="Cambria Math" w:eastAsia="Times New Roman" w:cs="Times New Roman"/>
                      <w:b w:val="0"/>
                      <w:bCs w:val="0"/>
                      <w:i w:val="0"/>
                      <w:spacing w:val="-7"/>
                      <w:w w:val="94"/>
                      <w:sz w:val="24"/>
                      <w:szCs w:val="24"/>
                      <w:lang w:val="en-US" w:eastAsia="zh-CN"/>
                    </w:rPr>
                  </m:ctrlPr>
                </m:den>
              </m:f>
              <m:func>
                <m:funcPr>
                  <m:ctrlPr>
                    <w:rPr>
                      <w:rFonts w:hint="default" w:ascii="Cambria Math" w:hAnsi="Cambria Math" w:eastAsia="Times New Roman" w:cs="Times New Roman"/>
                      <w:b w:val="0"/>
                      <w:bCs w:val="0"/>
                      <w:i w:val="0"/>
                      <w:spacing w:val="-7"/>
                      <w:w w:val="94"/>
                      <w:sz w:val="24"/>
                      <w:szCs w:val="24"/>
                      <w:lang w:val="en-US" w:eastAsia="zh-CN"/>
                    </w:rPr>
                  </m:ctrlPr>
                </m:funcPr>
                <m:fName>
                  <m:r>
                    <m:rPr>
                      <m:nor/>
                      <m:sty m:val="p"/>
                    </m:rPr>
                    <w:rPr>
                      <w:rFonts w:hint="default" w:ascii="Times New Roman" w:hAnsi="Times New Roman" w:eastAsia="Times New Roman" w:cs="Times New Roman"/>
                      <w:b w:val="0"/>
                      <w:bCs w:val="0"/>
                      <w:i w:val="0"/>
                      <w:spacing w:val="-7"/>
                      <w:w w:val="94"/>
                      <w:sz w:val="24"/>
                      <w:szCs w:val="24"/>
                      <w:lang w:val="en-US" w:eastAsia="zh-CN"/>
                    </w:rPr>
                    <m:t>ln</m:t>
                  </m:r>
                  <m:ctrlPr>
                    <w:rPr>
                      <w:rFonts w:hint="default" w:ascii="Cambria Math" w:hAnsi="Cambria Math" w:eastAsia="Times New Roman" w:cs="Times New Roman"/>
                      <w:b w:val="0"/>
                      <w:bCs w:val="0"/>
                      <w:i w:val="0"/>
                      <w:spacing w:val="-7"/>
                      <w:w w:val="94"/>
                      <w:sz w:val="24"/>
                      <w:szCs w:val="24"/>
                      <w:lang w:val="en-US" w:eastAsia="zh-CN"/>
                    </w:rPr>
                  </m:ctrlPr>
                </m:fName>
                <m:e>
                  <m:f>
                    <m:fPr>
                      <m:ctrlPr>
                        <w:rPr>
                          <w:rFonts w:hint="default" w:ascii="Cambria Math" w:hAnsi="Cambria Math" w:eastAsia="Times New Roman" w:cs="Times New Roman"/>
                          <w:b w:val="0"/>
                          <w:bCs w:val="0"/>
                          <w:i w:val="0"/>
                          <w:spacing w:val="-7"/>
                          <w:w w:val="94"/>
                          <w:sz w:val="24"/>
                          <w:szCs w:val="24"/>
                          <w:lang w:val="en-US" w:eastAsia="zh-CN"/>
                        </w:rPr>
                      </m:ctrlPr>
                    </m:fPr>
                    <m:num>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+2π</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p</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−2π</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p</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den>
                  </m:f>
                  <m:ctrlPr>
                    <w:rPr>
                      <w:rFonts w:hint="default" w:ascii="Cambria Math" w:hAnsi="Cambria Math" w:eastAsia="Times New Roman" w:cs="Times New Roman"/>
                      <w:b w:val="0"/>
                      <w:bCs w:val="0"/>
                      <w:i w:val="0"/>
                      <w:spacing w:val="-7"/>
                      <w:w w:val="94"/>
                      <w:sz w:val="24"/>
                      <w:szCs w:val="24"/>
                      <w:lang w:val="en-US" w:eastAsia="zh-CN"/>
                    </w:rPr>
                  </m:ctrlPr>
                </m:e>
              </m:func>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(7−4)</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3BDF9E6B">
      <w:pPr>
        <w:bidi w:val="0"/>
        <w:rPr>
          <w:rFonts w:hint="default" w:ascii="Times New Roman" w:hAnsi="Times New Roman" w:eastAsia="宋体" w:cs="Times New Roman"/>
          <w:b w:val="0"/>
          <w:bCs w:val="0"/>
          <w:highlight w:val="none"/>
          <w:lang w:val="en-US" w:eastAsia="zh-CN"/>
        </w:rPr>
      </w:pPr>
      <w:r>
        <w:rPr>
          <w:rFonts w:hint="default" w:ascii="Times New Roman" w:hAnsi="Times New Roman" w:cs="Times New Roman"/>
          <w:b w:val="0"/>
          <w:bCs w:val="0"/>
          <w:highlight w:val="none"/>
        </w:rPr>
        <w:t>计算得H</w:t>
      </w:r>
      <w:r>
        <w:rPr>
          <w:rFonts w:hint="default" w:ascii="Times New Roman" w:hAnsi="Times New Roman" w:cs="Times New Roman"/>
          <w:b w:val="0"/>
          <w:bCs w:val="0"/>
          <w:sz w:val="24"/>
          <w:highlight w:val="none"/>
          <w:vertAlign w:val="subscript"/>
        </w:rPr>
        <w:t>k</w:t>
      </w:r>
      <w:r>
        <w:rPr>
          <w:rFonts w:hint="default" w:ascii="Times New Roman" w:hAnsi="Times New Roman" w:cs="Times New Roman"/>
          <w:b w:val="0"/>
          <w:bCs w:val="0"/>
          <w:highlight w:val="none"/>
        </w:rPr>
        <w:t>=</w:t>
      </w:r>
      <w:r>
        <w:rPr>
          <w:rFonts w:hint="default" w:ascii="Times New Roman" w:hAnsi="Times New Roman" w:cs="Times New Roman"/>
          <w:b w:val="0"/>
          <w:bCs w:val="0"/>
          <w:highlight w:val="none"/>
          <w:lang w:val="en-US" w:eastAsia="zh-CN"/>
        </w:rPr>
        <w:t>0.32 m</w:t>
      </w:r>
    </w:p>
    <w:p w14:paraId="246F74AE">
      <w:pPr>
        <w:bidi w:val="0"/>
        <w:rPr>
          <w:rFonts w:hint="default" w:ascii="Times New Roman" w:hAnsi="Times New Roman" w:cs="Times New Roman"/>
          <w:b w:val="0"/>
          <w:bCs w:val="0"/>
        </w:rPr>
      </w:pPr>
      <w:r>
        <w:rPr>
          <w:rFonts w:hint="default" w:ascii="Times New Roman" w:hAnsi="Times New Roman" w:cs="Times New Roman"/>
          <w:b w:val="0"/>
          <w:bCs w:val="0"/>
          <w:highlight w:val="none"/>
        </w:rPr>
        <w:t>则在本设计中H</w:t>
      </w:r>
      <w:r>
        <w:rPr>
          <w:rFonts w:hint="default" w:ascii="Times New Roman" w:hAnsi="Times New Roman" w:cs="Times New Roman"/>
          <w:b w:val="0"/>
          <w:bCs w:val="0"/>
          <w:sz w:val="24"/>
          <w:highlight w:val="none"/>
          <w:vertAlign w:val="subscript"/>
        </w:rPr>
        <w:t>k</w:t>
      </w:r>
      <w:r>
        <w:rPr>
          <w:rFonts w:hint="default" w:ascii="Times New Roman" w:hAnsi="Times New Roman" w:cs="Times New Roman"/>
          <w:b w:val="0"/>
          <w:bCs w:val="0"/>
          <w:highlight w:val="none"/>
        </w:rPr>
        <w:t>=</w:t>
      </w:r>
      <w:r>
        <w:rPr>
          <w:rFonts w:hint="default" w:ascii="Times New Roman" w:hAnsi="Times New Roman" w:cs="Times New Roman"/>
          <w:b w:val="0"/>
          <w:bCs w:val="0"/>
          <w:highlight w:val="none"/>
          <w:lang w:val="en-US" w:eastAsia="zh-CN"/>
        </w:rPr>
        <w:t>0.32</w:t>
      </w:r>
      <w:r>
        <w:rPr>
          <w:rFonts w:hint="default" w:ascii="Times New Roman" w:hAnsi="Times New Roman" w:cs="Times New Roman"/>
          <w:b w:val="0"/>
          <w:bCs w:val="0"/>
          <w:highlight w:val="none"/>
        </w:rPr>
        <w:t>m＜H=5</w:t>
      </w:r>
      <w:r>
        <w:rPr>
          <w:rFonts w:hint="default" w:ascii="Times New Roman" w:hAnsi="Times New Roman" w:cs="Times New Roman"/>
          <w:b w:val="0"/>
          <w:bCs w:val="0"/>
          <w:highlight w:val="none"/>
          <w:lang w:val="en-US" w:eastAsia="zh-CN"/>
        </w:rPr>
        <w:t>.5</w:t>
      </w:r>
      <w:r>
        <w:rPr>
          <w:rFonts w:hint="default" w:ascii="Times New Roman" w:hAnsi="Times New Roman" w:cs="Times New Roman"/>
          <w:b w:val="0"/>
          <w:bCs w:val="0"/>
          <w:highlight w:val="none"/>
        </w:rPr>
        <w:t>m，H=5</w:t>
      </w:r>
      <w:r>
        <w:rPr>
          <w:rFonts w:hint="default" w:ascii="Times New Roman" w:hAnsi="Times New Roman" w:cs="Times New Roman"/>
          <w:b w:val="0"/>
          <w:bCs w:val="0"/>
          <w:highlight w:val="none"/>
          <w:lang w:val="en-US" w:eastAsia="zh-CN"/>
        </w:rPr>
        <w:t>.5</w:t>
      </w:r>
      <w:r>
        <w:rPr>
          <w:rFonts w:hint="default" w:ascii="Times New Roman" w:hAnsi="Times New Roman" w:cs="Times New Roman"/>
          <w:b w:val="0"/>
          <w:bCs w:val="0"/>
          <w:highlight w:val="none"/>
        </w:rPr>
        <w:t>m</w:t>
      </w:r>
      <m:oMath>
        <m:r>
          <m:rPr>
            <m:nor/>
            <m:sty m:val="p"/>
          </m:rPr>
          <w:rPr>
            <w:rFonts w:hint="default" w:ascii="Times New Roman" w:hAnsi="Times New Roman" w:cs="Times New Roman"/>
            <w:b w:val="0"/>
            <w:bCs w:val="0"/>
            <w:i w:val="0"/>
            <w:snapToGrid w:val="0"/>
            <w:color w:val="000000"/>
            <w:kern w:val="0"/>
            <w:sz w:val="24"/>
            <w:szCs w:val="21"/>
            <w:highlight w:val="none"/>
            <w:lang w:val="en-US" w:eastAsia="zh-CN" w:bidi="ar-SA"/>
          </w:rPr>
          <m:t>＞</m:t>
        </m:r>
        <m:f>
          <m:fPr>
            <m:ctrlPr>
              <w:rPr>
                <w:rFonts w:hint="default" w:ascii="Cambria Math" w:hAnsi="Cambria Math" w:cs="Times New Roman"/>
                <w:b w:val="0"/>
                <w:bCs w:val="0"/>
                <w:i/>
                <w:snapToGrid w:val="0"/>
                <w:color w:val="000000"/>
                <w:kern w:val="0"/>
                <w:sz w:val="24"/>
                <w:szCs w:val="21"/>
                <w:highlight w:val="none"/>
                <w:lang w:val="en-US" w:eastAsia="zh-CN" w:bidi="ar-SA"/>
              </w:rPr>
            </m:ctrlPr>
          </m:fPr>
          <m:num>
            <m:sSub>
              <m:sSubPr>
                <m:ctrlPr>
                  <w:rPr>
                    <w:rFonts w:hint="default" w:ascii="Cambria Math" w:hAnsi="Cambria Math" w:cs="Times New Roman"/>
                    <w:b w:val="0"/>
                    <w:bCs w:val="0"/>
                    <w:i/>
                    <w:snapToGrid w:val="0"/>
                    <w:color w:val="000000"/>
                    <w:kern w:val="0"/>
                    <w:sz w:val="24"/>
                    <w:szCs w:val="21"/>
                    <w:highlight w:val="none"/>
                    <w:lang w:val="en-US" w:eastAsia="zh-CN" w:bidi="ar-SA"/>
                  </w:rPr>
                </m:ctrlPr>
              </m:sSubPr>
              <m:e>
                <m:r>
                  <m:rPr>
                    <m:nor/>
                  </m:rPr>
                  <w:rPr>
                    <w:rFonts w:hint="default" w:ascii="Times New Roman" w:hAnsi="Times New Roman" w:cs="Times New Roman"/>
                    <w:b w:val="0"/>
                    <w:bCs w:val="0"/>
                    <w:i/>
                    <w:snapToGrid w:val="0"/>
                    <w:color w:val="000000"/>
                    <w:kern w:val="0"/>
                    <w:sz w:val="24"/>
                    <w:szCs w:val="21"/>
                    <w:highlight w:val="none"/>
                    <w:lang w:val="en-US" w:eastAsia="zh-CN" w:bidi="ar-SA"/>
                  </w:rPr>
                  <m:t>L</m:t>
                </m:r>
                <m:ctrlPr>
                  <w:rPr>
                    <w:rFonts w:hint="default" w:ascii="Cambria Math" w:hAnsi="Cambria Math" w:cs="Times New Roman"/>
                    <w:b w:val="0"/>
                    <w:bCs w:val="0"/>
                    <w:i/>
                    <w:snapToGrid w:val="0"/>
                    <w:color w:val="000000"/>
                    <w:kern w:val="0"/>
                    <w:sz w:val="24"/>
                    <w:szCs w:val="21"/>
                    <w:highlight w:val="none"/>
                    <w:lang w:val="en-US" w:eastAsia="zh-CN" w:bidi="ar-SA"/>
                  </w:rPr>
                </m:ctrlPr>
              </m:e>
              <m:sub>
                <m:r>
                  <m:rPr>
                    <m:nor/>
                  </m:rPr>
                  <w:rPr>
                    <w:rFonts w:hint="default" w:ascii="Times New Roman" w:hAnsi="Times New Roman" w:cs="Times New Roman"/>
                    <w:b w:val="0"/>
                    <w:bCs w:val="0"/>
                    <w:i/>
                    <w:snapToGrid w:val="0"/>
                    <w:color w:val="000000"/>
                    <w:kern w:val="0"/>
                    <w:sz w:val="24"/>
                    <w:szCs w:val="21"/>
                    <w:highlight w:val="none"/>
                    <w:lang w:val="en-US" w:eastAsia="zh-CN" w:bidi="ar-SA"/>
                  </w:rPr>
                  <m:t>m</m:t>
                </m:r>
                <m:ctrlPr>
                  <w:rPr>
                    <w:rFonts w:hint="default" w:ascii="Cambria Math" w:hAnsi="Cambria Math" w:cs="Times New Roman"/>
                    <w:b w:val="0"/>
                    <w:bCs w:val="0"/>
                    <w:i/>
                    <w:snapToGrid w:val="0"/>
                    <w:color w:val="000000"/>
                    <w:kern w:val="0"/>
                    <w:sz w:val="24"/>
                    <w:szCs w:val="21"/>
                    <w:highlight w:val="none"/>
                    <w:lang w:val="en-US" w:eastAsia="zh-CN" w:bidi="ar-SA"/>
                  </w:rPr>
                </m:ctrlPr>
              </m:sub>
            </m:sSub>
            <m:ctrlPr>
              <w:rPr>
                <w:rFonts w:hint="default" w:ascii="Cambria Math" w:hAnsi="Cambria Math" w:cs="Times New Roman"/>
                <w:b w:val="0"/>
                <w:bCs w:val="0"/>
                <w:i/>
                <w:snapToGrid w:val="0"/>
                <w:color w:val="000000"/>
                <w:kern w:val="0"/>
                <w:sz w:val="24"/>
                <w:szCs w:val="21"/>
                <w:highlight w:val="none"/>
                <w:lang w:val="en-US" w:eastAsia="zh-CN" w:bidi="ar-SA"/>
              </w:rPr>
            </m:ctrlPr>
          </m:num>
          <m:den>
            <m:r>
              <m:rPr>
                <m:nor/>
                <m:sty m:val="p"/>
              </m:rPr>
              <w:rPr>
                <w:rFonts w:hint="default" w:ascii="Times New Roman" w:hAnsi="Times New Roman" w:cs="Times New Roman"/>
                <w:b w:val="0"/>
                <w:bCs w:val="0"/>
                <w:i w:val="0"/>
                <w:snapToGrid w:val="0"/>
                <w:color w:val="000000"/>
                <w:kern w:val="0"/>
                <w:sz w:val="24"/>
                <w:szCs w:val="21"/>
                <w:highlight w:val="none"/>
                <w:lang w:val="en-US" w:eastAsia="zh-CN" w:bidi="ar-SA"/>
              </w:rPr>
              <m:t>2</m:t>
            </m:r>
            <m:ctrlPr>
              <w:rPr>
                <w:rFonts w:hint="default" w:ascii="Cambria Math" w:hAnsi="Cambria Math" w:cs="Times New Roman"/>
                <w:b w:val="0"/>
                <w:bCs w:val="0"/>
                <w:i/>
                <w:snapToGrid w:val="0"/>
                <w:color w:val="000000"/>
                <w:kern w:val="0"/>
                <w:sz w:val="24"/>
                <w:szCs w:val="21"/>
                <w:highlight w:val="none"/>
                <w:lang w:val="en-US" w:eastAsia="zh-CN" w:bidi="ar-SA"/>
              </w:rPr>
            </m:ctrlPr>
          </m:den>
        </m:f>
        <m:r>
          <m:rPr>
            <m:nor/>
            <m:sty m:val="p"/>
          </m:rPr>
          <w:rPr>
            <w:rFonts w:hint="default" w:ascii="Times New Roman" w:hAnsi="Times New Roman" w:cs="Times New Roman"/>
            <w:b w:val="0"/>
            <w:bCs w:val="0"/>
            <w:i w:val="0"/>
            <w:snapToGrid w:val="0"/>
            <w:color w:val="000000"/>
            <w:kern w:val="0"/>
            <w:sz w:val="24"/>
            <w:szCs w:val="21"/>
            <w:highlight w:val="none"/>
            <w:lang w:val="en-US" w:eastAsia="zh-CN" w:bidi="ar-SA"/>
          </w:rPr>
          <m:t>=2.79</m:t>
        </m:r>
      </m:oMath>
      <w:r>
        <w:rPr>
          <w:rFonts w:hint="default" w:ascii="Times New Roman" w:hAnsi="Times New Roman" w:cs="Times New Roman"/>
          <w:b w:val="0"/>
          <w:bCs w:val="0"/>
          <w:highlight w:val="none"/>
        </w:rPr>
        <w:t>m</w:t>
      </w:r>
      <w:r>
        <w:rPr>
          <w:rFonts w:hint="default" w:ascii="Times New Roman" w:hAnsi="Times New Roman" w:cs="Times New Roman"/>
          <w:b w:val="0"/>
          <w:bCs w:val="0"/>
        </w:rPr>
        <w:t>，浪压力可按照公式(</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-5</w:t>
      </w:r>
      <w:r>
        <w:rPr>
          <w:rFonts w:hint="default" w:ascii="Times New Roman" w:hAnsi="Times New Roman" w:cs="Times New Roman"/>
          <w:b w:val="0"/>
          <w:bCs w:val="0"/>
          <w:lang w:val="en-US" w:eastAsia="zh-CN"/>
        </w:rPr>
        <w:t>)</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-6)进行计算，计算示意图见图</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-2。</w:t>
      </w:r>
    </w:p>
    <w:p w14:paraId="0A642968">
      <w:pPr>
        <w:bidi w:val="0"/>
        <w:ind w:firstLine="957" w:firstLineChars="0"/>
        <w:jc w:val="left"/>
        <w:rPr>
          <w:rFonts w:hint="default" w:hAnsi="Cambria Math"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P</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4</m:t>
                  </m:r>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γ</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d>
                <m:dPr>
                  <m:ctrlPr>
                    <w:rPr>
                      <w:rFonts w:hint="default" w:ascii="Cambria Math" w:hAnsi="Cambria Math" w:eastAsia="Times New Roman" w:cs="Times New Roman"/>
                      <w:b w:val="0"/>
                      <w:bCs w:val="0"/>
                      <w:i w:val="0"/>
                      <w:spacing w:val="-7"/>
                      <w:w w:val="94"/>
                      <w:sz w:val="24"/>
                      <w:szCs w:val="24"/>
                      <w:lang w:val="en-US" w:eastAsia="zh-CN"/>
                    </w:rPr>
                  </m:ctrlPr>
                </m:d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p</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z</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e>
              </m:d>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(7−5)</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03ED39BD">
      <w:pPr>
        <w:bidi w:val="0"/>
        <w:ind w:firstLine="957" w:firstLineChars="0"/>
        <w:jc w:val="left"/>
        <w:rPr>
          <w:rFonts w:hint="default" w:hAnsi="Cambria Math" w:eastAsia="Times New Roman" w:cs="Times New Roman"/>
          <w:b w:val="0"/>
          <w:bCs w:val="0"/>
          <w:i w:val="0"/>
          <w:spacing w:val="-7"/>
          <w:w w:val="94"/>
          <w:sz w:val="24"/>
          <w:szCs w:val="24"/>
          <w:lang w:val="en-US" w:eastAsia="zh-CN"/>
        </w:rPr>
      </w:pPr>
    </w:p>
    <w:p w14:paraId="49118BFA">
      <w:pPr>
        <w:bidi w:val="0"/>
        <w:ind w:left="0" w:leftChars="0" w:firstLine="0" w:firstLineChars="0"/>
        <w:jc w:val="left"/>
        <w:rPr>
          <w:rFonts w:hint="default" w:ascii="Times New Roman" w:hAnsi="Times New Roman" w:eastAsia="宋体" w:cs="Times New Roman"/>
          <w:b w:val="0"/>
          <w:bCs w:val="0"/>
          <w:lang w:val="en-US" w:eastAsia="zh-CN"/>
        </w:rPr>
      </w:pPr>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z</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π</m:t>
                </m:r>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p</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p>
                </m:sSubSup>
                <m:ctrlPr>
                  <w:rPr>
                    <w:rFonts w:hint="default" w:ascii="Cambria Math" w:hAnsi="Cambria Math" w:eastAsia="Times New Roman" w:cs="Times New Roman"/>
                    <w:b w:val="0"/>
                    <w:bCs w:val="0"/>
                    <w:i w:val="0"/>
                    <w:spacing w:val="-7"/>
                    <w:w w:val="94"/>
                    <w:sz w:val="24"/>
                    <w:szCs w:val="24"/>
                    <w:lang w:val="en-US" w:eastAsia="zh-CN"/>
                  </w:rPr>
                </m:ctrlPr>
              </m:num>
              <m:den>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coth</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2πH</m:t>
                </m:r>
                <m:ctrlPr>
                  <w:rPr>
                    <w:rFonts w:hint="default" w:ascii="Cambria Math" w:hAnsi="Cambria Math" w:eastAsia="Times New Roman" w:cs="Times New Roman"/>
                    <w:b w:val="0"/>
                    <w:bCs w:val="0"/>
                    <w:i w:val="0"/>
                    <w:spacing w:val="-7"/>
                    <w:w w:val="94"/>
                    <w:sz w:val="24"/>
                    <w:szCs w:val="24"/>
                    <w:lang w:val="en-US" w:eastAsia="zh-CN"/>
                  </w:rPr>
                </m:ctrlPr>
              </m:num>
              <m:den>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(7−6)</m:t>
            </m:r>
            <m:ctrlPr>
              <w:rPr>
                <w:rFonts w:hint="default" w:ascii="Cambria Math" w:hAnsi="Cambria Math" w:eastAsia="Times New Roman" w:cs="Times New Roman"/>
                <w:b w:val="0"/>
                <w:bCs w:val="0"/>
                <w:i w:val="0"/>
                <w:spacing w:val="-7"/>
                <w:w w:val="94"/>
                <w:sz w:val="24"/>
                <w:szCs w:val="24"/>
                <w:lang w:val="en-US" w:eastAsia="zh-CN"/>
              </w:rPr>
            </m:ctrlPr>
          </m:e>
        </m:eqArr>
      </m:oMath>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5852ABBB">
      <w:pPr>
        <w:bidi w:val="0"/>
        <w:rPr>
          <w:rFonts w:hint="default" w:ascii="Times New Roman" w:hAnsi="Times New Roman" w:cs="Times New Roman"/>
          <w:b w:val="0"/>
          <w:bCs w:val="0"/>
        </w:rPr>
      </w:pPr>
      <w:r>
        <w:rPr>
          <w:rFonts w:hint="default" w:ascii="Times New Roman" w:hAnsi="Times New Roman" w:cs="Times New Roman"/>
          <w:b w:val="0"/>
          <w:bCs w:val="0"/>
        </w:rPr>
        <w:t>P</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——作用于水闸迎水面上的浪压力，</w:t>
      </w:r>
      <w:r>
        <w:rPr>
          <w:rFonts w:hint="default" w:ascii="Times New Roman" w:hAnsi="Times New Roman" w:cs="Times New Roman"/>
          <w:b w:val="0"/>
          <w:bCs w:val="0"/>
          <w:lang w:val="en-US" w:eastAsia="zh-CN"/>
        </w:rPr>
        <w:t>K</w:t>
      </w:r>
      <w:r>
        <w:rPr>
          <w:rFonts w:hint="default" w:ascii="Times New Roman" w:hAnsi="Times New Roman" w:cs="Times New Roman"/>
          <w:b w:val="0"/>
          <w:bCs w:val="0"/>
        </w:rPr>
        <w:t>N/m；</w:t>
      </w:r>
    </w:p>
    <w:p w14:paraId="22ED0B86">
      <w:pPr>
        <w:bidi w:val="0"/>
        <w:rPr>
          <w:rFonts w:hint="default" w:ascii="Times New Roman" w:hAnsi="Times New Roman" w:cs="Times New Roman"/>
          <w:b w:val="0"/>
          <w:bCs w:val="0"/>
        </w:rPr>
      </w:pPr>
      <w:r>
        <w:rPr>
          <w:rFonts w:hint="default" w:ascii="Times New Roman" w:hAnsi="Times New Roman" w:cs="Times New Roman"/>
          <w:b w:val="0"/>
          <w:bCs w:val="0"/>
        </w:rPr>
        <w:t>h</w:t>
      </w:r>
      <w:r>
        <w:rPr>
          <w:rFonts w:hint="default" w:ascii="Times New Roman" w:hAnsi="Times New Roman" w:cs="Times New Roman"/>
          <w:b w:val="0"/>
          <w:bCs w:val="0"/>
          <w:sz w:val="24"/>
          <w:vertAlign w:val="subscript"/>
        </w:rPr>
        <w:t>z</w:t>
      </w:r>
      <w:r>
        <w:rPr>
          <w:rFonts w:hint="default" w:ascii="Times New Roman" w:hAnsi="Times New Roman" w:cs="Times New Roman"/>
          <w:b w:val="0"/>
          <w:bCs w:val="0"/>
        </w:rPr>
        <w:t>——波浪中心线超出计算水位的高度，m。</w:t>
      </w:r>
    </w:p>
    <w:p w14:paraId="729FE2A4">
      <w:pPr>
        <w:spacing w:line="2425" w:lineRule="exact"/>
        <w:ind w:left="0" w:leftChars="0" w:firstLine="0" w:firstLineChars="0"/>
        <w:jc w:val="center"/>
        <w:rPr>
          <w:rFonts w:hint="default" w:ascii="Times New Roman" w:hAnsi="Times New Roman" w:cs="Times New Roman"/>
          <w:b w:val="0"/>
          <w:bCs w:val="0"/>
        </w:rPr>
      </w:pPr>
      <w:r>
        <w:rPr>
          <w:rFonts w:hint="default" w:ascii="Times New Roman" w:hAnsi="Times New Roman" w:cs="Times New Roman"/>
          <w:b w:val="0"/>
          <w:bCs w:val="0"/>
          <w:position w:val="-48"/>
        </w:rPr>
        <w:drawing>
          <wp:inline distT="0" distB="0" distL="0" distR="0">
            <wp:extent cx="2801620" cy="1539875"/>
            <wp:effectExtent l="0" t="0" r="5080" b="9525"/>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35"/>
                    <a:stretch>
                      <a:fillRect/>
                    </a:stretch>
                  </pic:blipFill>
                  <pic:spPr>
                    <a:xfrm>
                      <a:off x="0" y="0"/>
                      <a:ext cx="2802254" cy="1539875"/>
                    </a:xfrm>
                    <a:prstGeom prst="rect">
                      <a:avLst/>
                    </a:prstGeom>
                  </pic:spPr>
                </pic:pic>
              </a:graphicData>
            </a:graphic>
          </wp:inline>
        </w:drawing>
      </w:r>
    </w:p>
    <w:p w14:paraId="173BE4F6">
      <w:pPr>
        <w:pStyle w:val="29"/>
        <w:bidi w:val="0"/>
        <w:rPr>
          <w:rFonts w:hint="default" w:ascii="Times New Roman" w:hAnsi="Times New Roman" w:cs="Times New Roman"/>
          <w:b w:val="0"/>
          <w:bCs w:val="0"/>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-2 浪压力计算示意图</w:t>
      </w:r>
    </w:p>
    <w:p w14:paraId="42D7424D">
      <w:pPr>
        <w:bidi w:val="0"/>
        <w:rPr>
          <w:rFonts w:hint="default" w:ascii="Times New Roman" w:hAnsi="Times New Roman" w:cs="Times New Roman"/>
          <w:b w:val="0"/>
          <w:bCs w:val="0"/>
          <w:highlight w:val="none"/>
        </w:rPr>
      </w:pPr>
      <w:r>
        <w:rPr>
          <w:rFonts w:hint="default" w:ascii="Times New Roman" w:hAnsi="Times New Roman" w:cs="Times New Roman"/>
          <w:b w:val="0"/>
          <w:bCs w:val="0"/>
          <w:highlight w:val="none"/>
        </w:rPr>
        <w:t>代数求得本设计中h</w:t>
      </w:r>
      <w:r>
        <w:rPr>
          <w:rFonts w:hint="default" w:ascii="Times New Roman" w:hAnsi="Times New Roman" w:cs="Times New Roman"/>
          <w:b w:val="0"/>
          <w:bCs w:val="0"/>
          <w:sz w:val="24"/>
          <w:highlight w:val="none"/>
          <w:vertAlign w:val="subscript"/>
        </w:rPr>
        <w:t>z</w:t>
      </w:r>
      <w:r>
        <w:rPr>
          <w:rFonts w:hint="default" w:ascii="Times New Roman" w:hAnsi="Times New Roman" w:cs="Times New Roman"/>
          <w:b w:val="0"/>
          <w:bCs w:val="0"/>
          <w:highlight w:val="none"/>
        </w:rPr>
        <w:t>=0.</w:t>
      </w:r>
      <w:r>
        <w:rPr>
          <w:rFonts w:hint="default" w:ascii="Times New Roman" w:hAnsi="Times New Roman" w:cs="Times New Roman"/>
          <w:b w:val="0"/>
          <w:bCs w:val="0"/>
          <w:highlight w:val="none"/>
          <w:lang w:val="en-US" w:eastAsia="zh-CN"/>
        </w:rPr>
        <w:t>05428</w:t>
      </w:r>
      <w:r>
        <w:rPr>
          <w:rFonts w:hint="default" w:ascii="Times New Roman" w:hAnsi="Times New Roman" w:cs="Times New Roman"/>
          <w:b w:val="0"/>
          <w:bCs w:val="0"/>
          <w:highlight w:val="none"/>
        </w:rPr>
        <w:t>m，P</w:t>
      </w:r>
      <w:r>
        <w:rPr>
          <w:rFonts w:hint="default" w:ascii="Times New Roman" w:hAnsi="Times New Roman" w:cs="Times New Roman"/>
          <w:b w:val="0"/>
          <w:bCs w:val="0"/>
          <w:sz w:val="24"/>
          <w:highlight w:val="none"/>
          <w:vertAlign w:val="subscript"/>
        </w:rPr>
        <w:t>1</w:t>
      </w:r>
      <w:r>
        <w:rPr>
          <w:rFonts w:hint="default" w:ascii="Times New Roman" w:hAnsi="Times New Roman" w:cs="Times New Roman"/>
          <w:b w:val="0"/>
          <w:bCs w:val="0"/>
          <w:highlight w:val="none"/>
        </w:rPr>
        <w:t>=</w:t>
      </w:r>
      <w:r>
        <w:rPr>
          <w:rFonts w:hint="default" w:ascii="Times New Roman" w:hAnsi="Times New Roman" w:cs="Times New Roman"/>
          <w:b w:val="0"/>
          <w:bCs w:val="0"/>
          <w:highlight w:val="none"/>
          <w:lang w:val="en-US" w:eastAsia="zh-CN"/>
        </w:rPr>
        <w:t>5.0015</w:t>
      </w:r>
      <w:r>
        <w:rPr>
          <w:rFonts w:hint="default" w:ascii="Times New Roman" w:hAnsi="Times New Roman" w:cs="Times New Roman"/>
          <w:b w:val="0"/>
          <w:bCs w:val="0"/>
          <w:highlight w:val="none"/>
        </w:rPr>
        <w:t>kN/m。</w:t>
      </w:r>
    </w:p>
    <w:p w14:paraId="24D94AAB">
      <w:pPr>
        <w:bidi w:val="0"/>
        <w:rPr>
          <w:rFonts w:hint="default" w:ascii="Times New Roman" w:hAnsi="Times New Roman" w:cs="Times New Roman"/>
          <w:b w:val="0"/>
          <w:bCs w:val="0"/>
          <w:highlight w:val="none"/>
        </w:rPr>
      </w:pPr>
      <w:r>
        <w:rPr>
          <w:rFonts w:hint="default" w:ascii="Times New Roman" w:hAnsi="Times New Roman" w:cs="Times New Roman"/>
          <w:b w:val="0"/>
          <w:bCs w:val="0"/>
          <w:highlight w:val="none"/>
        </w:rPr>
        <w:t>P=</w:t>
      </w:r>
      <w:r>
        <w:rPr>
          <w:rFonts w:hint="default" w:ascii="Times New Roman" w:hAnsi="Times New Roman" w:cs="Times New Roman"/>
          <w:b w:val="0"/>
          <w:bCs w:val="0"/>
          <w:highlight w:val="none"/>
          <w:lang w:val="en-US" w:eastAsia="zh-CN"/>
        </w:rPr>
        <w:t>5.0015</w:t>
      </w:r>
      <w:r>
        <w:rPr>
          <w:rFonts w:hint="default" w:ascii="Times New Roman" w:hAnsi="Times New Roman" w:cs="Times New Roman"/>
          <w:b w:val="0"/>
          <w:bCs w:val="0"/>
          <w:highlight w:val="none"/>
        </w:rPr>
        <w:t>×2</w:t>
      </w:r>
      <w:r>
        <w:rPr>
          <w:rFonts w:hint="default" w:ascii="Times New Roman" w:hAnsi="Times New Roman" w:cs="Times New Roman"/>
          <w:b w:val="0"/>
          <w:bCs w:val="0"/>
          <w:highlight w:val="none"/>
          <w:lang w:val="en-US" w:eastAsia="zh-CN"/>
        </w:rPr>
        <w:t>2</w:t>
      </w:r>
      <w:r>
        <w:rPr>
          <w:rFonts w:hint="default" w:ascii="Times New Roman" w:hAnsi="Times New Roman" w:cs="Times New Roman"/>
          <w:b w:val="0"/>
          <w:bCs w:val="0"/>
          <w:highlight w:val="none"/>
        </w:rPr>
        <w:t>.4=</w:t>
      </w:r>
      <w:r>
        <w:rPr>
          <w:rFonts w:hint="default" w:ascii="Times New Roman" w:hAnsi="Times New Roman" w:cs="Times New Roman"/>
          <w:b w:val="0"/>
          <w:bCs w:val="0"/>
          <w:highlight w:val="none"/>
          <w:lang w:val="en-US" w:eastAsia="zh-CN"/>
        </w:rPr>
        <w:t>112.0336</w:t>
      </w:r>
      <w:r>
        <w:rPr>
          <w:rFonts w:hint="default" w:ascii="Times New Roman" w:hAnsi="Times New Roman" w:cs="Times New Roman"/>
          <w:b w:val="0"/>
          <w:bCs w:val="0"/>
          <w:highlight w:val="none"/>
        </w:rPr>
        <w:t>kN</w:t>
      </w:r>
    </w:p>
    <w:p w14:paraId="6B45DF6C">
      <w:pPr>
        <w:bidi w:val="0"/>
        <w:ind w:left="0" w:leftChars="0" w:firstLine="0" w:firstLineChars="0"/>
        <w:rPr>
          <w:rFonts w:hint="default" w:ascii="Times New Roman" w:hAnsi="Times New Roman" w:cs="Times New Roman"/>
          <w:b w:val="0"/>
          <w:bCs w:val="0"/>
        </w:rPr>
      </w:pPr>
      <w:r>
        <w:rPr>
          <w:rFonts w:hint="default" w:ascii="Times New Roman" w:hAnsi="Times New Roman" w:cs="Times New Roman"/>
          <w:b w:val="0"/>
          <w:bCs w:val="0"/>
        </w:rPr>
        <w:t>（6）地震荷载（只考虑水平地震惯性力）</w:t>
      </w:r>
    </w:p>
    <w:p w14:paraId="45EADB16">
      <w:pPr>
        <w:bidi w:val="0"/>
        <w:rPr>
          <w:rFonts w:hint="default" w:ascii="Times New Roman" w:hAnsi="Times New Roman" w:cs="Times New Roman"/>
          <w:b w:val="0"/>
          <w:bCs w:val="0"/>
        </w:rPr>
      </w:pPr>
      <w:r>
        <w:rPr>
          <w:rFonts w:hint="default" w:ascii="Times New Roman" w:hAnsi="Times New Roman" w:cs="Times New Roman"/>
          <w:b w:val="0"/>
          <w:bCs w:val="0"/>
        </w:rPr>
        <w:t>根据《水利工程水工建筑物抗震设计规范NB35047—2015》</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_Ref1455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采用拟静力法来计算</w:t>
      </w:r>
    </w:p>
    <w:p w14:paraId="76B951AC">
      <w:pPr>
        <w:bidi w:val="0"/>
        <w:rPr>
          <w:rFonts w:hint="default" w:ascii="Times New Roman" w:hAnsi="Times New Roman" w:cs="Times New Roman"/>
          <w:b w:val="0"/>
          <w:bCs w:val="0"/>
        </w:rPr>
      </w:pPr>
      <w:r>
        <w:rPr>
          <w:rFonts w:hint="default" w:ascii="Times New Roman" w:hAnsi="Times New Roman" w:cs="Times New Roman"/>
          <w:b w:val="0"/>
          <w:bCs w:val="0"/>
        </w:rPr>
        <w:t>地震作用效应时，沿建筑物高度作用于质点i的水平地震惯性力代表值按照公式(</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-7)进行计算。</w:t>
      </w:r>
    </w:p>
    <w:p w14:paraId="29521C56">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F</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i</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a</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ξ</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G</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Ei</m:t>
                  </m:r>
                  <m:ctrlPr>
                    <w:rPr>
                      <w:rFonts w:hint="default" w:ascii="Cambria Math" w:hAnsi="Cambria Math" w:eastAsia="Times New Roman" w:cs="Times New Roman"/>
                      <w:b w:val="0"/>
                      <w:bCs w:val="0"/>
                      <w:i w:val="0"/>
                      <w:spacing w:val="-7"/>
                      <w:w w:val="94"/>
                      <w:sz w:val="24"/>
                      <w:szCs w:val="24"/>
                      <w:lang w:val="en-US" w:eastAsia="zh-CN"/>
                    </w:rPr>
                  </m:ctrlPr>
                </m:sub>
              </m:sSub>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a</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i</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/g</m:t>
              </m:r>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(7−7)</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2BCBAD5E">
      <w:pPr>
        <w:spacing w:before="246" w:line="220" w:lineRule="auto"/>
        <w:ind w:left="0" w:leftChars="0" w:firstLine="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6"/>
          <w:sz w:val="24"/>
          <w:szCs w:val="24"/>
        </w:rPr>
        <w:t>式中</w:t>
      </w:r>
      <w:r>
        <w:rPr>
          <w:rFonts w:hint="eastAsia" w:ascii="Times New Roman" w:hAnsi="Times New Roman" w:cs="Times New Roman"/>
          <w:b w:val="0"/>
          <w:bCs w:val="0"/>
          <w:spacing w:val="-16"/>
          <w:sz w:val="24"/>
          <w:szCs w:val="24"/>
          <w:lang w:val="en-US" w:eastAsia="zh-CN"/>
        </w:rPr>
        <w:t>：</w:t>
      </w:r>
    </w:p>
    <w:p w14:paraId="01F72A8F">
      <w:pPr>
        <w:bidi w:val="0"/>
        <w:rPr>
          <w:rFonts w:hint="default" w:ascii="Times New Roman" w:hAnsi="Times New Roman" w:cs="Times New Roman"/>
          <w:b w:val="0"/>
          <w:bCs w:val="0"/>
        </w:rPr>
      </w:pPr>
      <w:r>
        <w:rPr>
          <w:rFonts w:hint="default" w:ascii="Times New Roman" w:hAnsi="Times New Roman" w:cs="Times New Roman"/>
          <w:b w:val="0"/>
          <w:bCs w:val="0"/>
        </w:rPr>
        <w:t>E</w:t>
      </w:r>
      <w:r>
        <w:rPr>
          <w:rFonts w:hint="default" w:ascii="Times New Roman" w:hAnsi="Times New Roman" w:cs="Times New Roman"/>
          <w:b w:val="0"/>
          <w:bCs w:val="0"/>
          <w:sz w:val="24"/>
          <w:vertAlign w:val="subscript"/>
        </w:rPr>
        <w:t>i</w:t>
      </w:r>
      <w:r>
        <w:rPr>
          <w:rFonts w:hint="default" w:ascii="Times New Roman" w:hAnsi="Times New Roman" w:cs="Times New Roman"/>
          <w:b w:val="0"/>
          <w:bCs w:val="0"/>
        </w:rPr>
        <w:t>——作用在质点i的水平方向地震惯性作用力代表值；</w:t>
      </w:r>
    </w:p>
    <w:p w14:paraId="06154C04">
      <w:pPr>
        <w:bidi w:val="0"/>
        <w:rPr>
          <w:rFonts w:hint="default" w:ascii="Times New Roman" w:hAnsi="Times New Roman" w:cs="Times New Roman"/>
          <w:b w:val="0"/>
          <w:bCs w:val="0"/>
        </w:rPr>
      </w:pPr>
      <w:r>
        <w:rPr>
          <w:rFonts w:hint="default" w:ascii="Times New Roman" w:hAnsi="Times New Roman" w:cs="Times New Roman"/>
          <w:b w:val="0"/>
          <w:bCs w:val="0"/>
        </w:rPr>
        <w:t>ξ——地震作用的效应折减系数值，除另有规定外，应取0.25；</w:t>
      </w:r>
    </w:p>
    <w:p w14:paraId="496E67A0">
      <w:pPr>
        <w:bidi w:val="0"/>
        <w:rPr>
          <w:rFonts w:hint="default" w:ascii="Times New Roman" w:hAnsi="Times New Roman" w:cs="Times New Roman"/>
          <w:b w:val="0"/>
          <w:bCs w:val="0"/>
        </w:rPr>
      </w:pPr>
      <w:r>
        <w:rPr>
          <w:rFonts w:hint="default" w:ascii="Times New Roman" w:hAnsi="Times New Roman" w:cs="Times New Roman"/>
          <w:b w:val="0"/>
          <w:bCs w:val="0"/>
        </w:rPr>
        <w:t>G</w:t>
      </w:r>
      <w:r>
        <w:rPr>
          <w:rFonts w:hint="default" w:ascii="Times New Roman" w:hAnsi="Times New Roman" w:cs="Times New Roman"/>
          <w:b w:val="0"/>
          <w:bCs w:val="0"/>
          <w:sz w:val="24"/>
          <w:vertAlign w:val="subscript"/>
          <w:lang w:val="en-US" w:eastAsia="zh-CN"/>
        </w:rPr>
        <w:t>F</w:t>
      </w:r>
      <w:r>
        <w:rPr>
          <w:rFonts w:hint="default" w:ascii="Times New Roman" w:hAnsi="Times New Roman" w:cs="Times New Roman"/>
          <w:b w:val="0"/>
          <w:bCs w:val="0"/>
          <w:sz w:val="24"/>
          <w:vertAlign w:val="subscript"/>
        </w:rPr>
        <w:t>i</w:t>
      </w:r>
      <w:r>
        <w:rPr>
          <w:rFonts w:hint="default" w:ascii="Times New Roman" w:hAnsi="Times New Roman" w:cs="Times New Roman"/>
          <w:b w:val="0"/>
          <w:bCs w:val="0"/>
        </w:rPr>
        <w:t>——集中在质点i的重力作用标准值；</w:t>
      </w:r>
    </w:p>
    <w:p w14:paraId="12144DA6">
      <w:pPr>
        <w:bidi w:val="0"/>
        <w:rPr>
          <w:rFonts w:hint="default" w:ascii="Times New Roman" w:hAnsi="Times New Roman" w:cs="Times New Roman"/>
          <w:b w:val="0"/>
          <w:bCs w:val="0"/>
          <w:i w:val="0"/>
          <w:lang w:val="en-US" w:eastAsia="zh-CN"/>
        </w:rPr>
      </w:pPr>
      <w:r>
        <w:rPr>
          <w:rFonts w:hint="default" w:ascii="Times New Roman" w:hAnsi="Times New Roman" w:eastAsia="宋体" w:cs="Times New Roman"/>
          <w:b w:val="0"/>
          <w:bCs w:val="0"/>
        </w:rPr>
        <w:t>α</w:t>
      </w:r>
      <w:r>
        <w:rPr>
          <w:rFonts w:hint="default" w:ascii="Times New Roman" w:hAnsi="Times New Roman" w:cs="Times New Roman"/>
          <w:b w:val="0"/>
          <w:bCs w:val="0"/>
          <w:sz w:val="24"/>
          <w:vertAlign w:val="subscript"/>
        </w:rPr>
        <w:t>i</w:t>
      </w:r>
      <w:r>
        <w:rPr>
          <w:rFonts w:hint="default" w:ascii="Times New Roman" w:hAnsi="Times New Roman" w:cs="Times New Roman"/>
          <w:b w:val="0"/>
          <w:bCs w:val="0"/>
        </w:rPr>
        <w:t>——质点i的地震惯性力的动态分布系数。</w:t>
      </w:r>
    </w:p>
    <w:p w14:paraId="73C93558">
      <w:pPr>
        <w:bidi w:val="0"/>
        <w:rPr>
          <w:rFonts w:hint="default" w:ascii="Times New Roman" w:hAnsi="Times New Roman" w:cs="Times New Roman"/>
          <w:b w:val="0"/>
          <w:bCs w:val="0"/>
        </w:rPr>
      </w:pPr>
      <w:r>
        <w:rPr>
          <w:rFonts w:hint="default" w:ascii="Times New Roman" w:hAnsi="Times New Roman" w:cs="Times New Roman"/>
          <w:b w:val="0"/>
          <w:bCs w:val="0"/>
        </w:rPr>
        <w:t>代入数据可得地震惯性力计算结果如表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-6所示：</w:t>
      </w:r>
    </w:p>
    <w:p w14:paraId="42EF6531">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-6 地震惯性力计算结果表</w:t>
      </w:r>
    </w:p>
    <w:tbl>
      <w:tblPr>
        <w:tblStyle w:val="12"/>
        <w:tblW w:w="852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50"/>
        <w:gridCol w:w="757"/>
        <w:gridCol w:w="1538"/>
        <w:gridCol w:w="1217"/>
        <w:gridCol w:w="1110"/>
        <w:gridCol w:w="1004"/>
        <w:gridCol w:w="1646"/>
      </w:tblGrid>
      <w:tr w14:paraId="6840DE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250" w:type="dxa"/>
            <w:tcBorders>
              <w:bottom w:val="single" w:color="auto" w:sz="4" w:space="0"/>
            </w:tcBorders>
            <w:shd w:val="clear" w:color="auto" w:fill="auto"/>
            <w:noWrap w:val="0"/>
            <w:tcMar>
              <w:top w:w="-1" w:type="dxa"/>
              <w:left w:w="-1" w:type="dxa"/>
              <w:bottom w:w="-1" w:type="dxa"/>
              <w:right w:w="-1" w:type="dxa"/>
            </w:tcMar>
            <w:vAlign w:val="center"/>
          </w:tcPr>
          <w:p w14:paraId="18B78D5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结构部位</w:t>
            </w:r>
          </w:p>
        </w:tc>
        <w:tc>
          <w:tcPr>
            <w:tcW w:w="757" w:type="dxa"/>
            <w:tcBorders>
              <w:bottom w:val="single" w:color="auto" w:sz="4" w:space="0"/>
            </w:tcBorders>
            <w:shd w:val="clear" w:color="auto" w:fill="auto"/>
            <w:noWrap w:val="0"/>
            <w:tcMar>
              <w:top w:w="-1" w:type="dxa"/>
              <w:left w:w="-1" w:type="dxa"/>
              <w:bottom w:w="-1" w:type="dxa"/>
              <w:right w:w="-1" w:type="dxa"/>
            </w:tcMar>
            <w:vAlign w:val="center"/>
          </w:tcPr>
          <w:p w14:paraId="0BD1268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g</w:t>
            </w:r>
          </w:p>
        </w:tc>
        <w:tc>
          <w:tcPr>
            <w:tcW w:w="1538" w:type="dxa"/>
            <w:tcBorders>
              <w:bottom w:val="single" w:color="auto" w:sz="4" w:space="0"/>
            </w:tcBorders>
            <w:shd w:val="clear" w:color="auto" w:fill="auto"/>
            <w:noWrap w:val="0"/>
            <w:tcMar>
              <w:top w:w="-1" w:type="dxa"/>
              <w:left w:w="-1" w:type="dxa"/>
              <w:bottom w:w="-1" w:type="dxa"/>
              <w:right w:w="-1" w:type="dxa"/>
            </w:tcMar>
            <w:vAlign w:val="center"/>
          </w:tcPr>
          <w:p w14:paraId="4A306E5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G</w:t>
            </w:r>
            <w:r>
              <w:rPr>
                <w:rFonts w:hint="default" w:ascii="Times New Roman" w:hAnsi="Times New Roman" w:cs="Times New Roman"/>
                <w:b w:val="0"/>
                <w:bCs w:val="0"/>
                <w:sz w:val="21"/>
                <w:vertAlign w:val="subscript"/>
                <w:lang w:val="en-US" w:eastAsia="zh-CN"/>
              </w:rPr>
              <w:t>Ei</w:t>
            </w:r>
          </w:p>
        </w:tc>
        <w:tc>
          <w:tcPr>
            <w:tcW w:w="1217" w:type="dxa"/>
            <w:tcBorders>
              <w:bottom w:val="single" w:color="auto" w:sz="4" w:space="0"/>
            </w:tcBorders>
            <w:shd w:val="clear" w:color="auto" w:fill="auto"/>
            <w:noWrap w:val="0"/>
            <w:tcMar>
              <w:top w:w="-1" w:type="dxa"/>
              <w:left w:w="-1" w:type="dxa"/>
              <w:bottom w:w="-1" w:type="dxa"/>
              <w:right w:w="-1" w:type="dxa"/>
            </w:tcMar>
            <w:vAlign w:val="center"/>
          </w:tcPr>
          <w:p w14:paraId="2EAE7F2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αh</w:t>
            </w:r>
          </w:p>
        </w:tc>
        <w:tc>
          <w:tcPr>
            <w:tcW w:w="1110" w:type="dxa"/>
            <w:tcBorders>
              <w:bottom w:val="single" w:color="auto" w:sz="4" w:space="0"/>
            </w:tcBorders>
            <w:shd w:val="clear" w:color="auto" w:fill="auto"/>
            <w:noWrap w:val="0"/>
            <w:tcMar>
              <w:top w:w="-1" w:type="dxa"/>
              <w:left w:w="-1" w:type="dxa"/>
              <w:bottom w:w="-1" w:type="dxa"/>
              <w:right w:w="-1" w:type="dxa"/>
            </w:tcMar>
            <w:vAlign w:val="center"/>
          </w:tcPr>
          <w:p w14:paraId="4F17134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ζ</w:t>
            </w:r>
          </w:p>
        </w:tc>
        <w:tc>
          <w:tcPr>
            <w:tcW w:w="1004" w:type="dxa"/>
            <w:tcBorders>
              <w:bottom w:val="single" w:color="auto" w:sz="4" w:space="0"/>
            </w:tcBorders>
            <w:shd w:val="clear" w:color="auto" w:fill="auto"/>
            <w:noWrap w:val="0"/>
            <w:tcMar>
              <w:top w:w="-1" w:type="dxa"/>
              <w:left w:w="-1" w:type="dxa"/>
              <w:bottom w:w="-1" w:type="dxa"/>
              <w:right w:w="-1" w:type="dxa"/>
            </w:tcMar>
            <w:vAlign w:val="center"/>
          </w:tcPr>
          <w:p w14:paraId="4833832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αi</w:t>
            </w:r>
          </w:p>
        </w:tc>
        <w:tc>
          <w:tcPr>
            <w:tcW w:w="1646" w:type="dxa"/>
            <w:tcBorders>
              <w:bottom w:val="single" w:color="auto" w:sz="4" w:space="0"/>
            </w:tcBorders>
            <w:shd w:val="clear" w:color="auto" w:fill="auto"/>
            <w:noWrap w:val="0"/>
            <w:tcMar>
              <w:top w:w="-1" w:type="dxa"/>
              <w:left w:w="-1" w:type="dxa"/>
              <w:bottom w:w="-1" w:type="dxa"/>
              <w:right w:w="-1" w:type="dxa"/>
            </w:tcMar>
            <w:vAlign w:val="center"/>
          </w:tcPr>
          <w:p w14:paraId="36B88E6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Ei</w:t>
            </w:r>
          </w:p>
        </w:tc>
      </w:tr>
      <w:tr w14:paraId="2B6F64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50"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22755AA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底板</w:t>
            </w:r>
          </w:p>
        </w:tc>
        <w:tc>
          <w:tcPr>
            <w:tcW w:w="757"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0F6FC6F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c>
          <w:tcPr>
            <w:tcW w:w="1538"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36DA05BD">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11088</w:t>
            </w:r>
            <w:r>
              <w:rPr>
                <w:rFonts w:hint="eastAsia" w:ascii="Times New Roman" w:hAnsi="Times New Roman" w:cs="Times New Roman"/>
                <w:b w:val="0"/>
                <w:bCs w:val="0"/>
                <w:lang w:val="en-US" w:eastAsia="zh-CN"/>
              </w:rPr>
              <w:t>.0</w:t>
            </w:r>
          </w:p>
        </w:tc>
        <w:tc>
          <w:tcPr>
            <w:tcW w:w="1217"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0311943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1.962</w:t>
            </w:r>
          </w:p>
        </w:tc>
        <w:tc>
          <w:tcPr>
            <w:tcW w:w="1110"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6AFD161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0.25</w:t>
            </w:r>
          </w:p>
        </w:tc>
        <w:tc>
          <w:tcPr>
            <w:tcW w:w="1004"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1ED7834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w:t>
            </w:r>
          </w:p>
        </w:tc>
        <w:tc>
          <w:tcPr>
            <w:tcW w:w="1646" w:type="dxa"/>
            <w:tcBorders>
              <w:top w:val="single" w:color="auto" w:sz="4" w:space="0"/>
              <w:tl2br w:val="nil"/>
              <w:tr2bl w:val="nil"/>
            </w:tcBorders>
            <w:shd w:val="clear" w:color="auto" w:fill="auto"/>
            <w:noWrap w:val="0"/>
            <w:tcMar>
              <w:top w:w="-1" w:type="dxa"/>
              <w:left w:w="-1" w:type="dxa"/>
              <w:bottom w:w="-1" w:type="dxa"/>
              <w:right w:w="-1" w:type="dxa"/>
            </w:tcMar>
            <w:vAlign w:val="center"/>
          </w:tcPr>
          <w:p w14:paraId="51755BDC">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554.4</w:t>
            </w:r>
            <w:r>
              <w:rPr>
                <w:rFonts w:hint="eastAsia" w:ascii="Times New Roman" w:hAnsi="Times New Roman" w:cs="Times New Roman"/>
                <w:b w:val="0"/>
                <w:bCs w:val="0"/>
                <w:lang w:val="en-US" w:eastAsia="zh-CN"/>
              </w:rPr>
              <w:t>0</w:t>
            </w:r>
          </w:p>
        </w:tc>
      </w:tr>
      <w:tr w14:paraId="615366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50" w:type="dxa"/>
            <w:tcBorders>
              <w:tl2br w:val="nil"/>
              <w:tr2bl w:val="nil"/>
            </w:tcBorders>
            <w:shd w:val="clear" w:color="auto" w:fill="auto"/>
            <w:noWrap w:val="0"/>
            <w:tcMar>
              <w:top w:w="-1" w:type="dxa"/>
              <w:left w:w="-1" w:type="dxa"/>
              <w:bottom w:w="-1" w:type="dxa"/>
              <w:right w:w="-1" w:type="dxa"/>
            </w:tcMar>
            <w:vAlign w:val="center"/>
          </w:tcPr>
          <w:p w14:paraId="66F5853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闸墩</w:t>
            </w:r>
          </w:p>
        </w:tc>
        <w:tc>
          <w:tcPr>
            <w:tcW w:w="757" w:type="dxa"/>
            <w:tcBorders>
              <w:tl2br w:val="nil"/>
              <w:tr2bl w:val="nil"/>
            </w:tcBorders>
            <w:shd w:val="clear" w:color="auto" w:fill="auto"/>
            <w:noWrap w:val="0"/>
            <w:tcMar>
              <w:top w:w="-1" w:type="dxa"/>
              <w:left w:w="-1" w:type="dxa"/>
              <w:bottom w:w="-1" w:type="dxa"/>
              <w:right w:w="-1" w:type="dxa"/>
            </w:tcMar>
            <w:vAlign w:val="center"/>
          </w:tcPr>
          <w:p w14:paraId="18E35E3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c>
          <w:tcPr>
            <w:tcW w:w="1538" w:type="dxa"/>
            <w:tcBorders>
              <w:tl2br w:val="nil"/>
              <w:tr2bl w:val="nil"/>
            </w:tcBorders>
            <w:shd w:val="clear" w:color="auto" w:fill="auto"/>
            <w:noWrap w:val="0"/>
            <w:tcMar>
              <w:top w:w="-1" w:type="dxa"/>
              <w:left w:w="-1" w:type="dxa"/>
              <w:bottom w:w="-1" w:type="dxa"/>
              <w:right w:w="-1" w:type="dxa"/>
            </w:tcMar>
            <w:vAlign w:val="center"/>
          </w:tcPr>
          <w:p w14:paraId="45CF3B9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14044.8</w:t>
            </w:r>
          </w:p>
        </w:tc>
        <w:tc>
          <w:tcPr>
            <w:tcW w:w="1217" w:type="dxa"/>
            <w:tcBorders>
              <w:tl2br w:val="nil"/>
              <w:tr2bl w:val="nil"/>
            </w:tcBorders>
            <w:shd w:val="clear" w:color="auto" w:fill="auto"/>
            <w:noWrap w:val="0"/>
            <w:tcMar>
              <w:top w:w="-1" w:type="dxa"/>
              <w:left w:w="-1" w:type="dxa"/>
              <w:bottom w:w="-1" w:type="dxa"/>
              <w:right w:w="-1" w:type="dxa"/>
            </w:tcMar>
            <w:vAlign w:val="center"/>
          </w:tcPr>
          <w:p w14:paraId="4E35DF4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1.962</w:t>
            </w:r>
          </w:p>
        </w:tc>
        <w:tc>
          <w:tcPr>
            <w:tcW w:w="1110" w:type="dxa"/>
            <w:tcBorders>
              <w:tl2br w:val="nil"/>
              <w:tr2bl w:val="nil"/>
            </w:tcBorders>
            <w:shd w:val="clear" w:color="auto" w:fill="auto"/>
            <w:noWrap w:val="0"/>
            <w:tcMar>
              <w:top w:w="-1" w:type="dxa"/>
              <w:left w:w="-1" w:type="dxa"/>
              <w:bottom w:w="-1" w:type="dxa"/>
              <w:right w:w="-1" w:type="dxa"/>
            </w:tcMar>
            <w:vAlign w:val="center"/>
          </w:tcPr>
          <w:p w14:paraId="7C40F6F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0.25</w:t>
            </w:r>
          </w:p>
        </w:tc>
        <w:tc>
          <w:tcPr>
            <w:tcW w:w="1004" w:type="dxa"/>
            <w:tcBorders>
              <w:tl2br w:val="nil"/>
              <w:tr2bl w:val="nil"/>
            </w:tcBorders>
            <w:shd w:val="clear" w:color="auto" w:fill="auto"/>
            <w:noWrap w:val="0"/>
            <w:tcMar>
              <w:top w:w="-1" w:type="dxa"/>
              <w:left w:w="-1" w:type="dxa"/>
              <w:bottom w:w="-1" w:type="dxa"/>
              <w:right w:w="-1" w:type="dxa"/>
            </w:tcMar>
            <w:vAlign w:val="center"/>
          </w:tcPr>
          <w:p w14:paraId="7937B91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1.5</w:t>
            </w:r>
          </w:p>
        </w:tc>
        <w:tc>
          <w:tcPr>
            <w:tcW w:w="1646" w:type="dxa"/>
            <w:tcBorders>
              <w:tl2br w:val="nil"/>
              <w:tr2bl w:val="nil"/>
            </w:tcBorders>
            <w:shd w:val="clear" w:color="auto" w:fill="auto"/>
            <w:noWrap w:val="0"/>
            <w:tcMar>
              <w:top w:w="-1" w:type="dxa"/>
              <w:left w:w="-1" w:type="dxa"/>
              <w:bottom w:w="-1" w:type="dxa"/>
              <w:right w:w="-1" w:type="dxa"/>
            </w:tcMar>
            <w:vAlign w:val="center"/>
          </w:tcPr>
          <w:p w14:paraId="442F230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1053.36</w:t>
            </w:r>
          </w:p>
        </w:tc>
      </w:tr>
      <w:tr w14:paraId="01CC11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250" w:type="dxa"/>
            <w:tcBorders>
              <w:tl2br w:val="nil"/>
              <w:tr2bl w:val="nil"/>
            </w:tcBorders>
            <w:shd w:val="clear" w:color="auto" w:fill="auto"/>
            <w:noWrap w:val="0"/>
            <w:tcMar>
              <w:top w:w="-1" w:type="dxa"/>
              <w:left w:w="-1" w:type="dxa"/>
              <w:bottom w:w="-1" w:type="dxa"/>
              <w:right w:w="-1" w:type="dxa"/>
            </w:tcMar>
            <w:vAlign w:val="center"/>
          </w:tcPr>
          <w:p w14:paraId="5A2A984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工作桥</w:t>
            </w:r>
          </w:p>
        </w:tc>
        <w:tc>
          <w:tcPr>
            <w:tcW w:w="757" w:type="dxa"/>
            <w:tcBorders>
              <w:tl2br w:val="nil"/>
              <w:tr2bl w:val="nil"/>
            </w:tcBorders>
            <w:shd w:val="clear" w:color="auto" w:fill="auto"/>
            <w:noWrap w:val="0"/>
            <w:tcMar>
              <w:top w:w="-1" w:type="dxa"/>
              <w:left w:w="-1" w:type="dxa"/>
              <w:bottom w:w="-1" w:type="dxa"/>
              <w:right w:w="-1" w:type="dxa"/>
            </w:tcMar>
            <w:vAlign w:val="center"/>
          </w:tcPr>
          <w:p w14:paraId="5031E88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c>
          <w:tcPr>
            <w:tcW w:w="1538" w:type="dxa"/>
            <w:tcBorders>
              <w:tl2br w:val="nil"/>
              <w:tr2bl w:val="nil"/>
            </w:tcBorders>
            <w:shd w:val="clear" w:color="auto" w:fill="auto"/>
            <w:noWrap w:val="0"/>
            <w:tcMar>
              <w:top w:w="-1" w:type="dxa"/>
              <w:left w:w="-1" w:type="dxa"/>
              <w:bottom w:w="-1" w:type="dxa"/>
              <w:right w:w="-1" w:type="dxa"/>
            </w:tcMar>
            <w:vAlign w:val="center"/>
          </w:tcPr>
          <w:p w14:paraId="0ED3344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4065.6</w:t>
            </w:r>
          </w:p>
        </w:tc>
        <w:tc>
          <w:tcPr>
            <w:tcW w:w="1217" w:type="dxa"/>
            <w:tcBorders>
              <w:tl2br w:val="nil"/>
              <w:tr2bl w:val="nil"/>
            </w:tcBorders>
            <w:shd w:val="clear" w:color="auto" w:fill="auto"/>
            <w:noWrap w:val="0"/>
            <w:tcMar>
              <w:top w:w="-1" w:type="dxa"/>
              <w:left w:w="-1" w:type="dxa"/>
              <w:bottom w:w="-1" w:type="dxa"/>
              <w:right w:w="-1" w:type="dxa"/>
            </w:tcMar>
            <w:vAlign w:val="center"/>
          </w:tcPr>
          <w:p w14:paraId="57EBC25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1.962</w:t>
            </w:r>
          </w:p>
        </w:tc>
        <w:tc>
          <w:tcPr>
            <w:tcW w:w="1110" w:type="dxa"/>
            <w:tcBorders>
              <w:tl2br w:val="nil"/>
              <w:tr2bl w:val="nil"/>
            </w:tcBorders>
            <w:shd w:val="clear" w:color="auto" w:fill="auto"/>
            <w:noWrap w:val="0"/>
            <w:tcMar>
              <w:top w:w="-1" w:type="dxa"/>
              <w:left w:w="-1" w:type="dxa"/>
              <w:bottom w:w="-1" w:type="dxa"/>
              <w:right w:w="-1" w:type="dxa"/>
            </w:tcMar>
            <w:vAlign w:val="center"/>
          </w:tcPr>
          <w:p w14:paraId="71B1FF6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0.25</w:t>
            </w:r>
          </w:p>
        </w:tc>
        <w:tc>
          <w:tcPr>
            <w:tcW w:w="1004" w:type="dxa"/>
            <w:tcBorders>
              <w:tl2br w:val="nil"/>
              <w:tr2bl w:val="nil"/>
            </w:tcBorders>
            <w:shd w:val="clear" w:color="auto" w:fill="auto"/>
            <w:noWrap w:val="0"/>
            <w:tcMar>
              <w:top w:w="-1" w:type="dxa"/>
              <w:left w:w="-1" w:type="dxa"/>
              <w:bottom w:w="-1" w:type="dxa"/>
              <w:right w:w="-1" w:type="dxa"/>
            </w:tcMar>
            <w:vAlign w:val="center"/>
          </w:tcPr>
          <w:p w14:paraId="36876B6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w:t>
            </w:r>
          </w:p>
        </w:tc>
        <w:tc>
          <w:tcPr>
            <w:tcW w:w="1646" w:type="dxa"/>
            <w:tcBorders>
              <w:tl2br w:val="nil"/>
              <w:tr2bl w:val="nil"/>
            </w:tcBorders>
            <w:shd w:val="clear" w:color="auto" w:fill="auto"/>
            <w:noWrap w:val="0"/>
            <w:tcMar>
              <w:top w:w="-1" w:type="dxa"/>
              <w:left w:w="-1" w:type="dxa"/>
              <w:bottom w:w="-1" w:type="dxa"/>
              <w:right w:w="-1" w:type="dxa"/>
            </w:tcMar>
            <w:vAlign w:val="center"/>
          </w:tcPr>
          <w:p w14:paraId="6F3AFFF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609.84</w:t>
            </w:r>
          </w:p>
        </w:tc>
      </w:tr>
      <w:tr w14:paraId="5F35B2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50" w:type="dxa"/>
            <w:tcBorders>
              <w:tl2br w:val="nil"/>
              <w:tr2bl w:val="nil"/>
            </w:tcBorders>
            <w:shd w:val="clear" w:color="auto" w:fill="auto"/>
            <w:noWrap w:val="0"/>
            <w:tcMar>
              <w:top w:w="-1" w:type="dxa"/>
              <w:left w:w="-1" w:type="dxa"/>
              <w:bottom w:w="-1" w:type="dxa"/>
              <w:right w:w="-1" w:type="dxa"/>
            </w:tcMar>
            <w:vAlign w:val="center"/>
          </w:tcPr>
          <w:p w14:paraId="5CA3AFA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交通桥</w:t>
            </w:r>
          </w:p>
        </w:tc>
        <w:tc>
          <w:tcPr>
            <w:tcW w:w="757" w:type="dxa"/>
            <w:tcBorders>
              <w:tl2br w:val="nil"/>
              <w:tr2bl w:val="nil"/>
            </w:tcBorders>
            <w:shd w:val="clear" w:color="auto" w:fill="auto"/>
            <w:noWrap w:val="0"/>
            <w:tcMar>
              <w:top w:w="-1" w:type="dxa"/>
              <w:left w:w="-1" w:type="dxa"/>
              <w:bottom w:w="-1" w:type="dxa"/>
              <w:right w:w="-1" w:type="dxa"/>
            </w:tcMar>
            <w:vAlign w:val="center"/>
          </w:tcPr>
          <w:p w14:paraId="0D4FEBE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c>
          <w:tcPr>
            <w:tcW w:w="1538" w:type="dxa"/>
            <w:tcBorders>
              <w:tl2br w:val="nil"/>
              <w:tr2bl w:val="nil"/>
            </w:tcBorders>
            <w:shd w:val="clear" w:color="auto" w:fill="auto"/>
            <w:noWrap w:val="0"/>
            <w:tcMar>
              <w:top w:w="-1" w:type="dxa"/>
              <w:left w:w="-1" w:type="dxa"/>
              <w:bottom w:w="-1" w:type="dxa"/>
              <w:right w:w="-1" w:type="dxa"/>
            </w:tcMar>
            <w:vAlign w:val="center"/>
          </w:tcPr>
          <w:p w14:paraId="518696E9">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2016</w:t>
            </w:r>
            <w:r>
              <w:rPr>
                <w:rFonts w:hint="eastAsia" w:ascii="Times New Roman" w:hAnsi="Times New Roman" w:cs="Times New Roman"/>
                <w:b w:val="0"/>
                <w:bCs w:val="0"/>
                <w:lang w:val="en-US" w:eastAsia="zh-CN"/>
              </w:rPr>
              <w:t>.0</w:t>
            </w:r>
          </w:p>
        </w:tc>
        <w:tc>
          <w:tcPr>
            <w:tcW w:w="1217" w:type="dxa"/>
            <w:tcBorders>
              <w:tl2br w:val="nil"/>
              <w:tr2bl w:val="nil"/>
            </w:tcBorders>
            <w:shd w:val="clear" w:color="auto" w:fill="auto"/>
            <w:noWrap w:val="0"/>
            <w:tcMar>
              <w:top w:w="-1" w:type="dxa"/>
              <w:left w:w="-1" w:type="dxa"/>
              <w:bottom w:w="-1" w:type="dxa"/>
              <w:right w:w="-1" w:type="dxa"/>
            </w:tcMar>
            <w:vAlign w:val="center"/>
          </w:tcPr>
          <w:p w14:paraId="0067924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1.962</w:t>
            </w:r>
          </w:p>
        </w:tc>
        <w:tc>
          <w:tcPr>
            <w:tcW w:w="1110" w:type="dxa"/>
            <w:tcBorders>
              <w:tl2br w:val="nil"/>
              <w:tr2bl w:val="nil"/>
            </w:tcBorders>
            <w:shd w:val="clear" w:color="auto" w:fill="auto"/>
            <w:noWrap w:val="0"/>
            <w:tcMar>
              <w:top w:w="-1" w:type="dxa"/>
              <w:left w:w="-1" w:type="dxa"/>
              <w:bottom w:w="-1" w:type="dxa"/>
              <w:right w:w="-1" w:type="dxa"/>
            </w:tcMar>
            <w:vAlign w:val="center"/>
          </w:tcPr>
          <w:p w14:paraId="6CA5A9E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0.25</w:t>
            </w:r>
          </w:p>
        </w:tc>
        <w:tc>
          <w:tcPr>
            <w:tcW w:w="1004" w:type="dxa"/>
            <w:tcBorders>
              <w:tl2br w:val="nil"/>
              <w:tr2bl w:val="nil"/>
            </w:tcBorders>
            <w:shd w:val="clear" w:color="auto" w:fill="auto"/>
            <w:noWrap w:val="0"/>
            <w:tcMar>
              <w:top w:w="-1" w:type="dxa"/>
              <w:left w:w="-1" w:type="dxa"/>
              <w:bottom w:w="-1" w:type="dxa"/>
              <w:right w:w="-1" w:type="dxa"/>
            </w:tcMar>
            <w:vAlign w:val="center"/>
          </w:tcPr>
          <w:p w14:paraId="57FF06B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w:t>
            </w:r>
          </w:p>
        </w:tc>
        <w:tc>
          <w:tcPr>
            <w:tcW w:w="1646" w:type="dxa"/>
            <w:tcBorders>
              <w:tl2br w:val="nil"/>
              <w:tr2bl w:val="nil"/>
            </w:tcBorders>
            <w:shd w:val="clear" w:color="auto" w:fill="auto"/>
            <w:noWrap w:val="0"/>
            <w:tcMar>
              <w:top w:w="-1" w:type="dxa"/>
              <w:left w:w="-1" w:type="dxa"/>
              <w:bottom w:w="-1" w:type="dxa"/>
              <w:right w:w="-1" w:type="dxa"/>
            </w:tcMar>
            <w:vAlign w:val="center"/>
          </w:tcPr>
          <w:p w14:paraId="10AB817D">
            <w:pPr>
              <w:pStyle w:val="28"/>
              <w:bidi w:val="0"/>
              <w:rPr>
                <w:rFonts w:hint="default" w:ascii="Times New Roman" w:hAnsi="Times New Roman" w:cs="Times New Roman"/>
                <w:b w:val="0"/>
                <w:bCs w:val="0"/>
                <w:lang w:val="en-US"/>
              </w:rPr>
            </w:pPr>
            <w:r>
              <w:rPr>
                <w:rFonts w:hint="default" w:ascii="Times New Roman" w:hAnsi="Times New Roman" w:cs="Times New Roman"/>
                <w:b w:val="0"/>
                <w:bCs w:val="0"/>
                <w:lang w:val="en-US" w:eastAsia="zh-CN"/>
              </w:rPr>
              <w:t>302.4</w:t>
            </w:r>
            <w:r>
              <w:rPr>
                <w:rFonts w:hint="eastAsia" w:ascii="Times New Roman" w:hAnsi="Times New Roman" w:cs="Times New Roman"/>
                <w:b w:val="0"/>
                <w:bCs w:val="0"/>
                <w:lang w:val="en-US" w:eastAsia="zh-CN"/>
              </w:rPr>
              <w:t>0</w:t>
            </w:r>
          </w:p>
        </w:tc>
      </w:tr>
      <w:tr w14:paraId="6198623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50" w:type="dxa"/>
            <w:tcBorders>
              <w:tl2br w:val="nil"/>
              <w:tr2bl w:val="nil"/>
            </w:tcBorders>
            <w:shd w:val="clear" w:color="auto" w:fill="auto"/>
            <w:noWrap w:val="0"/>
            <w:tcMar>
              <w:top w:w="-1" w:type="dxa"/>
              <w:left w:w="-1" w:type="dxa"/>
              <w:bottom w:w="-1" w:type="dxa"/>
              <w:right w:w="-1" w:type="dxa"/>
            </w:tcMar>
            <w:vAlign w:val="center"/>
          </w:tcPr>
          <w:p w14:paraId="7962C4E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闸门</w:t>
            </w:r>
          </w:p>
        </w:tc>
        <w:tc>
          <w:tcPr>
            <w:tcW w:w="757" w:type="dxa"/>
            <w:tcBorders>
              <w:tl2br w:val="nil"/>
              <w:tr2bl w:val="nil"/>
            </w:tcBorders>
            <w:shd w:val="clear" w:color="auto" w:fill="auto"/>
            <w:noWrap w:val="0"/>
            <w:tcMar>
              <w:top w:w="-1" w:type="dxa"/>
              <w:left w:w="-1" w:type="dxa"/>
              <w:bottom w:w="-1" w:type="dxa"/>
              <w:right w:w="-1" w:type="dxa"/>
            </w:tcMar>
            <w:vAlign w:val="center"/>
          </w:tcPr>
          <w:p w14:paraId="58EB861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c>
          <w:tcPr>
            <w:tcW w:w="1538" w:type="dxa"/>
            <w:tcBorders>
              <w:tl2br w:val="nil"/>
              <w:tr2bl w:val="nil"/>
            </w:tcBorders>
            <w:shd w:val="clear" w:color="auto" w:fill="auto"/>
            <w:noWrap w:val="0"/>
            <w:tcMar>
              <w:top w:w="-1" w:type="dxa"/>
              <w:left w:w="-1" w:type="dxa"/>
              <w:bottom w:w="-1" w:type="dxa"/>
              <w:right w:w="-1" w:type="dxa"/>
            </w:tcMar>
            <w:vAlign w:val="center"/>
          </w:tcPr>
          <w:p w14:paraId="1DE6C2E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54.3</w:t>
            </w:r>
          </w:p>
        </w:tc>
        <w:tc>
          <w:tcPr>
            <w:tcW w:w="1217" w:type="dxa"/>
            <w:tcBorders>
              <w:tl2br w:val="nil"/>
              <w:tr2bl w:val="nil"/>
            </w:tcBorders>
            <w:shd w:val="clear" w:color="auto" w:fill="auto"/>
            <w:noWrap w:val="0"/>
            <w:tcMar>
              <w:top w:w="-1" w:type="dxa"/>
              <w:left w:w="-1" w:type="dxa"/>
              <w:bottom w:w="-1" w:type="dxa"/>
              <w:right w:w="-1" w:type="dxa"/>
            </w:tcMar>
            <w:vAlign w:val="center"/>
          </w:tcPr>
          <w:p w14:paraId="5E3D10F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1.962</w:t>
            </w:r>
          </w:p>
        </w:tc>
        <w:tc>
          <w:tcPr>
            <w:tcW w:w="1110" w:type="dxa"/>
            <w:tcBorders>
              <w:tl2br w:val="nil"/>
              <w:tr2bl w:val="nil"/>
            </w:tcBorders>
            <w:shd w:val="clear" w:color="auto" w:fill="auto"/>
            <w:noWrap w:val="0"/>
            <w:tcMar>
              <w:top w:w="-1" w:type="dxa"/>
              <w:left w:w="-1" w:type="dxa"/>
              <w:bottom w:w="-1" w:type="dxa"/>
              <w:right w:w="-1" w:type="dxa"/>
            </w:tcMar>
            <w:vAlign w:val="center"/>
          </w:tcPr>
          <w:p w14:paraId="61438C4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0.25</w:t>
            </w:r>
          </w:p>
        </w:tc>
        <w:tc>
          <w:tcPr>
            <w:tcW w:w="1004" w:type="dxa"/>
            <w:tcBorders>
              <w:tl2br w:val="nil"/>
              <w:tr2bl w:val="nil"/>
            </w:tcBorders>
            <w:shd w:val="clear" w:color="auto" w:fill="auto"/>
            <w:noWrap w:val="0"/>
            <w:tcMar>
              <w:top w:w="-1" w:type="dxa"/>
              <w:left w:w="-1" w:type="dxa"/>
              <w:bottom w:w="-1" w:type="dxa"/>
              <w:right w:w="-1" w:type="dxa"/>
            </w:tcMar>
            <w:vAlign w:val="center"/>
          </w:tcPr>
          <w:p w14:paraId="6C7DEC8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1.5</w:t>
            </w:r>
          </w:p>
        </w:tc>
        <w:tc>
          <w:tcPr>
            <w:tcW w:w="1646" w:type="dxa"/>
            <w:tcBorders>
              <w:tl2br w:val="nil"/>
              <w:tr2bl w:val="nil"/>
            </w:tcBorders>
            <w:shd w:val="clear" w:color="auto" w:fill="auto"/>
            <w:noWrap w:val="0"/>
            <w:tcMar>
              <w:top w:w="-1" w:type="dxa"/>
              <w:left w:w="-1" w:type="dxa"/>
              <w:bottom w:w="-1" w:type="dxa"/>
              <w:right w:w="-1" w:type="dxa"/>
            </w:tcMar>
            <w:vAlign w:val="center"/>
          </w:tcPr>
          <w:p w14:paraId="6D3CFFE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4.07</w:t>
            </w:r>
          </w:p>
        </w:tc>
      </w:tr>
      <w:tr w14:paraId="3D01C4D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50" w:type="dxa"/>
            <w:tcBorders>
              <w:tl2br w:val="nil"/>
              <w:tr2bl w:val="nil"/>
            </w:tcBorders>
            <w:shd w:val="clear" w:color="auto" w:fill="auto"/>
            <w:noWrap w:val="0"/>
            <w:tcMar>
              <w:top w:w="-1" w:type="dxa"/>
              <w:left w:w="-1" w:type="dxa"/>
              <w:bottom w:w="-1" w:type="dxa"/>
              <w:right w:w="-1" w:type="dxa"/>
            </w:tcMar>
            <w:vAlign w:val="center"/>
          </w:tcPr>
          <w:p w14:paraId="534260F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启闭机</w:t>
            </w:r>
          </w:p>
        </w:tc>
        <w:tc>
          <w:tcPr>
            <w:tcW w:w="757" w:type="dxa"/>
            <w:tcBorders>
              <w:tl2br w:val="nil"/>
              <w:tr2bl w:val="nil"/>
            </w:tcBorders>
            <w:shd w:val="clear" w:color="auto" w:fill="auto"/>
            <w:noWrap w:val="0"/>
            <w:tcMar>
              <w:top w:w="-1" w:type="dxa"/>
              <w:left w:w="-1" w:type="dxa"/>
              <w:bottom w:w="-1" w:type="dxa"/>
              <w:right w:w="-1" w:type="dxa"/>
            </w:tcMar>
            <w:vAlign w:val="center"/>
          </w:tcPr>
          <w:p w14:paraId="6851881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9.81</w:t>
            </w:r>
          </w:p>
        </w:tc>
        <w:tc>
          <w:tcPr>
            <w:tcW w:w="1538" w:type="dxa"/>
            <w:tcBorders>
              <w:tl2br w:val="nil"/>
              <w:tr2bl w:val="nil"/>
            </w:tcBorders>
            <w:shd w:val="clear" w:color="auto" w:fill="auto"/>
            <w:noWrap w:val="0"/>
            <w:tcMar>
              <w:top w:w="-1" w:type="dxa"/>
              <w:left w:w="-1" w:type="dxa"/>
              <w:bottom w:w="-1" w:type="dxa"/>
              <w:right w:w="-1" w:type="dxa"/>
            </w:tcMar>
            <w:vAlign w:val="center"/>
          </w:tcPr>
          <w:p w14:paraId="12BC1DA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105.</w:t>
            </w:r>
            <w:r>
              <w:rPr>
                <w:rFonts w:hint="eastAsia" w:ascii="Times New Roman" w:hAnsi="Times New Roman" w:cs="Times New Roman"/>
                <w:b w:val="0"/>
                <w:bCs w:val="0"/>
                <w:lang w:val="en-US" w:eastAsia="zh-CN"/>
              </w:rPr>
              <w:t>7</w:t>
            </w:r>
          </w:p>
        </w:tc>
        <w:tc>
          <w:tcPr>
            <w:tcW w:w="1217" w:type="dxa"/>
            <w:tcBorders>
              <w:tl2br w:val="nil"/>
              <w:tr2bl w:val="nil"/>
            </w:tcBorders>
            <w:shd w:val="clear" w:color="auto" w:fill="auto"/>
            <w:noWrap w:val="0"/>
            <w:tcMar>
              <w:top w:w="-1" w:type="dxa"/>
              <w:left w:w="-1" w:type="dxa"/>
              <w:bottom w:w="-1" w:type="dxa"/>
              <w:right w:w="-1" w:type="dxa"/>
            </w:tcMar>
            <w:vAlign w:val="center"/>
          </w:tcPr>
          <w:p w14:paraId="443E80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1.962</w:t>
            </w:r>
          </w:p>
        </w:tc>
        <w:tc>
          <w:tcPr>
            <w:tcW w:w="1110" w:type="dxa"/>
            <w:tcBorders>
              <w:tl2br w:val="nil"/>
              <w:tr2bl w:val="nil"/>
            </w:tcBorders>
            <w:shd w:val="clear" w:color="auto" w:fill="auto"/>
            <w:noWrap w:val="0"/>
            <w:tcMar>
              <w:top w:w="-1" w:type="dxa"/>
              <w:left w:w="-1" w:type="dxa"/>
              <w:bottom w:w="-1" w:type="dxa"/>
              <w:right w:w="-1" w:type="dxa"/>
            </w:tcMar>
            <w:vAlign w:val="center"/>
          </w:tcPr>
          <w:p w14:paraId="492FC41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0.25</w:t>
            </w:r>
          </w:p>
        </w:tc>
        <w:tc>
          <w:tcPr>
            <w:tcW w:w="1004" w:type="dxa"/>
            <w:tcBorders>
              <w:tl2br w:val="nil"/>
              <w:tr2bl w:val="nil"/>
            </w:tcBorders>
            <w:shd w:val="clear" w:color="auto" w:fill="auto"/>
            <w:noWrap w:val="0"/>
            <w:tcMar>
              <w:top w:w="-1" w:type="dxa"/>
              <w:left w:w="-1" w:type="dxa"/>
              <w:bottom w:w="-1" w:type="dxa"/>
              <w:right w:w="-1" w:type="dxa"/>
            </w:tcMar>
            <w:vAlign w:val="center"/>
          </w:tcPr>
          <w:p w14:paraId="066E46C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w:t>
            </w:r>
          </w:p>
        </w:tc>
        <w:tc>
          <w:tcPr>
            <w:tcW w:w="1646" w:type="dxa"/>
            <w:tcBorders>
              <w:tl2br w:val="nil"/>
              <w:tr2bl w:val="nil"/>
            </w:tcBorders>
            <w:shd w:val="clear" w:color="auto" w:fill="auto"/>
            <w:noWrap w:val="0"/>
            <w:tcMar>
              <w:top w:w="-1" w:type="dxa"/>
              <w:left w:w="-1" w:type="dxa"/>
              <w:bottom w:w="-1" w:type="dxa"/>
              <w:right w:w="-1" w:type="dxa"/>
            </w:tcMar>
            <w:vAlign w:val="center"/>
          </w:tcPr>
          <w:p w14:paraId="6AF028A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15.8</w:t>
            </w:r>
            <w:r>
              <w:rPr>
                <w:rFonts w:hint="eastAsia" w:ascii="Times New Roman" w:hAnsi="Times New Roman" w:cs="Times New Roman"/>
                <w:b w:val="0"/>
                <w:bCs w:val="0"/>
                <w:lang w:val="en-US" w:eastAsia="zh-CN"/>
              </w:rPr>
              <w:t>5</w:t>
            </w:r>
          </w:p>
        </w:tc>
      </w:tr>
    </w:tbl>
    <w:p w14:paraId="2D0D3D5F">
      <w:pPr>
        <w:spacing w:before="100" w:line="330" w:lineRule="auto"/>
        <w:ind w:left="41" w:right="46" w:firstLine="477"/>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2"/>
          <w:sz w:val="24"/>
          <w:szCs w:val="24"/>
        </w:rPr>
        <w:t>根据《水利工程水工建筑物抗震设计规范</w:t>
      </w:r>
      <w:r>
        <w:rPr>
          <w:rFonts w:hint="default" w:ascii="Times New Roman" w:hAnsi="Times New Roman" w:eastAsia="Times New Roman" w:cs="Times New Roman"/>
          <w:b w:val="0"/>
          <w:bCs w:val="0"/>
          <w:spacing w:val="-2"/>
          <w:sz w:val="24"/>
          <w:szCs w:val="24"/>
        </w:rPr>
        <w:t>NB</w:t>
      </w:r>
      <w:r>
        <w:rPr>
          <w:rFonts w:hint="default" w:ascii="Times New Roman" w:hAnsi="Times New Roman" w:eastAsia="Times New Roman" w:cs="Times New Roman"/>
          <w:b w:val="0"/>
          <w:bCs w:val="0"/>
          <w:spacing w:val="-3"/>
          <w:sz w:val="24"/>
          <w:szCs w:val="24"/>
        </w:rPr>
        <w:t>35047</w:t>
      </w:r>
      <w:r>
        <w:rPr>
          <w:rFonts w:hint="default" w:ascii="Times New Roman" w:hAnsi="Times New Roman" w:eastAsia="宋体" w:cs="Times New Roman"/>
          <w:b w:val="0"/>
          <w:bCs w:val="0"/>
          <w:spacing w:val="-3"/>
          <w:sz w:val="24"/>
          <w:szCs w:val="24"/>
        </w:rPr>
        <w:t>—</w:t>
      </w:r>
      <w:r>
        <w:rPr>
          <w:rFonts w:hint="default" w:ascii="Times New Roman" w:hAnsi="Times New Roman" w:eastAsia="Times New Roman" w:cs="Times New Roman"/>
          <w:b w:val="0"/>
          <w:bCs w:val="0"/>
          <w:spacing w:val="-3"/>
          <w:sz w:val="24"/>
          <w:szCs w:val="24"/>
        </w:rPr>
        <w:t>2015</w:t>
      </w:r>
      <w:r>
        <w:rPr>
          <w:rFonts w:hint="default" w:ascii="Times New Roman" w:hAnsi="Times New Roman" w:eastAsia="宋体" w:cs="Times New Roman"/>
          <w:b w:val="0"/>
          <w:bCs w:val="0"/>
          <w:spacing w:val="-3"/>
          <w:sz w:val="24"/>
          <w:szCs w:val="24"/>
        </w:rPr>
        <w:t>》</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_Ref1455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fldChar w:fldCharType="end"/>
      </w:r>
      <w:r>
        <w:rPr>
          <w:rFonts w:hint="default" w:ascii="Times New Roman" w:hAnsi="Times New Roman" w:eastAsia="宋体" w:cs="Times New Roman"/>
          <w:b w:val="0"/>
          <w:bCs w:val="0"/>
          <w:spacing w:val="-3"/>
          <w:sz w:val="24"/>
          <w:szCs w:val="24"/>
        </w:rPr>
        <w:t>可得单位长度闸段地震动水压力可由公式</w:t>
      </w:r>
      <w:r>
        <w:rPr>
          <w:rFonts w:hint="default" w:ascii="Times New Roman" w:hAnsi="Times New Roman" w:eastAsia="Times New Roman" w:cs="Times New Roman"/>
          <w:b w:val="0"/>
          <w:bCs w:val="0"/>
          <w:spacing w:val="-3"/>
          <w:sz w:val="24"/>
          <w:szCs w:val="24"/>
        </w:rPr>
        <w:t>(</w:t>
      </w:r>
      <w:r>
        <w:rPr>
          <w:rFonts w:hint="default" w:ascii="Times New Roman" w:hAnsi="Times New Roman" w:cs="Times New Roman"/>
          <w:b w:val="0"/>
          <w:bCs w:val="0"/>
          <w:spacing w:val="-3"/>
          <w:sz w:val="24"/>
          <w:szCs w:val="24"/>
          <w:lang w:val="en-US" w:eastAsia="zh-CN"/>
        </w:rPr>
        <w:t>7</w:t>
      </w:r>
      <w:r>
        <w:rPr>
          <w:rFonts w:hint="default" w:ascii="Times New Roman" w:hAnsi="Times New Roman" w:eastAsia="Times New Roman" w:cs="Times New Roman"/>
          <w:b w:val="0"/>
          <w:bCs w:val="0"/>
          <w:spacing w:val="-3"/>
          <w:sz w:val="24"/>
          <w:szCs w:val="24"/>
        </w:rPr>
        <w:t>-8)</w:t>
      </w:r>
      <w:r>
        <w:rPr>
          <w:rFonts w:hint="default" w:ascii="Times New Roman" w:hAnsi="Times New Roman" w:eastAsia="宋体" w:cs="Times New Roman"/>
          <w:b w:val="0"/>
          <w:bCs w:val="0"/>
          <w:spacing w:val="-3"/>
          <w:sz w:val="24"/>
          <w:szCs w:val="24"/>
        </w:rPr>
        <w:t>进行计算。</w:t>
      </w:r>
    </w:p>
    <w:p w14:paraId="2A01999C">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F</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=0.65</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α</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ξ</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ρ</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w</m:t>
                  </m:r>
                  <m:ctrlPr>
                    <w:rPr>
                      <w:rFonts w:hint="default" w:ascii="Cambria Math" w:hAnsi="Cambria Math" w:eastAsia="Times New Roman" w:cs="Times New Roman"/>
                      <w:b w:val="0"/>
                      <w:bCs w:val="0"/>
                      <w:i w:val="0"/>
                      <w:spacing w:val="-7"/>
                      <w:w w:val="94"/>
                      <w:sz w:val="24"/>
                      <w:szCs w:val="24"/>
                      <w:lang w:val="en-US" w:eastAsia="zh-CN"/>
                    </w:rPr>
                  </m:ctrlPr>
                </m:sub>
              </m:sSub>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p>
              </m:sSubSup>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(7−8)</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7CCCBC94">
      <w:pPr>
        <w:rPr>
          <w:rFonts w:hint="default" w:ascii="Times New Roman" w:hAnsi="Times New Roman" w:cs="Times New Roman"/>
          <w:b w:val="0"/>
          <w:bCs w:val="0"/>
        </w:rPr>
      </w:pPr>
      <w:r>
        <w:rPr>
          <w:rFonts w:hint="default" w:ascii="Times New Roman" w:hAnsi="Times New Roman" w:cs="Times New Roman"/>
          <w:b w:val="0"/>
          <w:bCs w:val="0"/>
        </w:rPr>
        <w:br w:type="page"/>
      </w:r>
    </w:p>
    <w:p w14:paraId="7C3E2038">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551B94EA">
      <w:pPr>
        <w:bidi w:val="0"/>
        <w:rPr>
          <w:rFonts w:hint="default" w:ascii="Times New Roman" w:hAnsi="Times New Roman" w:cs="Times New Roman"/>
          <w:b w:val="0"/>
          <w:bCs w:val="0"/>
        </w:rPr>
      </w:pPr>
      <w:r>
        <w:rPr>
          <w:rFonts w:hint="default" w:ascii="Times New Roman" w:hAnsi="Times New Roman" w:cs="Times New Roman"/>
          <w:b w:val="0"/>
          <w:bCs w:val="0"/>
        </w:rPr>
        <w:t>F</w:t>
      </w:r>
      <w:r>
        <w:rPr>
          <w:rFonts w:hint="default" w:ascii="Times New Roman" w:hAnsi="Times New Roman" w:cs="Times New Roman"/>
          <w:b w:val="0"/>
          <w:bCs w:val="0"/>
          <w:sz w:val="24"/>
          <w:vertAlign w:val="subscript"/>
        </w:rPr>
        <w:t>0</w:t>
      </w:r>
      <w:r>
        <w:rPr>
          <w:rFonts w:hint="default" w:ascii="Times New Roman" w:hAnsi="Times New Roman" w:cs="Times New Roman"/>
          <w:b w:val="0"/>
          <w:bCs w:val="0"/>
        </w:rPr>
        <w:t>——总地震动水压力，kN；</w:t>
      </w:r>
    </w:p>
    <w:p w14:paraId="48C41E7E">
      <w:pPr>
        <w:bidi w:val="0"/>
        <w:rPr>
          <w:rFonts w:hint="default" w:ascii="Times New Roman" w:hAnsi="Times New Roman" w:cs="Times New Roman"/>
          <w:b w:val="0"/>
          <w:bCs w:val="0"/>
        </w:rPr>
      </w:pPr>
      <w:r>
        <w:rPr>
          <w:rFonts w:hint="default" w:ascii="Times New Roman" w:hAnsi="Times New Roman" w:cs="Times New Roman"/>
          <w:b w:val="0"/>
          <w:bCs w:val="0"/>
        </w:rPr>
        <w:t>α</w:t>
      </w:r>
      <w:r>
        <w:rPr>
          <w:rFonts w:hint="default" w:ascii="Times New Roman" w:hAnsi="Times New Roman" w:cs="Times New Roman"/>
          <w:b w:val="0"/>
          <w:bCs w:val="0"/>
          <w:sz w:val="24"/>
          <w:vertAlign w:val="subscript"/>
        </w:rPr>
        <w:t>h</w:t>
      </w:r>
      <w:r>
        <w:rPr>
          <w:rFonts w:hint="default" w:ascii="Times New Roman" w:hAnsi="Times New Roman" w:cs="Times New Roman"/>
          <w:b w:val="0"/>
          <w:bCs w:val="0"/>
        </w:rPr>
        <w:t>——水平向设计地震加速度，m/s²</w:t>
      </w:r>
      <w:r>
        <w:rPr>
          <w:rFonts w:hint="eastAsia" w:ascii="Times New Roman" w:hAnsi="Times New Roman" w:cs="Times New Roman"/>
          <w:b w:val="0"/>
          <w:bCs w:val="0"/>
          <w:lang w:eastAsia="zh-CN"/>
        </w:rPr>
        <w:t>，</w:t>
      </w:r>
      <w:r>
        <w:rPr>
          <w:rFonts w:hint="default" w:ascii="Times New Roman" w:hAnsi="Times New Roman" w:cs="Times New Roman"/>
          <w:b w:val="0"/>
          <w:bCs w:val="0"/>
        </w:rPr>
        <w:t>本设计中烈度为</w:t>
      </w:r>
      <w:r>
        <w:rPr>
          <w:rFonts w:hint="default" w:ascii="Times New Roman" w:hAnsi="Times New Roman" w:cs="Times New Roman"/>
          <w:b w:val="0"/>
          <w:bCs w:val="0"/>
          <w:lang w:val="en-US" w:eastAsia="zh-CN"/>
        </w:rPr>
        <w:t>8</w:t>
      </w:r>
      <w:r>
        <w:rPr>
          <w:rFonts w:hint="default" w:ascii="Times New Roman" w:hAnsi="Times New Roman" w:cs="Times New Roman"/>
          <w:b w:val="0"/>
          <w:bCs w:val="0"/>
        </w:rPr>
        <w:t>度，取0.</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g；</w:t>
      </w:r>
    </w:p>
    <w:p w14:paraId="09EDF715">
      <w:pPr>
        <w:bidi w:val="0"/>
        <w:rPr>
          <w:rFonts w:hint="default" w:ascii="Times New Roman" w:hAnsi="Times New Roman" w:cs="Times New Roman"/>
          <w:b w:val="0"/>
          <w:bCs w:val="0"/>
        </w:rPr>
      </w:pPr>
      <w:r>
        <w:rPr>
          <w:rFonts w:hint="default" w:ascii="Times New Roman" w:hAnsi="Times New Roman" w:cs="Times New Roman"/>
          <w:b w:val="0"/>
          <w:bCs w:val="0"/>
        </w:rPr>
        <w:t>ξ——地震作用效应的折减系数，本设计中取0.25；</w:t>
      </w:r>
    </w:p>
    <w:p w14:paraId="0A448CF9">
      <w:pPr>
        <w:bidi w:val="0"/>
        <w:rPr>
          <w:rFonts w:hint="default" w:ascii="Times New Roman" w:hAnsi="Times New Roman" w:cs="Times New Roman"/>
          <w:b w:val="0"/>
          <w:bCs w:val="0"/>
        </w:rPr>
      </w:pPr>
      <w:r>
        <w:rPr>
          <w:rFonts w:hint="default" w:ascii="Times New Roman" w:hAnsi="Times New Roman" w:cs="Times New Roman"/>
          <w:b w:val="0"/>
          <w:bCs w:val="0"/>
        </w:rPr>
        <w:t>ρ</w:t>
      </w:r>
      <w:r>
        <w:rPr>
          <w:rFonts w:hint="default" w:ascii="Times New Roman" w:hAnsi="Times New Roman" w:cs="Times New Roman"/>
          <w:b w:val="0"/>
          <w:bCs w:val="0"/>
          <w:sz w:val="24"/>
          <w:vertAlign w:val="subscript"/>
        </w:rPr>
        <w:t>ω</w:t>
      </w:r>
      <w:r>
        <w:rPr>
          <w:rFonts w:hint="default" w:ascii="Times New Roman" w:hAnsi="Times New Roman" w:cs="Times New Roman"/>
          <w:b w:val="0"/>
          <w:bCs w:val="0"/>
        </w:rPr>
        <w:t>——水的密度，kg/m³;</w:t>
      </w:r>
    </w:p>
    <w:p w14:paraId="79C5FB47">
      <w:pPr>
        <w:bidi w:val="0"/>
        <w:rPr>
          <w:rFonts w:hint="default" w:ascii="Times New Roman" w:hAnsi="Times New Roman" w:cs="Times New Roman"/>
          <w:b w:val="0"/>
          <w:bCs w:val="0"/>
        </w:rPr>
      </w:pPr>
      <w:r>
        <w:rPr>
          <w:rFonts w:hint="default" w:ascii="Times New Roman" w:hAnsi="Times New Roman" w:cs="Times New Roman"/>
          <w:b w:val="0"/>
          <w:bCs w:val="0"/>
        </w:rPr>
        <w:t>H</w:t>
      </w:r>
      <w:r>
        <w:rPr>
          <w:rFonts w:hint="default" w:ascii="Times New Roman" w:hAnsi="Times New Roman" w:cs="Times New Roman"/>
          <w:b w:val="0"/>
          <w:bCs w:val="0"/>
          <w:sz w:val="24"/>
          <w:vertAlign w:val="subscript"/>
        </w:rPr>
        <w:t>0</w:t>
      </w:r>
      <w:r>
        <w:rPr>
          <w:rFonts w:hint="default" w:ascii="Times New Roman" w:hAnsi="Times New Roman" w:cs="Times New Roman"/>
          <w:b w:val="0"/>
          <w:bCs w:val="0"/>
        </w:rPr>
        <w:t>——水深，m。</w:t>
      </w:r>
    </w:p>
    <w:p w14:paraId="4608FD78">
      <w:pPr>
        <w:bidi w:val="0"/>
        <w:rPr>
          <w:rFonts w:hint="default" w:ascii="Times New Roman" w:hAnsi="Times New Roman" w:cs="Times New Roman"/>
          <w:b w:val="0"/>
          <w:bCs w:val="0"/>
          <w:i w:val="0"/>
          <w:lang w:val="en-US" w:eastAsia="zh-CN"/>
        </w:rPr>
      </w:pPr>
      <w:r>
        <w:rPr>
          <w:rFonts w:hint="default" w:ascii="Times New Roman" w:hAnsi="Times New Roman" w:eastAsia="宋体" w:cs="Times New Roman"/>
          <w:b w:val="0"/>
          <w:bCs w:val="0"/>
          <w:sz w:val="24"/>
          <w:szCs w:val="24"/>
        </w:rPr>
        <w:t>代数得</w:t>
      </w:r>
      <w:r>
        <w:rPr>
          <w:rFonts w:hint="default" w:ascii="Times New Roman" w:hAnsi="Times New Roman" w:eastAsia="Times New Roman" w:cs="Times New Roman"/>
          <w:b w:val="0"/>
          <w:bCs w:val="0"/>
          <w:i/>
          <w:iCs/>
          <w:sz w:val="23"/>
          <w:szCs w:val="23"/>
        </w:rPr>
        <w:t>F</w:t>
      </w:r>
      <w:r>
        <w:rPr>
          <w:rFonts w:hint="default" w:ascii="Times New Roman" w:hAnsi="Times New Roman" w:eastAsia="Times New Roman" w:cs="Times New Roman"/>
          <w:b w:val="0"/>
          <w:bCs w:val="0"/>
          <w:position w:val="-5"/>
          <w:sz w:val="13"/>
          <w:szCs w:val="13"/>
        </w:rPr>
        <w:t>0</w:t>
      </w:r>
      <w:r>
        <w:rPr>
          <w:rFonts w:hint="default" w:ascii="Times New Roman" w:hAnsi="Times New Roman" w:eastAsia="Arial" w:cs="Times New Roman"/>
          <w:b w:val="0"/>
          <w:bCs w:val="0"/>
          <w:sz w:val="23"/>
          <w:szCs w:val="23"/>
        </w:rPr>
        <w:t>=</w:t>
      </w:r>
      <w:r>
        <w:rPr>
          <w:rFonts w:hint="default" w:ascii="Times New Roman" w:hAnsi="Times New Roman" w:cs="Times New Roman"/>
          <w:b w:val="0"/>
          <w:bCs w:val="0"/>
          <w:lang w:val="en-US" w:eastAsia="zh-CN"/>
        </w:rPr>
        <w:t>0.65×1.962×0.25×1×</w:t>
      </w:r>
      <m:oMath>
        <m:sSup>
          <m:sSupPr>
            <m:ctrlPr>
              <w:rPr>
                <w:rFonts w:hint="default" w:ascii="Cambria Math" w:hAnsi="Cambria Math" w:cs="Times New Roman"/>
                <w:b w:val="0"/>
                <w:bCs w:val="0"/>
                <w:i/>
                <w:lang w:val="en-US"/>
              </w:rPr>
            </m:ctrlPr>
          </m:sSupPr>
          <m:e>
            <m:r>
              <m:rPr>
                <m:nor/>
                <m:sty m:val="p"/>
              </m:rPr>
              <w:rPr>
                <w:rFonts w:hint="default" w:ascii="Times New Roman" w:hAnsi="Times New Roman" w:cs="Times New Roman"/>
                <w:b w:val="0"/>
                <w:bCs w:val="0"/>
                <w:i w:val="0"/>
                <w:lang w:val="en-US" w:eastAsia="zh-CN"/>
              </w:rPr>
              <m:t>5.5</m:t>
            </m:r>
            <m:ctrlPr>
              <w:rPr>
                <w:rFonts w:hint="default" w:ascii="Cambria Math" w:hAnsi="Cambria Math" w:cs="Times New Roman"/>
                <w:b w:val="0"/>
                <w:bCs w:val="0"/>
                <w:i/>
                <w:lang w:val="en-US"/>
              </w:rPr>
            </m:ctrlPr>
          </m:e>
          <m:sup>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i/>
                <w:lang w:val="en-US"/>
              </w:rPr>
            </m:ctrlPr>
          </m:sup>
        </m:sSup>
      </m:oMath>
      <w:r>
        <w:rPr>
          <w:rFonts w:hint="default" w:ascii="Times New Roman" w:hAnsi="Times New Roman" w:cs="Times New Roman"/>
          <w:b w:val="0"/>
          <w:bCs w:val="0"/>
          <w:i w:val="0"/>
          <w:lang w:val="en-US" w:eastAsia="zh-CN"/>
        </w:rPr>
        <w:t>=9.64KN</w:t>
      </w:r>
    </w:p>
    <w:p w14:paraId="0F776FE4">
      <w:pPr>
        <w:bidi w:val="0"/>
        <w:rPr>
          <w:rFonts w:hint="default" w:ascii="Times New Roman" w:hAnsi="Times New Roman" w:cs="Times New Roman"/>
          <w:b w:val="0"/>
          <w:bCs w:val="0"/>
          <w:i w:val="0"/>
          <w:lang w:val="en-US" w:eastAsia="zh-CN"/>
        </w:rPr>
      </w:pPr>
      <w:r>
        <w:rPr>
          <w:rFonts w:hint="default" w:ascii="Times New Roman" w:hAnsi="Times New Roman" w:eastAsia="宋体" w:cs="Times New Roman"/>
          <w:b w:val="0"/>
          <w:bCs w:val="0"/>
          <w:spacing w:val="1"/>
          <w:sz w:val="24"/>
          <w:szCs w:val="24"/>
        </w:rPr>
        <w:t>则地震动水压力为：</w:t>
      </w:r>
      <w:r>
        <w:rPr>
          <w:rFonts w:hint="default" w:ascii="Times New Roman" w:hAnsi="Times New Roman" w:eastAsia="Times New Roman" w:cs="Times New Roman"/>
          <w:b w:val="0"/>
          <w:bCs w:val="0"/>
          <w:i/>
          <w:iCs/>
          <w:spacing w:val="1"/>
          <w:sz w:val="23"/>
          <w:szCs w:val="23"/>
        </w:rPr>
        <w:t>F</w:t>
      </w:r>
      <w:r>
        <w:rPr>
          <w:rFonts w:hint="default" w:ascii="Times New Roman" w:hAnsi="Times New Roman" w:eastAsia="Times New Roman" w:cs="Times New Roman"/>
          <w:b w:val="0"/>
          <w:bCs w:val="0"/>
          <w:spacing w:val="1"/>
          <w:position w:val="-5"/>
          <w:sz w:val="13"/>
          <w:szCs w:val="13"/>
        </w:rPr>
        <w:t>1</w:t>
      </w:r>
      <w:r>
        <w:rPr>
          <w:rFonts w:hint="default" w:ascii="Times New Roman" w:hAnsi="Times New Roman" w:cs="Times New Roman"/>
          <w:b w:val="0"/>
          <w:bCs w:val="0"/>
          <w:spacing w:val="1"/>
          <w:sz w:val="24"/>
          <w:szCs w:val="24"/>
          <w:lang w:val="en-US" w:eastAsia="zh-CN"/>
        </w:rPr>
        <w:t>=</w:t>
      </w:r>
      <w:r>
        <w:rPr>
          <w:rFonts w:hint="default" w:ascii="Times New Roman" w:hAnsi="Times New Roman" w:cs="Times New Roman"/>
          <w:b w:val="0"/>
          <w:bCs w:val="0"/>
          <w:i w:val="0"/>
          <w:lang w:val="en-US" w:eastAsia="zh-CN"/>
        </w:rPr>
        <w:t>9.64445625×22.4=216.04KN</w:t>
      </w:r>
    </w:p>
    <w:p w14:paraId="4C1EA217">
      <w:pPr>
        <w:pStyle w:val="3"/>
        <w:bidi w:val="0"/>
        <w:rPr>
          <w:rFonts w:hint="default" w:ascii="Times New Roman" w:hAnsi="Times New Roman" w:cs="Times New Roman"/>
          <w:b w:val="0"/>
          <w:bCs w:val="0"/>
        </w:rPr>
      </w:pPr>
      <w:bookmarkStart w:id="119" w:name="_Toc6116"/>
      <w:bookmarkStart w:id="120" w:name="_Toc24412"/>
      <w:r>
        <w:rPr>
          <w:rFonts w:hint="default" w:ascii="Times New Roman" w:hAnsi="Times New Roman" w:cs="Times New Roman"/>
          <w:b w:val="0"/>
          <w:bCs w:val="0"/>
          <w:lang w:val="en-US" w:eastAsia="zh-CN"/>
        </w:rPr>
        <w:t>7</w:t>
      </w:r>
      <w:r>
        <w:rPr>
          <w:rFonts w:hint="default" w:ascii="Times New Roman" w:hAnsi="Times New Roman" w:cs="Times New Roman"/>
          <w:b w:val="0"/>
          <w:bCs w:val="0"/>
        </w:rPr>
        <w:t>.3</w:t>
      </w:r>
      <w:r>
        <w:rPr>
          <w:rFonts w:hint="eastAsia" w:ascii="Times New Roman" w:hAnsi="Times New Roman" w:cs="Times New Roman"/>
          <w:b w:val="0"/>
          <w:bCs w:val="0"/>
        </w:rPr>
        <w:t>　</w:t>
      </w:r>
      <w:r>
        <w:rPr>
          <w:rFonts w:hint="default" w:ascii="Times New Roman" w:hAnsi="Times New Roman" w:cs="Times New Roman"/>
          <w:b w:val="0"/>
          <w:bCs w:val="0"/>
        </w:rPr>
        <w:t>闸室稳定计算</w:t>
      </w:r>
      <w:bookmarkEnd w:id="119"/>
      <w:bookmarkEnd w:id="120"/>
    </w:p>
    <w:p w14:paraId="7747DDD0">
      <w:pPr>
        <w:pStyle w:val="4"/>
        <w:bidi w:val="0"/>
        <w:rPr>
          <w:rFonts w:hint="default" w:ascii="Times New Roman" w:hAnsi="Times New Roman" w:cs="Times New Roman"/>
          <w:b w:val="0"/>
          <w:bCs w:val="0"/>
        </w:rPr>
      </w:pPr>
      <w:bookmarkStart w:id="121" w:name="_Toc17314"/>
      <w:bookmarkStart w:id="122" w:name="_Toc26218"/>
      <w:r>
        <w:rPr>
          <w:rFonts w:hint="default" w:ascii="Times New Roman" w:hAnsi="Times New Roman" w:cs="Times New Roman"/>
          <w:b w:val="0"/>
          <w:bCs w:val="0"/>
          <w:lang w:val="en-US" w:eastAsia="zh-CN"/>
        </w:rPr>
        <w:t>7</w:t>
      </w:r>
      <w:r>
        <w:rPr>
          <w:rFonts w:hint="default" w:ascii="Times New Roman" w:hAnsi="Times New Roman" w:cs="Times New Roman"/>
          <w:b w:val="0"/>
          <w:bCs w:val="0"/>
        </w:rPr>
        <w:t>.3.1</w:t>
      </w:r>
      <w:r>
        <w:rPr>
          <w:rFonts w:hint="eastAsia" w:ascii="Times New Roman" w:hAnsi="Times New Roman" w:cs="Times New Roman"/>
          <w:b w:val="0"/>
          <w:bCs w:val="0"/>
        </w:rPr>
        <w:t>　</w:t>
      </w:r>
      <w:r>
        <w:rPr>
          <w:rFonts w:hint="default" w:ascii="Times New Roman" w:hAnsi="Times New Roman" w:cs="Times New Roman"/>
          <w:b w:val="0"/>
          <w:bCs w:val="0"/>
        </w:rPr>
        <w:t>闸室地基应力计算</w:t>
      </w:r>
      <w:bookmarkEnd w:id="121"/>
      <w:bookmarkEnd w:id="122"/>
    </w:p>
    <w:p w14:paraId="0FA4F9DE">
      <w:pPr>
        <w:bidi w:val="0"/>
        <w:rPr>
          <w:rFonts w:hint="default" w:ascii="Times New Roman" w:hAnsi="Times New Roman" w:cs="Times New Roman"/>
          <w:b w:val="0"/>
          <w:bCs w:val="0"/>
        </w:rPr>
      </w:pPr>
      <w:r>
        <w:rPr>
          <w:rFonts w:hint="default" w:ascii="Times New Roman" w:hAnsi="Times New Roman" w:cs="Times New Roman"/>
          <w:b w:val="0"/>
          <w:bCs w:val="0"/>
        </w:rPr>
        <w:t>为保证水闸安全运用，在各种工况下闸基压力应满足：</w:t>
      </w:r>
    </w:p>
    <w:p w14:paraId="03E28753">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bar>
                <m:barPr>
                  <m:pos m:val="top"/>
                  <m:ctrlPr>
                    <w:rPr>
                      <w:rFonts w:hint="default" w:ascii="Cambria Math" w:hAnsi="Cambria Math" w:eastAsia="Times New Roman" w:cs="Times New Roman"/>
                      <w:b w:val="0"/>
                      <w:bCs w:val="0"/>
                      <w:i w:val="0"/>
                      <w:spacing w:val="-7"/>
                      <w:w w:val="94"/>
                      <w:sz w:val="24"/>
                      <w:szCs w:val="24"/>
                      <w:lang w:val="en-US" w:eastAsia="zh-CN"/>
                    </w:rPr>
                  </m:ctrlPr>
                </m:barPr>
                <m:e>
                  <m:r>
                    <m:rPr>
                      <m:nor/>
                      <m:sty m:val="p"/>
                    </m:rPr>
                    <w:rPr>
                      <w:rFonts w:hint="default" w:ascii="Times New Roman" w:hAnsi="Times New Roman" w:eastAsia="Times New Roman" w:cs="Times New Roman"/>
                      <w:b w:val="0"/>
                      <w:bCs w:val="0"/>
                      <w:i w:val="0"/>
                      <w:spacing w:val="-7"/>
                      <w:w w:val="94"/>
                      <w:sz w:val="24"/>
                      <w:szCs w:val="24"/>
                      <w:lang w:val="en-US" w:eastAsia="zh-CN"/>
                    </w:rPr>
                    <m:t>σ</m:t>
                  </m:r>
                  <m:ctrlPr>
                    <w:rPr>
                      <w:rFonts w:hint="default" w:ascii="Cambria Math" w:hAnsi="Cambria Math" w:eastAsia="Times New Roman" w:cs="Times New Roman"/>
                      <w:b w:val="0"/>
                      <w:bCs w:val="0"/>
                      <w:i w:val="0"/>
                      <w:spacing w:val="-7"/>
                      <w:w w:val="94"/>
                      <w:sz w:val="24"/>
                      <w:szCs w:val="24"/>
                      <w:lang w:val="en-US" w:eastAsia="zh-CN"/>
                    </w:rPr>
                  </m:ctrlPr>
                </m:e>
              </m:bar>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σ</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max</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σ</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min</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m:t>
              </m:r>
              <m:d>
                <m:dPr>
                  <m:begChr m:val="["/>
                  <m:endChr m:val="]"/>
                  <m:ctrlPr>
                    <w:rPr>
                      <w:rFonts w:hint="default" w:ascii="Cambria Math" w:hAnsi="Cambria Math" w:eastAsia="Times New Roman" w:cs="Times New Roman"/>
                      <w:b w:val="0"/>
                      <w:bCs w:val="0"/>
                      <w:i w:val="0"/>
                      <w:spacing w:val="-7"/>
                      <w:w w:val="94"/>
                      <w:sz w:val="24"/>
                      <w:szCs w:val="24"/>
                      <w:lang w:val="en-US" w:eastAsia="zh-CN"/>
                    </w:rPr>
                  </m:ctrlPr>
                </m:dPr>
                <m:e>
                  <m:r>
                    <m:rPr>
                      <m:nor/>
                      <m:sty m:val="p"/>
                    </m:rPr>
                    <w:rPr>
                      <w:rFonts w:hint="default" w:ascii="Times New Roman" w:hAnsi="Times New Roman" w:eastAsia="Times New Roman" w:cs="Times New Roman"/>
                      <w:b w:val="0"/>
                      <w:bCs w:val="0"/>
                      <w:i w:val="0"/>
                      <w:spacing w:val="-7"/>
                      <w:w w:val="94"/>
                      <w:sz w:val="24"/>
                      <w:szCs w:val="24"/>
                      <w:lang w:val="en-US" w:eastAsia="zh-CN"/>
                    </w:rPr>
                    <m:t>σ</m:t>
                  </m:r>
                  <m:ctrlPr>
                    <w:rPr>
                      <w:rFonts w:hint="default" w:ascii="Cambria Math" w:hAnsi="Cambria Math" w:eastAsia="Times New Roman" w:cs="Times New Roman"/>
                      <w:b w:val="0"/>
                      <w:bCs w:val="0"/>
                      <w:i w:val="0"/>
                      <w:spacing w:val="-7"/>
                      <w:w w:val="94"/>
                      <w:sz w:val="24"/>
                      <w:szCs w:val="24"/>
                      <w:lang w:val="en-US" w:eastAsia="zh-CN"/>
                    </w:rPr>
                  </m:ctrlPr>
                </m:e>
              </m:d>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(7−9)</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5F9372FB">
      <w:pPr>
        <w:bidi w:val="0"/>
        <w:ind w:firstLine="957" w:firstLineChars="0"/>
        <w:jc w:val="left"/>
        <w:rPr>
          <w:rFonts w:hint="default" w:ascii="Times New Roman" w:hAnsi="Times New Roman" w:cs="Times New Roman"/>
          <w:b w:val="0"/>
          <w:bCs w:val="0"/>
          <w:i w:val="0"/>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η=</m:t>
              </m:r>
              <m:f>
                <m:fPr>
                  <m:ctrlPr>
                    <w:rPr>
                      <w:rFonts w:hint="default" w:ascii="Cambria Math" w:hAnsi="Cambria Math" w:eastAsia="Times New Roman" w:cs="Times New Roman"/>
                      <w:b w:val="0"/>
                      <w:bCs w:val="0"/>
                      <w:i w:val="0"/>
                      <w:spacing w:val="-7"/>
                      <w:w w:val="94"/>
                      <w:sz w:val="24"/>
                      <w:szCs w:val="24"/>
                      <w:lang w:val="en-US" w:eastAsia="zh-CN"/>
                    </w:rPr>
                  </m:ctrlPr>
                </m:fPr>
                <m:num>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σ</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max</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σ</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min</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m:t>
              </m:r>
              <m:d>
                <m:dPr>
                  <m:begChr m:val="["/>
                  <m:endChr m:val="]"/>
                  <m:ctrlPr>
                    <w:rPr>
                      <w:rFonts w:hint="default" w:ascii="Cambria Math" w:hAnsi="Cambria Math" w:eastAsia="Times New Roman" w:cs="Times New Roman"/>
                      <w:b w:val="0"/>
                      <w:bCs w:val="0"/>
                      <w:i w:val="0"/>
                      <w:spacing w:val="-7"/>
                      <w:w w:val="94"/>
                      <w:sz w:val="24"/>
                      <w:szCs w:val="24"/>
                      <w:lang w:val="en-US" w:eastAsia="zh-CN"/>
                    </w:rPr>
                  </m:ctrlPr>
                </m:dPr>
                <m:e>
                  <m:r>
                    <m:rPr>
                      <m:nor/>
                      <m:sty m:val="p"/>
                    </m:rPr>
                    <w:rPr>
                      <w:rFonts w:hint="default" w:ascii="Times New Roman" w:hAnsi="Times New Roman" w:eastAsia="Times New Roman" w:cs="Times New Roman"/>
                      <w:b w:val="0"/>
                      <w:bCs w:val="0"/>
                      <w:i w:val="0"/>
                      <w:spacing w:val="-7"/>
                      <w:w w:val="94"/>
                      <w:sz w:val="24"/>
                      <w:szCs w:val="24"/>
                      <w:lang w:val="en-US" w:eastAsia="zh-CN"/>
                    </w:rPr>
                    <m:t>η</m:t>
                  </m:r>
                  <m:ctrlPr>
                    <w:rPr>
                      <w:rFonts w:hint="default" w:ascii="Cambria Math" w:hAnsi="Cambria Math" w:eastAsia="Times New Roman" w:cs="Times New Roman"/>
                      <w:b w:val="0"/>
                      <w:bCs w:val="0"/>
                      <w:i w:val="0"/>
                      <w:spacing w:val="-7"/>
                      <w:w w:val="94"/>
                      <w:sz w:val="24"/>
                      <w:szCs w:val="24"/>
                      <w:lang w:val="en-US" w:eastAsia="zh-CN"/>
                    </w:rPr>
                  </m:ctrlPr>
                </m:e>
              </m:d>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(7−10)</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146D619C">
      <w:pPr>
        <w:spacing w:before="259" w:line="220" w:lineRule="auto"/>
        <w:ind w:left="42"/>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6"/>
          <w:sz w:val="24"/>
          <w:szCs w:val="24"/>
        </w:rPr>
        <w:t>式中</w:t>
      </w:r>
      <w:r>
        <w:rPr>
          <w:rFonts w:hint="eastAsia" w:ascii="Times New Roman" w:hAnsi="Times New Roman" w:cs="Times New Roman"/>
          <w:b w:val="0"/>
          <w:bCs w:val="0"/>
          <w:spacing w:val="-16"/>
          <w:sz w:val="24"/>
          <w:szCs w:val="24"/>
          <w:lang w:val="en-US" w:eastAsia="zh-CN"/>
        </w:rPr>
        <w:t>：</w:t>
      </w:r>
    </w:p>
    <w:p w14:paraId="4B5CE5E2">
      <w:pPr>
        <w:bidi w:val="0"/>
        <w:rPr>
          <w:rFonts w:hint="default" w:ascii="Times New Roman" w:hAnsi="Times New Roman" w:cs="Times New Roman"/>
          <w:b w:val="0"/>
          <w:bCs w:val="0"/>
        </w:rPr>
      </w:pPr>
      <w:r>
        <w:rPr>
          <w:rFonts w:hint="default" w:ascii="Times New Roman" w:hAnsi="Times New Roman" w:eastAsia="微软雅黑" w:cs="Times New Roman"/>
          <w:b w:val="0"/>
          <w:bCs w:val="0"/>
        </w:rPr>
        <w:t>σ</w:t>
      </w:r>
      <w:r>
        <w:rPr>
          <w:rFonts w:hint="default" w:ascii="Times New Roman" w:hAnsi="Times New Roman" w:cs="Times New Roman"/>
          <w:b w:val="0"/>
          <w:bCs w:val="0"/>
        </w:rPr>
        <w:t>、</w:t>
      </w:r>
      <w:r>
        <w:rPr>
          <w:rFonts w:hint="default" w:ascii="Times New Roman" w:hAnsi="Times New Roman" w:eastAsia="微软雅黑" w:cs="Times New Roman"/>
          <w:b w:val="0"/>
          <w:bCs w:val="0"/>
        </w:rPr>
        <w:t>η</w:t>
      </w:r>
      <w:r>
        <w:rPr>
          <w:rFonts w:hint="default" w:ascii="Times New Roman" w:hAnsi="Times New Roman" w:cs="Times New Roman"/>
          <w:b w:val="0"/>
          <w:bCs w:val="0"/>
        </w:rPr>
        <w:t>——闸基平均压应力，kPa，地基应力不均匀系数；</w:t>
      </w:r>
    </w:p>
    <w:p w14:paraId="6FA22BEB">
      <w:pPr>
        <w:bidi w:val="0"/>
        <w:rPr>
          <w:rFonts w:hint="default" w:ascii="Times New Roman" w:hAnsi="Times New Roman" w:cs="Times New Roman"/>
          <w:b w:val="0"/>
          <w:bCs w:val="0"/>
        </w:rPr>
      </w:pPr>
      <w:r>
        <w:rPr>
          <w:rFonts w:hint="default" w:ascii="Times New Roman" w:hAnsi="Times New Roman" w:cs="Times New Roman"/>
          <w:b w:val="0"/>
          <w:bCs w:val="0"/>
        </w:rPr>
        <w:t>[</w:t>
      </w:r>
      <w:r>
        <w:rPr>
          <w:rFonts w:hint="default" w:ascii="Times New Roman" w:hAnsi="Times New Roman" w:eastAsia="微软雅黑" w:cs="Times New Roman"/>
          <w:b w:val="0"/>
          <w:bCs w:val="0"/>
        </w:rPr>
        <w:t>σ</w:t>
      </w:r>
      <w:r>
        <w:rPr>
          <w:rFonts w:hint="default" w:ascii="Times New Roman" w:hAnsi="Times New Roman" w:cs="Times New Roman"/>
          <w:b w:val="0"/>
          <w:bCs w:val="0"/>
        </w:rPr>
        <w:t>]——地基允许承载力，kPa；</w:t>
      </w:r>
    </w:p>
    <w:p w14:paraId="36CC0649">
      <w:pPr>
        <w:bidi w:val="0"/>
        <w:rPr>
          <w:rFonts w:hint="default" w:ascii="Times New Roman" w:hAnsi="Times New Roman" w:cs="Times New Roman"/>
          <w:b w:val="0"/>
          <w:bCs w:val="0"/>
        </w:rPr>
      </w:pPr>
      <w:r>
        <w:rPr>
          <w:rFonts w:hint="default" w:ascii="Times New Roman" w:hAnsi="Times New Roman" w:eastAsia="微软雅黑" w:cs="Times New Roman"/>
          <w:b w:val="0"/>
          <w:bCs w:val="0"/>
        </w:rPr>
        <w:t>σ</w:t>
      </w:r>
      <w:r>
        <w:rPr>
          <w:rFonts w:hint="default" w:ascii="Times New Roman" w:hAnsi="Times New Roman" w:cs="Times New Roman"/>
          <w:b w:val="0"/>
          <w:bCs w:val="0"/>
          <w:sz w:val="24"/>
          <w:vertAlign w:val="subscript"/>
        </w:rPr>
        <w:t>max</w:t>
      </w:r>
      <w:r>
        <w:rPr>
          <w:rFonts w:hint="default" w:ascii="Times New Roman" w:hAnsi="Times New Roman" w:cs="Times New Roman"/>
          <w:b w:val="0"/>
          <w:bCs w:val="0"/>
        </w:rPr>
        <w:t>、</w:t>
      </w:r>
      <w:r>
        <w:rPr>
          <w:rFonts w:hint="default" w:ascii="Times New Roman" w:hAnsi="Times New Roman" w:eastAsia="微软雅黑" w:cs="Times New Roman"/>
          <w:b w:val="0"/>
          <w:bCs w:val="0"/>
        </w:rPr>
        <w:t>σ</w:t>
      </w:r>
      <w:r>
        <w:rPr>
          <w:rFonts w:hint="default" w:ascii="Times New Roman" w:hAnsi="Times New Roman" w:cs="Times New Roman"/>
          <w:b w:val="0"/>
          <w:bCs w:val="0"/>
          <w:sz w:val="24"/>
          <w:vertAlign w:val="subscript"/>
        </w:rPr>
        <w:t>min</w:t>
      </w:r>
      <w:r>
        <w:rPr>
          <w:rFonts w:hint="default" w:ascii="Times New Roman" w:hAnsi="Times New Roman" w:cs="Times New Roman"/>
          <w:b w:val="0"/>
          <w:bCs w:val="0"/>
        </w:rPr>
        <w:t>——闸室基地压力的最大值和最小值，kPa；</w:t>
      </w:r>
    </w:p>
    <w:p w14:paraId="5A8158F9">
      <w:pPr>
        <w:bidi w:val="0"/>
        <w:rPr>
          <w:rFonts w:hint="default" w:ascii="Times New Roman" w:hAnsi="Times New Roman" w:cs="Times New Roman"/>
          <w:b w:val="0"/>
          <w:bCs w:val="0"/>
          <w:lang w:val="en-US"/>
        </w:rPr>
      </w:pPr>
      <w:r>
        <w:rPr>
          <w:rFonts w:hint="default" w:ascii="Times New Roman" w:hAnsi="Times New Roman" w:cs="Times New Roman"/>
          <w:b w:val="0"/>
          <w:bCs w:val="0"/>
        </w:rPr>
        <w:t>[</w:t>
      </w:r>
      <w:r>
        <w:rPr>
          <w:rFonts w:hint="default" w:ascii="Times New Roman" w:hAnsi="Times New Roman" w:eastAsia="微软雅黑" w:cs="Times New Roman"/>
          <w:b w:val="0"/>
          <w:bCs w:val="0"/>
        </w:rPr>
        <w:t>η</w:t>
      </w:r>
      <w:r>
        <w:rPr>
          <w:rFonts w:hint="default" w:ascii="Times New Roman" w:hAnsi="Times New Roman" w:cs="Times New Roman"/>
          <w:b w:val="0"/>
          <w:bCs w:val="0"/>
        </w:rPr>
        <w:t>]——地基应力不均匀系数容许值，见表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w:t>
      </w:r>
      <w:r>
        <w:rPr>
          <w:rFonts w:hint="default" w:ascii="Times New Roman" w:hAnsi="Times New Roman" w:cs="Times New Roman"/>
          <w:b w:val="0"/>
          <w:bCs w:val="0"/>
          <w:lang w:val="en-US" w:eastAsia="zh-CN"/>
        </w:rPr>
        <w:t>8</w:t>
      </w:r>
    </w:p>
    <w:p w14:paraId="3F97ABE7">
      <w:pPr>
        <w:bidi w:val="0"/>
        <w:ind w:firstLine="957" w:firstLineChars="0"/>
        <w:jc w:val="left"/>
        <w:rPr>
          <w:rFonts w:hint="default" w:ascii="Times New Roman" w:hAnsi="Times New Roman" w:eastAsia="Times New Roman" w:cs="Times New Roman"/>
          <w:b w:val="0"/>
          <w:bCs w:val="0"/>
          <w:i w:val="0"/>
          <w:iCs w:val="0"/>
          <w:spacing w:val="-7"/>
          <w:w w:val="94"/>
          <w:sz w:val="28"/>
          <w:szCs w:val="28"/>
          <w:lang w:val="en-US" w:eastAsia="zh-CN"/>
        </w:rPr>
      </w:pPr>
      <m:oMathPara>
        <m:oMath>
          <m:eqArr>
            <m:eqArrPr>
              <m:maxDist m:val="1"/>
              <m:ctrlPr>
                <w:rPr>
                  <w:rFonts w:hint="default" w:ascii="Cambria Math" w:hAnsi="Cambria Math" w:eastAsia="Times New Roman" w:cs="Times New Roman"/>
                  <w:b w:val="0"/>
                  <w:bCs w:val="0"/>
                  <w:i w:val="0"/>
                  <w:iCs w:val="0"/>
                  <w:spacing w:val="-7"/>
                  <w:w w:val="94"/>
                  <w:sz w:val="24"/>
                  <w:szCs w:val="24"/>
                  <w:lang w:val="en-US" w:eastAsia="zh-CN"/>
                </w:rPr>
              </m:ctrlPr>
            </m:eqArrPr>
            <m:e>
              <m:sSub>
                <m:sSubPr>
                  <m:ctrlPr>
                    <w:rPr>
                      <w:rFonts w:hint="default" w:ascii="Cambria Math" w:hAnsi="Cambria Math" w:eastAsia="Times New Roman" w:cs="Times New Roman"/>
                      <w:b w:val="0"/>
                      <w:bCs w:val="0"/>
                      <w:i w:val="0"/>
                      <w:iCs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iCs w:val="0"/>
                      <w:spacing w:val="-7"/>
                      <w:w w:val="94"/>
                      <w:sz w:val="24"/>
                      <w:szCs w:val="24"/>
                      <w:lang w:val="en-US" w:eastAsia="zh-CN"/>
                    </w:rPr>
                    <m:t>σ</m:t>
                  </m:r>
                  <m:ctrlPr>
                    <w:rPr>
                      <w:rFonts w:hint="default" w:ascii="Cambria Math" w:hAnsi="Cambria Math" w:eastAsia="Times New Roman" w:cs="Times New Roman"/>
                      <w:b w:val="0"/>
                      <w:bCs w:val="0"/>
                      <w:i w:val="0"/>
                      <w:iCs w:val="0"/>
                      <w:spacing w:val="-7"/>
                      <w:w w:val="94"/>
                      <w:sz w:val="24"/>
                      <w:szCs w:val="24"/>
                      <w:lang w:val="en-US" w:eastAsia="zh-CN"/>
                    </w:rPr>
                  </m:ctrlPr>
                </m:e>
                <m:sub>
                  <m:r>
                    <m:rPr>
                      <m:nor/>
                      <m:sty m:val="p"/>
                    </m:rPr>
                    <w:rPr>
                      <w:rFonts w:hint="default" w:ascii="Times New Roman" w:hAnsi="Times New Roman" w:eastAsia="Times New Roman" w:cs="Times New Roman"/>
                      <w:b w:val="0"/>
                      <w:bCs w:val="0"/>
                      <w:i w:val="0"/>
                      <w:iCs w:val="0"/>
                      <w:spacing w:val="-7"/>
                      <w:w w:val="94"/>
                      <w:sz w:val="24"/>
                      <w:szCs w:val="24"/>
                      <w:lang w:val="en-US" w:eastAsia="zh-CN"/>
                    </w:rPr>
                    <m:t>max</m:t>
                  </m:r>
                  <m:ctrlPr>
                    <w:rPr>
                      <w:rFonts w:hint="default" w:ascii="Cambria Math" w:hAnsi="Cambria Math" w:eastAsia="Times New Roman" w:cs="Times New Roman"/>
                      <w:b w:val="0"/>
                      <w:bCs w:val="0"/>
                      <w:i w:val="0"/>
                      <w:iCs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iCs w:val="0"/>
                  <w:spacing w:val="-7"/>
                  <w:w w:val="94"/>
                  <w:sz w:val="24"/>
                  <w:szCs w:val="24"/>
                  <w:lang w:val="en-US" w:eastAsia="zh-CN"/>
                </w:rPr>
                <m:t>=</m:t>
              </m:r>
              <m:f>
                <m:fPr>
                  <m:ctrlPr>
                    <w:rPr>
                      <w:rFonts w:hint="default" w:ascii="Cambria Math" w:hAnsi="Cambria Math" w:eastAsia="Times New Roman" w:cs="Times New Roman"/>
                      <w:b w:val="0"/>
                      <w:bCs w:val="0"/>
                      <w:i w:val="0"/>
                      <w:iCs w:val="0"/>
                      <w:spacing w:val="-7"/>
                      <w:w w:val="94"/>
                      <w:sz w:val="24"/>
                      <w:szCs w:val="24"/>
                      <w:lang w:val="en-US" w:eastAsia="zh-CN"/>
                    </w:rPr>
                  </m:ctrlPr>
                </m:fPr>
                <m:num>
                  <m:nary>
                    <m:naryPr>
                      <m:chr m:val="∑"/>
                      <m:limLoc m:val="subSup"/>
                      <m:subHide m:val="1"/>
                      <m:supHide m:val="1"/>
                      <m:ctrlPr>
                        <w:rPr>
                          <w:rFonts w:hint="default" w:ascii="Cambria Math" w:hAnsi="Cambria Math" w:eastAsia="Times New Roman" w:cs="Times New Roman"/>
                          <w:b w:val="0"/>
                          <w:bCs w:val="0"/>
                          <w:i w:val="0"/>
                          <w:iCs w:val="0"/>
                          <w:spacing w:val="-7"/>
                          <w:w w:val="94"/>
                          <w:sz w:val="24"/>
                          <w:szCs w:val="24"/>
                          <w:lang w:val="en-US" w:eastAsia="zh-CN"/>
                        </w:rPr>
                      </m:ctrlPr>
                    </m:naryPr>
                    <m:sub>
                      <m:ctrlPr>
                        <w:rPr>
                          <w:rFonts w:hint="default" w:ascii="Cambria Math" w:hAnsi="Cambria Math" w:eastAsia="Times New Roman" w:cs="Times New Roman"/>
                          <w:b w:val="0"/>
                          <w:bCs w:val="0"/>
                          <w:i w:val="0"/>
                          <w:iCs w:val="0"/>
                          <w:spacing w:val="-7"/>
                          <w:w w:val="94"/>
                          <w:sz w:val="24"/>
                          <w:szCs w:val="24"/>
                          <w:lang w:val="en-US" w:eastAsia="zh-CN"/>
                        </w:rPr>
                      </m:ctrlPr>
                    </m:sub>
                    <m:sup>
                      <m:ctrlPr>
                        <w:rPr>
                          <w:rFonts w:hint="default" w:ascii="Cambria Math" w:hAnsi="Cambria Math" w:eastAsia="Times New Roman" w:cs="Times New Roman"/>
                          <w:b w:val="0"/>
                          <w:bCs w:val="0"/>
                          <w:i w:val="0"/>
                          <w:iCs w:val="0"/>
                          <w:spacing w:val="-7"/>
                          <w:w w:val="94"/>
                          <w:sz w:val="24"/>
                          <w:szCs w:val="24"/>
                          <w:lang w:val="en-US" w:eastAsia="zh-CN"/>
                        </w:rPr>
                      </m:ctrlPr>
                    </m:sup>
                    <m:e>
                      <m:r>
                        <m:rPr>
                          <m:nor/>
                          <m:sty m:val="p"/>
                        </m:rPr>
                        <w:rPr>
                          <w:rFonts w:hint="default" w:ascii="Times New Roman" w:hAnsi="Times New Roman" w:eastAsia="Times New Roman" w:cs="Times New Roman"/>
                          <w:b w:val="0"/>
                          <w:bCs w:val="0"/>
                          <w:i w:val="0"/>
                          <w:iCs w:val="0"/>
                          <w:spacing w:val="-7"/>
                          <w:w w:val="94"/>
                          <w:sz w:val="24"/>
                          <w:szCs w:val="24"/>
                          <w:lang w:val="en-US" w:eastAsia="zh-CN"/>
                        </w:rPr>
                        <m:t>W</m:t>
                      </m:r>
                      <m:ctrlPr>
                        <w:rPr>
                          <w:rFonts w:hint="default" w:ascii="Cambria Math" w:hAnsi="Cambria Math" w:eastAsia="Times New Roman" w:cs="Times New Roman"/>
                          <w:b w:val="0"/>
                          <w:bCs w:val="0"/>
                          <w:i w:val="0"/>
                          <w:iCs w:val="0"/>
                          <w:spacing w:val="-7"/>
                          <w:w w:val="94"/>
                          <w:sz w:val="24"/>
                          <w:szCs w:val="24"/>
                          <w:lang w:val="en-US" w:eastAsia="zh-CN"/>
                        </w:rPr>
                      </m:ctrlPr>
                    </m:e>
                  </m:nary>
                  <m:ctrlPr>
                    <w:rPr>
                      <w:rFonts w:hint="default" w:ascii="Cambria Math" w:hAnsi="Cambria Math" w:eastAsia="Times New Roman" w:cs="Times New Roman"/>
                      <w:b w:val="0"/>
                      <w:bCs w:val="0"/>
                      <w:i w:val="0"/>
                      <w:iCs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iCs w:val="0"/>
                      <w:spacing w:val="-7"/>
                      <w:w w:val="94"/>
                      <w:sz w:val="24"/>
                      <w:szCs w:val="24"/>
                      <w:lang w:val="en-US" w:eastAsia="zh-CN"/>
                    </w:rPr>
                    <m:t>BL</m:t>
                  </m:r>
                  <m:ctrlPr>
                    <w:rPr>
                      <w:rFonts w:hint="default" w:ascii="Cambria Math" w:hAnsi="Cambria Math" w:eastAsia="Times New Roman" w:cs="Times New Roman"/>
                      <w:b w:val="0"/>
                      <w:bCs w:val="0"/>
                      <w:i w:val="0"/>
                      <w:iCs w:val="0"/>
                      <w:spacing w:val="-7"/>
                      <w:w w:val="94"/>
                      <w:sz w:val="24"/>
                      <w:szCs w:val="24"/>
                      <w:lang w:val="en-US" w:eastAsia="zh-CN"/>
                    </w:rPr>
                  </m:ctrlPr>
                </m:den>
              </m:f>
              <m:r>
                <m:rPr>
                  <m:nor/>
                  <m:sty m:val="p"/>
                </m:rPr>
                <w:rPr>
                  <w:rFonts w:hint="default" w:ascii="Times New Roman" w:hAnsi="Times New Roman" w:eastAsia="Times New Roman" w:cs="Times New Roman"/>
                  <w:b w:val="0"/>
                  <w:bCs w:val="0"/>
                  <w:i w:val="0"/>
                  <w:iCs w:val="0"/>
                  <w:spacing w:val="-7"/>
                  <w:w w:val="94"/>
                  <w:sz w:val="24"/>
                  <w:szCs w:val="24"/>
                  <w:lang w:val="en-US" w:eastAsia="zh-CN"/>
                </w:rPr>
                <m:t>×(1+</m:t>
              </m:r>
              <m:f>
                <m:fPr>
                  <m:ctrlPr>
                    <w:rPr>
                      <w:rFonts w:hint="default" w:ascii="Cambria Math" w:hAnsi="Cambria Math" w:eastAsia="Times New Roman" w:cs="Times New Roman"/>
                      <w:b w:val="0"/>
                      <w:bCs w:val="0"/>
                      <w:i w:val="0"/>
                      <w:iCs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iCs w:val="0"/>
                      <w:spacing w:val="-7"/>
                      <w:w w:val="94"/>
                      <w:sz w:val="24"/>
                      <w:szCs w:val="24"/>
                      <w:lang w:val="en-US" w:eastAsia="zh-CN"/>
                    </w:rPr>
                    <m:t>6</m:t>
                  </m:r>
                  <m:sSub>
                    <m:sSubPr>
                      <m:ctrlPr>
                        <w:rPr>
                          <w:rFonts w:hint="default" w:ascii="Cambria Math" w:hAnsi="Cambria Math" w:eastAsia="Times New Roman" w:cs="Times New Roman"/>
                          <w:b w:val="0"/>
                          <w:bCs w:val="0"/>
                          <w:i w:val="0"/>
                          <w:iCs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iCs w:val="0"/>
                          <w:spacing w:val="-7"/>
                          <w:w w:val="94"/>
                          <w:sz w:val="24"/>
                          <w:szCs w:val="24"/>
                          <w:lang w:val="en-US" w:eastAsia="zh-CN"/>
                        </w:rPr>
                        <m:t>e</m:t>
                      </m:r>
                      <m:ctrlPr>
                        <w:rPr>
                          <w:rFonts w:hint="default" w:ascii="Cambria Math" w:hAnsi="Cambria Math" w:eastAsia="Times New Roman" w:cs="Times New Roman"/>
                          <w:b w:val="0"/>
                          <w:bCs w:val="0"/>
                          <w:i w:val="0"/>
                          <w:iCs w:val="0"/>
                          <w:spacing w:val="-7"/>
                          <w:w w:val="94"/>
                          <w:sz w:val="24"/>
                          <w:szCs w:val="24"/>
                          <w:lang w:val="en-US" w:eastAsia="zh-CN"/>
                        </w:rPr>
                      </m:ctrlPr>
                    </m:e>
                    <m:sub>
                      <m:r>
                        <m:rPr>
                          <m:nor/>
                          <m:sty m:val="p"/>
                        </m:rPr>
                        <w:rPr>
                          <w:rFonts w:hint="default" w:ascii="Times New Roman" w:hAnsi="Times New Roman" w:eastAsia="Times New Roman" w:cs="Times New Roman"/>
                          <w:b w:val="0"/>
                          <w:bCs w:val="0"/>
                          <w:i w:val="0"/>
                          <w:iCs w:val="0"/>
                          <w:spacing w:val="-7"/>
                          <w:w w:val="94"/>
                          <w:sz w:val="24"/>
                          <w:szCs w:val="24"/>
                          <w:lang w:val="en-US" w:eastAsia="zh-CN"/>
                        </w:rPr>
                        <m:t>0</m:t>
                      </m:r>
                      <m:ctrlPr>
                        <w:rPr>
                          <w:rFonts w:hint="default" w:ascii="Cambria Math" w:hAnsi="Cambria Math" w:eastAsia="Times New Roman" w:cs="Times New Roman"/>
                          <w:b w:val="0"/>
                          <w:bCs w:val="0"/>
                          <w:i w:val="0"/>
                          <w:iCs w:val="0"/>
                          <w:spacing w:val="-7"/>
                          <w:w w:val="94"/>
                          <w:sz w:val="24"/>
                          <w:szCs w:val="24"/>
                          <w:lang w:val="en-US" w:eastAsia="zh-CN"/>
                        </w:rPr>
                      </m:ctrlPr>
                    </m:sub>
                  </m:sSub>
                  <m:ctrlPr>
                    <w:rPr>
                      <w:rFonts w:hint="default" w:ascii="Cambria Math" w:hAnsi="Cambria Math" w:eastAsia="Times New Roman" w:cs="Times New Roman"/>
                      <w:b w:val="0"/>
                      <w:bCs w:val="0"/>
                      <w:i w:val="0"/>
                      <w:iCs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iCs w:val="0"/>
                      <w:spacing w:val="-7"/>
                      <w:w w:val="94"/>
                      <w:sz w:val="24"/>
                      <w:szCs w:val="24"/>
                      <w:lang w:val="en-US" w:eastAsia="zh-CN"/>
                    </w:rPr>
                    <m:t>L</m:t>
                  </m:r>
                  <m:ctrlPr>
                    <w:rPr>
                      <w:rFonts w:hint="default" w:ascii="Cambria Math" w:hAnsi="Cambria Math" w:eastAsia="Times New Roman" w:cs="Times New Roman"/>
                      <w:b w:val="0"/>
                      <w:bCs w:val="0"/>
                      <w:i w:val="0"/>
                      <w:iCs w:val="0"/>
                      <w:spacing w:val="-7"/>
                      <w:w w:val="94"/>
                      <w:sz w:val="24"/>
                      <w:szCs w:val="24"/>
                      <w:lang w:val="en-US" w:eastAsia="zh-CN"/>
                    </w:rPr>
                  </m:ctrlPr>
                </m:den>
              </m:f>
              <m:r>
                <m:rPr>
                  <m:nor/>
                  <m:sty m:val="p"/>
                </m:rPr>
                <w:rPr>
                  <w:rFonts w:hint="default" w:ascii="Times New Roman" w:hAnsi="Times New Roman" w:eastAsia="Times New Roman" w:cs="Times New Roman"/>
                  <w:b w:val="0"/>
                  <w:bCs w:val="0"/>
                  <w:i w:val="0"/>
                  <w:iCs w:val="0"/>
                  <w:spacing w:val="-7"/>
                  <w:w w:val="94"/>
                  <w:sz w:val="24"/>
                  <w:szCs w:val="24"/>
                  <w:lang w:val="en-US" w:eastAsia="zh-CN"/>
                </w:rPr>
                <m:t>)</m:t>
              </m:r>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iCs w:val="0"/>
                  <w:spacing w:val="-7"/>
                  <w:w w:val="94"/>
                  <w:sz w:val="24"/>
                  <w:szCs w:val="24"/>
                  <w:lang w:val="en-US" w:eastAsia="zh-CN"/>
                </w:rPr>
                <m:t>(7−11)</m:t>
              </m:r>
              <m:ctrlPr>
                <w:rPr>
                  <w:rFonts w:hint="default" w:ascii="Cambria Math" w:hAnsi="Cambria Math" w:eastAsia="Times New Roman" w:cs="Times New Roman"/>
                  <w:b w:val="0"/>
                  <w:bCs w:val="0"/>
                  <w:i w:val="0"/>
                  <w:iCs w:val="0"/>
                  <w:spacing w:val="-7"/>
                  <w:w w:val="94"/>
                  <w:sz w:val="24"/>
                  <w:szCs w:val="24"/>
                  <w:lang w:val="en-US" w:eastAsia="zh-CN"/>
                </w:rPr>
              </m:ctrlPr>
            </m:e>
          </m:eqArr>
        </m:oMath>
      </m:oMathPara>
    </w:p>
    <w:p w14:paraId="7CB71389">
      <w:pPr>
        <w:bidi w:val="0"/>
        <w:ind w:firstLine="957" w:firstLineChars="0"/>
        <w:jc w:val="left"/>
        <w:rPr>
          <w:rFonts w:hint="default" w:ascii="Times New Roman" w:hAnsi="Times New Roman" w:eastAsia="Times New Roman" w:cs="Times New Roman"/>
          <w:b w:val="0"/>
          <w:bCs w:val="0"/>
          <w:i w:val="0"/>
          <w:spacing w:val="-7"/>
          <w:w w:val="94"/>
          <w:sz w:val="28"/>
          <w:szCs w:val="28"/>
          <w:lang w:val="en-US" w:eastAsia="zh-CN"/>
        </w:rPr>
      </w:pPr>
    </w:p>
    <w:p w14:paraId="155AE4DE">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σ</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min</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nary>
                    <m:naryPr>
                      <m:chr m:val="∑"/>
                      <m:limLoc m:val="subSup"/>
                      <m:subHide m:val="1"/>
                      <m:supHide m:val="1"/>
                      <m:ctrlPr>
                        <w:rPr>
                          <w:rFonts w:hint="default" w:ascii="Cambria Math" w:hAnsi="Cambria Math" w:eastAsia="Times New Roman" w:cs="Times New Roman"/>
                          <w:b w:val="0"/>
                          <w:bCs w:val="0"/>
                          <w:i w:val="0"/>
                          <w:spacing w:val="-7"/>
                          <w:w w:val="94"/>
                          <w:sz w:val="24"/>
                          <w:szCs w:val="24"/>
                          <w:lang w:val="en-US" w:eastAsia="zh-CN"/>
                        </w:rPr>
                      </m:ctrlPr>
                    </m:naryPr>
                    <m:sub>
                      <m:ctrlPr>
                        <w:rPr>
                          <w:rFonts w:hint="default" w:ascii="Cambria Math" w:hAnsi="Cambria Math" w:eastAsia="Times New Roman" w:cs="Times New Roman"/>
                          <w:b w:val="0"/>
                          <w:bCs w:val="0"/>
                          <w:i w:val="0"/>
                          <w:spacing w:val="-7"/>
                          <w:w w:val="94"/>
                          <w:sz w:val="24"/>
                          <w:szCs w:val="24"/>
                          <w:lang w:val="en-US" w:eastAsia="zh-CN"/>
                        </w:rPr>
                      </m:ctrlPr>
                    </m:sub>
                    <m:sup>
                      <m:ctrlPr>
                        <w:rPr>
                          <w:rFonts w:hint="default" w:ascii="Cambria Math" w:hAnsi="Cambria Math" w:eastAsia="Times New Roman" w:cs="Times New Roman"/>
                          <w:b w:val="0"/>
                          <w:bCs w:val="0"/>
                          <w:i w:val="0"/>
                          <w:spacing w:val="-7"/>
                          <w:w w:val="94"/>
                          <w:sz w:val="24"/>
                          <w:szCs w:val="24"/>
                          <w:lang w:val="en-US" w:eastAsia="zh-CN"/>
                        </w:rPr>
                      </m:ctrlPr>
                    </m:sup>
                    <m:e>
                      <m:r>
                        <m:rPr>
                          <m:nor/>
                          <m:sty m:val="p"/>
                        </m:rPr>
                        <w:rPr>
                          <w:rFonts w:hint="default" w:ascii="Times New Roman" w:hAnsi="Times New Roman" w:eastAsia="Times New Roman" w:cs="Times New Roman"/>
                          <w:b w:val="0"/>
                          <w:bCs w:val="0"/>
                          <w:i w:val="0"/>
                          <w:spacing w:val="-7"/>
                          <w:w w:val="94"/>
                          <w:sz w:val="24"/>
                          <w:szCs w:val="24"/>
                          <w:lang w:val="en-US" w:eastAsia="zh-CN"/>
                        </w:rPr>
                        <m:t>W</m:t>
                      </m:r>
                      <m:ctrlPr>
                        <w:rPr>
                          <w:rFonts w:hint="default" w:ascii="Cambria Math" w:hAnsi="Cambria Math" w:eastAsia="Times New Roman" w:cs="Times New Roman"/>
                          <w:b w:val="0"/>
                          <w:bCs w:val="0"/>
                          <w:i w:val="0"/>
                          <w:spacing w:val="-7"/>
                          <w:w w:val="94"/>
                          <w:sz w:val="24"/>
                          <w:szCs w:val="24"/>
                          <w:lang w:val="en-US" w:eastAsia="zh-CN"/>
                        </w:rPr>
                      </m:ctrlPr>
                    </m:e>
                  </m:nary>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BL</m:t>
                  </m:r>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×(1−</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6</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e</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m:t>
              </m:r>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(7−12)</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055462D6">
      <w:pPr>
        <w:bidi w:val="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5DB2144D">
      <w:pPr>
        <w:bidi w:val="0"/>
        <w:rPr>
          <w:rFonts w:hint="default" w:ascii="Times New Roman" w:hAnsi="Times New Roman" w:cs="Times New Roman"/>
          <w:b w:val="0"/>
          <w:bCs w:val="0"/>
        </w:rPr>
      </w:pPr>
      <w:r>
        <w:rPr>
          <w:rFonts w:hint="default" w:ascii="Times New Roman" w:hAnsi="Times New Roman" w:cs="Times New Roman"/>
          <w:b w:val="0"/>
          <w:bCs w:val="0"/>
        </w:rPr>
        <w:t>B——计算闸段垂直河流向宽度，m；</w:t>
      </w:r>
    </w:p>
    <w:p w14:paraId="3633D564">
      <w:pPr>
        <w:bidi w:val="0"/>
        <w:rPr>
          <w:rFonts w:hint="default" w:ascii="Times New Roman" w:hAnsi="Times New Roman" w:cs="Times New Roman"/>
          <w:b w:val="0"/>
          <w:bCs w:val="0"/>
        </w:rPr>
      </w:pPr>
      <w:r>
        <w:rPr>
          <w:rFonts w:hint="default" w:ascii="Times New Roman" w:hAnsi="Times New Roman" w:cs="Times New Roman"/>
          <w:b w:val="0"/>
          <w:bCs w:val="0"/>
        </w:rPr>
        <w:t>L——闸底板顺河流向宽度，m。</w:t>
      </w:r>
    </w:p>
    <w:p w14:paraId="523A8A9C">
      <w:pPr>
        <w:rPr>
          <w:rFonts w:hint="default" w:ascii="Times New Roman" w:hAnsi="Times New Roman" w:cs="Times New Roman"/>
          <w:b w:val="0"/>
          <w:bCs w:val="0"/>
        </w:rPr>
      </w:pPr>
      <w:r>
        <w:rPr>
          <w:rFonts w:hint="default" w:ascii="Times New Roman" w:hAnsi="Times New Roman" w:cs="Times New Roman"/>
          <w:b w:val="0"/>
          <w:bCs w:val="0"/>
        </w:rPr>
        <w:br w:type="page"/>
      </w:r>
    </w:p>
    <w:p w14:paraId="5DA78EB8">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-8 η容许值</w:t>
      </w:r>
    </w:p>
    <w:tbl>
      <w:tblPr>
        <w:tblStyle w:val="18"/>
        <w:tblW w:w="933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27"/>
        <w:gridCol w:w="3004"/>
        <w:gridCol w:w="3108"/>
      </w:tblGrid>
      <w:tr w14:paraId="341082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8" w:hRule="atLeast"/>
          <w:jc w:val="center"/>
        </w:trPr>
        <w:tc>
          <w:tcPr>
            <w:tcW w:w="3227" w:type="dxa"/>
            <w:tcBorders>
              <w:bottom w:val="single" w:color="auto" w:sz="4" w:space="0"/>
              <w:right w:val="single" w:color="auto" w:sz="4" w:space="0"/>
            </w:tcBorders>
            <w:vAlign w:val="top"/>
          </w:tcPr>
          <w:p w14:paraId="4D07F7FB">
            <w:pPr>
              <w:pStyle w:val="28"/>
              <w:bidi w:val="0"/>
              <w:rPr>
                <w:rFonts w:hint="default" w:ascii="Times New Roman" w:hAnsi="Times New Roman" w:cs="Times New Roman"/>
                <w:b w:val="0"/>
                <w:bCs w:val="0"/>
              </w:rPr>
            </w:pPr>
            <w:r>
              <w:rPr>
                <w:rFonts w:hint="default" w:ascii="Times New Roman" w:hAnsi="Times New Roman" w:cs="Times New Roman"/>
                <w:b w:val="0"/>
                <w:bCs w:val="0"/>
              </w:rPr>
              <w:t>地基土质</w:t>
            </w:r>
          </w:p>
        </w:tc>
        <w:tc>
          <w:tcPr>
            <w:tcW w:w="6112" w:type="dxa"/>
            <w:gridSpan w:val="2"/>
            <w:tcBorders>
              <w:left w:val="single" w:color="auto" w:sz="4" w:space="0"/>
              <w:bottom w:val="single" w:color="auto" w:sz="4" w:space="0"/>
            </w:tcBorders>
            <w:vAlign w:val="top"/>
          </w:tcPr>
          <w:p w14:paraId="197B4916">
            <w:pPr>
              <w:pStyle w:val="28"/>
              <w:bidi w:val="0"/>
              <w:rPr>
                <w:rFonts w:hint="default" w:ascii="Times New Roman" w:hAnsi="Times New Roman" w:cs="Times New Roman"/>
                <w:b w:val="0"/>
                <w:bCs w:val="0"/>
              </w:rPr>
            </w:pPr>
            <w:r>
              <w:rPr>
                <w:rFonts w:hint="default" w:ascii="Times New Roman" w:hAnsi="Times New Roman" w:cs="Times New Roman"/>
                <w:b w:val="0"/>
                <w:bCs w:val="0"/>
              </w:rPr>
              <w:t>荷载组合</w:t>
            </w:r>
          </w:p>
        </w:tc>
      </w:tr>
      <w:tr w14:paraId="215A7E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3227" w:type="dxa"/>
            <w:tcBorders>
              <w:top w:val="single" w:color="auto" w:sz="4" w:space="0"/>
              <w:right w:val="single" w:color="auto" w:sz="4" w:space="0"/>
            </w:tcBorders>
            <w:vAlign w:val="top"/>
          </w:tcPr>
          <w:p w14:paraId="4545AE19">
            <w:pPr>
              <w:pStyle w:val="28"/>
              <w:bidi w:val="0"/>
              <w:rPr>
                <w:rFonts w:hint="default" w:ascii="Times New Roman" w:hAnsi="Times New Roman" w:cs="Times New Roman"/>
                <w:b w:val="0"/>
                <w:bCs w:val="0"/>
              </w:rPr>
            </w:pPr>
          </w:p>
        </w:tc>
        <w:tc>
          <w:tcPr>
            <w:tcW w:w="3004" w:type="dxa"/>
            <w:tcBorders>
              <w:top w:val="single" w:color="auto" w:sz="4" w:space="0"/>
              <w:left w:val="single" w:color="auto" w:sz="4" w:space="0"/>
              <w:tl2br w:val="nil"/>
              <w:tr2bl w:val="nil"/>
            </w:tcBorders>
            <w:vAlign w:val="top"/>
          </w:tcPr>
          <w:p w14:paraId="0830930F">
            <w:pPr>
              <w:pStyle w:val="28"/>
              <w:bidi w:val="0"/>
              <w:rPr>
                <w:rFonts w:hint="default" w:ascii="Times New Roman" w:hAnsi="Times New Roman" w:cs="Times New Roman"/>
                <w:b w:val="0"/>
                <w:bCs w:val="0"/>
              </w:rPr>
            </w:pPr>
            <w:r>
              <w:rPr>
                <w:rFonts w:hint="default" w:ascii="Times New Roman" w:hAnsi="Times New Roman" w:cs="Times New Roman"/>
                <w:b w:val="0"/>
                <w:bCs w:val="0"/>
              </w:rPr>
              <w:t>基本</w:t>
            </w:r>
          </w:p>
        </w:tc>
        <w:tc>
          <w:tcPr>
            <w:tcW w:w="3108" w:type="dxa"/>
            <w:tcBorders>
              <w:top w:val="single" w:color="auto" w:sz="4" w:space="0"/>
              <w:tl2br w:val="nil"/>
              <w:tr2bl w:val="nil"/>
            </w:tcBorders>
            <w:vAlign w:val="top"/>
          </w:tcPr>
          <w:p w14:paraId="0D895D44">
            <w:pPr>
              <w:pStyle w:val="28"/>
              <w:bidi w:val="0"/>
              <w:rPr>
                <w:rFonts w:hint="default" w:ascii="Times New Roman" w:hAnsi="Times New Roman" w:cs="Times New Roman"/>
                <w:b w:val="0"/>
                <w:bCs w:val="0"/>
              </w:rPr>
            </w:pPr>
            <w:r>
              <w:rPr>
                <w:rFonts w:hint="default" w:ascii="Times New Roman" w:hAnsi="Times New Roman" w:cs="Times New Roman"/>
                <w:b w:val="0"/>
                <w:bCs w:val="0"/>
              </w:rPr>
              <w:t>特殊</w:t>
            </w:r>
          </w:p>
        </w:tc>
      </w:tr>
      <w:tr w14:paraId="2360EA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2" w:hRule="atLeast"/>
          <w:jc w:val="center"/>
        </w:trPr>
        <w:tc>
          <w:tcPr>
            <w:tcW w:w="3227" w:type="dxa"/>
            <w:tcBorders>
              <w:right w:val="single" w:color="auto" w:sz="4" w:space="0"/>
            </w:tcBorders>
            <w:vAlign w:val="top"/>
          </w:tcPr>
          <w:p w14:paraId="1563851A">
            <w:pPr>
              <w:pStyle w:val="28"/>
              <w:bidi w:val="0"/>
              <w:rPr>
                <w:rFonts w:hint="default" w:ascii="Times New Roman" w:hAnsi="Times New Roman" w:cs="Times New Roman"/>
                <w:b w:val="0"/>
                <w:bCs w:val="0"/>
              </w:rPr>
            </w:pPr>
            <w:r>
              <w:rPr>
                <w:rFonts w:hint="default" w:ascii="Times New Roman" w:hAnsi="Times New Roman" w:cs="Times New Roman"/>
                <w:b w:val="0"/>
                <w:bCs w:val="0"/>
              </w:rPr>
              <w:t>松软</w:t>
            </w:r>
          </w:p>
        </w:tc>
        <w:tc>
          <w:tcPr>
            <w:tcW w:w="3004" w:type="dxa"/>
            <w:tcBorders>
              <w:left w:val="single" w:color="auto" w:sz="4" w:space="0"/>
              <w:tl2br w:val="nil"/>
              <w:tr2bl w:val="nil"/>
            </w:tcBorders>
            <w:vAlign w:val="top"/>
          </w:tcPr>
          <w:p w14:paraId="790740BC">
            <w:pPr>
              <w:pStyle w:val="28"/>
              <w:bidi w:val="0"/>
              <w:rPr>
                <w:rFonts w:hint="default" w:ascii="Times New Roman" w:hAnsi="Times New Roman" w:cs="Times New Roman"/>
                <w:b w:val="0"/>
                <w:bCs w:val="0"/>
              </w:rPr>
            </w:pPr>
            <w:r>
              <w:rPr>
                <w:rFonts w:hint="default" w:ascii="Times New Roman" w:hAnsi="Times New Roman" w:cs="Times New Roman"/>
                <w:b w:val="0"/>
                <w:bCs w:val="0"/>
              </w:rPr>
              <w:t>1.5</w:t>
            </w:r>
          </w:p>
        </w:tc>
        <w:tc>
          <w:tcPr>
            <w:tcW w:w="3108" w:type="dxa"/>
            <w:tcBorders>
              <w:tl2br w:val="nil"/>
              <w:tr2bl w:val="nil"/>
            </w:tcBorders>
            <w:vAlign w:val="top"/>
          </w:tcPr>
          <w:p w14:paraId="5961AF33">
            <w:pPr>
              <w:pStyle w:val="28"/>
              <w:bidi w:val="0"/>
              <w:rPr>
                <w:rFonts w:hint="default" w:ascii="Times New Roman" w:hAnsi="Times New Roman" w:cs="Times New Roman"/>
                <w:b w:val="0"/>
                <w:bCs w:val="0"/>
              </w:rPr>
            </w:pPr>
            <w:r>
              <w:rPr>
                <w:rFonts w:hint="default" w:ascii="Times New Roman" w:hAnsi="Times New Roman" w:cs="Times New Roman"/>
                <w:b w:val="0"/>
                <w:bCs w:val="0"/>
              </w:rPr>
              <w:t>2.0</w:t>
            </w:r>
          </w:p>
        </w:tc>
      </w:tr>
      <w:tr w14:paraId="336215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jc w:val="center"/>
        </w:trPr>
        <w:tc>
          <w:tcPr>
            <w:tcW w:w="3227" w:type="dxa"/>
            <w:tcBorders>
              <w:right w:val="single" w:color="auto" w:sz="4" w:space="0"/>
            </w:tcBorders>
            <w:vAlign w:val="top"/>
          </w:tcPr>
          <w:p w14:paraId="12ABA969">
            <w:pPr>
              <w:pStyle w:val="28"/>
              <w:bidi w:val="0"/>
              <w:rPr>
                <w:rFonts w:hint="default" w:ascii="Times New Roman" w:hAnsi="Times New Roman" w:cs="Times New Roman"/>
                <w:b w:val="0"/>
                <w:bCs w:val="0"/>
              </w:rPr>
            </w:pPr>
            <w:r>
              <w:rPr>
                <w:rFonts w:hint="default" w:ascii="Times New Roman" w:hAnsi="Times New Roman" w:cs="Times New Roman"/>
                <w:b w:val="0"/>
                <w:bCs w:val="0"/>
              </w:rPr>
              <w:t>中等坚实</w:t>
            </w:r>
          </w:p>
        </w:tc>
        <w:tc>
          <w:tcPr>
            <w:tcW w:w="3004" w:type="dxa"/>
            <w:tcBorders>
              <w:left w:val="single" w:color="auto" w:sz="4" w:space="0"/>
              <w:tl2br w:val="nil"/>
              <w:tr2bl w:val="nil"/>
            </w:tcBorders>
            <w:vAlign w:val="top"/>
          </w:tcPr>
          <w:p w14:paraId="03DBB202">
            <w:pPr>
              <w:pStyle w:val="28"/>
              <w:bidi w:val="0"/>
              <w:rPr>
                <w:rFonts w:hint="default" w:ascii="Times New Roman" w:hAnsi="Times New Roman" w:cs="Times New Roman"/>
                <w:b w:val="0"/>
                <w:bCs w:val="0"/>
              </w:rPr>
            </w:pPr>
            <w:r>
              <w:rPr>
                <w:rFonts w:hint="default" w:ascii="Times New Roman" w:hAnsi="Times New Roman" w:cs="Times New Roman"/>
                <w:b w:val="0"/>
                <w:bCs w:val="0"/>
              </w:rPr>
              <w:t>2.0</w:t>
            </w:r>
          </w:p>
        </w:tc>
        <w:tc>
          <w:tcPr>
            <w:tcW w:w="3108" w:type="dxa"/>
            <w:tcBorders>
              <w:tl2br w:val="nil"/>
              <w:tr2bl w:val="nil"/>
            </w:tcBorders>
            <w:vAlign w:val="top"/>
          </w:tcPr>
          <w:p w14:paraId="1F3E7233">
            <w:pPr>
              <w:pStyle w:val="28"/>
              <w:bidi w:val="0"/>
              <w:rPr>
                <w:rFonts w:hint="default" w:ascii="Times New Roman" w:hAnsi="Times New Roman" w:cs="Times New Roman"/>
                <w:b w:val="0"/>
                <w:bCs w:val="0"/>
              </w:rPr>
            </w:pPr>
            <w:r>
              <w:rPr>
                <w:rFonts w:hint="default" w:ascii="Times New Roman" w:hAnsi="Times New Roman" w:cs="Times New Roman"/>
                <w:b w:val="0"/>
                <w:bCs w:val="0"/>
              </w:rPr>
              <w:t>2.5</w:t>
            </w:r>
          </w:p>
        </w:tc>
      </w:tr>
      <w:tr w14:paraId="7F15DFC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44" w:hRule="atLeast"/>
          <w:jc w:val="center"/>
        </w:trPr>
        <w:tc>
          <w:tcPr>
            <w:tcW w:w="3227" w:type="dxa"/>
            <w:tcBorders>
              <w:right w:val="single" w:color="auto" w:sz="4" w:space="0"/>
            </w:tcBorders>
            <w:vAlign w:val="top"/>
          </w:tcPr>
          <w:p w14:paraId="49861656">
            <w:pPr>
              <w:pStyle w:val="28"/>
              <w:bidi w:val="0"/>
              <w:rPr>
                <w:rFonts w:hint="default" w:ascii="Times New Roman" w:hAnsi="Times New Roman" w:cs="Times New Roman"/>
                <w:b w:val="0"/>
                <w:bCs w:val="0"/>
              </w:rPr>
            </w:pPr>
            <w:r>
              <w:rPr>
                <w:rFonts w:hint="default" w:ascii="Times New Roman" w:hAnsi="Times New Roman" w:cs="Times New Roman"/>
                <w:b w:val="0"/>
                <w:bCs w:val="0"/>
              </w:rPr>
              <w:t>坚实</w:t>
            </w:r>
          </w:p>
        </w:tc>
        <w:tc>
          <w:tcPr>
            <w:tcW w:w="3004" w:type="dxa"/>
            <w:tcBorders>
              <w:left w:val="single" w:color="auto" w:sz="4" w:space="0"/>
              <w:tl2br w:val="nil"/>
              <w:tr2bl w:val="nil"/>
            </w:tcBorders>
            <w:vAlign w:val="top"/>
          </w:tcPr>
          <w:p w14:paraId="685CD49E">
            <w:pPr>
              <w:pStyle w:val="28"/>
              <w:bidi w:val="0"/>
              <w:rPr>
                <w:rFonts w:hint="default" w:ascii="Times New Roman" w:hAnsi="Times New Roman" w:cs="Times New Roman"/>
                <w:b w:val="0"/>
                <w:bCs w:val="0"/>
              </w:rPr>
            </w:pPr>
            <w:r>
              <w:rPr>
                <w:rFonts w:hint="default" w:ascii="Times New Roman" w:hAnsi="Times New Roman" w:cs="Times New Roman"/>
                <w:b w:val="0"/>
                <w:bCs w:val="0"/>
              </w:rPr>
              <w:t>2.5</w:t>
            </w:r>
          </w:p>
        </w:tc>
        <w:tc>
          <w:tcPr>
            <w:tcW w:w="3108" w:type="dxa"/>
            <w:tcBorders>
              <w:tl2br w:val="nil"/>
              <w:tr2bl w:val="nil"/>
            </w:tcBorders>
            <w:vAlign w:val="top"/>
          </w:tcPr>
          <w:p w14:paraId="6856AD6B">
            <w:pPr>
              <w:pStyle w:val="28"/>
              <w:bidi w:val="0"/>
              <w:rPr>
                <w:rFonts w:hint="default" w:ascii="Times New Roman" w:hAnsi="Times New Roman" w:cs="Times New Roman"/>
                <w:b w:val="0"/>
                <w:bCs w:val="0"/>
              </w:rPr>
            </w:pPr>
            <w:r>
              <w:rPr>
                <w:rFonts w:hint="default" w:ascii="Times New Roman" w:hAnsi="Times New Roman" w:cs="Times New Roman"/>
                <w:b w:val="0"/>
                <w:bCs w:val="0"/>
              </w:rPr>
              <w:t>3.0</w:t>
            </w:r>
          </w:p>
        </w:tc>
      </w:tr>
    </w:tbl>
    <w:p w14:paraId="19ABA125">
      <w:pPr>
        <w:pStyle w:val="4"/>
        <w:bidi w:val="0"/>
        <w:rPr>
          <w:rFonts w:hint="default" w:ascii="Times New Roman" w:hAnsi="Times New Roman" w:cs="Times New Roman"/>
          <w:b w:val="0"/>
          <w:bCs w:val="0"/>
        </w:rPr>
      </w:pPr>
      <w:bookmarkStart w:id="123" w:name="_Toc10383"/>
      <w:bookmarkStart w:id="124" w:name="_Toc8614"/>
      <w:r>
        <w:rPr>
          <w:rFonts w:hint="default" w:ascii="Times New Roman" w:hAnsi="Times New Roman" w:cs="Times New Roman"/>
          <w:b w:val="0"/>
          <w:bCs w:val="0"/>
          <w:lang w:val="en-US" w:eastAsia="zh-CN"/>
        </w:rPr>
        <w:t>7</w:t>
      </w:r>
      <w:r>
        <w:rPr>
          <w:rFonts w:hint="default" w:ascii="Times New Roman" w:hAnsi="Times New Roman" w:cs="Times New Roman"/>
          <w:b w:val="0"/>
          <w:bCs w:val="0"/>
        </w:rPr>
        <w:t>.3.2</w:t>
      </w:r>
      <w:r>
        <w:rPr>
          <w:rFonts w:hint="eastAsia" w:ascii="Times New Roman" w:hAnsi="Times New Roman" w:cs="Times New Roman"/>
          <w:b w:val="0"/>
          <w:bCs w:val="0"/>
        </w:rPr>
        <w:t>　</w:t>
      </w:r>
      <w:r>
        <w:rPr>
          <w:rFonts w:hint="default" w:ascii="Times New Roman" w:hAnsi="Times New Roman" w:cs="Times New Roman"/>
          <w:b w:val="0"/>
          <w:bCs w:val="0"/>
        </w:rPr>
        <w:t>抗滑稳定安全系数</w:t>
      </w:r>
      <w:bookmarkEnd w:id="123"/>
      <w:bookmarkEnd w:id="124"/>
    </w:p>
    <w:p w14:paraId="1B288471">
      <w:pPr>
        <w:bidi w:val="0"/>
        <w:rPr>
          <w:rFonts w:hint="default" w:ascii="Times New Roman" w:hAnsi="Times New Roman" w:cs="Times New Roman"/>
          <w:b w:val="0"/>
          <w:bCs w:val="0"/>
        </w:rPr>
      </w:pPr>
      <w:r>
        <w:rPr>
          <w:rFonts w:hint="default" w:ascii="Times New Roman" w:hAnsi="Times New Roman" w:cs="Times New Roman"/>
          <w:b w:val="0"/>
          <w:bCs w:val="0"/>
        </w:rPr>
        <w:t>根据公式(</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-13)计算闸室的抗滑稳定安全系数。</w:t>
      </w:r>
    </w:p>
    <w:p w14:paraId="4D075D8D">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K</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c</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f</m:t>
                  </m:r>
                  <m:nary>
                    <m:naryPr>
                      <m:chr m:val="∑"/>
                      <m:limLoc m:val="subSup"/>
                      <m:subHide m:val="1"/>
                      <m:supHide m:val="1"/>
                      <m:ctrlPr>
                        <w:rPr>
                          <w:rFonts w:hint="default" w:ascii="Cambria Math" w:hAnsi="Cambria Math" w:eastAsia="Times New Roman" w:cs="Times New Roman"/>
                          <w:b w:val="0"/>
                          <w:bCs w:val="0"/>
                          <w:i w:val="0"/>
                          <w:spacing w:val="-7"/>
                          <w:w w:val="94"/>
                          <w:sz w:val="24"/>
                          <w:szCs w:val="24"/>
                          <w:lang w:val="en-US" w:eastAsia="zh-CN"/>
                        </w:rPr>
                      </m:ctrlPr>
                    </m:naryPr>
                    <m:sub>
                      <m:ctrlPr>
                        <w:rPr>
                          <w:rFonts w:hint="default" w:ascii="Cambria Math" w:hAnsi="Cambria Math" w:eastAsia="Times New Roman" w:cs="Times New Roman"/>
                          <w:b w:val="0"/>
                          <w:bCs w:val="0"/>
                          <w:i w:val="0"/>
                          <w:spacing w:val="-7"/>
                          <w:w w:val="94"/>
                          <w:sz w:val="24"/>
                          <w:szCs w:val="24"/>
                          <w:lang w:val="en-US" w:eastAsia="zh-CN"/>
                        </w:rPr>
                      </m:ctrlPr>
                    </m:sub>
                    <m:sup>
                      <m:ctrlPr>
                        <w:rPr>
                          <w:rFonts w:hint="default" w:ascii="Cambria Math" w:hAnsi="Cambria Math" w:eastAsia="Times New Roman" w:cs="Times New Roman"/>
                          <w:b w:val="0"/>
                          <w:bCs w:val="0"/>
                          <w:i w:val="0"/>
                          <w:spacing w:val="-7"/>
                          <w:w w:val="94"/>
                          <w:sz w:val="24"/>
                          <w:szCs w:val="24"/>
                          <w:lang w:val="en-US" w:eastAsia="zh-CN"/>
                        </w:rPr>
                      </m:ctrlPr>
                    </m:sup>
                    <m:e>
                      <m:r>
                        <m:rPr>
                          <m:nor/>
                          <m:sty m:val="p"/>
                        </m:rPr>
                        <w:rPr>
                          <w:rFonts w:hint="default" w:ascii="Times New Roman" w:hAnsi="Times New Roman" w:eastAsia="Times New Roman" w:cs="Times New Roman"/>
                          <w:b w:val="0"/>
                          <w:bCs w:val="0"/>
                          <w:i w:val="0"/>
                          <w:spacing w:val="-7"/>
                          <w:w w:val="94"/>
                          <w:sz w:val="24"/>
                          <w:szCs w:val="24"/>
                          <w:lang w:val="en-US" w:eastAsia="zh-CN"/>
                        </w:rPr>
                        <m:t>G</m:t>
                      </m:r>
                      <m:ctrlPr>
                        <w:rPr>
                          <w:rFonts w:hint="default" w:ascii="Cambria Math" w:hAnsi="Cambria Math" w:eastAsia="Times New Roman" w:cs="Times New Roman"/>
                          <w:b w:val="0"/>
                          <w:bCs w:val="0"/>
                          <w:i w:val="0"/>
                          <w:spacing w:val="-7"/>
                          <w:w w:val="94"/>
                          <w:sz w:val="24"/>
                          <w:szCs w:val="24"/>
                          <w:lang w:val="en-US" w:eastAsia="zh-CN"/>
                        </w:rPr>
                      </m:ctrlPr>
                    </m:e>
                  </m:nary>
                  <m:ctrlPr>
                    <w:rPr>
                      <w:rFonts w:hint="default" w:ascii="Cambria Math" w:hAnsi="Cambria Math" w:eastAsia="Times New Roman" w:cs="Times New Roman"/>
                      <w:b w:val="0"/>
                      <w:bCs w:val="0"/>
                      <w:i w:val="0"/>
                      <w:spacing w:val="-7"/>
                      <w:w w:val="94"/>
                      <w:sz w:val="24"/>
                      <w:szCs w:val="24"/>
                      <w:lang w:val="en-US" w:eastAsia="zh-CN"/>
                    </w:rPr>
                  </m:ctrlPr>
                </m:num>
                <m:den>
                  <m:nary>
                    <m:naryPr>
                      <m:chr m:val="∑"/>
                      <m:limLoc m:val="subSup"/>
                      <m:subHide m:val="1"/>
                      <m:supHide m:val="1"/>
                      <m:ctrlPr>
                        <w:rPr>
                          <w:rFonts w:hint="default" w:ascii="Cambria Math" w:hAnsi="Cambria Math" w:eastAsia="Times New Roman" w:cs="Times New Roman"/>
                          <w:b w:val="0"/>
                          <w:bCs w:val="0"/>
                          <w:i w:val="0"/>
                          <w:spacing w:val="-7"/>
                          <w:w w:val="94"/>
                          <w:sz w:val="24"/>
                          <w:szCs w:val="24"/>
                          <w:lang w:val="en-US" w:eastAsia="zh-CN"/>
                        </w:rPr>
                      </m:ctrlPr>
                    </m:naryPr>
                    <m:sub>
                      <m:ctrlPr>
                        <w:rPr>
                          <w:rFonts w:hint="default" w:ascii="Cambria Math" w:hAnsi="Cambria Math" w:eastAsia="Times New Roman" w:cs="Times New Roman"/>
                          <w:b w:val="0"/>
                          <w:bCs w:val="0"/>
                          <w:i w:val="0"/>
                          <w:spacing w:val="-7"/>
                          <w:w w:val="94"/>
                          <w:sz w:val="24"/>
                          <w:szCs w:val="24"/>
                          <w:lang w:val="en-US" w:eastAsia="zh-CN"/>
                        </w:rPr>
                      </m:ctrlPr>
                    </m:sub>
                    <m:sup>
                      <m:ctrlPr>
                        <w:rPr>
                          <w:rFonts w:hint="default" w:ascii="Cambria Math" w:hAnsi="Cambria Math" w:eastAsia="Times New Roman" w:cs="Times New Roman"/>
                          <w:b w:val="0"/>
                          <w:bCs w:val="0"/>
                          <w:i w:val="0"/>
                          <w:spacing w:val="-7"/>
                          <w:w w:val="94"/>
                          <w:sz w:val="24"/>
                          <w:szCs w:val="24"/>
                          <w:lang w:val="en-US" w:eastAsia="zh-CN"/>
                        </w:rPr>
                      </m:ctrlPr>
                    </m:sup>
                    <m:e>
                      <m:r>
                        <m:rPr>
                          <m:nor/>
                          <m:sty m:val="p"/>
                        </m:rPr>
                        <w:rPr>
                          <w:rFonts w:hint="default" w:ascii="Times New Roman" w:hAnsi="Times New Roman" w:eastAsia="Times New Roman" w:cs="Times New Roman"/>
                          <w:b w:val="0"/>
                          <w:bCs w:val="0"/>
                          <w:i w:val="0"/>
                          <w:spacing w:val="-7"/>
                          <w:w w:val="94"/>
                          <w:sz w:val="24"/>
                          <w:szCs w:val="24"/>
                          <w:lang w:val="en-US" w:eastAsia="zh-CN"/>
                        </w:rPr>
                        <m:t>P</m:t>
                      </m:r>
                      <m:ctrlPr>
                        <w:rPr>
                          <w:rFonts w:hint="default" w:ascii="Cambria Math" w:hAnsi="Cambria Math" w:eastAsia="Times New Roman" w:cs="Times New Roman"/>
                          <w:b w:val="0"/>
                          <w:bCs w:val="0"/>
                          <w:i w:val="0"/>
                          <w:spacing w:val="-7"/>
                          <w:w w:val="94"/>
                          <w:sz w:val="24"/>
                          <w:szCs w:val="24"/>
                          <w:lang w:val="en-US" w:eastAsia="zh-CN"/>
                        </w:rPr>
                      </m:ctrlPr>
                    </m:e>
                  </m:nary>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(7−13)</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2B1FE7BC">
      <w:pPr>
        <w:spacing w:before="210" w:line="220" w:lineRule="auto"/>
        <w:ind w:left="42"/>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6"/>
          <w:sz w:val="24"/>
          <w:szCs w:val="24"/>
        </w:rPr>
        <w:t>式中</w:t>
      </w:r>
      <w:r>
        <w:rPr>
          <w:rFonts w:hint="eastAsia" w:ascii="Times New Roman" w:hAnsi="Times New Roman" w:cs="Times New Roman"/>
          <w:b w:val="0"/>
          <w:bCs w:val="0"/>
          <w:spacing w:val="-16"/>
          <w:sz w:val="24"/>
          <w:szCs w:val="24"/>
          <w:lang w:val="en-US" w:eastAsia="zh-CN"/>
        </w:rPr>
        <w:t>：</w:t>
      </w:r>
    </w:p>
    <w:p w14:paraId="365EC946">
      <w:pPr>
        <w:bidi w:val="0"/>
        <w:rPr>
          <w:rFonts w:hint="default" w:ascii="Times New Roman" w:hAnsi="Times New Roman" w:cs="Times New Roman"/>
          <w:b w:val="0"/>
          <w:bCs w:val="0"/>
        </w:rPr>
      </w:pPr>
      <w:r>
        <w:rPr>
          <w:rFonts w:hint="default" w:ascii="Times New Roman" w:hAnsi="Times New Roman" w:cs="Times New Roman"/>
          <w:b w:val="0"/>
          <w:bCs w:val="0"/>
        </w:rPr>
        <w:t>K</w:t>
      </w:r>
      <w:r>
        <w:rPr>
          <w:rFonts w:hint="default" w:ascii="Times New Roman" w:hAnsi="Times New Roman" w:cs="Times New Roman"/>
          <w:b w:val="0"/>
          <w:bCs w:val="0"/>
          <w:sz w:val="24"/>
          <w:vertAlign w:val="subscript"/>
        </w:rPr>
        <w:t>c</w:t>
      </w:r>
      <w:r>
        <w:rPr>
          <w:rFonts w:hint="default" w:ascii="Times New Roman" w:hAnsi="Times New Roman" w:cs="Times New Roman"/>
          <w:b w:val="0"/>
          <w:bCs w:val="0"/>
        </w:rPr>
        <w:t>——沿闸室基底面的抗滑稳定安全系数；</w:t>
      </w:r>
    </w:p>
    <w:p w14:paraId="16C2ADB2">
      <w:pPr>
        <w:bidi w:val="0"/>
        <w:rPr>
          <w:rFonts w:hint="default" w:ascii="Times New Roman" w:hAnsi="Times New Roman" w:cs="Times New Roman"/>
          <w:b w:val="0"/>
          <w:bCs w:val="0"/>
        </w:rPr>
      </w:pPr>
      <m:oMath>
        <m:nary>
          <m:naryPr>
            <m:chr m:val="∑"/>
            <m:limLoc m:val="subSup"/>
            <m:subHide m:val="1"/>
            <m:supHide m:val="1"/>
            <m:ctrlPr>
              <w:rPr>
                <w:rFonts w:hint="default" w:ascii="Cambria Math" w:hAnsi="Cambria Math" w:eastAsia="Times New Roman" w:cs="Times New Roman"/>
                <w:b w:val="0"/>
                <w:bCs w:val="0"/>
                <w:i w:val="0"/>
                <w:spacing w:val="-7"/>
                <w:w w:val="94"/>
                <w:sz w:val="28"/>
                <w:szCs w:val="28"/>
                <w:lang w:val="en-US" w:eastAsia="zh-CN"/>
              </w:rPr>
            </m:ctrlPr>
          </m:naryPr>
          <m:sub>
            <m:ctrlPr>
              <w:rPr>
                <w:rFonts w:hint="default" w:ascii="Cambria Math" w:hAnsi="Cambria Math" w:eastAsia="Times New Roman" w:cs="Times New Roman"/>
                <w:b w:val="0"/>
                <w:bCs w:val="0"/>
                <w:i w:val="0"/>
                <w:spacing w:val="-7"/>
                <w:w w:val="94"/>
                <w:sz w:val="28"/>
                <w:szCs w:val="28"/>
                <w:lang w:val="en-US" w:eastAsia="zh-CN"/>
              </w:rPr>
            </m:ctrlPr>
          </m:sub>
          <m:sup>
            <m:ctrlPr>
              <w:rPr>
                <w:rFonts w:hint="default" w:ascii="Cambria Math" w:hAnsi="Cambria Math" w:eastAsia="Times New Roman" w:cs="Times New Roman"/>
                <w:b w:val="0"/>
                <w:bCs w:val="0"/>
                <w:i w:val="0"/>
                <w:spacing w:val="-7"/>
                <w:w w:val="94"/>
                <w:sz w:val="28"/>
                <w:szCs w:val="28"/>
                <w:lang w:val="en-US" w:eastAsia="zh-CN"/>
              </w:rPr>
            </m:ctrlPr>
          </m:sup>
          <m:e>
            <m:r>
              <m:rPr>
                <m:nor/>
                <m:sty m:val="p"/>
              </m:rPr>
              <w:rPr>
                <w:rFonts w:hint="default" w:ascii="Times New Roman" w:hAnsi="Times New Roman" w:eastAsia="Times New Roman" w:cs="Times New Roman"/>
                <w:b w:val="0"/>
                <w:bCs w:val="0"/>
                <w:i w:val="0"/>
                <w:spacing w:val="-7"/>
                <w:w w:val="94"/>
                <w:sz w:val="28"/>
                <w:szCs w:val="28"/>
                <w:lang w:val="en-US" w:eastAsia="zh-CN"/>
              </w:rPr>
              <m:t>G</m:t>
            </m:r>
            <m:ctrlPr>
              <w:rPr>
                <w:rFonts w:hint="default" w:ascii="Cambria Math" w:hAnsi="Cambria Math" w:eastAsia="Times New Roman" w:cs="Times New Roman"/>
                <w:b w:val="0"/>
                <w:bCs w:val="0"/>
                <w:i w:val="0"/>
                <w:spacing w:val="-7"/>
                <w:w w:val="94"/>
                <w:sz w:val="28"/>
                <w:szCs w:val="28"/>
                <w:lang w:val="en-US" w:eastAsia="zh-CN"/>
              </w:rPr>
            </m:ctrlPr>
          </m:e>
        </m:nary>
      </m:oMath>
      <w:r>
        <w:rPr>
          <w:rFonts w:hint="default" w:ascii="Times New Roman" w:hAnsi="Times New Roman" w:cs="Times New Roman"/>
          <w:b w:val="0"/>
          <w:bCs w:val="0"/>
        </w:rPr>
        <w:t>——作用在闸室上的全部</w:t>
      </w:r>
      <w:r>
        <w:rPr>
          <w:rFonts w:hint="default" w:ascii="Times New Roman" w:hAnsi="Times New Roman" w:cs="Times New Roman"/>
          <w:b w:val="0"/>
          <w:bCs w:val="0"/>
          <w:lang w:val="en-US" w:eastAsia="zh-CN"/>
        </w:rPr>
        <w:t>竖向</w:t>
      </w:r>
      <w:r>
        <w:rPr>
          <w:rFonts w:hint="default" w:ascii="Times New Roman" w:hAnsi="Times New Roman" w:cs="Times New Roman"/>
          <w:b w:val="0"/>
          <w:bCs w:val="0"/>
        </w:rPr>
        <w:t>荷载，kN；</w:t>
      </w:r>
    </w:p>
    <w:p w14:paraId="5F729A63">
      <w:pPr>
        <w:bidi w:val="0"/>
        <w:rPr>
          <w:rFonts w:hint="default" w:ascii="Times New Roman" w:hAnsi="Times New Roman" w:cs="Times New Roman"/>
          <w:b w:val="0"/>
          <w:bCs w:val="0"/>
        </w:rPr>
      </w:pPr>
      <m:oMath>
        <m:nary>
          <m:naryPr>
            <m:chr m:val="∑"/>
            <m:limLoc m:val="subSup"/>
            <m:subHide m:val="1"/>
            <m:supHide m:val="1"/>
            <m:ctrlPr>
              <w:rPr>
                <w:rFonts w:hint="default" w:ascii="Cambria Math" w:hAnsi="Cambria Math" w:eastAsia="Times New Roman" w:cs="Times New Roman"/>
                <w:b w:val="0"/>
                <w:bCs w:val="0"/>
                <w:i w:val="0"/>
                <w:spacing w:val="-7"/>
                <w:w w:val="94"/>
                <w:sz w:val="28"/>
                <w:szCs w:val="28"/>
                <w:lang w:val="en-US" w:eastAsia="zh-CN"/>
              </w:rPr>
            </m:ctrlPr>
          </m:naryPr>
          <m:sub>
            <m:ctrlPr>
              <w:rPr>
                <w:rFonts w:hint="default" w:ascii="Cambria Math" w:hAnsi="Cambria Math" w:eastAsia="Times New Roman" w:cs="Times New Roman"/>
                <w:b w:val="0"/>
                <w:bCs w:val="0"/>
                <w:i w:val="0"/>
                <w:spacing w:val="-7"/>
                <w:w w:val="94"/>
                <w:sz w:val="28"/>
                <w:szCs w:val="28"/>
                <w:lang w:val="en-US" w:eastAsia="zh-CN"/>
              </w:rPr>
            </m:ctrlPr>
          </m:sub>
          <m:sup>
            <m:ctrlPr>
              <w:rPr>
                <w:rFonts w:hint="default" w:ascii="Cambria Math" w:hAnsi="Cambria Math" w:eastAsia="Times New Roman" w:cs="Times New Roman"/>
                <w:b w:val="0"/>
                <w:bCs w:val="0"/>
                <w:i w:val="0"/>
                <w:spacing w:val="-7"/>
                <w:w w:val="94"/>
                <w:sz w:val="28"/>
                <w:szCs w:val="28"/>
                <w:lang w:val="en-US" w:eastAsia="zh-CN"/>
              </w:rPr>
            </m:ctrlPr>
          </m:sup>
          <m:e>
            <m:r>
              <m:rPr>
                <m:nor/>
                <m:sty m:val="p"/>
              </m:rPr>
              <w:rPr>
                <w:rFonts w:hint="default" w:ascii="Times New Roman" w:hAnsi="Times New Roman" w:eastAsia="Times New Roman" w:cs="Times New Roman"/>
                <w:b w:val="0"/>
                <w:bCs w:val="0"/>
                <w:i w:val="0"/>
                <w:spacing w:val="-7"/>
                <w:w w:val="94"/>
                <w:sz w:val="28"/>
                <w:szCs w:val="28"/>
                <w:lang w:val="en-US" w:eastAsia="zh-CN"/>
              </w:rPr>
              <m:t>P</m:t>
            </m:r>
            <m:ctrlPr>
              <w:rPr>
                <w:rFonts w:hint="default" w:ascii="Cambria Math" w:hAnsi="Cambria Math" w:eastAsia="Times New Roman" w:cs="Times New Roman"/>
                <w:b w:val="0"/>
                <w:bCs w:val="0"/>
                <w:i w:val="0"/>
                <w:spacing w:val="-7"/>
                <w:w w:val="94"/>
                <w:sz w:val="28"/>
                <w:szCs w:val="28"/>
                <w:lang w:val="en-US" w:eastAsia="zh-CN"/>
              </w:rPr>
            </m:ctrlPr>
          </m:e>
        </m:nary>
      </m:oMath>
      <w:r>
        <w:rPr>
          <w:rFonts w:hint="default" w:ascii="Times New Roman" w:hAnsi="Times New Roman" w:cs="Times New Roman"/>
          <w:b w:val="0"/>
          <w:bCs w:val="0"/>
        </w:rPr>
        <w:t>——作用在闸室上的全部水平向荷载，kN；</w:t>
      </w:r>
    </w:p>
    <w:p w14:paraId="1604F643">
      <w:pPr>
        <w:bidi w:val="0"/>
        <w:rPr>
          <w:rFonts w:hint="default" w:ascii="Times New Roman" w:hAnsi="Times New Roman" w:cs="Times New Roman"/>
          <w:b w:val="0"/>
          <w:bCs w:val="0"/>
        </w:rPr>
      </w:pPr>
      <w:r>
        <w:rPr>
          <w:rFonts w:hint="default" w:ascii="Times New Roman" w:hAnsi="Times New Roman" w:cs="Times New Roman"/>
          <w:b w:val="0"/>
          <w:bCs w:val="0"/>
        </w:rPr>
        <w:t>f——闸底与底面的摩擦系数，本设计选用0.25。</w:t>
      </w:r>
    </w:p>
    <w:p w14:paraId="78AEABE5">
      <w:pPr>
        <w:pStyle w:val="4"/>
        <w:bidi w:val="0"/>
        <w:rPr>
          <w:rFonts w:hint="default" w:ascii="Times New Roman" w:hAnsi="Times New Roman" w:cs="Times New Roman"/>
          <w:b w:val="0"/>
          <w:bCs w:val="0"/>
        </w:rPr>
      </w:pPr>
      <w:bookmarkStart w:id="125" w:name="_Toc25910"/>
      <w:bookmarkStart w:id="126" w:name="_Toc2169"/>
      <w:r>
        <w:rPr>
          <w:rFonts w:hint="default" w:ascii="Times New Roman" w:hAnsi="Times New Roman" w:cs="Times New Roman"/>
          <w:b w:val="0"/>
          <w:bCs w:val="0"/>
          <w:lang w:val="en-US" w:eastAsia="zh-CN"/>
        </w:rPr>
        <w:t>7</w:t>
      </w:r>
      <w:r>
        <w:rPr>
          <w:rFonts w:hint="default" w:ascii="Times New Roman" w:hAnsi="Times New Roman" w:cs="Times New Roman"/>
          <w:b w:val="0"/>
          <w:bCs w:val="0"/>
        </w:rPr>
        <w:t>.3.3</w:t>
      </w:r>
      <w:r>
        <w:rPr>
          <w:rFonts w:hint="eastAsia" w:ascii="Times New Roman" w:hAnsi="Times New Roman" w:cs="Times New Roman"/>
          <w:b w:val="0"/>
          <w:bCs w:val="0"/>
        </w:rPr>
        <w:t>　</w:t>
      </w:r>
      <w:r>
        <w:rPr>
          <w:rFonts w:hint="default" w:ascii="Times New Roman" w:hAnsi="Times New Roman" w:cs="Times New Roman"/>
          <w:b w:val="0"/>
          <w:bCs w:val="0"/>
        </w:rPr>
        <w:t>计算结果</w:t>
      </w:r>
      <w:bookmarkEnd w:id="125"/>
      <w:bookmarkEnd w:id="126"/>
    </w:p>
    <w:p w14:paraId="695D152D">
      <w:pPr>
        <w:bidi w:val="0"/>
        <w:rPr>
          <w:rFonts w:hint="default" w:ascii="Times New Roman" w:hAnsi="Times New Roman" w:cs="Times New Roman"/>
          <w:b w:val="0"/>
          <w:bCs w:val="0"/>
          <w:highlight w:val="none"/>
        </w:rPr>
      </w:pPr>
      <w:r>
        <w:rPr>
          <w:rFonts w:hint="default" w:ascii="Times New Roman" w:hAnsi="Times New Roman" w:cs="Times New Roman"/>
          <w:b w:val="0"/>
          <w:bCs w:val="0"/>
          <w:highlight w:val="none"/>
        </w:rPr>
        <w:t>经计算可得到计算结果如表</w:t>
      </w:r>
      <w:r>
        <w:rPr>
          <w:rFonts w:hint="default" w:ascii="Times New Roman" w:hAnsi="Times New Roman" w:cs="Times New Roman"/>
          <w:b w:val="0"/>
          <w:bCs w:val="0"/>
          <w:highlight w:val="none"/>
          <w:lang w:val="en-US" w:eastAsia="zh-CN"/>
        </w:rPr>
        <w:t>7</w:t>
      </w:r>
      <w:r>
        <w:rPr>
          <w:rFonts w:hint="default" w:ascii="Times New Roman" w:hAnsi="Times New Roman" w:cs="Times New Roman"/>
          <w:b w:val="0"/>
          <w:bCs w:val="0"/>
          <w:highlight w:val="none"/>
        </w:rPr>
        <w:t>-9所示。</w:t>
      </w:r>
    </w:p>
    <w:p w14:paraId="4A1DBDA6">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w:t>
      </w:r>
      <w:r>
        <w:rPr>
          <w:rFonts w:hint="default" w:ascii="Times New Roman" w:hAnsi="Times New Roman" w:cs="Times New Roman"/>
          <w:b w:val="0"/>
          <w:bCs w:val="0"/>
          <w:lang w:val="en-US" w:eastAsia="zh-CN"/>
        </w:rPr>
        <w:t>9</w:t>
      </w:r>
      <w:r>
        <w:rPr>
          <w:rFonts w:hint="default" w:ascii="Times New Roman" w:hAnsi="Times New Roman" w:cs="Times New Roman"/>
          <w:b w:val="0"/>
          <w:bCs w:val="0"/>
        </w:rPr>
        <w:t xml:space="preserve"> 闸室稳定计算表</w:t>
      </w:r>
    </w:p>
    <w:tbl>
      <w:tblPr>
        <w:tblStyle w:val="12"/>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9"/>
        <w:gridCol w:w="2155"/>
        <w:gridCol w:w="2269"/>
        <w:gridCol w:w="2717"/>
      </w:tblGrid>
      <w:tr w14:paraId="7709D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13FAE06">
            <w:pPr>
              <w:pStyle w:val="28"/>
              <w:bidi w:val="0"/>
              <w:rPr>
                <w:rFonts w:hint="eastAsia"/>
              </w:rPr>
            </w:pPr>
          </w:p>
        </w:tc>
        <w:tc>
          <w:tcPr>
            <w:tcW w:w="1264"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A6F125F">
            <w:pPr>
              <w:pStyle w:val="28"/>
              <w:bidi w:val="0"/>
              <w:rPr>
                <w:rFonts w:hint="eastAsia"/>
              </w:rPr>
            </w:pPr>
            <w:r>
              <w:rPr>
                <w:rFonts w:hint="eastAsia"/>
                <w:lang w:val="en-US" w:eastAsia="zh-CN"/>
              </w:rPr>
              <w:t>正常蓄水</w:t>
            </w:r>
          </w:p>
        </w:tc>
        <w:tc>
          <w:tcPr>
            <w:tcW w:w="1331"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C5CCECA">
            <w:pPr>
              <w:pStyle w:val="28"/>
              <w:bidi w:val="0"/>
              <w:rPr>
                <w:rFonts w:hint="eastAsia"/>
              </w:rPr>
            </w:pPr>
            <w:r>
              <w:rPr>
                <w:rFonts w:hint="eastAsia"/>
                <w:lang w:val="en-US" w:eastAsia="zh-CN"/>
              </w:rPr>
              <w:t>完建期</w:t>
            </w:r>
          </w:p>
        </w:tc>
        <w:tc>
          <w:tcPr>
            <w:tcW w:w="1594"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96C6CC3">
            <w:pPr>
              <w:pStyle w:val="28"/>
              <w:bidi w:val="0"/>
              <w:rPr>
                <w:rFonts w:hint="eastAsia"/>
              </w:rPr>
            </w:pPr>
            <w:r>
              <w:rPr>
                <w:rFonts w:hint="eastAsia"/>
                <w:lang w:val="en-US" w:eastAsia="zh-CN"/>
              </w:rPr>
              <w:t>正常蓄水+地震</w:t>
            </w:r>
          </w:p>
        </w:tc>
      </w:tr>
      <w:tr w14:paraId="2DFC5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8D63B72">
            <w:pPr>
              <w:pStyle w:val="28"/>
              <w:bidi w:val="0"/>
              <w:rPr>
                <w:rFonts w:hint="eastAsia"/>
              </w:rPr>
            </w:pPr>
            <w:r>
              <w:rPr>
                <w:rFonts w:hint="eastAsia"/>
                <w:lang w:val="en-US" w:eastAsia="zh-CN"/>
              </w:rPr>
              <w:t>W</w:t>
            </w:r>
          </w:p>
        </w:tc>
        <w:tc>
          <w:tcPr>
            <w:tcW w:w="1264"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871467F">
            <w:pPr>
              <w:pStyle w:val="28"/>
              <w:bidi w:val="0"/>
              <w:rPr>
                <w:rFonts w:hint="eastAsia"/>
              </w:rPr>
            </w:pPr>
            <w:r>
              <w:rPr>
                <w:rFonts w:hint="eastAsia"/>
                <w:lang w:val="en-US" w:eastAsia="zh-CN"/>
              </w:rPr>
              <w:t xml:space="preserve">26046.54 </w:t>
            </w:r>
          </w:p>
        </w:tc>
        <w:tc>
          <w:tcPr>
            <w:tcW w:w="133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4755B28">
            <w:pPr>
              <w:pStyle w:val="28"/>
              <w:bidi w:val="0"/>
              <w:rPr>
                <w:rFonts w:hint="eastAsia"/>
              </w:rPr>
            </w:pPr>
            <w:r>
              <w:rPr>
                <w:rFonts w:hint="eastAsia"/>
                <w:lang w:val="en-US" w:eastAsia="zh-CN"/>
              </w:rPr>
              <w:t xml:space="preserve">31374.36 </w:t>
            </w:r>
          </w:p>
        </w:tc>
        <w:tc>
          <w:tcPr>
            <w:tcW w:w="1594"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DBE012B">
            <w:pPr>
              <w:pStyle w:val="28"/>
              <w:bidi w:val="0"/>
              <w:rPr>
                <w:rFonts w:hint="eastAsia"/>
              </w:rPr>
            </w:pPr>
            <w:r>
              <w:rPr>
                <w:rFonts w:hint="eastAsia"/>
                <w:lang w:val="en-US" w:eastAsia="zh-CN"/>
              </w:rPr>
              <w:t xml:space="preserve">26046.54 </w:t>
            </w:r>
          </w:p>
        </w:tc>
      </w:tr>
      <w:tr w14:paraId="304C4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nil"/>
              <w:left w:val="nil"/>
              <w:bottom w:val="nil"/>
              <w:right w:val="nil"/>
            </w:tcBorders>
            <w:shd w:val="clear" w:color="auto" w:fill="auto"/>
            <w:noWrap w:val="0"/>
            <w:tcMar>
              <w:top w:w="-1" w:type="dxa"/>
              <w:left w:w="-1" w:type="dxa"/>
              <w:bottom w:w="-1" w:type="dxa"/>
              <w:right w:w="-1" w:type="dxa"/>
            </w:tcMar>
            <w:vAlign w:val="center"/>
          </w:tcPr>
          <w:p w14:paraId="01BE8580">
            <w:pPr>
              <w:pStyle w:val="28"/>
              <w:bidi w:val="0"/>
              <w:rPr>
                <w:rFonts w:hint="eastAsia"/>
              </w:rPr>
            </w:pPr>
            <w:r>
              <w:rPr>
                <w:rFonts w:hint="eastAsia"/>
                <w:lang w:val="en-US" w:eastAsia="zh-CN"/>
              </w:rPr>
              <w:t>M</w:t>
            </w:r>
          </w:p>
        </w:tc>
        <w:tc>
          <w:tcPr>
            <w:tcW w:w="1264" w:type="pct"/>
            <w:tcBorders>
              <w:top w:val="nil"/>
              <w:left w:val="nil"/>
              <w:bottom w:val="nil"/>
              <w:right w:val="nil"/>
            </w:tcBorders>
            <w:shd w:val="clear" w:color="auto" w:fill="auto"/>
            <w:noWrap w:val="0"/>
            <w:tcMar>
              <w:top w:w="-1" w:type="dxa"/>
              <w:left w:w="-1" w:type="dxa"/>
              <w:bottom w:w="-1" w:type="dxa"/>
              <w:right w:w="-1" w:type="dxa"/>
            </w:tcMar>
            <w:vAlign w:val="center"/>
          </w:tcPr>
          <w:p w14:paraId="59D6660A">
            <w:pPr>
              <w:pStyle w:val="28"/>
              <w:bidi w:val="0"/>
              <w:rPr>
                <w:rFonts w:hint="eastAsia"/>
              </w:rPr>
            </w:pPr>
            <w:r>
              <w:rPr>
                <w:rFonts w:hint="eastAsia"/>
                <w:lang w:val="en-US" w:eastAsia="zh-CN"/>
              </w:rPr>
              <w:t xml:space="preserve">174776.84 </w:t>
            </w:r>
          </w:p>
        </w:tc>
        <w:tc>
          <w:tcPr>
            <w:tcW w:w="1331" w:type="pct"/>
            <w:tcBorders>
              <w:top w:val="nil"/>
              <w:left w:val="nil"/>
              <w:bottom w:val="nil"/>
              <w:right w:val="nil"/>
            </w:tcBorders>
            <w:shd w:val="clear" w:color="auto" w:fill="auto"/>
            <w:noWrap w:val="0"/>
            <w:tcMar>
              <w:top w:w="-1" w:type="dxa"/>
              <w:left w:w="-1" w:type="dxa"/>
              <w:bottom w:w="-1" w:type="dxa"/>
              <w:right w:w="-1" w:type="dxa"/>
            </w:tcMar>
            <w:vAlign w:val="center"/>
          </w:tcPr>
          <w:p w14:paraId="73A4314A">
            <w:pPr>
              <w:pStyle w:val="28"/>
              <w:bidi w:val="0"/>
              <w:rPr>
                <w:rFonts w:hint="eastAsia"/>
              </w:rPr>
            </w:pPr>
            <w:r>
              <w:rPr>
                <w:rFonts w:hint="eastAsia"/>
                <w:lang w:val="en-US" w:eastAsia="zh-CN"/>
              </w:rPr>
              <w:t xml:space="preserve">210326.66 </w:t>
            </w:r>
          </w:p>
        </w:tc>
        <w:tc>
          <w:tcPr>
            <w:tcW w:w="1594" w:type="pct"/>
            <w:tcBorders>
              <w:top w:val="nil"/>
              <w:left w:val="nil"/>
              <w:bottom w:val="nil"/>
              <w:right w:val="nil"/>
            </w:tcBorders>
            <w:shd w:val="clear" w:color="auto" w:fill="auto"/>
            <w:noWrap w:val="0"/>
            <w:tcMar>
              <w:top w:w="-1" w:type="dxa"/>
              <w:left w:w="-1" w:type="dxa"/>
              <w:bottom w:w="-1" w:type="dxa"/>
              <w:right w:w="-1" w:type="dxa"/>
            </w:tcMar>
            <w:vAlign w:val="center"/>
          </w:tcPr>
          <w:p w14:paraId="4480A637">
            <w:pPr>
              <w:pStyle w:val="28"/>
              <w:bidi w:val="0"/>
              <w:rPr>
                <w:rFonts w:hint="eastAsia"/>
              </w:rPr>
            </w:pPr>
            <w:r>
              <w:rPr>
                <w:rFonts w:hint="eastAsia"/>
                <w:lang w:val="en-US" w:eastAsia="zh-CN"/>
              </w:rPr>
              <w:t xml:space="preserve">174776.84 </w:t>
            </w:r>
          </w:p>
        </w:tc>
      </w:tr>
      <w:tr w14:paraId="29ED4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nil"/>
              <w:left w:val="nil"/>
              <w:bottom w:val="nil"/>
              <w:right w:val="nil"/>
            </w:tcBorders>
            <w:shd w:val="clear" w:color="auto" w:fill="auto"/>
            <w:noWrap w:val="0"/>
            <w:tcMar>
              <w:top w:w="-1" w:type="dxa"/>
              <w:left w:w="-1" w:type="dxa"/>
              <w:bottom w:w="-1" w:type="dxa"/>
              <w:right w:w="-1" w:type="dxa"/>
            </w:tcMar>
            <w:vAlign w:val="center"/>
          </w:tcPr>
          <w:p w14:paraId="3E73A209">
            <w:pPr>
              <w:pStyle w:val="28"/>
              <w:bidi w:val="0"/>
              <w:rPr>
                <w:rFonts w:hint="eastAsia"/>
              </w:rPr>
            </w:pPr>
            <w:r>
              <w:rPr>
                <w:rFonts w:hint="eastAsia"/>
                <w:lang w:val="en-US" w:eastAsia="zh-CN"/>
              </w:rPr>
              <w:t>G</w:t>
            </w:r>
          </w:p>
        </w:tc>
        <w:tc>
          <w:tcPr>
            <w:tcW w:w="1264" w:type="pct"/>
            <w:tcBorders>
              <w:top w:val="nil"/>
              <w:left w:val="nil"/>
              <w:bottom w:val="nil"/>
              <w:right w:val="nil"/>
            </w:tcBorders>
            <w:shd w:val="clear" w:color="auto" w:fill="auto"/>
            <w:noWrap w:val="0"/>
            <w:tcMar>
              <w:top w:w="-1" w:type="dxa"/>
              <w:left w:w="-1" w:type="dxa"/>
              <w:bottom w:w="-1" w:type="dxa"/>
              <w:right w:w="-1" w:type="dxa"/>
            </w:tcMar>
            <w:vAlign w:val="center"/>
          </w:tcPr>
          <w:p w14:paraId="0F89B861">
            <w:pPr>
              <w:pStyle w:val="28"/>
              <w:bidi w:val="0"/>
              <w:rPr>
                <w:rFonts w:hint="eastAsia"/>
              </w:rPr>
            </w:pPr>
            <w:r>
              <w:rPr>
                <w:rFonts w:hint="eastAsia"/>
                <w:lang w:val="en-US" w:eastAsia="zh-CN"/>
              </w:rPr>
              <w:t xml:space="preserve">26046.54 </w:t>
            </w:r>
          </w:p>
        </w:tc>
        <w:tc>
          <w:tcPr>
            <w:tcW w:w="1331" w:type="pct"/>
            <w:tcBorders>
              <w:top w:val="nil"/>
              <w:left w:val="nil"/>
              <w:bottom w:val="nil"/>
              <w:right w:val="nil"/>
            </w:tcBorders>
            <w:shd w:val="clear" w:color="auto" w:fill="auto"/>
            <w:noWrap w:val="0"/>
            <w:tcMar>
              <w:top w:w="-1" w:type="dxa"/>
              <w:left w:w="-1" w:type="dxa"/>
              <w:bottom w:w="-1" w:type="dxa"/>
              <w:right w:w="-1" w:type="dxa"/>
            </w:tcMar>
            <w:vAlign w:val="center"/>
          </w:tcPr>
          <w:p w14:paraId="436FFB69">
            <w:pPr>
              <w:pStyle w:val="28"/>
              <w:bidi w:val="0"/>
              <w:rPr>
                <w:rFonts w:hint="eastAsia"/>
              </w:rPr>
            </w:pPr>
            <w:r>
              <w:rPr>
                <w:rFonts w:hint="eastAsia"/>
                <w:lang w:val="en-US" w:eastAsia="zh-CN"/>
              </w:rPr>
              <w:t xml:space="preserve">31374.36 </w:t>
            </w:r>
          </w:p>
        </w:tc>
        <w:tc>
          <w:tcPr>
            <w:tcW w:w="1594" w:type="pct"/>
            <w:tcBorders>
              <w:top w:val="nil"/>
              <w:left w:val="nil"/>
              <w:bottom w:val="nil"/>
              <w:right w:val="nil"/>
            </w:tcBorders>
            <w:shd w:val="clear" w:color="auto" w:fill="auto"/>
            <w:noWrap w:val="0"/>
            <w:tcMar>
              <w:top w:w="-1" w:type="dxa"/>
              <w:left w:w="-1" w:type="dxa"/>
              <w:bottom w:w="-1" w:type="dxa"/>
              <w:right w:w="-1" w:type="dxa"/>
            </w:tcMar>
            <w:vAlign w:val="center"/>
          </w:tcPr>
          <w:p w14:paraId="59671D89">
            <w:pPr>
              <w:pStyle w:val="28"/>
              <w:bidi w:val="0"/>
              <w:rPr>
                <w:rFonts w:hint="eastAsia"/>
              </w:rPr>
            </w:pPr>
            <w:r>
              <w:rPr>
                <w:rFonts w:hint="eastAsia"/>
                <w:lang w:val="en-US" w:eastAsia="zh-CN"/>
              </w:rPr>
              <w:t xml:space="preserve">26046.54 </w:t>
            </w:r>
          </w:p>
        </w:tc>
      </w:tr>
      <w:tr w14:paraId="52EE5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nil"/>
              <w:left w:val="nil"/>
              <w:bottom w:val="nil"/>
              <w:right w:val="nil"/>
            </w:tcBorders>
            <w:shd w:val="clear" w:color="auto" w:fill="auto"/>
            <w:noWrap w:val="0"/>
            <w:tcMar>
              <w:top w:w="-1" w:type="dxa"/>
              <w:left w:w="-1" w:type="dxa"/>
              <w:bottom w:w="-1" w:type="dxa"/>
              <w:right w:w="-1" w:type="dxa"/>
            </w:tcMar>
            <w:vAlign w:val="center"/>
          </w:tcPr>
          <w:p w14:paraId="487A1A84">
            <w:pPr>
              <w:pStyle w:val="28"/>
              <w:bidi w:val="0"/>
              <w:rPr>
                <w:rFonts w:hint="eastAsia"/>
              </w:rPr>
            </w:pPr>
            <w:r>
              <w:rPr>
                <w:rFonts w:hint="eastAsia"/>
                <w:lang w:val="en-US" w:eastAsia="zh-CN"/>
              </w:rPr>
              <w:t>B</w:t>
            </w:r>
          </w:p>
        </w:tc>
        <w:tc>
          <w:tcPr>
            <w:tcW w:w="1264" w:type="pct"/>
            <w:tcBorders>
              <w:top w:val="nil"/>
              <w:left w:val="nil"/>
              <w:bottom w:val="nil"/>
              <w:right w:val="nil"/>
            </w:tcBorders>
            <w:shd w:val="clear" w:color="auto" w:fill="auto"/>
            <w:noWrap w:val="0"/>
            <w:tcMar>
              <w:top w:w="-1" w:type="dxa"/>
              <w:left w:w="-1" w:type="dxa"/>
              <w:bottom w:w="-1" w:type="dxa"/>
              <w:right w:w="-1" w:type="dxa"/>
            </w:tcMar>
            <w:vAlign w:val="center"/>
          </w:tcPr>
          <w:p w14:paraId="33357263">
            <w:pPr>
              <w:pStyle w:val="28"/>
              <w:bidi w:val="0"/>
              <w:rPr>
                <w:rFonts w:hint="eastAsia"/>
              </w:rPr>
            </w:pPr>
            <w:r>
              <w:rPr>
                <w:rFonts w:hint="eastAsia"/>
                <w:lang w:val="en-US" w:eastAsia="zh-CN"/>
              </w:rPr>
              <w:t xml:space="preserve">22.40 </w:t>
            </w:r>
          </w:p>
        </w:tc>
        <w:tc>
          <w:tcPr>
            <w:tcW w:w="1331" w:type="pct"/>
            <w:tcBorders>
              <w:top w:val="nil"/>
              <w:left w:val="nil"/>
              <w:bottom w:val="nil"/>
              <w:right w:val="nil"/>
            </w:tcBorders>
            <w:shd w:val="clear" w:color="auto" w:fill="auto"/>
            <w:noWrap w:val="0"/>
            <w:tcMar>
              <w:top w:w="-1" w:type="dxa"/>
              <w:left w:w="-1" w:type="dxa"/>
              <w:bottom w:w="-1" w:type="dxa"/>
              <w:right w:w="-1" w:type="dxa"/>
            </w:tcMar>
            <w:vAlign w:val="center"/>
          </w:tcPr>
          <w:p w14:paraId="7E8DAA79">
            <w:pPr>
              <w:pStyle w:val="28"/>
              <w:bidi w:val="0"/>
              <w:rPr>
                <w:rFonts w:hint="eastAsia"/>
              </w:rPr>
            </w:pPr>
            <w:r>
              <w:rPr>
                <w:rFonts w:hint="eastAsia"/>
                <w:lang w:val="en-US" w:eastAsia="zh-CN"/>
              </w:rPr>
              <w:t xml:space="preserve">22.40 </w:t>
            </w:r>
          </w:p>
        </w:tc>
        <w:tc>
          <w:tcPr>
            <w:tcW w:w="1594" w:type="pct"/>
            <w:tcBorders>
              <w:top w:val="nil"/>
              <w:left w:val="nil"/>
              <w:bottom w:val="nil"/>
              <w:right w:val="nil"/>
            </w:tcBorders>
            <w:shd w:val="clear" w:color="auto" w:fill="auto"/>
            <w:noWrap w:val="0"/>
            <w:tcMar>
              <w:top w:w="-1" w:type="dxa"/>
              <w:left w:w="-1" w:type="dxa"/>
              <w:bottom w:w="-1" w:type="dxa"/>
              <w:right w:w="-1" w:type="dxa"/>
            </w:tcMar>
            <w:vAlign w:val="center"/>
          </w:tcPr>
          <w:p w14:paraId="02663FE3">
            <w:pPr>
              <w:pStyle w:val="28"/>
              <w:bidi w:val="0"/>
              <w:rPr>
                <w:rFonts w:hint="eastAsia"/>
              </w:rPr>
            </w:pPr>
            <w:r>
              <w:rPr>
                <w:rFonts w:hint="eastAsia"/>
                <w:lang w:val="en-US" w:eastAsia="zh-CN"/>
              </w:rPr>
              <w:t xml:space="preserve">22.40 </w:t>
            </w:r>
          </w:p>
        </w:tc>
      </w:tr>
      <w:tr w14:paraId="1C1AB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nil"/>
              <w:left w:val="nil"/>
              <w:bottom w:val="nil"/>
              <w:right w:val="nil"/>
            </w:tcBorders>
            <w:shd w:val="clear" w:color="auto" w:fill="auto"/>
            <w:noWrap w:val="0"/>
            <w:tcMar>
              <w:top w:w="-1" w:type="dxa"/>
              <w:left w:w="-1" w:type="dxa"/>
              <w:bottom w:w="-1" w:type="dxa"/>
              <w:right w:w="-1" w:type="dxa"/>
            </w:tcMar>
            <w:vAlign w:val="center"/>
          </w:tcPr>
          <w:p w14:paraId="49879DB1">
            <w:pPr>
              <w:pStyle w:val="28"/>
              <w:bidi w:val="0"/>
              <w:rPr>
                <w:rFonts w:hint="eastAsia"/>
              </w:rPr>
            </w:pPr>
            <w:r>
              <w:rPr>
                <w:rFonts w:hint="eastAsia"/>
                <w:lang w:val="en-US" w:eastAsia="zh-CN"/>
              </w:rPr>
              <w:t>L</w:t>
            </w:r>
          </w:p>
        </w:tc>
        <w:tc>
          <w:tcPr>
            <w:tcW w:w="1264" w:type="pct"/>
            <w:tcBorders>
              <w:top w:val="nil"/>
              <w:left w:val="nil"/>
              <w:bottom w:val="nil"/>
              <w:right w:val="nil"/>
            </w:tcBorders>
            <w:shd w:val="clear" w:color="auto" w:fill="auto"/>
            <w:noWrap w:val="0"/>
            <w:tcMar>
              <w:top w:w="-1" w:type="dxa"/>
              <w:left w:w="-1" w:type="dxa"/>
              <w:bottom w:w="-1" w:type="dxa"/>
              <w:right w:w="-1" w:type="dxa"/>
            </w:tcMar>
            <w:vAlign w:val="center"/>
          </w:tcPr>
          <w:p w14:paraId="2D187FE6">
            <w:pPr>
              <w:pStyle w:val="28"/>
              <w:bidi w:val="0"/>
              <w:rPr>
                <w:rFonts w:hint="eastAsia"/>
              </w:rPr>
            </w:pPr>
            <w:r>
              <w:rPr>
                <w:rFonts w:hint="eastAsia"/>
                <w:lang w:val="en-US" w:eastAsia="zh-CN"/>
              </w:rPr>
              <w:t xml:space="preserve">14.00 </w:t>
            </w:r>
          </w:p>
        </w:tc>
        <w:tc>
          <w:tcPr>
            <w:tcW w:w="1331" w:type="pct"/>
            <w:tcBorders>
              <w:top w:val="nil"/>
              <w:left w:val="nil"/>
              <w:bottom w:val="nil"/>
              <w:right w:val="nil"/>
            </w:tcBorders>
            <w:shd w:val="clear" w:color="auto" w:fill="auto"/>
            <w:noWrap w:val="0"/>
            <w:tcMar>
              <w:top w:w="-1" w:type="dxa"/>
              <w:left w:w="-1" w:type="dxa"/>
              <w:bottom w:w="-1" w:type="dxa"/>
              <w:right w:w="-1" w:type="dxa"/>
            </w:tcMar>
            <w:vAlign w:val="center"/>
          </w:tcPr>
          <w:p w14:paraId="01176360">
            <w:pPr>
              <w:pStyle w:val="28"/>
              <w:bidi w:val="0"/>
              <w:rPr>
                <w:rFonts w:hint="eastAsia"/>
              </w:rPr>
            </w:pPr>
            <w:r>
              <w:rPr>
                <w:rFonts w:hint="eastAsia"/>
                <w:lang w:val="en-US" w:eastAsia="zh-CN"/>
              </w:rPr>
              <w:t xml:space="preserve">14.00 </w:t>
            </w:r>
          </w:p>
        </w:tc>
        <w:tc>
          <w:tcPr>
            <w:tcW w:w="1594" w:type="pct"/>
            <w:tcBorders>
              <w:top w:val="nil"/>
              <w:left w:val="nil"/>
              <w:bottom w:val="nil"/>
              <w:right w:val="nil"/>
            </w:tcBorders>
            <w:shd w:val="clear" w:color="auto" w:fill="auto"/>
            <w:noWrap w:val="0"/>
            <w:tcMar>
              <w:top w:w="-1" w:type="dxa"/>
              <w:left w:w="-1" w:type="dxa"/>
              <w:bottom w:w="-1" w:type="dxa"/>
              <w:right w:w="-1" w:type="dxa"/>
            </w:tcMar>
            <w:vAlign w:val="center"/>
          </w:tcPr>
          <w:p w14:paraId="7537FCD6">
            <w:pPr>
              <w:pStyle w:val="28"/>
              <w:bidi w:val="0"/>
              <w:rPr>
                <w:rFonts w:hint="eastAsia"/>
              </w:rPr>
            </w:pPr>
            <w:r>
              <w:rPr>
                <w:rFonts w:hint="eastAsia"/>
                <w:lang w:val="en-US" w:eastAsia="zh-CN"/>
              </w:rPr>
              <w:t xml:space="preserve">14.00 </w:t>
            </w:r>
          </w:p>
        </w:tc>
      </w:tr>
      <w:tr w14:paraId="6DBB1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nil"/>
              <w:left w:val="nil"/>
              <w:bottom w:val="nil"/>
              <w:right w:val="nil"/>
            </w:tcBorders>
            <w:shd w:val="clear" w:color="auto" w:fill="auto"/>
            <w:noWrap w:val="0"/>
            <w:tcMar>
              <w:top w:w="-1" w:type="dxa"/>
              <w:left w:w="-1" w:type="dxa"/>
              <w:bottom w:w="-1" w:type="dxa"/>
              <w:right w:w="-1" w:type="dxa"/>
            </w:tcMar>
            <w:vAlign w:val="center"/>
          </w:tcPr>
          <w:p w14:paraId="1D6F7AE2">
            <w:pPr>
              <w:pStyle w:val="28"/>
              <w:bidi w:val="0"/>
              <w:rPr>
                <w:rFonts w:hint="eastAsia"/>
              </w:rPr>
            </w:pPr>
            <w:r>
              <w:rPr>
                <w:rFonts w:hint="eastAsia"/>
                <w:lang w:val="en-US" w:eastAsia="zh-CN"/>
              </w:rPr>
              <w:t>e</w:t>
            </w:r>
            <w:r>
              <w:rPr>
                <w:rFonts w:hint="eastAsia"/>
                <w:vertAlign w:val="subscript"/>
                <w:lang w:val="en-US" w:eastAsia="zh-CN"/>
              </w:rPr>
              <w:t>0</w:t>
            </w:r>
          </w:p>
        </w:tc>
        <w:tc>
          <w:tcPr>
            <w:tcW w:w="1264" w:type="pct"/>
            <w:tcBorders>
              <w:top w:val="nil"/>
              <w:left w:val="nil"/>
              <w:bottom w:val="nil"/>
              <w:right w:val="nil"/>
            </w:tcBorders>
            <w:shd w:val="clear" w:color="auto" w:fill="auto"/>
            <w:noWrap w:val="0"/>
            <w:tcMar>
              <w:top w:w="-1" w:type="dxa"/>
              <w:left w:w="-1" w:type="dxa"/>
              <w:bottom w:w="-1" w:type="dxa"/>
              <w:right w:w="-1" w:type="dxa"/>
            </w:tcMar>
            <w:vAlign w:val="center"/>
          </w:tcPr>
          <w:p w14:paraId="7BE272D1">
            <w:pPr>
              <w:pStyle w:val="28"/>
              <w:bidi w:val="0"/>
              <w:rPr>
                <w:rFonts w:hint="eastAsia"/>
              </w:rPr>
            </w:pPr>
            <w:r>
              <w:rPr>
                <w:rFonts w:hint="eastAsia"/>
                <w:lang w:val="en-US" w:eastAsia="zh-CN"/>
              </w:rPr>
              <w:t xml:space="preserve">0.29 </w:t>
            </w:r>
          </w:p>
        </w:tc>
        <w:tc>
          <w:tcPr>
            <w:tcW w:w="1331" w:type="pct"/>
            <w:tcBorders>
              <w:top w:val="nil"/>
              <w:left w:val="nil"/>
              <w:bottom w:val="nil"/>
              <w:right w:val="nil"/>
            </w:tcBorders>
            <w:shd w:val="clear" w:color="auto" w:fill="auto"/>
            <w:noWrap w:val="0"/>
            <w:tcMar>
              <w:top w:w="-1" w:type="dxa"/>
              <w:left w:w="-1" w:type="dxa"/>
              <w:bottom w:w="-1" w:type="dxa"/>
              <w:right w:w="-1" w:type="dxa"/>
            </w:tcMar>
            <w:vAlign w:val="center"/>
          </w:tcPr>
          <w:p w14:paraId="134AAC8F">
            <w:pPr>
              <w:pStyle w:val="28"/>
              <w:bidi w:val="0"/>
              <w:rPr>
                <w:rFonts w:hint="eastAsia"/>
              </w:rPr>
            </w:pPr>
            <w:r>
              <w:rPr>
                <w:rFonts w:hint="eastAsia"/>
                <w:lang w:val="en-US" w:eastAsia="zh-CN"/>
              </w:rPr>
              <w:t xml:space="preserve">0.30 </w:t>
            </w:r>
          </w:p>
        </w:tc>
        <w:tc>
          <w:tcPr>
            <w:tcW w:w="1594" w:type="pct"/>
            <w:tcBorders>
              <w:top w:val="nil"/>
              <w:left w:val="nil"/>
              <w:bottom w:val="nil"/>
              <w:right w:val="nil"/>
            </w:tcBorders>
            <w:shd w:val="clear" w:color="auto" w:fill="auto"/>
            <w:noWrap w:val="0"/>
            <w:tcMar>
              <w:top w:w="-1" w:type="dxa"/>
              <w:left w:w="-1" w:type="dxa"/>
              <w:bottom w:w="-1" w:type="dxa"/>
              <w:right w:w="-1" w:type="dxa"/>
            </w:tcMar>
            <w:vAlign w:val="center"/>
          </w:tcPr>
          <w:p w14:paraId="28286C9C">
            <w:pPr>
              <w:pStyle w:val="28"/>
              <w:bidi w:val="0"/>
              <w:rPr>
                <w:rFonts w:hint="eastAsia"/>
              </w:rPr>
            </w:pPr>
            <w:r>
              <w:rPr>
                <w:rFonts w:hint="eastAsia"/>
                <w:lang w:val="en-US" w:eastAsia="zh-CN"/>
              </w:rPr>
              <w:t xml:space="preserve">0.29 </w:t>
            </w:r>
          </w:p>
        </w:tc>
      </w:tr>
      <w:tr w14:paraId="45AAE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nil"/>
              <w:left w:val="nil"/>
              <w:bottom w:val="nil"/>
              <w:right w:val="nil"/>
            </w:tcBorders>
            <w:shd w:val="clear" w:color="auto" w:fill="auto"/>
            <w:noWrap w:val="0"/>
            <w:tcMar>
              <w:top w:w="-1" w:type="dxa"/>
              <w:left w:w="-1" w:type="dxa"/>
              <w:bottom w:w="-1" w:type="dxa"/>
              <w:right w:w="-1" w:type="dxa"/>
            </w:tcMar>
            <w:vAlign w:val="center"/>
          </w:tcPr>
          <w:p w14:paraId="39B05DA7">
            <w:pPr>
              <w:pStyle w:val="28"/>
              <w:bidi w:val="0"/>
              <w:rPr>
                <w:rFonts w:hint="eastAsia"/>
              </w:rPr>
            </w:pPr>
            <w:r>
              <w:rPr>
                <w:rFonts w:hint="eastAsia"/>
                <w:lang w:val="en-US" w:eastAsia="zh-CN"/>
              </w:rPr>
              <w:t>σ</w:t>
            </w:r>
            <w:r>
              <w:rPr>
                <w:rFonts w:hint="eastAsia"/>
                <w:vertAlign w:val="subscript"/>
                <w:lang w:val="en-US" w:eastAsia="zh-CN"/>
              </w:rPr>
              <w:t>max</w:t>
            </w:r>
          </w:p>
        </w:tc>
        <w:tc>
          <w:tcPr>
            <w:tcW w:w="1264" w:type="pct"/>
            <w:tcBorders>
              <w:top w:val="nil"/>
              <w:left w:val="nil"/>
              <w:bottom w:val="nil"/>
              <w:right w:val="nil"/>
            </w:tcBorders>
            <w:shd w:val="clear" w:color="auto" w:fill="auto"/>
            <w:noWrap w:val="0"/>
            <w:tcMar>
              <w:top w:w="-1" w:type="dxa"/>
              <w:left w:w="-1" w:type="dxa"/>
              <w:bottom w:w="-1" w:type="dxa"/>
              <w:right w:w="-1" w:type="dxa"/>
            </w:tcMar>
            <w:vAlign w:val="center"/>
          </w:tcPr>
          <w:p w14:paraId="0AF9E0DE">
            <w:pPr>
              <w:pStyle w:val="28"/>
              <w:bidi w:val="0"/>
              <w:rPr>
                <w:rFonts w:hint="eastAsia"/>
              </w:rPr>
            </w:pPr>
            <w:r>
              <w:rPr>
                <w:rFonts w:hint="eastAsia"/>
                <w:lang w:val="en-US" w:eastAsia="zh-CN"/>
              </w:rPr>
              <w:t xml:space="preserve">93.37 </w:t>
            </w:r>
          </w:p>
        </w:tc>
        <w:tc>
          <w:tcPr>
            <w:tcW w:w="1331" w:type="pct"/>
            <w:tcBorders>
              <w:top w:val="nil"/>
              <w:left w:val="nil"/>
              <w:bottom w:val="nil"/>
              <w:right w:val="nil"/>
            </w:tcBorders>
            <w:shd w:val="clear" w:color="auto" w:fill="auto"/>
            <w:noWrap w:val="0"/>
            <w:tcMar>
              <w:top w:w="-1" w:type="dxa"/>
              <w:left w:w="-1" w:type="dxa"/>
              <w:bottom w:w="-1" w:type="dxa"/>
              <w:right w:w="-1" w:type="dxa"/>
            </w:tcMar>
            <w:vAlign w:val="center"/>
          </w:tcPr>
          <w:p w14:paraId="12581DAE">
            <w:pPr>
              <w:pStyle w:val="28"/>
              <w:bidi w:val="0"/>
              <w:rPr>
                <w:rFonts w:hint="eastAsia"/>
              </w:rPr>
            </w:pPr>
            <w:r>
              <w:rPr>
                <w:rFonts w:hint="eastAsia"/>
                <w:lang w:val="en-US" w:eastAsia="zh-CN"/>
              </w:rPr>
              <w:t xml:space="preserve">112.75 </w:t>
            </w:r>
          </w:p>
        </w:tc>
        <w:tc>
          <w:tcPr>
            <w:tcW w:w="1594" w:type="pct"/>
            <w:tcBorders>
              <w:top w:val="nil"/>
              <w:left w:val="nil"/>
              <w:bottom w:val="nil"/>
              <w:right w:val="nil"/>
            </w:tcBorders>
            <w:shd w:val="clear" w:color="auto" w:fill="auto"/>
            <w:noWrap w:val="0"/>
            <w:tcMar>
              <w:top w:w="-1" w:type="dxa"/>
              <w:left w:w="-1" w:type="dxa"/>
              <w:bottom w:w="-1" w:type="dxa"/>
              <w:right w:w="-1" w:type="dxa"/>
            </w:tcMar>
            <w:vAlign w:val="center"/>
          </w:tcPr>
          <w:p w14:paraId="5885A81A">
            <w:pPr>
              <w:pStyle w:val="28"/>
              <w:bidi w:val="0"/>
              <w:rPr>
                <w:rFonts w:hint="eastAsia"/>
              </w:rPr>
            </w:pPr>
            <w:r>
              <w:rPr>
                <w:rFonts w:hint="eastAsia"/>
                <w:lang w:val="en-US" w:eastAsia="zh-CN"/>
              </w:rPr>
              <w:t xml:space="preserve">93.37 </w:t>
            </w:r>
          </w:p>
        </w:tc>
      </w:tr>
      <w:tr w14:paraId="060AB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7" w:hRule="atLeast"/>
          <w:tblHeader/>
          <w:jc w:val="center"/>
        </w:trPr>
        <w:tc>
          <w:tcPr>
            <w:tcW w:w="809" w:type="pct"/>
            <w:tcBorders>
              <w:top w:val="nil"/>
              <w:left w:val="nil"/>
              <w:bottom w:val="nil"/>
              <w:right w:val="nil"/>
            </w:tcBorders>
            <w:shd w:val="clear" w:color="auto" w:fill="auto"/>
            <w:noWrap w:val="0"/>
            <w:tcMar>
              <w:top w:w="-1" w:type="dxa"/>
              <w:left w:w="-1" w:type="dxa"/>
              <w:bottom w:w="-1" w:type="dxa"/>
              <w:right w:w="-1" w:type="dxa"/>
            </w:tcMar>
            <w:vAlign w:val="center"/>
          </w:tcPr>
          <w:p w14:paraId="6CD1EBA0">
            <w:pPr>
              <w:pStyle w:val="28"/>
              <w:bidi w:val="0"/>
              <w:rPr>
                <w:rFonts w:hint="eastAsia"/>
              </w:rPr>
            </w:pPr>
            <w:r>
              <w:rPr>
                <w:rFonts w:hint="eastAsia"/>
                <w:lang w:val="en-US" w:eastAsia="zh-CN"/>
              </w:rPr>
              <w:t>σ</w:t>
            </w:r>
            <w:r>
              <w:rPr>
                <w:rFonts w:hint="eastAsia"/>
                <w:vertAlign w:val="subscript"/>
                <w:lang w:val="en-US" w:eastAsia="zh-CN"/>
              </w:rPr>
              <w:t>min</w:t>
            </w:r>
          </w:p>
        </w:tc>
        <w:tc>
          <w:tcPr>
            <w:tcW w:w="1264" w:type="pct"/>
            <w:tcBorders>
              <w:top w:val="nil"/>
              <w:left w:val="nil"/>
              <w:bottom w:val="nil"/>
              <w:right w:val="nil"/>
            </w:tcBorders>
            <w:shd w:val="clear" w:color="auto" w:fill="auto"/>
            <w:noWrap w:val="0"/>
            <w:tcMar>
              <w:top w:w="-1" w:type="dxa"/>
              <w:left w:w="-1" w:type="dxa"/>
              <w:bottom w:w="-1" w:type="dxa"/>
              <w:right w:w="-1" w:type="dxa"/>
            </w:tcMar>
            <w:vAlign w:val="center"/>
          </w:tcPr>
          <w:p w14:paraId="6F750B12">
            <w:pPr>
              <w:pStyle w:val="28"/>
              <w:bidi w:val="0"/>
              <w:rPr>
                <w:rFonts w:hint="eastAsia"/>
              </w:rPr>
            </w:pPr>
            <w:r>
              <w:rPr>
                <w:rFonts w:hint="eastAsia"/>
                <w:lang w:val="en-US" w:eastAsia="zh-CN"/>
              </w:rPr>
              <w:t xml:space="preserve">72.74 </w:t>
            </w:r>
          </w:p>
        </w:tc>
        <w:tc>
          <w:tcPr>
            <w:tcW w:w="1331" w:type="pct"/>
            <w:tcBorders>
              <w:top w:val="nil"/>
              <w:left w:val="nil"/>
              <w:bottom w:val="nil"/>
              <w:right w:val="nil"/>
            </w:tcBorders>
            <w:shd w:val="clear" w:color="auto" w:fill="auto"/>
            <w:noWrap w:val="0"/>
            <w:tcMar>
              <w:top w:w="-1" w:type="dxa"/>
              <w:left w:w="-1" w:type="dxa"/>
              <w:bottom w:w="-1" w:type="dxa"/>
              <w:right w:w="-1" w:type="dxa"/>
            </w:tcMar>
            <w:vAlign w:val="center"/>
          </w:tcPr>
          <w:p w14:paraId="4557A211">
            <w:pPr>
              <w:pStyle w:val="28"/>
              <w:bidi w:val="0"/>
              <w:rPr>
                <w:rFonts w:hint="eastAsia"/>
              </w:rPr>
            </w:pPr>
            <w:r>
              <w:rPr>
                <w:rFonts w:hint="eastAsia"/>
                <w:lang w:val="en-US" w:eastAsia="zh-CN"/>
              </w:rPr>
              <w:t xml:space="preserve">87.34 </w:t>
            </w:r>
          </w:p>
        </w:tc>
        <w:tc>
          <w:tcPr>
            <w:tcW w:w="1594" w:type="pct"/>
            <w:tcBorders>
              <w:top w:val="nil"/>
              <w:left w:val="nil"/>
              <w:bottom w:val="nil"/>
              <w:right w:val="nil"/>
            </w:tcBorders>
            <w:shd w:val="clear" w:color="auto" w:fill="auto"/>
            <w:noWrap w:val="0"/>
            <w:tcMar>
              <w:top w:w="-1" w:type="dxa"/>
              <w:left w:w="-1" w:type="dxa"/>
              <w:bottom w:w="-1" w:type="dxa"/>
              <w:right w:w="-1" w:type="dxa"/>
            </w:tcMar>
            <w:vAlign w:val="center"/>
          </w:tcPr>
          <w:p w14:paraId="6EF4E8F4">
            <w:pPr>
              <w:pStyle w:val="28"/>
              <w:bidi w:val="0"/>
              <w:rPr>
                <w:rFonts w:hint="eastAsia"/>
              </w:rPr>
            </w:pPr>
            <w:r>
              <w:rPr>
                <w:rFonts w:hint="eastAsia"/>
                <w:lang w:val="en-US" w:eastAsia="zh-CN"/>
              </w:rPr>
              <w:t xml:space="preserve">72.74 </w:t>
            </w:r>
          </w:p>
        </w:tc>
      </w:tr>
      <w:tr w14:paraId="0FDDF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nil"/>
              <w:left w:val="nil"/>
              <w:bottom w:val="nil"/>
              <w:right w:val="nil"/>
            </w:tcBorders>
            <w:shd w:val="clear" w:color="auto" w:fill="auto"/>
            <w:noWrap w:val="0"/>
            <w:tcMar>
              <w:top w:w="-1" w:type="dxa"/>
              <w:left w:w="-1" w:type="dxa"/>
              <w:bottom w:w="-1" w:type="dxa"/>
              <w:right w:w="-1" w:type="dxa"/>
            </w:tcMar>
            <w:vAlign w:val="center"/>
          </w:tcPr>
          <w:p w14:paraId="24AEE0C9">
            <w:pPr>
              <w:pStyle w:val="28"/>
              <w:bidi w:val="0"/>
              <w:rPr>
                <w:rFonts w:hint="eastAsia"/>
              </w:rPr>
            </w:pPr>
            <w:r>
              <w:rPr>
                <w:rFonts w:hint="eastAsia"/>
                <w:lang w:val="en-US" w:eastAsia="zh-CN"/>
              </w:rPr>
              <w:t>σ</w:t>
            </w:r>
          </w:p>
        </w:tc>
        <w:tc>
          <w:tcPr>
            <w:tcW w:w="1264" w:type="pct"/>
            <w:tcBorders>
              <w:top w:val="nil"/>
              <w:left w:val="nil"/>
              <w:bottom w:val="nil"/>
              <w:right w:val="nil"/>
            </w:tcBorders>
            <w:shd w:val="clear" w:color="auto" w:fill="auto"/>
            <w:noWrap w:val="0"/>
            <w:tcMar>
              <w:top w:w="-1" w:type="dxa"/>
              <w:left w:w="-1" w:type="dxa"/>
              <w:bottom w:w="-1" w:type="dxa"/>
              <w:right w:w="-1" w:type="dxa"/>
            </w:tcMar>
            <w:vAlign w:val="center"/>
          </w:tcPr>
          <w:p w14:paraId="5A9A0895">
            <w:pPr>
              <w:pStyle w:val="28"/>
              <w:bidi w:val="0"/>
              <w:rPr>
                <w:rFonts w:hint="eastAsia"/>
              </w:rPr>
            </w:pPr>
            <w:r>
              <w:rPr>
                <w:rFonts w:hint="eastAsia"/>
                <w:lang w:val="en-US" w:eastAsia="zh-CN"/>
              </w:rPr>
              <w:t xml:space="preserve">83.06 </w:t>
            </w:r>
          </w:p>
        </w:tc>
        <w:tc>
          <w:tcPr>
            <w:tcW w:w="1331" w:type="pct"/>
            <w:tcBorders>
              <w:top w:val="nil"/>
              <w:left w:val="nil"/>
              <w:bottom w:val="nil"/>
              <w:right w:val="nil"/>
            </w:tcBorders>
            <w:shd w:val="clear" w:color="auto" w:fill="auto"/>
            <w:noWrap w:val="0"/>
            <w:tcMar>
              <w:top w:w="-1" w:type="dxa"/>
              <w:left w:w="-1" w:type="dxa"/>
              <w:bottom w:w="-1" w:type="dxa"/>
              <w:right w:w="-1" w:type="dxa"/>
            </w:tcMar>
            <w:vAlign w:val="center"/>
          </w:tcPr>
          <w:p w14:paraId="52149EFC">
            <w:pPr>
              <w:pStyle w:val="28"/>
              <w:bidi w:val="0"/>
              <w:rPr>
                <w:rFonts w:hint="eastAsia"/>
              </w:rPr>
            </w:pPr>
            <w:r>
              <w:rPr>
                <w:rFonts w:hint="eastAsia"/>
                <w:lang w:val="en-US" w:eastAsia="zh-CN"/>
              </w:rPr>
              <w:t xml:space="preserve">100.05 </w:t>
            </w:r>
          </w:p>
        </w:tc>
        <w:tc>
          <w:tcPr>
            <w:tcW w:w="1594" w:type="pct"/>
            <w:tcBorders>
              <w:top w:val="nil"/>
              <w:left w:val="nil"/>
              <w:bottom w:val="nil"/>
              <w:right w:val="nil"/>
            </w:tcBorders>
            <w:shd w:val="clear" w:color="auto" w:fill="auto"/>
            <w:noWrap w:val="0"/>
            <w:tcMar>
              <w:top w:w="-1" w:type="dxa"/>
              <w:left w:w="-1" w:type="dxa"/>
              <w:bottom w:w="-1" w:type="dxa"/>
              <w:right w:w="-1" w:type="dxa"/>
            </w:tcMar>
            <w:vAlign w:val="center"/>
          </w:tcPr>
          <w:p w14:paraId="215B3BD5">
            <w:pPr>
              <w:pStyle w:val="28"/>
              <w:bidi w:val="0"/>
              <w:rPr>
                <w:rFonts w:hint="eastAsia"/>
              </w:rPr>
            </w:pPr>
            <w:r>
              <w:rPr>
                <w:rFonts w:hint="eastAsia"/>
                <w:lang w:val="en-US" w:eastAsia="zh-CN"/>
              </w:rPr>
              <w:t xml:space="preserve">83.06 </w:t>
            </w:r>
          </w:p>
        </w:tc>
      </w:tr>
      <w:tr w14:paraId="6EEBD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nil"/>
              <w:left w:val="nil"/>
              <w:bottom w:val="nil"/>
              <w:right w:val="nil"/>
            </w:tcBorders>
            <w:shd w:val="clear" w:color="auto" w:fill="auto"/>
            <w:noWrap w:val="0"/>
            <w:tcMar>
              <w:top w:w="-1" w:type="dxa"/>
              <w:left w:w="-1" w:type="dxa"/>
              <w:bottom w:w="-1" w:type="dxa"/>
              <w:right w:w="-1" w:type="dxa"/>
            </w:tcMar>
            <w:vAlign w:val="center"/>
          </w:tcPr>
          <w:p w14:paraId="7EF3B6E3">
            <w:pPr>
              <w:pStyle w:val="28"/>
              <w:bidi w:val="0"/>
              <w:rPr>
                <w:rFonts w:hint="eastAsia"/>
              </w:rPr>
            </w:pPr>
            <w:r>
              <w:rPr>
                <w:rFonts w:hint="eastAsia"/>
                <w:lang w:val="en-US" w:eastAsia="zh-CN"/>
              </w:rPr>
              <w:t>η</w:t>
            </w:r>
          </w:p>
        </w:tc>
        <w:tc>
          <w:tcPr>
            <w:tcW w:w="1264" w:type="pct"/>
            <w:tcBorders>
              <w:top w:val="nil"/>
              <w:left w:val="nil"/>
              <w:bottom w:val="nil"/>
              <w:right w:val="nil"/>
            </w:tcBorders>
            <w:shd w:val="clear" w:color="auto" w:fill="auto"/>
            <w:noWrap w:val="0"/>
            <w:tcMar>
              <w:top w:w="-1" w:type="dxa"/>
              <w:left w:w="-1" w:type="dxa"/>
              <w:bottom w:w="-1" w:type="dxa"/>
              <w:right w:w="-1" w:type="dxa"/>
            </w:tcMar>
            <w:vAlign w:val="center"/>
          </w:tcPr>
          <w:p w14:paraId="732C9D55">
            <w:pPr>
              <w:pStyle w:val="28"/>
              <w:bidi w:val="0"/>
              <w:rPr>
                <w:rFonts w:hint="eastAsia"/>
              </w:rPr>
            </w:pPr>
            <w:r>
              <w:rPr>
                <w:rFonts w:hint="eastAsia"/>
                <w:lang w:val="en-US" w:eastAsia="zh-CN"/>
              </w:rPr>
              <w:t xml:space="preserve">1.28 </w:t>
            </w:r>
          </w:p>
        </w:tc>
        <w:tc>
          <w:tcPr>
            <w:tcW w:w="1331" w:type="pct"/>
            <w:tcBorders>
              <w:top w:val="nil"/>
              <w:left w:val="nil"/>
              <w:bottom w:val="nil"/>
              <w:right w:val="nil"/>
            </w:tcBorders>
            <w:shd w:val="clear" w:color="auto" w:fill="auto"/>
            <w:noWrap w:val="0"/>
            <w:tcMar>
              <w:top w:w="-1" w:type="dxa"/>
              <w:left w:w="-1" w:type="dxa"/>
              <w:bottom w:w="-1" w:type="dxa"/>
              <w:right w:w="-1" w:type="dxa"/>
            </w:tcMar>
            <w:vAlign w:val="center"/>
          </w:tcPr>
          <w:p w14:paraId="2AFC458D">
            <w:pPr>
              <w:pStyle w:val="28"/>
              <w:bidi w:val="0"/>
              <w:rPr>
                <w:rFonts w:hint="eastAsia"/>
              </w:rPr>
            </w:pPr>
            <w:r>
              <w:rPr>
                <w:rFonts w:hint="eastAsia"/>
                <w:lang w:val="en-US" w:eastAsia="zh-CN"/>
              </w:rPr>
              <w:t xml:space="preserve">1.29 </w:t>
            </w:r>
          </w:p>
        </w:tc>
        <w:tc>
          <w:tcPr>
            <w:tcW w:w="1594" w:type="pct"/>
            <w:tcBorders>
              <w:top w:val="nil"/>
              <w:left w:val="nil"/>
              <w:bottom w:val="nil"/>
              <w:right w:val="nil"/>
            </w:tcBorders>
            <w:shd w:val="clear" w:color="auto" w:fill="auto"/>
            <w:noWrap w:val="0"/>
            <w:tcMar>
              <w:top w:w="-1" w:type="dxa"/>
              <w:left w:w="-1" w:type="dxa"/>
              <w:bottom w:w="-1" w:type="dxa"/>
              <w:right w:w="-1" w:type="dxa"/>
            </w:tcMar>
            <w:vAlign w:val="center"/>
          </w:tcPr>
          <w:p w14:paraId="1B2F351D">
            <w:pPr>
              <w:pStyle w:val="28"/>
              <w:bidi w:val="0"/>
              <w:rPr>
                <w:rFonts w:hint="eastAsia"/>
              </w:rPr>
            </w:pPr>
            <w:r>
              <w:rPr>
                <w:rFonts w:hint="eastAsia"/>
                <w:lang w:val="en-US" w:eastAsia="zh-CN"/>
              </w:rPr>
              <w:t xml:space="preserve">1.28 </w:t>
            </w:r>
          </w:p>
        </w:tc>
      </w:tr>
      <w:tr w14:paraId="23D14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nil"/>
              <w:left w:val="nil"/>
              <w:bottom w:val="nil"/>
              <w:right w:val="nil"/>
            </w:tcBorders>
            <w:shd w:val="clear" w:color="auto" w:fill="auto"/>
            <w:noWrap w:val="0"/>
            <w:tcMar>
              <w:top w:w="-1" w:type="dxa"/>
              <w:left w:w="-1" w:type="dxa"/>
              <w:bottom w:w="-1" w:type="dxa"/>
              <w:right w:w="-1" w:type="dxa"/>
            </w:tcMar>
            <w:vAlign w:val="center"/>
          </w:tcPr>
          <w:p w14:paraId="1C1DF8B3">
            <w:pPr>
              <w:pStyle w:val="28"/>
              <w:bidi w:val="0"/>
              <w:rPr>
                <w:rFonts w:hint="eastAsia"/>
              </w:rPr>
            </w:pPr>
            <w:r>
              <w:rPr>
                <w:rFonts w:hint="eastAsia"/>
                <w:lang w:val="en-US" w:eastAsia="zh-CN"/>
              </w:rPr>
              <w:t>P</w:t>
            </w:r>
          </w:p>
        </w:tc>
        <w:tc>
          <w:tcPr>
            <w:tcW w:w="1264" w:type="pct"/>
            <w:tcBorders>
              <w:top w:val="nil"/>
              <w:left w:val="nil"/>
              <w:bottom w:val="nil"/>
              <w:right w:val="nil"/>
            </w:tcBorders>
            <w:shd w:val="clear" w:color="auto" w:fill="auto"/>
            <w:noWrap w:val="0"/>
            <w:tcMar>
              <w:top w:w="-1" w:type="dxa"/>
              <w:left w:w="-1" w:type="dxa"/>
              <w:bottom w:w="-1" w:type="dxa"/>
              <w:right w:w="-1" w:type="dxa"/>
            </w:tcMar>
            <w:vAlign w:val="center"/>
          </w:tcPr>
          <w:p w14:paraId="506472AE">
            <w:pPr>
              <w:pStyle w:val="28"/>
              <w:bidi w:val="0"/>
              <w:rPr>
                <w:rFonts w:hint="eastAsia"/>
              </w:rPr>
            </w:pPr>
            <w:r>
              <w:rPr>
                <w:rFonts w:hint="eastAsia"/>
                <w:lang w:val="en-US" w:eastAsia="zh-CN"/>
              </w:rPr>
              <w:t xml:space="preserve">293.85 </w:t>
            </w:r>
          </w:p>
        </w:tc>
        <w:tc>
          <w:tcPr>
            <w:tcW w:w="1331" w:type="pct"/>
            <w:tcBorders>
              <w:top w:val="nil"/>
              <w:left w:val="nil"/>
              <w:bottom w:val="nil"/>
              <w:right w:val="nil"/>
            </w:tcBorders>
            <w:shd w:val="clear" w:color="auto" w:fill="auto"/>
            <w:noWrap w:val="0"/>
            <w:tcMar>
              <w:top w:w="-1" w:type="dxa"/>
              <w:left w:w="-1" w:type="dxa"/>
              <w:bottom w:w="-1" w:type="dxa"/>
              <w:right w:w="-1" w:type="dxa"/>
            </w:tcMar>
            <w:vAlign w:val="center"/>
          </w:tcPr>
          <w:p w14:paraId="157AD9CE">
            <w:pPr>
              <w:pStyle w:val="28"/>
              <w:bidi w:val="0"/>
              <w:rPr>
                <w:rFonts w:hint="eastAsia"/>
              </w:rPr>
            </w:pPr>
          </w:p>
        </w:tc>
        <w:tc>
          <w:tcPr>
            <w:tcW w:w="1594" w:type="pct"/>
            <w:tcBorders>
              <w:top w:val="nil"/>
              <w:left w:val="nil"/>
              <w:bottom w:val="nil"/>
              <w:right w:val="nil"/>
            </w:tcBorders>
            <w:shd w:val="clear" w:color="auto" w:fill="auto"/>
            <w:noWrap w:val="0"/>
            <w:tcMar>
              <w:top w:w="-1" w:type="dxa"/>
              <w:left w:w="-1" w:type="dxa"/>
              <w:bottom w:w="-1" w:type="dxa"/>
              <w:right w:w="-1" w:type="dxa"/>
            </w:tcMar>
            <w:vAlign w:val="center"/>
          </w:tcPr>
          <w:p w14:paraId="014686A7">
            <w:pPr>
              <w:pStyle w:val="28"/>
              <w:bidi w:val="0"/>
              <w:rPr>
                <w:rFonts w:hint="eastAsia"/>
              </w:rPr>
            </w:pPr>
            <w:r>
              <w:rPr>
                <w:rFonts w:hint="eastAsia"/>
                <w:lang w:val="en-US" w:eastAsia="zh-CN"/>
              </w:rPr>
              <w:t xml:space="preserve">509.88 </w:t>
            </w:r>
          </w:p>
        </w:tc>
      </w:tr>
      <w:tr w14:paraId="7A5D4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0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B8FA252">
            <w:pPr>
              <w:pStyle w:val="28"/>
              <w:bidi w:val="0"/>
              <w:rPr>
                <w:rFonts w:hint="eastAsia"/>
              </w:rPr>
            </w:pPr>
            <w:r>
              <w:rPr>
                <w:rFonts w:hint="eastAsia"/>
                <w:lang w:val="en-US" w:eastAsia="zh-CN"/>
              </w:rPr>
              <w:t>K</w:t>
            </w:r>
            <w:r>
              <w:rPr>
                <w:rFonts w:hint="eastAsia"/>
                <w:vertAlign w:val="subscript"/>
                <w:lang w:val="en-US" w:eastAsia="zh-CN"/>
              </w:rPr>
              <w:t>c</w:t>
            </w:r>
          </w:p>
        </w:tc>
        <w:tc>
          <w:tcPr>
            <w:tcW w:w="1264"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8B8D8F1">
            <w:pPr>
              <w:pStyle w:val="28"/>
              <w:bidi w:val="0"/>
              <w:rPr>
                <w:rFonts w:hint="eastAsia"/>
              </w:rPr>
            </w:pPr>
            <w:r>
              <w:rPr>
                <w:rFonts w:hint="eastAsia"/>
                <w:lang w:val="en-US" w:eastAsia="zh-CN"/>
              </w:rPr>
              <w:t xml:space="preserve">22.16 </w:t>
            </w:r>
          </w:p>
        </w:tc>
        <w:tc>
          <w:tcPr>
            <w:tcW w:w="133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5C5940D">
            <w:pPr>
              <w:pStyle w:val="28"/>
              <w:bidi w:val="0"/>
              <w:rPr>
                <w:rFonts w:hint="eastAsia"/>
              </w:rPr>
            </w:pPr>
            <w:r>
              <w:rPr>
                <w:rFonts w:hint="eastAsia"/>
                <w:lang w:val="en-US" w:eastAsia="zh-CN"/>
              </w:rPr>
              <w:t xml:space="preserve">0.00 </w:t>
            </w:r>
          </w:p>
        </w:tc>
        <w:tc>
          <w:tcPr>
            <w:tcW w:w="1594"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45ADE77">
            <w:pPr>
              <w:pStyle w:val="28"/>
              <w:bidi w:val="0"/>
              <w:rPr>
                <w:rFonts w:hint="eastAsia"/>
              </w:rPr>
            </w:pPr>
            <w:r>
              <w:rPr>
                <w:rFonts w:hint="eastAsia"/>
                <w:lang w:val="en-US" w:eastAsia="zh-CN"/>
              </w:rPr>
              <w:t xml:space="preserve">12.77 </w:t>
            </w:r>
          </w:p>
        </w:tc>
      </w:tr>
    </w:tbl>
    <w:p w14:paraId="1CF20029">
      <w:pPr>
        <w:rPr>
          <w:rFonts w:hint="eastAsia" w:ascii="Times New Roman" w:hAnsi="Times New Roman" w:cs="Times New Roman"/>
          <w:b w:val="0"/>
          <w:bCs w:val="0"/>
          <w:highlight w:val="none"/>
          <w:lang w:val="en-US" w:eastAsia="zh-CN"/>
        </w:rPr>
      </w:pPr>
      <w:r>
        <w:rPr>
          <w:rFonts w:hint="eastAsia" w:ascii="Times New Roman" w:hAnsi="Times New Roman" w:cs="Times New Roman"/>
          <w:b w:val="0"/>
          <w:bCs w:val="0"/>
          <w:highlight w:val="none"/>
          <w:lang w:val="en-US" w:eastAsia="zh-CN"/>
        </w:rPr>
        <w:br w:type="page"/>
      </w:r>
    </w:p>
    <w:p w14:paraId="10E50C25">
      <w:pPr>
        <w:bidi w:val="0"/>
        <w:rPr>
          <w:rFonts w:hint="default" w:ascii="Times New Roman" w:hAnsi="Times New Roman" w:eastAsia="宋体" w:cs="Times New Roman"/>
          <w:b w:val="0"/>
          <w:bCs w:val="0"/>
          <w:highlight w:val="none"/>
          <w:lang w:val="en-US" w:eastAsia="zh-CN"/>
        </w:rPr>
      </w:pPr>
      <w:r>
        <w:rPr>
          <w:rFonts w:hint="eastAsia" w:ascii="Times New Roman" w:hAnsi="Times New Roman" w:cs="Times New Roman"/>
          <w:b w:val="0"/>
          <w:bCs w:val="0"/>
          <w:highlight w:val="none"/>
          <w:lang w:val="en-US" w:eastAsia="zh-CN"/>
        </w:rPr>
        <w:t>经7-9表整理可得闸室稳定计算成果表7-10</w:t>
      </w:r>
    </w:p>
    <w:p w14:paraId="1A568DB2">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7</w:t>
      </w:r>
      <w:r>
        <w:rPr>
          <w:rFonts w:hint="default" w:ascii="Times New Roman" w:hAnsi="Times New Roman" w:cs="Times New Roman"/>
          <w:b w:val="0"/>
          <w:bCs w:val="0"/>
        </w:rPr>
        <w:t>-</w:t>
      </w:r>
      <w:r>
        <w:rPr>
          <w:rFonts w:hint="eastAsia" w:cs="Times New Roman"/>
          <w:b w:val="0"/>
          <w:bCs w:val="0"/>
          <w:lang w:val="en-US" w:eastAsia="zh-CN"/>
        </w:rPr>
        <w:t>10</w:t>
      </w:r>
      <w:r>
        <w:rPr>
          <w:rFonts w:hint="default" w:ascii="Times New Roman" w:hAnsi="Times New Roman" w:cs="Times New Roman"/>
          <w:b w:val="0"/>
          <w:bCs w:val="0"/>
        </w:rPr>
        <w:t xml:space="preserve"> 闸室稳定计算成果表</w:t>
      </w:r>
    </w:p>
    <w:tbl>
      <w:tblPr>
        <w:tblStyle w:val="18"/>
        <w:tblW w:w="852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52"/>
        <w:gridCol w:w="1475"/>
        <w:gridCol w:w="547"/>
        <w:gridCol w:w="586"/>
        <w:gridCol w:w="1050"/>
        <w:gridCol w:w="1050"/>
        <w:gridCol w:w="971"/>
        <w:gridCol w:w="525"/>
        <w:gridCol w:w="945"/>
        <w:gridCol w:w="421"/>
      </w:tblGrid>
      <w:tr w14:paraId="2781F5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952" w:type="dxa"/>
            <w:tcBorders>
              <w:bottom w:val="single" w:color="auto" w:sz="4" w:space="0"/>
            </w:tcBorders>
            <w:noWrap w:val="0"/>
            <w:tcMar>
              <w:top w:w="-1" w:type="dxa"/>
              <w:left w:w="-1" w:type="dxa"/>
              <w:bottom w:w="-1" w:type="dxa"/>
              <w:right w:w="-1" w:type="dxa"/>
            </w:tcMar>
            <w:vAlign w:val="center"/>
          </w:tcPr>
          <w:p w14:paraId="4D7D6E64">
            <w:pPr>
              <w:pStyle w:val="28"/>
              <w:bidi w:val="0"/>
              <w:rPr>
                <w:rFonts w:hint="default" w:ascii="Times New Roman" w:hAnsi="Times New Roman" w:cs="Times New Roman"/>
                <w:b w:val="0"/>
                <w:bCs w:val="0"/>
              </w:rPr>
            </w:pPr>
            <w:r>
              <w:rPr>
                <w:rFonts w:hint="default" w:ascii="Times New Roman" w:hAnsi="Times New Roman" w:cs="Times New Roman"/>
                <w:b w:val="0"/>
                <w:bCs w:val="0"/>
              </w:rPr>
              <w:t>荷载组合</w:t>
            </w:r>
          </w:p>
        </w:tc>
        <w:tc>
          <w:tcPr>
            <w:tcW w:w="1475" w:type="dxa"/>
            <w:tcBorders>
              <w:bottom w:val="single" w:color="auto" w:sz="4" w:space="0"/>
            </w:tcBorders>
            <w:noWrap w:val="0"/>
            <w:tcMar>
              <w:top w:w="-1" w:type="dxa"/>
              <w:left w:w="-1" w:type="dxa"/>
              <w:bottom w:w="-1" w:type="dxa"/>
              <w:right w:w="-1" w:type="dxa"/>
            </w:tcMar>
            <w:vAlign w:val="center"/>
          </w:tcPr>
          <w:p w14:paraId="12A297EA">
            <w:pPr>
              <w:pStyle w:val="28"/>
              <w:bidi w:val="0"/>
              <w:rPr>
                <w:rFonts w:hint="default" w:ascii="Times New Roman" w:hAnsi="Times New Roman" w:cs="Times New Roman"/>
                <w:b w:val="0"/>
                <w:bCs w:val="0"/>
              </w:rPr>
            </w:pPr>
            <w:r>
              <w:rPr>
                <w:rFonts w:hint="default" w:ascii="Times New Roman" w:hAnsi="Times New Roman" w:cs="Times New Roman"/>
                <w:b w:val="0"/>
                <w:bCs w:val="0"/>
              </w:rPr>
              <w:t>计算工况</w:t>
            </w:r>
          </w:p>
        </w:tc>
        <w:tc>
          <w:tcPr>
            <w:tcW w:w="547" w:type="dxa"/>
            <w:tcBorders>
              <w:bottom w:val="single" w:color="auto" w:sz="4" w:space="0"/>
            </w:tcBorders>
            <w:noWrap w:val="0"/>
            <w:tcMar>
              <w:top w:w="-1" w:type="dxa"/>
              <w:left w:w="-1" w:type="dxa"/>
              <w:bottom w:w="-1" w:type="dxa"/>
              <w:right w:w="-1" w:type="dxa"/>
            </w:tcMar>
            <w:vAlign w:val="center"/>
          </w:tcPr>
          <w:p w14:paraId="3C27FF28">
            <w:pPr>
              <w:pStyle w:val="28"/>
              <w:bidi w:val="0"/>
              <w:rPr>
                <w:rFonts w:hint="default" w:ascii="Times New Roman" w:hAnsi="Times New Roman" w:cs="Times New Roman"/>
                <w:b w:val="0"/>
                <w:bCs w:val="0"/>
              </w:rPr>
            </w:pPr>
            <w:r>
              <w:rPr>
                <w:rFonts w:hint="default" w:ascii="Times New Roman" w:hAnsi="Times New Roman" w:cs="Times New Roman"/>
                <w:b w:val="0"/>
                <w:bCs w:val="0"/>
              </w:rPr>
              <w:t>Kc</w:t>
            </w:r>
          </w:p>
        </w:tc>
        <w:tc>
          <w:tcPr>
            <w:tcW w:w="586" w:type="dxa"/>
            <w:tcBorders>
              <w:bottom w:val="single" w:color="auto" w:sz="4" w:space="0"/>
            </w:tcBorders>
            <w:noWrap w:val="0"/>
            <w:tcMar>
              <w:top w:w="-1" w:type="dxa"/>
              <w:left w:w="-1" w:type="dxa"/>
              <w:bottom w:w="-1" w:type="dxa"/>
              <w:right w:w="-1" w:type="dxa"/>
            </w:tcMar>
            <w:vAlign w:val="center"/>
          </w:tcPr>
          <w:p w14:paraId="05B688D7">
            <w:pPr>
              <w:pStyle w:val="28"/>
              <w:bidi w:val="0"/>
              <w:rPr>
                <w:rFonts w:hint="default" w:ascii="Times New Roman" w:hAnsi="Times New Roman" w:cs="Times New Roman"/>
                <w:b w:val="0"/>
                <w:bCs w:val="0"/>
              </w:rPr>
            </w:pPr>
            <w:r>
              <w:rPr>
                <w:rFonts w:hint="default" w:ascii="Times New Roman" w:hAnsi="Times New Roman" w:cs="Times New Roman"/>
                <w:b w:val="0"/>
                <w:bCs w:val="0"/>
              </w:rPr>
              <w:t>[Kc]</w:t>
            </w:r>
          </w:p>
        </w:tc>
        <w:tc>
          <w:tcPr>
            <w:tcW w:w="0" w:type="auto"/>
            <w:tcBorders>
              <w:bottom w:val="single" w:color="auto" w:sz="4" w:space="0"/>
            </w:tcBorders>
            <w:noWrap w:val="0"/>
            <w:tcMar>
              <w:top w:w="-1" w:type="dxa"/>
              <w:left w:w="-1" w:type="dxa"/>
              <w:bottom w:w="-1" w:type="dxa"/>
              <w:right w:w="-1" w:type="dxa"/>
            </w:tcMar>
            <w:vAlign w:val="center"/>
          </w:tcPr>
          <w:p w14:paraId="5CA4AD88">
            <w:pPr>
              <w:pStyle w:val="28"/>
              <w:bidi w:val="0"/>
              <w:rPr>
                <w:rFonts w:hint="default" w:ascii="Times New Roman" w:hAnsi="Times New Roman" w:cs="Times New Roman"/>
                <w:b w:val="0"/>
                <w:bCs w:val="0"/>
              </w:rPr>
            </w:pPr>
            <w:r>
              <w:rPr>
                <w:rFonts w:hint="default" w:ascii="Times New Roman" w:hAnsi="Times New Roman" w:cs="Times New Roman"/>
                <w:b w:val="0"/>
                <w:bCs w:val="0"/>
              </w:rPr>
              <w:t>σmax(kPa)</w:t>
            </w:r>
          </w:p>
        </w:tc>
        <w:tc>
          <w:tcPr>
            <w:tcW w:w="0" w:type="auto"/>
            <w:tcBorders>
              <w:bottom w:val="single" w:color="auto" w:sz="4" w:space="0"/>
            </w:tcBorders>
            <w:noWrap w:val="0"/>
            <w:tcMar>
              <w:top w:w="-1" w:type="dxa"/>
              <w:left w:w="-1" w:type="dxa"/>
              <w:bottom w:w="-1" w:type="dxa"/>
              <w:right w:w="-1" w:type="dxa"/>
            </w:tcMar>
            <w:vAlign w:val="center"/>
          </w:tcPr>
          <w:p w14:paraId="69552494">
            <w:pPr>
              <w:pStyle w:val="28"/>
              <w:bidi w:val="0"/>
              <w:rPr>
                <w:rFonts w:hint="default" w:ascii="Times New Roman" w:hAnsi="Times New Roman" w:cs="Times New Roman"/>
                <w:b w:val="0"/>
                <w:bCs w:val="0"/>
              </w:rPr>
            </w:pPr>
            <w:r>
              <w:rPr>
                <w:rFonts w:hint="default" w:ascii="Times New Roman" w:hAnsi="Times New Roman" w:cs="Times New Roman"/>
                <w:b w:val="0"/>
                <w:bCs w:val="0"/>
              </w:rPr>
              <w:t>σmin(kPa)</w:t>
            </w:r>
          </w:p>
        </w:tc>
        <w:tc>
          <w:tcPr>
            <w:tcW w:w="971" w:type="dxa"/>
            <w:tcBorders>
              <w:bottom w:val="single" w:color="auto" w:sz="4" w:space="0"/>
            </w:tcBorders>
            <w:noWrap w:val="0"/>
            <w:tcMar>
              <w:top w:w="-1" w:type="dxa"/>
              <w:left w:w="-1" w:type="dxa"/>
              <w:bottom w:w="-1" w:type="dxa"/>
              <w:right w:w="-1" w:type="dxa"/>
            </w:tcMar>
            <w:vAlign w:val="center"/>
          </w:tcPr>
          <w:p w14:paraId="7E7FF471">
            <w:pPr>
              <w:pStyle w:val="28"/>
              <w:bidi w:val="0"/>
              <w:rPr>
                <w:rFonts w:hint="default" w:ascii="Times New Roman" w:hAnsi="Times New Roman" w:cs="Times New Roman"/>
                <w:b w:val="0"/>
                <w:bCs w:val="0"/>
              </w:rPr>
            </w:pPr>
            <w:r>
              <w:rPr>
                <w:rFonts w:hint="default" w:ascii="Times New Roman" w:hAnsi="Times New Roman" w:cs="Times New Roman"/>
                <w:b w:val="0"/>
                <w:bCs w:val="0"/>
              </w:rPr>
              <w:t>σ(kPa)</w:t>
            </w:r>
          </w:p>
        </w:tc>
        <w:tc>
          <w:tcPr>
            <w:tcW w:w="525" w:type="dxa"/>
            <w:tcBorders>
              <w:bottom w:val="single" w:color="auto" w:sz="4" w:space="0"/>
            </w:tcBorders>
            <w:noWrap w:val="0"/>
            <w:tcMar>
              <w:top w:w="-1" w:type="dxa"/>
              <w:left w:w="-1" w:type="dxa"/>
              <w:bottom w:w="-1" w:type="dxa"/>
              <w:right w:w="-1" w:type="dxa"/>
            </w:tcMar>
            <w:vAlign w:val="center"/>
          </w:tcPr>
          <w:p w14:paraId="69243878">
            <w:pPr>
              <w:pStyle w:val="28"/>
              <w:bidi w:val="0"/>
              <w:rPr>
                <w:rFonts w:hint="default" w:ascii="Times New Roman" w:hAnsi="Times New Roman" w:cs="Times New Roman"/>
                <w:b w:val="0"/>
                <w:bCs w:val="0"/>
              </w:rPr>
            </w:pPr>
            <w:r>
              <w:rPr>
                <w:rFonts w:hint="default" w:ascii="Times New Roman" w:hAnsi="Times New Roman" w:cs="Times New Roman"/>
                <w:b w:val="0"/>
                <w:bCs w:val="0"/>
              </w:rPr>
              <w:t>η</w:t>
            </w:r>
          </w:p>
        </w:tc>
        <w:tc>
          <w:tcPr>
            <w:tcW w:w="945" w:type="dxa"/>
            <w:tcBorders>
              <w:bottom w:val="single" w:color="auto" w:sz="4" w:space="0"/>
            </w:tcBorders>
            <w:noWrap w:val="0"/>
            <w:tcMar>
              <w:top w:w="-1" w:type="dxa"/>
              <w:left w:w="-1" w:type="dxa"/>
              <w:bottom w:w="-1" w:type="dxa"/>
              <w:right w:w="-1" w:type="dxa"/>
            </w:tcMar>
            <w:vAlign w:val="center"/>
          </w:tcPr>
          <w:p w14:paraId="6912291B">
            <w:pPr>
              <w:pStyle w:val="28"/>
              <w:bidi w:val="0"/>
              <w:rPr>
                <w:rFonts w:hint="default" w:ascii="Times New Roman" w:hAnsi="Times New Roman" w:cs="Times New Roman"/>
                <w:b w:val="0"/>
                <w:bCs w:val="0"/>
              </w:rPr>
            </w:pPr>
            <w:r>
              <w:rPr>
                <w:rFonts w:hint="default" w:ascii="Times New Roman" w:hAnsi="Times New Roman" w:cs="Times New Roman"/>
                <w:b w:val="0"/>
                <w:bCs w:val="0"/>
              </w:rPr>
              <w:t>[σ](kPa)</w:t>
            </w:r>
          </w:p>
        </w:tc>
        <w:tc>
          <w:tcPr>
            <w:tcW w:w="421" w:type="dxa"/>
            <w:tcBorders>
              <w:bottom w:val="single" w:color="auto" w:sz="4" w:space="0"/>
            </w:tcBorders>
            <w:noWrap w:val="0"/>
            <w:tcMar>
              <w:top w:w="-1" w:type="dxa"/>
              <w:left w:w="-1" w:type="dxa"/>
              <w:bottom w:w="-1" w:type="dxa"/>
              <w:right w:w="-1" w:type="dxa"/>
            </w:tcMar>
            <w:vAlign w:val="center"/>
          </w:tcPr>
          <w:p w14:paraId="2BED1F57">
            <w:pPr>
              <w:pStyle w:val="28"/>
              <w:bidi w:val="0"/>
              <w:rPr>
                <w:rFonts w:hint="default" w:ascii="Times New Roman" w:hAnsi="Times New Roman" w:cs="Times New Roman"/>
                <w:b w:val="0"/>
                <w:bCs w:val="0"/>
              </w:rPr>
            </w:pPr>
            <w:r>
              <w:rPr>
                <w:rFonts w:hint="default" w:ascii="Times New Roman" w:hAnsi="Times New Roman" w:cs="Times New Roman"/>
                <w:b w:val="0"/>
                <w:bCs w:val="0"/>
              </w:rPr>
              <w:t>[η]</w:t>
            </w:r>
          </w:p>
        </w:tc>
      </w:tr>
      <w:tr w14:paraId="6CDF6C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52" w:type="dxa"/>
            <w:vMerge w:val="restart"/>
            <w:tcBorders>
              <w:top w:val="single" w:color="auto" w:sz="4" w:space="0"/>
              <w:right w:val="single" w:color="auto" w:sz="4" w:space="0"/>
            </w:tcBorders>
            <w:noWrap w:val="0"/>
            <w:tcMar>
              <w:top w:w="-1" w:type="dxa"/>
              <w:left w:w="-1" w:type="dxa"/>
              <w:bottom w:w="-1" w:type="dxa"/>
              <w:right w:w="-1" w:type="dxa"/>
            </w:tcMar>
            <w:vAlign w:val="center"/>
          </w:tcPr>
          <w:p w14:paraId="46E16DA9">
            <w:pPr>
              <w:pStyle w:val="28"/>
              <w:bidi w:val="0"/>
              <w:rPr>
                <w:rFonts w:hint="default" w:ascii="Times New Roman" w:hAnsi="Times New Roman" w:cs="Times New Roman"/>
                <w:b w:val="0"/>
                <w:bCs w:val="0"/>
              </w:rPr>
            </w:pPr>
            <w:r>
              <w:rPr>
                <w:rFonts w:hint="default" w:ascii="Times New Roman" w:hAnsi="Times New Roman" w:cs="Times New Roman"/>
                <w:b w:val="0"/>
                <w:bCs w:val="0"/>
              </w:rPr>
              <w:t>基本荷载</w:t>
            </w:r>
          </w:p>
        </w:tc>
        <w:tc>
          <w:tcPr>
            <w:tcW w:w="1475" w:type="dxa"/>
            <w:tcBorders>
              <w:top w:val="single" w:color="auto" w:sz="4" w:space="0"/>
              <w:left w:val="single" w:color="auto" w:sz="4" w:space="0"/>
            </w:tcBorders>
            <w:noWrap w:val="0"/>
            <w:tcMar>
              <w:top w:w="-1" w:type="dxa"/>
              <w:left w:w="-1" w:type="dxa"/>
              <w:bottom w:w="-1" w:type="dxa"/>
              <w:right w:w="-1" w:type="dxa"/>
            </w:tcMar>
            <w:vAlign w:val="center"/>
          </w:tcPr>
          <w:p w14:paraId="7263F737">
            <w:pPr>
              <w:pStyle w:val="28"/>
              <w:bidi w:val="0"/>
              <w:rPr>
                <w:rFonts w:hint="default" w:ascii="Times New Roman" w:hAnsi="Times New Roman" w:cs="Times New Roman"/>
                <w:b w:val="0"/>
                <w:bCs w:val="0"/>
              </w:rPr>
            </w:pPr>
            <w:r>
              <w:rPr>
                <w:rFonts w:hint="default" w:ascii="Times New Roman" w:hAnsi="Times New Roman" w:cs="Times New Roman"/>
                <w:b w:val="0"/>
                <w:bCs w:val="0"/>
              </w:rPr>
              <w:t>完建期</w:t>
            </w:r>
          </w:p>
        </w:tc>
        <w:tc>
          <w:tcPr>
            <w:tcW w:w="547" w:type="dxa"/>
            <w:tcBorders>
              <w:top w:val="single" w:color="auto" w:sz="4" w:space="0"/>
            </w:tcBorders>
            <w:noWrap w:val="0"/>
            <w:tcMar>
              <w:top w:w="-1" w:type="dxa"/>
              <w:left w:w="-1" w:type="dxa"/>
              <w:bottom w:w="-1" w:type="dxa"/>
              <w:right w:w="-1" w:type="dxa"/>
            </w:tcMar>
            <w:vAlign w:val="center"/>
          </w:tcPr>
          <w:p w14:paraId="1C785A0B">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tc>
        <w:tc>
          <w:tcPr>
            <w:tcW w:w="586" w:type="dxa"/>
            <w:tcBorders>
              <w:top w:val="single" w:color="auto" w:sz="4" w:space="0"/>
            </w:tcBorders>
            <w:noWrap w:val="0"/>
            <w:tcMar>
              <w:top w:w="-1" w:type="dxa"/>
              <w:left w:w="-1" w:type="dxa"/>
              <w:bottom w:w="-1" w:type="dxa"/>
              <w:right w:w="-1" w:type="dxa"/>
            </w:tcMar>
            <w:vAlign w:val="center"/>
          </w:tcPr>
          <w:p w14:paraId="00B090A1">
            <w:pPr>
              <w:pStyle w:val="28"/>
              <w:bidi w:val="0"/>
              <w:rPr>
                <w:rFonts w:hint="default" w:ascii="Times New Roman" w:hAnsi="Times New Roman" w:cs="Times New Roman"/>
                <w:b w:val="0"/>
                <w:bCs w:val="0"/>
              </w:rPr>
            </w:pPr>
            <w:r>
              <w:rPr>
                <w:rFonts w:hint="default" w:ascii="Times New Roman" w:hAnsi="Times New Roman" w:cs="Times New Roman"/>
                <w:b w:val="0"/>
                <w:bCs w:val="0"/>
              </w:rPr>
              <w:t>—</w:t>
            </w:r>
          </w:p>
        </w:tc>
        <w:tc>
          <w:tcPr>
            <w:tcW w:w="0" w:type="auto"/>
            <w:tcBorders>
              <w:top w:val="single" w:color="auto" w:sz="4" w:space="0"/>
            </w:tcBorders>
            <w:noWrap w:val="0"/>
            <w:tcMar>
              <w:top w:w="-1" w:type="dxa"/>
              <w:left w:w="-1" w:type="dxa"/>
              <w:bottom w:w="-1" w:type="dxa"/>
              <w:right w:w="-1" w:type="dxa"/>
            </w:tcMar>
            <w:vAlign w:val="center"/>
          </w:tcPr>
          <w:p w14:paraId="5577AA2C">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112.747</w:t>
            </w:r>
          </w:p>
        </w:tc>
        <w:tc>
          <w:tcPr>
            <w:tcW w:w="0" w:type="auto"/>
            <w:tcBorders>
              <w:top w:val="single" w:color="auto" w:sz="4" w:space="0"/>
            </w:tcBorders>
            <w:noWrap w:val="0"/>
            <w:tcMar>
              <w:top w:w="-1" w:type="dxa"/>
              <w:left w:w="-1" w:type="dxa"/>
              <w:bottom w:w="-1" w:type="dxa"/>
              <w:right w:w="-1" w:type="dxa"/>
            </w:tcMar>
            <w:vAlign w:val="center"/>
          </w:tcPr>
          <w:p w14:paraId="5176242A">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87.345</w:t>
            </w:r>
          </w:p>
        </w:tc>
        <w:tc>
          <w:tcPr>
            <w:tcW w:w="971" w:type="dxa"/>
            <w:tcBorders>
              <w:top w:val="single" w:color="auto" w:sz="4" w:space="0"/>
            </w:tcBorders>
            <w:noWrap w:val="0"/>
            <w:tcMar>
              <w:top w:w="-1" w:type="dxa"/>
              <w:left w:w="-1" w:type="dxa"/>
              <w:bottom w:w="-1" w:type="dxa"/>
              <w:right w:w="-1" w:type="dxa"/>
            </w:tcMar>
            <w:vAlign w:val="center"/>
          </w:tcPr>
          <w:p w14:paraId="5DEFED86">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100.046</w:t>
            </w:r>
          </w:p>
        </w:tc>
        <w:tc>
          <w:tcPr>
            <w:tcW w:w="525" w:type="dxa"/>
            <w:tcBorders>
              <w:top w:val="single" w:color="auto" w:sz="4" w:space="0"/>
            </w:tcBorders>
            <w:noWrap w:val="0"/>
            <w:tcMar>
              <w:top w:w="-1" w:type="dxa"/>
              <w:left w:w="-1" w:type="dxa"/>
              <w:bottom w:w="-1" w:type="dxa"/>
              <w:right w:w="-1" w:type="dxa"/>
            </w:tcMar>
            <w:vAlign w:val="center"/>
          </w:tcPr>
          <w:p w14:paraId="48F920C7">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1.291</w:t>
            </w:r>
          </w:p>
        </w:tc>
        <w:tc>
          <w:tcPr>
            <w:tcW w:w="945" w:type="dxa"/>
            <w:tcBorders>
              <w:top w:val="single" w:color="auto" w:sz="4" w:space="0"/>
            </w:tcBorders>
            <w:noWrap w:val="0"/>
            <w:tcMar>
              <w:top w:w="-1" w:type="dxa"/>
              <w:left w:w="-1" w:type="dxa"/>
              <w:bottom w:w="-1" w:type="dxa"/>
              <w:right w:w="-1" w:type="dxa"/>
            </w:tcMar>
            <w:vAlign w:val="center"/>
          </w:tcPr>
          <w:p w14:paraId="774E4B8C">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300</w:t>
            </w:r>
          </w:p>
        </w:tc>
        <w:tc>
          <w:tcPr>
            <w:tcW w:w="421" w:type="dxa"/>
            <w:tcBorders>
              <w:top w:val="single" w:color="auto" w:sz="4" w:space="0"/>
            </w:tcBorders>
            <w:noWrap w:val="0"/>
            <w:tcMar>
              <w:top w:w="-1" w:type="dxa"/>
              <w:left w:w="-1" w:type="dxa"/>
              <w:bottom w:w="-1" w:type="dxa"/>
              <w:right w:w="-1" w:type="dxa"/>
            </w:tcMar>
            <w:vAlign w:val="center"/>
          </w:tcPr>
          <w:p w14:paraId="6DDAA273">
            <w:pPr>
              <w:pStyle w:val="28"/>
              <w:bidi w:val="0"/>
              <w:rPr>
                <w:rFonts w:hint="default" w:ascii="Times New Roman" w:hAnsi="Times New Roman" w:cs="Times New Roman"/>
                <w:b w:val="0"/>
                <w:bCs w:val="0"/>
              </w:rPr>
            </w:pPr>
            <w:r>
              <w:rPr>
                <w:rFonts w:hint="default" w:ascii="Times New Roman" w:hAnsi="Times New Roman" w:cs="Times New Roman"/>
                <w:b w:val="0"/>
                <w:bCs w:val="0"/>
              </w:rPr>
              <w:t>2.0</w:t>
            </w:r>
          </w:p>
        </w:tc>
      </w:tr>
      <w:tr w14:paraId="594567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52" w:type="dxa"/>
            <w:vMerge w:val="continue"/>
            <w:tcBorders>
              <w:bottom w:val="single" w:color="auto" w:sz="4" w:space="0"/>
              <w:right w:val="single" w:color="auto" w:sz="4" w:space="0"/>
            </w:tcBorders>
            <w:noWrap w:val="0"/>
            <w:tcMar>
              <w:top w:w="-1" w:type="dxa"/>
              <w:left w:w="-1" w:type="dxa"/>
              <w:bottom w:w="-1" w:type="dxa"/>
              <w:right w:w="-1" w:type="dxa"/>
            </w:tcMar>
            <w:vAlign w:val="center"/>
          </w:tcPr>
          <w:p w14:paraId="5936A555">
            <w:pPr>
              <w:pStyle w:val="28"/>
              <w:bidi w:val="0"/>
              <w:rPr>
                <w:rFonts w:hint="default" w:ascii="Times New Roman" w:hAnsi="Times New Roman" w:cs="Times New Roman"/>
                <w:b w:val="0"/>
                <w:bCs w:val="0"/>
              </w:rPr>
            </w:pPr>
          </w:p>
        </w:tc>
        <w:tc>
          <w:tcPr>
            <w:tcW w:w="1475" w:type="dxa"/>
            <w:tcBorders>
              <w:left w:val="single" w:color="auto" w:sz="4" w:space="0"/>
              <w:bottom w:val="single" w:color="auto" w:sz="4" w:space="0"/>
            </w:tcBorders>
            <w:noWrap w:val="0"/>
            <w:tcMar>
              <w:top w:w="-1" w:type="dxa"/>
              <w:left w:w="-1" w:type="dxa"/>
              <w:bottom w:w="-1" w:type="dxa"/>
              <w:right w:w="-1" w:type="dxa"/>
            </w:tcMar>
            <w:vAlign w:val="center"/>
          </w:tcPr>
          <w:p w14:paraId="3519A878">
            <w:pPr>
              <w:pStyle w:val="28"/>
              <w:bidi w:val="0"/>
              <w:rPr>
                <w:rFonts w:hint="default" w:ascii="Times New Roman" w:hAnsi="Times New Roman" w:cs="Times New Roman"/>
                <w:b w:val="0"/>
                <w:bCs w:val="0"/>
              </w:rPr>
            </w:pPr>
            <w:r>
              <w:rPr>
                <w:rFonts w:hint="default" w:ascii="Times New Roman" w:hAnsi="Times New Roman" w:cs="Times New Roman"/>
                <w:b w:val="0"/>
                <w:bCs w:val="0"/>
              </w:rPr>
              <w:t>正常蓄水</w:t>
            </w:r>
          </w:p>
        </w:tc>
        <w:tc>
          <w:tcPr>
            <w:tcW w:w="547" w:type="dxa"/>
            <w:tcBorders>
              <w:bottom w:val="single" w:color="auto" w:sz="4" w:space="0"/>
            </w:tcBorders>
            <w:noWrap w:val="0"/>
            <w:tcMar>
              <w:top w:w="-1" w:type="dxa"/>
              <w:left w:w="-1" w:type="dxa"/>
              <w:bottom w:w="-1" w:type="dxa"/>
              <w:right w:w="-1" w:type="dxa"/>
            </w:tcMar>
            <w:vAlign w:val="center"/>
          </w:tcPr>
          <w:p w14:paraId="73AE3BB1">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22.16</w:t>
            </w:r>
          </w:p>
        </w:tc>
        <w:tc>
          <w:tcPr>
            <w:tcW w:w="586" w:type="dxa"/>
            <w:tcBorders>
              <w:bottom w:val="single" w:color="auto" w:sz="4" w:space="0"/>
            </w:tcBorders>
            <w:noWrap w:val="0"/>
            <w:tcMar>
              <w:top w:w="-1" w:type="dxa"/>
              <w:left w:w="-1" w:type="dxa"/>
              <w:bottom w:w="-1" w:type="dxa"/>
              <w:right w:w="-1" w:type="dxa"/>
            </w:tcMar>
            <w:vAlign w:val="center"/>
          </w:tcPr>
          <w:p w14:paraId="67BB6EF2">
            <w:pPr>
              <w:pStyle w:val="28"/>
              <w:bidi w:val="0"/>
              <w:rPr>
                <w:rFonts w:hint="default" w:ascii="Times New Roman" w:hAnsi="Times New Roman" w:cs="Times New Roman"/>
                <w:b w:val="0"/>
                <w:bCs w:val="0"/>
              </w:rPr>
            </w:pPr>
            <w:r>
              <w:rPr>
                <w:rFonts w:hint="default" w:ascii="Times New Roman" w:hAnsi="Times New Roman" w:cs="Times New Roman"/>
                <w:b w:val="0"/>
                <w:bCs w:val="0"/>
              </w:rPr>
              <w:t>1.05</w:t>
            </w:r>
          </w:p>
        </w:tc>
        <w:tc>
          <w:tcPr>
            <w:tcW w:w="0" w:type="auto"/>
            <w:tcBorders>
              <w:bottom w:val="single" w:color="auto" w:sz="4" w:space="0"/>
            </w:tcBorders>
            <w:noWrap w:val="0"/>
            <w:tcMar>
              <w:top w:w="-1" w:type="dxa"/>
              <w:left w:w="-1" w:type="dxa"/>
              <w:bottom w:w="-1" w:type="dxa"/>
              <w:right w:w="-1" w:type="dxa"/>
            </w:tcMar>
            <w:vAlign w:val="center"/>
          </w:tcPr>
          <w:p w14:paraId="29F76818">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93.373</w:t>
            </w:r>
          </w:p>
        </w:tc>
        <w:tc>
          <w:tcPr>
            <w:tcW w:w="0" w:type="auto"/>
            <w:tcBorders>
              <w:bottom w:val="single" w:color="auto" w:sz="4" w:space="0"/>
            </w:tcBorders>
            <w:noWrap w:val="0"/>
            <w:tcMar>
              <w:top w:w="-1" w:type="dxa"/>
              <w:left w:w="-1" w:type="dxa"/>
              <w:bottom w:w="-1" w:type="dxa"/>
              <w:right w:w="-1" w:type="dxa"/>
            </w:tcMar>
            <w:vAlign w:val="center"/>
          </w:tcPr>
          <w:p w14:paraId="00F169EC">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72.74</w:t>
            </w:r>
          </w:p>
        </w:tc>
        <w:tc>
          <w:tcPr>
            <w:tcW w:w="971" w:type="dxa"/>
            <w:tcBorders>
              <w:bottom w:val="single" w:color="auto" w:sz="4" w:space="0"/>
            </w:tcBorders>
            <w:noWrap w:val="0"/>
            <w:tcMar>
              <w:top w:w="-1" w:type="dxa"/>
              <w:left w:w="-1" w:type="dxa"/>
              <w:bottom w:w="-1" w:type="dxa"/>
              <w:right w:w="-1" w:type="dxa"/>
            </w:tcMar>
            <w:vAlign w:val="center"/>
          </w:tcPr>
          <w:p w14:paraId="627E3275">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83.057</w:t>
            </w:r>
          </w:p>
        </w:tc>
        <w:tc>
          <w:tcPr>
            <w:tcW w:w="525" w:type="dxa"/>
            <w:tcBorders>
              <w:bottom w:val="single" w:color="auto" w:sz="4" w:space="0"/>
            </w:tcBorders>
            <w:noWrap w:val="0"/>
            <w:tcMar>
              <w:top w:w="-1" w:type="dxa"/>
              <w:left w:w="-1" w:type="dxa"/>
              <w:bottom w:w="-1" w:type="dxa"/>
              <w:right w:w="-1" w:type="dxa"/>
            </w:tcMar>
            <w:vAlign w:val="center"/>
          </w:tcPr>
          <w:p w14:paraId="750CB8C2">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1.284</w:t>
            </w:r>
          </w:p>
        </w:tc>
        <w:tc>
          <w:tcPr>
            <w:tcW w:w="945" w:type="dxa"/>
            <w:tcBorders>
              <w:bottom w:val="single" w:color="auto" w:sz="4" w:space="0"/>
            </w:tcBorders>
            <w:noWrap w:val="0"/>
            <w:tcMar>
              <w:top w:w="-1" w:type="dxa"/>
              <w:left w:w="-1" w:type="dxa"/>
              <w:bottom w:w="-1" w:type="dxa"/>
              <w:right w:w="-1" w:type="dxa"/>
            </w:tcMar>
            <w:vAlign w:val="center"/>
          </w:tcPr>
          <w:p w14:paraId="744F830C">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300</w:t>
            </w:r>
          </w:p>
        </w:tc>
        <w:tc>
          <w:tcPr>
            <w:tcW w:w="421" w:type="dxa"/>
            <w:tcBorders>
              <w:bottom w:val="single" w:color="auto" w:sz="4" w:space="0"/>
            </w:tcBorders>
            <w:noWrap w:val="0"/>
            <w:tcMar>
              <w:top w:w="-1" w:type="dxa"/>
              <w:left w:w="-1" w:type="dxa"/>
              <w:bottom w:w="-1" w:type="dxa"/>
              <w:right w:w="-1" w:type="dxa"/>
            </w:tcMar>
            <w:vAlign w:val="center"/>
          </w:tcPr>
          <w:p w14:paraId="405CC288">
            <w:pPr>
              <w:pStyle w:val="28"/>
              <w:bidi w:val="0"/>
              <w:rPr>
                <w:rFonts w:hint="default" w:ascii="Times New Roman" w:hAnsi="Times New Roman" w:cs="Times New Roman"/>
                <w:b w:val="0"/>
                <w:bCs w:val="0"/>
              </w:rPr>
            </w:pPr>
            <w:r>
              <w:rPr>
                <w:rFonts w:hint="default" w:ascii="Times New Roman" w:hAnsi="Times New Roman" w:cs="Times New Roman"/>
                <w:b w:val="0"/>
                <w:bCs w:val="0"/>
              </w:rPr>
              <w:t>2.0</w:t>
            </w:r>
          </w:p>
        </w:tc>
      </w:tr>
      <w:tr w14:paraId="4A8AF8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952" w:type="dxa"/>
            <w:tcBorders>
              <w:top w:val="single" w:color="auto" w:sz="4" w:space="0"/>
            </w:tcBorders>
            <w:noWrap w:val="0"/>
            <w:tcMar>
              <w:top w:w="-1" w:type="dxa"/>
              <w:left w:w="-1" w:type="dxa"/>
              <w:bottom w:w="-1" w:type="dxa"/>
              <w:right w:w="-1" w:type="dxa"/>
            </w:tcMar>
            <w:vAlign w:val="center"/>
          </w:tcPr>
          <w:p w14:paraId="75E5CE2B">
            <w:pPr>
              <w:pStyle w:val="28"/>
              <w:bidi w:val="0"/>
              <w:rPr>
                <w:rFonts w:hint="default" w:ascii="Times New Roman" w:hAnsi="Times New Roman" w:cs="Times New Roman"/>
                <w:b w:val="0"/>
                <w:bCs w:val="0"/>
              </w:rPr>
            </w:pPr>
            <w:r>
              <w:rPr>
                <w:rFonts w:hint="default" w:ascii="Times New Roman" w:hAnsi="Times New Roman" w:cs="Times New Roman"/>
                <w:b w:val="0"/>
                <w:bCs w:val="0"/>
              </w:rPr>
              <w:t>特殊荷载</w:t>
            </w:r>
          </w:p>
        </w:tc>
        <w:tc>
          <w:tcPr>
            <w:tcW w:w="1475" w:type="dxa"/>
            <w:tcBorders>
              <w:top w:val="single" w:color="auto" w:sz="4" w:space="0"/>
            </w:tcBorders>
            <w:noWrap w:val="0"/>
            <w:tcMar>
              <w:top w:w="-1" w:type="dxa"/>
              <w:left w:w="-1" w:type="dxa"/>
              <w:bottom w:w="-1" w:type="dxa"/>
              <w:right w:w="-1" w:type="dxa"/>
            </w:tcMar>
            <w:vAlign w:val="center"/>
          </w:tcPr>
          <w:p w14:paraId="62AAEC64">
            <w:pPr>
              <w:pStyle w:val="28"/>
              <w:bidi w:val="0"/>
              <w:rPr>
                <w:rFonts w:hint="default" w:ascii="Times New Roman" w:hAnsi="Times New Roman" w:cs="Times New Roman"/>
                <w:b w:val="0"/>
                <w:bCs w:val="0"/>
              </w:rPr>
            </w:pPr>
            <w:r>
              <w:rPr>
                <w:rFonts w:hint="default" w:ascii="Times New Roman" w:hAnsi="Times New Roman" w:cs="Times New Roman"/>
                <w:b w:val="0"/>
                <w:bCs w:val="0"/>
              </w:rPr>
              <w:t>正常蓄水+地震</w:t>
            </w:r>
          </w:p>
        </w:tc>
        <w:tc>
          <w:tcPr>
            <w:tcW w:w="547" w:type="dxa"/>
            <w:tcBorders>
              <w:top w:val="single" w:color="auto" w:sz="4" w:space="0"/>
            </w:tcBorders>
            <w:noWrap w:val="0"/>
            <w:tcMar>
              <w:top w:w="-1" w:type="dxa"/>
              <w:left w:w="-1" w:type="dxa"/>
              <w:bottom w:w="-1" w:type="dxa"/>
              <w:right w:w="-1" w:type="dxa"/>
            </w:tcMar>
            <w:vAlign w:val="center"/>
          </w:tcPr>
          <w:p w14:paraId="0461F5D3">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12.77</w:t>
            </w:r>
          </w:p>
        </w:tc>
        <w:tc>
          <w:tcPr>
            <w:tcW w:w="586" w:type="dxa"/>
            <w:tcBorders>
              <w:top w:val="single" w:color="auto" w:sz="4" w:space="0"/>
            </w:tcBorders>
            <w:noWrap w:val="0"/>
            <w:tcMar>
              <w:top w:w="-1" w:type="dxa"/>
              <w:left w:w="-1" w:type="dxa"/>
              <w:bottom w:w="-1" w:type="dxa"/>
              <w:right w:w="-1" w:type="dxa"/>
            </w:tcMar>
            <w:vAlign w:val="center"/>
          </w:tcPr>
          <w:p w14:paraId="29E3BE49">
            <w:pPr>
              <w:pStyle w:val="28"/>
              <w:bidi w:val="0"/>
              <w:rPr>
                <w:rFonts w:hint="default" w:ascii="Times New Roman" w:hAnsi="Times New Roman" w:cs="Times New Roman"/>
                <w:b w:val="0"/>
                <w:bCs w:val="0"/>
              </w:rPr>
            </w:pPr>
            <w:r>
              <w:rPr>
                <w:rFonts w:hint="default" w:ascii="Times New Roman" w:hAnsi="Times New Roman" w:cs="Times New Roman"/>
                <w:b w:val="0"/>
                <w:bCs w:val="0"/>
              </w:rPr>
              <w:t>1.00</w:t>
            </w:r>
          </w:p>
        </w:tc>
        <w:tc>
          <w:tcPr>
            <w:tcW w:w="1050" w:type="dxa"/>
            <w:tcBorders>
              <w:top w:val="single" w:color="auto" w:sz="4" w:space="0"/>
            </w:tcBorders>
            <w:noWrap w:val="0"/>
            <w:tcMar>
              <w:top w:w="-1" w:type="dxa"/>
              <w:left w:w="-1" w:type="dxa"/>
              <w:bottom w:w="-1" w:type="dxa"/>
              <w:right w:w="-1" w:type="dxa"/>
            </w:tcMar>
            <w:vAlign w:val="center"/>
          </w:tcPr>
          <w:p w14:paraId="52C93C31">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93.373</w:t>
            </w:r>
          </w:p>
        </w:tc>
        <w:tc>
          <w:tcPr>
            <w:tcW w:w="1050" w:type="dxa"/>
            <w:tcBorders>
              <w:top w:val="single" w:color="auto" w:sz="4" w:space="0"/>
            </w:tcBorders>
            <w:noWrap w:val="0"/>
            <w:tcMar>
              <w:top w:w="-1" w:type="dxa"/>
              <w:left w:w="-1" w:type="dxa"/>
              <w:bottom w:w="-1" w:type="dxa"/>
              <w:right w:w="-1" w:type="dxa"/>
            </w:tcMar>
            <w:vAlign w:val="center"/>
          </w:tcPr>
          <w:p w14:paraId="150B6EF5">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72.74</w:t>
            </w:r>
          </w:p>
        </w:tc>
        <w:tc>
          <w:tcPr>
            <w:tcW w:w="971" w:type="dxa"/>
            <w:tcBorders>
              <w:top w:val="single" w:color="auto" w:sz="4" w:space="0"/>
            </w:tcBorders>
            <w:noWrap w:val="0"/>
            <w:tcMar>
              <w:top w:w="-1" w:type="dxa"/>
              <w:left w:w="-1" w:type="dxa"/>
              <w:bottom w:w="-1" w:type="dxa"/>
              <w:right w:w="-1" w:type="dxa"/>
            </w:tcMar>
            <w:vAlign w:val="center"/>
          </w:tcPr>
          <w:p w14:paraId="6D129136">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83.057</w:t>
            </w:r>
          </w:p>
        </w:tc>
        <w:tc>
          <w:tcPr>
            <w:tcW w:w="525" w:type="dxa"/>
            <w:tcBorders>
              <w:top w:val="single" w:color="auto" w:sz="4" w:space="0"/>
            </w:tcBorders>
            <w:noWrap w:val="0"/>
            <w:tcMar>
              <w:top w:w="-1" w:type="dxa"/>
              <w:left w:w="-1" w:type="dxa"/>
              <w:bottom w:w="-1" w:type="dxa"/>
              <w:right w:w="-1" w:type="dxa"/>
            </w:tcMar>
            <w:vAlign w:val="center"/>
          </w:tcPr>
          <w:p w14:paraId="04245924">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1.284</w:t>
            </w:r>
          </w:p>
        </w:tc>
        <w:tc>
          <w:tcPr>
            <w:tcW w:w="945" w:type="dxa"/>
            <w:tcBorders>
              <w:top w:val="single" w:color="auto" w:sz="4" w:space="0"/>
            </w:tcBorders>
            <w:noWrap w:val="0"/>
            <w:tcMar>
              <w:top w:w="-1" w:type="dxa"/>
              <w:left w:w="-1" w:type="dxa"/>
              <w:bottom w:w="-1" w:type="dxa"/>
              <w:right w:w="-1" w:type="dxa"/>
            </w:tcMar>
            <w:vAlign w:val="center"/>
          </w:tcPr>
          <w:p w14:paraId="29C929A2">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300</w:t>
            </w:r>
          </w:p>
        </w:tc>
        <w:tc>
          <w:tcPr>
            <w:tcW w:w="421" w:type="dxa"/>
            <w:tcBorders>
              <w:top w:val="single" w:color="auto" w:sz="4" w:space="0"/>
            </w:tcBorders>
            <w:noWrap w:val="0"/>
            <w:tcMar>
              <w:top w:w="-1" w:type="dxa"/>
              <w:left w:w="-1" w:type="dxa"/>
              <w:bottom w:w="-1" w:type="dxa"/>
              <w:right w:w="-1" w:type="dxa"/>
            </w:tcMar>
            <w:vAlign w:val="center"/>
          </w:tcPr>
          <w:p w14:paraId="667EA7F9">
            <w:pPr>
              <w:pStyle w:val="28"/>
              <w:bidi w:val="0"/>
              <w:rPr>
                <w:rFonts w:hint="default" w:ascii="Times New Roman" w:hAnsi="Times New Roman" w:cs="Times New Roman"/>
                <w:b w:val="0"/>
                <w:bCs w:val="0"/>
              </w:rPr>
            </w:pPr>
            <w:r>
              <w:rPr>
                <w:rFonts w:hint="default" w:ascii="Times New Roman" w:hAnsi="Times New Roman" w:cs="Times New Roman"/>
                <w:b w:val="0"/>
                <w:bCs w:val="0"/>
              </w:rPr>
              <w:t>2.5</w:t>
            </w:r>
          </w:p>
        </w:tc>
      </w:tr>
    </w:tbl>
    <w:p w14:paraId="5DBC841B">
      <w:pPr>
        <w:bidi w:val="0"/>
        <w:rPr>
          <w:rFonts w:hint="default" w:ascii="Times New Roman" w:hAnsi="Times New Roman" w:cs="Times New Roman"/>
          <w:b w:val="0"/>
          <w:bCs w:val="0"/>
          <w:highlight w:val="none"/>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highlight w:val="none"/>
        </w:rPr>
        <w:t>由上表可得该设计符合抗滑稳定要求</w:t>
      </w:r>
      <w:r>
        <w:rPr>
          <w:rFonts w:hint="eastAsia" w:ascii="Times New Roman" w:hAnsi="Times New Roman" w:cs="Times New Roman"/>
          <w:b w:val="0"/>
          <w:bCs w:val="0"/>
          <w:highlight w:val="none"/>
          <w:lang w:eastAsia="zh-CN"/>
        </w:rPr>
        <w:t>，</w:t>
      </w:r>
      <w:r>
        <w:rPr>
          <w:rFonts w:hint="eastAsia" w:ascii="Times New Roman" w:hAnsi="Times New Roman" w:cs="Times New Roman"/>
          <w:b w:val="0"/>
          <w:bCs w:val="0"/>
          <w:highlight w:val="none"/>
          <w:lang w:val="en-US" w:eastAsia="zh-CN"/>
        </w:rPr>
        <w:t>不超过容许值</w:t>
      </w:r>
      <w:r>
        <w:rPr>
          <w:rFonts w:hint="default" w:ascii="Times New Roman" w:hAnsi="Times New Roman" w:cs="Times New Roman"/>
          <w:b w:val="0"/>
          <w:bCs w:val="0"/>
          <w:highlight w:val="none"/>
        </w:rPr>
        <w:t>。</w:t>
      </w:r>
    </w:p>
    <w:p w14:paraId="4A45998C">
      <w:pPr>
        <w:pStyle w:val="2"/>
        <w:numPr>
          <w:ilvl w:val="0"/>
          <w:numId w:val="2"/>
        </w:numPr>
        <w:bidi w:val="0"/>
        <w:ind w:left="0" w:leftChars="0" w:firstLine="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 </w:t>
      </w:r>
      <w:bookmarkStart w:id="127" w:name="_Toc15787"/>
      <w:bookmarkStart w:id="128" w:name="_Toc12509"/>
      <w:r>
        <w:rPr>
          <w:rFonts w:hint="default" w:ascii="Times New Roman" w:hAnsi="Times New Roman" w:cs="Times New Roman"/>
          <w:b w:val="0"/>
          <w:bCs w:val="0"/>
          <w:lang w:val="en-US" w:eastAsia="zh-CN"/>
        </w:rPr>
        <w:t>两岸连接建筑物设计</w:t>
      </w:r>
      <w:bookmarkEnd w:id="127"/>
      <w:bookmarkEnd w:id="128"/>
    </w:p>
    <w:p w14:paraId="4A3FC932">
      <w:pPr>
        <w:pStyle w:val="3"/>
        <w:bidi w:val="0"/>
        <w:rPr>
          <w:rFonts w:hint="default" w:ascii="Times New Roman" w:hAnsi="Times New Roman" w:cs="Times New Roman"/>
          <w:b w:val="0"/>
          <w:bCs w:val="0"/>
        </w:rPr>
      </w:pPr>
      <w:bookmarkStart w:id="129" w:name="_Toc527"/>
      <w:bookmarkStart w:id="130" w:name="_Toc17083"/>
      <w:r>
        <w:rPr>
          <w:rFonts w:hint="default" w:ascii="Times New Roman" w:hAnsi="Times New Roman" w:cs="Times New Roman"/>
          <w:b w:val="0"/>
          <w:bCs w:val="0"/>
          <w:lang w:val="en-US" w:eastAsia="zh-CN"/>
        </w:rPr>
        <w:t>8</w:t>
      </w:r>
      <w:r>
        <w:rPr>
          <w:rFonts w:hint="default" w:ascii="Times New Roman" w:hAnsi="Times New Roman" w:cs="Times New Roman"/>
          <w:b w:val="0"/>
          <w:bCs w:val="0"/>
        </w:rPr>
        <w:t>.1</w:t>
      </w:r>
      <w:r>
        <w:rPr>
          <w:rFonts w:hint="eastAsia" w:ascii="Times New Roman" w:hAnsi="Times New Roman" w:cs="Times New Roman"/>
          <w:b w:val="0"/>
          <w:bCs w:val="0"/>
        </w:rPr>
        <w:t>　</w:t>
      </w:r>
      <w:r>
        <w:rPr>
          <w:rFonts w:hint="default" w:ascii="Times New Roman" w:hAnsi="Times New Roman" w:cs="Times New Roman"/>
          <w:b w:val="0"/>
          <w:bCs w:val="0"/>
        </w:rPr>
        <w:t>闸室与两岸连接</w:t>
      </w:r>
      <w:bookmarkEnd w:id="129"/>
      <w:bookmarkEnd w:id="130"/>
    </w:p>
    <w:p w14:paraId="3C0017CE">
      <w:pPr>
        <w:bidi w:val="0"/>
        <w:rPr>
          <w:rFonts w:hint="default" w:ascii="Times New Roman" w:hAnsi="Times New Roman" w:cs="Times New Roman"/>
          <w:b w:val="0"/>
          <w:bCs w:val="0"/>
        </w:rPr>
      </w:pPr>
      <w:r>
        <w:rPr>
          <w:rFonts w:hint="default" w:ascii="Times New Roman" w:hAnsi="Times New Roman" w:cs="Times New Roman"/>
          <w:b w:val="0"/>
          <w:bCs w:val="0"/>
        </w:rPr>
        <w:t>在本设计中，边闸墩可视为水闸两岸连接结构的一部分，则两岸用边墩直接进行连接。</w:t>
      </w:r>
    </w:p>
    <w:p w14:paraId="6FFC300F">
      <w:pPr>
        <w:pStyle w:val="3"/>
        <w:bidi w:val="0"/>
        <w:rPr>
          <w:rFonts w:hint="default" w:ascii="Times New Roman" w:hAnsi="Times New Roman" w:cs="Times New Roman"/>
          <w:b w:val="0"/>
          <w:bCs w:val="0"/>
        </w:rPr>
      </w:pPr>
      <w:bookmarkStart w:id="131" w:name="_Toc26121"/>
      <w:bookmarkStart w:id="132" w:name="_Toc436"/>
      <w:r>
        <w:rPr>
          <w:rFonts w:hint="default" w:ascii="Times New Roman" w:hAnsi="Times New Roman" w:cs="Times New Roman"/>
          <w:b w:val="0"/>
          <w:bCs w:val="0"/>
          <w:lang w:val="en-US" w:eastAsia="zh-CN"/>
        </w:rPr>
        <w:t>8</w:t>
      </w:r>
      <w:r>
        <w:rPr>
          <w:rFonts w:hint="default" w:ascii="Times New Roman" w:hAnsi="Times New Roman" w:cs="Times New Roman"/>
          <w:b w:val="0"/>
          <w:bCs w:val="0"/>
        </w:rPr>
        <w:t>.2</w:t>
      </w:r>
      <w:r>
        <w:rPr>
          <w:rFonts w:hint="eastAsia" w:ascii="Times New Roman" w:hAnsi="Times New Roman" w:cs="Times New Roman"/>
          <w:b w:val="0"/>
          <w:bCs w:val="0"/>
        </w:rPr>
        <w:t>　</w:t>
      </w:r>
      <w:r>
        <w:rPr>
          <w:rFonts w:hint="default" w:ascii="Times New Roman" w:hAnsi="Times New Roman" w:cs="Times New Roman"/>
          <w:b w:val="0"/>
          <w:bCs w:val="0"/>
        </w:rPr>
        <w:t>闸室与上下游连接</w:t>
      </w:r>
      <w:bookmarkEnd w:id="131"/>
      <w:bookmarkEnd w:id="132"/>
    </w:p>
    <w:p w14:paraId="1A31231C">
      <w:pPr>
        <w:pStyle w:val="4"/>
        <w:bidi w:val="0"/>
        <w:rPr>
          <w:rFonts w:hint="default" w:ascii="Times New Roman" w:hAnsi="Times New Roman" w:cs="Times New Roman"/>
          <w:b w:val="0"/>
          <w:bCs w:val="0"/>
        </w:rPr>
      </w:pPr>
      <w:bookmarkStart w:id="133" w:name="_Toc26110"/>
      <w:bookmarkStart w:id="134" w:name="_Toc5980"/>
      <w:r>
        <w:rPr>
          <w:rFonts w:hint="default" w:ascii="Times New Roman" w:hAnsi="Times New Roman" w:cs="Times New Roman"/>
          <w:b w:val="0"/>
          <w:bCs w:val="0"/>
          <w:lang w:val="en-US" w:eastAsia="zh-CN"/>
        </w:rPr>
        <w:t>8</w:t>
      </w:r>
      <w:r>
        <w:rPr>
          <w:rFonts w:hint="default" w:ascii="Times New Roman" w:hAnsi="Times New Roman" w:cs="Times New Roman"/>
          <w:b w:val="0"/>
          <w:bCs w:val="0"/>
        </w:rPr>
        <w:t>.2.1</w:t>
      </w:r>
      <w:r>
        <w:rPr>
          <w:rFonts w:hint="eastAsia" w:ascii="Times New Roman" w:hAnsi="Times New Roman" w:cs="Times New Roman"/>
          <w:b w:val="0"/>
          <w:bCs w:val="0"/>
        </w:rPr>
        <w:t>　</w:t>
      </w:r>
      <w:r>
        <w:rPr>
          <w:rFonts w:hint="default" w:ascii="Times New Roman" w:hAnsi="Times New Roman" w:cs="Times New Roman"/>
          <w:b w:val="0"/>
          <w:bCs w:val="0"/>
        </w:rPr>
        <w:t>岸墙</w:t>
      </w:r>
      <w:bookmarkEnd w:id="133"/>
      <w:bookmarkEnd w:id="134"/>
    </w:p>
    <w:p w14:paraId="08096051">
      <w:pPr>
        <w:bidi w:val="0"/>
        <w:rPr>
          <w:rFonts w:hint="default" w:ascii="Times New Roman" w:hAnsi="Times New Roman" w:cs="Times New Roman"/>
          <w:b w:val="0"/>
          <w:bCs w:val="0"/>
        </w:rPr>
      </w:pPr>
      <w:r>
        <w:rPr>
          <w:rFonts w:hint="default" w:ascii="Times New Roman" w:hAnsi="Times New Roman" w:cs="Times New Roman"/>
          <w:b w:val="0"/>
          <w:bCs w:val="0"/>
        </w:rPr>
        <w:t>由《水工建筑物》</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_Ref3689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[6]</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_Ref802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，本设计挡土墙采用悬臂式挡墙，采用钢筋混凝土结构，由直墙、底板构成。</w:t>
      </w:r>
      <w:r>
        <w:rPr>
          <w:rFonts w:hint="default" w:ascii="Times New Roman" w:hAnsi="Times New Roman" w:cs="Times New Roman"/>
          <w:b w:val="0"/>
          <w:bCs w:val="0"/>
          <w:highlight w:val="none"/>
        </w:rPr>
        <w:t>其中</w:t>
      </w:r>
      <w:r>
        <w:rPr>
          <w:rFonts w:hint="default" w:ascii="Times New Roman" w:hAnsi="Times New Roman" w:cs="Times New Roman"/>
          <w:b w:val="0"/>
          <w:bCs w:val="0"/>
          <w:highlight w:val="none"/>
          <w:lang w:val="en-US" w:eastAsia="zh-CN"/>
        </w:rPr>
        <w:t>上游</w:t>
      </w:r>
      <w:r>
        <w:rPr>
          <w:rFonts w:hint="default" w:ascii="Times New Roman" w:hAnsi="Times New Roman" w:cs="Times New Roman"/>
          <w:b w:val="0"/>
          <w:bCs w:val="0"/>
          <w:highlight w:val="none"/>
        </w:rPr>
        <w:t>墙高</w:t>
      </w:r>
      <w:r>
        <w:rPr>
          <w:rFonts w:hint="default" w:ascii="Times New Roman" w:hAnsi="Times New Roman" w:cs="Times New Roman"/>
          <w:b w:val="0"/>
          <w:bCs w:val="0"/>
          <w:highlight w:val="none"/>
          <w:lang w:val="en-US" w:eastAsia="zh-CN"/>
        </w:rPr>
        <w:t>5.7</w:t>
      </w:r>
      <w:r>
        <w:rPr>
          <w:rFonts w:hint="default" w:ascii="Times New Roman" w:hAnsi="Times New Roman" w:cs="Times New Roman"/>
          <w:b w:val="0"/>
          <w:bCs w:val="0"/>
          <w:highlight w:val="none"/>
        </w:rPr>
        <w:t>m</w:t>
      </w:r>
      <w:r>
        <w:rPr>
          <w:rFonts w:hint="default" w:ascii="Times New Roman" w:hAnsi="Times New Roman" w:cs="Times New Roman"/>
          <w:b w:val="0"/>
          <w:bCs w:val="0"/>
          <w:highlight w:val="none"/>
          <w:lang w:eastAsia="zh-CN"/>
        </w:rPr>
        <w:t>，</w:t>
      </w:r>
      <w:r>
        <w:rPr>
          <w:rFonts w:hint="default" w:ascii="Times New Roman" w:hAnsi="Times New Roman" w:cs="Times New Roman"/>
          <w:b w:val="0"/>
          <w:bCs w:val="0"/>
          <w:highlight w:val="none"/>
          <w:lang w:val="en-US" w:eastAsia="zh-CN"/>
        </w:rPr>
        <w:t>下游墙高6.2m</w:t>
      </w:r>
      <w:r>
        <w:rPr>
          <w:rFonts w:hint="default" w:ascii="Times New Roman" w:hAnsi="Times New Roman" w:cs="Times New Roman"/>
          <w:b w:val="0"/>
          <w:bCs w:val="0"/>
          <w:highlight w:val="none"/>
        </w:rPr>
        <w:t>。</w:t>
      </w:r>
      <w:r>
        <w:rPr>
          <w:rFonts w:hint="default" w:ascii="Times New Roman" w:hAnsi="Times New Roman" w:cs="Times New Roman"/>
          <w:b w:val="0"/>
          <w:bCs w:val="0"/>
        </w:rPr>
        <w:t>设计尺寸如下图所示。</w:t>
      </w:r>
    </w:p>
    <w:p w14:paraId="25DC511E">
      <w:pPr>
        <w:bidi w:val="0"/>
        <w:jc w:val="center"/>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3177540" cy="2240915"/>
            <wp:effectExtent l="0" t="0" r="10160" b="6985"/>
            <wp:docPr id="10" name="图片 10" descr="5891d90218f59765940439ea69d95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891d90218f59765940439ea69d95a31"/>
                    <pic:cNvPicPr>
                      <a:picLocks noChangeAspect="1"/>
                    </pic:cNvPicPr>
                  </pic:nvPicPr>
                  <pic:blipFill>
                    <a:blip r:embed="rId36"/>
                    <a:stretch>
                      <a:fillRect/>
                    </a:stretch>
                  </pic:blipFill>
                  <pic:spPr>
                    <a:xfrm>
                      <a:off x="0" y="0"/>
                      <a:ext cx="3177540" cy="2240915"/>
                    </a:xfrm>
                    <a:prstGeom prst="rect">
                      <a:avLst/>
                    </a:prstGeom>
                  </pic:spPr>
                </pic:pic>
              </a:graphicData>
            </a:graphic>
          </wp:inline>
        </w:drawing>
      </w:r>
    </w:p>
    <w:p w14:paraId="7AEF500E">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drawing>
          <wp:inline distT="0" distB="0" distL="114300" distR="114300">
            <wp:extent cx="3419475" cy="2529840"/>
            <wp:effectExtent l="0" t="0" r="9525" b="10160"/>
            <wp:docPr id="15" name="图片 15" descr="db505d4a63309e69b90f19a7d5152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b505d4a63309e69b90f19a7d515273d"/>
                    <pic:cNvPicPr>
                      <a:picLocks noChangeAspect="1"/>
                    </pic:cNvPicPr>
                  </pic:nvPicPr>
                  <pic:blipFill>
                    <a:blip r:embed="rId37"/>
                    <a:stretch>
                      <a:fillRect/>
                    </a:stretch>
                  </pic:blipFill>
                  <pic:spPr>
                    <a:xfrm>
                      <a:off x="0" y="0"/>
                      <a:ext cx="3419475" cy="2529840"/>
                    </a:xfrm>
                    <a:prstGeom prst="rect">
                      <a:avLst/>
                    </a:prstGeom>
                  </pic:spPr>
                </pic:pic>
              </a:graphicData>
            </a:graphic>
          </wp:inline>
        </w:drawing>
      </w:r>
    </w:p>
    <w:p w14:paraId="2305929A">
      <w:pPr>
        <w:pStyle w:val="28"/>
        <w:bidi w:val="0"/>
        <w:rPr>
          <w:rFonts w:hint="default" w:ascii="Times New Roman" w:hAnsi="Times New Roman" w:cs="Times New Roman"/>
          <w:b w:val="0"/>
          <w:bCs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D2929BE">
      <w:pPr>
        <w:pStyle w:val="4"/>
        <w:bidi w:val="0"/>
        <w:rPr>
          <w:rFonts w:hint="default" w:ascii="Times New Roman" w:hAnsi="Times New Roman" w:cs="Times New Roman"/>
          <w:b w:val="0"/>
          <w:bCs w:val="0"/>
          <w:sz w:val="21"/>
        </w:rPr>
      </w:pPr>
      <w:bookmarkStart w:id="135" w:name="_Toc6317"/>
      <w:r>
        <w:rPr>
          <w:rFonts w:hint="default" w:ascii="Times New Roman" w:hAnsi="Times New Roman" w:cs="Times New Roman"/>
          <w:b w:val="0"/>
          <w:bCs w:val="0"/>
          <w:lang w:val="en-US" w:eastAsia="zh-CN"/>
        </w:rPr>
        <w:t>8</w:t>
      </w:r>
      <w:r>
        <w:rPr>
          <w:rFonts w:hint="default" w:ascii="Times New Roman" w:hAnsi="Times New Roman" w:cs="Times New Roman"/>
          <w:b w:val="0"/>
          <w:bCs w:val="0"/>
        </w:rPr>
        <w:t>.2.2</w:t>
      </w:r>
      <w:r>
        <w:rPr>
          <w:rFonts w:hint="eastAsia" w:ascii="Times New Roman" w:hAnsi="Times New Roman" w:cs="Times New Roman"/>
          <w:b w:val="0"/>
          <w:bCs w:val="0"/>
        </w:rPr>
        <w:t>　</w:t>
      </w:r>
      <w:r>
        <w:rPr>
          <w:rFonts w:hint="default" w:ascii="Times New Roman" w:hAnsi="Times New Roman" w:cs="Times New Roman"/>
          <w:b w:val="0"/>
          <w:bCs w:val="0"/>
        </w:rPr>
        <w:t>翼墙</w:t>
      </w:r>
      <w:bookmarkEnd w:id="135"/>
    </w:p>
    <w:p w14:paraId="63971086">
      <w:pPr>
        <w:bidi w:val="0"/>
        <w:rPr>
          <w:rFonts w:hint="default" w:ascii="Times New Roman" w:hAnsi="Times New Roman" w:cs="Times New Roman"/>
          <w:b w:val="0"/>
          <w:bCs w:val="0"/>
          <w:highlight w:val="none"/>
        </w:rPr>
      </w:pPr>
      <w:r>
        <w:rPr>
          <w:rFonts w:hint="default" w:ascii="Times New Roman" w:hAnsi="Times New Roman" w:cs="Times New Roman"/>
          <w:b w:val="0"/>
          <w:bCs w:val="0"/>
          <w:highlight w:val="none"/>
        </w:rPr>
        <w:t>闸室采用圆弧式翼墙与上下游河道连接</w:t>
      </w:r>
      <w:r>
        <w:rPr>
          <w:rFonts w:hint="eastAsia" w:ascii="Times New Roman" w:hAnsi="Times New Roman" w:cs="Times New Roman"/>
          <w:b w:val="0"/>
          <w:bCs w:val="0"/>
          <w:highlight w:val="none"/>
          <w:lang w:eastAsia="zh-CN"/>
        </w:rPr>
        <w:t>。</w:t>
      </w:r>
      <w:r>
        <w:rPr>
          <w:rFonts w:hint="default" w:ascii="Times New Roman" w:hAnsi="Times New Roman" w:cs="Times New Roman"/>
          <w:b w:val="0"/>
          <w:bCs w:val="0"/>
          <w:highlight w:val="none"/>
        </w:rPr>
        <w:t>如图</w:t>
      </w:r>
      <w:r>
        <w:rPr>
          <w:rFonts w:hint="default" w:ascii="Times New Roman" w:hAnsi="Times New Roman" w:cs="Times New Roman"/>
          <w:b w:val="0"/>
          <w:bCs w:val="0"/>
          <w:highlight w:val="none"/>
          <w:lang w:val="en-US" w:eastAsia="zh-CN"/>
        </w:rPr>
        <w:t>8</w:t>
      </w:r>
      <w:r>
        <w:rPr>
          <w:rFonts w:hint="default" w:ascii="Times New Roman" w:hAnsi="Times New Roman" w:cs="Times New Roman"/>
          <w:b w:val="0"/>
          <w:bCs w:val="0"/>
          <w:highlight w:val="none"/>
        </w:rPr>
        <w:t>-</w:t>
      </w:r>
      <w:r>
        <w:rPr>
          <w:rFonts w:hint="default" w:ascii="Times New Roman" w:hAnsi="Times New Roman" w:cs="Times New Roman"/>
          <w:b w:val="0"/>
          <w:bCs w:val="0"/>
          <w:highlight w:val="none"/>
          <w:lang w:val="en-US" w:eastAsia="zh-CN"/>
        </w:rPr>
        <w:t>3</w:t>
      </w:r>
      <w:r>
        <w:rPr>
          <w:rFonts w:hint="default" w:ascii="Times New Roman" w:hAnsi="Times New Roman" w:cs="Times New Roman"/>
          <w:b w:val="0"/>
          <w:bCs w:val="0"/>
          <w:highlight w:val="none"/>
        </w:rPr>
        <w:t>所示。</w:t>
      </w:r>
    </w:p>
    <w:p w14:paraId="0978FE93">
      <w:pPr>
        <w:pStyle w:val="28"/>
        <w:bidi w:val="0"/>
        <w:rPr>
          <w:rFonts w:hint="default" w:ascii="Times New Roman" w:hAnsi="Times New Roman" w:cs="Times New Roman"/>
          <w:b w:val="0"/>
          <w:bCs w:val="0"/>
          <w:lang w:val="en-US" w:eastAsia="zh-CN"/>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lang w:val="en-US" w:eastAsia="zh-CN"/>
        </w:rPr>
        <w:drawing>
          <wp:inline distT="0" distB="0" distL="114300" distR="114300">
            <wp:extent cx="8744585" cy="3189605"/>
            <wp:effectExtent l="0" t="0" r="0" b="0"/>
            <wp:docPr id="24" name="图片 24" descr="屏幕截图 2026-05-20 11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5-20 114722"/>
                    <pic:cNvPicPr>
                      <a:picLocks noChangeAspect="1"/>
                    </pic:cNvPicPr>
                  </pic:nvPicPr>
                  <pic:blipFill>
                    <a:blip r:embed="rId38"/>
                    <a:srcRect t="2832" r="1290" b="-272"/>
                    <a:stretch>
                      <a:fillRect/>
                    </a:stretch>
                  </pic:blipFill>
                  <pic:spPr>
                    <a:xfrm>
                      <a:off x="0" y="0"/>
                      <a:ext cx="8744585" cy="3189605"/>
                    </a:xfrm>
                    <a:prstGeom prst="rect">
                      <a:avLst/>
                    </a:prstGeom>
                  </pic:spPr>
                </pic:pic>
              </a:graphicData>
            </a:graphic>
          </wp:inline>
        </w:drawing>
      </w:r>
    </w:p>
    <w:p w14:paraId="7F3CA7CE">
      <w:pPr>
        <w:pStyle w:val="2"/>
        <w:numPr>
          <w:ilvl w:val="0"/>
          <w:numId w:val="2"/>
        </w:numPr>
        <w:bidi w:val="0"/>
        <w:ind w:left="0" w:leftChars="0" w:firstLine="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 xml:space="preserve"> </w:t>
      </w:r>
      <w:bookmarkStart w:id="136" w:name="_Toc22639"/>
      <w:bookmarkStart w:id="137" w:name="_Toc1719"/>
      <w:r>
        <w:rPr>
          <w:rFonts w:hint="default" w:ascii="Times New Roman" w:hAnsi="Times New Roman" w:cs="Times New Roman"/>
          <w:b w:val="0"/>
          <w:bCs w:val="0"/>
          <w:lang w:val="en-US" w:eastAsia="zh-CN"/>
        </w:rPr>
        <w:t>闸室结构计算</w:t>
      </w:r>
      <w:bookmarkEnd w:id="136"/>
      <w:bookmarkEnd w:id="137"/>
    </w:p>
    <w:p w14:paraId="2780AF1D">
      <w:pPr>
        <w:pStyle w:val="3"/>
        <w:bidi w:val="0"/>
        <w:rPr>
          <w:rFonts w:hint="default" w:ascii="Times New Roman" w:hAnsi="Times New Roman" w:cs="Times New Roman"/>
          <w:b w:val="0"/>
          <w:bCs w:val="0"/>
        </w:rPr>
      </w:pPr>
      <w:bookmarkStart w:id="138" w:name="_Toc28265"/>
      <w:bookmarkStart w:id="139" w:name="_Toc378"/>
      <w:r>
        <w:rPr>
          <w:rFonts w:hint="default" w:ascii="Times New Roman" w:hAnsi="Times New Roman" w:cs="Times New Roman"/>
          <w:b w:val="0"/>
          <w:bCs w:val="0"/>
          <w:lang w:val="en-US" w:eastAsia="zh-CN"/>
        </w:rPr>
        <w:t>9</w:t>
      </w:r>
      <w:r>
        <w:rPr>
          <w:rFonts w:hint="default" w:ascii="Times New Roman" w:hAnsi="Times New Roman" w:cs="Times New Roman"/>
          <w:b w:val="0"/>
          <w:bCs w:val="0"/>
        </w:rPr>
        <w:t>.1</w:t>
      </w:r>
      <w:r>
        <w:rPr>
          <w:rFonts w:hint="eastAsia" w:ascii="Times New Roman" w:hAnsi="Times New Roman" w:cs="Times New Roman"/>
          <w:b w:val="0"/>
          <w:bCs w:val="0"/>
        </w:rPr>
        <w:t>　</w:t>
      </w:r>
      <w:r>
        <w:rPr>
          <w:rFonts w:hint="default" w:ascii="Times New Roman" w:hAnsi="Times New Roman" w:cs="Times New Roman"/>
          <w:b w:val="0"/>
          <w:bCs w:val="0"/>
        </w:rPr>
        <w:t>闸墩结构计算</w:t>
      </w:r>
      <w:bookmarkEnd w:id="138"/>
      <w:bookmarkEnd w:id="139"/>
    </w:p>
    <w:p w14:paraId="1C618F9C">
      <w:pPr>
        <w:bidi w:val="0"/>
        <w:rPr>
          <w:rFonts w:hint="default" w:ascii="Times New Roman" w:hAnsi="Times New Roman" w:cs="Times New Roman"/>
          <w:b w:val="0"/>
          <w:bCs w:val="0"/>
        </w:rPr>
      </w:pPr>
      <w:r>
        <w:rPr>
          <w:rFonts w:hint="default" w:ascii="Times New Roman" w:hAnsi="Times New Roman" w:cs="Times New Roman"/>
          <w:b w:val="0"/>
          <w:bCs w:val="0"/>
        </w:rPr>
        <w:t>边墩在完建期承受单侧填土引起的土压力，此时为最不利条件，本设计中采用静止土压力计算公式。</w:t>
      </w:r>
    </w:p>
    <w:p w14:paraId="62DE52A5">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F</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den>
              </m:f>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K</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γ</m:t>
              </m:r>
              <m:sSup>
                <m:sSupPr>
                  <m:ctrlPr>
                    <w:rPr>
                      <w:rFonts w:hint="default" w:ascii="Cambria Math" w:hAnsi="Cambria Math" w:eastAsia="Times New Roman" w:cs="Times New Roman"/>
                      <w:b w:val="0"/>
                      <w:bCs w:val="0"/>
                      <w:i w:val="0"/>
                      <w:spacing w:val="-7"/>
                      <w:w w:val="94"/>
                      <w:sz w:val="24"/>
                      <w:szCs w:val="24"/>
                      <w:lang w:val="en-US" w:eastAsia="zh-CN"/>
                    </w:rPr>
                  </m:ctrlPr>
                </m:sSup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p>
              </m:sSup>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(9−1)</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15D35239">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45A393BD">
      <w:pPr>
        <w:bidi w:val="0"/>
        <w:rPr>
          <w:rFonts w:hint="default" w:ascii="Times New Roman" w:hAnsi="Times New Roman" w:cs="Times New Roman"/>
          <w:b w:val="0"/>
          <w:bCs w:val="0"/>
        </w:rPr>
      </w:pPr>
      <w:r>
        <w:rPr>
          <w:rFonts w:hint="default" w:ascii="Times New Roman" w:hAnsi="Times New Roman" w:cs="Times New Roman"/>
          <w:b w:val="0"/>
          <w:bCs w:val="0"/>
        </w:rPr>
        <w:t>K</w:t>
      </w:r>
      <w:r>
        <w:rPr>
          <w:rFonts w:hint="default" w:ascii="Times New Roman" w:hAnsi="Times New Roman" w:cs="Times New Roman"/>
          <w:b w:val="0"/>
          <w:bCs w:val="0"/>
          <w:sz w:val="24"/>
          <w:vertAlign w:val="subscript"/>
        </w:rPr>
        <w:t>0</w:t>
      </w:r>
      <w:r>
        <w:rPr>
          <w:rFonts w:hint="default" w:ascii="Times New Roman" w:hAnsi="Times New Roman" w:cs="Times New Roman"/>
          <w:b w:val="0"/>
          <w:bCs w:val="0"/>
        </w:rPr>
        <w:t>——静止侧压力系数；</w:t>
      </w:r>
    </w:p>
    <w:p w14:paraId="7185353A">
      <w:pPr>
        <w:bidi w:val="0"/>
        <w:rPr>
          <w:rFonts w:hint="default" w:ascii="Times New Roman" w:hAnsi="Times New Roman" w:cs="Times New Roman"/>
          <w:b w:val="0"/>
          <w:bCs w:val="0"/>
        </w:rPr>
      </w:pPr>
      <w:r>
        <w:rPr>
          <w:rFonts w:hint="default" w:ascii="Times New Roman" w:hAnsi="Times New Roman" w:cs="Times New Roman"/>
          <w:b w:val="0"/>
          <w:bCs w:val="0"/>
        </w:rPr>
        <w:t>H——墙高，合力的作用点位于</w:t>
      </w:r>
      <m:oMath>
        <m:f>
          <m:fPr>
            <m:ctrlPr>
              <w:rPr>
                <w:rFonts w:hint="default" w:ascii="Cambria Math" w:hAnsi="Cambria Math" w:cs="Times New Roman"/>
                <w:b w:val="0"/>
                <w:bCs w:val="0"/>
                <w:i/>
              </w:rPr>
            </m:ctrlPr>
          </m:fPr>
          <m:num>
            <m:r>
              <m:rPr>
                <m:nor/>
              </m:rPr>
              <w:rPr>
                <w:rFonts w:hint="default" w:ascii="Times New Roman" w:hAnsi="Times New Roman" w:cs="Times New Roman"/>
                <w:b w:val="0"/>
                <w:bCs w:val="0"/>
                <w:i/>
                <w:lang w:val="en-US" w:eastAsia="zh-CN"/>
              </w:rPr>
              <m:t>H</m:t>
            </m:r>
            <m:ctrlPr>
              <w:rPr>
                <w:rFonts w:hint="default" w:ascii="Cambria Math" w:hAnsi="Cambria Math" w:cs="Times New Roman"/>
                <w:b w:val="0"/>
                <w:bCs w:val="0"/>
                <w:i/>
              </w:rPr>
            </m:ctrlPr>
          </m:num>
          <m:den>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i/>
              </w:rPr>
            </m:ctrlPr>
          </m:den>
        </m:f>
      </m:oMath>
      <w:r>
        <w:rPr>
          <w:rFonts w:hint="default" w:ascii="Times New Roman" w:hAnsi="Times New Roman" w:cs="Times New Roman"/>
          <w:b w:val="0"/>
          <w:bCs w:val="0"/>
        </w:rPr>
        <w:t>处。</w:t>
      </w:r>
    </w:p>
    <w:p w14:paraId="49292A11">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K</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=1−</m:t>
              </m:r>
              <m:func>
                <m:funcPr>
                  <m:ctrlPr>
                    <w:rPr>
                      <w:rFonts w:hint="default" w:ascii="Cambria Math" w:hAnsi="Cambria Math" w:eastAsia="Times New Roman" w:cs="Times New Roman"/>
                      <w:b w:val="0"/>
                      <w:bCs w:val="0"/>
                      <w:i w:val="0"/>
                      <w:spacing w:val="-7"/>
                      <w:w w:val="94"/>
                      <w:sz w:val="24"/>
                      <w:szCs w:val="24"/>
                      <w:lang w:val="en-US" w:eastAsia="zh-CN"/>
                    </w:rPr>
                  </m:ctrlPr>
                </m:funcPr>
                <m:fName>
                  <m:r>
                    <m:rPr>
                      <m:nor/>
                      <m:sty m:val="p"/>
                    </m:rPr>
                    <w:rPr>
                      <w:rFonts w:hint="default" w:ascii="Times New Roman" w:hAnsi="Times New Roman" w:eastAsia="Times New Roman" w:cs="Times New Roman"/>
                      <w:b w:val="0"/>
                      <w:bCs w:val="0"/>
                      <w:i w:val="0"/>
                      <w:spacing w:val="-7"/>
                      <w:w w:val="94"/>
                      <w:sz w:val="24"/>
                      <w:szCs w:val="24"/>
                      <w:lang w:val="en-US" w:eastAsia="zh-CN"/>
                    </w:rPr>
                    <m:t>sin</m:t>
                  </m:r>
                  <m:ctrlPr>
                    <w:rPr>
                      <w:rFonts w:hint="default" w:ascii="Cambria Math" w:hAnsi="Cambria Math" w:eastAsia="Times New Roman" w:cs="Times New Roman"/>
                      <w:b w:val="0"/>
                      <w:bCs w:val="0"/>
                      <w:i w:val="0"/>
                      <w:spacing w:val="-7"/>
                      <w:w w:val="94"/>
                      <w:sz w:val="24"/>
                      <w:szCs w:val="24"/>
                      <w:lang w:val="en-US" w:eastAsia="zh-CN"/>
                    </w:rPr>
                  </m:ctrlPr>
                </m:fName>
                <m:e>
                  <m:r>
                    <m:rPr>
                      <m:nor/>
                      <m:sty m:val="p"/>
                    </m:rPr>
                    <w:rPr>
                      <w:rFonts w:hint="default" w:ascii="Times New Roman" w:hAnsi="Times New Roman" w:eastAsia="Times New Roman" w:cs="Times New Roman"/>
                      <w:b w:val="0"/>
                      <w:bCs w:val="0"/>
                      <w:i w:val="0"/>
                      <w:spacing w:val="-7"/>
                      <w:w w:val="94"/>
                      <w:sz w:val="24"/>
                      <w:szCs w:val="24"/>
                      <w:lang w:val="en-US" w:eastAsia="zh-CN"/>
                    </w:rPr>
                    <m:t>φ</m:t>
                  </m:r>
                  <m:ctrlPr>
                    <w:rPr>
                      <w:rFonts w:hint="default" w:ascii="Cambria Math" w:hAnsi="Cambria Math" w:eastAsia="Times New Roman" w:cs="Times New Roman"/>
                      <w:b w:val="0"/>
                      <w:bCs w:val="0"/>
                      <w:i w:val="0"/>
                      <w:spacing w:val="-7"/>
                      <w:w w:val="94"/>
                      <w:sz w:val="24"/>
                      <w:szCs w:val="24"/>
                      <w:lang w:val="en-US" w:eastAsia="zh-CN"/>
                    </w:rPr>
                  </m:ctrlPr>
                </m:e>
              </m:func>
              <m:r>
                <m:rPr>
                  <m:nor/>
                  <m:sty m:val="p"/>
                </m:rPr>
                <w:rPr>
                  <w:rFonts w:hint="default" w:ascii="Times New Roman" w:hAnsi="Times New Roman" w:eastAsia="Times New Roman" w:cs="Times New Roman"/>
                  <w:b w:val="0"/>
                  <w:bCs w:val="0"/>
                  <w:i w:val="0"/>
                  <w:spacing w:val="-7"/>
                  <w:w w:val="94"/>
                  <w:sz w:val="24"/>
                  <w:szCs w:val="24"/>
                  <w:lang w:val="en-US" w:eastAsia="zh-CN"/>
                </w:rPr>
                <m:t>,</m:t>
              </m:r>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(9−2)</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1E56269C">
      <w:pPr>
        <w:bidi w:val="0"/>
        <w:ind w:left="0" w:leftChars="0" w:firstLine="0" w:firstLineChars="0"/>
        <w:rPr>
          <w:rFonts w:hint="default" w:ascii="Times New Roman" w:hAnsi="Times New Roman"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437404B3">
      <w:pPr>
        <w:bidi w:val="0"/>
        <w:ind w:left="0" w:leftChars="0" w:firstLine="480" w:firstLineChars="200"/>
        <w:rPr>
          <w:rFonts w:hint="default" w:ascii="Times New Roman" w:hAnsi="Times New Roman" w:eastAsia="宋体" w:cs="Times New Roman"/>
          <w:b w:val="0"/>
          <w:bCs w:val="0"/>
          <w:spacing w:val="-5"/>
          <w:sz w:val="24"/>
          <w:szCs w:val="24"/>
        </w:rPr>
      </w:pPr>
      <w:r>
        <w:rPr>
          <w:rFonts w:hint="default" w:ascii="Times New Roman" w:hAnsi="Times New Roman" w:eastAsia="微软雅黑" w:cs="Times New Roman"/>
          <w:b w:val="0"/>
          <w:bCs w:val="0"/>
        </w:rPr>
        <w:t>φ</w:t>
      </w:r>
      <w:r>
        <w:rPr>
          <w:rFonts w:hint="eastAsia" w:ascii="Times New Roman" w:hAnsi="Times New Roman" w:eastAsia="微软雅黑" w:cs="Times New Roman"/>
          <w:b w:val="0"/>
          <w:bCs w:val="0"/>
          <w:lang w:eastAsia="zh-CN"/>
        </w:rPr>
        <w:t>，</w:t>
      </w:r>
      <w:r>
        <w:rPr>
          <w:rFonts w:hint="default" w:ascii="Times New Roman" w:hAnsi="Times New Roman" w:cs="Times New Roman"/>
          <w:b w:val="0"/>
          <w:bCs w:val="0"/>
        </w:rPr>
        <w:t>——填土的有效内摩擦角，取为</w:t>
      </w:r>
      <w:r>
        <w:rPr>
          <w:rFonts w:hint="default" w:ascii="Times New Roman" w:hAnsi="Times New Roman" w:cs="Times New Roman"/>
          <w:b w:val="0"/>
          <w:bCs w:val="0"/>
          <w:highlight w:val="none"/>
        </w:rPr>
        <w:t>28°</w:t>
      </w:r>
      <w:r>
        <w:rPr>
          <w:rFonts w:hint="default" w:ascii="Times New Roman" w:hAnsi="Times New Roman" w:eastAsia="宋体" w:cs="Times New Roman"/>
          <w:b w:val="0"/>
          <w:bCs w:val="0"/>
          <w:spacing w:val="-5"/>
          <w:sz w:val="24"/>
          <w:szCs w:val="24"/>
          <w:highlight w:val="none"/>
        </w:rPr>
        <w:t>。</w:t>
      </w:r>
    </w:p>
    <w:p w14:paraId="349721CA">
      <w:pPr>
        <w:bidi w:val="0"/>
        <w:ind w:left="0" w:leftChars="0" w:firstLine="488" w:firstLineChars="200"/>
        <w:rPr>
          <w:rFonts w:hint="default" w:ascii="Times New Roman" w:hAnsi="Times New Roman" w:cs="Times New Roman"/>
          <w:b w:val="0"/>
          <w:bCs w:val="0"/>
          <w:spacing w:val="2"/>
          <w:sz w:val="24"/>
          <w:szCs w:val="24"/>
          <w:lang w:val="en-US" w:eastAsia="zh-CN"/>
        </w:rPr>
      </w:pPr>
      <w:r>
        <w:rPr>
          <w:rFonts w:hint="default" w:ascii="Times New Roman" w:hAnsi="Times New Roman" w:eastAsia="宋体" w:cs="Times New Roman"/>
          <w:b w:val="0"/>
          <w:bCs w:val="0"/>
          <w:spacing w:val="2"/>
          <w:sz w:val="24"/>
          <w:szCs w:val="24"/>
        </w:rPr>
        <w:t>代数得</w:t>
      </w:r>
      <w:r>
        <w:rPr>
          <w:rFonts w:hint="default" w:ascii="Times New Roman" w:hAnsi="Times New Roman" w:eastAsia="Times New Roman" w:cs="Times New Roman"/>
          <w:b w:val="0"/>
          <w:bCs w:val="0"/>
          <w:i/>
          <w:iCs/>
          <w:spacing w:val="2"/>
          <w:sz w:val="23"/>
          <w:szCs w:val="23"/>
        </w:rPr>
        <w:t>K</w:t>
      </w:r>
      <w:r>
        <w:rPr>
          <w:rFonts w:hint="default" w:ascii="Times New Roman" w:hAnsi="Times New Roman" w:eastAsia="Times New Roman" w:cs="Times New Roman"/>
          <w:b w:val="0"/>
          <w:bCs w:val="0"/>
          <w:spacing w:val="2"/>
          <w:position w:val="-5"/>
          <w:sz w:val="13"/>
          <w:szCs w:val="13"/>
        </w:rPr>
        <w:t>0</w:t>
      </w:r>
      <w:r>
        <w:rPr>
          <w:rFonts w:hint="default" w:ascii="Times New Roman" w:hAnsi="Times New Roman" w:cs="Times New Roman"/>
          <w:b w:val="0"/>
          <w:bCs w:val="0"/>
          <w:spacing w:val="2"/>
          <w:sz w:val="24"/>
          <w:szCs w:val="24"/>
          <w:lang w:val="en-US" w:eastAsia="zh-CN"/>
        </w:rPr>
        <w:t>=1-0.47=0.53</w:t>
      </w:r>
    </w:p>
    <w:p w14:paraId="2384CA26">
      <w:pPr>
        <w:bidi w:val="0"/>
        <w:rPr>
          <w:rFonts w:hint="default" w:ascii="Times New Roman" w:hAnsi="Times New Roman" w:cs="Times New Roman"/>
          <w:b w:val="0"/>
          <w:bCs w:val="0"/>
          <w:i w:val="0"/>
          <w:spacing w:val="2"/>
          <w:sz w:val="24"/>
          <w:szCs w:val="24"/>
          <w:lang w:val="en-US" w:eastAsia="zh-CN"/>
        </w:rPr>
      </w:pPr>
      <w:r>
        <w:rPr>
          <w:rFonts w:hint="default" w:ascii="Times New Roman" w:hAnsi="Times New Roman" w:cs="Times New Roman"/>
          <w:b w:val="0"/>
          <w:bCs w:val="0"/>
          <w:i w:val="0"/>
          <w:spacing w:val="2"/>
          <w:sz w:val="24"/>
          <w:szCs w:val="24"/>
          <w:lang w:val="en-US" w:eastAsia="zh-CN"/>
        </w:rPr>
        <w:t>得</w:t>
      </w:r>
      <m:oMath>
        <m:sSub>
          <m:sSubPr>
            <m:ctrlPr>
              <w:rPr>
                <w:rFonts w:hint="default" w:ascii="Cambria Math" w:hAnsi="Cambria Math" w:cs="Times New Roman"/>
                <w:b w:val="0"/>
                <w:bCs w:val="0"/>
                <w:i w:val="0"/>
                <w:spacing w:val="2"/>
                <w:sz w:val="24"/>
                <w:szCs w:val="24"/>
                <w:lang w:val="en-US" w:eastAsia="zh-CN"/>
              </w:rPr>
            </m:ctrlPr>
          </m:sSubPr>
          <m:e>
            <m:r>
              <m:rPr>
                <m:nor/>
                <m:sty m:val="p"/>
              </m:rPr>
              <w:rPr>
                <w:rFonts w:hint="default" w:ascii="Times New Roman" w:hAnsi="Times New Roman" w:cs="Times New Roman"/>
                <w:b w:val="0"/>
                <w:bCs w:val="0"/>
                <w:i w:val="0"/>
                <w:spacing w:val="2"/>
                <w:sz w:val="24"/>
                <w:szCs w:val="24"/>
                <w:lang w:val="en-US" w:eastAsia="zh-CN"/>
              </w:rPr>
              <m:t>F</m:t>
            </m:r>
            <m:ctrlPr>
              <w:rPr>
                <w:rFonts w:hint="default" w:ascii="Cambria Math" w:hAnsi="Cambria Math" w:cs="Times New Roman"/>
                <w:b w:val="0"/>
                <w:bCs w:val="0"/>
                <w:i w:val="0"/>
                <w:spacing w:val="2"/>
                <w:sz w:val="24"/>
                <w:szCs w:val="24"/>
                <w:lang w:val="en-US" w:eastAsia="zh-CN"/>
              </w:rPr>
            </m:ctrlPr>
          </m:e>
          <m:sub>
            <m:r>
              <m:rPr>
                <m:nor/>
                <m:sty m:val="p"/>
              </m:rPr>
              <w:rPr>
                <w:rFonts w:hint="default" w:ascii="Times New Roman" w:hAnsi="Times New Roman" w:cs="Times New Roman"/>
                <w:b w:val="0"/>
                <w:bCs w:val="0"/>
                <w:i w:val="0"/>
                <w:spacing w:val="2"/>
                <w:sz w:val="24"/>
                <w:szCs w:val="24"/>
                <w:lang w:val="en-US" w:eastAsia="zh-CN"/>
              </w:rPr>
              <m:t>0</m:t>
            </m:r>
            <m:ctrlPr>
              <w:rPr>
                <w:rFonts w:hint="default" w:ascii="Cambria Math" w:hAnsi="Cambria Math" w:cs="Times New Roman"/>
                <w:b w:val="0"/>
                <w:bCs w:val="0"/>
                <w:i w:val="0"/>
                <w:spacing w:val="2"/>
                <w:sz w:val="24"/>
                <w:szCs w:val="24"/>
                <w:lang w:val="en-US" w:eastAsia="zh-CN"/>
              </w:rPr>
            </m:ctrlPr>
          </m:sub>
        </m:sSub>
        <m:r>
          <m:rPr>
            <m:nor/>
            <m:sty m:val="p"/>
          </m:rPr>
          <w:rPr>
            <w:rFonts w:hint="default" w:ascii="Times New Roman" w:hAnsi="Times New Roman" w:cs="Times New Roman"/>
            <w:b w:val="0"/>
            <w:bCs w:val="0"/>
            <w:i w:val="0"/>
            <w:spacing w:val="2"/>
            <w:sz w:val="24"/>
            <w:szCs w:val="24"/>
            <w:lang w:val="en-US" w:eastAsia="zh-CN"/>
          </w:rPr>
          <m:t>=</m:t>
        </m:r>
        <m:f>
          <m:fPr>
            <m:ctrlPr>
              <w:rPr>
                <w:rFonts w:hint="default" w:ascii="Cambria Math" w:hAnsi="Cambria Math" w:cs="Times New Roman"/>
                <w:b w:val="0"/>
                <w:bCs w:val="0"/>
                <w:spacing w:val="2"/>
                <w:sz w:val="24"/>
                <w:szCs w:val="24"/>
                <w:lang w:val="en-US" w:eastAsia="zh-CN"/>
              </w:rPr>
            </m:ctrlPr>
          </m:fPr>
          <m:num>
            <m:r>
              <m:rPr>
                <m:nor/>
                <m:sty m:val="p"/>
              </m:rPr>
              <w:rPr>
                <w:rFonts w:hint="default" w:ascii="Times New Roman" w:hAnsi="Times New Roman" w:cs="Times New Roman"/>
                <w:b w:val="0"/>
                <w:bCs w:val="0"/>
                <w:i w:val="0"/>
                <w:spacing w:val="2"/>
                <w:sz w:val="24"/>
                <w:szCs w:val="24"/>
                <w:lang w:val="en-US" w:eastAsia="zh-CN"/>
              </w:rPr>
              <m:t>1</m:t>
            </m:r>
            <m:ctrlPr>
              <w:rPr>
                <w:rFonts w:hint="default" w:ascii="Cambria Math" w:hAnsi="Cambria Math" w:cs="Times New Roman"/>
                <w:b w:val="0"/>
                <w:bCs w:val="0"/>
                <w:spacing w:val="2"/>
                <w:sz w:val="24"/>
                <w:szCs w:val="24"/>
                <w:lang w:val="en-US" w:eastAsia="zh-CN"/>
              </w:rPr>
            </m:ctrlPr>
          </m:num>
          <m:den>
            <m:r>
              <m:rPr>
                <m:nor/>
                <m:sty m:val="p"/>
              </m:rPr>
              <w:rPr>
                <w:rFonts w:hint="default" w:ascii="Times New Roman" w:hAnsi="Times New Roman" w:cs="Times New Roman"/>
                <w:b w:val="0"/>
                <w:bCs w:val="0"/>
                <w:i w:val="0"/>
                <w:spacing w:val="2"/>
                <w:sz w:val="24"/>
                <w:szCs w:val="24"/>
                <w:lang w:val="en-US" w:eastAsia="zh-CN"/>
              </w:rPr>
              <m:t>2</m:t>
            </m:r>
            <m:ctrlPr>
              <w:rPr>
                <w:rFonts w:hint="default" w:ascii="Cambria Math" w:hAnsi="Cambria Math" w:cs="Times New Roman"/>
                <w:b w:val="0"/>
                <w:bCs w:val="0"/>
                <w:spacing w:val="2"/>
                <w:sz w:val="24"/>
                <w:szCs w:val="24"/>
                <w:lang w:val="en-US" w:eastAsia="zh-CN"/>
              </w:rPr>
            </m:ctrlPr>
          </m:den>
        </m:f>
        <m:r>
          <m:rPr>
            <m:nor/>
            <m:sty m:val="p"/>
          </m:rPr>
          <w:rPr>
            <w:rFonts w:hint="default" w:ascii="Times New Roman" w:hAnsi="Times New Roman" w:cs="Times New Roman"/>
            <w:b w:val="0"/>
            <w:bCs w:val="0"/>
            <w:i w:val="0"/>
            <w:spacing w:val="2"/>
            <w:sz w:val="24"/>
            <w:szCs w:val="24"/>
            <w:lang w:val="en-US" w:eastAsia="zh-CN"/>
          </w:rPr>
          <m:t>×0.53×18×</m:t>
        </m:r>
        <m:sSup>
          <m:sSupPr>
            <m:ctrlPr>
              <w:rPr>
                <w:rFonts w:hint="default" w:ascii="Cambria Math" w:hAnsi="Cambria Math" w:cs="Times New Roman"/>
                <w:b w:val="0"/>
                <w:bCs w:val="0"/>
                <w:i w:val="0"/>
                <w:spacing w:val="2"/>
                <w:sz w:val="24"/>
                <w:szCs w:val="24"/>
                <w:lang w:val="en-US" w:eastAsia="zh-CN"/>
              </w:rPr>
            </m:ctrlPr>
          </m:sSupPr>
          <m:e>
            <m:r>
              <m:rPr>
                <m:nor/>
                <m:sty m:val="p"/>
              </m:rPr>
              <w:rPr>
                <w:rFonts w:hint="default" w:ascii="Times New Roman" w:hAnsi="Times New Roman" w:cs="Times New Roman"/>
                <w:b w:val="0"/>
                <w:bCs w:val="0"/>
                <w:i w:val="0"/>
                <w:spacing w:val="2"/>
                <w:sz w:val="24"/>
                <w:szCs w:val="24"/>
                <w:lang w:val="en-US" w:eastAsia="zh-CN"/>
              </w:rPr>
              <m:t>6.9</m:t>
            </m:r>
            <m:ctrlPr>
              <w:rPr>
                <w:rFonts w:hint="default" w:ascii="Cambria Math" w:hAnsi="Cambria Math" w:cs="Times New Roman"/>
                <w:b w:val="0"/>
                <w:bCs w:val="0"/>
                <w:i w:val="0"/>
                <w:spacing w:val="2"/>
                <w:sz w:val="24"/>
                <w:szCs w:val="24"/>
                <w:lang w:val="en-US" w:eastAsia="zh-CN"/>
              </w:rPr>
            </m:ctrlPr>
          </m:e>
          <m:sup>
            <m:r>
              <m:rPr>
                <m:nor/>
                <m:sty m:val="p"/>
              </m:rPr>
              <w:rPr>
                <w:rFonts w:hint="default" w:ascii="Times New Roman" w:hAnsi="Times New Roman" w:cs="Times New Roman"/>
                <w:b w:val="0"/>
                <w:bCs w:val="0"/>
                <w:i w:val="0"/>
                <w:spacing w:val="2"/>
                <w:sz w:val="24"/>
                <w:szCs w:val="24"/>
                <w:lang w:val="en-US" w:eastAsia="zh-CN"/>
              </w:rPr>
              <m:t>2</m:t>
            </m:r>
            <m:ctrlPr>
              <w:rPr>
                <w:rFonts w:hint="default" w:ascii="Cambria Math" w:hAnsi="Cambria Math" w:cs="Times New Roman"/>
                <w:b w:val="0"/>
                <w:bCs w:val="0"/>
                <w:i w:val="0"/>
                <w:spacing w:val="2"/>
                <w:sz w:val="24"/>
                <w:szCs w:val="24"/>
                <w:lang w:val="en-US" w:eastAsia="zh-CN"/>
              </w:rPr>
            </m:ctrlPr>
          </m:sup>
        </m:sSup>
        <m:r>
          <m:rPr>
            <m:nor/>
            <m:sty m:val="p"/>
          </m:rPr>
          <w:rPr>
            <w:rFonts w:hint="default" w:ascii="Times New Roman" w:hAnsi="Times New Roman" w:cs="Times New Roman"/>
            <w:b w:val="0"/>
            <w:bCs w:val="0"/>
            <w:i w:val="0"/>
            <w:spacing w:val="2"/>
            <w:sz w:val="24"/>
            <w:szCs w:val="24"/>
            <w:lang w:val="en-US" w:eastAsia="zh-CN"/>
          </w:rPr>
          <m:t>=227.0997KN</m:t>
        </m:r>
      </m:oMath>
    </w:p>
    <w:p w14:paraId="5ABCBFC8">
      <w:pPr>
        <w:bidi w:val="0"/>
        <w:rPr>
          <w:rFonts w:hint="default" w:ascii="Times New Roman" w:hAnsi="Times New Roman" w:cs="Times New Roman"/>
          <w:b w:val="0"/>
          <w:bCs w:val="0"/>
        </w:rPr>
      </w:pPr>
      <w:r>
        <w:rPr>
          <w:rFonts w:hint="default" w:ascii="Times New Roman" w:hAnsi="Times New Roman" w:cs="Times New Roman"/>
          <w:b w:val="0"/>
          <w:bCs w:val="0"/>
        </w:rPr>
        <w:t>在闸墩底部与底板连接处弯矩最大：</w:t>
      </w:r>
    </w:p>
    <w:p w14:paraId="0C134679">
      <w:pPr>
        <w:bidi w:val="0"/>
        <w:rPr>
          <w:rFonts w:hint="default" w:ascii="Times New Roman" w:hAnsi="Times New Roman" w:cs="Times New Roman"/>
          <w:b w:val="0"/>
          <w:bCs w:val="0"/>
          <w:i w:val="0"/>
          <w:snapToGrid w:val="0"/>
          <w:color w:val="000000"/>
          <w:kern w:val="0"/>
          <w:sz w:val="24"/>
          <w:szCs w:val="21"/>
          <w:lang w:val="en-US" w:eastAsia="zh-CN" w:bidi="ar-SA"/>
        </w:rPr>
      </w:pPr>
      <m:oMathPara>
        <m:oMath>
          <m:r>
            <m:rPr>
              <m:nor/>
            </m:rPr>
            <w:rPr>
              <w:rFonts w:hint="default" w:ascii="Times New Roman" w:hAnsi="Times New Roman" w:cs="Times New Roman"/>
              <w:b w:val="0"/>
              <w:bCs w:val="0"/>
              <w:i/>
              <w:snapToGrid w:val="0"/>
              <w:color w:val="000000"/>
              <w:kern w:val="0"/>
              <w:sz w:val="24"/>
              <w:szCs w:val="21"/>
              <w:lang w:val="en-US" w:eastAsia="zh-CN" w:bidi="ar-SA"/>
            </w:rPr>
            <m:t>M</m:t>
          </m:r>
          <m:r>
            <m:rPr>
              <m:nor/>
              <m:sty m:val="p"/>
            </m:rPr>
            <w:rPr>
              <w:rFonts w:hint="default" w:ascii="Times New Roman" w:hAnsi="Times New Roman" w:cs="Times New Roman"/>
              <w:b w:val="0"/>
              <w:bCs w:val="0"/>
              <w:i w:val="0"/>
              <w:snapToGrid w:val="0"/>
              <w:color w:val="000000"/>
              <w:kern w:val="0"/>
              <w:sz w:val="24"/>
              <w:szCs w:val="21"/>
              <w:lang w:val="en-US" w:eastAsia="zh-CN" w:bidi="ar-SA"/>
            </w:rPr>
            <m:t>=227.0997×2.3=522.33</m:t>
          </m:r>
          <m:r>
            <m:rPr>
              <m:nor/>
            </m:rPr>
            <w:rPr>
              <w:rFonts w:hint="default" w:ascii="Times New Roman" w:hAnsi="Times New Roman" w:cs="Times New Roman"/>
              <w:b w:val="0"/>
              <w:bCs w:val="0"/>
              <w:i/>
              <w:snapToGrid w:val="0"/>
              <w:color w:val="000000"/>
              <w:kern w:val="0"/>
              <w:sz w:val="24"/>
              <w:szCs w:val="21"/>
              <w:lang w:val="en-US" w:eastAsia="zh-CN" w:bidi="ar-SA"/>
            </w:rPr>
            <m:t>KN</m:t>
          </m:r>
        </m:oMath>
      </m:oMathPara>
    </w:p>
    <w:p w14:paraId="465F8193">
      <w:pPr>
        <w:pStyle w:val="3"/>
        <w:bidi w:val="0"/>
        <w:rPr>
          <w:rFonts w:hint="default" w:ascii="Times New Roman" w:hAnsi="Times New Roman" w:cs="Times New Roman"/>
          <w:b w:val="0"/>
          <w:bCs w:val="0"/>
        </w:rPr>
      </w:pPr>
      <w:bookmarkStart w:id="140" w:name="_Toc22182"/>
      <w:bookmarkStart w:id="141" w:name="_Toc12814"/>
      <w:r>
        <w:rPr>
          <w:rFonts w:hint="default" w:ascii="Times New Roman" w:hAnsi="Times New Roman" w:cs="Times New Roman"/>
          <w:b w:val="0"/>
          <w:bCs w:val="0"/>
          <w:lang w:val="en-US" w:eastAsia="zh-CN"/>
        </w:rPr>
        <w:t>9</w:t>
      </w:r>
      <w:r>
        <w:rPr>
          <w:rFonts w:hint="default" w:ascii="Times New Roman" w:hAnsi="Times New Roman" w:cs="Times New Roman"/>
          <w:b w:val="0"/>
          <w:bCs w:val="0"/>
        </w:rPr>
        <w:t>.2</w:t>
      </w:r>
      <w:r>
        <w:rPr>
          <w:rFonts w:hint="eastAsia" w:ascii="Times New Roman" w:hAnsi="Times New Roman" w:cs="Times New Roman"/>
          <w:b w:val="0"/>
          <w:bCs w:val="0"/>
        </w:rPr>
        <w:t>　</w:t>
      </w:r>
      <w:r>
        <w:rPr>
          <w:rFonts w:hint="default" w:ascii="Times New Roman" w:hAnsi="Times New Roman" w:cs="Times New Roman"/>
          <w:b w:val="0"/>
          <w:bCs w:val="0"/>
        </w:rPr>
        <w:t>闸底板结构设计</w:t>
      </w:r>
      <w:bookmarkEnd w:id="140"/>
      <w:bookmarkEnd w:id="141"/>
    </w:p>
    <w:p w14:paraId="506F7546">
      <w:pPr>
        <w:pStyle w:val="4"/>
        <w:bidi w:val="0"/>
        <w:rPr>
          <w:rFonts w:hint="default" w:ascii="Times New Roman" w:hAnsi="Times New Roman" w:cs="Times New Roman"/>
          <w:b w:val="0"/>
          <w:bCs w:val="0"/>
        </w:rPr>
      </w:pPr>
      <w:bookmarkStart w:id="142" w:name="_Toc1706"/>
      <w:bookmarkStart w:id="143" w:name="_Toc24992"/>
      <w:r>
        <w:rPr>
          <w:rFonts w:hint="default" w:ascii="Times New Roman" w:hAnsi="Times New Roman" w:cs="Times New Roman"/>
          <w:b w:val="0"/>
          <w:bCs w:val="0"/>
          <w:lang w:val="en-US" w:eastAsia="zh-CN"/>
        </w:rPr>
        <w:t>9</w:t>
      </w:r>
      <w:r>
        <w:rPr>
          <w:rFonts w:hint="default" w:ascii="Times New Roman" w:hAnsi="Times New Roman" w:cs="Times New Roman"/>
          <w:b w:val="0"/>
          <w:bCs w:val="0"/>
        </w:rPr>
        <w:t>.2.1</w:t>
      </w:r>
      <w:r>
        <w:rPr>
          <w:rFonts w:hint="eastAsia" w:ascii="Times New Roman" w:hAnsi="Times New Roman" w:cs="Times New Roman"/>
          <w:b w:val="0"/>
          <w:bCs w:val="0"/>
        </w:rPr>
        <w:t>　</w:t>
      </w:r>
      <w:r>
        <w:rPr>
          <w:rFonts w:hint="default" w:ascii="Times New Roman" w:hAnsi="Times New Roman" w:cs="Times New Roman"/>
          <w:b w:val="0"/>
          <w:bCs w:val="0"/>
        </w:rPr>
        <w:t>计算闸底板地基反力</w:t>
      </w:r>
      <w:bookmarkEnd w:id="142"/>
      <w:bookmarkEnd w:id="143"/>
    </w:p>
    <w:p w14:paraId="52C58A17">
      <w:pPr>
        <w:bidi w:val="0"/>
        <w:rPr>
          <w:rFonts w:hint="default" w:ascii="Times New Roman" w:hAnsi="Times New Roman" w:cs="Times New Roman"/>
          <w:b w:val="0"/>
          <w:bCs w:val="0"/>
        </w:rPr>
      </w:pPr>
      <w:r>
        <w:rPr>
          <w:rFonts w:hint="default" w:ascii="Times New Roman" w:hAnsi="Times New Roman" w:cs="Times New Roman"/>
          <w:b w:val="0"/>
          <w:bCs w:val="0"/>
        </w:rPr>
        <w:t>本设计采用弹性地基梁法，假定闸室地基反力垂直水流方向平均分布。</w:t>
      </w:r>
    </w:p>
    <w:p w14:paraId="7CC2608E">
      <w:pPr>
        <w:bidi w:val="0"/>
        <w:rPr>
          <w:rFonts w:hint="default" w:ascii="Times New Roman" w:hAnsi="Times New Roman" w:cs="Times New Roman"/>
          <w:b w:val="0"/>
          <w:bCs w:val="0"/>
        </w:rPr>
      </w:pPr>
      <w:r>
        <w:rPr>
          <w:rFonts w:hint="default" w:ascii="Times New Roman" w:hAnsi="Times New Roman" w:cs="Times New Roman"/>
          <w:b w:val="0"/>
          <w:bCs w:val="0"/>
        </w:rPr>
        <w:t>（1）完建期：</w:t>
      </w:r>
    </w:p>
    <w:p w14:paraId="047852CE">
      <w:pPr>
        <w:bidi w:val="0"/>
        <w:rPr>
          <w:rFonts w:hint="default" w:ascii="Times New Roman" w:hAnsi="Times New Roman" w:cs="Times New Roman"/>
          <w:b w:val="0"/>
          <w:bCs w:val="0"/>
        </w:rPr>
      </w:pPr>
      <w:r>
        <w:rPr>
          <w:rFonts w:hint="default" w:ascii="Times New Roman" w:hAnsi="Times New Roman" w:cs="Times New Roman"/>
          <w:b w:val="0"/>
          <w:bCs w:val="0"/>
        </w:rPr>
        <w:t>完建期内无水平荷载，故第六章中相应的地基应力就等于地基反力，可以直接应用。即：P</w:t>
      </w:r>
      <w:r>
        <w:rPr>
          <w:rFonts w:hint="default" w:ascii="Times New Roman" w:hAnsi="Times New Roman" w:cs="Times New Roman"/>
          <w:b w:val="0"/>
          <w:bCs w:val="0"/>
          <w:sz w:val="24"/>
          <w:vertAlign w:val="subscript"/>
        </w:rPr>
        <w:t>max</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112.747</w:t>
      </w:r>
      <w:r>
        <w:rPr>
          <w:rFonts w:hint="default" w:ascii="Times New Roman" w:hAnsi="Times New Roman" w:cs="Times New Roman"/>
          <w:b w:val="0"/>
          <w:bCs w:val="0"/>
        </w:rPr>
        <w:t>kPa、P</w:t>
      </w:r>
      <w:r>
        <w:rPr>
          <w:rFonts w:hint="default" w:ascii="Times New Roman" w:hAnsi="Times New Roman" w:cs="Times New Roman"/>
          <w:b w:val="0"/>
          <w:bCs w:val="0"/>
          <w:sz w:val="24"/>
          <w:vertAlign w:val="subscript"/>
        </w:rPr>
        <w:t>min</w:t>
      </w:r>
      <w:r>
        <w:rPr>
          <w:rFonts w:hint="default" w:ascii="Times New Roman" w:hAnsi="Times New Roman" w:cs="Times New Roman"/>
          <w:b w:val="0"/>
          <w:bCs w:val="0"/>
        </w:rPr>
        <w:t>=</w:t>
      </w:r>
      <w:r>
        <w:rPr>
          <w:rFonts w:hint="default" w:ascii="Times New Roman" w:hAnsi="Times New Roman" w:cs="Times New Roman"/>
          <w:b w:val="0"/>
          <w:bCs w:val="0"/>
          <w:lang w:val="en-US" w:eastAsia="zh-CN"/>
        </w:rPr>
        <w:t>87.345</w:t>
      </w:r>
      <w:r>
        <w:rPr>
          <w:rFonts w:hint="default" w:ascii="Times New Roman" w:hAnsi="Times New Roman" w:cs="Times New Roman"/>
          <w:b w:val="0"/>
          <w:bCs w:val="0"/>
        </w:rPr>
        <w:t>kPa，以闸底板为基准面，闸门门槽为界限分位上下游。则可得：</w:t>
      </w:r>
    </w:p>
    <w:p w14:paraId="549D3DAB">
      <w:pPr>
        <w:bidi w:val="0"/>
        <w:rPr>
          <w:rFonts w:hint="default" w:ascii="Times New Roman" w:hAnsi="Times New Roman" w:cs="Times New Roman"/>
          <w:b w:val="0"/>
          <w:bCs w:val="0"/>
          <w:lang w:val="en-US"/>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中</m:t>
              </m:r>
              <m:ctrlPr>
                <w:rPr>
                  <w:rFonts w:hint="default" w:ascii="Cambria Math" w:hAnsi="Cambria Math" w:cs="Times New Roman"/>
                  <w:b w:val="0"/>
                  <w:bCs w:val="0"/>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min</m:t>
              </m:r>
              <m:ctrlPr>
                <w:rPr>
                  <w:rFonts w:hint="default" w:ascii="Cambria Math" w:hAnsi="Cambria Math" w:cs="Times New Roman"/>
                  <w:b w:val="0"/>
                  <w:bCs w:val="0"/>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max</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min</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L</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L</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上</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=87.345+</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112.747−87.345</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14</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×2.85=92.516kPa</m:t>
          </m:r>
        </m:oMath>
      </m:oMathPara>
    </w:p>
    <w:p w14:paraId="1E55EB8A">
      <w:pPr>
        <w:bidi w:val="0"/>
        <w:rPr>
          <w:rFonts w:hint="default" w:ascii="Times New Roman" w:hAnsi="Times New Roman" w:cs="Times New Roman"/>
          <w:b w:val="0"/>
          <w:bCs w:val="0"/>
          <w:i w:val="0"/>
          <w:lang w:val="en-US" w:eastAsia="zh-CN"/>
        </w:rPr>
      </w:pPr>
      <m:oMathPara>
        <m:oMath>
          <m:sSub>
            <m:sSubPr>
              <m:ctrlPr>
                <w:rPr>
                  <w:rFonts w:hint="default" w:ascii="Cambria Math" w:hAnsi="Cambria Math" w:cs="Times New Roman"/>
                  <w:b w:val="0"/>
                  <w:bCs w:val="0"/>
                  <w:lang w:val="en-US"/>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rPr>
              </m:ctrlPr>
            </m:e>
            <m:sub>
              <m:r>
                <m:rPr>
                  <m:nor/>
                  <m:sty m:val="p"/>
                </m:rPr>
                <w:rPr>
                  <w:rFonts w:hint="default" w:ascii="Times New Roman" w:hAnsi="Times New Roman" w:cs="Times New Roman"/>
                  <w:b w:val="0"/>
                  <w:bCs w:val="0"/>
                  <w:i w:val="0"/>
                  <w:lang w:val="en-US" w:eastAsia="zh-CN"/>
                </w:rPr>
                <m:t>上</m:t>
              </m:r>
              <m:ctrlPr>
                <w:rPr>
                  <w:rFonts w:hint="default" w:ascii="Cambria Math" w:hAnsi="Cambria Math" w:cs="Times New Roman"/>
                  <w:b w:val="0"/>
                  <w:bCs w:val="0"/>
                  <w:lang w:val="en-US"/>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中</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min</m:t>
                  </m:r>
                  <m:ctrlPr>
                    <w:rPr>
                      <w:rFonts w:hint="default" w:ascii="Cambria Math" w:hAnsi="Cambria Math" w:cs="Times New Roman"/>
                      <w:b w:val="0"/>
                      <w:bCs w:val="0"/>
                      <w:lang w:val="en-US" w:eastAsia="zh-CN"/>
                    </w:rPr>
                  </m:ctrlPr>
                </m:sub>
              </m:sSub>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92.516+87.345</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=89.9305kPa</m:t>
          </m:r>
        </m:oMath>
      </m:oMathPara>
    </w:p>
    <w:p w14:paraId="08923F5A">
      <w:pPr>
        <w:bidi w:val="0"/>
        <w:rPr>
          <w:rFonts w:hint="default" w:ascii="Times New Roman" w:hAnsi="Times New Roman" w:cs="Times New Roman"/>
          <w:b w:val="0"/>
          <w:bCs w:val="0"/>
          <w:lang w:val="en-US" w:eastAsia="zh-CN"/>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下</m:t>
              </m:r>
              <m:ctrlPr>
                <w:rPr>
                  <w:rFonts w:hint="default" w:ascii="Cambria Math" w:hAnsi="Cambria Math" w:cs="Times New Roman"/>
                  <w:b w:val="0"/>
                  <w:bCs w:val="0"/>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中</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max</m:t>
                  </m:r>
                  <m:ctrlPr>
                    <w:rPr>
                      <w:rFonts w:hint="default" w:ascii="Cambria Math" w:hAnsi="Cambria Math" w:cs="Times New Roman"/>
                      <w:b w:val="0"/>
                      <w:bCs w:val="0"/>
                      <w:lang w:val="en-US" w:eastAsia="zh-CN"/>
                    </w:rPr>
                  </m:ctrlPr>
                </m:sub>
              </m:sSub>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92.516+112.747</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=102.6315kPa</m:t>
          </m:r>
        </m:oMath>
      </m:oMathPara>
    </w:p>
    <w:p w14:paraId="2D50363E">
      <w:pPr>
        <w:bidi w:val="0"/>
        <w:rPr>
          <w:rFonts w:hint="default" w:ascii="Times New Roman" w:hAnsi="Times New Roman" w:cs="Times New Roman"/>
          <w:b w:val="0"/>
          <w:bCs w:val="0"/>
        </w:rPr>
      </w:pPr>
      <w:r>
        <w:rPr>
          <w:rFonts w:hint="default" w:ascii="Times New Roman" w:hAnsi="Times New Roman" w:cs="Times New Roman"/>
          <w:b w:val="0"/>
          <w:bCs w:val="0"/>
        </w:rPr>
        <w:t>上游底板面积：S</w:t>
      </w:r>
      <w:r>
        <w:rPr>
          <w:rFonts w:hint="default" w:ascii="Times New Roman" w:hAnsi="Times New Roman" w:cs="Times New Roman"/>
          <w:b w:val="0"/>
          <w:bCs w:val="0"/>
          <w:sz w:val="24"/>
          <w:vertAlign w:val="subscript"/>
        </w:rPr>
        <w:t>上</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2.85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22.4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63.84</w:t>
      </w:r>
      <w:r>
        <w:rPr>
          <w:rFonts w:hint="default" w:ascii="Times New Roman" w:hAnsi="Times New Roman" w:cs="Times New Roman"/>
          <w:b w:val="0"/>
          <w:bCs w:val="0"/>
        </w:rPr>
        <w:t>m</w:t>
      </w:r>
      <w:r>
        <w:rPr>
          <w:rFonts w:hint="default" w:ascii="Times New Roman" w:hAnsi="Times New Roman" w:cs="Times New Roman"/>
          <w:b w:val="0"/>
          <w:bCs w:val="0"/>
          <w:sz w:val="24"/>
          <w:vertAlign w:val="superscript"/>
        </w:rPr>
        <w:t>2</w:t>
      </w:r>
    </w:p>
    <w:p w14:paraId="3AB836A7">
      <w:pPr>
        <w:bidi w:val="0"/>
        <w:rPr>
          <w:rFonts w:hint="default" w:ascii="Times New Roman" w:hAnsi="Times New Roman" w:cs="Times New Roman"/>
          <w:b w:val="0"/>
          <w:bCs w:val="0"/>
          <w:sz w:val="24"/>
          <w:vertAlign w:val="superscript"/>
        </w:rPr>
      </w:pPr>
      <w:r>
        <w:rPr>
          <w:rFonts w:hint="default" w:ascii="Times New Roman" w:hAnsi="Times New Roman" w:cs="Times New Roman"/>
          <w:b w:val="0"/>
          <w:bCs w:val="0"/>
        </w:rPr>
        <w:t>下游底板面积：S</w:t>
      </w:r>
      <w:r>
        <w:rPr>
          <w:rFonts w:hint="default" w:ascii="Times New Roman" w:hAnsi="Times New Roman" w:cs="Times New Roman"/>
          <w:b w:val="0"/>
          <w:bCs w:val="0"/>
          <w:sz w:val="24"/>
          <w:vertAlign w:val="subscript"/>
        </w:rPr>
        <w:t>下</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11.15×22.4=249.76</w:t>
      </w:r>
      <w:r>
        <w:rPr>
          <w:rFonts w:hint="default" w:ascii="Times New Roman" w:hAnsi="Times New Roman" w:cs="Times New Roman"/>
          <w:b w:val="0"/>
          <w:bCs w:val="0"/>
        </w:rPr>
        <w:t>m</w:t>
      </w:r>
      <w:r>
        <w:rPr>
          <w:rFonts w:hint="default" w:ascii="Times New Roman" w:hAnsi="Times New Roman" w:cs="Times New Roman"/>
          <w:b w:val="0"/>
          <w:bCs w:val="0"/>
          <w:sz w:val="24"/>
          <w:vertAlign w:val="superscript"/>
        </w:rPr>
        <w:t>2</w:t>
      </w:r>
    </w:p>
    <w:p w14:paraId="55D1B511">
      <w:pPr>
        <w:bidi w:val="0"/>
        <w:rPr>
          <w:rFonts w:hint="default" w:ascii="Times New Roman" w:hAnsi="Times New Roman" w:cs="Times New Roman"/>
          <w:b w:val="0"/>
          <w:bCs w:val="0"/>
        </w:rPr>
      </w:pPr>
      <w:r>
        <w:rPr>
          <w:rFonts w:hint="default" w:ascii="Times New Roman" w:hAnsi="Times New Roman" w:cs="Times New Roman"/>
          <w:b w:val="0"/>
          <w:bCs w:val="0"/>
        </w:rPr>
        <w:t>上游地基承载力：</w:t>
      </w:r>
      <w:r>
        <w:rPr>
          <w:rFonts w:hint="default" w:ascii="Times New Roman" w:hAnsi="Times New Roman" w:cs="Times New Roman"/>
          <w:b w:val="0"/>
          <w:bCs w:val="0"/>
          <w:lang w:val="en-US" w:eastAsia="zh-CN"/>
        </w:rPr>
        <w:t>89.9305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63.84</w:t>
      </w:r>
      <w:r>
        <w:rPr>
          <w:rFonts w:hint="default" w:ascii="Times New Roman" w:hAnsi="Times New Roman" w:cs="Times New Roman"/>
          <w:b w:val="0"/>
          <w:bCs w:val="0"/>
        </w:rPr>
        <w:t>=</w:t>
      </w:r>
      <w:r>
        <w:rPr>
          <w:rFonts w:hint="default" w:ascii="Times New Roman" w:hAnsi="Times New Roman" w:cs="Times New Roman"/>
          <w:b w:val="0"/>
          <w:bCs w:val="0"/>
          <w:highlight w:val="none"/>
          <w:lang w:val="en-US" w:eastAsia="zh-CN"/>
        </w:rPr>
        <w:t>5741.16K</w:t>
      </w:r>
      <w:r>
        <w:rPr>
          <w:rFonts w:hint="default" w:ascii="Times New Roman" w:hAnsi="Times New Roman" w:cs="Times New Roman"/>
          <w:b w:val="0"/>
          <w:bCs w:val="0"/>
          <w:highlight w:val="none"/>
        </w:rPr>
        <w:t>N</w:t>
      </w:r>
    </w:p>
    <w:p w14:paraId="5596BF82">
      <w:pPr>
        <w:bidi w:val="0"/>
        <w:rPr>
          <w:rFonts w:hint="default" w:ascii="Times New Roman" w:hAnsi="Times New Roman" w:cs="Times New Roman"/>
          <w:b w:val="0"/>
          <w:bCs w:val="0"/>
          <w:highlight w:val="none"/>
        </w:rPr>
      </w:pPr>
      <w:r>
        <w:rPr>
          <w:rFonts w:hint="default" w:ascii="Times New Roman" w:hAnsi="Times New Roman" w:cs="Times New Roman"/>
          <w:b w:val="0"/>
          <w:bCs w:val="0"/>
        </w:rPr>
        <w:t>下游地基承载力：</w:t>
      </w:r>
      <w:r>
        <w:rPr>
          <w:rFonts w:hint="default" w:ascii="Times New Roman" w:hAnsi="Times New Roman" w:cs="Times New Roman"/>
          <w:b w:val="0"/>
          <w:bCs w:val="0"/>
          <w:lang w:val="en-US" w:eastAsia="zh-CN"/>
        </w:rPr>
        <w:t>102.6315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249.76</w:t>
      </w:r>
      <w:r>
        <w:rPr>
          <w:rFonts w:hint="default" w:ascii="Times New Roman" w:hAnsi="Times New Roman" w:cs="Times New Roman"/>
          <w:b w:val="0"/>
          <w:bCs w:val="0"/>
        </w:rPr>
        <w:t>=</w:t>
      </w:r>
      <w:r>
        <w:rPr>
          <w:rFonts w:hint="default" w:ascii="Times New Roman" w:hAnsi="Times New Roman" w:cs="Times New Roman"/>
          <w:b w:val="0"/>
          <w:bCs w:val="0"/>
          <w:highlight w:val="none"/>
          <w:lang w:val="en-US" w:eastAsia="zh-CN"/>
        </w:rPr>
        <w:t>25633.24K</w:t>
      </w:r>
      <w:r>
        <w:rPr>
          <w:rFonts w:hint="default" w:ascii="Times New Roman" w:hAnsi="Times New Roman" w:cs="Times New Roman"/>
          <w:b w:val="0"/>
          <w:bCs w:val="0"/>
          <w:highlight w:val="none"/>
        </w:rPr>
        <w:t>N</w:t>
      </w:r>
    </w:p>
    <w:p w14:paraId="123DB1A3">
      <w:pPr>
        <w:bidi w:val="0"/>
        <w:rPr>
          <w:rFonts w:hint="default" w:ascii="Times New Roman" w:hAnsi="Times New Roman" w:cs="Times New Roman"/>
          <w:b w:val="0"/>
          <w:bCs w:val="0"/>
        </w:rPr>
      </w:pPr>
      <w:r>
        <w:rPr>
          <w:rFonts w:hint="default" w:ascii="Times New Roman" w:hAnsi="Times New Roman" w:cs="Times New Roman"/>
          <w:b w:val="0"/>
          <w:bCs w:val="0"/>
        </w:rPr>
        <w:t>（2）运行期：</w:t>
      </w:r>
    </w:p>
    <w:p w14:paraId="4577B823">
      <w:pPr>
        <w:bidi w:val="0"/>
        <w:rPr>
          <w:rFonts w:hint="default" w:ascii="Times New Roman" w:hAnsi="Times New Roman" w:cs="Times New Roman"/>
          <w:b w:val="0"/>
          <w:bCs w:val="0"/>
        </w:rPr>
      </w:pPr>
      <w:r>
        <w:rPr>
          <w:rFonts w:hint="default" w:ascii="Times New Roman" w:hAnsi="Times New Roman" w:cs="Times New Roman"/>
          <w:b w:val="0"/>
          <w:bCs w:val="0"/>
        </w:rPr>
        <w:t>运行期上游水位为</w:t>
      </w:r>
      <w:r>
        <w:rPr>
          <w:rFonts w:hint="default" w:ascii="Times New Roman" w:hAnsi="Times New Roman" w:cs="Times New Roman"/>
          <w:b w:val="0"/>
          <w:bCs w:val="0"/>
          <w:lang w:val="en-US" w:eastAsia="zh-CN"/>
        </w:rPr>
        <w:t>3.5</w:t>
      </w:r>
      <w:r>
        <w:rPr>
          <w:rFonts w:hint="default" w:ascii="Times New Roman" w:hAnsi="Times New Roman" w:cs="Times New Roman"/>
          <w:b w:val="0"/>
          <w:bCs w:val="0"/>
        </w:rPr>
        <w:t>m，下游为</w:t>
      </w:r>
      <w:r>
        <w:rPr>
          <w:rFonts w:hint="default" w:ascii="Times New Roman" w:hAnsi="Times New Roman" w:cs="Times New Roman"/>
          <w:b w:val="0"/>
          <w:bCs w:val="0"/>
          <w:lang w:val="en-US" w:eastAsia="zh-CN"/>
        </w:rPr>
        <w:t>3.3</w:t>
      </w:r>
      <w:r>
        <w:rPr>
          <w:rFonts w:hint="default" w:ascii="Times New Roman" w:hAnsi="Times New Roman" w:cs="Times New Roman"/>
          <w:b w:val="0"/>
          <w:bCs w:val="0"/>
        </w:rPr>
        <w:t>m。P</w:t>
      </w:r>
      <w:r>
        <w:rPr>
          <w:rFonts w:hint="default" w:ascii="Times New Roman" w:hAnsi="Times New Roman" w:cs="Times New Roman"/>
          <w:b w:val="0"/>
          <w:bCs w:val="0"/>
          <w:sz w:val="24"/>
          <w:vertAlign w:val="subscript"/>
        </w:rPr>
        <w:t>max</w:t>
      </w:r>
      <w:r>
        <w:rPr>
          <w:rFonts w:hint="default" w:ascii="Times New Roman" w:hAnsi="Times New Roman" w:cs="Times New Roman"/>
          <w:b w:val="0"/>
          <w:bCs w:val="0"/>
        </w:rPr>
        <w:t>=</w:t>
      </w:r>
      <w:r>
        <w:rPr>
          <w:rFonts w:hint="default" w:ascii="Times New Roman" w:hAnsi="Times New Roman" w:cs="Times New Roman"/>
          <w:b w:val="0"/>
          <w:bCs w:val="0"/>
          <w:lang w:val="en-US" w:eastAsia="zh-CN"/>
        </w:rPr>
        <w:t>93.373</w:t>
      </w:r>
      <w:r>
        <w:rPr>
          <w:rFonts w:hint="default" w:ascii="Times New Roman" w:hAnsi="Times New Roman" w:cs="Times New Roman"/>
          <w:b w:val="0"/>
          <w:bCs w:val="0"/>
        </w:rPr>
        <w:t>kPa、P</w:t>
      </w:r>
      <w:r>
        <w:rPr>
          <w:rFonts w:hint="default" w:ascii="Times New Roman" w:hAnsi="Times New Roman" w:cs="Times New Roman"/>
          <w:b w:val="0"/>
          <w:bCs w:val="0"/>
          <w:sz w:val="24"/>
          <w:vertAlign w:val="subscript"/>
        </w:rPr>
        <w:t>min</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72.74</w:t>
      </w:r>
      <w:r>
        <w:rPr>
          <w:rFonts w:hint="default" w:ascii="Times New Roman" w:hAnsi="Times New Roman" w:cs="Times New Roman"/>
          <w:b w:val="0"/>
          <w:bCs w:val="0"/>
        </w:rPr>
        <w:t>kPa，以闸底板为基准面，闸门门槽为界限分位上下游。则可得：</w:t>
      </w:r>
    </w:p>
    <w:p w14:paraId="20871F2C">
      <w:pPr>
        <w:bidi w:val="0"/>
        <w:rPr>
          <w:rFonts w:hint="default" w:ascii="Times New Roman" w:hAnsi="Times New Roman" w:cs="Times New Roman"/>
          <w:b w:val="0"/>
          <w:bCs w:val="0"/>
          <w:lang w:val="en-US"/>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中</m:t>
              </m:r>
              <m:ctrlPr>
                <w:rPr>
                  <w:rFonts w:hint="default" w:ascii="Cambria Math" w:hAnsi="Cambria Math" w:cs="Times New Roman"/>
                  <w:b w:val="0"/>
                  <w:bCs w:val="0"/>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min</m:t>
              </m:r>
              <m:ctrlPr>
                <w:rPr>
                  <w:rFonts w:hint="default" w:ascii="Cambria Math" w:hAnsi="Cambria Math" w:cs="Times New Roman"/>
                  <w:b w:val="0"/>
                  <w:bCs w:val="0"/>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max</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min</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L</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L</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上</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=72.74+</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93.373−72.74</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14</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×2.85=76.94kPa</m:t>
          </m:r>
        </m:oMath>
      </m:oMathPara>
    </w:p>
    <w:p w14:paraId="77948CCB">
      <w:pPr>
        <w:bidi w:val="0"/>
        <w:rPr>
          <w:rFonts w:hint="default" w:ascii="Times New Roman" w:hAnsi="Times New Roman" w:cs="Times New Roman"/>
          <w:b w:val="0"/>
          <w:bCs w:val="0"/>
        </w:rPr>
      </w:pPr>
      <m:oMathPara>
        <m:oMath>
          <m:sSub>
            <m:sSubPr>
              <m:ctrlPr>
                <w:rPr>
                  <w:rFonts w:hint="default" w:ascii="Cambria Math" w:hAnsi="Cambria Math" w:cs="Times New Roman"/>
                  <w:b w:val="0"/>
                  <w:bCs w:val="0"/>
                  <w:lang w:val="en-US"/>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rPr>
              </m:ctrlPr>
            </m:e>
            <m:sub>
              <m:r>
                <m:rPr>
                  <m:nor/>
                  <m:sty m:val="p"/>
                </m:rPr>
                <w:rPr>
                  <w:rFonts w:hint="default" w:ascii="Times New Roman" w:hAnsi="Times New Roman" w:cs="Times New Roman"/>
                  <w:b w:val="0"/>
                  <w:bCs w:val="0"/>
                  <w:i w:val="0"/>
                  <w:lang w:val="en-US" w:eastAsia="zh-CN"/>
                </w:rPr>
                <m:t>上</m:t>
              </m:r>
              <m:ctrlPr>
                <w:rPr>
                  <w:rFonts w:hint="default" w:ascii="Cambria Math" w:hAnsi="Cambria Math" w:cs="Times New Roman"/>
                  <w:b w:val="0"/>
                  <w:bCs w:val="0"/>
                  <w:lang w:val="en-US"/>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中</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min</m:t>
                  </m:r>
                  <m:ctrlPr>
                    <w:rPr>
                      <w:rFonts w:hint="default" w:ascii="Cambria Math" w:hAnsi="Cambria Math" w:cs="Times New Roman"/>
                      <w:b w:val="0"/>
                      <w:bCs w:val="0"/>
                      <w:lang w:val="en-US" w:eastAsia="zh-CN"/>
                    </w:rPr>
                  </m:ctrlPr>
                </m:sub>
              </m:sSub>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76.94+72.74</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=74.84kPa</m:t>
          </m:r>
        </m:oMath>
      </m:oMathPara>
    </w:p>
    <w:p w14:paraId="14C0D5DD">
      <w:pPr>
        <w:bidi w:val="0"/>
        <w:ind w:left="0" w:leftChars="0" w:firstLine="0" w:firstLineChars="0"/>
        <w:rPr>
          <w:rFonts w:hint="default" w:ascii="Times New Roman" w:hAnsi="Times New Roman" w:cs="Times New Roman"/>
          <w:b w:val="0"/>
          <w:bCs w:val="0"/>
        </w:rPr>
      </w:pPr>
      <m:oMathPara>
        <m:oMath>
          <m:sSub>
            <m:sSubPr>
              <m:ctrlPr>
                <w:rPr>
                  <w:rFonts w:hint="default" w:ascii="Cambria Math" w:hAnsi="Cambria Math" w:cs="Times New Roman"/>
                  <w:b w:val="0"/>
                  <w:bCs w:val="0"/>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rPr>
              </m:ctrlPr>
            </m:e>
            <m:sub>
              <m:r>
                <m:rPr>
                  <m:nor/>
                  <m:sty m:val="p"/>
                </m:rPr>
                <w:rPr>
                  <w:rFonts w:hint="default" w:ascii="Times New Roman" w:hAnsi="Times New Roman" w:cs="Times New Roman"/>
                  <w:b w:val="0"/>
                  <w:bCs w:val="0"/>
                  <w:i w:val="0"/>
                  <w:lang w:val="en-US" w:eastAsia="zh-CN"/>
                </w:rPr>
                <m:t>下</m:t>
              </m:r>
              <m:ctrlPr>
                <w:rPr>
                  <w:rFonts w:hint="default" w:ascii="Cambria Math" w:hAnsi="Cambria Math" w:cs="Times New Roman"/>
                  <w:b w:val="0"/>
                  <w:bCs w:val="0"/>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中</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max</m:t>
                  </m:r>
                  <m:ctrlPr>
                    <w:rPr>
                      <w:rFonts w:hint="default" w:ascii="Cambria Math" w:hAnsi="Cambria Math" w:cs="Times New Roman"/>
                      <w:b w:val="0"/>
                      <w:bCs w:val="0"/>
                      <w:lang w:val="en-US" w:eastAsia="zh-CN"/>
                    </w:rPr>
                  </m:ctrlPr>
                </m:sub>
              </m:sSub>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76.94+93.373</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=85.1565kPa</m:t>
          </m:r>
        </m:oMath>
      </m:oMathPara>
    </w:p>
    <w:p w14:paraId="62C4C369">
      <w:pPr>
        <w:bidi w:val="0"/>
        <w:rPr>
          <w:rFonts w:hint="default" w:ascii="Times New Roman" w:hAnsi="Times New Roman" w:cs="Times New Roman"/>
          <w:b w:val="0"/>
          <w:bCs w:val="0"/>
        </w:rPr>
      </w:pPr>
      <w:r>
        <w:rPr>
          <w:rFonts w:hint="default" w:ascii="Times New Roman" w:hAnsi="Times New Roman" w:cs="Times New Roman"/>
          <w:b w:val="0"/>
          <w:bCs w:val="0"/>
        </w:rPr>
        <w:t>上游地基承载力：</w:t>
      </w:r>
      <w:r>
        <w:rPr>
          <w:rFonts w:hint="default" w:ascii="Times New Roman" w:hAnsi="Times New Roman" w:cs="Times New Roman"/>
          <w:b w:val="0"/>
          <w:bCs w:val="0"/>
          <w:lang w:val="en-US" w:eastAsia="zh-CN"/>
        </w:rPr>
        <w:t>74.84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63.84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4777.79</w:t>
      </w:r>
      <w:r>
        <w:rPr>
          <w:rFonts w:hint="default" w:ascii="Times New Roman" w:hAnsi="Times New Roman" w:cs="Times New Roman"/>
          <w:b w:val="0"/>
          <w:bCs w:val="0"/>
        </w:rPr>
        <w:t>kN</w:t>
      </w:r>
    </w:p>
    <w:p w14:paraId="7A1E3944">
      <w:pPr>
        <w:bidi w:val="0"/>
        <w:rPr>
          <w:rFonts w:hint="default" w:ascii="Times New Roman" w:hAnsi="Times New Roman" w:cs="Times New Roman"/>
          <w:b w:val="0"/>
          <w:bCs w:val="0"/>
        </w:rPr>
      </w:pPr>
      <w:r>
        <w:rPr>
          <w:rFonts w:hint="default" w:ascii="Times New Roman" w:hAnsi="Times New Roman" w:cs="Times New Roman"/>
          <w:b w:val="0"/>
          <w:bCs w:val="0"/>
        </w:rPr>
        <w:t>下游地基承载力：</w:t>
      </w:r>
      <w:r>
        <w:rPr>
          <w:rFonts w:hint="default" w:ascii="Times New Roman" w:hAnsi="Times New Roman" w:cs="Times New Roman"/>
          <w:b w:val="0"/>
          <w:bCs w:val="0"/>
          <w:lang w:val="en-US" w:eastAsia="zh-CN"/>
        </w:rPr>
        <w:t>85.1565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249.76</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21268.69</w:t>
      </w:r>
      <w:r>
        <w:rPr>
          <w:rFonts w:hint="default" w:ascii="Times New Roman" w:hAnsi="Times New Roman" w:cs="Times New Roman"/>
          <w:b w:val="0"/>
          <w:bCs w:val="0"/>
        </w:rPr>
        <w:t>kN</w:t>
      </w:r>
    </w:p>
    <w:p w14:paraId="26119BCD">
      <w:pPr>
        <w:pStyle w:val="4"/>
        <w:bidi w:val="0"/>
        <w:rPr>
          <w:rFonts w:hint="default" w:ascii="Times New Roman" w:hAnsi="Times New Roman" w:cs="Times New Roman"/>
          <w:b w:val="0"/>
          <w:bCs w:val="0"/>
        </w:rPr>
      </w:pPr>
      <w:bookmarkStart w:id="144" w:name="_Toc15102"/>
      <w:bookmarkStart w:id="145" w:name="_Toc28435"/>
      <w:r>
        <w:rPr>
          <w:rFonts w:hint="default" w:ascii="Times New Roman" w:hAnsi="Times New Roman" w:cs="Times New Roman"/>
          <w:b w:val="0"/>
          <w:bCs w:val="0"/>
          <w:lang w:val="en-US" w:eastAsia="zh-CN"/>
        </w:rPr>
        <w:t>9</w:t>
      </w:r>
      <w:r>
        <w:rPr>
          <w:rFonts w:hint="default" w:ascii="Times New Roman" w:hAnsi="Times New Roman" w:cs="Times New Roman"/>
          <w:b w:val="0"/>
          <w:bCs w:val="0"/>
        </w:rPr>
        <w:t>.2.2</w:t>
      </w:r>
      <w:r>
        <w:rPr>
          <w:rFonts w:hint="eastAsia" w:ascii="Times New Roman" w:hAnsi="Times New Roman" w:cs="Times New Roman"/>
          <w:b w:val="0"/>
          <w:bCs w:val="0"/>
        </w:rPr>
        <w:t>　</w:t>
      </w:r>
      <w:r>
        <w:rPr>
          <w:rFonts w:hint="default" w:ascii="Times New Roman" w:hAnsi="Times New Roman" w:cs="Times New Roman"/>
          <w:b w:val="0"/>
          <w:bCs w:val="0"/>
        </w:rPr>
        <w:t>不平衡剪力计算</w:t>
      </w:r>
      <w:bookmarkEnd w:id="144"/>
      <w:bookmarkEnd w:id="145"/>
    </w:p>
    <w:p w14:paraId="306E0445">
      <w:pPr>
        <w:bidi w:val="0"/>
        <w:rPr>
          <w:rFonts w:hint="default" w:ascii="Times New Roman" w:hAnsi="Times New Roman" w:cs="Times New Roman"/>
          <w:b w:val="0"/>
          <w:bCs w:val="0"/>
        </w:rPr>
      </w:pPr>
      <w:r>
        <w:rPr>
          <w:rFonts w:hint="default" w:ascii="Times New Roman" w:hAnsi="Times New Roman" w:cs="Times New Roman"/>
          <w:b w:val="0"/>
          <w:bCs w:val="0"/>
        </w:rPr>
        <w:t>以工作闸门前沿为分界线分为上下游，上游长度为</w:t>
      </w:r>
      <w:r>
        <w:rPr>
          <w:rFonts w:hint="default" w:ascii="Times New Roman" w:hAnsi="Times New Roman" w:cs="Times New Roman"/>
          <w:b w:val="0"/>
          <w:bCs w:val="0"/>
          <w:lang w:val="en-US" w:eastAsia="zh-CN"/>
        </w:rPr>
        <w:t>2.85</w:t>
      </w:r>
      <w:r>
        <w:rPr>
          <w:rFonts w:hint="default" w:ascii="Times New Roman" w:hAnsi="Times New Roman" w:cs="Times New Roman"/>
          <w:b w:val="0"/>
          <w:bCs w:val="0"/>
        </w:rPr>
        <w:t>m，下游为</w:t>
      </w:r>
      <w:r>
        <w:rPr>
          <w:rFonts w:hint="default" w:ascii="Times New Roman" w:hAnsi="Times New Roman" w:cs="Times New Roman"/>
          <w:b w:val="0"/>
          <w:bCs w:val="0"/>
          <w:lang w:val="en-US" w:eastAsia="zh-CN"/>
        </w:rPr>
        <w:t>11.15</w:t>
      </w:r>
      <w:r>
        <w:rPr>
          <w:rFonts w:hint="default" w:ascii="Times New Roman" w:hAnsi="Times New Roman" w:cs="Times New Roman"/>
          <w:b w:val="0"/>
          <w:bCs w:val="0"/>
        </w:rPr>
        <w:t>m，计算得到相应的不平衡剪力。</w:t>
      </w:r>
    </w:p>
    <w:p w14:paraId="45016F4D">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9</w:t>
      </w:r>
      <w:r>
        <w:rPr>
          <w:rFonts w:hint="default" w:ascii="Times New Roman" w:hAnsi="Times New Roman" w:cs="Times New Roman"/>
          <w:b w:val="0"/>
          <w:bCs w:val="0"/>
        </w:rPr>
        <w:t>-1 完建期不平衡剪力计算表</w:t>
      </w:r>
    </w:p>
    <w:tbl>
      <w:tblPr>
        <w:tblStyle w:val="18"/>
        <w:tblW w:w="933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013"/>
        <w:gridCol w:w="3111"/>
        <w:gridCol w:w="3215"/>
      </w:tblGrid>
      <w:tr w14:paraId="48A50D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481" w:hRule="atLeast"/>
          <w:jc w:val="center"/>
        </w:trPr>
        <w:tc>
          <w:tcPr>
            <w:tcW w:w="3013" w:type="dxa"/>
            <w:tcBorders>
              <w:bottom w:val="single" w:color="auto" w:sz="4" w:space="0"/>
            </w:tcBorders>
            <w:vAlign w:val="top"/>
          </w:tcPr>
          <w:p w14:paraId="56D3EF50">
            <w:pPr>
              <w:pStyle w:val="28"/>
              <w:bidi w:val="0"/>
              <w:rPr>
                <w:rFonts w:hint="default" w:ascii="Times New Roman" w:hAnsi="Times New Roman" w:cs="Times New Roman"/>
                <w:b w:val="0"/>
                <w:bCs w:val="0"/>
              </w:rPr>
            </w:pPr>
            <w:r>
              <w:rPr>
                <w:rFonts w:hint="default" w:ascii="Times New Roman" w:hAnsi="Times New Roman" w:cs="Times New Roman"/>
                <w:b w:val="0"/>
                <w:bCs w:val="0"/>
              </w:rPr>
              <w:t>部位</w:t>
            </w:r>
          </w:p>
        </w:tc>
        <w:tc>
          <w:tcPr>
            <w:tcW w:w="3111" w:type="dxa"/>
            <w:tcBorders>
              <w:bottom w:val="single" w:color="auto" w:sz="4" w:space="0"/>
            </w:tcBorders>
            <w:vAlign w:val="top"/>
          </w:tcPr>
          <w:p w14:paraId="5EE017A3">
            <w:pPr>
              <w:pStyle w:val="28"/>
              <w:bidi w:val="0"/>
              <w:rPr>
                <w:rFonts w:hint="default" w:ascii="Times New Roman" w:hAnsi="Times New Roman" w:cs="Times New Roman"/>
                <w:b w:val="0"/>
                <w:bCs w:val="0"/>
              </w:rPr>
            </w:pPr>
            <w:r>
              <w:rPr>
                <w:rFonts w:hint="default" w:ascii="Times New Roman" w:hAnsi="Times New Roman" w:cs="Times New Roman"/>
                <w:b w:val="0"/>
                <w:bCs w:val="0"/>
              </w:rPr>
              <w:t>上游段(kN)</w:t>
            </w:r>
          </w:p>
        </w:tc>
        <w:tc>
          <w:tcPr>
            <w:tcW w:w="3215" w:type="dxa"/>
            <w:tcBorders>
              <w:bottom w:val="single" w:color="auto" w:sz="4" w:space="0"/>
            </w:tcBorders>
            <w:vAlign w:val="top"/>
          </w:tcPr>
          <w:p w14:paraId="7B8DF820">
            <w:pPr>
              <w:pStyle w:val="28"/>
              <w:bidi w:val="0"/>
              <w:rPr>
                <w:rFonts w:hint="default" w:ascii="Times New Roman" w:hAnsi="Times New Roman" w:cs="Times New Roman"/>
                <w:b w:val="0"/>
                <w:bCs w:val="0"/>
              </w:rPr>
            </w:pPr>
            <w:r>
              <w:rPr>
                <w:rFonts w:hint="default" w:ascii="Times New Roman" w:hAnsi="Times New Roman" w:cs="Times New Roman"/>
                <w:b w:val="0"/>
                <w:bCs w:val="0"/>
              </w:rPr>
              <w:t>下游段(kN)</w:t>
            </w:r>
          </w:p>
        </w:tc>
      </w:tr>
      <w:tr w14:paraId="0CA0A21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jc w:val="center"/>
        </w:trPr>
        <w:tc>
          <w:tcPr>
            <w:tcW w:w="3013" w:type="dxa"/>
            <w:vAlign w:val="top"/>
          </w:tcPr>
          <w:p w14:paraId="4DD2E946">
            <w:pPr>
              <w:pStyle w:val="28"/>
              <w:bidi w:val="0"/>
              <w:rPr>
                <w:rFonts w:hint="default" w:ascii="Times New Roman" w:hAnsi="Times New Roman" w:cs="Times New Roman"/>
                <w:b w:val="0"/>
                <w:bCs w:val="0"/>
              </w:rPr>
            </w:pPr>
            <w:r>
              <w:rPr>
                <w:rFonts w:hint="default" w:ascii="Times New Roman" w:hAnsi="Times New Roman" w:cs="Times New Roman"/>
                <w:b w:val="0"/>
                <w:bCs w:val="0"/>
              </w:rPr>
              <w:t>底板</w:t>
            </w:r>
          </w:p>
        </w:tc>
        <w:tc>
          <w:tcPr>
            <w:tcW w:w="3111" w:type="dxa"/>
            <w:vAlign w:val="top"/>
          </w:tcPr>
          <w:p w14:paraId="7088ED48">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2257.2</w:t>
            </w:r>
          </w:p>
        </w:tc>
        <w:tc>
          <w:tcPr>
            <w:tcW w:w="3215" w:type="dxa"/>
            <w:vAlign w:val="top"/>
          </w:tcPr>
          <w:p w14:paraId="5F21AC18">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8830.8</w:t>
            </w:r>
          </w:p>
        </w:tc>
      </w:tr>
      <w:tr w14:paraId="4ADBFA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3" w:hRule="atLeast"/>
          <w:jc w:val="center"/>
        </w:trPr>
        <w:tc>
          <w:tcPr>
            <w:tcW w:w="3013" w:type="dxa"/>
            <w:vAlign w:val="top"/>
          </w:tcPr>
          <w:p w14:paraId="1AFD7DE6">
            <w:pPr>
              <w:pStyle w:val="28"/>
              <w:bidi w:val="0"/>
              <w:rPr>
                <w:rFonts w:hint="default" w:ascii="Times New Roman" w:hAnsi="Times New Roman" w:cs="Times New Roman"/>
                <w:b w:val="0"/>
                <w:bCs w:val="0"/>
              </w:rPr>
            </w:pPr>
            <w:r>
              <w:rPr>
                <w:rFonts w:hint="default" w:ascii="Times New Roman" w:hAnsi="Times New Roman" w:cs="Times New Roman"/>
                <w:b w:val="0"/>
                <w:bCs w:val="0"/>
              </w:rPr>
              <w:t>闸墩</w:t>
            </w:r>
          </w:p>
        </w:tc>
        <w:tc>
          <w:tcPr>
            <w:tcW w:w="3111" w:type="dxa"/>
            <w:vAlign w:val="top"/>
          </w:tcPr>
          <w:p w14:paraId="35786A82">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2859.12</w:t>
            </w:r>
          </w:p>
        </w:tc>
        <w:tc>
          <w:tcPr>
            <w:tcW w:w="3215" w:type="dxa"/>
            <w:vAlign w:val="top"/>
          </w:tcPr>
          <w:p w14:paraId="386101ED">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11185.68</w:t>
            </w:r>
          </w:p>
        </w:tc>
      </w:tr>
      <w:tr w14:paraId="24397D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jc w:val="center"/>
        </w:trPr>
        <w:tc>
          <w:tcPr>
            <w:tcW w:w="3013" w:type="dxa"/>
            <w:vAlign w:val="top"/>
          </w:tcPr>
          <w:p w14:paraId="337ACB01">
            <w:pPr>
              <w:pStyle w:val="28"/>
              <w:bidi w:val="0"/>
              <w:rPr>
                <w:rFonts w:hint="default" w:ascii="Times New Roman" w:hAnsi="Times New Roman" w:cs="Times New Roman"/>
                <w:b w:val="0"/>
                <w:bCs w:val="0"/>
              </w:rPr>
            </w:pPr>
            <w:r>
              <w:rPr>
                <w:rFonts w:hint="default" w:ascii="Times New Roman" w:hAnsi="Times New Roman" w:cs="Times New Roman"/>
                <w:b w:val="0"/>
                <w:bCs w:val="0"/>
              </w:rPr>
              <w:t>工作桥</w:t>
            </w:r>
          </w:p>
        </w:tc>
        <w:tc>
          <w:tcPr>
            <w:tcW w:w="3111" w:type="dxa"/>
            <w:vAlign w:val="top"/>
          </w:tcPr>
          <w:p w14:paraId="69DAFD81">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827.64</w:t>
            </w:r>
          </w:p>
        </w:tc>
        <w:tc>
          <w:tcPr>
            <w:tcW w:w="3215" w:type="dxa"/>
            <w:vAlign w:val="top"/>
          </w:tcPr>
          <w:p w14:paraId="0F74E2AC">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3237.96</w:t>
            </w:r>
          </w:p>
        </w:tc>
      </w:tr>
      <w:tr w14:paraId="5DCCBEC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jc w:val="center"/>
        </w:trPr>
        <w:tc>
          <w:tcPr>
            <w:tcW w:w="3013" w:type="dxa"/>
            <w:vAlign w:val="top"/>
          </w:tcPr>
          <w:p w14:paraId="0318D53B">
            <w:pPr>
              <w:pStyle w:val="28"/>
              <w:bidi w:val="0"/>
              <w:rPr>
                <w:rFonts w:hint="default" w:ascii="Times New Roman" w:hAnsi="Times New Roman" w:cs="Times New Roman"/>
                <w:b w:val="0"/>
                <w:bCs w:val="0"/>
              </w:rPr>
            </w:pPr>
            <w:r>
              <w:rPr>
                <w:rFonts w:hint="default" w:ascii="Times New Roman" w:hAnsi="Times New Roman" w:cs="Times New Roman"/>
                <w:b w:val="0"/>
                <w:bCs w:val="0"/>
              </w:rPr>
              <w:t>交通桥</w:t>
            </w:r>
          </w:p>
        </w:tc>
        <w:tc>
          <w:tcPr>
            <w:tcW w:w="3111" w:type="dxa"/>
            <w:vAlign w:val="top"/>
          </w:tcPr>
          <w:p w14:paraId="7D3A54C1">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0</w:t>
            </w:r>
          </w:p>
        </w:tc>
        <w:tc>
          <w:tcPr>
            <w:tcW w:w="3215" w:type="dxa"/>
            <w:vAlign w:val="top"/>
          </w:tcPr>
          <w:p w14:paraId="1810378D">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4065.6</w:t>
            </w:r>
          </w:p>
        </w:tc>
      </w:tr>
      <w:tr w14:paraId="4BB7D9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3" w:hRule="atLeast"/>
          <w:jc w:val="center"/>
        </w:trPr>
        <w:tc>
          <w:tcPr>
            <w:tcW w:w="3013" w:type="dxa"/>
            <w:vAlign w:val="top"/>
          </w:tcPr>
          <w:p w14:paraId="30FD18D3">
            <w:pPr>
              <w:pStyle w:val="28"/>
              <w:bidi w:val="0"/>
              <w:rPr>
                <w:rFonts w:hint="default" w:ascii="Times New Roman" w:hAnsi="Times New Roman" w:cs="Times New Roman"/>
                <w:b w:val="0"/>
                <w:bCs w:val="0"/>
              </w:rPr>
            </w:pPr>
            <w:r>
              <w:rPr>
                <w:rFonts w:hint="default" w:ascii="Times New Roman" w:hAnsi="Times New Roman" w:cs="Times New Roman"/>
                <w:b w:val="0"/>
                <w:bCs w:val="0"/>
              </w:rPr>
              <w:t>闸门</w:t>
            </w:r>
          </w:p>
        </w:tc>
        <w:tc>
          <w:tcPr>
            <w:tcW w:w="3111" w:type="dxa"/>
            <w:vAlign w:val="top"/>
          </w:tcPr>
          <w:p w14:paraId="362162D0">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0</w:t>
            </w:r>
          </w:p>
        </w:tc>
        <w:tc>
          <w:tcPr>
            <w:tcW w:w="3215" w:type="dxa"/>
            <w:vAlign w:val="top"/>
          </w:tcPr>
          <w:p w14:paraId="7F7DDE48">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54.303</w:t>
            </w:r>
          </w:p>
        </w:tc>
      </w:tr>
      <w:tr w14:paraId="31D3E1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47" w:hRule="atLeast"/>
          <w:jc w:val="center"/>
        </w:trPr>
        <w:tc>
          <w:tcPr>
            <w:tcW w:w="3013" w:type="dxa"/>
            <w:vAlign w:val="top"/>
          </w:tcPr>
          <w:p w14:paraId="30459BB6">
            <w:pPr>
              <w:pStyle w:val="28"/>
              <w:bidi w:val="0"/>
              <w:rPr>
                <w:rFonts w:hint="default" w:ascii="Times New Roman" w:hAnsi="Times New Roman" w:cs="Times New Roman"/>
                <w:b w:val="0"/>
                <w:bCs w:val="0"/>
              </w:rPr>
            </w:pPr>
            <w:r>
              <w:rPr>
                <w:rFonts w:hint="default" w:ascii="Times New Roman" w:hAnsi="Times New Roman" w:cs="Times New Roman"/>
                <w:b w:val="0"/>
                <w:bCs w:val="0"/>
              </w:rPr>
              <w:t>启闭机</w:t>
            </w:r>
          </w:p>
        </w:tc>
        <w:tc>
          <w:tcPr>
            <w:tcW w:w="3111" w:type="dxa"/>
            <w:vAlign w:val="top"/>
          </w:tcPr>
          <w:p w14:paraId="33308712">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27.006</w:t>
            </w:r>
          </w:p>
        </w:tc>
        <w:tc>
          <w:tcPr>
            <w:tcW w:w="3215" w:type="dxa"/>
            <w:vAlign w:val="top"/>
          </w:tcPr>
          <w:p w14:paraId="61EA6C92">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78.648</w:t>
            </w:r>
          </w:p>
        </w:tc>
      </w:tr>
      <w:tr w14:paraId="6D56BD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80" w:hRule="atLeast"/>
          <w:jc w:val="center"/>
        </w:trPr>
        <w:tc>
          <w:tcPr>
            <w:tcW w:w="3013" w:type="dxa"/>
            <w:vAlign w:val="top"/>
          </w:tcPr>
          <w:p w14:paraId="08C3D29B">
            <w:pPr>
              <w:pStyle w:val="28"/>
              <w:bidi w:val="0"/>
              <w:rPr>
                <w:rFonts w:hint="default" w:ascii="Times New Roman" w:hAnsi="Times New Roman" w:cs="Times New Roman"/>
                <w:b w:val="0"/>
                <w:bCs w:val="0"/>
              </w:rPr>
            </w:pPr>
            <w:r>
              <w:rPr>
                <w:rFonts w:hint="default" w:ascii="Times New Roman" w:hAnsi="Times New Roman" w:cs="Times New Roman"/>
                <w:b w:val="0"/>
                <w:bCs w:val="0"/>
              </w:rPr>
              <w:t>总计</w:t>
            </w:r>
          </w:p>
        </w:tc>
        <w:tc>
          <w:tcPr>
            <w:tcW w:w="3111" w:type="dxa"/>
            <w:vAlign w:val="top"/>
          </w:tcPr>
          <w:p w14:paraId="31D5CE4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5970.966</w:t>
            </w:r>
            <w:r>
              <w:rPr>
                <w:rFonts w:hint="default" w:ascii="Times New Roman" w:hAnsi="Times New Roman" w:cs="Times New Roman"/>
                <w:b w:val="0"/>
                <w:bCs w:val="0"/>
              </w:rPr>
              <w:t>↓</w:t>
            </w:r>
          </w:p>
        </w:tc>
        <w:tc>
          <w:tcPr>
            <w:tcW w:w="3215" w:type="dxa"/>
            <w:vAlign w:val="top"/>
          </w:tcPr>
          <w:p w14:paraId="0C277BE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27452.991</w:t>
            </w:r>
            <w:r>
              <w:rPr>
                <w:rFonts w:hint="default" w:ascii="Times New Roman" w:hAnsi="Times New Roman" w:cs="Times New Roman"/>
                <w:b w:val="0"/>
                <w:bCs w:val="0"/>
              </w:rPr>
              <w:t>↓</w:t>
            </w:r>
          </w:p>
        </w:tc>
      </w:tr>
      <w:tr w14:paraId="2F205B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425" w:hRule="atLeast"/>
          <w:jc w:val="center"/>
        </w:trPr>
        <w:tc>
          <w:tcPr>
            <w:tcW w:w="3013" w:type="dxa"/>
            <w:vAlign w:val="top"/>
          </w:tcPr>
          <w:p w14:paraId="4FB05923">
            <w:pPr>
              <w:pStyle w:val="28"/>
              <w:bidi w:val="0"/>
              <w:rPr>
                <w:rFonts w:hint="default" w:ascii="Times New Roman" w:hAnsi="Times New Roman" w:cs="Times New Roman"/>
                <w:b w:val="0"/>
                <w:bCs w:val="0"/>
              </w:rPr>
            </w:pPr>
            <w:r>
              <w:rPr>
                <w:rFonts w:hint="default" w:ascii="Times New Roman" w:hAnsi="Times New Roman" w:cs="Times New Roman"/>
                <w:b w:val="0"/>
                <w:bCs w:val="0"/>
              </w:rPr>
              <w:t>地基反力</w:t>
            </w:r>
          </w:p>
        </w:tc>
        <w:tc>
          <w:tcPr>
            <w:tcW w:w="3111" w:type="dxa"/>
            <w:vAlign w:val="top"/>
          </w:tcPr>
          <w:p w14:paraId="7CFF115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5741.16312</w:t>
            </w:r>
            <w:r>
              <w:rPr>
                <w:rFonts w:hint="default" w:ascii="Times New Roman" w:hAnsi="Times New Roman" w:cs="Times New Roman"/>
                <w:b w:val="0"/>
                <w:bCs w:val="0"/>
              </w:rPr>
              <w:t>↑</w:t>
            </w:r>
          </w:p>
        </w:tc>
        <w:tc>
          <w:tcPr>
            <w:tcW w:w="3215" w:type="dxa"/>
            <w:vAlign w:val="top"/>
          </w:tcPr>
          <w:p w14:paraId="2B679FC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25633.24344</w:t>
            </w:r>
            <w:r>
              <w:rPr>
                <w:rFonts w:hint="default" w:ascii="Times New Roman" w:hAnsi="Times New Roman" w:cs="Times New Roman"/>
                <w:b w:val="0"/>
                <w:bCs w:val="0"/>
              </w:rPr>
              <w:t>↑</w:t>
            </w:r>
          </w:p>
        </w:tc>
      </w:tr>
      <w:tr w14:paraId="621AD1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3013" w:type="dxa"/>
            <w:vAlign w:val="top"/>
          </w:tcPr>
          <w:p w14:paraId="7F860E0A">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不平衡力</w:t>
            </w:r>
          </w:p>
        </w:tc>
        <w:tc>
          <w:tcPr>
            <w:tcW w:w="3111" w:type="dxa"/>
            <w:vAlign w:val="top"/>
          </w:tcPr>
          <w:p w14:paraId="3339A18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229.803</w:t>
            </w:r>
            <w:r>
              <w:rPr>
                <w:rFonts w:hint="default" w:ascii="Times New Roman" w:hAnsi="Times New Roman" w:cs="Times New Roman"/>
                <w:b w:val="0"/>
                <w:bCs w:val="0"/>
              </w:rPr>
              <w:t>↑</w:t>
            </w:r>
          </w:p>
        </w:tc>
        <w:tc>
          <w:tcPr>
            <w:tcW w:w="3215" w:type="dxa"/>
            <w:vAlign w:val="top"/>
          </w:tcPr>
          <w:p w14:paraId="45B9AC0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1819.748</w:t>
            </w:r>
            <w:r>
              <w:rPr>
                <w:rFonts w:hint="default" w:ascii="Times New Roman" w:hAnsi="Times New Roman" w:cs="Times New Roman"/>
                <w:b w:val="0"/>
                <w:bCs w:val="0"/>
              </w:rPr>
              <w:t>↓</w:t>
            </w:r>
          </w:p>
        </w:tc>
      </w:tr>
      <w:tr w14:paraId="561B4A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425" w:hRule="atLeast"/>
          <w:jc w:val="center"/>
        </w:trPr>
        <w:tc>
          <w:tcPr>
            <w:tcW w:w="3013" w:type="dxa"/>
            <w:vAlign w:val="top"/>
          </w:tcPr>
          <w:p w14:paraId="39DDDF5B">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不平衡剪力</w:t>
            </w:r>
          </w:p>
        </w:tc>
        <w:tc>
          <w:tcPr>
            <w:tcW w:w="3111" w:type="dxa"/>
            <w:vAlign w:val="top"/>
          </w:tcPr>
          <w:p w14:paraId="27A998CA">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229.803</w:t>
            </w:r>
            <w:r>
              <w:rPr>
                <w:rFonts w:hint="default" w:ascii="Times New Roman" w:hAnsi="Times New Roman" w:cs="Times New Roman"/>
                <w:b w:val="0"/>
                <w:bCs w:val="0"/>
              </w:rPr>
              <w:t>↓</w:t>
            </w:r>
          </w:p>
        </w:tc>
        <w:tc>
          <w:tcPr>
            <w:tcW w:w="3215" w:type="dxa"/>
            <w:vAlign w:val="top"/>
          </w:tcPr>
          <w:p w14:paraId="4AD23CF7">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1819.748</w:t>
            </w:r>
            <w:r>
              <w:rPr>
                <w:rFonts w:hint="default" w:ascii="Times New Roman" w:hAnsi="Times New Roman" w:cs="Times New Roman"/>
                <w:b w:val="0"/>
                <w:bCs w:val="0"/>
              </w:rPr>
              <w:t>↑</w:t>
            </w:r>
          </w:p>
        </w:tc>
      </w:tr>
    </w:tbl>
    <w:p w14:paraId="23785147">
      <w:pPr>
        <w:rPr>
          <w:rFonts w:hint="default" w:ascii="Times New Roman" w:hAnsi="Times New Roman" w:cs="Times New Roman"/>
          <w:b w:val="0"/>
          <w:bCs w:val="0"/>
        </w:rPr>
      </w:pPr>
      <w:r>
        <w:rPr>
          <w:rFonts w:hint="default" w:ascii="Times New Roman" w:hAnsi="Times New Roman" w:cs="Times New Roman"/>
          <w:b w:val="0"/>
          <w:bCs w:val="0"/>
        </w:rPr>
        <w:br w:type="page"/>
      </w:r>
    </w:p>
    <w:p w14:paraId="608A01DD">
      <w:pPr>
        <w:pStyle w:val="29"/>
        <w:bidi w:val="0"/>
        <w:rPr>
          <w:rFonts w:hint="default" w:ascii="Times New Roman" w:hAnsi="Times New Roman" w:cs="Times New Roman"/>
          <w:b w:val="0"/>
          <w:bCs w:val="0"/>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9</w:t>
      </w:r>
      <w:r>
        <w:rPr>
          <w:rFonts w:hint="default" w:ascii="Times New Roman" w:hAnsi="Times New Roman" w:cs="Times New Roman"/>
          <w:b w:val="0"/>
          <w:bCs w:val="0"/>
        </w:rPr>
        <w:t>-2</w:t>
      </w:r>
      <w:r>
        <w:rPr>
          <w:rFonts w:hint="default" w:ascii="Times New Roman" w:hAnsi="Times New Roman" w:cs="Times New Roman"/>
          <w:b w:val="0"/>
          <w:bCs w:val="0"/>
          <w:lang w:val="en-US" w:eastAsia="zh-CN"/>
        </w:rPr>
        <w:t xml:space="preserve"> </w:t>
      </w:r>
      <w:r>
        <w:rPr>
          <w:rFonts w:hint="default" w:ascii="Times New Roman" w:hAnsi="Times New Roman" w:cs="Times New Roman"/>
          <w:b w:val="0"/>
          <w:bCs w:val="0"/>
        </w:rPr>
        <w:t>运行期不平衡剪力计算表</w:t>
      </w:r>
    </w:p>
    <w:tbl>
      <w:tblPr>
        <w:tblStyle w:val="18"/>
        <w:tblpPr w:leftFromText="180" w:rightFromText="180" w:vertAnchor="text" w:horzAnchor="page" w:tblpX="1805" w:tblpY="415"/>
        <w:tblOverlap w:val="never"/>
        <w:tblW w:w="9339" w:type="dxa"/>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090"/>
        <w:gridCol w:w="3156"/>
        <w:gridCol w:w="3093"/>
      </w:tblGrid>
      <w:tr w14:paraId="6EDD385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91" w:hRule="atLeast"/>
        </w:trPr>
        <w:tc>
          <w:tcPr>
            <w:tcW w:w="3090" w:type="dxa"/>
            <w:tcBorders>
              <w:bottom w:val="single" w:color="auto" w:sz="4" w:space="0"/>
            </w:tcBorders>
            <w:vAlign w:val="top"/>
          </w:tcPr>
          <w:p w14:paraId="11DB2858">
            <w:pPr>
              <w:pStyle w:val="28"/>
              <w:bidi w:val="0"/>
              <w:rPr>
                <w:rFonts w:hint="default" w:ascii="Times New Roman" w:hAnsi="Times New Roman" w:cs="Times New Roman"/>
                <w:b w:val="0"/>
                <w:bCs w:val="0"/>
              </w:rPr>
            </w:pPr>
            <w:r>
              <w:rPr>
                <w:rFonts w:hint="default" w:ascii="Times New Roman" w:hAnsi="Times New Roman" w:cs="Times New Roman"/>
                <w:b w:val="0"/>
                <w:bCs w:val="0"/>
              </w:rPr>
              <w:t>部位</w:t>
            </w:r>
          </w:p>
        </w:tc>
        <w:tc>
          <w:tcPr>
            <w:tcW w:w="3156" w:type="dxa"/>
            <w:tcBorders>
              <w:bottom w:val="single" w:color="auto" w:sz="4" w:space="0"/>
            </w:tcBorders>
            <w:vAlign w:val="top"/>
          </w:tcPr>
          <w:p w14:paraId="7C414420">
            <w:pPr>
              <w:pStyle w:val="28"/>
              <w:bidi w:val="0"/>
              <w:rPr>
                <w:rFonts w:hint="default" w:ascii="Times New Roman" w:hAnsi="Times New Roman" w:cs="Times New Roman"/>
                <w:b w:val="0"/>
                <w:bCs w:val="0"/>
              </w:rPr>
            </w:pPr>
            <w:r>
              <w:rPr>
                <w:rFonts w:hint="default" w:ascii="Times New Roman" w:hAnsi="Times New Roman" w:cs="Times New Roman"/>
                <w:b w:val="0"/>
                <w:bCs w:val="0"/>
              </w:rPr>
              <w:t>上游段(kN)</w:t>
            </w:r>
          </w:p>
        </w:tc>
        <w:tc>
          <w:tcPr>
            <w:tcW w:w="3093" w:type="dxa"/>
            <w:tcBorders>
              <w:bottom w:val="single" w:color="auto" w:sz="4" w:space="0"/>
            </w:tcBorders>
            <w:vAlign w:val="top"/>
          </w:tcPr>
          <w:p w14:paraId="427D229A">
            <w:pPr>
              <w:pStyle w:val="28"/>
              <w:bidi w:val="0"/>
              <w:rPr>
                <w:rFonts w:hint="default" w:ascii="Times New Roman" w:hAnsi="Times New Roman" w:cs="Times New Roman"/>
                <w:b w:val="0"/>
                <w:bCs w:val="0"/>
              </w:rPr>
            </w:pPr>
            <w:r>
              <w:rPr>
                <w:rFonts w:hint="default" w:ascii="Times New Roman" w:hAnsi="Times New Roman" w:cs="Times New Roman"/>
                <w:b w:val="0"/>
                <w:bCs w:val="0"/>
              </w:rPr>
              <w:t>下游段(kN)</w:t>
            </w:r>
          </w:p>
        </w:tc>
      </w:tr>
      <w:tr w14:paraId="04B3F9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3090" w:type="dxa"/>
            <w:tcBorders>
              <w:top w:val="single" w:color="auto" w:sz="4" w:space="0"/>
            </w:tcBorders>
            <w:vAlign w:val="top"/>
          </w:tcPr>
          <w:p w14:paraId="7469EEA3">
            <w:pPr>
              <w:pStyle w:val="28"/>
              <w:bidi w:val="0"/>
              <w:rPr>
                <w:rFonts w:hint="default" w:ascii="Times New Roman" w:hAnsi="Times New Roman" w:cs="Times New Roman"/>
                <w:b w:val="0"/>
                <w:bCs w:val="0"/>
              </w:rPr>
            </w:pPr>
            <w:r>
              <w:rPr>
                <w:rFonts w:hint="default" w:ascii="Times New Roman" w:hAnsi="Times New Roman" w:cs="Times New Roman"/>
                <w:b w:val="0"/>
                <w:bCs w:val="0"/>
              </w:rPr>
              <w:t>闸墩</w:t>
            </w:r>
          </w:p>
        </w:tc>
        <w:tc>
          <w:tcPr>
            <w:tcW w:w="3156" w:type="dxa"/>
            <w:tcBorders>
              <w:top w:val="single" w:color="auto" w:sz="4" w:space="0"/>
            </w:tcBorders>
            <w:vAlign w:val="top"/>
          </w:tcPr>
          <w:p w14:paraId="409FE5E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2859.12</w:t>
            </w:r>
          </w:p>
        </w:tc>
        <w:tc>
          <w:tcPr>
            <w:tcW w:w="3093" w:type="dxa"/>
            <w:tcBorders>
              <w:top w:val="single" w:color="auto" w:sz="4" w:space="0"/>
            </w:tcBorders>
            <w:vAlign w:val="top"/>
          </w:tcPr>
          <w:p w14:paraId="4814EDF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11185.68</w:t>
            </w:r>
          </w:p>
        </w:tc>
      </w:tr>
      <w:tr w14:paraId="6F42F9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trPr>
        <w:tc>
          <w:tcPr>
            <w:tcW w:w="3090" w:type="dxa"/>
            <w:vAlign w:val="top"/>
          </w:tcPr>
          <w:p w14:paraId="4D850086">
            <w:pPr>
              <w:pStyle w:val="28"/>
              <w:bidi w:val="0"/>
              <w:rPr>
                <w:rFonts w:hint="default" w:ascii="Times New Roman" w:hAnsi="Times New Roman" w:cs="Times New Roman"/>
                <w:b w:val="0"/>
                <w:bCs w:val="0"/>
              </w:rPr>
            </w:pPr>
            <w:r>
              <w:rPr>
                <w:rFonts w:hint="default" w:ascii="Times New Roman" w:hAnsi="Times New Roman" w:cs="Times New Roman"/>
                <w:b w:val="0"/>
                <w:bCs w:val="0"/>
              </w:rPr>
              <w:t>交通桥</w:t>
            </w:r>
          </w:p>
        </w:tc>
        <w:tc>
          <w:tcPr>
            <w:tcW w:w="3156" w:type="dxa"/>
            <w:vAlign w:val="top"/>
          </w:tcPr>
          <w:p w14:paraId="61C20ACC">
            <w:pPr>
              <w:pStyle w:val="28"/>
              <w:bidi w:val="0"/>
              <w:rPr>
                <w:rFonts w:hint="default" w:ascii="Times New Roman" w:hAnsi="Times New Roman" w:cs="Times New Roman"/>
                <w:b w:val="0"/>
                <w:bCs w:val="0"/>
              </w:rPr>
            </w:pPr>
            <w:r>
              <w:rPr>
                <w:rFonts w:hint="default" w:ascii="Times New Roman" w:hAnsi="Times New Roman" w:cs="Times New Roman"/>
                <w:b w:val="0"/>
                <w:bCs w:val="0"/>
              </w:rPr>
              <w:t>0.00</w:t>
            </w:r>
          </w:p>
        </w:tc>
        <w:tc>
          <w:tcPr>
            <w:tcW w:w="3093" w:type="dxa"/>
            <w:vAlign w:val="top"/>
          </w:tcPr>
          <w:p w14:paraId="5364EE4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4065.6</w:t>
            </w:r>
          </w:p>
        </w:tc>
      </w:tr>
      <w:tr w14:paraId="08D2C4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3090" w:type="dxa"/>
            <w:vAlign w:val="top"/>
          </w:tcPr>
          <w:p w14:paraId="2DD9D89D">
            <w:pPr>
              <w:pStyle w:val="28"/>
              <w:bidi w:val="0"/>
              <w:rPr>
                <w:rFonts w:hint="default" w:ascii="Times New Roman" w:hAnsi="Times New Roman" w:cs="Times New Roman"/>
                <w:b w:val="0"/>
                <w:bCs w:val="0"/>
              </w:rPr>
            </w:pPr>
            <w:r>
              <w:rPr>
                <w:rFonts w:hint="default" w:ascii="Times New Roman" w:hAnsi="Times New Roman" w:cs="Times New Roman"/>
                <w:b w:val="0"/>
                <w:bCs w:val="0"/>
              </w:rPr>
              <w:t>启闭机</w:t>
            </w:r>
          </w:p>
        </w:tc>
        <w:tc>
          <w:tcPr>
            <w:tcW w:w="3156" w:type="dxa"/>
            <w:vAlign w:val="top"/>
          </w:tcPr>
          <w:p w14:paraId="57D9C1E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27.006</w:t>
            </w:r>
          </w:p>
        </w:tc>
        <w:tc>
          <w:tcPr>
            <w:tcW w:w="3093" w:type="dxa"/>
            <w:vAlign w:val="top"/>
          </w:tcPr>
          <w:p w14:paraId="73E9D48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78.648</w:t>
            </w:r>
          </w:p>
        </w:tc>
      </w:tr>
      <w:tr w14:paraId="395797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3090" w:type="dxa"/>
            <w:vAlign w:val="top"/>
          </w:tcPr>
          <w:p w14:paraId="0F65335D">
            <w:pPr>
              <w:pStyle w:val="28"/>
              <w:bidi w:val="0"/>
              <w:rPr>
                <w:rFonts w:hint="default" w:ascii="Times New Roman" w:hAnsi="Times New Roman" w:cs="Times New Roman"/>
                <w:b w:val="0"/>
                <w:bCs w:val="0"/>
              </w:rPr>
            </w:pPr>
            <w:r>
              <w:rPr>
                <w:rFonts w:hint="default" w:ascii="Times New Roman" w:hAnsi="Times New Roman" w:cs="Times New Roman"/>
                <w:b w:val="0"/>
                <w:bCs w:val="0"/>
              </w:rPr>
              <w:t>工作桥</w:t>
            </w:r>
          </w:p>
        </w:tc>
        <w:tc>
          <w:tcPr>
            <w:tcW w:w="3156" w:type="dxa"/>
            <w:vAlign w:val="top"/>
          </w:tcPr>
          <w:p w14:paraId="1E55A990">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827.64</w:t>
            </w:r>
          </w:p>
        </w:tc>
        <w:tc>
          <w:tcPr>
            <w:tcW w:w="3093" w:type="dxa"/>
            <w:vAlign w:val="top"/>
          </w:tcPr>
          <w:p w14:paraId="2EF50EA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3237.96</w:t>
            </w:r>
          </w:p>
        </w:tc>
      </w:tr>
      <w:tr w14:paraId="5C62E6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4" w:hRule="atLeast"/>
        </w:trPr>
        <w:tc>
          <w:tcPr>
            <w:tcW w:w="3090" w:type="dxa"/>
            <w:vAlign w:val="top"/>
          </w:tcPr>
          <w:p w14:paraId="0493C043">
            <w:pPr>
              <w:pStyle w:val="28"/>
              <w:bidi w:val="0"/>
              <w:rPr>
                <w:rFonts w:hint="default" w:ascii="Times New Roman" w:hAnsi="Times New Roman" w:cs="Times New Roman"/>
                <w:b w:val="0"/>
                <w:bCs w:val="0"/>
              </w:rPr>
            </w:pPr>
            <w:r>
              <w:rPr>
                <w:rFonts w:hint="default" w:ascii="Times New Roman" w:hAnsi="Times New Roman" w:cs="Times New Roman"/>
                <w:b w:val="0"/>
                <w:bCs w:val="0"/>
              </w:rPr>
              <w:t>闸门</w:t>
            </w:r>
          </w:p>
        </w:tc>
        <w:tc>
          <w:tcPr>
            <w:tcW w:w="3156" w:type="dxa"/>
            <w:vAlign w:val="top"/>
          </w:tcPr>
          <w:p w14:paraId="26D0221E">
            <w:pPr>
              <w:pStyle w:val="28"/>
              <w:bidi w:val="0"/>
              <w:rPr>
                <w:rFonts w:hint="default" w:ascii="Times New Roman" w:hAnsi="Times New Roman" w:cs="Times New Roman"/>
                <w:b w:val="0"/>
                <w:bCs w:val="0"/>
              </w:rPr>
            </w:pPr>
            <w:r>
              <w:rPr>
                <w:rFonts w:hint="default" w:ascii="Times New Roman" w:hAnsi="Times New Roman" w:cs="Times New Roman"/>
                <w:b w:val="0"/>
                <w:bCs w:val="0"/>
              </w:rPr>
              <w:t>0.00</w:t>
            </w:r>
          </w:p>
        </w:tc>
        <w:tc>
          <w:tcPr>
            <w:tcW w:w="3093" w:type="dxa"/>
            <w:vAlign w:val="top"/>
          </w:tcPr>
          <w:p w14:paraId="45DC1084">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54.303</w:t>
            </w:r>
          </w:p>
        </w:tc>
      </w:tr>
      <w:tr w14:paraId="40FF7D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9" w:hRule="atLeast"/>
        </w:trPr>
        <w:tc>
          <w:tcPr>
            <w:tcW w:w="3090" w:type="dxa"/>
            <w:vAlign w:val="top"/>
          </w:tcPr>
          <w:p w14:paraId="2EE9CB11">
            <w:pPr>
              <w:pStyle w:val="28"/>
              <w:bidi w:val="0"/>
              <w:rPr>
                <w:rFonts w:hint="default" w:ascii="Times New Roman" w:hAnsi="Times New Roman" w:cs="Times New Roman"/>
                <w:b w:val="0"/>
                <w:bCs w:val="0"/>
              </w:rPr>
            </w:pPr>
            <w:r>
              <w:rPr>
                <w:rFonts w:hint="default" w:ascii="Times New Roman" w:hAnsi="Times New Roman" w:cs="Times New Roman"/>
                <w:b w:val="0"/>
                <w:bCs w:val="0"/>
              </w:rPr>
              <w:t>底板</w:t>
            </w:r>
          </w:p>
        </w:tc>
        <w:tc>
          <w:tcPr>
            <w:tcW w:w="3156" w:type="dxa"/>
            <w:vAlign w:val="top"/>
          </w:tcPr>
          <w:p w14:paraId="4D54888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2257.2</w:t>
            </w:r>
          </w:p>
        </w:tc>
        <w:tc>
          <w:tcPr>
            <w:tcW w:w="3093" w:type="dxa"/>
            <w:vAlign w:val="top"/>
          </w:tcPr>
          <w:p w14:paraId="33BAC22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8830.8</w:t>
            </w:r>
          </w:p>
        </w:tc>
      </w:tr>
      <w:tr w14:paraId="54D309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4" w:hRule="atLeast"/>
        </w:trPr>
        <w:tc>
          <w:tcPr>
            <w:tcW w:w="3090" w:type="dxa"/>
            <w:vAlign w:val="top"/>
          </w:tcPr>
          <w:p w14:paraId="460D9052">
            <w:pPr>
              <w:pStyle w:val="28"/>
              <w:bidi w:val="0"/>
              <w:rPr>
                <w:rFonts w:hint="default" w:ascii="Times New Roman" w:hAnsi="Times New Roman" w:cs="Times New Roman"/>
                <w:b w:val="0"/>
                <w:bCs w:val="0"/>
              </w:rPr>
            </w:pPr>
            <w:r>
              <w:rPr>
                <w:rFonts w:hint="default" w:ascii="Times New Roman" w:hAnsi="Times New Roman" w:cs="Times New Roman"/>
                <w:b w:val="0"/>
                <w:bCs w:val="0"/>
              </w:rPr>
              <w:t>水重</w:t>
            </w:r>
          </w:p>
        </w:tc>
        <w:tc>
          <w:tcPr>
            <w:tcW w:w="3156" w:type="dxa"/>
            <w:vAlign w:val="top"/>
          </w:tcPr>
          <w:p w14:paraId="359EC9CA">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838.334</w:t>
            </w:r>
          </w:p>
        </w:tc>
        <w:tc>
          <w:tcPr>
            <w:tcW w:w="3093" w:type="dxa"/>
            <w:vAlign w:val="top"/>
          </w:tcPr>
          <w:p w14:paraId="4F8ECBBF">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2441.463</w:t>
            </w:r>
          </w:p>
        </w:tc>
      </w:tr>
      <w:tr w14:paraId="53C56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3090" w:type="dxa"/>
            <w:vAlign w:val="top"/>
          </w:tcPr>
          <w:p w14:paraId="5EAF0163">
            <w:pPr>
              <w:pStyle w:val="28"/>
              <w:bidi w:val="0"/>
              <w:rPr>
                <w:rFonts w:hint="default" w:ascii="Times New Roman" w:hAnsi="Times New Roman" w:cs="Times New Roman"/>
                <w:b w:val="0"/>
                <w:bCs w:val="0"/>
              </w:rPr>
            </w:pPr>
            <w:r>
              <w:rPr>
                <w:rFonts w:hint="default" w:ascii="Times New Roman" w:hAnsi="Times New Roman" w:cs="Times New Roman"/>
                <w:b w:val="0"/>
                <w:bCs w:val="0"/>
              </w:rPr>
              <w:t>扬压力</w:t>
            </w:r>
          </w:p>
        </w:tc>
        <w:tc>
          <w:tcPr>
            <w:tcW w:w="3156" w:type="dxa"/>
            <w:vAlign w:val="top"/>
          </w:tcPr>
          <w:p w14:paraId="69D2E787">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w:t>
            </w:r>
            <w:r>
              <w:rPr>
                <w:rFonts w:hint="default" w:ascii="Times New Roman" w:hAnsi="Times New Roman" w:cs="Times New Roman"/>
                <w:b w:val="0"/>
                <w:bCs w:val="0"/>
                <w:lang w:val="en-US" w:eastAsia="zh-CN"/>
              </w:rPr>
              <w:t>1752.26</w:t>
            </w:r>
          </w:p>
        </w:tc>
        <w:tc>
          <w:tcPr>
            <w:tcW w:w="3093" w:type="dxa"/>
            <w:vAlign w:val="top"/>
          </w:tcPr>
          <w:p w14:paraId="467AAAD3">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w:t>
            </w:r>
            <w:r>
              <w:rPr>
                <w:rFonts w:hint="default" w:ascii="Times New Roman" w:hAnsi="Times New Roman" w:cs="Times New Roman"/>
                <w:b w:val="0"/>
                <w:bCs w:val="0"/>
                <w:lang w:val="en-US" w:eastAsia="zh-CN"/>
              </w:rPr>
              <w:t>6855.26</w:t>
            </w:r>
          </w:p>
        </w:tc>
      </w:tr>
      <w:tr w14:paraId="059EF08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3090" w:type="dxa"/>
            <w:vAlign w:val="top"/>
          </w:tcPr>
          <w:p w14:paraId="288DE741">
            <w:pPr>
              <w:pStyle w:val="28"/>
              <w:bidi w:val="0"/>
              <w:rPr>
                <w:rFonts w:hint="default" w:ascii="Times New Roman" w:hAnsi="Times New Roman" w:cs="Times New Roman"/>
                <w:b w:val="0"/>
                <w:bCs w:val="0"/>
              </w:rPr>
            </w:pPr>
            <w:r>
              <w:rPr>
                <w:rFonts w:hint="default" w:ascii="Times New Roman" w:hAnsi="Times New Roman" w:cs="Times New Roman"/>
                <w:b w:val="0"/>
                <w:bCs w:val="0"/>
              </w:rPr>
              <w:t>合计</w:t>
            </w:r>
          </w:p>
        </w:tc>
        <w:tc>
          <w:tcPr>
            <w:tcW w:w="3156" w:type="dxa"/>
            <w:vAlign w:val="top"/>
          </w:tcPr>
          <w:p w14:paraId="58776B4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5056.92</w:t>
            </w:r>
            <w:r>
              <w:rPr>
                <w:rFonts w:hint="default" w:ascii="Times New Roman" w:hAnsi="Times New Roman" w:cs="Times New Roman"/>
                <w:b w:val="0"/>
                <w:bCs w:val="0"/>
              </w:rPr>
              <w:t>↓</w:t>
            </w:r>
          </w:p>
        </w:tc>
        <w:tc>
          <w:tcPr>
            <w:tcW w:w="3093" w:type="dxa"/>
            <w:vAlign w:val="top"/>
          </w:tcPr>
          <w:p w14:paraId="4C33641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23039.194</w:t>
            </w:r>
            <w:r>
              <w:rPr>
                <w:rFonts w:hint="default" w:ascii="Times New Roman" w:hAnsi="Times New Roman" w:cs="Times New Roman"/>
                <w:b w:val="0"/>
                <w:bCs w:val="0"/>
              </w:rPr>
              <w:t>↓</w:t>
            </w:r>
          </w:p>
        </w:tc>
      </w:tr>
      <w:tr w14:paraId="776B91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7" w:hRule="atLeast"/>
        </w:trPr>
        <w:tc>
          <w:tcPr>
            <w:tcW w:w="3090" w:type="dxa"/>
            <w:vAlign w:val="top"/>
          </w:tcPr>
          <w:p w14:paraId="3F69E09C">
            <w:pPr>
              <w:pStyle w:val="28"/>
              <w:bidi w:val="0"/>
              <w:rPr>
                <w:rFonts w:hint="default" w:ascii="Times New Roman" w:hAnsi="Times New Roman" w:cs="Times New Roman"/>
                <w:b w:val="0"/>
                <w:bCs w:val="0"/>
              </w:rPr>
            </w:pPr>
            <w:r>
              <w:rPr>
                <w:rFonts w:hint="default" w:ascii="Times New Roman" w:hAnsi="Times New Roman" w:cs="Times New Roman"/>
                <w:b w:val="0"/>
                <w:bCs w:val="0"/>
              </w:rPr>
              <w:t>地基反力</w:t>
            </w:r>
          </w:p>
        </w:tc>
        <w:tc>
          <w:tcPr>
            <w:tcW w:w="3156" w:type="dxa"/>
            <w:vAlign w:val="top"/>
          </w:tcPr>
          <w:p w14:paraId="48F1774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4777.79</w:t>
            </w:r>
            <w:r>
              <w:rPr>
                <w:rFonts w:hint="default" w:ascii="Times New Roman" w:hAnsi="Times New Roman" w:cs="Times New Roman"/>
                <w:b w:val="0"/>
                <w:bCs w:val="0"/>
              </w:rPr>
              <w:t>↑</w:t>
            </w:r>
          </w:p>
        </w:tc>
        <w:tc>
          <w:tcPr>
            <w:tcW w:w="3093" w:type="dxa"/>
            <w:vAlign w:val="top"/>
          </w:tcPr>
          <w:p w14:paraId="1A9AE0A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21268.687</w:t>
            </w:r>
            <w:r>
              <w:rPr>
                <w:rFonts w:hint="default" w:ascii="Times New Roman" w:hAnsi="Times New Roman" w:cs="Times New Roman"/>
                <w:b w:val="0"/>
                <w:bCs w:val="0"/>
              </w:rPr>
              <w:t>↑</w:t>
            </w:r>
          </w:p>
        </w:tc>
      </w:tr>
      <w:tr w14:paraId="07DB11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3090" w:type="dxa"/>
            <w:vAlign w:val="top"/>
          </w:tcPr>
          <w:p w14:paraId="6E5CA11B">
            <w:pPr>
              <w:pStyle w:val="28"/>
              <w:bidi w:val="0"/>
              <w:rPr>
                <w:rFonts w:hint="default" w:ascii="Times New Roman" w:hAnsi="Times New Roman" w:cs="Times New Roman"/>
                <w:b w:val="0"/>
                <w:bCs w:val="0"/>
              </w:rPr>
            </w:pPr>
            <w:r>
              <w:rPr>
                <w:rFonts w:hint="default" w:ascii="Times New Roman" w:hAnsi="Times New Roman" w:cs="Times New Roman"/>
                <w:b w:val="0"/>
                <w:bCs w:val="0"/>
              </w:rPr>
              <w:t>不平衡力</w:t>
            </w:r>
          </w:p>
        </w:tc>
        <w:tc>
          <w:tcPr>
            <w:tcW w:w="3156" w:type="dxa"/>
            <w:vAlign w:val="top"/>
          </w:tcPr>
          <w:p w14:paraId="727F292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279.13</w:t>
            </w:r>
            <w:r>
              <w:rPr>
                <w:rFonts w:hint="default" w:ascii="Times New Roman" w:hAnsi="Times New Roman" w:cs="Times New Roman"/>
                <w:b w:val="0"/>
                <w:bCs w:val="0"/>
              </w:rPr>
              <w:t>↓</w:t>
            </w:r>
          </w:p>
        </w:tc>
        <w:tc>
          <w:tcPr>
            <w:tcW w:w="3093" w:type="dxa"/>
            <w:vAlign w:val="top"/>
          </w:tcPr>
          <w:p w14:paraId="4622C12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1770.507</w:t>
            </w:r>
            <w:r>
              <w:rPr>
                <w:rFonts w:hint="default" w:ascii="Times New Roman" w:hAnsi="Times New Roman" w:cs="Times New Roman"/>
                <w:b w:val="0"/>
                <w:bCs w:val="0"/>
              </w:rPr>
              <w:t>↓</w:t>
            </w:r>
          </w:p>
        </w:tc>
      </w:tr>
      <w:tr w14:paraId="1F64628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0" w:type="dxa"/>
            <w:bottom w:w="0" w:type="dxa"/>
            <w:right w:w="0" w:type="dxa"/>
          </w:tblCellMar>
        </w:tblPrEx>
        <w:trPr>
          <w:trHeight w:val="348" w:hRule="atLeast"/>
        </w:trPr>
        <w:tc>
          <w:tcPr>
            <w:tcW w:w="3090" w:type="dxa"/>
            <w:vAlign w:val="top"/>
          </w:tcPr>
          <w:p w14:paraId="47910071">
            <w:pPr>
              <w:pStyle w:val="28"/>
              <w:bidi w:val="0"/>
              <w:rPr>
                <w:rFonts w:hint="default" w:ascii="Times New Roman" w:hAnsi="Times New Roman" w:cs="Times New Roman"/>
                <w:b w:val="0"/>
                <w:bCs w:val="0"/>
              </w:rPr>
            </w:pPr>
            <w:r>
              <w:rPr>
                <w:rFonts w:hint="default" w:ascii="Times New Roman" w:hAnsi="Times New Roman" w:cs="Times New Roman"/>
                <w:b w:val="0"/>
                <w:bCs w:val="0"/>
              </w:rPr>
              <w:t>不平衡剪力</w:t>
            </w:r>
          </w:p>
        </w:tc>
        <w:tc>
          <w:tcPr>
            <w:tcW w:w="3156" w:type="dxa"/>
            <w:vAlign w:val="top"/>
          </w:tcPr>
          <w:p w14:paraId="197805C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279.13</w:t>
            </w:r>
            <w:r>
              <w:rPr>
                <w:rFonts w:hint="default" w:ascii="Times New Roman" w:hAnsi="Times New Roman" w:cs="Times New Roman"/>
                <w:b w:val="0"/>
                <w:bCs w:val="0"/>
              </w:rPr>
              <w:t>↑</w:t>
            </w:r>
          </w:p>
        </w:tc>
        <w:tc>
          <w:tcPr>
            <w:tcW w:w="3093" w:type="dxa"/>
            <w:vAlign w:val="top"/>
          </w:tcPr>
          <w:p w14:paraId="53AFB37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1770.507</w:t>
            </w:r>
            <w:r>
              <w:rPr>
                <w:rFonts w:hint="default" w:ascii="Times New Roman" w:hAnsi="Times New Roman" w:cs="Times New Roman"/>
                <w:b w:val="0"/>
                <w:bCs w:val="0"/>
              </w:rPr>
              <w:t>↑</w:t>
            </w:r>
          </w:p>
        </w:tc>
      </w:tr>
    </w:tbl>
    <w:p w14:paraId="5402CA7C">
      <w:pPr>
        <w:pStyle w:val="4"/>
        <w:bidi w:val="0"/>
        <w:rPr>
          <w:rFonts w:hint="default" w:ascii="Times New Roman" w:hAnsi="Times New Roman" w:cs="Times New Roman"/>
          <w:b w:val="0"/>
          <w:bCs w:val="0"/>
          <w:sz w:val="21"/>
        </w:rPr>
      </w:pPr>
      <w:bookmarkStart w:id="146" w:name="_Toc3910"/>
      <w:r>
        <w:rPr>
          <w:rFonts w:hint="default" w:ascii="Times New Roman" w:hAnsi="Times New Roman" w:cs="Times New Roman"/>
          <w:b w:val="0"/>
          <w:bCs w:val="0"/>
          <w:lang w:val="en-US" w:eastAsia="zh-CN"/>
        </w:rPr>
        <w:t>9</w:t>
      </w:r>
      <w:r>
        <w:rPr>
          <w:rFonts w:hint="default" w:ascii="Times New Roman" w:hAnsi="Times New Roman" w:cs="Times New Roman"/>
          <w:b w:val="0"/>
          <w:bCs w:val="0"/>
        </w:rPr>
        <w:t>.2.3</w:t>
      </w:r>
      <w:r>
        <w:rPr>
          <w:rFonts w:hint="eastAsia" w:ascii="Times New Roman" w:hAnsi="Times New Roman" w:cs="Times New Roman"/>
          <w:b w:val="0"/>
          <w:bCs w:val="0"/>
          <w:lang w:val="en-US" w:eastAsia="zh-CN"/>
        </w:rPr>
        <w:t>　</w:t>
      </w:r>
      <w:r>
        <w:rPr>
          <w:rFonts w:hint="default" w:ascii="Times New Roman" w:hAnsi="Times New Roman" w:cs="Times New Roman"/>
          <w:b w:val="0"/>
          <w:bCs w:val="0"/>
        </w:rPr>
        <w:t>不平衡剪力分配</w:t>
      </w:r>
      <w:bookmarkEnd w:id="146"/>
    </w:p>
    <w:p w14:paraId="2D902813">
      <w:pPr>
        <w:bidi w:val="0"/>
        <w:rPr>
          <w:rFonts w:hint="default" w:ascii="Times New Roman" w:hAnsi="Times New Roman" w:eastAsia="宋体" w:cs="Times New Roman"/>
          <w:b w:val="0"/>
          <w:bCs w:val="0"/>
          <w:szCs w:val="24"/>
        </w:rPr>
      </w:pPr>
      <w:r>
        <w:rPr>
          <w:rFonts w:hint="default" w:ascii="Times New Roman" w:hAnsi="Times New Roman" w:cs="Times New Roman"/>
          <w:b w:val="0"/>
          <w:bCs w:val="0"/>
        </w:rPr>
        <w:t>首先计算求得截面形心轴对截面底部的垂直距离：</w:t>
      </w:r>
    </w:p>
    <w:p w14:paraId="75BB8BF8">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y</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nary>
                    <m:naryPr>
                      <m:chr m:val="∑"/>
                      <m:limLoc m:val="subSup"/>
                      <m:subHide m:val="1"/>
                      <m:supHide m:val="1"/>
                      <m:ctrlPr>
                        <w:rPr>
                          <w:rFonts w:hint="default" w:ascii="Cambria Math" w:hAnsi="Cambria Math" w:eastAsia="Times New Roman" w:cs="Times New Roman"/>
                          <w:b w:val="0"/>
                          <w:bCs w:val="0"/>
                          <w:i w:val="0"/>
                          <w:spacing w:val="-7"/>
                          <w:w w:val="94"/>
                          <w:sz w:val="24"/>
                          <w:szCs w:val="24"/>
                          <w:lang w:val="en-US" w:eastAsia="zh-CN"/>
                        </w:rPr>
                      </m:ctrlPr>
                    </m:naryPr>
                    <m:sub>
                      <m:ctrlPr>
                        <w:rPr>
                          <w:rFonts w:hint="default" w:ascii="Cambria Math" w:hAnsi="Cambria Math" w:eastAsia="Times New Roman" w:cs="Times New Roman"/>
                          <w:b w:val="0"/>
                          <w:bCs w:val="0"/>
                          <w:i w:val="0"/>
                          <w:spacing w:val="-7"/>
                          <w:w w:val="94"/>
                          <w:sz w:val="24"/>
                          <w:szCs w:val="24"/>
                          <w:lang w:val="en-US" w:eastAsia="zh-CN"/>
                        </w:rPr>
                      </m:ctrlPr>
                    </m:sub>
                    <m:sup>
                      <m:ctrlPr>
                        <w:rPr>
                          <w:rFonts w:hint="default" w:ascii="Cambria Math" w:hAnsi="Cambria Math" w:eastAsia="Times New Roman" w:cs="Times New Roman"/>
                          <w:b w:val="0"/>
                          <w:bCs w:val="0"/>
                          <w:i w:val="0"/>
                          <w:spacing w:val="-7"/>
                          <w:w w:val="94"/>
                          <w:sz w:val="24"/>
                          <w:szCs w:val="24"/>
                          <w:lang w:val="en-US" w:eastAsia="zh-CN"/>
                        </w:rPr>
                      </m:ctrlPr>
                    </m:sup>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A</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i</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e>
                  </m:nary>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y</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i</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nary>
                    <m:naryPr>
                      <m:chr m:val="∑"/>
                      <m:limLoc m:val="subSup"/>
                      <m:subHide m:val="1"/>
                      <m:supHide m:val="1"/>
                      <m:ctrlPr>
                        <w:rPr>
                          <w:rFonts w:hint="default" w:ascii="Cambria Math" w:hAnsi="Cambria Math" w:eastAsia="Times New Roman" w:cs="Times New Roman"/>
                          <w:b w:val="0"/>
                          <w:bCs w:val="0"/>
                          <w:i w:val="0"/>
                          <w:spacing w:val="-7"/>
                          <w:w w:val="94"/>
                          <w:sz w:val="24"/>
                          <w:szCs w:val="24"/>
                          <w:lang w:val="en-US" w:eastAsia="zh-CN"/>
                        </w:rPr>
                      </m:ctrlPr>
                    </m:naryPr>
                    <m:sub>
                      <m:ctrlPr>
                        <w:rPr>
                          <w:rFonts w:hint="default" w:ascii="Cambria Math" w:hAnsi="Cambria Math" w:eastAsia="Times New Roman" w:cs="Times New Roman"/>
                          <w:b w:val="0"/>
                          <w:bCs w:val="0"/>
                          <w:i w:val="0"/>
                          <w:spacing w:val="-7"/>
                          <w:w w:val="94"/>
                          <w:sz w:val="24"/>
                          <w:szCs w:val="24"/>
                          <w:lang w:val="en-US" w:eastAsia="zh-CN"/>
                        </w:rPr>
                      </m:ctrlPr>
                    </m:sub>
                    <m:sup>
                      <m:ctrlPr>
                        <w:rPr>
                          <w:rFonts w:hint="default" w:ascii="Cambria Math" w:hAnsi="Cambria Math" w:eastAsia="Times New Roman" w:cs="Times New Roman"/>
                          <w:b w:val="0"/>
                          <w:bCs w:val="0"/>
                          <w:i w:val="0"/>
                          <w:spacing w:val="-7"/>
                          <w:w w:val="94"/>
                          <w:sz w:val="24"/>
                          <w:szCs w:val="24"/>
                          <w:lang w:val="en-US" w:eastAsia="zh-CN"/>
                        </w:rPr>
                      </m:ctrlPr>
                    </m:sup>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A</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i</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e>
                  </m:nary>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(9−3)</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32C569DA">
      <w:pPr>
        <w:spacing w:line="316" w:lineRule="auto"/>
        <w:ind w:left="0" w:leftChars="0" w:firstLine="0" w:firstLineChars="0"/>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5266055" cy="1894840"/>
            <wp:effectExtent l="0" t="0" r="4445" b="10160"/>
            <wp:docPr id="21" name="图片 21" descr="屏幕截图 2026-05-27 10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5-27 105014"/>
                    <pic:cNvPicPr>
                      <a:picLocks noChangeAspect="1"/>
                    </pic:cNvPicPr>
                  </pic:nvPicPr>
                  <pic:blipFill>
                    <a:blip r:embed="rId39"/>
                    <a:stretch>
                      <a:fillRect/>
                    </a:stretch>
                  </pic:blipFill>
                  <pic:spPr>
                    <a:xfrm>
                      <a:off x="0" y="0"/>
                      <a:ext cx="5266055" cy="1894840"/>
                    </a:xfrm>
                    <a:prstGeom prst="rect">
                      <a:avLst/>
                    </a:prstGeom>
                  </pic:spPr>
                </pic:pic>
              </a:graphicData>
            </a:graphic>
          </wp:inline>
        </w:drawing>
      </w:r>
    </w:p>
    <w:p w14:paraId="029A8BA0">
      <w:pPr>
        <w:pStyle w:val="29"/>
        <w:bidi w:val="0"/>
        <w:rPr>
          <w:rFonts w:hint="default" w:ascii="Times New Roman" w:hAnsi="Times New Roman" w:cs="Times New Roman"/>
          <w:b w:val="0"/>
          <w:bCs w:val="0"/>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9</w:t>
      </w:r>
      <w:r>
        <w:rPr>
          <w:rFonts w:hint="default" w:ascii="Times New Roman" w:hAnsi="Times New Roman" w:cs="Times New Roman"/>
          <w:b w:val="0"/>
          <w:bCs w:val="0"/>
        </w:rPr>
        <w:t>-1 中性轴计算简图(单位：m)</w:t>
      </w:r>
    </w:p>
    <w:p w14:paraId="184326B5">
      <w:pPr>
        <w:bidi w:val="0"/>
        <w:rPr>
          <w:rFonts w:hint="default" w:ascii="Times New Roman" w:hAnsi="Times New Roman" w:cs="Times New Roman"/>
          <w:b w:val="0"/>
          <w:bCs w:val="0"/>
          <w:i w:val="0"/>
          <w:kern w:val="2"/>
          <w:sz w:val="24"/>
          <w:szCs w:val="24"/>
          <w:lang w:val="en-US" w:eastAsia="zh-CN" w:bidi="ar-SA"/>
        </w:rPr>
      </w:pPr>
      <w:r>
        <w:rPr>
          <w:rFonts w:hint="default" w:ascii="Times New Roman" w:hAnsi="Times New Roman" w:cs="Times New Roman"/>
          <w:b w:val="0"/>
          <w:bCs w:val="0"/>
        </w:rPr>
        <w:t>其中闸墩对应</w:t>
      </w: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lang w:val="en-US" w:eastAsia="zh-CN"/>
              </w:rPr>
              <m:t>y</m:t>
            </m:r>
            <m:ctrlPr>
              <w:rPr>
                <w:rFonts w:hint="default" w:ascii="Cambria Math" w:hAnsi="Cambria Math" w:cs="Times New Roman"/>
                <w:b w:val="0"/>
                <w:bCs w:val="0"/>
                <w:i/>
              </w:rPr>
            </m:ctrlPr>
          </m:e>
          <m:sub>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i/>
              </w:rPr>
            </m:ctrlPr>
          </m:sub>
        </m:sSub>
        <m:r>
          <m:rPr>
            <m:nor/>
            <m:sty m:val="p"/>
          </m:rPr>
          <w:rPr>
            <w:rFonts w:hint="default" w:ascii="Times New Roman" w:hAnsi="Times New Roman" w:cs="Times New Roman"/>
            <w:b w:val="0"/>
            <w:bCs w:val="0"/>
            <w:i w:val="0"/>
            <w:kern w:val="2"/>
            <w:sz w:val="24"/>
            <w:szCs w:val="24"/>
            <w:lang w:val="en-US" w:eastAsia="zh-CN" w:bidi="ar-SA"/>
          </w:rPr>
          <m:t>=</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cs="Times New Roman"/>
                <w:b w:val="0"/>
                <w:bCs w:val="0"/>
                <w:i w:val="0"/>
                <w:kern w:val="2"/>
                <w:sz w:val="24"/>
                <w:szCs w:val="24"/>
                <w:lang w:val="en-US" w:eastAsia="zh-CN" w:bidi="ar-SA"/>
              </w:rPr>
              <m:t>h</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2</m:t>
            </m:r>
            <m:ctrlPr>
              <w:rPr>
                <w:rFonts w:hint="default" w:ascii="Cambria Math" w:hAnsi="Cambria Math" w:cs="Times New Roman"/>
                <w:b w:val="0"/>
                <w:bCs w:val="0"/>
                <w:i/>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m:t>
        </m:r>
        <m:r>
          <m:rPr>
            <m:nor/>
          </m:rPr>
          <w:rPr>
            <w:rFonts w:hint="default" w:ascii="Times New Roman" w:hAnsi="Times New Roman" w:cs="Times New Roman"/>
            <w:b w:val="0"/>
            <w:bCs w:val="0"/>
            <w:i/>
            <w:kern w:val="2"/>
            <w:sz w:val="24"/>
            <w:szCs w:val="24"/>
            <w:lang w:val="en-US" w:eastAsia="zh-CN" w:bidi="ar-SA"/>
          </w:rPr>
          <m:t>d</m:t>
        </m:r>
        <m:r>
          <m:rPr>
            <m:nor/>
            <m:sty m:val="p"/>
          </m:rPr>
          <w:rPr>
            <w:rFonts w:hint="default" w:ascii="Times New Roman" w:hAnsi="Times New Roman" w:cs="Times New Roman"/>
            <w:b w:val="0"/>
            <w:bCs w:val="0"/>
            <w:i w:val="0"/>
            <w:kern w:val="2"/>
            <w:sz w:val="24"/>
            <w:szCs w:val="24"/>
            <w:lang w:val="en-US" w:eastAsia="zh-CN" w:bidi="ar-SA"/>
          </w:rPr>
          <m:t>=3.45+1.3=4.75</m:t>
        </m:r>
        <m:r>
          <m:rPr>
            <m:nor/>
          </m:rPr>
          <w:rPr>
            <w:rFonts w:hint="default" w:ascii="Times New Roman" w:hAnsi="Times New Roman" w:cs="Times New Roman"/>
            <w:b w:val="0"/>
            <w:bCs w:val="0"/>
            <w:i/>
            <w:kern w:val="2"/>
            <w:sz w:val="24"/>
            <w:szCs w:val="24"/>
            <w:lang w:val="en-US" w:eastAsia="zh-CN" w:bidi="ar-SA"/>
          </w:rPr>
          <m:t>m</m:t>
        </m:r>
      </m:oMath>
    </w:p>
    <w:p w14:paraId="5E4B1A17">
      <w:pPr>
        <w:bidi w:val="0"/>
        <w:rPr>
          <w:rFonts w:hint="default" w:ascii="Times New Roman" w:hAnsi="Times New Roman" w:cs="Times New Roman"/>
          <w:b w:val="0"/>
          <w:bCs w:val="0"/>
          <w:i w:val="0"/>
          <w:spacing w:val="6"/>
          <w:sz w:val="24"/>
          <w:szCs w:val="24"/>
          <w:lang w:val="en-US" w:eastAsia="zh-CN"/>
        </w:rPr>
      </w:pPr>
      <w:r>
        <w:rPr>
          <w:rFonts w:hint="default" w:ascii="Times New Roman" w:hAnsi="Times New Roman" w:eastAsia="宋体" w:cs="Times New Roman"/>
          <w:b w:val="0"/>
          <w:bCs w:val="0"/>
          <w:spacing w:val="6"/>
          <w:sz w:val="24"/>
          <w:szCs w:val="24"/>
        </w:rPr>
        <w:t>闸底板对应</w:t>
      </w:r>
      <m:oMath>
        <m:sSub>
          <m:sSubPr>
            <m:ctrlPr>
              <w:rPr>
                <w:rFonts w:hint="default" w:ascii="Cambria Math" w:hAnsi="Cambria Math" w:cs="Times New Roman"/>
                <w:b w:val="0"/>
                <w:bCs w:val="0"/>
                <w:i/>
                <w:spacing w:val="6"/>
                <w:sz w:val="24"/>
                <w:szCs w:val="24"/>
              </w:rPr>
            </m:ctrlPr>
          </m:sSubPr>
          <m:e>
            <m:r>
              <m:rPr>
                <m:nor/>
              </m:rPr>
              <w:rPr>
                <w:rFonts w:hint="default" w:ascii="Times New Roman" w:hAnsi="Times New Roman" w:cs="Times New Roman"/>
                <w:b w:val="0"/>
                <w:bCs w:val="0"/>
                <w:i/>
                <w:spacing w:val="6"/>
                <w:sz w:val="24"/>
                <w:szCs w:val="24"/>
                <w:lang w:val="en-US" w:eastAsia="zh-CN"/>
              </w:rPr>
              <m:t>y</m:t>
            </m:r>
            <m:ctrlPr>
              <w:rPr>
                <w:rFonts w:hint="default" w:ascii="Cambria Math" w:hAnsi="Cambria Math" w:cs="Times New Roman"/>
                <w:b w:val="0"/>
                <w:bCs w:val="0"/>
                <w:i/>
                <w:spacing w:val="6"/>
                <w:sz w:val="24"/>
                <w:szCs w:val="24"/>
              </w:rPr>
            </m:ctrlPr>
          </m:e>
          <m:sub>
            <m:r>
              <m:rPr>
                <m:nor/>
                <m:sty m:val="p"/>
              </m:rPr>
              <w:rPr>
                <w:rFonts w:hint="default" w:ascii="Times New Roman" w:hAnsi="Times New Roman" w:cs="Times New Roman"/>
                <w:b w:val="0"/>
                <w:bCs w:val="0"/>
                <w:i w:val="0"/>
                <w:spacing w:val="6"/>
                <w:sz w:val="24"/>
                <w:szCs w:val="24"/>
                <w:lang w:val="en-US" w:eastAsia="zh-CN"/>
              </w:rPr>
              <m:t>2</m:t>
            </m:r>
            <m:ctrlPr>
              <w:rPr>
                <w:rFonts w:hint="default" w:ascii="Cambria Math" w:hAnsi="Cambria Math" w:cs="Times New Roman"/>
                <w:b w:val="0"/>
                <w:bCs w:val="0"/>
                <w:i/>
                <w:spacing w:val="6"/>
                <w:sz w:val="24"/>
                <w:szCs w:val="24"/>
              </w:rPr>
            </m:ctrlPr>
          </m:sub>
        </m:sSub>
        <m:r>
          <m:rPr>
            <m:nor/>
            <m:sty m:val="p"/>
          </m:rPr>
          <w:rPr>
            <w:rFonts w:hint="default" w:ascii="Times New Roman" w:hAnsi="Times New Roman" w:cs="Times New Roman"/>
            <w:b w:val="0"/>
            <w:bCs w:val="0"/>
            <w:i w:val="0"/>
            <w:spacing w:val="6"/>
            <w:sz w:val="24"/>
            <w:szCs w:val="24"/>
            <w:lang w:val="en-US" w:eastAsia="zh-CN"/>
          </w:rPr>
          <m:t>=</m:t>
        </m:r>
        <m:f>
          <m:fPr>
            <m:ctrlPr>
              <w:rPr>
                <w:rFonts w:hint="default" w:ascii="Cambria Math" w:hAnsi="Cambria Math" w:cs="Times New Roman"/>
                <w:b w:val="0"/>
                <w:bCs w:val="0"/>
                <w:i/>
                <w:spacing w:val="6"/>
                <w:sz w:val="24"/>
                <w:szCs w:val="24"/>
                <w:lang w:val="en-US" w:eastAsia="zh-CN"/>
              </w:rPr>
            </m:ctrlPr>
          </m:fPr>
          <m:num>
            <m:r>
              <m:rPr>
                <m:nor/>
              </m:rPr>
              <w:rPr>
                <w:rFonts w:hint="default" w:ascii="Times New Roman" w:hAnsi="Times New Roman" w:cs="Times New Roman"/>
                <w:b w:val="0"/>
                <w:bCs w:val="0"/>
                <w:i/>
                <w:spacing w:val="6"/>
                <w:sz w:val="24"/>
                <w:szCs w:val="24"/>
                <w:lang w:val="en-US" w:eastAsia="zh-CN"/>
              </w:rPr>
              <m:t>d</m:t>
            </m:r>
            <m:ctrlPr>
              <w:rPr>
                <w:rFonts w:hint="default" w:ascii="Cambria Math" w:hAnsi="Cambria Math" w:cs="Times New Roman"/>
                <w:b w:val="0"/>
                <w:bCs w:val="0"/>
                <w:i/>
                <w:spacing w:val="6"/>
                <w:sz w:val="24"/>
                <w:szCs w:val="24"/>
                <w:lang w:val="en-US" w:eastAsia="zh-CN"/>
              </w:rPr>
            </m:ctrlPr>
          </m:num>
          <m:den>
            <m:r>
              <m:rPr>
                <m:nor/>
                <m:sty m:val="p"/>
              </m:rPr>
              <w:rPr>
                <w:rFonts w:hint="default" w:ascii="Times New Roman" w:hAnsi="Times New Roman" w:cs="Times New Roman"/>
                <w:b w:val="0"/>
                <w:bCs w:val="0"/>
                <w:i w:val="0"/>
                <w:spacing w:val="6"/>
                <w:sz w:val="24"/>
                <w:szCs w:val="24"/>
                <w:lang w:val="en-US" w:eastAsia="zh-CN"/>
              </w:rPr>
              <m:t>2</m:t>
            </m:r>
            <m:ctrlPr>
              <w:rPr>
                <w:rFonts w:hint="default" w:ascii="Cambria Math" w:hAnsi="Cambria Math" w:cs="Times New Roman"/>
                <w:b w:val="0"/>
                <w:bCs w:val="0"/>
                <w:i/>
                <w:spacing w:val="6"/>
                <w:sz w:val="24"/>
                <w:szCs w:val="24"/>
                <w:lang w:val="en-US" w:eastAsia="zh-CN"/>
              </w:rPr>
            </m:ctrlPr>
          </m:den>
        </m:f>
        <m:r>
          <m:rPr>
            <m:nor/>
            <m:sty m:val="p"/>
          </m:rPr>
          <w:rPr>
            <w:rFonts w:hint="default" w:ascii="Times New Roman" w:hAnsi="Times New Roman" w:cs="Times New Roman"/>
            <w:b w:val="0"/>
            <w:bCs w:val="0"/>
            <w:i w:val="0"/>
            <w:spacing w:val="6"/>
            <w:sz w:val="24"/>
            <w:szCs w:val="24"/>
            <w:lang w:val="en-US" w:eastAsia="zh-CN"/>
          </w:rPr>
          <m:t>=0.65</m:t>
        </m:r>
        <m:r>
          <m:rPr>
            <m:nor/>
          </m:rPr>
          <w:rPr>
            <w:rFonts w:hint="default" w:ascii="Times New Roman" w:hAnsi="Times New Roman" w:cs="Times New Roman"/>
            <w:b w:val="0"/>
            <w:bCs w:val="0"/>
            <w:i/>
            <w:spacing w:val="6"/>
            <w:sz w:val="24"/>
            <w:szCs w:val="24"/>
            <w:lang w:val="en-US" w:eastAsia="zh-CN"/>
          </w:rPr>
          <m:t>m</m:t>
        </m:r>
      </m:oMath>
    </w:p>
    <w:p w14:paraId="6A29F0DC">
      <w:pPr>
        <w:bidi w:val="0"/>
        <w:rPr>
          <w:rFonts w:hint="default" w:ascii="Times New Roman" w:hAnsi="Times New Roman" w:cs="Times New Roman"/>
          <w:b w:val="0"/>
          <w:bCs w:val="0"/>
        </w:rPr>
      </w:pPr>
      <w:r>
        <w:rPr>
          <w:rFonts w:hint="default" w:ascii="Times New Roman" w:hAnsi="Times New Roman" w:cs="Times New Roman"/>
          <w:b w:val="0"/>
          <w:bCs w:val="0"/>
        </w:rPr>
        <w:t>代数得：</w:t>
      </w: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lang w:val="en-US" w:eastAsia="zh-CN"/>
              </w:rPr>
              <m:t>y</m:t>
            </m:r>
            <m:ctrlPr>
              <w:rPr>
                <w:rFonts w:hint="default" w:ascii="Cambria Math" w:hAnsi="Cambria Math" w:cs="Times New Roman"/>
                <w:b w:val="0"/>
                <w:bCs w:val="0"/>
                <w:i/>
              </w:rPr>
            </m:ctrlPr>
          </m:e>
          <m:sub>
            <m:r>
              <m:rPr>
                <m:nor/>
                <m:sty m:val="p"/>
              </m:rPr>
              <w:rPr>
                <w:rFonts w:hint="default" w:ascii="Times New Roman" w:hAnsi="Times New Roman" w:cs="Times New Roman"/>
                <w:b w:val="0"/>
                <w:bCs w:val="0"/>
                <w:i w:val="0"/>
                <w:lang w:val="en-US" w:eastAsia="zh-CN"/>
              </w:rPr>
              <m:t>0</m:t>
            </m:r>
            <m:ctrlPr>
              <w:rPr>
                <w:rFonts w:hint="default" w:ascii="Cambria Math" w:hAnsi="Cambria Math" w:cs="Times New Roman"/>
                <w:b w:val="0"/>
                <w:bCs w:val="0"/>
                <w:i/>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i/>
                <w:lang w:val="en-US" w:eastAsia="zh-CN"/>
              </w:rPr>
            </m:ctrlPr>
          </m:fPr>
          <m:num>
            <m:r>
              <m:rPr>
                <m:nor/>
                <m:sty m:val="p"/>
              </m:rPr>
              <w:rPr>
                <w:rFonts w:hint="default" w:ascii="Times New Roman" w:hAnsi="Times New Roman" w:cs="Times New Roman"/>
                <w:b w:val="0"/>
                <w:bCs w:val="0"/>
                <w:i w:val="0"/>
                <w:lang w:val="en-US" w:eastAsia="zh-CN"/>
              </w:rPr>
              <m:t>4.75×6.9×1×2+4.75×6.9×1.2×2+22.4×1.3×0.65</m:t>
            </m:r>
            <m:ctrlPr>
              <w:rPr>
                <w:rFonts w:hint="default" w:ascii="Cambria Math" w:hAnsi="Cambria Math" w:cs="Times New Roman"/>
                <w:b w:val="0"/>
                <w:bCs w:val="0"/>
                <w:i/>
                <w:lang w:val="en-US" w:eastAsia="zh-CN"/>
              </w:rPr>
            </m:ctrlPr>
          </m:num>
          <m:den>
            <m:r>
              <m:rPr>
                <m:nor/>
                <m:sty m:val="p"/>
              </m:rPr>
              <w:rPr>
                <w:rFonts w:hint="default" w:ascii="Times New Roman" w:hAnsi="Times New Roman" w:cs="Times New Roman"/>
                <w:b w:val="0"/>
                <w:bCs w:val="0"/>
                <w:i w:val="0"/>
                <w:lang w:val="en-US" w:eastAsia="zh-CN"/>
              </w:rPr>
              <m:t>6.9×1×2+6.9×1.2×2+22.4×1.3</m:t>
            </m:r>
            <m:ctrlPr>
              <w:rPr>
                <w:rFonts w:hint="default" w:ascii="Cambria Math" w:hAnsi="Cambria Math" w:cs="Times New Roman"/>
                <w:b w:val="0"/>
                <w:bCs w:val="0"/>
                <w:i/>
                <w:lang w:val="en-US" w:eastAsia="zh-CN"/>
              </w:rPr>
            </m:ctrlPr>
          </m:den>
        </m:f>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i/>
                <w:lang w:val="en-US" w:eastAsia="zh-CN"/>
              </w:rPr>
            </m:ctrlPr>
          </m:fPr>
          <m:num>
            <m:r>
              <m:rPr>
                <m:nor/>
                <m:sty m:val="p"/>
              </m:rPr>
              <w:rPr>
                <w:rFonts w:hint="default" w:ascii="Times New Roman" w:hAnsi="Times New Roman" w:cs="Times New Roman"/>
                <w:b w:val="0"/>
                <w:bCs w:val="0"/>
                <w:i w:val="0"/>
                <w:lang w:val="en-US" w:eastAsia="zh-CN"/>
              </w:rPr>
              <m:t>163.138</m:t>
            </m:r>
            <m:ctrlPr>
              <w:rPr>
                <w:rFonts w:hint="default" w:ascii="Cambria Math" w:hAnsi="Cambria Math" w:cs="Times New Roman"/>
                <w:b w:val="0"/>
                <w:bCs w:val="0"/>
                <w:i/>
                <w:lang w:val="en-US" w:eastAsia="zh-CN"/>
              </w:rPr>
            </m:ctrlPr>
          </m:num>
          <m:den>
            <m:r>
              <m:rPr>
                <m:nor/>
                <m:sty m:val="p"/>
              </m:rPr>
              <w:rPr>
                <w:rFonts w:hint="default" w:ascii="Times New Roman" w:hAnsi="Times New Roman" w:cs="Times New Roman"/>
                <w:b w:val="0"/>
                <w:bCs w:val="0"/>
                <w:i w:val="0"/>
                <w:lang w:val="en-US" w:eastAsia="zh-CN"/>
              </w:rPr>
              <m:t>59.48</m:t>
            </m:r>
            <m:ctrlPr>
              <w:rPr>
                <w:rFonts w:hint="default" w:ascii="Cambria Math" w:hAnsi="Cambria Math" w:cs="Times New Roman"/>
                <w:b w:val="0"/>
                <w:bCs w:val="0"/>
                <w:i/>
                <w:lang w:val="en-US" w:eastAsia="zh-CN"/>
              </w:rPr>
            </m:ctrlPr>
          </m:den>
        </m:f>
        <m:r>
          <m:rPr>
            <m:nor/>
            <m:sty m:val="p"/>
          </m:rPr>
          <w:rPr>
            <w:rFonts w:hint="default" w:ascii="Times New Roman" w:hAnsi="Times New Roman" w:cs="Times New Roman"/>
            <w:b w:val="0"/>
            <w:bCs w:val="0"/>
            <w:i w:val="0"/>
            <w:lang w:val="en-US" w:eastAsia="zh-CN"/>
          </w:rPr>
          <m:t>=2.743</m:t>
        </m:r>
        <m:r>
          <m:rPr>
            <m:nor/>
          </m:rPr>
          <w:rPr>
            <w:rFonts w:hint="default" w:ascii="Times New Roman" w:hAnsi="Times New Roman" w:cs="Times New Roman"/>
            <w:b w:val="0"/>
            <w:bCs w:val="0"/>
            <w:i/>
            <w:lang w:val="en-US" w:eastAsia="zh-CN"/>
          </w:rPr>
          <m:t>m</m:t>
        </m:r>
      </m:oMath>
    </w:p>
    <w:p w14:paraId="14C83744">
      <w:pPr>
        <w:bidi w:val="0"/>
        <w:rPr>
          <w:rFonts w:hint="default" w:ascii="Times New Roman" w:hAnsi="Times New Roman" w:cs="Times New Roman"/>
          <w:b w:val="0"/>
          <w:bCs w:val="0"/>
        </w:rPr>
      </w:pPr>
      <w:r>
        <w:rPr>
          <w:rFonts w:hint="default" w:ascii="Times New Roman" w:hAnsi="Times New Roman" w:cs="Times New Roman"/>
          <w:b w:val="0"/>
          <w:bCs w:val="0"/>
        </w:rPr>
        <w:t>不平衡剪力应由闸底板和闸墩共同承担，各自承担的数值可按剪应力τ沿板条高度的分布规律由积分确定。距离截面形心轴o-o为y处任一点的剪应力τ可由下式计算确定。</w:t>
      </w:r>
    </w:p>
    <w:p w14:paraId="35F7A2BD">
      <w:pPr>
        <w:bidi w:val="0"/>
        <w:ind w:firstLine="957" w:firstLineChars="0"/>
        <w:jc w:val="left"/>
        <w:rPr>
          <w:rFonts w:hint="default" w:ascii="Times New Roman" w:hAnsi="Times New Roman" w:cs="Times New Roman"/>
          <w:b w:val="0"/>
          <w:bCs w:val="0"/>
          <w:i w:val="0"/>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τ=</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ΔQS</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Ib</m:t>
                  </m:r>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(9−4)</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1F1080DE">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05276396">
      <w:pPr>
        <w:bidi w:val="0"/>
        <w:rPr>
          <w:rFonts w:hint="default" w:ascii="Times New Roman" w:hAnsi="Times New Roman" w:cs="Times New Roman"/>
          <w:b w:val="0"/>
          <w:bCs w:val="0"/>
        </w:rPr>
      </w:pPr>
      <w:r>
        <w:rPr>
          <w:rFonts w:hint="default" w:ascii="Times New Roman" w:hAnsi="Times New Roman" w:cs="Times New Roman"/>
          <w:b w:val="0"/>
          <w:bCs w:val="0"/>
        </w:rPr>
        <w:t>I——截面对形心轴o-o的惯性矩，m⁴;</w:t>
      </w:r>
    </w:p>
    <w:p w14:paraId="32D33375">
      <w:pPr>
        <w:bidi w:val="0"/>
        <w:rPr>
          <w:rFonts w:hint="default" w:ascii="Times New Roman" w:hAnsi="Times New Roman" w:cs="Times New Roman"/>
          <w:b w:val="0"/>
          <w:bCs w:val="0"/>
        </w:rPr>
      </w:pPr>
      <w:r>
        <w:rPr>
          <w:rFonts w:hint="default" w:ascii="Times New Roman" w:hAnsi="Times New Roman" w:cs="Times New Roman"/>
          <w:b w:val="0"/>
          <w:bCs w:val="0"/>
        </w:rPr>
        <w:t>S——计算点y处以远的面积对截面形心轴o-o的面积矩，m³;</w:t>
      </w:r>
    </w:p>
    <w:p w14:paraId="135F6F8A">
      <w:pPr>
        <w:bidi w:val="0"/>
        <w:rPr>
          <w:rFonts w:hint="default" w:ascii="Times New Roman" w:hAnsi="Times New Roman" w:cs="Times New Roman"/>
          <w:b w:val="0"/>
          <w:bCs w:val="0"/>
        </w:rPr>
      </w:pPr>
      <w:r>
        <w:rPr>
          <w:rFonts w:hint="default" w:ascii="Times New Roman" w:hAnsi="Times New Roman" w:cs="Times New Roman"/>
          <w:b w:val="0"/>
          <w:bCs w:val="0"/>
        </w:rPr>
        <w:t>b——计算点处的截面宽度，m。</w:t>
      </w:r>
    </w:p>
    <w:p w14:paraId="405A8BF9">
      <w:pPr>
        <w:bidi w:val="0"/>
        <w:rPr>
          <w:rFonts w:hint="default" w:ascii="Times New Roman" w:hAnsi="Times New Roman" w:cs="Times New Roman"/>
          <w:b w:val="0"/>
          <w:bCs w:val="0"/>
          <w:i w:val="0"/>
          <w:kern w:val="2"/>
          <w:sz w:val="24"/>
          <w:szCs w:val="24"/>
          <w:lang w:val="en-US" w:eastAsia="zh-CN" w:bidi="ar-SA"/>
        </w:rPr>
      </w:pPr>
      <w:r>
        <w:rPr>
          <w:rFonts w:hint="default" w:ascii="Times New Roman" w:hAnsi="Times New Roman" w:cs="Times New Roman"/>
          <w:b w:val="0"/>
          <w:bCs w:val="0"/>
        </w:rPr>
        <w:t>形心轴o-o截面以上部分：</w:t>
      </w: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kern w:val="2"/>
                <w:sz w:val="24"/>
                <w:szCs w:val="24"/>
                <w:lang w:val="en-US" w:eastAsia="zh-CN" w:bidi="ar-SA"/>
              </w:rPr>
              <m:t>I</m:t>
            </m:r>
            <m:ctrlPr>
              <w:rPr>
                <w:rFonts w:hint="default" w:ascii="Cambria Math" w:hAnsi="Cambria Math" w:cs="Times New Roman"/>
                <w:b w:val="0"/>
                <w:bCs w:val="0"/>
                <w:i/>
              </w:rPr>
            </m:ctrlPr>
          </m:e>
          <m:sub>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i/>
              </w:rPr>
            </m:ctrlPr>
          </m:sub>
        </m:sSub>
        <m:r>
          <m:rPr>
            <m:nor/>
            <m:sty m:val="p"/>
          </m:rPr>
          <w:rPr>
            <w:rFonts w:hint="default" w:ascii="Times New Roman" w:hAnsi="Times New Roman" w:cs="Times New Roman"/>
            <w:b w:val="0"/>
            <w:bCs w:val="0"/>
            <w:i w:val="0"/>
            <w:kern w:val="2"/>
            <w:sz w:val="24"/>
            <w:szCs w:val="24"/>
            <w:lang w:val="en-US" w:eastAsia="zh-CN" w:bidi="ar-SA"/>
          </w:rPr>
          <m:t>=</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cs="Times New Roman"/>
                <w:b w:val="0"/>
                <w:bCs w:val="0"/>
                <w:i w:val="0"/>
                <w:kern w:val="2"/>
                <w:sz w:val="24"/>
                <w:szCs w:val="24"/>
                <w:lang w:val="en-US" w:eastAsia="zh-CN" w:bidi="ar-SA"/>
              </w:rPr>
              <m:t>1</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3</m:t>
            </m:r>
            <m:ctrlPr>
              <w:rPr>
                <w:rFonts w:hint="default" w:ascii="Cambria Math" w:hAnsi="Cambria Math" w:cs="Times New Roman"/>
                <w:b w:val="0"/>
                <w:bCs w:val="0"/>
                <w:i/>
                <w:kern w:val="2"/>
                <w:sz w:val="24"/>
                <w:szCs w:val="24"/>
                <w:lang w:val="en-US" w:eastAsia="zh-CN" w:bidi="ar-SA"/>
              </w:rPr>
            </m:ctrlPr>
          </m:den>
        </m:f>
        <m:r>
          <m:rPr>
            <m:nor/>
          </m:rPr>
          <w:rPr>
            <w:rFonts w:hint="default" w:ascii="Times New Roman" w:hAnsi="Times New Roman" w:cs="Times New Roman"/>
            <w:b w:val="0"/>
            <w:bCs w:val="0"/>
            <w:i/>
            <w:kern w:val="2"/>
            <w:sz w:val="24"/>
            <w:szCs w:val="24"/>
            <w:lang w:val="en-US" w:eastAsia="zh-CN" w:bidi="ar-SA"/>
          </w:rPr>
          <m:t>B</m:t>
        </m:r>
        <m:sSup>
          <m:sSupPr>
            <m:ctrlPr>
              <w:rPr>
                <w:rFonts w:hint="default" w:ascii="Cambria Math" w:hAnsi="Cambria Math" w:cs="Times New Roman"/>
                <w:b w:val="0"/>
                <w:bCs w:val="0"/>
                <w:i/>
                <w:kern w:val="2"/>
                <w:sz w:val="24"/>
                <w:szCs w:val="24"/>
                <w:lang w:val="en-US" w:eastAsia="zh-CN" w:bidi="ar-SA"/>
              </w:rPr>
            </m:ctrlPr>
          </m:sSupPr>
          <m:e>
            <m:r>
              <m:rPr>
                <m:nor/>
              </m:rPr>
              <w:rPr>
                <w:rFonts w:hint="default" w:ascii="Times New Roman" w:hAnsi="Times New Roman" w:cs="Times New Roman"/>
                <w:b w:val="0"/>
                <w:bCs w:val="0"/>
                <w:i/>
                <w:kern w:val="2"/>
                <w:sz w:val="24"/>
                <w:szCs w:val="24"/>
                <w:lang w:val="en-US" w:eastAsia="zh-CN" w:bidi="ar-SA"/>
              </w:rPr>
              <m:t>H</m:t>
            </m:r>
            <m:ctrlPr>
              <w:rPr>
                <w:rFonts w:hint="default" w:ascii="Cambria Math" w:hAnsi="Cambria Math" w:cs="Times New Roman"/>
                <w:b w:val="0"/>
                <w:bCs w:val="0"/>
                <w:i/>
                <w:kern w:val="2"/>
                <w:sz w:val="24"/>
                <w:szCs w:val="24"/>
                <w:lang w:val="en-US" w:eastAsia="zh-CN" w:bidi="ar-SA"/>
              </w:rPr>
            </m:ctrlPr>
          </m:e>
          <m:sup>
            <m:r>
              <m:rPr>
                <m:nor/>
                <m:sty m:val="p"/>
              </m:rPr>
              <w:rPr>
                <w:rFonts w:hint="default" w:ascii="Times New Roman" w:hAnsi="Times New Roman" w:cs="Times New Roman"/>
                <w:b w:val="0"/>
                <w:bCs w:val="0"/>
                <w:i w:val="0"/>
                <w:kern w:val="2"/>
                <w:sz w:val="24"/>
                <w:szCs w:val="24"/>
                <w:lang w:val="en-US" w:eastAsia="zh-CN" w:bidi="ar-SA"/>
              </w:rPr>
              <m:t>3</m:t>
            </m:r>
            <m:ctrlPr>
              <w:rPr>
                <w:rFonts w:hint="default" w:ascii="Cambria Math" w:hAnsi="Cambria Math" w:cs="Times New Roman"/>
                <w:b w:val="0"/>
                <w:bCs w:val="0"/>
                <w:i/>
                <w:kern w:val="2"/>
                <w:sz w:val="24"/>
                <w:szCs w:val="24"/>
                <w:lang w:val="en-US" w:eastAsia="zh-CN" w:bidi="ar-SA"/>
              </w:rPr>
            </m:ctrlPr>
          </m:sup>
        </m:sSup>
        <m:r>
          <m:rPr>
            <m:nor/>
            <m:sty m:val="p"/>
          </m:rPr>
          <w:rPr>
            <w:rFonts w:hint="default" w:ascii="Times New Roman" w:hAnsi="Times New Roman" w:cs="Times New Roman"/>
            <w:b w:val="0"/>
            <w:bCs w:val="0"/>
            <w:i w:val="0"/>
            <w:kern w:val="2"/>
            <w:sz w:val="24"/>
            <w:szCs w:val="24"/>
            <w:lang w:val="en-US" w:eastAsia="zh-CN" w:bidi="ar-SA"/>
          </w:rPr>
          <m:t>=</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cs="Times New Roman"/>
                <w:b w:val="0"/>
                <w:bCs w:val="0"/>
                <w:i w:val="0"/>
                <w:kern w:val="2"/>
                <w:sz w:val="24"/>
                <w:szCs w:val="24"/>
                <w:lang w:val="en-US" w:eastAsia="zh-CN" w:bidi="ar-SA"/>
              </w:rPr>
              <m:t>1</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3</m:t>
            </m:r>
            <m:ctrlPr>
              <w:rPr>
                <w:rFonts w:hint="default" w:ascii="Cambria Math" w:hAnsi="Cambria Math" w:cs="Times New Roman"/>
                <w:b w:val="0"/>
                <w:bCs w:val="0"/>
                <w:i/>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×22.4×</m:t>
        </m:r>
        <m:sSup>
          <m:sSupPr>
            <m:ctrlPr>
              <w:rPr>
                <w:rFonts w:hint="default" w:ascii="Cambria Math" w:hAnsi="Cambria Math" w:cs="Times New Roman"/>
                <w:b w:val="0"/>
                <w:bCs w:val="0"/>
                <w:i/>
                <w:kern w:val="2"/>
                <w:sz w:val="24"/>
                <w:szCs w:val="24"/>
                <w:lang w:val="en-US" w:eastAsia="zh-CN" w:bidi="ar-SA"/>
              </w:rPr>
            </m:ctrlPr>
          </m:sSupPr>
          <m:e>
            <m:r>
              <m:rPr>
                <m:nor/>
                <m:sty m:val="p"/>
              </m:rPr>
              <w:rPr>
                <w:rFonts w:hint="default" w:ascii="Times New Roman" w:hAnsi="Times New Roman" w:cs="Times New Roman"/>
                <w:b w:val="0"/>
                <w:bCs w:val="0"/>
                <w:i w:val="0"/>
                <w:kern w:val="2"/>
                <w:sz w:val="24"/>
                <w:szCs w:val="24"/>
                <w:lang w:val="en-US" w:eastAsia="zh-CN" w:bidi="ar-SA"/>
              </w:rPr>
              <m:t>5.457</m:t>
            </m:r>
            <m:ctrlPr>
              <w:rPr>
                <w:rFonts w:hint="default" w:ascii="Cambria Math" w:hAnsi="Cambria Math" w:cs="Times New Roman"/>
                <w:b w:val="0"/>
                <w:bCs w:val="0"/>
                <w:i/>
                <w:kern w:val="2"/>
                <w:sz w:val="24"/>
                <w:szCs w:val="24"/>
                <w:lang w:val="en-US" w:eastAsia="zh-CN" w:bidi="ar-SA"/>
              </w:rPr>
            </m:ctrlPr>
          </m:e>
          <m:sup>
            <m:r>
              <m:rPr>
                <m:nor/>
                <m:sty m:val="p"/>
              </m:rPr>
              <w:rPr>
                <w:rFonts w:hint="default" w:ascii="Times New Roman" w:hAnsi="Times New Roman" w:cs="Times New Roman"/>
                <w:b w:val="0"/>
                <w:bCs w:val="0"/>
                <w:i w:val="0"/>
                <w:kern w:val="2"/>
                <w:sz w:val="24"/>
                <w:szCs w:val="24"/>
                <w:lang w:val="en-US" w:eastAsia="zh-CN" w:bidi="ar-SA"/>
              </w:rPr>
              <m:t>3</m:t>
            </m:r>
            <m:ctrlPr>
              <w:rPr>
                <w:rFonts w:hint="default" w:ascii="Cambria Math" w:hAnsi="Cambria Math" w:cs="Times New Roman"/>
                <w:b w:val="0"/>
                <w:bCs w:val="0"/>
                <w:i/>
                <w:kern w:val="2"/>
                <w:sz w:val="24"/>
                <w:szCs w:val="24"/>
                <w:lang w:val="en-US" w:eastAsia="zh-CN" w:bidi="ar-SA"/>
              </w:rPr>
            </m:ctrlPr>
          </m:sup>
        </m:sSup>
        <m:r>
          <m:rPr>
            <m:nor/>
            <m:sty m:val="p"/>
          </m:rPr>
          <w:rPr>
            <w:rFonts w:hint="default" w:ascii="Times New Roman" w:hAnsi="Times New Roman" w:cs="Times New Roman"/>
            <w:b w:val="0"/>
            <w:bCs w:val="0"/>
            <w:i w:val="0"/>
            <w:kern w:val="2"/>
            <w:sz w:val="24"/>
            <w:szCs w:val="24"/>
            <w:lang w:val="en-US" w:eastAsia="zh-CN" w:bidi="ar-SA"/>
          </w:rPr>
          <m:t>=1213.357</m:t>
        </m:r>
        <m:sSup>
          <m:sSupPr>
            <m:ctrlPr>
              <w:rPr>
                <w:rFonts w:hint="default" w:ascii="Cambria Math" w:hAnsi="Cambria Math" w:cs="Times New Roman"/>
                <w:b w:val="0"/>
                <w:bCs w:val="0"/>
                <w:i/>
                <w:kern w:val="2"/>
                <w:sz w:val="24"/>
                <w:szCs w:val="24"/>
                <w:lang w:val="en-US" w:eastAsia="zh-CN" w:bidi="ar-SA"/>
              </w:rPr>
            </m:ctrlPr>
          </m:sSupPr>
          <m:e>
            <m:r>
              <m:rPr>
                <m:nor/>
              </m:rPr>
              <w:rPr>
                <w:rFonts w:hint="default" w:ascii="Times New Roman" w:hAnsi="Times New Roman" w:cs="Times New Roman"/>
                <w:b w:val="0"/>
                <w:bCs w:val="0"/>
                <w:i/>
                <w:kern w:val="2"/>
                <w:sz w:val="24"/>
                <w:szCs w:val="24"/>
                <w:lang w:val="en-US" w:eastAsia="zh-CN" w:bidi="ar-SA"/>
              </w:rPr>
              <m:t>m</m:t>
            </m:r>
            <m:ctrlPr>
              <w:rPr>
                <w:rFonts w:hint="default" w:ascii="Cambria Math" w:hAnsi="Cambria Math" w:cs="Times New Roman"/>
                <w:b w:val="0"/>
                <w:bCs w:val="0"/>
                <w:i/>
                <w:kern w:val="2"/>
                <w:sz w:val="24"/>
                <w:szCs w:val="24"/>
                <w:lang w:val="en-US" w:eastAsia="zh-CN" w:bidi="ar-SA"/>
              </w:rPr>
            </m:ctrlPr>
          </m:e>
          <m:sup>
            <m:r>
              <m:rPr>
                <m:nor/>
                <m:sty m:val="p"/>
              </m:rPr>
              <w:rPr>
                <w:rFonts w:hint="default" w:ascii="Times New Roman" w:hAnsi="Times New Roman" w:cs="Times New Roman"/>
                <w:b w:val="0"/>
                <w:bCs w:val="0"/>
                <w:i w:val="0"/>
                <w:kern w:val="2"/>
                <w:sz w:val="24"/>
                <w:szCs w:val="24"/>
                <w:lang w:val="en-US" w:eastAsia="zh-CN" w:bidi="ar-SA"/>
              </w:rPr>
              <m:t>4</m:t>
            </m:r>
            <m:ctrlPr>
              <w:rPr>
                <w:rFonts w:hint="default" w:ascii="Cambria Math" w:hAnsi="Cambria Math" w:cs="Times New Roman"/>
                <w:b w:val="0"/>
                <w:bCs w:val="0"/>
                <w:i/>
                <w:kern w:val="2"/>
                <w:sz w:val="24"/>
                <w:szCs w:val="24"/>
                <w:lang w:val="en-US" w:eastAsia="zh-CN" w:bidi="ar-SA"/>
              </w:rPr>
            </m:ctrlPr>
          </m:sup>
        </m:sSup>
      </m:oMath>
    </w:p>
    <w:p w14:paraId="611CE06D">
      <w:pPr>
        <w:bidi w:val="0"/>
        <w:rPr>
          <w:rFonts w:hint="default" w:ascii="Times New Roman" w:hAnsi="Times New Roman" w:cs="Times New Roman"/>
          <w:b w:val="0"/>
          <w:bCs w:val="0"/>
          <w:i w:val="0"/>
          <w:kern w:val="2"/>
          <w:sz w:val="24"/>
          <w:szCs w:val="24"/>
          <w:lang w:val="en-US" w:eastAsia="zh-CN" w:bidi="ar-SA"/>
        </w:rPr>
      </w:pPr>
      <w:r>
        <w:rPr>
          <w:rFonts w:hint="default" w:ascii="Times New Roman" w:hAnsi="Times New Roman" w:cs="Times New Roman"/>
          <w:b w:val="0"/>
          <w:bCs w:val="0"/>
        </w:rPr>
        <w:t>形心轴o-o截面以下部分：</w:t>
      </w: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kern w:val="2"/>
                <w:sz w:val="24"/>
                <w:szCs w:val="24"/>
                <w:lang w:val="en-US" w:eastAsia="zh-CN" w:bidi="ar-SA"/>
              </w:rPr>
              <m:t>I</m:t>
            </m:r>
            <m:ctrlPr>
              <w:rPr>
                <w:rFonts w:hint="default" w:ascii="Cambria Math" w:hAnsi="Cambria Math" w:cs="Times New Roman"/>
                <w:b w:val="0"/>
                <w:bCs w:val="0"/>
                <w:i/>
              </w:rPr>
            </m:ctrlPr>
          </m:e>
          <m:sub>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i/>
              </w:rPr>
            </m:ctrlPr>
          </m:sub>
        </m:sSub>
        <m:r>
          <m:rPr>
            <m:nor/>
            <m:sty m:val="p"/>
          </m:rPr>
          <w:rPr>
            <w:rFonts w:hint="default" w:ascii="Times New Roman" w:hAnsi="Times New Roman" w:cs="Times New Roman"/>
            <w:b w:val="0"/>
            <w:bCs w:val="0"/>
            <w:i w:val="0"/>
            <w:kern w:val="2"/>
            <w:sz w:val="24"/>
            <w:szCs w:val="24"/>
            <w:lang w:val="en-US" w:eastAsia="zh-CN" w:bidi="ar-SA"/>
          </w:rPr>
          <m:t>=</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cs="Times New Roman"/>
                <w:b w:val="0"/>
                <w:bCs w:val="0"/>
                <w:i w:val="0"/>
                <w:kern w:val="2"/>
                <w:sz w:val="24"/>
                <w:szCs w:val="24"/>
                <w:lang w:val="en-US" w:eastAsia="zh-CN" w:bidi="ar-SA"/>
              </w:rPr>
              <m:t>1</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3</m:t>
            </m:r>
            <m:ctrlPr>
              <w:rPr>
                <w:rFonts w:hint="default" w:ascii="Cambria Math" w:hAnsi="Cambria Math" w:cs="Times New Roman"/>
                <w:b w:val="0"/>
                <w:bCs w:val="0"/>
                <w:i/>
                <w:kern w:val="2"/>
                <w:sz w:val="24"/>
                <w:szCs w:val="24"/>
                <w:lang w:val="en-US" w:eastAsia="zh-CN" w:bidi="ar-SA"/>
              </w:rPr>
            </m:ctrlPr>
          </m:den>
        </m:f>
        <m:r>
          <m:rPr>
            <m:nor/>
          </m:rPr>
          <w:rPr>
            <w:rFonts w:hint="default" w:ascii="Times New Roman" w:hAnsi="Times New Roman" w:cs="Times New Roman"/>
            <w:b w:val="0"/>
            <w:bCs w:val="0"/>
            <w:i/>
            <w:kern w:val="2"/>
            <w:sz w:val="24"/>
            <w:szCs w:val="24"/>
            <w:lang w:val="en-US" w:eastAsia="zh-CN" w:bidi="ar-SA"/>
          </w:rPr>
          <m:t>B</m:t>
        </m:r>
        <m:sSup>
          <m:sSupPr>
            <m:ctrlPr>
              <w:rPr>
                <w:rFonts w:hint="default" w:ascii="Cambria Math" w:hAnsi="Cambria Math" w:cs="Times New Roman"/>
                <w:b w:val="0"/>
                <w:bCs w:val="0"/>
                <w:i/>
                <w:kern w:val="2"/>
                <w:sz w:val="24"/>
                <w:szCs w:val="24"/>
                <w:lang w:val="en-US" w:eastAsia="zh-CN" w:bidi="ar-SA"/>
              </w:rPr>
            </m:ctrlPr>
          </m:sSupPr>
          <m:e>
            <m:r>
              <m:rPr>
                <m:nor/>
              </m:rPr>
              <w:rPr>
                <w:rFonts w:hint="default" w:ascii="Times New Roman" w:hAnsi="Times New Roman" w:cs="Times New Roman"/>
                <w:b w:val="0"/>
                <w:bCs w:val="0"/>
                <w:i/>
                <w:kern w:val="2"/>
                <w:sz w:val="24"/>
                <w:szCs w:val="24"/>
                <w:lang w:val="en-US" w:eastAsia="zh-CN" w:bidi="ar-SA"/>
              </w:rPr>
              <m:t>H</m:t>
            </m:r>
            <m:ctrlPr>
              <w:rPr>
                <w:rFonts w:hint="default" w:ascii="Cambria Math" w:hAnsi="Cambria Math" w:cs="Times New Roman"/>
                <w:b w:val="0"/>
                <w:bCs w:val="0"/>
                <w:i/>
                <w:kern w:val="2"/>
                <w:sz w:val="24"/>
                <w:szCs w:val="24"/>
                <w:lang w:val="en-US" w:eastAsia="zh-CN" w:bidi="ar-SA"/>
              </w:rPr>
            </m:ctrlPr>
          </m:e>
          <m:sup>
            <m:r>
              <m:rPr>
                <m:nor/>
                <m:sty m:val="p"/>
              </m:rPr>
              <w:rPr>
                <w:rFonts w:hint="default" w:ascii="Times New Roman" w:hAnsi="Times New Roman" w:cs="Times New Roman"/>
                <w:b w:val="0"/>
                <w:bCs w:val="0"/>
                <w:i w:val="0"/>
                <w:kern w:val="2"/>
                <w:sz w:val="24"/>
                <w:szCs w:val="24"/>
                <w:lang w:val="en-US" w:eastAsia="zh-CN" w:bidi="ar-SA"/>
              </w:rPr>
              <m:t>3</m:t>
            </m:r>
            <m:ctrlPr>
              <w:rPr>
                <w:rFonts w:hint="default" w:ascii="Cambria Math" w:hAnsi="Cambria Math" w:cs="Times New Roman"/>
                <w:b w:val="0"/>
                <w:bCs w:val="0"/>
                <w:i/>
                <w:kern w:val="2"/>
                <w:sz w:val="24"/>
                <w:szCs w:val="24"/>
                <w:lang w:val="en-US" w:eastAsia="zh-CN" w:bidi="ar-SA"/>
              </w:rPr>
            </m:ctrlPr>
          </m:sup>
        </m:sSup>
        <m:r>
          <m:rPr>
            <m:nor/>
            <m:sty m:val="p"/>
          </m:rPr>
          <w:rPr>
            <w:rFonts w:hint="default" w:ascii="Times New Roman" w:hAnsi="Times New Roman" w:cs="Times New Roman"/>
            <w:b w:val="0"/>
            <w:bCs w:val="0"/>
            <w:i w:val="0"/>
            <w:kern w:val="2"/>
            <w:sz w:val="24"/>
            <w:szCs w:val="24"/>
            <w:lang w:val="en-US" w:eastAsia="zh-CN" w:bidi="ar-SA"/>
          </w:rPr>
          <m:t>=</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cs="Times New Roman"/>
                <w:b w:val="0"/>
                <w:bCs w:val="0"/>
                <w:i w:val="0"/>
                <w:kern w:val="2"/>
                <w:sz w:val="24"/>
                <w:szCs w:val="24"/>
                <w:lang w:val="en-US" w:eastAsia="zh-CN" w:bidi="ar-SA"/>
              </w:rPr>
              <m:t>1</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3</m:t>
            </m:r>
            <m:ctrlPr>
              <w:rPr>
                <w:rFonts w:hint="default" w:ascii="Cambria Math" w:hAnsi="Cambria Math" w:cs="Times New Roman"/>
                <w:b w:val="0"/>
                <w:bCs w:val="0"/>
                <w:i/>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×22.4×</m:t>
        </m:r>
        <m:sSup>
          <m:sSupPr>
            <m:ctrlPr>
              <w:rPr>
                <w:rFonts w:hint="default" w:ascii="Cambria Math" w:hAnsi="Cambria Math" w:cs="Times New Roman"/>
                <w:b w:val="0"/>
                <w:bCs w:val="0"/>
                <w:i/>
                <w:kern w:val="2"/>
                <w:sz w:val="24"/>
                <w:szCs w:val="24"/>
                <w:lang w:val="en-US" w:eastAsia="zh-CN" w:bidi="ar-SA"/>
              </w:rPr>
            </m:ctrlPr>
          </m:sSupPr>
          <m:e>
            <m:r>
              <m:rPr>
                <m:nor/>
                <m:sty m:val="p"/>
              </m:rPr>
              <w:rPr>
                <w:rFonts w:hint="default" w:ascii="Times New Roman" w:hAnsi="Times New Roman" w:cs="Times New Roman"/>
                <w:b w:val="0"/>
                <w:bCs w:val="0"/>
                <w:i w:val="0"/>
                <w:kern w:val="2"/>
                <w:sz w:val="24"/>
                <w:szCs w:val="24"/>
                <w:lang w:val="en-US" w:eastAsia="zh-CN" w:bidi="ar-SA"/>
              </w:rPr>
              <m:t>2.743</m:t>
            </m:r>
            <m:ctrlPr>
              <w:rPr>
                <w:rFonts w:hint="default" w:ascii="Cambria Math" w:hAnsi="Cambria Math" w:cs="Times New Roman"/>
                <w:b w:val="0"/>
                <w:bCs w:val="0"/>
                <w:i/>
                <w:kern w:val="2"/>
                <w:sz w:val="24"/>
                <w:szCs w:val="24"/>
                <w:lang w:val="en-US" w:eastAsia="zh-CN" w:bidi="ar-SA"/>
              </w:rPr>
            </m:ctrlPr>
          </m:e>
          <m:sup>
            <m:r>
              <m:rPr>
                <m:nor/>
                <m:sty m:val="p"/>
              </m:rPr>
              <w:rPr>
                <w:rFonts w:hint="default" w:ascii="Times New Roman" w:hAnsi="Times New Roman" w:cs="Times New Roman"/>
                <w:b w:val="0"/>
                <w:bCs w:val="0"/>
                <w:i w:val="0"/>
                <w:kern w:val="2"/>
                <w:sz w:val="24"/>
                <w:szCs w:val="24"/>
                <w:lang w:val="en-US" w:eastAsia="zh-CN" w:bidi="ar-SA"/>
              </w:rPr>
              <m:t>3</m:t>
            </m:r>
            <m:ctrlPr>
              <w:rPr>
                <w:rFonts w:hint="default" w:ascii="Cambria Math" w:hAnsi="Cambria Math" w:cs="Times New Roman"/>
                <w:b w:val="0"/>
                <w:bCs w:val="0"/>
                <w:i/>
                <w:kern w:val="2"/>
                <w:sz w:val="24"/>
                <w:szCs w:val="24"/>
                <w:lang w:val="en-US" w:eastAsia="zh-CN" w:bidi="ar-SA"/>
              </w:rPr>
            </m:ctrlPr>
          </m:sup>
        </m:sSup>
        <m:r>
          <m:rPr>
            <m:nor/>
            <m:sty m:val="p"/>
          </m:rPr>
          <w:rPr>
            <w:rFonts w:hint="default" w:ascii="Times New Roman" w:hAnsi="Times New Roman" w:cs="Times New Roman"/>
            <w:b w:val="0"/>
            <w:bCs w:val="0"/>
            <w:i w:val="0"/>
            <w:kern w:val="2"/>
            <w:sz w:val="24"/>
            <w:szCs w:val="24"/>
            <w:lang w:val="en-US" w:eastAsia="zh-CN" w:bidi="ar-SA"/>
          </w:rPr>
          <m:t>=154.101</m:t>
        </m:r>
        <m:sSup>
          <m:sSupPr>
            <m:ctrlPr>
              <w:rPr>
                <w:rFonts w:hint="default" w:ascii="Cambria Math" w:hAnsi="Cambria Math" w:cs="Times New Roman"/>
                <w:b w:val="0"/>
                <w:bCs w:val="0"/>
                <w:i/>
                <w:kern w:val="2"/>
                <w:sz w:val="24"/>
                <w:szCs w:val="24"/>
                <w:lang w:val="en-US" w:eastAsia="zh-CN" w:bidi="ar-SA"/>
              </w:rPr>
            </m:ctrlPr>
          </m:sSupPr>
          <m:e>
            <m:r>
              <m:rPr>
                <m:nor/>
              </m:rPr>
              <w:rPr>
                <w:rFonts w:hint="default" w:ascii="Times New Roman" w:hAnsi="Times New Roman" w:cs="Times New Roman"/>
                <w:b w:val="0"/>
                <w:bCs w:val="0"/>
                <w:i/>
                <w:kern w:val="2"/>
                <w:sz w:val="24"/>
                <w:szCs w:val="24"/>
                <w:lang w:val="en-US" w:eastAsia="zh-CN" w:bidi="ar-SA"/>
              </w:rPr>
              <m:t>m</m:t>
            </m:r>
            <m:ctrlPr>
              <w:rPr>
                <w:rFonts w:hint="default" w:ascii="Cambria Math" w:hAnsi="Cambria Math" w:cs="Times New Roman"/>
                <w:b w:val="0"/>
                <w:bCs w:val="0"/>
                <w:i/>
                <w:kern w:val="2"/>
                <w:sz w:val="24"/>
                <w:szCs w:val="24"/>
                <w:lang w:val="en-US" w:eastAsia="zh-CN" w:bidi="ar-SA"/>
              </w:rPr>
            </m:ctrlPr>
          </m:e>
          <m:sup>
            <m:r>
              <m:rPr>
                <m:nor/>
                <m:sty m:val="p"/>
              </m:rPr>
              <w:rPr>
                <w:rFonts w:hint="default" w:ascii="Times New Roman" w:hAnsi="Times New Roman" w:cs="Times New Roman"/>
                <w:b w:val="0"/>
                <w:bCs w:val="0"/>
                <w:i w:val="0"/>
                <w:kern w:val="2"/>
                <w:sz w:val="24"/>
                <w:szCs w:val="24"/>
                <w:lang w:val="en-US" w:eastAsia="zh-CN" w:bidi="ar-SA"/>
              </w:rPr>
              <m:t>4</m:t>
            </m:r>
            <m:ctrlPr>
              <w:rPr>
                <w:rFonts w:hint="default" w:ascii="Cambria Math" w:hAnsi="Cambria Math" w:cs="Times New Roman"/>
                <w:b w:val="0"/>
                <w:bCs w:val="0"/>
                <w:i/>
                <w:kern w:val="2"/>
                <w:sz w:val="24"/>
                <w:szCs w:val="24"/>
                <w:lang w:val="en-US" w:eastAsia="zh-CN" w:bidi="ar-SA"/>
              </w:rPr>
            </m:ctrlPr>
          </m:sup>
        </m:sSup>
      </m:oMath>
    </w:p>
    <w:p w14:paraId="1121D4EA">
      <w:pPr>
        <w:bidi w:val="0"/>
        <w:rPr>
          <w:rFonts w:hint="default" w:ascii="Times New Roman" w:hAnsi="Times New Roman" w:cs="Times New Roman"/>
          <w:b w:val="0"/>
          <w:bCs w:val="0"/>
        </w:rPr>
      </w:pPr>
      <w:r>
        <w:rPr>
          <w:rFonts w:hint="default" w:ascii="Times New Roman" w:hAnsi="Times New Roman" w:cs="Times New Roman"/>
          <w:b w:val="0"/>
          <w:bCs w:val="0"/>
        </w:rPr>
        <w:t>两个闸孔组成的部分：</w:t>
      </w:r>
      <m:oMath>
        <m:sSub>
          <m:sSubPr>
            <m:ctrlPr>
              <w:rPr>
                <w:rFonts w:hint="default" w:ascii="Cambria Math" w:hAnsi="Cambria Math" w:cs="Times New Roman"/>
                <w:b w:val="0"/>
                <w:bCs w:val="0"/>
                <w:i/>
              </w:rPr>
            </m:ctrlPr>
          </m:sSubPr>
          <m:e>
            <m:r>
              <m:rPr>
                <m:nor/>
              </m:rPr>
              <w:rPr>
                <w:rFonts w:hint="default" w:ascii="Times New Roman" w:hAnsi="Times New Roman" w:cs="Times New Roman"/>
                <w:b w:val="0"/>
                <w:bCs w:val="0"/>
                <w:i/>
                <w:lang w:val="en-US" w:eastAsia="zh-CN"/>
              </w:rPr>
              <m:t>I</m:t>
            </m:r>
            <m:ctrlPr>
              <w:rPr>
                <w:rFonts w:hint="default" w:ascii="Cambria Math" w:hAnsi="Cambria Math" w:cs="Times New Roman"/>
                <w:b w:val="0"/>
                <w:bCs w:val="0"/>
                <w:i/>
              </w:rPr>
            </m:ctrlPr>
          </m:e>
          <m:sub>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i/>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i/>
                <w:lang w:val="en-US" w:eastAsia="zh-CN"/>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i/>
                <w:lang w:val="en-US" w:eastAsia="zh-CN"/>
              </w:rPr>
            </m:ctrlPr>
          </m:num>
          <m:den>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i/>
                <w:lang w:val="en-US" w:eastAsia="zh-CN"/>
              </w:rPr>
            </m:ctrlPr>
          </m:den>
        </m:f>
        <m:r>
          <m:rPr>
            <m:nor/>
          </m:rPr>
          <w:rPr>
            <w:rFonts w:hint="default" w:ascii="Times New Roman" w:hAnsi="Times New Roman" w:cs="Times New Roman"/>
            <w:b w:val="0"/>
            <w:bCs w:val="0"/>
            <w:i/>
            <w:lang w:val="en-US" w:eastAsia="zh-CN"/>
          </w:rPr>
          <m:t>n</m:t>
        </m:r>
        <m:sSup>
          <m:sSupPr>
            <m:ctrlPr>
              <w:rPr>
                <w:rFonts w:hint="default" w:ascii="Cambria Math" w:hAnsi="Cambria Math" w:cs="Times New Roman"/>
                <w:b w:val="0"/>
                <w:bCs w:val="0"/>
                <w:i/>
                <w:lang w:val="en-US" w:eastAsia="zh-CN"/>
              </w:rPr>
            </m:ctrlPr>
          </m:sSupPr>
          <m:e>
            <m:r>
              <m:rPr>
                <m:nor/>
                <m:sty m:val="p"/>
              </m:rPr>
              <w:rPr>
                <w:rFonts w:hint="default" w:ascii="Times New Roman" w:hAnsi="Times New Roman" w:cs="Times New Roman"/>
                <w:b w:val="0"/>
                <w:bCs w:val="0"/>
                <w:i w:val="0"/>
                <w:lang w:val="en-US" w:eastAsia="zh-CN"/>
              </w:rPr>
              <m:t>h</m:t>
            </m:r>
            <m:ctrlPr>
              <w:rPr>
                <w:rFonts w:hint="default" w:ascii="Cambria Math" w:hAnsi="Cambria Math" w:cs="Times New Roman"/>
                <w:b w:val="0"/>
                <w:bCs w:val="0"/>
                <w:i/>
                <w:lang w:val="en-US" w:eastAsia="zh-CN"/>
              </w:rPr>
            </m:ctrlPr>
          </m:e>
          <m:sup>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i/>
                <w:lang w:val="en-US" w:eastAsia="zh-CN"/>
              </w:rPr>
            </m:ctrlPr>
          </m:sup>
        </m:sSup>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i/>
                <w:lang w:val="en-US" w:eastAsia="zh-CN"/>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i/>
                <w:lang w:val="en-US" w:eastAsia="zh-CN"/>
              </w:rPr>
            </m:ctrlPr>
          </m:num>
          <m:den>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i/>
                <w:lang w:val="en-US" w:eastAsia="zh-CN"/>
              </w:rPr>
            </m:ctrlPr>
          </m:den>
        </m:f>
        <m:r>
          <m:rPr>
            <m:nor/>
            <m:sty m:val="p"/>
          </m:rPr>
          <w:rPr>
            <w:rFonts w:hint="default" w:ascii="Times New Roman" w:hAnsi="Times New Roman" w:cs="Times New Roman"/>
            <w:b w:val="0"/>
            <w:bCs w:val="0"/>
            <w:i w:val="0"/>
            <w:lang w:val="en-US" w:eastAsia="zh-CN"/>
          </w:rPr>
          <m:t>×14×</m:t>
        </m:r>
        <m:sSup>
          <m:sSupPr>
            <m:ctrlPr>
              <w:rPr>
                <w:rFonts w:hint="default" w:ascii="Cambria Math" w:hAnsi="Cambria Math" w:cs="Times New Roman"/>
                <w:b w:val="0"/>
                <w:bCs w:val="0"/>
                <w:i/>
                <w:lang w:val="en-US" w:eastAsia="zh-CN"/>
              </w:rPr>
            </m:ctrlPr>
          </m:sSupPr>
          <m:e>
            <m:r>
              <m:rPr>
                <m:nor/>
                <m:sty m:val="p"/>
              </m:rPr>
              <w:rPr>
                <w:rFonts w:hint="default" w:ascii="Times New Roman" w:hAnsi="Times New Roman" w:cs="Times New Roman"/>
                <w:b w:val="0"/>
                <w:bCs w:val="0"/>
                <w:i w:val="0"/>
                <w:lang w:val="en-US" w:eastAsia="zh-CN"/>
              </w:rPr>
              <m:t>1.63</m:t>
            </m:r>
            <m:ctrlPr>
              <w:rPr>
                <w:rFonts w:hint="default" w:ascii="Cambria Math" w:hAnsi="Cambria Math" w:cs="Times New Roman"/>
                <w:b w:val="0"/>
                <w:bCs w:val="0"/>
                <w:i/>
                <w:lang w:val="en-US" w:eastAsia="zh-CN"/>
              </w:rPr>
            </m:ctrlPr>
          </m:e>
          <m:sup>
            <m:r>
              <m:rPr>
                <m:nor/>
                <m:sty m:val="p"/>
              </m:rPr>
              <w:rPr>
                <w:rFonts w:hint="default" w:ascii="Times New Roman" w:hAnsi="Times New Roman" w:cs="Times New Roman"/>
                <w:b w:val="0"/>
                <w:bCs w:val="0"/>
                <w:i w:val="0"/>
                <w:lang w:val="en-US" w:eastAsia="zh-CN"/>
              </w:rPr>
              <m:t>3</m:t>
            </m:r>
            <m:ctrlPr>
              <w:rPr>
                <w:rFonts w:hint="default" w:ascii="Cambria Math" w:hAnsi="Cambria Math" w:cs="Times New Roman"/>
                <w:b w:val="0"/>
                <w:bCs w:val="0"/>
                <w:i/>
                <w:lang w:val="en-US" w:eastAsia="zh-CN"/>
              </w:rPr>
            </m:ctrlPr>
          </m:sup>
        </m:sSup>
        <m:r>
          <m:rPr>
            <m:nor/>
            <m:sty m:val="p"/>
          </m:rPr>
          <w:rPr>
            <w:rFonts w:hint="default" w:ascii="Times New Roman" w:hAnsi="Times New Roman" w:cs="Times New Roman"/>
            <w:b w:val="0"/>
            <w:bCs w:val="0"/>
            <w:i w:val="0"/>
            <w:lang w:val="en-US" w:eastAsia="zh-CN"/>
          </w:rPr>
          <m:t>=20.21</m:t>
        </m:r>
        <m:sSup>
          <m:sSupPr>
            <m:ctrlPr>
              <w:rPr>
                <w:rFonts w:hint="default" w:ascii="Cambria Math" w:hAnsi="Cambria Math" w:cs="Times New Roman"/>
                <w:b w:val="0"/>
                <w:bCs w:val="0"/>
                <w:i/>
                <w:lang w:val="en-US" w:eastAsia="zh-CN"/>
              </w:rPr>
            </m:ctrlPr>
          </m:sSupPr>
          <m:e>
            <m:r>
              <m:rPr>
                <m:nor/>
              </m:rPr>
              <w:rPr>
                <w:rFonts w:hint="default" w:ascii="Times New Roman" w:hAnsi="Times New Roman" w:cs="Times New Roman"/>
                <w:b w:val="0"/>
                <w:bCs w:val="0"/>
                <w:i/>
                <w:lang w:val="en-US" w:eastAsia="zh-CN"/>
              </w:rPr>
              <m:t>m</m:t>
            </m:r>
            <m:ctrlPr>
              <w:rPr>
                <w:rFonts w:hint="default" w:ascii="Cambria Math" w:hAnsi="Cambria Math" w:cs="Times New Roman"/>
                <w:b w:val="0"/>
                <w:bCs w:val="0"/>
                <w:i/>
                <w:lang w:val="en-US" w:eastAsia="zh-CN"/>
              </w:rPr>
            </m:ctrlPr>
          </m:e>
          <m:sup>
            <m:r>
              <m:rPr>
                <m:nor/>
                <m:sty m:val="p"/>
              </m:rPr>
              <w:rPr>
                <w:rFonts w:hint="default" w:ascii="Times New Roman" w:hAnsi="Times New Roman" w:cs="Times New Roman"/>
                <w:b w:val="0"/>
                <w:bCs w:val="0"/>
                <w:i w:val="0"/>
                <w:lang w:val="en-US" w:eastAsia="zh-CN"/>
              </w:rPr>
              <m:t>4</m:t>
            </m:r>
            <m:ctrlPr>
              <w:rPr>
                <w:rFonts w:hint="default" w:ascii="Cambria Math" w:hAnsi="Cambria Math" w:cs="Times New Roman"/>
                <w:b w:val="0"/>
                <w:bCs w:val="0"/>
                <w:i/>
                <w:lang w:val="en-US" w:eastAsia="zh-CN"/>
              </w:rPr>
            </m:ctrlPr>
          </m:sup>
        </m:sSup>
      </m:oMath>
    </w:p>
    <w:p w14:paraId="14F6DD21">
      <w:pPr>
        <w:bidi w:val="0"/>
        <w:rPr>
          <w:rFonts w:hint="default" w:ascii="Times New Roman" w:hAnsi="Times New Roman" w:cs="Times New Roman"/>
          <w:b w:val="0"/>
          <w:bCs w:val="0"/>
        </w:rPr>
      </w:pPr>
      <w:r>
        <w:rPr>
          <w:rFonts w:hint="default" w:ascii="Times New Roman" w:hAnsi="Times New Roman" w:cs="Times New Roman"/>
          <w:b w:val="0"/>
          <w:bCs w:val="0"/>
        </w:rPr>
        <w:t>得截面对形心轴的惯性矩为：I=I</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+I</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lang w:val="en-US" w:eastAsia="zh-CN"/>
        </w:rPr>
        <w:t>-</w:t>
      </w:r>
      <w:r>
        <w:rPr>
          <w:rFonts w:hint="default" w:ascii="Times New Roman" w:hAnsi="Times New Roman" w:cs="Times New Roman"/>
          <w:b w:val="0"/>
          <w:bCs w:val="0"/>
        </w:rPr>
        <w:t>I</w:t>
      </w:r>
      <w:r>
        <w:rPr>
          <w:rFonts w:hint="default" w:ascii="Times New Roman" w:hAnsi="Times New Roman" w:cs="Times New Roman"/>
          <w:b w:val="0"/>
          <w:bCs w:val="0"/>
          <w:sz w:val="24"/>
          <w:vertAlign w:val="subscript"/>
        </w:rPr>
        <w:t>3</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1213.357+154.101-</w:t>
      </w:r>
      <w:r>
        <w:rPr>
          <w:rFonts w:hint="default" w:ascii="Times New Roman" w:hAnsi="Times New Roman" w:cs="Times New Roman"/>
          <w:b w:val="0"/>
          <w:bCs w:val="0"/>
        </w:rPr>
        <w:t>20.21=</w:t>
      </w:r>
      <w:r>
        <w:rPr>
          <w:rFonts w:hint="default" w:ascii="Times New Roman" w:hAnsi="Times New Roman" w:cs="Times New Roman"/>
          <w:b w:val="0"/>
          <w:bCs w:val="0"/>
          <w:lang w:val="en-US" w:eastAsia="zh-CN"/>
        </w:rPr>
        <w:t>1347.2</w:t>
      </w:r>
      <w:r>
        <w:rPr>
          <w:rFonts w:hint="default" w:ascii="Times New Roman" w:hAnsi="Times New Roman" w:cs="Times New Roman"/>
          <w:b w:val="0"/>
          <w:bCs w:val="0"/>
        </w:rPr>
        <w:t>m</w:t>
      </w:r>
      <w:r>
        <w:rPr>
          <w:rFonts w:hint="default" w:ascii="Times New Roman" w:hAnsi="Times New Roman" w:cs="Times New Roman"/>
          <w:b w:val="0"/>
          <w:bCs w:val="0"/>
          <w:sz w:val="24"/>
          <w:vertAlign w:val="superscript"/>
        </w:rPr>
        <w:t>4</w:t>
      </w:r>
      <w:r>
        <w:rPr>
          <w:rFonts w:hint="default" w:ascii="Times New Roman" w:hAnsi="Times New Roman" w:cs="Times New Roman"/>
          <w:b w:val="0"/>
          <w:bCs w:val="0"/>
        </w:rPr>
        <w:t>由《水工建筑物》</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_Ref3689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[6]</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_Ref802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，底板上的不平衡剪力ΔQ</w:t>
      </w:r>
      <w:r>
        <w:rPr>
          <w:rFonts w:hint="default" w:ascii="Times New Roman" w:hAnsi="Times New Roman" w:cs="Times New Roman"/>
          <w:b w:val="0"/>
          <w:bCs w:val="0"/>
          <w:sz w:val="24"/>
          <w:vertAlign w:val="subscript"/>
        </w:rPr>
        <w:t>板</w:t>
      </w:r>
      <w:r>
        <w:rPr>
          <w:rFonts w:hint="default" w:ascii="Times New Roman" w:hAnsi="Times New Roman" w:cs="Times New Roman"/>
          <w:b w:val="0"/>
          <w:bCs w:val="0"/>
        </w:rPr>
        <w:t>可由以下公式求得：</w:t>
      </w:r>
    </w:p>
    <w:p w14:paraId="64880E0A">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Δ</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板</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ΔQL</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I</m:t>
                  </m:r>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3</m:t>
                  </m:r>
                  <m:ctrlPr>
                    <w:rPr>
                      <w:rFonts w:hint="default" w:ascii="Cambria Math" w:hAnsi="Cambria Math" w:eastAsia="Times New Roman" w:cs="Times New Roman"/>
                      <w:b w:val="0"/>
                      <w:bCs w:val="0"/>
                      <w:i w:val="0"/>
                      <w:spacing w:val="-7"/>
                      <w:w w:val="94"/>
                      <w:sz w:val="24"/>
                      <w:szCs w:val="24"/>
                      <w:lang w:val="en-US" w:eastAsia="zh-CN"/>
                    </w:rPr>
                  </m:ctrlPr>
                </m:den>
              </m:f>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y</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3</m:t>
                  </m:r>
                  <m:ctrlPr>
                    <w:rPr>
                      <w:rFonts w:hint="default" w:ascii="Cambria Math" w:hAnsi="Cambria Math" w:eastAsia="Times New Roman" w:cs="Times New Roman"/>
                      <w:b w:val="0"/>
                      <w:bCs w:val="0"/>
                      <w:i w:val="0"/>
                      <w:spacing w:val="-7"/>
                      <w:w w:val="94"/>
                      <w:sz w:val="24"/>
                      <w:szCs w:val="24"/>
                      <w:lang w:val="en-US" w:eastAsia="zh-CN"/>
                    </w:rPr>
                  </m:ctrlPr>
                </m:sup>
              </m:sSubSup>
              <m:r>
                <m:rPr>
                  <m:nor/>
                  <m:sty m:val="p"/>
                </m:rPr>
                <w:rPr>
                  <w:rFonts w:hint="default" w:ascii="Times New Roman" w:hAnsi="Times New Roman" w:eastAsia="Times New Roman" w:cs="Times New Roman"/>
                  <w:b w:val="0"/>
                  <w:bCs w:val="0"/>
                  <w:i w:val="0"/>
                  <w:spacing w:val="-7"/>
                  <w:w w:val="94"/>
                  <w:sz w:val="24"/>
                  <w:szCs w:val="24"/>
                  <w:lang w:val="en-US" w:eastAsia="zh-CN"/>
                </w:rPr>
                <m:t>−</m:t>
              </m:r>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y</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p>
              </m:sSubSup>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3</m:t>
                  </m:r>
                  <m:ctrlPr>
                    <w:rPr>
                      <w:rFonts w:hint="default" w:ascii="Cambria Math" w:hAnsi="Cambria Math" w:eastAsia="Times New Roman" w:cs="Times New Roman"/>
                      <w:b w:val="0"/>
                      <w:bCs w:val="0"/>
                      <w:i w:val="0"/>
                      <w:spacing w:val="-7"/>
                      <w:w w:val="94"/>
                      <w:sz w:val="24"/>
                      <w:szCs w:val="24"/>
                      <w:lang w:val="en-US" w:eastAsia="zh-CN"/>
                    </w:rPr>
                  </m:ctrlPr>
                </m:den>
              </m:f>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3</m:t>
                  </m:r>
                  <m:ctrlPr>
                    <w:rPr>
                      <w:rFonts w:hint="default" w:ascii="Cambria Math" w:hAnsi="Cambria Math" w:eastAsia="Times New Roman" w:cs="Times New Roman"/>
                      <w:b w:val="0"/>
                      <w:bCs w:val="0"/>
                      <w:i w:val="0"/>
                      <w:spacing w:val="-7"/>
                      <w:w w:val="94"/>
                      <w:sz w:val="24"/>
                      <w:szCs w:val="24"/>
                      <w:lang w:val="en-US" w:eastAsia="zh-CN"/>
                    </w:rPr>
                  </m:ctrlPr>
                </m:sup>
              </m:sSubSup>
              <m:r>
                <m:rPr>
                  <m:nor/>
                  <m:sty m:val="p"/>
                </m:rPr>
                <w:rPr>
                  <w:rFonts w:hint="default" w:ascii="Times New Roman" w:hAnsi="Times New Roman" w:eastAsia="Times New Roman" w:cs="Times New Roman"/>
                  <w:b w:val="0"/>
                  <w:bCs w:val="0"/>
                  <w:i w:val="0"/>
                  <w:spacing w:val="-7"/>
                  <w:w w:val="94"/>
                  <w:sz w:val="24"/>
                  <w:szCs w:val="24"/>
                  <w:lang w:val="en-US" w:eastAsia="zh-CN"/>
                </w:rPr>
                <m:t>)</m:t>
              </m:r>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(9−5)</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78B26AA8">
      <w:pPr>
        <w:bidi w:val="0"/>
        <w:rPr>
          <w:rFonts w:hint="default" w:ascii="Times New Roman" w:hAnsi="Times New Roman" w:cs="Times New Roman"/>
          <w:b w:val="0"/>
          <w:bCs w:val="0"/>
        </w:rPr>
      </w:pPr>
      <w:r>
        <w:rPr>
          <w:rFonts w:hint="default" w:ascii="Times New Roman" w:hAnsi="Times New Roman" w:cs="Times New Roman"/>
          <w:b w:val="0"/>
          <w:bCs w:val="0"/>
        </w:rPr>
        <w:t>完建期：</w:t>
      </w:r>
    </w:p>
    <w:p w14:paraId="0E72781D">
      <w:pPr>
        <w:bidi w:val="0"/>
        <w:rPr>
          <w:rFonts w:hint="default" w:ascii="Times New Roman" w:hAnsi="Times New Roman" w:cs="Times New Roman"/>
          <w:b w:val="0"/>
          <w:bCs w:val="0"/>
        </w:rPr>
      </w:pPr>
      <w:r>
        <w:rPr>
          <w:rFonts w:hint="default" w:ascii="Times New Roman" w:hAnsi="Times New Roman" w:cs="Times New Roman"/>
          <w:b w:val="0"/>
          <w:bCs w:val="0"/>
        </w:rPr>
        <w:t>上半段：</w:t>
      </w:r>
    </w:p>
    <w:p w14:paraId="1973F7A8">
      <w:pPr>
        <w:bidi w:val="0"/>
        <w:rPr>
          <w:rFonts w:hint="default" w:ascii="Times New Roman" w:hAnsi="Times New Roman" w:cs="Times New Roman"/>
          <w:b w:val="0"/>
          <w:bCs w:val="0"/>
          <w:sz w:val="24"/>
          <w:szCs w:val="24"/>
          <w:lang w:val="en-US"/>
        </w:rPr>
      </w:pPr>
      <m:oMathPara>
        <m:oMathParaPr>
          <m:jc m:val="left"/>
        </m:oMathParaPr>
        <m:oMath>
          <m:r>
            <m:rPr>
              <m:nor/>
              <m:sty m:val="p"/>
            </m:rPr>
            <w:rPr>
              <w:rFonts w:hint="default" w:ascii="Times New Roman" w:hAnsi="Times New Roman" w:eastAsia="微软雅黑" w:cs="Times New Roman"/>
              <w:b w:val="0"/>
              <w:bCs w:val="0"/>
              <w:i w:val="0"/>
              <w:kern w:val="2"/>
              <w:sz w:val="24"/>
              <w:szCs w:val="24"/>
              <w:lang w:val="en-US" w:eastAsia="zh-CN" w:bidi="ar-SA"/>
            </w:rPr>
            <m:t>Δ</m:t>
          </m:r>
          <m:sSub>
            <m:sSubPr>
              <m:ctrlPr>
                <w:rPr>
                  <w:rFonts w:hint="default" w:ascii="Cambria Math" w:hAnsi="Cambria Math" w:eastAsia="微软雅黑" w:cs="Times New Roman"/>
                  <w:b w:val="0"/>
                  <w:bCs w:val="0"/>
                  <w:i w:val="0"/>
                  <w:kern w:val="2"/>
                  <w:sz w:val="24"/>
                  <w:szCs w:val="24"/>
                  <w:lang w:val="en-US" w:eastAsia="zh-CN" w:bidi="ar-SA"/>
                </w:rPr>
              </m:ctrlPr>
            </m:sSubPr>
            <m:e>
              <m:r>
                <m:rPr>
                  <m:nor/>
                  <m:sty m:val="p"/>
                </m:rPr>
                <w:rPr>
                  <w:rFonts w:hint="default" w:ascii="Times New Roman" w:hAnsi="Times New Roman" w:eastAsia="微软雅黑" w:cs="Times New Roman"/>
                  <w:b w:val="0"/>
                  <w:bCs w:val="0"/>
                  <w:i w:val="0"/>
                  <w:kern w:val="2"/>
                  <w:sz w:val="24"/>
                  <w:szCs w:val="24"/>
                  <w:lang w:val="en-US" w:eastAsia="zh-CN" w:bidi="ar-SA"/>
                </w:rPr>
                <m:t>Q</m:t>
              </m:r>
              <m:ctrlPr>
                <w:rPr>
                  <w:rFonts w:hint="default" w:ascii="Cambria Math" w:hAnsi="Cambria Math" w:eastAsia="微软雅黑" w:cs="Times New Roman"/>
                  <w:b w:val="0"/>
                  <w:bCs w:val="0"/>
                  <w:i w:val="0"/>
                  <w:kern w:val="2"/>
                  <w:sz w:val="24"/>
                  <w:szCs w:val="24"/>
                  <w:lang w:val="en-US" w:eastAsia="zh-CN" w:bidi="ar-SA"/>
                </w:rPr>
              </m:ctrlPr>
            </m:e>
            <m:sub>
              <m:r>
                <m:rPr>
                  <m:nor/>
                  <m:sty m:val="p"/>
                </m:rPr>
                <w:rPr>
                  <w:rFonts w:hint="default" w:ascii="Times New Roman" w:hAnsi="Times New Roman" w:eastAsia="微软雅黑" w:cs="Times New Roman"/>
                  <w:b w:val="0"/>
                  <w:bCs w:val="0"/>
                  <w:i w:val="0"/>
                  <w:kern w:val="2"/>
                  <w:sz w:val="24"/>
                  <w:szCs w:val="24"/>
                  <w:lang w:val="en-US" w:eastAsia="zh-CN" w:bidi="ar-SA"/>
                </w:rPr>
                <m:t>板</m:t>
              </m:r>
              <m:ctrlPr>
                <w:rPr>
                  <w:rFonts w:hint="default" w:ascii="Cambria Math" w:hAnsi="Cambria Math" w:eastAsia="微软雅黑" w:cs="Times New Roman"/>
                  <w:b w:val="0"/>
                  <w:bCs w:val="0"/>
                  <w:i w:val="0"/>
                  <w:kern w:val="2"/>
                  <w:sz w:val="24"/>
                  <w:szCs w:val="24"/>
                  <w:lang w:val="en-US" w:eastAsia="zh-CN" w:bidi="ar-SA"/>
                </w:rPr>
              </m:ctrlPr>
            </m:sub>
          </m:sSub>
          <m:r>
            <m:rPr>
              <m:nor/>
              <m:sty m:val="p"/>
            </m:rPr>
            <w:rPr>
              <w:rFonts w:hint="default" w:ascii="Times New Roman" w:hAnsi="Times New Roman" w:eastAsia="微软雅黑" w:cs="Times New Roman"/>
              <w:b w:val="0"/>
              <w:bCs w:val="0"/>
              <w:i w:val="0"/>
              <w:kern w:val="2"/>
              <w:sz w:val="24"/>
              <w:szCs w:val="24"/>
              <w:lang w:val="en-US" w:eastAsia="zh-CN" w:bidi="ar-SA"/>
            </w:rPr>
            <m:t>=</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229.8×11.2</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1347.2</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2</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2.743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2.743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2</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×1.443+</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1</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1.443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)=7.46KN</m:t>
          </m:r>
        </m:oMath>
      </m:oMathPara>
    </w:p>
    <w:p w14:paraId="45705585">
      <w:pPr>
        <w:bidi w:val="0"/>
        <w:rPr>
          <w:rFonts w:hint="default" w:ascii="Times New Roman" w:hAnsi="Times New Roman" w:cs="Times New Roman"/>
          <w:b w:val="0"/>
          <w:bCs w:val="0"/>
          <w:highlight w:val="none"/>
        </w:rPr>
      </w:pPr>
      <w:r>
        <w:rPr>
          <w:rFonts w:hint="default" w:ascii="Times New Roman" w:hAnsi="Times New Roman" w:cs="Times New Roman"/>
          <w:b w:val="0"/>
          <w:bCs w:val="0"/>
          <w:highlight w:val="none"/>
        </w:rPr>
        <w:t>下半段：</w:t>
      </w:r>
    </w:p>
    <w:p w14:paraId="6C1C172B">
      <w:pPr>
        <w:bidi w:val="0"/>
        <w:rPr>
          <w:rFonts w:hint="default" w:ascii="Times New Roman" w:hAnsi="Times New Roman" w:cs="Times New Roman"/>
          <w:b w:val="0"/>
          <w:bCs w:val="0"/>
          <w:highlight w:val="yellow"/>
        </w:rPr>
      </w:pPr>
      <m:oMathPara>
        <m:oMathParaPr>
          <m:jc m:val="left"/>
        </m:oMathParaPr>
        <m:oMath>
          <m:r>
            <m:rPr>
              <m:nor/>
              <m:sty m:val="p"/>
            </m:rPr>
            <w:rPr>
              <w:rFonts w:hint="default" w:ascii="Times New Roman" w:hAnsi="Times New Roman" w:eastAsia="微软雅黑" w:cs="Times New Roman"/>
              <w:b w:val="0"/>
              <w:bCs w:val="0"/>
              <w:i w:val="0"/>
              <w:kern w:val="2"/>
              <w:sz w:val="24"/>
              <w:szCs w:val="24"/>
              <w:lang w:val="en-US" w:eastAsia="zh-CN" w:bidi="ar-SA"/>
            </w:rPr>
            <m:t>Δ</m:t>
          </m:r>
          <m:sSub>
            <m:sSubPr>
              <m:ctrlPr>
                <w:rPr>
                  <w:rFonts w:hint="default" w:ascii="Cambria Math" w:hAnsi="Cambria Math" w:eastAsia="微软雅黑" w:cs="Times New Roman"/>
                  <w:b w:val="0"/>
                  <w:bCs w:val="0"/>
                  <w:i w:val="0"/>
                  <w:kern w:val="2"/>
                  <w:sz w:val="24"/>
                  <w:szCs w:val="24"/>
                  <w:lang w:val="en-US" w:eastAsia="zh-CN" w:bidi="ar-SA"/>
                </w:rPr>
              </m:ctrlPr>
            </m:sSubPr>
            <m:e>
              <m:r>
                <m:rPr>
                  <m:nor/>
                  <m:sty m:val="p"/>
                </m:rPr>
                <w:rPr>
                  <w:rFonts w:hint="default" w:ascii="Times New Roman" w:hAnsi="Times New Roman" w:eastAsia="微软雅黑" w:cs="Times New Roman"/>
                  <w:b w:val="0"/>
                  <w:bCs w:val="0"/>
                  <w:i w:val="0"/>
                  <w:kern w:val="2"/>
                  <w:sz w:val="24"/>
                  <w:szCs w:val="24"/>
                  <w:lang w:val="en-US" w:eastAsia="zh-CN" w:bidi="ar-SA"/>
                </w:rPr>
                <m:t>Q</m:t>
              </m:r>
              <m:ctrlPr>
                <w:rPr>
                  <w:rFonts w:hint="default" w:ascii="Cambria Math" w:hAnsi="Cambria Math" w:eastAsia="微软雅黑" w:cs="Times New Roman"/>
                  <w:b w:val="0"/>
                  <w:bCs w:val="0"/>
                  <w:i w:val="0"/>
                  <w:kern w:val="2"/>
                  <w:sz w:val="24"/>
                  <w:szCs w:val="24"/>
                  <w:lang w:val="en-US" w:eastAsia="zh-CN" w:bidi="ar-SA"/>
                </w:rPr>
              </m:ctrlPr>
            </m:e>
            <m:sub>
              <m:r>
                <m:rPr>
                  <m:nor/>
                  <m:sty m:val="p"/>
                </m:rPr>
                <w:rPr>
                  <w:rFonts w:hint="default" w:ascii="Times New Roman" w:hAnsi="Times New Roman" w:eastAsia="微软雅黑" w:cs="Times New Roman"/>
                  <w:b w:val="0"/>
                  <w:bCs w:val="0"/>
                  <w:i w:val="0"/>
                  <w:kern w:val="2"/>
                  <w:sz w:val="24"/>
                  <w:szCs w:val="24"/>
                  <w:lang w:val="en-US" w:eastAsia="zh-CN" w:bidi="ar-SA"/>
                </w:rPr>
                <m:t>板</m:t>
              </m:r>
              <m:ctrlPr>
                <w:rPr>
                  <w:rFonts w:hint="default" w:ascii="Cambria Math" w:hAnsi="Cambria Math" w:eastAsia="微软雅黑" w:cs="Times New Roman"/>
                  <w:b w:val="0"/>
                  <w:bCs w:val="0"/>
                  <w:i w:val="0"/>
                  <w:kern w:val="2"/>
                  <w:sz w:val="24"/>
                  <w:szCs w:val="24"/>
                  <w:lang w:val="en-US" w:eastAsia="zh-CN" w:bidi="ar-SA"/>
                </w:rPr>
              </m:ctrlPr>
            </m:sub>
          </m:sSub>
          <m:r>
            <m:rPr>
              <m:nor/>
              <m:sty m:val="p"/>
            </m:rPr>
            <w:rPr>
              <w:rFonts w:hint="default" w:ascii="Times New Roman" w:hAnsi="Times New Roman" w:eastAsia="微软雅黑" w:cs="Times New Roman"/>
              <w:b w:val="0"/>
              <w:bCs w:val="0"/>
              <w:i w:val="0"/>
              <w:kern w:val="2"/>
              <w:sz w:val="24"/>
              <w:szCs w:val="24"/>
              <w:lang w:val="en-US" w:eastAsia="zh-CN" w:bidi="ar-SA"/>
            </w:rPr>
            <m:t>=</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1819.7×11.2</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1347.2</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2</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2.743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2.743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2</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×1.443+</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1</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1.443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)=59.05KN</m:t>
          </m:r>
        </m:oMath>
      </m:oMathPara>
    </w:p>
    <w:p w14:paraId="05B144E5">
      <w:pPr>
        <w:bidi w:val="0"/>
        <w:rPr>
          <w:rFonts w:hint="default" w:ascii="Times New Roman" w:hAnsi="Times New Roman" w:cs="Times New Roman"/>
          <w:b w:val="0"/>
          <w:bCs w:val="0"/>
          <w:highlight w:val="none"/>
        </w:rPr>
      </w:pPr>
      <w:r>
        <w:rPr>
          <w:rFonts w:hint="default" w:ascii="Times New Roman" w:hAnsi="Times New Roman" w:cs="Times New Roman"/>
          <w:b w:val="0"/>
          <w:bCs w:val="0"/>
          <w:highlight w:val="none"/>
        </w:rPr>
        <w:t>运行期：</w:t>
      </w:r>
    </w:p>
    <w:p w14:paraId="47F9E6C2">
      <w:pPr>
        <w:bidi w:val="0"/>
        <w:rPr>
          <w:rFonts w:hint="default" w:ascii="Times New Roman" w:hAnsi="Times New Roman" w:cs="Times New Roman"/>
          <w:b w:val="0"/>
          <w:bCs w:val="0"/>
          <w:highlight w:val="yellow"/>
        </w:rPr>
      </w:pPr>
      <w:r>
        <w:rPr>
          <w:rFonts w:hint="default" w:ascii="Times New Roman" w:hAnsi="Times New Roman" w:cs="Times New Roman"/>
          <w:b w:val="0"/>
          <w:bCs w:val="0"/>
          <w:highlight w:val="none"/>
        </w:rPr>
        <w:t>上半段：</w:t>
      </w:r>
    </w:p>
    <w:p w14:paraId="3A65A3CC">
      <w:pPr>
        <w:bidi w:val="0"/>
        <w:rPr>
          <w:rFonts w:hint="default" w:ascii="Times New Roman" w:hAnsi="Times New Roman" w:cs="Times New Roman"/>
          <w:b w:val="0"/>
          <w:bCs w:val="0"/>
          <w:highlight w:val="yellow"/>
        </w:rPr>
      </w:pPr>
      <m:oMathPara>
        <m:oMathParaPr>
          <m:jc m:val="left"/>
        </m:oMathParaPr>
        <m:oMath>
          <m:r>
            <m:rPr>
              <m:nor/>
              <m:sty m:val="p"/>
            </m:rPr>
            <w:rPr>
              <w:rFonts w:hint="default" w:ascii="Times New Roman" w:hAnsi="Times New Roman" w:eastAsia="微软雅黑" w:cs="Times New Roman"/>
              <w:b w:val="0"/>
              <w:bCs w:val="0"/>
              <w:i w:val="0"/>
              <w:kern w:val="2"/>
              <w:sz w:val="24"/>
              <w:szCs w:val="24"/>
              <w:lang w:val="en-US" w:eastAsia="zh-CN" w:bidi="ar-SA"/>
            </w:rPr>
            <m:t>Δ</m:t>
          </m:r>
          <m:sSub>
            <m:sSubPr>
              <m:ctrlPr>
                <w:rPr>
                  <w:rFonts w:hint="default" w:ascii="Cambria Math" w:hAnsi="Cambria Math" w:eastAsia="微软雅黑" w:cs="Times New Roman"/>
                  <w:b w:val="0"/>
                  <w:bCs w:val="0"/>
                  <w:i w:val="0"/>
                  <w:kern w:val="2"/>
                  <w:sz w:val="24"/>
                  <w:szCs w:val="24"/>
                  <w:lang w:val="en-US" w:eastAsia="zh-CN" w:bidi="ar-SA"/>
                </w:rPr>
              </m:ctrlPr>
            </m:sSubPr>
            <m:e>
              <m:r>
                <m:rPr>
                  <m:nor/>
                  <m:sty m:val="p"/>
                </m:rPr>
                <w:rPr>
                  <w:rFonts w:hint="default" w:ascii="Times New Roman" w:hAnsi="Times New Roman" w:eastAsia="微软雅黑" w:cs="Times New Roman"/>
                  <w:b w:val="0"/>
                  <w:bCs w:val="0"/>
                  <w:i w:val="0"/>
                  <w:kern w:val="2"/>
                  <w:sz w:val="24"/>
                  <w:szCs w:val="24"/>
                  <w:lang w:val="en-US" w:eastAsia="zh-CN" w:bidi="ar-SA"/>
                </w:rPr>
                <m:t>Q</m:t>
              </m:r>
              <m:ctrlPr>
                <w:rPr>
                  <w:rFonts w:hint="default" w:ascii="Cambria Math" w:hAnsi="Cambria Math" w:eastAsia="微软雅黑" w:cs="Times New Roman"/>
                  <w:b w:val="0"/>
                  <w:bCs w:val="0"/>
                  <w:i w:val="0"/>
                  <w:kern w:val="2"/>
                  <w:sz w:val="24"/>
                  <w:szCs w:val="24"/>
                  <w:lang w:val="en-US" w:eastAsia="zh-CN" w:bidi="ar-SA"/>
                </w:rPr>
              </m:ctrlPr>
            </m:e>
            <m:sub>
              <m:r>
                <m:rPr>
                  <m:nor/>
                  <m:sty m:val="p"/>
                </m:rPr>
                <w:rPr>
                  <w:rFonts w:hint="default" w:ascii="Times New Roman" w:hAnsi="Times New Roman" w:eastAsia="微软雅黑" w:cs="Times New Roman"/>
                  <w:b w:val="0"/>
                  <w:bCs w:val="0"/>
                  <w:i w:val="0"/>
                  <w:kern w:val="2"/>
                  <w:sz w:val="24"/>
                  <w:szCs w:val="24"/>
                  <w:lang w:val="en-US" w:eastAsia="zh-CN" w:bidi="ar-SA"/>
                </w:rPr>
                <m:t>板</m:t>
              </m:r>
              <m:ctrlPr>
                <w:rPr>
                  <w:rFonts w:hint="default" w:ascii="Cambria Math" w:hAnsi="Cambria Math" w:eastAsia="微软雅黑" w:cs="Times New Roman"/>
                  <w:b w:val="0"/>
                  <w:bCs w:val="0"/>
                  <w:i w:val="0"/>
                  <w:kern w:val="2"/>
                  <w:sz w:val="24"/>
                  <w:szCs w:val="24"/>
                  <w:lang w:val="en-US" w:eastAsia="zh-CN" w:bidi="ar-SA"/>
                </w:rPr>
              </m:ctrlPr>
            </m:sub>
          </m:sSub>
          <m:r>
            <m:rPr>
              <m:nor/>
              <m:sty m:val="p"/>
            </m:rPr>
            <w:rPr>
              <w:rFonts w:hint="default" w:ascii="Times New Roman" w:hAnsi="Times New Roman" w:eastAsia="微软雅黑" w:cs="Times New Roman"/>
              <w:b w:val="0"/>
              <w:bCs w:val="0"/>
              <w:i w:val="0"/>
              <w:kern w:val="2"/>
              <w:sz w:val="24"/>
              <w:szCs w:val="24"/>
              <w:lang w:val="en-US" w:eastAsia="zh-CN" w:bidi="ar-SA"/>
            </w:rPr>
            <m:t>=</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279.13×11.2</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1347.2</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2</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2.743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2.743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2</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×1.443+</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1</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1.443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)=9.06KN</m:t>
          </m:r>
        </m:oMath>
      </m:oMathPara>
    </w:p>
    <w:p w14:paraId="54887A51">
      <w:pPr>
        <w:bidi w:val="0"/>
        <w:rPr>
          <w:rFonts w:hint="default" w:ascii="Times New Roman" w:hAnsi="Times New Roman" w:cs="Times New Roman"/>
          <w:b w:val="0"/>
          <w:bCs w:val="0"/>
          <w:highlight w:val="none"/>
        </w:rPr>
      </w:pPr>
    </w:p>
    <w:p w14:paraId="3205CB14">
      <w:pPr>
        <w:bidi w:val="0"/>
        <w:rPr>
          <w:rFonts w:hint="default" w:ascii="Times New Roman" w:hAnsi="Times New Roman" w:cs="Times New Roman"/>
          <w:b w:val="0"/>
          <w:bCs w:val="0"/>
          <w:highlight w:val="none"/>
        </w:rPr>
      </w:pPr>
      <w:r>
        <w:rPr>
          <w:rFonts w:hint="default" w:ascii="Times New Roman" w:hAnsi="Times New Roman" w:cs="Times New Roman"/>
          <w:b w:val="0"/>
          <w:bCs w:val="0"/>
          <w:highlight w:val="none"/>
        </w:rPr>
        <w:t>下半段：</w:t>
      </w:r>
    </w:p>
    <w:p w14:paraId="7509FC19">
      <w:pPr>
        <w:bidi w:val="0"/>
        <w:rPr>
          <w:rFonts w:hint="default" w:ascii="Times New Roman" w:hAnsi="Times New Roman" w:cs="Times New Roman"/>
          <w:b w:val="0"/>
          <w:bCs w:val="0"/>
          <w:highlight w:val="yellow"/>
        </w:rPr>
      </w:pPr>
      <m:oMathPara>
        <m:oMathParaPr>
          <m:jc m:val="left"/>
        </m:oMathParaPr>
        <m:oMath>
          <m:r>
            <m:rPr>
              <m:nor/>
              <m:sty m:val="p"/>
            </m:rPr>
            <w:rPr>
              <w:rFonts w:hint="default" w:ascii="Times New Roman" w:hAnsi="Times New Roman" w:eastAsia="微软雅黑" w:cs="Times New Roman"/>
              <w:b w:val="0"/>
              <w:bCs w:val="0"/>
              <w:i w:val="0"/>
              <w:kern w:val="2"/>
              <w:sz w:val="24"/>
              <w:szCs w:val="24"/>
              <w:lang w:val="en-US" w:eastAsia="zh-CN" w:bidi="ar-SA"/>
            </w:rPr>
            <m:t>Δ</m:t>
          </m:r>
          <m:sSub>
            <m:sSubPr>
              <m:ctrlPr>
                <w:rPr>
                  <w:rFonts w:hint="default" w:ascii="Cambria Math" w:hAnsi="Cambria Math" w:eastAsia="微软雅黑" w:cs="Times New Roman"/>
                  <w:b w:val="0"/>
                  <w:bCs w:val="0"/>
                  <w:i w:val="0"/>
                  <w:kern w:val="2"/>
                  <w:sz w:val="24"/>
                  <w:szCs w:val="24"/>
                  <w:lang w:val="en-US" w:eastAsia="zh-CN" w:bidi="ar-SA"/>
                </w:rPr>
              </m:ctrlPr>
            </m:sSubPr>
            <m:e>
              <m:r>
                <m:rPr>
                  <m:nor/>
                  <m:sty m:val="p"/>
                </m:rPr>
                <w:rPr>
                  <w:rFonts w:hint="default" w:ascii="Times New Roman" w:hAnsi="Times New Roman" w:eastAsia="微软雅黑" w:cs="Times New Roman"/>
                  <w:b w:val="0"/>
                  <w:bCs w:val="0"/>
                  <w:i w:val="0"/>
                  <w:kern w:val="2"/>
                  <w:sz w:val="24"/>
                  <w:szCs w:val="24"/>
                  <w:lang w:val="en-US" w:eastAsia="zh-CN" w:bidi="ar-SA"/>
                </w:rPr>
                <m:t>Q</m:t>
              </m:r>
              <m:ctrlPr>
                <w:rPr>
                  <w:rFonts w:hint="default" w:ascii="Cambria Math" w:hAnsi="Cambria Math" w:eastAsia="微软雅黑" w:cs="Times New Roman"/>
                  <w:b w:val="0"/>
                  <w:bCs w:val="0"/>
                  <w:i w:val="0"/>
                  <w:kern w:val="2"/>
                  <w:sz w:val="24"/>
                  <w:szCs w:val="24"/>
                  <w:lang w:val="en-US" w:eastAsia="zh-CN" w:bidi="ar-SA"/>
                </w:rPr>
              </m:ctrlPr>
            </m:e>
            <m:sub>
              <m:r>
                <m:rPr>
                  <m:nor/>
                  <m:sty m:val="p"/>
                </m:rPr>
                <w:rPr>
                  <w:rFonts w:hint="default" w:ascii="Times New Roman" w:hAnsi="Times New Roman" w:eastAsia="微软雅黑" w:cs="Times New Roman"/>
                  <w:b w:val="0"/>
                  <w:bCs w:val="0"/>
                  <w:i w:val="0"/>
                  <w:kern w:val="2"/>
                  <w:sz w:val="24"/>
                  <w:szCs w:val="24"/>
                  <w:lang w:val="en-US" w:eastAsia="zh-CN" w:bidi="ar-SA"/>
                </w:rPr>
                <m:t>板</m:t>
              </m:r>
              <m:ctrlPr>
                <w:rPr>
                  <w:rFonts w:hint="default" w:ascii="Cambria Math" w:hAnsi="Cambria Math" w:eastAsia="微软雅黑" w:cs="Times New Roman"/>
                  <w:b w:val="0"/>
                  <w:bCs w:val="0"/>
                  <w:i w:val="0"/>
                  <w:kern w:val="2"/>
                  <w:sz w:val="24"/>
                  <w:szCs w:val="24"/>
                  <w:lang w:val="en-US" w:eastAsia="zh-CN" w:bidi="ar-SA"/>
                </w:rPr>
              </m:ctrlPr>
            </m:sub>
          </m:sSub>
          <m:r>
            <m:rPr>
              <m:nor/>
              <m:sty m:val="p"/>
            </m:rPr>
            <w:rPr>
              <w:rFonts w:hint="default" w:ascii="Times New Roman" w:hAnsi="Times New Roman" w:eastAsia="微软雅黑" w:cs="Times New Roman"/>
              <w:b w:val="0"/>
              <w:bCs w:val="0"/>
              <w:i w:val="0"/>
              <w:kern w:val="2"/>
              <w:sz w:val="24"/>
              <w:szCs w:val="24"/>
              <w:lang w:val="en-US" w:eastAsia="zh-CN" w:bidi="ar-SA"/>
            </w:rPr>
            <m:t>=</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1770.5×11.2</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1347.2</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2</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2.743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2.743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2</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×1.443+</m:t>
          </m:r>
          <m:f>
            <m:fPr>
              <m:ctrlPr>
                <w:rPr>
                  <w:rFonts w:hint="default" w:ascii="Cambria Math" w:hAnsi="Cambria Math" w:eastAsia="微软雅黑" w:cs="Times New Roman"/>
                  <w:b w:val="0"/>
                  <w:bCs w:val="0"/>
                  <w:i w:val="0"/>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1</m:t>
              </m:r>
              <m:ctrlPr>
                <w:rPr>
                  <w:rFonts w:hint="default" w:ascii="Cambria Math" w:hAnsi="Cambria Math" w:eastAsia="微软雅黑" w:cs="Times New Roman"/>
                  <w:b w:val="0"/>
                  <w:bCs w:val="0"/>
                  <w:i w:val="0"/>
                  <w:kern w:val="2"/>
                  <w:sz w:val="24"/>
                  <w:szCs w:val="24"/>
                  <w:lang w:val="en-US" w:eastAsia="zh-CN" w:bidi="ar-SA"/>
                </w:rPr>
              </m:ctrlPr>
            </m:num>
            <m:den>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den>
          </m:f>
          <m:r>
            <m:rPr>
              <m:nor/>
              <m:sty m:val="p"/>
            </m:rPr>
            <w:rPr>
              <w:rFonts w:hint="default" w:ascii="Times New Roman" w:hAnsi="Times New Roman" w:eastAsia="微软雅黑" w:cs="Times New Roman"/>
              <w:b w:val="0"/>
              <w:bCs w:val="0"/>
              <w:i w:val="0"/>
              <w:kern w:val="2"/>
              <w:sz w:val="24"/>
              <w:szCs w:val="24"/>
              <w:lang w:val="en-US" w:eastAsia="zh-CN" w:bidi="ar-SA"/>
            </w:rPr>
            <m:t>×</m:t>
          </m:r>
          <m:sSup>
            <m:sSupPr>
              <m:ctrlPr>
                <w:rPr>
                  <w:rFonts w:hint="default" w:ascii="Cambria Math" w:hAnsi="Cambria Math" w:eastAsia="微软雅黑" w:cs="Times New Roman"/>
                  <w:b w:val="0"/>
                  <w:bCs w:val="0"/>
                  <w:i w:val="0"/>
                  <w:kern w:val="2"/>
                  <w:sz w:val="24"/>
                  <w:szCs w:val="24"/>
                  <w:lang w:val="en-US" w:eastAsia="zh-CN" w:bidi="ar-SA"/>
                </w:rPr>
              </m:ctrlPr>
            </m:sSupPr>
            <m:e>
              <m:r>
                <m:rPr>
                  <m:nor/>
                  <m:sty m:val="p"/>
                </m:rPr>
                <w:rPr>
                  <w:rFonts w:hint="default" w:ascii="Times New Roman" w:hAnsi="Times New Roman" w:eastAsia="微软雅黑" w:cs="Times New Roman"/>
                  <w:b w:val="0"/>
                  <w:bCs w:val="0"/>
                  <w:i w:val="0"/>
                  <w:kern w:val="2"/>
                  <w:sz w:val="24"/>
                  <w:szCs w:val="24"/>
                  <w:lang w:val="en-US" w:eastAsia="zh-CN" w:bidi="ar-SA"/>
                </w:rPr>
                <m:t>1.443</m:t>
              </m:r>
              <m:ctrlPr>
                <w:rPr>
                  <w:rFonts w:hint="default" w:ascii="Cambria Math" w:hAnsi="Cambria Math" w:eastAsia="微软雅黑" w:cs="Times New Roman"/>
                  <w:b w:val="0"/>
                  <w:bCs w:val="0"/>
                  <w:i w:val="0"/>
                  <w:kern w:val="2"/>
                  <w:sz w:val="24"/>
                  <w:szCs w:val="24"/>
                  <w:lang w:val="en-US" w:eastAsia="zh-CN" w:bidi="ar-SA"/>
                </w:rPr>
              </m:ctrlPr>
            </m:e>
            <m:sup>
              <m:r>
                <m:rPr>
                  <m:nor/>
                  <m:sty m:val="p"/>
                </m:rPr>
                <w:rPr>
                  <w:rFonts w:hint="default" w:ascii="Times New Roman" w:hAnsi="Times New Roman" w:eastAsia="微软雅黑" w:cs="Times New Roman"/>
                  <w:b w:val="0"/>
                  <w:bCs w:val="0"/>
                  <w:i w:val="0"/>
                  <w:kern w:val="2"/>
                  <w:sz w:val="24"/>
                  <w:szCs w:val="24"/>
                  <w:lang w:val="en-US" w:eastAsia="zh-CN" w:bidi="ar-SA"/>
                </w:rPr>
                <m:t>3</m:t>
              </m:r>
              <m:ctrlPr>
                <w:rPr>
                  <w:rFonts w:hint="default" w:ascii="Cambria Math" w:hAnsi="Cambria Math" w:eastAsia="微软雅黑" w:cs="Times New Roman"/>
                  <w:b w:val="0"/>
                  <w:bCs w:val="0"/>
                  <w:i w:val="0"/>
                  <w:kern w:val="2"/>
                  <w:sz w:val="24"/>
                  <w:szCs w:val="24"/>
                  <w:lang w:val="en-US" w:eastAsia="zh-CN" w:bidi="ar-SA"/>
                </w:rPr>
              </m:ctrlPr>
            </m:sup>
          </m:sSup>
          <m:r>
            <m:rPr>
              <m:nor/>
              <m:sty m:val="p"/>
            </m:rPr>
            <w:rPr>
              <w:rFonts w:hint="default" w:ascii="Times New Roman" w:hAnsi="Times New Roman" w:eastAsia="微软雅黑" w:cs="Times New Roman"/>
              <w:b w:val="0"/>
              <w:bCs w:val="0"/>
              <w:i w:val="0"/>
              <w:kern w:val="2"/>
              <w:sz w:val="24"/>
              <w:szCs w:val="24"/>
              <w:lang w:val="en-US" w:eastAsia="zh-CN" w:bidi="ar-SA"/>
            </w:rPr>
            <m:t>)=57.45KN</m:t>
          </m:r>
        </m:oMath>
      </m:oMathPara>
    </w:p>
    <w:p w14:paraId="3D03D6C1">
      <w:pPr>
        <w:rPr>
          <w:rFonts w:hint="default" w:ascii="Times New Roman" w:hAnsi="Times New Roman" w:cs="Times New Roman"/>
          <w:b w:val="0"/>
          <w:bCs w:val="0"/>
        </w:rPr>
      </w:pPr>
      <w:r>
        <w:rPr>
          <w:rFonts w:hint="default" w:ascii="Times New Roman" w:hAnsi="Times New Roman" w:cs="Times New Roman"/>
          <w:b w:val="0"/>
          <w:bCs w:val="0"/>
        </w:rPr>
        <w:br w:type="page"/>
      </w:r>
    </w:p>
    <w:p w14:paraId="297EFEA0">
      <w:pPr>
        <w:bidi w:val="0"/>
        <w:rPr>
          <w:rFonts w:hint="default" w:ascii="Times New Roman" w:hAnsi="Times New Roman" w:cs="Times New Roman"/>
          <w:b w:val="0"/>
          <w:bCs w:val="0"/>
        </w:rPr>
      </w:pPr>
      <w:r>
        <w:rPr>
          <w:rFonts w:hint="default" w:ascii="Times New Roman" w:hAnsi="Times New Roman" w:cs="Times New Roman"/>
          <w:b w:val="0"/>
          <w:bCs w:val="0"/>
        </w:rPr>
        <w:t>闸墩承受的不平衡剪力为：</w:t>
      </w:r>
    </w:p>
    <w:p w14:paraId="109282AC">
      <w:pPr>
        <w:bidi w:val="0"/>
        <w:ind w:firstLine="957" w:firstLineChars="0"/>
        <w:jc w:val="left"/>
        <w:rPr>
          <w:rFonts w:hint="default" w:ascii="Times New Roman" w:hAnsi="Times New Roman" w:eastAsia="Times New Roman" w:cs="Times New Roman"/>
          <w:b w:val="0"/>
          <w:bCs w:val="0"/>
          <w:i w:val="0"/>
          <w:spacing w:val="-7"/>
          <w:w w:val="94"/>
          <w:sz w:val="28"/>
          <w:szCs w:val="28"/>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Δ</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墩</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=ΔQ−Δ</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板</m:t>
                  </m:r>
                  <m:ctrlPr>
                    <w:rPr>
                      <w:rFonts w:hint="default" w:ascii="Cambria Math" w:hAnsi="Cambria Math" w:eastAsia="Times New Roman" w:cs="Times New Roman"/>
                      <w:b w:val="0"/>
                      <w:bCs w:val="0"/>
                      <w:i w:val="0"/>
                      <w:spacing w:val="-7"/>
                      <w:w w:val="94"/>
                      <w:sz w:val="24"/>
                      <w:szCs w:val="24"/>
                      <w:lang w:val="en-US" w:eastAsia="zh-CN"/>
                    </w:rPr>
                  </m:ctrlPr>
                </m:sub>
              </m:sSub>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(9−6)</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206A33D6">
      <w:pPr>
        <w:spacing w:before="264" w:line="220" w:lineRule="auto"/>
        <w:ind w:left="52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3"/>
          <w:sz w:val="24"/>
          <w:szCs w:val="24"/>
        </w:rPr>
        <w:t>完建期：</w:t>
      </w:r>
    </w:p>
    <w:p w14:paraId="7FF53BCF">
      <w:pPr>
        <w:spacing w:before="156" w:line="220" w:lineRule="auto"/>
        <w:ind w:left="520"/>
        <w:rPr>
          <w:rFonts w:hint="default" w:ascii="Times New Roman" w:hAnsi="Times New Roman" w:eastAsia="宋体" w:cs="Times New Roman"/>
          <w:b w:val="0"/>
          <w:bCs w:val="0"/>
          <w:spacing w:val="-13"/>
          <w:sz w:val="24"/>
          <w:szCs w:val="24"/>
        </w:rPr>
      </w:pPr>
      <w:r>
        <w:rPr>
          <w:rFonts w:hint="default" w:ascii="Times New Roman" w:hAnsi="Times New Roman" w:eastAsia="宋体" w:cs="Times New Roman"/>
          <w:b w:val="0"/>
          <w:bCs w:val="0"/>
          <w:spacing w:val="-13"/>
          <w:sz w:val="24"/>
          <w:szCs w:val="24"/>
        </w:rPr>
        <w:t>上半段：</w:t>
      </w:r>
    </w:p>
    <w:p w14:paraId="3391425E">
      <w:pPr>
        <w:bidi w:val="0"/>
        <w:rPr>
          <w:rFonts w:hint="default" w:ascii="Times New Roman" w:hAnsi="Times New Roman" w:eastAsia="宋体" w:cs="Times New Roman"/>
          <w:b w:val="0"/>
          <w:bCs w:val="0"/>
          <w:spacing w:val="-13"/>
          <w:szCs w:val="24"/>
          <w:lang w:val="en-US"/>
        </w:rPr>
      </w:pPr>
      <m:oMathPara>
        <m:oMath>
          <m:r>
            <m:rPr>
              <m:nor/>
              <m:sty m:val="p"/>
            </m:rPr>
            <w:rPr>
              <w:rFonts w:hint="default" w:ascii="Times New Roman" w:hAnsi="Times New Roman" w:cs="Times New Roman"/>
              <w:b w:val="0"/>
              <w:bCs w:val="0"/>
              <w:i w:val="0"/>
              <w:lang w:val="en-US" w:eastAsia="zh-CN"/>
            </w:rPr>
            <m:t>Δ</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墩</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r>
            <m:rPr>
              <m:nor/>
              <m:sty m:val="p"/>
            </m:rPr>
            <w:rPr>
              <w:rFonts w:hint="default" w:ascii="Times New Roman" w:hAnsi="Times New Roman" w:eastAsia="微软雅黑" w:cs="Times New Roman"/>
              <w:b w:val="0"/>
              <w:bCs w:val="0"/>
              <w:i w:val="0"/>
              <w:kern w:val="2"/>
              <w:sz w:val="24"/>
              <w:szCs w:val="24"/>
              <w:lang w:val="en-US" w:eastAsia="zh-CN" w:bidi="ar-SA"/>
            </w:rPr>
            <m:t>229.803</m:t>
          </m:r>
          <m:r>
            <m:rPr>
              <m:nor/>
              <m:sty m:val="p"/>
            </m:rPr>
            <w:rPr>
              <w:rFonts w:hint="default" w:ascii="Times New Roman" w:hAnsi="Times New Roman" w:cs="Times New Roman"/>
              <w:b w:val="0"/>
              <w:bCs w:val="0"/>
              <w:i w:val="0"/>
              <w:lang w:val="en-US" w:eastAsia="zh-CN"/>
            </w:rPr>
            <m:t>−</m:t>
          </m:r>
          <m:r>
            <m:rPr>
              <m:nor/>
              <m:sty m:val="p"/>
            </m:rPr>
            <w:rPr>
              <w:rFonts w:hint="default" w:ascii="Times New Roman" w:hAnsi="Times New Roman" w:eastAsia="微软雅黑" w:cs="Times New Roman"/>
              <w:b w:val="0"/>
              <w:bCs w:val="0"/>
              <w:i w:val="0"/>
              <w:kern w:val="2"/>
              <w:sz w:val="24"/>
              <w:szCs w:val="24"/>
              <w:lang w:val="en-US" w:eastAsia="zh-CN" w:bidi="ar-SA"/>
            </w:rPr>
            <m:t>7.46</m:t>
          </m:r>
          <m:r>
            <m:rPr>
              <m:nor/>
              <m:sty m:val="p"/>
            </m:rPr>
            <w:rPr>
              <w:rFonts w:hint="default" w:ascii="Times New Roman" w:hAnsi="Times New Roman" w:cs="Times New Roman"/>
              <w:b w:val="0"/>
              <w:bCs w:val="0"/>
              <w:i w:val="0"/>
              <w:lang w:val="en-US" w:eastAsia="zh-CN"/>
            </w:rPr>
            <m:t>=222.34KN</m:t>
          </m:r>
        </m:oMath>
      </m:oMathPara>
    </w:p>
    <w:p w14:paraId="46BC68EF">
      <w:pPr>
        <w:spacing w:before="260" w:line="220" w:lineRule="auto"/>
        <w:ind w:left="525"/>
        <w:rPr>
          <w:rFonts w:hint="default" w:ascii="Times New Roman" w:hAnsi="Times New Roman" w:eastAsia="宋体" w:cs="Times New Roman"/>
          <w:b w:val="0"/>
          <w:bCs w:val="0"/>
          <w:spacing w:val="-14"/>
          <w:sz w:val="24"/>
          <w:szCs w:val="24"/>
        </w:rPr>
      </w:pPr>
      <w:r>
        <w:rPr>
          <w:rFonts w:hint="default" w:ascii="Times New Roman" w:hAnsi="Times New Roman" w:eastAsia="宋体" w:cs="Times New Roman"/>
          <w:b w:val="0"/>
          <w:bCs w:val="0"/>
          <w:spacing w:val="-14"/>
          <w:sz w:val="24"/>
          <w:szCs w:val="24"/>
        </w:rPr>
        <w:t>下半段：</w:t>
      </w:r>
    </w:p>
    <w:p w14:paraId="46F40B0E">
      <w:pPr>
        <w:spacing w:before="260" w:line="220" w:lineRule="auto"/>
        <w:ind w:left="525"/>
        <w:rPr>
          <w:rFonts w:hint="default" w:ascii="Times New Roman" w:hAnsi="Times New Roman" w:eastAsia="宋体" w:cs="Times New Roman"/>
          <w:b w:val="0"/>
          <w:bCs w:val="0"/>
          <w:spacing w:val="-14"/>
          <w:sz w:val="24"/>
          <w:szCs w:val="24"/>
          <w:lang w:val="en-US"/>
        </w:rPr>
      </w:pPr>
      <m:oMathPara>
        <m:oMath>
          <m:r>
            <m:rPr>
              <m:nor/>
              <m:sty m:val="p"/>
            </m:rPr>
            <w:rPr>
              <w:rFonts w:hint="default" w:ascii="Times New Roman" w:hAnsi="Times New Roman" w:cs="Times New Roman"/>
              <w:b w:val="0"/>
              <w:bCs w:val="0"/>
              <w:i w:val="0"/>
              <w:lang w:val="en-US" w:eastAsia="zh-CN"/>
            </w:rPr>
            <m:t>Δ</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墩</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r>
            <m:rPr>
              <m:nor/>
              <m:sty m:val="p"/>
            </m:rPr>
            <w:rPr>
              <w:rFonts w:hint="default" w:ascii="Times New Roman" w:hAnsi="Times New Roman" w:eastAsia="微软雅黑" w:cs="Times New Roman"/>
              <w:b w:val="0"/>
              <w:bCs w:val="0"/>
              <w:i w:val="0"/>
              <w:kern w:val="2"/>
              <w:sz w:val="24"/>
              <w:szCs w:val="24"/>
              <w:lang w:val="en-US" w:eastAsia="zh-CN" w:bidi="ar-SA"/>
            </w:rPr>
            <m:t>1819.7</m:t>
          </m:r>
          <m:r>
            <m:rPr>
              <m:nor/>
              <m:sty m:val="p"/>
            </m:rPr>
            <w:rPr>
              <w:rFonts w:hint="default" w:ascii="Times New Roman" w:hAnsi="Times New Roman" w:cs="Times New Roman"/>
              <w:b w:val="0"/>
              <w:bCs w:val="0"/>
              <w:i w:val="0"/>
              <w:lang w:val="en-US" w:eastAsia="zh-CN"/>
            </w:rPr>
            <m:t>−</m:t>
          </m:r>
          <m:r>
            <m:rPr>
              <m:nor/>
              <m:sty m:val="p"/>
            </m:rPr>
            <w:rPr>
              <w:rFonts w:hint="default" w:ascii="Times New Roman" w:hAnsi="Times New Roman" w:eastAsia="微软雅黑" w:cs="Times New Roman"/>
              <w:b w:val="0"/>
              <w:bCs w:val="0"/>
              <w:i w:val="0"/>
              <w:kern w:val="2"/>
              <w:sz w:val="24"/>
              <w:szCs w:val="24"/>
              <w:lang w:val="en-US" w:eastAsia="zh-CN" w:bidi="ar-SA"/>
            </w:rPr>
            <m:t>59.05</m:t>
          </m:r>
          <m:r>
            <m:rPr>
              <m:nor/>
              <m:sty m:val="p"/>
            </m:rPr>
            <w:rPr>
              <w:rFonts w:hint="default" w:ascii="Times New Roman" w:hAnsi="Times New Roman" w:cs="Times New Roman"/>
              <w:b w:val="0"/>
              <w:bCs w:val="0"/>
              <w:i w:val="0"/>
              <w:lang w:val="en-US" w:eastAsia="zh-CN"/>
            </w:rPr>
            <m:t>=1760.65KN</m:t>
          </m:r>
        </m:oMath>
      </m:oMathPara>
    </w:p>
    <w:p w14:paraId="5AB4F8F0">
      <w:pPr>
        <w:spacing w:before="258" w:line="220" w:lineRule="auto"/>
        <w:ind w:left="518"/>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pacing w:val="-13"/>
          <w:sz w:val="24"/>
          <w:szCs w:val="24"/>
        </w:rPr>
        <w:t>运行期：</w:t>
      </w:r>
    </w:p>
    <w:p w14:paraId="522AC3EB">
      <w:pPr>
        <w:spacing w:before="156" w:line="220" w:lineRule="auto"/>
        <w:ind w:left="520"/>
        <w:rPr>
          <w:rFonts w:hint="default" w:ascii="Times New Roman" w:hAnsi="Times New Roman" w:eastAsia="宋体" w:cs="Times New Roman"/>
          <w:b w:val="0"/>
          <w:bCs w:val="0"/>
          <w:spacing w:val="-13"/>
          <w:sz w:val="24"/>
          <w:szCs w:val="24"/>
        </w:rPr>
      </w:pPr>
      <w:r>
        <w:rPr>
          <w:rFonts w:hint="default" w:ascii="Times New Roman" w:hAnsi="Times New Roman" w:eastAsia="宋体" w:cs="Times New Roman"/>
          <w:b w:val="0"/>
          <w:bCs w:val="0"/>
          <w:spacing w:val="-13"/>
          <w:sz w:val="24"/>
          <w:szCs w:val="24"/>
        </w:rPr>
        <w:t>上半段：</w:t>
      </w:r>
    </w:p>
    <w:p w14:paraId="775749C0">
      <w:pPr>
        <w:spacing w:before="156" w:line="220" w:lineRule="auto"/>
        <w:ind w:left="520"/>
        <w:rPr>
          <w:rFonts w:hint="default" w:ascii="Times New Roman" w:hAnsi="Times New Roman" w:eastAsia="宋体" w:cs="Times New Roman"/>
          <w:b w:val="0"/>
          <w:bCs w:val="0"/>
          <w:spacing w:val="-13"/>
          <w:sz w:val="24"/>
          <w:szCs w:val="24"/>
          <w:lang w:val="en-US"/>
        </w:rPr>
      </w:pPr>
      <m:oMathPara>
        <m:oMath>
          <m:r>
            <m:rPr>
              <m:nor/>
              <m:sty m:val="p"/>
            </m:rPr>
            <w:rPr>
              <w:rFonts w:hint="default" w:ascii="Times New Roman" w:hAnsi="Times New Roman" w:cs="Times New Roman"/>
              <w:b w:val="0"/>
              <w:bCs w:val="0"/>
              <w:i w:val="0"/>
              <w:lang w:val="en-US" w:eastAsia="zh-CN"/>
            </w:rPr>
            <m:t>Δ</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墩</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r>
            <m:rPr>
              <m:nor/>
              <m:sty m:val="p"/>
            </m:rPr>
            <w:rPr>
              <w:rFonts w:hint="default" w:ascii="Times New Roman" w:hAnsi="Times New Roman" w:eastAsia="微软雅黑" w:cs="Times New Roman"/>
              <w:b w:val="0"/>
              <w:bCs w:val="0"/>
              <w:i w:val="0"/>
              <w:kern w:val="2"/>
              <w:sz w:val="24"/>
              <w:szCs w:val="24"/>
              <w:lang w:val="en-US" w:eastAsia="zh-CN" w:bidi="ar-SA"/>
            </w:rPr>
            <m:t>279.13</m:t>
          </m:r>
          <m:r>
            <m:rPr>
              <m:nor/>
              <m:sty m:val="p"/>
            </m:rPr>
            <w:rPr>
              <w:rFonts w:hint="default" w:ascii="Times New Roman" w:hAnsi="Times New Roman" w:cs="Times New Roman"/>
              <w:b w:val="0"/>
              <w:bCs w:val="0"/>
              <w:i w:val="0"/>
              <w:lang w:val="en-US" w:eastAsia="zh-CN"/>
            </w:rPr>
            <m:t>−</m:t>
          </m:r>
          <m:r>
            <m:rPr>
              <m:nor/>
              <m:sty m:val="p"/>
            </m:rPr>
            <w:rPr>
              <w:rFonts w:hint="default" w:ascii="Times New Roman" w:hAnsi="Times New Roman" w:eastAsia="微软雅黑" w:cs="Times New Roman"/>
              <w:b w:val="0"/>
              <w:bCs w:val="0"/>
              <w:i w:val="0"/>
              <w:kern w:val="2"/>
              <w:sz w:val="24"/>
              <w:szCs w:val="24"/>
              <w:lang w:val="en-US" w:eastAsia="zh-CN" w:bidi="ar-SA"/>
            </w:rPr>
            <m:t>9.06</m:t>
          </m:r>
          <m:r>
            <m:rPr>
              <m:nor/>
              <m:sty m:val="p"/>
            </m:rPr>
            <w:rPr>
              <w:rFonts w:hint="default" w:ascii="Times New Roman" w:hAnsi="Times New Roman" w:cs="Times New Roman"/>
              <w:b w:val="0"/>
              <w:bCs w:val="0"/>
              <w:i w:val="0"/>
              <w:lang w:val="en-US" w:eastAsia="zh-CN"/>
            </w:rPr>
            <m:t>=270.07KN</m:t>
          </m:r>
        </m:oMath>
      </m:oMathPara>
    </w:p>
    <w:p w14:paraId="1A71B17F">
      <w:pPr>
        <w:spacing w:before="258" w:line="220" w:lineRule="auto"/>
        <w:ind w:left="525"/>
        <w:rPr>
          <w:rFonts w:hint="default" w:ascii="Times New Roman" w:hAnsi="Times New Roman" w:eastAsia="宋体" w:cs="Times New Roman"/>
          <w:b w:val="0"/>
          <w:bCs w:val="0"/>
          <w:spacing w:val="-14"/>
          <w:sz w:val="24"/>
          <w:szCs w:val="24"/>
        </w:rPr>
      </w:pPr>
      <w:r>
        <w:rPr>
          <w:rFonts w:hint="default" w:ascii="Times New Roman" w:hAnsi="Times New Roman" w:eastAsia="宋体" w:cs="Times New Roman"/>
          <w:b w:val="0"/>
          <w:bCs w:val="0"/>
          <w:spacing w:val="-14"/>
          <w:sz w:val="24"/>
          <w:szCs w:val="24"/>
        </w:rPr>
        <w:t>下半段：</w:t>
      </w:r>
    </w:p>
    <w:p w14:paraId="1B09C379">
      <w:pPr>
        <w:spacing w:before="258" w:line="220" w:lineRule="auto"/>
        <w:ind w:left="525"/>
        <w:rPr>
          <w:rFonts w:hint="default" w:ascii="Times New Roman" w:hAnsi="Times New Roman" w:cs="Times New Roman"/>
          <w:b w:val="0"/>
          <w:bCs w:val="0"/>
          <w:i w:val="0"/>
          <w:lang w:val="en-US" w:eastAsia="zh-CN"/>
        </w:rPr>
      </w:pPr>
      <m:oMathPara>
        <m:oMath>
          <m:r>
            <m:rPr>
              <m:nor/>
              <m:sty m:val="p"/>
            </m:rPr>
            <w:rPr>
              <w:rFonts w:hint="default" w:ascii="Times New Roman" w:hAnsi="Times New Roman" w:cs="Times New Roman"/>
              <w:b w:val="0"/>
              <w:bCs w:val="0"/>
              <w:i w:val="0"/>
              <w:lang w:val="en-US" w:eastAsia="zh-CN"/>
            </w:rPr>
            <m:t>Δ</m:t>
          </m:r>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Q</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墩</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r>
            <m:rPr>
              <m:nor/>
              <m:sty m:val="p"/>
            </m:rPr>
            <w:rPr>
              <w:rFonts w:hint="default" w:ascii="Times New Roman" w:hAnsi="Times New Roman" w:eastAsia="微软雅黑" w:cs="Times New Roman"/>
              <w:b w:val="0"/>
              <w:bCs w:val="0"/>
              <w:i w:val="0"/>
              <w:kern w:val="2"/>
              <w:sz w:val="24"/>
              <w:szCs w:val="24"/>
              <w:lang w:val="en-US" w:eastAsia="zh-CN" w:bidi="ar-SA"/>
            </w:rPr>
            <m:t>1770.5</m:t>
          </m:r>
          <m:r>
            <m:rPr>
              <m:nor/>
              <m:sty m:val="p"/>
            </m:rPr>
            <w:rPr>
              <w:rFonts w:hint="default" w:ascii="Times New Roman" w:hAnsi="Times New Roman" w:cs="Times New Roman"/>
              <w:b w:val="0"/>
              <w:bCs w:val="0"/>
              <w:i w:val="0"/>
              <w:lang w:val="en-US" w:eastAsia="zh-CN"/>
            </w:rPr>
            <m:t>−</m:t>
          </m:r>
          <m:r>
            <m:rPr>
              <m:nor/>
              <m:sty m:val="p"/>
            </m:rPr>
            <w:rPr>
              <w:rFonts w:hint="default" w:ascii="Times New Roman" w:hAnsi="Times New Roman" w:eastAsia="微软雅黑" w:cs="Times New Roman"/>
              <w:b w:val="0"/>
              <w:bCs w:val="0"/>
              <w:i w:val="0"/>
              <w:kern w:val="2"/>
              <w:sz w:val="24"/>
              <w:szCs w:val="24"/>
              <w:lang w:val="en-US" w:eastAsia="zh-CN" w:bidi="ar-SA"/>
            </w:rPr>
            <m:t>57.45</m:t>
          </m:r>
          <m:r>
            <m:rPr>
              <m:nor/>
              <m:sty m:val="p"/>
            </m:rPr>
            <w:rPr>
              <w:rFonts w:hint="default" w:ascii="Times New Roman" w:hAnsi="Times New Roman" w:cs="Times New Roman"/>
              <w:b w:val="0"/>
              <w:bCs w:val="0"/>
              <w:i w:val="0"/>
              <w:lang w:val="en-US" w:eastAsia="zh-CN"/>
            </w:rPr>
            <m:t>=1713.05KN</m:t>
          </m:r>
        </m:oMath>
      </m:oMathPara>
    </w:p>
    <w:p w14:paraId="16E529D8">
      <w:pPr>
        <w:pStyle w:val="4"/>
        <w:bidi w:val="0"/>
        <w:rPr>
          <w:rFonts w:hint="default" w:ascii="Times New Roman" w:hAnsi="Times New Roman" w:cs="Times New Roman"/>
          <w:b w:val="0"/>
          <w:bCs w:val="0"/>
        </w:rPr>
      </w:pPr>
      <w:bookmarkStart w:id="147" w:name="_Toc6649"/>
      <w:r>
        <w:rPr>
          <w:rFonts w:hint="default" w:ascii="Times New Roman" w:hAnsi="Times New Roman" w:cs="Times New Roman"/>
          <w:b w:val="0"/>
          <w:bCs w:val="0"/>
          <w:lang w:val="en-US" w:eastAsia="zh-CN"/>
        </w:rPr>
        <w:t>9</w:t>
      </w:r>
      <w:r>
        <w:rPr>
          <w:rFonts w:hint="default" w:ascii="Times New Roman" w:hAnsi="Times New Roman" w:cs="Times New Roman"/>
          <w:b w:val="0"/>
          <w:bCs w:val="0"/>
        </w:rPr>
        <w:t>.2.4</w:t>
      </w:r>
      <w:r>
        <w:rPr>
          <w:rFonts w:hint="eastAsia" w:ascii="Times New Roman" w:hAnsi="Times New Roman" w:cs="Times New Roman"/>
          <w:b w:val="0"/>
          <w:bCs w:val="0"/>
        </w:rPr>
        <w:t>　</w:t>
      </w:r>
      <w:r>
        <w:rPr>
          <w:rFonts w:hint="default" w:ascii="Times New Roman" w:hAnsi="Times New Roman" w:cs="Times New Roman"/>
          <w:b w:val="0"/>
          <w:bCs w:val="0"/>
        </w:rPr>
        <w:t>计算梁上的荷载</w:t>
      </w:r>
      <w:bookmarkEnd w:id="147"/>
    </w:p>
    <w:p w14:paraId="169E1A06">
      <w:pPr>
        <w:bidi w:val="0"/>
        <w:rPr>
          <w:rFonts w:hint="default" w:ascii="Times New Roman" w:hAnsi="Times New Roman" w:cs="Times New Roman"/>
          <w:b w:val="0"/>
          <w:bCs w:val="0"/>
        </w:rPr>
      </w:pPr>
      <w:r>
        <w:rPr>
          <w:rFonts w:hint="default" w:ascii="Times New Roman" w:hAnsi="Times New Roman" w:cs="Times New Roman"/>
          <w:b w:val="0"/>
          <w:bCs w:val="0"/>
        </w:rPr>
        <w:t>将分配在闸墩上的不平衡剪力按墩厚加权平均分配给中墩、边墩和缝墩，且与墩自重及上部荷重合并作为梁上的集中力，即：</w:t>
      </w:r>
    </w:p>
    <w:p w14:paraId="6CD89CE7">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P</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N</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+Δ</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墩</m:t>
                  </m:r>
                  <m:ctrlPr>
                    <w:rPr>
                      <w:rFonts w:hint="default" w:ascii="Cambria Math" w:hAnsi="Cambria Math" w:eastAsia="Times New Roman" w:cs="Times New Roman"/>
                      <w:b w:val="0"/>
                      <w:bCs w:val="0"/>
                      <w:i w:val="0"/>
                      <w:spacing w:val="-7"/>
                      <w:w w:val="94"/>
                      <w:sz w:val="24"/>
                      <w:szCs w:val="24"/>
                      <w:lang w:val="en-US" w:eastAsia="zh-CN"/>
                    </w:rPr>
                  </m:ctrlPr>
                </m:sub>
              </m:sSub>
              <m:f>
                <m:fPr>
                  <m:ctrlPr>
                    <w:rPr>
                      <w:rFonts w:hint="default" w:ascii="Cambria Math" w:hAnsi="Cambria Math" w:eastAsia="Times New Roman" w:cs="Times New Roman"/>
                      <w:b w:val="0"/>
                      <w:bCs w:val="0"/>
                      <w:i w:val="0"/>
                      <w:spacing w:val="-7"/>
                      <w:w w:val="94"/>
                      <w:sz w:val="24"/>
                      <w:szCs w:val="24"/>
                      <w:lang w:val="en-US" w:eastAsia="zh-CN"/>
                    </w:rPr>
                  </m:ctrlPr>
                </m:fPr>
                <m:num>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d</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d</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+2</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d</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(9−7)</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7768E68D">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P</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N</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+Δ</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墩</m:t>
                  </m:r>
                  <m:ctrlPr>
                    <w:rPr>
                      <w:rFonts w:hint="default" w:ascii="Cambria Math" w:hAnsi="Cambria Math" w:eastAsia="Times New Roman" w:cs="Times New Roman"/>
                      <w:b w:val="0"/>
                      <w:bCs w:val="0"/>
                      <w:i w:val="0"/>
                      <w:spacing w:val="-7"/>
                      <w:w w:val="94"/>
                      <w:sz w:val="24"/>
                      <w:szCs w:val="24"/>
                      <w:lang w:val="en-US" w:eastAsia="zh-CN"/>
                    </w:rPr>
                  </m:ctrlPr>
                </m:sub>
              </m:sSub>
              <m:f>
                <m:fPr>
                  <m:ctrlPr>
                    <w:rPr>
                      <w:rFonts w:hint="default" w:ascii="Cambria Math" w:hAnsi="Cambria Math" w:eastAsia="Times New Roman" w:cs="Times New Roman"/>
                      <w:b w:val="0"/>
                      <w:bCs w:val="0"/>
                      <w:i w:val="0"/>
                      <w:spacing w:val="-7"/>
                      <w:w w:val="94"/>
                      <w:sz w:val="24"/>
                      <w:szCs w:val="24"/>
                      <w:lang w:val="en-US" w:eastAsia="zh-CN"/>
                    </w:rPr>
                  </m:ctrlPr>
                </m:fPr>
                <m:num>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d</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d</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1</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+2</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d</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(9−8)</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17113E0D">
      <w:pPr>
        <w:spacing w:before="261" w:line="220" w:lineRule="auto"/>
        <w:ind w:left="42"/>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6"/>
          <w:sz w:val="24"/>
          <w:szCs w:val="24"/>
        </w:rPr>
        <w:t>式中</w:t>
      </w:r>
      <w:r>
        <w:rPr>
          <w:rFonts w:hint="eastAsia" w:ascii="Times New Roman" w:hAnsi="Times New Roman" w:cs="Times New Roman"/>
          <w:b w:val="0"/>
          <w:bCs w:val="0"/>
          <w:spacing w:val="-16"/>
          <w:sz w:val="24"/>
          <w:szCs w:val="24"/>
          <w:lang w:val="en-US" w:eastAsia="zh-CN"/>
        </w:rPr>
        <w:t>：</w:t>
      </w:r>
    </w:p>
    <w:p w14:paraId="00D6B1A6">
      <w:pPr>
        <w:bidi w:val="0"/>
        <w:rPr>
          <w:rFonts w:hint="default" w:ascii="Times New Roman" w:hAnsi="Times New Roman" w:cs="Times New Roman"/>
          <w:b w:val="0"/>
          <w:bCs w:val="0"/>
        </w:rPr>
      </w:pPr>
      <w:r>
        <w:rPr>
          <w:rFonts w:hint="default" w:ascii="Times New Roman" w:hAnsi="Times New Roman" w:cs="Times New Roman"/>
          <w:b w:val="0"/>
          <w:bCs w:val="0"/>
        </w:rPr>
        <w:t>P</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、P</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rPr>
        <w:t>——梁上中墩与缝墩（边墩）处的集中力，kN。</w:t>
      </w:r>
    </w:p>
    <w:p w14:paraId="0035A973">
      <w:pPr>
        <w:bidi w:val="0"/>
        <w:rPr>
          <w:rFonts w:hint="default" w:ascii="Times New Roman" w:hAnsi="Times New Roman" w:cs="Times New Roman"/>
          <w:b w:val="0"/>
          <w:bCs w:val="0"/>
        </w:rPr>
      </w:pPr>
      <w:r>
        <w:rPr>
          <w:rFonts w:hint="default" w:ascii="Times New Roman" w:hAnsi="Times New Roman" w:cs="Times New Roman"/>
          <w:b w:val="0"/>
          <w:bCs w:val="0"/>
        </w:rPr>
        <w:t>完建期：</w:t>
      </w:r>
    </w:p>
    <w:p w14:paraId="36336838">
      <w:pPr>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上半段：</w:t>
      </w:r>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P</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3192</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2.85</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+222.34×</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1+2.4</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=1185.39KN</m:t>
        </m:r>
      </m:oMath>
    </w:p>
    <w:p w14:paraId="47D8E590">
      <w:pPr>
        <w:bidi w:val="0"/>
        <w:ind w:left="0" w:leftChars="0" w:firstLine="0" w:firstLineChars="0"/>
        <w:rPr>
          <w:rFonts w:hint="default" w:ascii="Times New Roman" w:hAnsi="Times New Roman" w:cs="Times New Roman"/>
          <w:b w:val="0"/>
          <w:bCs w:val="0"/>
          <w:lang w:val="en-US" w:eastAsia="zh-CN"/>
        </w:rPr>
      </w:pPr>
      <m:oMathPara>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P</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3830.4</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2.85</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+222.34×</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1+2.4</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=1409.39KN</m:t>
          </m:r>
        </m:oMath>
      </m:oMathPara>
    </w:p>
    <w:p w14:paraId="6ACDC8D1">
      <w:pPr>
        <w:rPr>
          <w:rFonts w:hint="default" w:ascii="Times New Roman" w:hAnsi="Times New Roman" w:cs="Times New Roman"/>
          <w:b w:val="0"/>
          <w:bCs w:val="0"/>
        </w:rPr>
      </w:pPr>
      <w:r>
        <w:rPr>
          <w:rFonts w:hint="default" w:ascii="Times New Roman" w:hAnsi="Times New Roman" w:cs="Times New Roman"/>
          <w:b w:val="0"/>
          <w:bCs w:val="0"/>
        </w:rPr>
        <w:br w:type="page"/>
      </w:r>
    </w:p>
    <w:p w14:paraId="69EA2441">
      <w:pPr>
        <w:bidi w:val="0"/>
        <w:rPr>
          <w:rFonts w:hint="default" w:ascii="Times New Roman" w:hAnsi="Times New Roman" w:cs="Times New Roman"/>
          <w:b w:val="0"/>
          <w:bCs w:val="0"/>
        </w:rPr>
      </w:pPr>
      <w:r>
        <w:rPr>
          <w:rFonts w:hint="default" w:ascii="Times New Roman" w:hAnsi="Times New Roman" w:cs="Times New Roman"/>
          <w:b w:val="0"/>
          <w:bCs w:val="0"/>
        </w:rPr>
        <w:t>下半段：</w:t>
      </w:r>
    </w:p>
    <w:p w14:paraId="6BDE42BF">
      <w:pPr>
        <w:bidi w:val="0"/>
        <w:rPr>
          <w:rFonts w:hint="default" w:ascii="Times New Roman" w:hAnsi="Times New Roman" w:cs="Times New Roman"/>
          <w:b w:val="0"/>
          <w:bCs w:val="0"/>
          <w:i w:val="0"/>
          <w:lang w:val="en-US" w:eastAsia="zh-CN"/>
        </w:rPr>
      </w:pPr>
      <m:oMathPara>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P</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3192</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11.15</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+1760.65×</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1+2.4</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=899.099KN</m:t>
          </m:r>
        </m:oMath>
      </m:oMathPara>
    </w:p>
    <w:p w14:paraId="1E5C6D7F">
      <w:pPr>
        <w:bidi w:val="0"/>
        <w:ind w:left="0" w:leftChars="0" w:firstLine="0" w:firstLineChars="0"/>
        <w:rPr>
          <w:rFonts w:hint="default" w:ascii="Times New Roman" w:hAnsi="Times New Roman" w:cs="Times New Roman"/>
          <w:b w:val="0"/>
          <w:bCs w:val="0"/>
          <w:lang w:val="en-US" w:eastAsia="zh-CN"/>
        </w:rPr>
      </w:pPr>
      <m:oMathPara>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P</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3830.4</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11.15</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+1760.65×</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1+2.4</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=786.04KN</m:t>
          </m:r>
        </m:oMath>
      </m:oMathPara>
    </w:p>
    <w:p w14:paraId="212B10FA">
      <w:pPr>
        <w:bidi w:val="0"/>
        <w:rPr>
          <w:rFonts w:hint="default" w:ascii="Times New Roman" w:hAnsi="Times New Roman" w:cs="Times New Roman"/>
          <w:b w:val="0"/>
          <w:bCs w:val="0"/>
        </w:rPr>
      </w:pPr>
      <w:r>
        <w:rPr>
          <w:rFonts w:hint="default" w:ascii="Times New Roman" w:hAnsi="Times New Roman" w:cs="Times New Roman"/>
          <w:b w:val="0"/>
          <w:bCs w:val="0"/>
        </w:rPr>
        <w:t>运行期：</w:t>
      </w:r>
    </w:p>
    <w:p w14:paraId="236D9EF6">
      <w:pPr>
        <w:bidi w:val="0"/>
        <w:rPr>
          <w:rFonts w:hint="default" w:ascii="Times New Roman" w:hAnsi="Times New Roman" w:cs="Times New Roman"/>
          <w:b w:val="0"/>
          <w:bCs w:val="0"/>
        </w:rPr>
      </w:pPr>
      <w:r>
        <w:rPr>
          <w:rFonts w:hint="default" w:ascii="Times New Roman" w:hAnsi="Times New Roman" w:cs="Times New Roman"/>
          <w:b w:val="0"/>
          <w:bCs w:val="0"/>
        </w:rPr>
        <w:t>上半段：</w:t>
      </w:r>
    </w:p>
    <w:p w14:paraId="16A3FA6A">
      <w:pPr>
        <w:bidi w:val="0"/>
        <w:rPr>
          <w:rFonts w:hint="default" w:ascii="Times New Roman" w:hAnsi="Times New Roman" w:cs="Times New Roman"/>
          <w:b w:val="0"/>
          <w:bCs w:val="0"/>
          <w:lang w:val="en-US" w:eastAsia="zh-CN"/>
        </w:rPr>
      </w:pPr>
      <m:oMathPara>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P</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3192</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2.85</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+270.07×</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1+2.4</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=1199.43KN</m:t>
          </m:r>
        </m:oMath>
      </m:oMathPara>
    </w:p>
    <w:p w14:paraId="62E0BC31">
      <w:pPr>
        <w:bidi w:val="0"/>
        <w:ind w:left="0" w:leftChars="0" w:firstLine="0" w:firstLineChars="0"/>
        <w:rPr>
          <w:rFonts w:hint="default" w:ascii="Times New Roman" w:hAnsi="Times New Roman" w:cs="Times New Roman"/>
          <w:b w:val="0"/>
          <w:bCs w:val="0"/>
          <w:lang w:val="en-US" w:eastAsia="zh-CN"/>
        </w:rPr>
      </w:pPr>
      <m:oMathPara>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P</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3830.4</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2.85</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+270.07×</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1+2.4</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=1423.43KN</m:t>
          </m:r>
        </m:oMath>
      </m:oMathPara>
    </w:p>
    <w:p w14:paraId="2FB1ADD2">
      <w:pPr>
        <w:bidi w:val="0"/>
        <w:rPr>
          <w:rFonts w:hint="default" w:ascii="Times New Roman" w:hAnsi="Times New Roman" w:cs="Times New Roman"/>
          <w:b w:val="0"/>
          <w:bCs w:val="0"/>
        </w:rPr>
      </w:pPr>
      <w:r>
        <w:rPr>
          <w:rFonts w:hint="default" w:ascii="Times New Roman" w:hAnsi="Times New Roman" w:cs="Times New Roman"/>
          <w:b w:val="0"/>
          <w:bCs w:val="0"/>
        </w:rPr>
        <w:t>下半段：</w:t>
      </w:r>
    </w:p>
    <w:p w14:paraId="6860096F">
      <w:pPr>
        <w:bidi w:val="0"/>
        <w:rPr>
          <w:rFonts w:hint="default" w:ascii="Times New Roman" w:hAnsi="Times New Roman" w:cs="Times New Roman"/>
          <w:b w:val="0"/>
          <w:bCs w:val="0"/>
          <w:i w:val="0"/>
          <w:lang w:val="en-US" w:eastAsia="zh-CN"/>
        </w:rPr>
      </w:pPr>
      <m:oMathPara>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P</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3192</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11.15</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+1713.05×</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1+2.4</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=790.12KN</m:t>
          </m:r>
        </m:oMath>
      </m:oMathPara>
    </w:p>
    <w:p w14:paraId="57AC805E">
      <w:pPr>
        <w:bidi w:val="0"/>
        <w:ind w:left="0" w:leftChars="0" w:firstLine="0" w:firstLineChars="0"/>
        <w:rPr>
          <w:rFonts w:hint="default" w:ascii="Times New Roman" w:hAnsi="Times New Roman" w:cs="Times New Roman"/>
          <w:b w:val="0"/>
          <w:bCs w:val="0"/>
          <w:i w:val="0"/>
          <w:lang w:val="en-US" w:eastAsia="zh-CN"/>
        </w:rPr>
      </w:pPr>
      <m:oMathPara>
        <m:oMath>
          <m:sSub>
            <m:sSubPr>
              <m:ctrlPr>
                <w:rPr>
                  <w:rFonts w:hint="default" w:ascii="Cambria Math" w:hAnsi="Cambria Math" w:cs="Times New Roman"/>
                  <w:b w:val="0"/>
                  <w:bCs w:val="0"/>
                  <w:lang w:val="en-US" w:eastAsia="zh-CN"/>
                </w:rPr>
              </m:ctrlPr>
            </m:sSubPr>
            <m:e>
              <m:r>
                <m:rPr>
                  <m:nor/>
                  <m:sty m:val="p"/>
                </m:rPr>
                <w:rPr>
                  <w:rFonts w:hint="default" w:ascii="Times New Roman" w:hAnsi="Times New Roman" w:cs="Times New Roman"/>
                  <w:b w:val="0"/>
                  <w:bCs w:val="0"/>
                  <w:i w:val="0"/>
                  <w:lang w:val="en-US" w:eastAsia="zh-CN"/>
                </w:rPr>
                <m:t>P</m:t>
              </m:r>
              <m:ctrlPr>
                <w:rPr>
                  <w:rFonts w:hint="default" w:ascii="Cambria Math" w:hAnsi="Cambria Math" w:cs="Times New Roman"/>
                  <w:b w:val="0"/>
                  <w:bCs w:val="0"/>
                  <w:lang w:val="en-US" w:eastAsia="zh-CN"/>
                </w:rPr>
              </m:ctrlPr>
            </m:e>
            <m:sub>
              <m:r>
                <m:rPr>
                  <m:nor/>
                  <m:sty m:val="p"/>
                </m:rPr>
                <w:rPr>
                  <w:rFonts w:hint="default" w:ascii="Times New Roman" w:hAnsi="Times New Roman" w:cs="Times New Roman"/>
                  <w:b w:val="0"/>
                  <w:bCs w:val="0"/>
                  <w:i w:val="0"/>
                  <w:lang w:val="en-US" w:eastAsia="zh-CN"/>
                </w:rPr>
                <m:t>2</m:t>
              </m:r>
              <m:ctrlPr>
                <w:rPr>
                  <w:rFonts w:hint="default" w:ascii="Cambria Math" w:hAnsi="Cambria Math" w:cs="Times New Roman"/>
                  <w:b w:val="0"/>
                  <w:bCs w:val="0"/>
                  <w:lang w:val="en-US" w:eastAsia="zh-CN"/>
                </w:rPr>
              </m:ctrlPr>
            </m:sub>
          </m:sSub>
          <m:r>
            <m:rPr>
              <m:nor/>
              <m:sty m:val="p"/>
            </m:rPr>
            <w:rPr>
              <w:rFonts w:hint="default" w:ascii="Times New Roman" w:hAnsi="Times New Roman" w:cs="Times New Roman"/>
              <w:b w:val="0"/>
              <w:bCs w:val="0"/>
              <w:i w:val="0"/>
              <w:lang w:val="en-US" w:eastAsia="zh-CN"/>
            </w:rPr>
            <m:t>=</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3830.4</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11.15</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+1713.05×</m:t>
          </m:r>
          <m:f>
            <m:fPr>
              <m:ctrlPr>
                <w:rPr>
                  <w:rFonts w:hint="default" w:ascii="Cambria Math" w:hAnsi="Cambria Math" w:cs="Times New Roman"/>
                  <w:b w:val="0"/>
                  <w:bCs w:val="0"/>
                  <w:lang w:val="en-US" w:eastAsia="zh-CN"/>
                </w:rPr>
              </m:ctrlPr>
            </m:fPr>
            <m:num>
              <m:r>
                <m:rPr>
                  <m:nor/>
                  <m:sty m:val="p"/>
                </m:rPr>
                <w:rPr>
                  <w:rFonts w:hint="default" w:ascii="Times New Roman" w:hAnsi="Times New Roman" w:cs="Times New Roman"/>
                  <w:b w:val="0"/>
                  <w:bCs w:val="0"/>
                  <w:i w:val="0"/>
                  <w:lang w:val="en-US" w:eastAsia="zh-CN"/>
                </w:rPr>
                <m:t>1</m:t>
              </m:r>
              <m:ctrlPr>
                <w:rPr>
                  <w:rFonts w:hint="default" w:ascii="Cambria Math" w:hAnsi="Cambria Math" w:cs="Times New Roman"/>
                  <w:b w:val="0"/>
                  <w:bCs w:val="0"/>
                  <w:lang w:val="en-US" w:eastAsia="zh-CN"/>
                </w:rPr>
              </m:ctrlPr>
            </m:num>
            <m:den>
              <m:r>
                <m:rPr>
                  <m:nor/>
                  <m:sty m:val="p"/>
                </m:rPr>
                <w:rPr>
                  <w:rFonts w:hint="default" w:ascii="Times New Roman" w:hAnsi="Times New Roman" w:cs="Times New Roman"/>
                  <w:b w:val="0"/>
                  <w:bCs w:val="0"/>
                  <w:i w:val="0"/>
                  <w:lang w:val="en-US" w:eastAsia="zh-CN"/>
                </w:rPr>
                <m:t>1+2.4</m:t>
              </m:r>
              <m:ctrlPr>
                <w:rPr>
                  <w:rFonts w:hint="default" w:ascii="Cambria Math" w:hAnsi="Cambria Math" w:cs="Times New Roman"/>
                  <w:b w:val="0"/>
                  <w:bCs w:val="0"/>
                  <w:lang w:val="en-US" w:eastAsia="zh-CN"/>
                </w:rPr>
              </m:ctrlPr>
            </m:den>
          </m:f>
          <m:r>
            <m:rPr>
              <m:nor/>
              <m:sty m:val="p"/>
            </m:rPr>
            <w:rPr>
              <w:rFonts w:hint="default" w:ascii="Times New Roman" w:hAnsi="Times New Roman" w:cs="Times New Roman"/>
              <w:b w:val="0"/>
              <w:bCs w:val="0"/>
              <w:i w:val="0"/>
              <w:lang w:val="en-US" w:eastAsia="zh-CN"/>
            </w:rPr>
            <m:t>=847.37KN</m:t>
          </m:r>
        </m:oMath>
      </m:oMathPara>
    </w:p>
    <w:p w14:paraId="72F2ECFE">
      <w:pPr>
        <w:pStyle w:val="4"/>
        <w:bidi w:val="0"/>
        <w:rPr>
          <w:rFonts w:hint="default" w:ascii="Times New Roman" w:hAnsi="Times New Roman" w:cs="Times New Roman"/>
          <w:b w:val="0"/>
          <w:bCs w:val="0"/>
        </w:rPr>
      </w:pPr>
      <w:bookmarkStart w:id="148" w:name="_Toc10543"/>
      <w:r>
        <w:rPr>
          <w:rFonts w:hint="default" w:ascii="Times New Roman" w:hAnsi="Times New Roman" w:cs="Times New Roman"/>
          <w:b w:val="0"/>
          <w:bCs w:val="0"/>
          <w:lang w:val="en-US" w:eastAsia="zh-CN"/>
        </w:rPr>
        <w:t>9</w:t>
      </w:r>
      <w:r>
        <w:rPr>
          <w:rFonts w:hint="default" w:ascii="Times New Roman" w:hAnsi="Times New Roman" w:cs="Times New Roman"/>
          <w:b w:val="0"/>
          <w:bCs w:val="0"/>
        </w:rPr>
        <w:t>.2.5</w:t>
      </w:r>
      <w:r>
        <w:rPr>
          <w:rFonts w:hint="eastAsia" w:ascii="Times New Roman" w:hAnsi="Times New Roman" w:cs="Times New Roman"/>
          <w:b w:val="0"/>
          <w:bCs w:val="0"/>
        </w:rPr>
        <w:t>　</w:t>
      </w:r>
      <w:r>
        <w:rPr>
          <w:rFonts w:hint="default" w:ascii="Times New Roman" w:hAnsi="Times New Roman" w:cs="Times New Roman"/>
          <w:b w:val="0"/>
          <w:bCs w:val="0"/>
        </w:rPr>
        <w:t>计算板条上的荷载</w:t>
      </w:r>
      <w:bookmarkEnd w:id="148"/>
    </w:p>
    <w:p w14:paraId="70C83C15">
      <w:pPr>
        <w:bidi w:val="0"/>
        <w:rPr>
          <w:rFonts w:hint="default" w:ascii="Times New Roman" w:hAnsi="Times New Roman" w:cs="Times New Roman"/>
          <w:b w:val="0"/>
          <w:bCs w:val="0"/>
        </w:rPr>
      </w:pPr>
      <w:r>
        <w:rPr>
          <w:rFonts w:hint="default" w:ascii="Times New Roman" w:hAnsi="Times New Roman" w:cs="Times New Roman"/>
          <w:b w:val="0"/>
          <w:bCs w:val="0"/>
        </w:rPr>
        <w:t>完建期：将分配于底板的不平衡剪力ΔQ</w:t>
      </w:r>
      <w:r>
        <w:rPr>
          <w:rFonts w:hint="default" w:ascii="Times New Roman" w:hAnsi="Times New Roman" w:cs="Times New Roman"/>
          <w:b w:val="0"/>
          <w:bCs w:val="0"/>
          <w:sz w:val="24"/>
          <w:vertAlign w:val="subscript"/>
        </w:rPr>
        <w:t>板</w:t>
      </w:r>
      <w:r>
        <w:rPr>
          <w:rFonts w:hint="default" w:ascii="Times New Roman" w:hAnsi="Times New Roman" w:cs="Times New Roman"/>
          <w:b w:val="0"/>
          <w:bCs w:val="0"/>
        </w:rPr>
        <w:t>化为均布荷载并与q</w:t>
      </w:r>
      <w:r>
        <w:rPr>
          <w:rFonts w:hint="default" w:ascii="Times New Roman" w:hAnsi="Times New Roman" w:cs="Times New Roman"/>
          <w:b w:val="0"/>
          <w:bCs w:val="0"/>
          <w:lang w:val="en-US" w:eastAsia="zh-CN"/>
        </w:rPr>
        <w:t>9</w:t>
      </w:r>
      <w:r>
        <w:rPr>
          <w:rFonts w:hint="default" w:ascii="Times New Roman" w:hAnsi="Times New Roman" w:cs="Times New Roman"/>
          <w:b w:val="0"/>
          <w:bCs w:val="0"/>
        </w:rPr>
        <w:t>叠加，作为梁上的均布荷载即：</w:t>
      </w:r>
    </w:p>
    <w:p w14:paraId="004E4159">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q=</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自</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Δ</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板</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2L</m:t>
                  </m:r>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(9−10)</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03CCDC60">
      <w:pPr>
        <w:spacing w:before="110" w:line="220" w:lineRule="auto"/>
        <w:ind w:left="0" w:leftChars="0" w:firstLine="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pacing w:val="-16"/>
          <w:sz w:val="24"/>
          <w:szCs w:val="24"/>
        </w:rPr>
        <w:t>式中</w:t>
      </w:r>
      <w:r>
        <w:rPr>
          <w:rFonts w:hint="eastAsia" w:ascii="Times New Roman" w:hAnsi="Times New Roman" w:cs="Times New Roman"/>
          <w:b w:val="0"/>
          <w:bCs w:val="0"/>
          <w:spacing w:val="-16"/>
          <w:sz w:val="24"/>
          <w:szCs w:val="24"/>
          <w:lang w:val="en-US" w:eastAsia="zh-CN"/>
        </w:rPr>
        <w:t>：</w:t>
      </w:r>
    </w:p>
    <w:p w14:paraId="58B5D250">
      <w:pPr>
        <w:bidi w:val="0"/>
        <w:rPr>
          <w:rFonts w:hint="default" w:ascii="Times New Roman" w:hAnsi="Times New Roman" w:cs="Times New Roman"/>
          <w:b w:val="0"/>
          <w:bCs w:val="0"/>
        </w:rPr>
      </w:pPr>
      <w:r>
        <w:rPr>
          <w:rFonts w:hint="default" w:ascii="Times New Roman" w:hAnsi="Times New Roman" w:cs="Times New Roman"/>
          <w:b w:val="0"/>
          <w:bCs w:val="0"/>
        </w:rPr>
        <w:t>q</w:t>
      </w:r>
      <w:r>
        <w:rPr>
          <w:rFonts w:hint="default" w:ascii="Times New Roman" w:hAnsi="Times New Roman" w:cs="Times New Roman"/>
          <w:b w:val="0"/>
          <w:bCs w:val="0"/>
          <w:sz w:val="24"/>
          <w:vertAlign w:val="subscript"/>
        </w:rPr>
        <w:t>自</w:t>
      </w:r>
      <w:r>
        <w:rPr>
          <w:rFonts w:hint="default" w:ascii="Times New Roman" w:hAnsi="Times New Roman" w:cs="Times New Roman"/>
          <w:b w:val="0"/>
          <w:bCs w:val="0"/>
        </w:rPr>
        <w:t>——底板自重自取值，本次计算中取底板自重的100%。</w:t>
      </w:r>
    </w:p>
    <w:p w14:paraId="0094E85B">
      <w:pPr>
        <w:bidi w:val="0"/>
        <w:rPr>
          <w:rFonts w:hint="default" w:ascii="Times New Roman" w:hAnsi="Times New Roman" w:cs="Times New Roman"/>
          <w:b w:val="0"/>
          <w:bCs w:val="0"/>
        </w:rPr>
      </w:pPr>
      <w:r>
        <w:rPr>
          <w:rFonts w:hint="default" w:ascii="Times New Roman" w:hAnsi="Times New Roman" w:cs="Times New Roman"/>
          <w:b w:val="0"/>
          <w:bCs w:val="0"/>
        </w:rPr>
        <w:t>代数得：</w:t>
      </w:r>
    </w:p>
    <w:p w14:paraId="5C7F978A">
      <w:pPr>
        <w:bidi w:val="0"/>
        <w:rPr>
          <w:rFonts w:hint="default" w:ascii="Times New Roman" w:hAnsi="Times New Roman" w:cs="Times New Roman"/>
          <w:b w:val="0"/>
          <w:bCs w:val="0"/>
        </w:rPr>
      </w:pPr>
      <w:r>
        <w:rPr>
          <w:rFonts w:hint="default" w:ascii="Times New Roman" w:hAnsi="Times New Roman" w:cs="Times New Roman"/>
          <w:b w:val="0"/>
          <w:bCs w:val="0"/>
        </w:rPr>
        <w:t>上游段：</w:t>
      </w:r>
    </w:p>
    <w:p w14:paraId="3648D76A">
      <w:pPr>
        <w:bidi w:val="0"/>
        <w:rPr>
          <w:rFonts w:hint="default" w:ascii="Times New Roman" w:hAnsi="Times New Roman" w:eastAsia="宋体" w:cs="Times New Roman"/>
          <w:b w:val="0"/>
          <w:bCs w:val="0"/>
          <w:i w:val="0"/>
          <w:kern w:val="2"/>
          <w:sz w:val="24"/>
          <w:szCs w:val="24"/>
          <w:lang w:val="en-US" w:eastAsia="zh-CN" w:bidi="ar-SA"/>
        </w:rPr>
      </w:pPr>
      <m:oMathPara>
        <m:oMath>
          <m:r>
            <m:rPr>
              <m:nor/>
            </m:rPr>
            <w:rPr>
              <w:rFonts w:hint="default" w:ascii="Times New Roman" w:hAnsi="Times New Roman" w:cs="Times New Roman"/>
              <w:b w:val="0"/>
              <w:bCs w:val="0"/>
              <w:i/>
              <w:kern w:val="2"/>
              <w:sz w:val="24"/>
              <w:szCs w:val="24"/>
              <w:lang w:val="en-US" w:eastAsia="zh-CN" w:bidi="ar-SA"/>
            </w:rPr>
            <m:t>q</m:t>
          </m:r>
          <m:r>
            <m:rPr>
              <m:nor/>
              <m:sty m:val="p"/>
            </m:rPr>
            <w:rPr>
              <w:rFonts w:hint="default" w:ascii="Times New Roman" w:hAnsi="Times New Roman" w:cs="Times New Roman"/>
              <w:b w:val="0"/>
              <w:bCs w:val="0"/>
              <w:i w:val="0"/>
              <w:kern w:val="2"/>
              <w:sz w:val="24"/>
              <w:szCs w:val="24"/>
              <w:lang w:val="en-US" w:eastAsia="zh-CN" w:bidi="ar-SA"/>
            </w:rPr>
            <m:t>=20.48+</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7.46</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22.4</m:t>
              </m:r>
              <m:ctrlPr>
                <w:rPr>
                  <w:rFonts w:hint="default" w:ascii="Cambria Math" w:hAnsi="Cambria Math" w:cs="Times New Roman"/>
                  <w:b w:val="0"/>
                  <w:bCs w:val="0"/>
                  <w:i/>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 xml:space="preserve">=20.81 </m:t>
          </m:r>
          <m:r>
            <m:rPr>
              <m:nor/>
            </m:rPr>
            <w:rPr>
              <w:rFonts w:hint="default" w:ascii="Times New Roman" w:hAnsi="Times New Roman" w:cs="Times New Roman"/>
              <w:b w:val="0"/>
              <w:bCs w:val="0"/>
              <w:i/>
              <w:kern w:val="2"/>
              <w:sz w:val="24"/>
              <w:szCs w:val="24"/>
              <w:lang w:val="en-US" w:eastAsia="zh-CN" w:bidi="ar-SA"/>
            </w:rPr>
            <m:t>KN</m:t>
          </m:r>
          <m:r>
            <m:rPr>
              <m:nor/>
              <m:sty m:val="p"/>
            </m:rPr>
            <w:rPr>
              <w:rFonts w:hint="default" w:ascii="Times New Roman" w:hAnsi="Times New Roman" w:cs="Times New Roman"/>
              <w:b w:val="0"/>
              <w:bCs w:val="0"/>
              <w:i w:val="0"/>
              <w:kern w:val="2"/>
              <w:sz w:val="24"/>
              <w:szCs w:val="24"/>
              <w:lang w:val="en-US" w:eastAsia="zh-CN" w:bidi="ar-SA"/>
            </w:rPr>
            <m:t>/</m:t>
          </m:r>
          <m:r>
            <m:rPr>
              <m:nor/>
              <m:sty m:val="p"/>
            </m:rPr>
            <w:rPr>
              <w:rFonts w:hint="default" w:ascii="Times New Roman" w:hAnsi="Times New Roman" w:eastAsia="宋体" w:cs="Times New Roman"/>
              <w:b w:val="0"/>
              <w:bCs w:val="0"/>
              <w:i w:val="0"/>
              <w:kern w:val="2"/>
              <w:sz w:val="24"/>
              <w:szCs w:val="24"/>
              <w:lang w:val="en-US" w:eastAsia="zh-CN" w:bidi="ar-SA"/>
            </w:rPr>
            <m:t>㎡</m:t>
          </m:r>
        </m:oMath>
      </m:oMathPara>
    </w:p>
    <w:p w14:paraId="20893859">
      <w:pPr>
        <w:bidi w:val="0"/>
        <w:rPr>
          <w:rFonts w:hint="default" w:ascii="Times New Roman" w:hAnsi="Times New Roman" w:cs="Times New Roman"/>
          <w:b w:val="0"/>
          <w:bCs w:val="0"/>
          <w:highlight w:val="none"/>
        </w:rPr>
      </w:pPr>
      <w:r>
        <w:rPr>
          <w:rFonts w:hint="default" w:ascii="Times New Roman" w:hAnsi="Times New Roman" w:cs="Times New Roman"/>
          <w:b w:val="0"/>
          <w:bCs w:val="0"/>
          <w:highlight w:val="none"/>
        </w:rPr>
        <w:t>下游段：</w:t>
      </w:r>
    </w:p>
    <w:p w14:paraId="4E803DF7">
      <w:pPr>
        <w:bidi w:val="0"/>
        <w:rPr>
          <w:rFonts w:hint="default" w:ascii="Times New Roman" w:hAnsi="Times New Roman" w:cs="Times New Roman"/>
          <w:b w:val="0"/>
          <w:bCs w:val="0"/>
          <w:lang w:val="en-US"/>
        </w:rPr>
      </w:pPr>
      <m:oMathPara>
        <m:oMath>
          <m:r>
            <m:rPr>
              <m:nor/>
            </m:rPr>
            <w:rPr>
              <w:rFonts w:hint="default" w:ascii="Times New Roman" w:hAnsi="Times New Roman" w:cs="Times New Roman"/>
              <w:b w:val="0"/>
              <w:bCs w:val="0"/>
              <w:i/>
              <w:kern w:val="2"/>
              <w:sz w:val="24"/>
              <w:szCs w:val="24"/>
              <w:lang w:val="en-US" w:eastAsia="zh-CN" w:bidi="ar-SA"/>
            </w:rPr>
            <m:t>q</m:t>
          </m:r>
          <m:r>
            <m:rPr>
              <m:nor/>
              <m:sty m:val="p"/>
            </m:rPr>
            <w:rPr>
              <w:rFonts w:hint="default" w:ascii="Times New Roman" w:hAnsi="Times New Roman" w:cs="Times New Roman"/>
              <w:b w:val="0"/>
              <w:bCs w:val="0"/>
              <w:i w:val="0"/>
              <w:kern w:val="2"/>
              <w:sz w:val="24"/>
              <w:szCs w:val="24"/>
              <w:lang w:val="en-US" w:eastAsia="zh-CN" w:bidi="ar-SA"/>
            </w:rPr>
            <m:t>=26.49+</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59.05</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22.4</m:t>
              </m:r>
              <m:ctrlPr>
                <w:rPr>
                  <w:rFonts w:hint="default" w:ascii="Cambria Math" w:hAnsi="Cambria Math" w:cs="Times New Roman"/>
                  <w:b w:val="0"/>
                  <w:bCs w:val="0"/>
                  <w:i/>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 xml:space="preserve">=29.13 </m:t>
          </m:r>
          <m:r>
            <m:rPr>
              <m:nor/>
            </m:rPr>
            <w:rPr>
              <w:rFonts w:hint="default" w:ascii="Times New Roman" w:hAnsi="Times New Roman" w:cs="Times New Roman"/>
              <w:b w:val="0"/>
              <w:bCs w:val="0"/>
              <w:i/>
              <w:kern w:val="2"/>
              <w:sz w:val="24"/>
              <w:szCs w:val="24"/>
              <w:lang w:val="en-US" w:eastAsia="zh-CN" w:bidi="ar-SA"/>
            </w:rPr>
            <m:t>KN</m:t>
          </m:r>
          <m:r>
            <m:rPr>
              <m:nor/>
              <m:sty m:val="p"/>
            </m:rPr>
            <w:rPr>
              <w:rFonts w:hint="default" w:ascii="Times New Roman" w:hAnsi="Times New Roman" w:cs="Times New Roman"/>
              <w:b w:val="0"/>
              <w:bCs w:val="0"/>
              <w:i w:val="0"/>
              <w:kern w:val="2"/>
              <w:sz w:val="24"/>
              <w:szCs w:val="24"/>
              <w:lang w:val="en-US" w:eastAsia="zh-CN" w:bidi="ar-SA"/>
            </w:rPr>
            <m:t>/</m:t>
          </m:r>
          <m:r>
            <m:rPr>
              <m:nor/>
              <m:sty m:val="p"/>
            </m:rPr>
            <w:rPr>
              <w:rFonts w:hint="default" w:ascii="Times New Roman" w:hAnsi="Times New Roman" w:eastAsia="宋体" w:cs="Times New Roman"/>
              <w:b w:val="0"/>
              <w:bCs w:val="0"/>
              <w:i w:val="0"/>
              <w:kern w:val="2"/>
              <w:sz w:val="24"/>
              <w:szCs w:val="24"/>
              <w:lang w:val="en-US" w:eastAsia="zh-CN" w:bidi="ar-SA"/>
            </w:rPr>
            <m:t>㎡</m:t>
          </m:r>
        </m:oMath>
      </m:oMathPara>
    </w:p>
    <w:p w14:paraId="6AF9A0E9">
      <w:pPr>
        <w:bidi w:val="0"/>
        <w:rPr>
          <w:rFonts w:hint="default" w:ascii="Times New Roman" w:hAnsi="Times New Roman" w:cs="Times New Roman"/>
          <w:b w:val="0"/>
          <w:bCs w:val="0"/>
        </w:rPr>
      </w:pPr>
      <w:r>
        <w:rPr>
          <w:rFonts w:hint="default" w:ascii="Times New Roman" w:hAnsi="Times New Roman" w:cs="Times New Roman"/>
          <w:b w:val="0"/>
          <w:bCs w:val="0"/>
        </w:rPr>
        <w:t>运行期：将分配于底板的不平衡剪力ΔQ板化为均布荷载并与</w:t>
      </w:r>
      <w:r>
        <w:rPr>
          <w:rFonts w:hint="default" w:ascii="Times New Roman" w:hAnsi="Times New Roman" w:cs="Times New Roman"/>
          <w:b w:val="0"/>
          <w:bCs w:val="0"/>
          <w:lang w:val="en-US" w:eastAsia="zh-CN"/>
        </w:rPr>
        <w:t>q</w:t>
      </w:r>
      <w:r>
        <w:rPr>
          <w:rFonts w:hint="default" w:ascii="Times New Roman" w:hAnsi="Times New Roman" w:cs="Times New Roman"/>
          <w:b w:val="0"/>
          <w:bCs w:val="0"/>
        </w:rPr>
        <w:t>9叠加，作为梁上的均布</w:t>
      </w:r>
    </w:p>
    <w:p w14:paraId="5C4FF392">
      <w:pPr>
        <w:bidi w:val="0"/>
        <w:rPr>
          <w:rFonts w:hint="default" w:ascii="Times New Roman" w:hAnsi="Times New Roman" w:cs="Times New Roman"/>
          <w:b w:val="0"/>
          <w:bCs w:val="0"/>
        </w:rPr>
      </w:pPr>
      <w:r>
        <w:rPr>
          <w:rFonts w:hint="default" w:ascii="Times New Roman" w:hAnsi="Times New Roman" w:cs="Times New Roman"/>
          <w:b w:val="0"/>
          <w:bCs w:val="0"/>
        </w:rPr>
        <w:t>荷载即：</w:t>
      </w:r>
    </w:p>
    <w:p w14:paraId="40111953">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q=</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自</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水</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扬</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Δ</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Q</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板</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2L</m:t>
                  </m:r>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(9−11)</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537C15BC">
      <w:pPr>
        <w:rPr>
          <w:rFonts w:hint="default" w:ascii="Times New Roman" w:hAnsi="Times New Roman" w:cs="Times New Roman"/>
          <w:b w:val="0"/>
          <w:bCs w:val="0"/>
        </w:rPr>
      </w:pPr>
      <w:r>
        <w:rPr>
          <w:rFonts w:hint="default" w:ascii="Times New Roman" w:hAnsi="Times New Roman" w:cs="Times New Roman"/>
          <w:b w:val="0"/>
          <w:bCs w:val="0"/>
        </w:rPr>
        <w:br w:type="page"/>
      </w:r>
    </w:p>
    <w:p w14:paraId="7B3CADDB">
      <w:pPr>
        <w:bidi w:val="0"/>
        <w:ind w:left="0" w:leftChars="0" w:firstLine="0" w:firstLineChars="0"/>
        <w:jc w:val="left"/>
        <w:rPr>
          <w:rFonts w:hint="default" w:ascii="Times New Roman" w:hAnsi="Times New Roman"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49BE62A1">
      <w:pPr>
        <w:bidi w:val="0"/>
        <w:rPr>
          <w:rFonts w:hint="default" w:ascii="Times New Roman" w:hAnsi="Times New Roman" w:cs="Times New Roman"/>
          <w:b w:val="0"/>
          <w:bCs w:val="0"/>
        </w:rPr>
      </w:pPr>
      <w:r>
        <w:rPr>
          <w:rFonts w:hint="default" w:ascii="Times New Roman" w:hAnsi="Times New Roman" w:cs="Times New Roman"/>
          <w:b w:val="0"/>
          <w:bCs w:val="0"/>
        </w:rPr>
        <w:t>q</w:t>
      </w:r>
      <w:r>
        <w:rPr>
          <w:rFonts w:hint="default" w:ascii="Times New Roman" w:hAnsi="Times New Roman" w:cs="Times New Roman"/>
          <w:b w:val="0"/>
          <w:bCs w:val="0"/>
          <w:sz w:val="24"/>
          <w:vertAlign w:val="subscript"/>
        </w:rPr>
        <w:t>自</w:t>
      </w:r>
      <w:r>
        <w:rPr>
          <w:rFonts w:hint="default" w:ascii="Times New Roman" w:hAnsi="Times New Roman" w:cs="Times New Roman"/>
          <w:b w:val="0"/>
          <w:bCs w:val="0"/>
        </w:rPr>
        <w:t>——底板自重自取值，本次计算中取底板自重的100%。</w:t>
      </w:r>
    </w:p>
    <w:p w14:paraId="2F190342">
      <w:pPr>
        <w:bidi w:val="0"/>
        <w:rPr>
          <w:rFonts w:hint="default" w:ascii="Times New Roman" w:hAnsi="Times New Roman" w:cs="Times New Roman"/>
          <w:b w:val="0"/>
          <w:bCs w:val="0"/>
        </w:rPr>
      </w:pPr>
      <w:r>
        <w:rPr>
          <w:rFonts w:hint="default" w:ascii="Times New Roman" w:hAnsi="Times New Roman" w:cs="Times New Roman"/>
          <w:b w:val="0"/>
          <w:bCs w:val="0"/>
        </w:rPr>
        <w:t>代数得：</w:t>
      </w:r>
    </w:p>
    <w:p w14:paraId="67AEDC67">
      <w:pPr>
        <w:bidi w:val="0"/>
        <w:rPr>
          <w:rFonts w:hint="default" w:ascii="Times New Roman" w:hAnsi="Times New Roman" w:cs="Times New Roman"/>
          <w:b w:val="0"/>
          <w:bCs w:val="0"/>
        </w:rPr>
      </w:pPr>
      <w:r>
        <w:rPr>
          <w:rFonts w:hint="default" w:ascii="Times New Roman" w:hAnsi="Times New Roman" w:cs="Times New Roman"/>
          <w:b w:val="0"/>
          <w:bCs w:val="0"/>
        </w:rPr>
        <w:t>上游段：</w:t>
      </w:r>
    </w:p>
    <w:p w14:paraId="69F95389">
      <w:pPr>
        <w:bidi w:val="0"/>
        <w:rPr>
          <w:rFonts w:hint="default" w:ascii="Times New Roman" w:hAnsi="Times New Roman" w:cs="Times New Roman"/>
          <w:b w:val="0"/>
          <w:bCs w:val="0"/>
          <w:lang w:val="en-US"/>
        </w:rPr>
      </w:pPr>
      <m:oMathPara>
        <m:oMath>
          <m:r>
            <m:rPr>
              <m:nor/>
            </m:rPr>
            <w:rPr>
              <w:rFonts w:hint="default" w:ascii="Times New Roman" w:hAnsi="Times New Roman" w:cs="Times New Roman"/>
              <w:b w:val="0"/>
              <w:bCs w:val="0"/>
              <w:i/>
              <w:kern w:val="2"/>
              <w:sz w:val="24"/>
              <w:szCs w:val="24"/>
              <w:lang w:val="en-US" w:eastAsia="zh-CN" w:bidi="ar-SA"/>
            </w:rPr>
            <m:t>q</m:t>
          </m:r>
          <m:r>
            <m:rPr>
              <m:nor/>
              <m:sty m:val="p"/>
            </m:rPr>
            <w:rPr>
              <w:rFonts w:hint="default" w:ascii="Times New Roman" w:hAnsi="Times New Roman" w:cs="Times New Roman"/>
              <w:b w:val="0"/>
              <w:bCs w:val="0"/>
              <w:i w:val="0"/>
              <w:kern w:val="2"/>
              <w:sz w:val="24"/>
              <w:szCs w:val="24"/>
              <w:lang w:val="en-US" w:eastAsia="zh-CN" w:bidi="ar-SA"/>
            </w:rPr>
            <m:t>=20.48+27.59−11.84+</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20.144</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22.4</m:t>
              </m:r>
              <m:ctrlPr>
                <w:rPr>
                  <w:rFonts w:hint="default" w:ascii="Cambria Math" w:hAnsi="Cambria Math" w:cs="Times New Roman"/>
                  <w:b w:val="0"/>
                  <w:bCs w:val="0"/>
                  <w:i/>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=37.13</m:t>
          </m:r>
          <m:r>
            <m:rPr>
              <m:nor/>
            </m:rPr>
            <w:rPr>
              <w:rFonts w:hint="default" w:ascii="Times New Roman" w:hAnsi="Times New Roman" w:cs="Times New Roman"/>
              <w:b w:val="0"/>
              <w:bCs w:val="0"/>
              <w:i/>
              <w:kern w:val="2"/>
              <w:sz w:val="24"/>
              <w:szCs w:val="24"/>
              <w:lang w:val="en-US" w:eastAsia="zh-CN" w:bidi="ar-SA"/>
            </w:rPr>
            <m:t>KN</m:t>
          </m:r>
          <m:r>
            <m:rPr>
              <m:nor/>
              <m:sty m:val="p"/>
            </m:rPr>
            <w:rPr>
              <w:rFonts w:hint="default" w:ascii="Times New Roman" w:hAnsi="Times New Roman" w:cs="Times New Roman"/>
              <w:b w:val="0"/>
              <w:bCs w:val="0"/>
              <w:i w:val="0"/>
              <w:kern w:val="2"/>
              <w:sz w:val="24"/>
              <w:szCs w:val="24"/>
              <w:lang w:val="en-US" w:eastAsia="zh-CN" w:bidi="ar-SA"/>
            </w:rPr>
            <m:t>/</m:t>
          </m:r>
          <m:r>
            <m:rPr>
              <m:nor/>
              <m:sty m:val="p"/>
            </m:rPr>
            <w:rPr>
              <w:rFonts w:hint="default" w:ascii="Times New Roman" w:hAnsi="Times New Roman" w:eastAsia="宋体" w:cs="Times New Roman"/>
              <w:b w:val="0"/>
              <w:bCs w:val="0"/>
              <w:i w:val="0"/>
              <w:kern w:val="2"/>
              <w:sz w:val="24"/>
              <w:szCs w:val="24"/>
              <w:lang w:val="en-US" w:eastAsia="zh-CN" w:bidi="ar-SA"/>
            </w:rPr>
            <m:t>㎡</m:t>
          </m:r>
        </m:oMath>
      </m:oMathPara>
    </w:p>
    <w:p w14:paraId="6CC83718">
      <w:pPr>
        <w:bidi w:val="0"/>
        <w:rPr>
          <w:rFonts w:hint="default" w:ascii="Times New Roman" w:hAnsi="Times New Roman" w:cs="Times New Roman"/>
          <w:b w:val="0"/>
          <w:bCs w:val="0"/>
        </w:rPr>
      </w:pPr>
      <w:r>
        <w:rPr>
          <w:rFonts w:hint="default" w:ascii="Times New Roman" w:hAnsi="Times New Roman" w:cs="Times New Roman"/>
          <w:b w:val="0"/>
          <w:bCs w:val="0"/>
        </w:rPr>
        <w:t>下游段：</w:t>
      </w:r>
    </w:p>
    <w:p w14:paraId="4D7F73A5">
      <w:pPr>
        <w:bidi w:val="0"/>
        <w:rPr>
          <w:rFonts w:hint="default" w:ascii="Times New Roman" w:hAnsi="Times New Roman" w:cs="Times New Roman"/>
          <w:b w:val="0"/>
          <w:bCs w:val="0"/>
          <w:lang w:val="en-US"/>
        </w:rPr>
      </w:pPr>
      <m:oMathPara>
        <m:oMath>
          <m:r>
            <m:rPr>
              <m:nor/>
            </m:rPr>
            <w:rPr>
              <w:rFonts w:hint="default" w:ascii="Times New Roman" w:hAnsi="Times New Roman" w:cs="Times New Roman"/>
              <w:b w:val="0"/>
              <w:bCs w:val="0"/>
              <w:i/>
              <w:kern w:val="2"/>
              <w:sz w:val="24"/>
              <w:szCs w:val="24"/>
              <w:lang w:val="en-US" w:eastAsia="zh-CN" w:bidi="ar-SA"/>
            </w:rPr>
            <m:t>q</m:t>
          </m:r>
          <m:r>
            <m:rPr>
              <m:nor/>
              <m:sty m:val="p"/>
            </m:rPr>
            <w:rPr>
              <w:rFonts w:hint="default" w:ascii="Times New Roman" w:hAnsi="Times New Roman" w:cs="Times New Roman"/>
              <w:b w:val="0"/>
              <w:bCs w:val="0"/>
              <w:i w:val="0"/>
              <w:kern w:val="2"/>
              <w:sz w:val="24"/>
              <w:szCs w:val="24"/>
              <w:lang w:val="en-US" w:eastAsia="zh-CN" w:bidi="ar-SA"/>
            </w:rPr>
            <m:t>=26.49+26.01−26.88+</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eastAsia="微软雅黑" w:cs="Times New Roman"/>
                  <w:b w:val="0"/>
                  <w:bCs w:val="0"/>
                  <w:i w:val="0"/>
                  <w:kern w:val="2"/>
                  <w:sz w:val="24"/>
                  <w:szCs w:val="24"/>
                  <w:lang w:val="en-US" w:eastAsia="zh-CN" w:bidi="ar-SA"/>
                </w:rPr>
                <m:t>20.146</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22.4</m:t>
              </m:r>
              <m:ctrlPr>
                <w:rPr>
                  <w:rFonts w:hint="default" w:ascii="Cambria Math" w:hAnsi="Cambria Math" w:cs="Times New Roman"/>
                  <w:b w:val="0"/>
                  <w:bCs w:val="0"/>
                  <w:i/>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=26.52</m:t>
          </m:r>
          <m:r>
            <m:rPr>
              <m:nor/>
            </m:rPr>
            <w:rPr>
              <w:rFonts w:hint="default" w:ascii="Times New Roman" w:hAnsi="Times New Roman" w:cs="Times New Roman"/>
              <w:b w:val="0"/>
              <w:bCs w:val="0"/>
              <w:i/>
              <w:kern w:val="2"/>
              <w:sz w:val="24"/>
              <w:szCs w:val="24"/>
              <w:lang w:val="en-US" w:eastAsia="zh-CN" w:bidi="ar-SA"/>
            </w:rPr>
            <m:t>KN</m:t>
          </m:r>
          <m:r>
            <m:rPr>
              <m:nor/>
              <m:sty m:val="p"/>
            </m:rPr>
            <w:rPr>
              <w:rFonts w:hint="default" w:ascii="Times New Roman" w:hAnsi="Times New Roman" w:cs="Times New Roman"/>
              <w:b w:val="0"/>
              <w:bCs w:val="0"/>
              <w:i w:val="0"/>
              <w:kern w:val="2"/>
              <w:sz w:val="24"/>
              <w:szCs w:val="24"/>
              <w:lang w:val="en-US" w:eastAsia="zh-CN" w:bidi="ar-SA"/>
            </w:rPr>
            <m:t>/</m:t>
          </m:r>
          <m:r>
            <m:rPr>
              <m:nor/>
              <m:sty m:val="p"/>
            </m:rPr>
            <w:rPr>
              <w:rFonts w:hint="default" w:ascii="Times New Roman" w:hAnsi="Times New Roman" w:eastAsia="宋体" w:cs="Times New Roman"/>
              <w:b w:val="0"/>
              <w:bCs w:val="0"/>
              <w:i w:val="0"/>
              <w:kern w:val="2"/>
              <w:sz w:val="24"/>
              <w:szCs w:val="24"/>
              <w:lang w:val="en-US" w:eastAsia="zh-CN" w:bidi="ar-SA"/>
            </w:rPr>
            <m:t>㎡</m:t>
          </m:r>
        </m:oMath>
      </m:oMathPara>
    </w:p>
    <w:p w14:paraId="3D8E0B70">
      <w:pPr>
        <w:pStyle w:val="4"/>
        <w:bidi w:val="0"/>
        <w:rPr>
          <w:rFonts w:hint="default" w:ascii="Times New Roman" w:hAnsi="Times New Roman" w:cs="Times New Roman"/>
          <w:b w:val="0"/>
          <w:bCs w:val="0"/>
        </w:rPr>
      </w:pPr>
      <w:bookmarkStart w:id="149" w:name="_Toc23052"/>
      <w:r>
        <w:rPr>
          <w:rFonts w:hint="default" w:ascii="Times New Roman" w:hAnsi="Times New Roman" w:cs="Times New Roman"/>
          <w:b w:val="0"/>
          <w:bCs w:val="0"/>
          <w:lang w:val="en-US" w:eastAsia="zh-CN"/>
        </w:rPr>
        <w:t>9</w:t>
      </w:r>
      <w:r>
        <w:rPr>
          <w:rFonts w:hint="default" w:ascii="Times New Roman" w:hAnsi="Times New Roman" w:cs="Times New Roman"/>
          <w:b w:val="0"/>
          <w:bCs w:val="0"/>
        </w:rPr>
        <w:t>.2.6</w:t>
      </w:r>
      <w:r>
        <w:rPr>
          <w:rFonts w:hint="eastAsia" w:ascii="Times New Roman" w:hAnsi="Times New Roman" w:cs="Times New Roman"/>
          <w:b w:val="0"/>
          <w:bCs w:val="0"/>
        </w:rPr>
        <w:t>　</w:t>
      </w:r>
      <w:r>
        <w:rPr>
          <w:rFonts w:hint="default" w:ascii="Times New Roman" w:hAnsi="Times New Roman" w:cs="Times New Roman"/>
          <w:b w:val="0"/>
          <w:bCs w:val="0"/>
        </w:rPr>
        <w:t>计算边荷载</w:t>
      </w:r>
      <w:bookmarkEnd w:id="149"/>
    </w:p>
    <w:p w14:paraId="03C859FC">
      <w:pPr>
        <w:bidi w:val="0"/>
        <w:rPr>
          <w:rFonts w:hint="default" w:ascii="Times New Roman" w:hAnsi="Times New Roman" w:cs="Times New Roman"/>
          <w:b w:val="0"/>
          <w:bCs w:val="0"/>
        </w:rPr>
      </w:pPr>
      <w:r>
        <w:rPr>
          <w:rFonts w:hint="default" w:ascii="Times New Roman" w:hAnsi="Times New Roman" w:cs="Times New Roman"/>
          <w:b w:val="0"/>
          <w:bCs w:val="0"/>
        </w:rPr>
        <w:t>本设计中一边荷载由填土荷载产生，一边荷载由另一侧闸室作用产生，计算时将边载化为集中力处理，其中P</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sz w:val="24"/>
          <w:vertAlign w:val="superscript"/>
        </w:rPr>
        <w:t>'</w:t>
      </w:r>
      <w:r>
        <w:rPr>
          <w:rFonts w:hint="eastAsia" w:ascii="Times New Roman" w:hAnsi="Times New Roman" w:cs="Times New Roman"/>
          <w:b w:val="0"/>
          <w:bCs w:val="0"/>
          <w:lang w:eastAsia="zh-CN"/>
        </w:rPr>
        <w:t>～</w:t>
      </w:r>
      <w:r>
        <w:rPr>
          <w:rFonts w:hint="default" w:ascii="Times New Roman" w:hAnsi="Times New Roman" w:cs="Times New Roman"/>
          <w:b w:val="0"/>
          <w:bCs w:val="0"/>
        </w:rPr>
        <w:t>P</w:t>
      </w:r>
      <w:r>
        <w:rPr>
          <w:rFonts w:hint="default" w:ascii="Times New Roman" w:hAnsi="Times New Roman" w:cs="Times New Roman"/>
          <w:b w:val="0"/>
          <w:bCs w:val="0"/>
          <w:sz w:val="24"/>
          <w:vertAlign w:val="subscript"/>
        </w:rPr>
        <w:t>10</w:t>
      </w:r>
      <w:r>
        <w:rPr>
          <w:rFonts w:hint="default" w:ascii="Times New Roman" w:hAnsi="Times New Roman" w:cs="Times New Roman"/>
          <w:b w:val="0"/>
          <w:bCs w:val="0"/>
          <w:sz w:val="24"/>
          <w:vertAlign w:val="superscript"/>
        </w:rPr>
        <w:t>'</w:t>
      </w:r>
      <w:r>
        <w:rPr>
          <w:rFonts w:hint="default" w:ascii="Times New Roman" w:hAnsi="Times New Roman" w:cs="Times New Roman"/>
          <w:b w:val="0"/>
          <w:bCs w:val="0"/>
        </w:rPr>
        <w:t>，每个集中力荷载宽度取为0.1</w:t>
      </w:r>
      <w:r>
        <w:rPr>
          <w:rFonts w:hint="default" w:ascii="Times New Roman" w:hAnsi="Times New Roman" w:cs="Times New Roman"/>
          <w:b w:val="0"/>
          <w:bCs w:val="0"/>
          <w:lang w:val="en-US" w:eastAsia="zh-CN"/>
        </w:rPr>
        <w:t>L</w:t>
      </w:r>
      <w:r>
        <w:rPr>
          <w:rFonts w:hint="default" w:ascii="Times New Roman" w:hAnsi="Times New Roman" w:cs="Times New Roman"/>
          <w:b w:val="0"/>
          <w:bCs w:val="0"/>
        </w:rPr>
        <w:t>，P</w:t>
      </w:r>
      <w:r>
        <w:rPr>
          <w:rFonts w:hint="default" w:ascii="Times New Roman" w:hAnsi="Times New Roman" w:cs="Times New Roman"/>
          <w:b w:val="0"/>
          <w:bCs w:val="0"/>
          <w:sz w:val="24"/>
          <w:vertAlign w:val="subscript"/>
        </w:rPr>
        <w:t>11</w:t>
      </w:r>
      <w:r>
        <w:rPr>
          <w:rFonts w:hint="default" w:ascii="Times New Roman" w:hAnsi="Times New Roman" w:cs="Times New Roman"/>
          <w:b w:val="0"/>
          <w:bCs w:val="0"/>
          <w:sz w:val="24"/>
          <w:vertAlign w:val="superscript"/>
        </w:rPr>
        <w:t>'</w:t>
      </w:r>
      <w:r>
        <w:rPr>
          <w:rFonts w:hint="eastAsia" w:ascii="Times New Roman" w:hAnsi="Times New Roman" w:cs="Times New Roman"/>
          <w:b w:val="0"/>
          <w:bCs w:val="0"/>
          <w:lang w:eastAsia="zh-CN"/>
        </w:rPr>
        <w:t>～</w:t>
      </w:r>
      <w:r>
        <w:rPr>
          <w:rFonts w:hint="default" w:ascii="Times New Roman" w:hAnsi="Times New Roman" w:cs="Times New Roman"/>
          <w:b w:val="0"/>
          <w:bCs w:val="0"/>
        </w:rPr>
        <w:t>P</w:t>
      </w:r>
      <w:r>
        <w:rPr>
          <w:rFonts w:hint="default" w:ascii="Times New Roman" w:hAnsi="Times New Roman" w:cs="Times New Roman"/>
          <w:b w:val="0"/>
          <w:bCs w:val="0"/>
          <w:sz w:val="24"/>
          <w:vertAlign w:val="subscript"/>
        </w:rPr>
        <w:t>15</w:t>
      </w:r>
      <w:r>
        <w:rPr>
          <w:rFonts w:hint="default" w:ascii="Times New Roman" w:hAnsi="Times New Roman" w:cs="Times New Roman"/>
          <w:b w:val="0"/>
          <w:bCs w:val="0"/>
          <w:sz w:val="24"/>
          <w:vertAlign w:val="superscript"/>
        </w:rPr>
        <w:t>'</w:t>
      </w:r>
      <w:r>
        <w:rPr>
          <w:rFonts w:hint="default" w:ascii="Times New Roman" w:hAnsi="Times New Roman" w:cs="Times New Roman"/>
          <w:b w:val="0"/>
          <w:bCs w:val="0"/>
        </w:rPr>
        <w:t>每个荷载宽度取为0.2</w:t>
      </w:r>
      <w:r>
        <w:rPr>
          <w:rFonts w:hint="default" w:ascii="Times New Roman" w:hAnsi="Times New Roman" w:cs="Times New Roman"/>
          <w:b w:val="0"/>
          <w:bCs w:val="0"/>
          <w:lang w:val="en-US" w:eastAsia="zh-CN"/>
        </w:rPr>
        <w:t>L</w:t>
      </w:r>
      <w:r>
        <w:rPr>
          <w:rFonts w:hint="default" w:ascii="Times New Roman" w:hAnsi="Times New Roman" w:cs="Times New Roman"/>
          <w:b w:val="0"/>
          <w:bCs w:val="0"/>
        </w:rPr>
        <w:t>。</w:t>
      </w:r>
    </w:p>
    <w:p w14:paraId="6867A4F2">
      <w:pPr>
        <w:bidi w:val="0"/>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lang w:eastAsia="zh-CN"/>
        </w:rPr>
        <w:drawing>
          <wp:inline distT="0" distB="0" distL="114300" distR="114300">
            <wp:extent cx="5272405" cy="2598420"/>
            <wp:effectExtent l="0" t="0" r="10795" b="5080"/>
            <wp:docPr id="16" name="图片 16" descr="屏幕截图 2026-05-11 14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5-11 140128"/>
                    <pic:cNvPicPr>
                      <a:picLocks noChangeAspect="1"/>
                    </pic:cNvPicPr>
                  </pic:nvPicPr>
                  <pic:blipFill>
                    <a:blip r:embed="rId40"/>
                    <a:stretch>
                      <a:fillRect/>
                    </a:stretch>
                  </pic:blipFill>
                  <pic:spPr>
                    <a:xfrm>
                      <a:off x="0" y="0"/>
                      <a:ext cx="5272405" cy="2598420"/>
                    </a:xfrm>
                    <a:prstGeom prst="rect">
                      <a:avLst/>
                    </a:prstGeom>
                  </pic:spPr>
                </pic:pic>
              </a:graphicData>
            </a:graphic>
          </wp:inline>
        </w:drawing>
      </w:r>
    </w:p>
    <w:p w14:paraId="54C0F217">
      <w:pPr>
        <w:pStyle w:val="29"/>
        <w:bidi w:val="0"/>
        <w:rPr>
          <w:rFonts w:hint="default" w:ascii="Times New Roman" w:hAnsi="Times New Roman" w:cs="Times New Roman"/>
          <w:b w:val="0"/>
          <w:bCs w:val="0"/>
        </w:rPr>
      </w:pPr>
      <w:r>
        <w:rPr>
          <w:rFonts w:hint="default" w:ascii="Times New Roman" w:hAnsi="Times New Roman" w:cs="Times New Roman"/>
          <w:b w:val="0"/>
          <w:bCs w:val="0"/>
        </w:rPr>
        <w:t>图</w:t>
      </w:r>
      <w:r>
        <w:rPr>
          <w:rFonts w:hint="default" w:ascii="Times New Roman" w:hAnsi="Times New Roman" w:cs="Times New Roman"/>
          <w:b w:val="0"/>
          <w:bCs w:val="0"/>
          <w:lang w:val="en-US" w:eastAsia="zh-CN"/>
        </w:rPr>
        <w:t>9</w:t>
      </w:r>
      <w:r>
        <w:rPr>
          <w:rFonts w:hint="default" w:ascii="Times New Roman" w:hAnsi="Times New Roman" w:cs="Times New Roman"/>
          <w:b w:val="0"/>
          <w:bCs w:val="0"/>
        </w:rPr>
        <w:t>-2 边载简化</w:t>
      </w:r>
    </w:p>
    <w:p w14:paraId="12C1693C">
      <w:pPr>
        <w:bidi w:val="0"/>
        <w:jc w:val="left"/>
        <w:rPr>
          <w:rFonts w:hint="default" w:ascii="Times New Roman" w:hAnsi="Times New Roman" w:eastAsia="宋体" w:cs="Times New Roman"/>
          <w:b w:val="0"/>
          <w:bCs w:val="0"/>
          <w:lang w:val="en-US" w:eastAsia="zh-CN"/>
        </w:rPr>
      </w:pPr>
      <w:r>
        <w:rPr>
          <w:rFonts w:hint="default" w:ascii="Times New Roman" w:hAnsi="Times New Roman" w:cs="Times New Roman"/>
          <w:b w:val="0"/>
          <w:bCs w:val="0"/>
          <w:lang w:val="en-US" w:eastAsia="zh-CN"/>
        </w:rPr>
        <w:t>完建期：</w:t>
      </w:r>
    </w:p>
    <w:p w14:paraId="54ABC0B8">
      <w:pPr>
        <w:bidi w:val="0"/>
        <w:jc w:val="left"/>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上游段：P</w:t>
      </w:r>
      <w:r>
        <w:rPr>
          <w:rFonts w:hint="default" w:ascii="Times New Roman" w:hAnsi="Times New Roman" w:cs="Times New Roman"/>
          <w:b w:val="0"/>
          <w:bCs w:val="0"/>
          <w:sz w:val="24"/>
          <w:vertAlign w:val="subscript"/>
        </w:rPr>
        <w:t>max</w:t>
      </w:r>
      <w:r>
        <w:rPr>
          <w:rFonts w:hint="default" w:ascii="Times New Roman" w:hAnsi="Times New Roman" w:cs="Times New Roman"/>
          <w:b w:val="0"/>
          <w:bCs w:val="0"/>
        </w:rPr>
        <w:t>=</w:t>
      </w:r>
      <w:r>
        <w:rPr>
          <w:rFonts w:hint="default" w:ascii="Times New Roman" w:hAnsi="Times New Roman" w:cs="Times New Roman"/>
          <w:b w:val="0"/>
          <w:bCs w:val="0"/>
          <w:lang w:val="en-US" w:eastAsia="zh-CN"/>
        </w:rPr>
        <w:t>85.796 K</w:t>
      </w:r>
      <w:r>
        <w:rPr>
          <w:rFonts w:hint="default" w:ascii="Times New Roman" w:hAnsi="Times New Roman" w:cs="Times New Roman"/>
          <w:b w:val="0"/>
          <w:bCs w:val="0"/>
        </w:rPr>
        <w:t>Pa，P</w:t>
      </w:r>
      <w:r>
        <w:rPr>
          <w:rFonts w:hint="default" w:ascii="Times New Roman" w:hAnsi="Times New Roman" w:cs="Times New Roman"/>
          <w:b w:val="0"/>
          <w:bCs w:val="0"/>
          <w:sz w:val="24"/>
          <w:vertAlign w:val="subscript"/>
        </w:rPr>
        <w:t>min</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78.54 K</w:t>
      </w:r>
      <w:r>
        <w:rPr>
          <w:rFonts w:hint="default" w:ascii="Times New Roman" w:hAnsi="Times New Roman" w:cs="Times New Roman"/>
          <w:b w:val="0"/>
          <w:bCs w:val="0"/>
        </w:rPr>
        <w:t>Pa，则</w:t>
      </w:r>
      <w:r>
        <w:rPr>
          <w:rFonts w:hint="default" w:ascii="Times New Roman" w:hAnsi="Times New Roman" w:cs="Times New Roman"/>
          <w:b w:val="0"/>
          <w:bCs w:val="0"/>
          <w:lang w:val="en-US" w:eastAsia="zh-CN"/>
        </w:rPr>
        <w:t>P</w:t>
      </w:r>
      <w:r>
        <w:rPr>
          <w:rFonts w:hint="default" w:ascii="Times New Roman" w:hAnsi="Times New Roman" w:cs="Times New Roman"/>
          <w:b w:val="0"/>
          <w:bCs w:val="0"/>
          <w:sz w:val="24"/>
          <w:vertAlign w:val="subscript"/>
          <w:lang w:val="en-US" w:eastAsia="zh-CN"/>
        </w:rPr>
        <w:t>上</w:t>
      </w:r>
      <w:r>
        <w:rPr>
          <w:rFonts w:hint="default" w:ascii="Times New Roman" w:hAnsi="Times New Roman" w:cs="Times New Roman"/>
          <w:b w:val="0"/>
          <w:bCs w:val="0"/>
        </w:rPr>
        <w:t>=</w:t>
      </w:r>
      <w:r>
        <w:rPr>
          <w:rFonts w:hint="default" w:ascii="Times New Roman" w:hAnsi="Times New Roman" w:cs="Times New Roman"/>
          <w:b w:val="0"/>
          <w:bCs w:val="0"/>
          <w:lang w:val="en-US" w:eastAsia="zh-CN"/>
        </w:rPr>
        <w:t>89.9305</w:t>
      </w:r>
      <w:r>
        <w:rPr>
          <w:rFonts w:hint="default" w:ascii="Times New Roman" w:hAnsi="Times New Roman" w:cs="Times New Roman"/>
          <w:b w:val="0"/>
          <w:bCs w:val="0"/>
          <w:i w:val="0"/>
          <w:lang w:val="en-US" w:eastAsia="zh-CN"/>
        </w:rPr>
        <w:t xml:space="preserve"> K</w:t>
      </w:r>
      <w:r>
        <w:rPr>
          <w:rFonts w:hint="default" w:ascii="Times New Roman" w:hAnsi="Times New Roman" w:cs="Times New Roman"/>
          <w:b w:val="0"/>
          <w:bCs w:val="0"/>
        </w:rPr>
        <w:t>Pa，将全部基底应力与部分填土重力转化为10个集中荷载</w:t>
      </w:r>
    </w:p>
    <w:p w14:paraId="5BC4D100">
      <w:pPr>
        <w:bidi w:val="0"/>
        <w:jc w:val="left"/>
        <w:rPr>
          <w:rFonts w:hint="default" w:ascii="Times New Roman" w:hAnsi="Times New Roman" w:cs="Times New Roman"/>
          <w:b w:val="0"/>
          <w:bCs w:val="0"/>
        </w:rPr>
      </w:pPr>
      <w:r>
        <w:rPr>
          <w:rFonts w:hint="default" w:ascii="Times New Roman" w:hAnsi="Times New Roman" w:cs="Times New Roman"/>
          <w:b w:val="0"/>
          <w:bCs w:val="0"/>
        </w:rPr>
        <w:t>则P</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w:t>
      </w:r>
      <w:r>
        <w:rPr>
          <w:rFonts w:hint="default" w:ascii="Times New Roman" w:hAnsi="Times New Roman" w:cs="Times New Roman"/>
          <w:b w:val="0"/>
          <w:bCs w:val="0"/>
          <w:lang w:val="en-US" w:eastAsia="zh-CN"/>
        </w:rPr>
        <w:t>89.9305</w:t>
      </w:r>
      <w:r>
        <w:rPr>
          <w:rFonts w:hint="default" w:ascii="Times New Roman" w:hAnsi="Times New Roman" w:cs="Times New Roman"/>
          <w:b w:val="0"/>
          <w:bCs w:val="0"/>
        </w:rPr>
        <w:t>×</w:t>
      </w:r>
      <w:r>
        <w:rPr>
          <w:rFonts w:hint="default" w:ascii="Times New Roman" w:hAnsi="Times New Roman" w:cs="Times New Roman"/>
          <w:b w:val="0"/>
          <w:bCs w:val="0"/>
          <w:highlight w:val="none"/>
          <w:lang w:val="en-US" w:eastAsia="zh-CN"/>
        </w:rPr>
        <w:t>1.12</w:t>
      </w:r>
      <w:r>
        <w:rPr>
          <w:rFonts w:hint="default" w:ascii="Times New Roman" w:hAnsi="Times New Roman" w:cs="Times New Roman"/>
          <w:b w:val="0"/>
          <w:bCs w:val="0"/>
        </w:rPr>
        <w:t>×1=</w:t>
      </w:r>
      <w:r>
        <w:rPr>
          <w:rFonts w:hint="default" w:ascii="Times New Roman" w:hAnsi="Times New Roman" w:cs="Times New Roman"/>
          <w:b w:val="0"/>
          <w:bCs w:val="0"/>
          <w:highlight w:val="none"/>
          <w:lang w:val="en-US" w:eastAsia="zh-CN"/>
        </w:rPr>
        <w:t>100.72</w:t>
      </w:r>
      <w:r>
        <w:rPr>
          <w:rFonts w:hint="default" w:ascii="Times New Roman" w:hAnsi="Times New Roman" w:cs="Times New Roman"/>
          <w:b w:val="0"/>
          <w:bCs w:val="0"/>
          <w:lang w:val="en-US" w:eastAsia="zh-CN"/>
        </w:rPr>
        <w:t xml:space="preserve"> K</w:t>
      </w:r>
      <w:r>
        <w:rPr>
          <w:rFonts w:hint="default" w:ascii="Times New Roman" w:hAnsi="Times New Roman" w:cs="Times New Roman"/>
          <w:b w:val="0"/>
          <w:bCs w:val="0"/>
        </w:rPr>
        <w:t>N/m</w:t>
      </w:r>
      <w:r>
        <w:rPr>
          <w:rFonts w:hint="default" w:ascii="Times New Roman" w:hAnsi="Times New Roman" w:cs="Times New Roman"/>
          <w:b w:val="0"/>
          <w:bCs w:val="0"/>
          <w:sz w:val="24"/>
          <w:vertAlign w:val="superscript"/>
        </w:rPr>
        <w:t>2</w:t>
      </w:r>
      <w:r>
        <w:rPr>
          <w:rFonts w:hint="default" w:ascii="Times New Roman" w:hAnsi="Times New Roman" w:cs="Times New Roman"/>
          <w:b w:val="0"/>
          <w:bCs w:val="0"/>
        </w:rPr>
        <w:t>。</w:t>
      </w:r>
    </w:p>
    <w:p w14:paraId="2A8A1EDA">
      <w:pPr>
        <w:bidi w:val="0"/>
        <w:jc w:val="left"/>
        <w:rPr>
          <w:rFonts w:hint="default" w:ascii="Times New Roman" w:hAnsi="Times New Roman" w:cs="Times New Roman"/>
          <w:b w:val="0"/>
          <w:bCs w:val="0"/>
        </w:rPr>
      </w:pPr>
      <w:r>
        <w:rPr>
          <w:rFonts w:hint="default" w:ascii="Times New Roman" w:hAnsi="Times New Roman" w:cs="Times New Roman"/>
          <w:b w:val="0"/>
          <w:bCs w:val="0"/>
        </w:rPr>
        <w:t>填土重力为：P</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rPr>
        <w:t>=(</w:t>
      </w:r>
      <w:r>
        <w:rPr>
          <w:rFonts w:hint="default" w:ascii="Times New Roman" w:hAnsi="Times New Roman" w:cs="Times New Roman"/>
          <w:b w:val="0"/>
          <w:bCs w:val="0"/>
          <w:lang w:val="en-US" w:eastAsia="zh-CN"/>
        </w:rPr>
        <w:t>6.9</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)×18=</w:t>
      </w:r>
      <w:r>
        <w:rPr>
          <w:rFonts w:hint="default" w:ascii="Times New Roman" w:hAnsi="Times New Roman" w:cs="Times New Roman"/>
          <w:b w:val="0"/>
          <w:bCs w:val="0"/>
          <w:lang w:val="en-US" w:eastAsia="zh-CN"/>
        </w:rPr>
        <w:t>147.6 K</w:t>
      </w:r>
      <w:r>
        <w:rPr>
          <w:rFonts w:hint="default" w:ascii="Times New Roman" w:hAnsi="Times New Roman" w:cs="Times New Roman"/>
          <w:b w:val="0"/>
          <w:bCs w:val="0"/>
        </w:rPr>
        <w:t>N/m</w:t>
      </w:r>
      <w:r>
        <w:rPr>
          <w:rFonts w:hint="default" w:ascii="Times New Roman" w:hAnsi="Times New Roman" w:cs="Times New Roman"/>
          <w:b w:val="0"/>
          <w:bCs w:val="0"/>
          <w:sz w:val="24"/>
          <w:vertAlign w:val="superscript"/>
        </w:rPr>
        <w:t>2</w:t>
      </w:r>
      <w:r>
        <w:rPr>
          <w:rFonts w:hint="default" w:ascii="Times New Roman" w:hAnsi="Times New Roman" w:cs="Times New Roman"/>
          <w:b w:val="0"/>
          <w:bCs w:val="0"/>
        </w:rPr>
        <w:t>，将填土重力转化为</w:t>
      </w:r>
      <w:r>
        <w:rPr>
          <w:rFonts w:hint="default" w:ascii="Times New Roman" w:hAnsi="Times New Roman" w:cs="Times New Roman"/>
          <w:b w:val="0"/>
          <w:bCs w:val="0"/>
          <w:lang w:val="en-US" w:eastAsia="zh-CN"/>
        </w:rPr>
        <w:t>5</w:t>
      </w:r>
      <w:r>
        <w:rPr>
          <w:rFonts w:hint="default" w:ascii="Times New Roman" w:hAnsi="Times New Roman" w:cs="Times New Roman"/>
          <w:b w:val="0"/>
          <w:bCs w:val="0"/>
        </w:rPr>
        <w:t>个集中荷载，可得P</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sz w:val="24"/>
          <w:vertAlign w:val="superscript"/>
          <w:lang w:val="en-US" w:eastAsia="zh-CN"/>
        </w:rPr>
        <w:t>’</w:t>
      </w:r>
      <w:r>
        <w:rPr>
          <w:rFonts w:hint="default" w:ascii="Times New Roman" w:hAnsi="Times New Roman" w:cs="Times New Roman"/>
          <w:b w:val="0"/>
          <w:bCs w:val="0"/>
        </w:rPr>
        <w:t>=</w:t>
      </w:r>
      <w:r>
        <w:rPr>
          <w:rFonts w:hint="default" w:ascii="Times New Roman" w:hAnsi="Times New Roman" w:cs="Times New Roman"/>
          <w:b w:val="0"/>
          <w:bCs w:val="0"/>
          <w:highlight w:val="none"/>
          <w:lang w:val="en-US" w:eastAsia="zh-CN"/>
        </w:rPr>
        <w:t>100.72</w:t>
      </w:r>
      <w:r>
        <w:rPr>
          <w:rFonts w:hint="default" w:ascii="Times New Roman" w:hAnsi="Times New Roman" w:cs="Times New Roman"/>
          <w:b w:val="0"/>
          <w:bCs w:val="0"/>
        </w:rPr>
        <w:t>×</w:t>
      </w:r>
      <w:r>
        <w:rPr>
          <w:rFonts w:hint="default" w:ascii="Times New Roman" w:hAnsi="Times New Roman" w:cs="Times New Roman"/>
          <w:b w:val="0"/>
          <w:bCs w:val="0"/>
          <w:highlight w:val="none"/>
          <w:lang w:val="en-US" w:eastAsia="zh-CN"/>
        </w:rPr>
        <w:t>2.24</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225.61 K</w:t>
      </w:r>
      <w:r>
        <w:rPr>
          <w:rFonts w:hint="default" w:ascii="Times New Roman" w:hAnsi="Times New Roman" w:cs="Times New Roman"/>
          <w:b w:val="0"/>
          <w:bCs w:val="0"/>
        </w:rPr>
        <w:t>N。</w:t>
      </w:r>
    </w:p>
    <w:p w14:paraId="5706BB0C">
      <w:pPr>
        <w:bidi w:val="0"/>
        <w:jc w:val="left"/>
        <w:rPr>
          <w:rFonts w:hint="default" w:ascii="Times New Roman" w:hAnsi="Times New Roman" w:cs="Times New Roman"/>
          <w:b w:val="0"/>
          <w:bCs w:val="0"/>
        </w:rPr>
      </w:pPr>
      <w:r>
        <w:rPr>
          <w:rFonts w:hint="default" w:ascii="Times New Roman" w:hAnsi="Times New Roman" w:cs="Times New Roman"/>
          <w:b w:val="0"/>
          <w:bCs w:val="0"/>
        </w:rPr>
        <w:t>同理得下游段：P</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102.6315</w:t>
      </w:r>
      <w:r>
        <w:rPr>
          <w:rFonts w:hint="default" w:ascii="Times New Roman" w:hAnsi="Times New Roman" w:cs="Times New Roman"/>
          <w:b w:val="0"/>
          <w:bCs w:val="0"/>
        </w:rPr>
        <w:t>×</w:t>
      </w:r>
      <w:r>
        <w:rPr>
          <w:rFonts w:hint="default" w:ascii="Times New Roman" w:hAnsi="Times New Roman" w:cs="Times New Roman"/>
          <w:b w:val="0"/>
          <w:bCs w:val="0"/>
          <w:highlight w:val="none"/>
          <w:lang w:val="en-US" w:eastAsia="zh-CN"/>
        </w:rPr>
        <w:t>1.12</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114.95 K</w:t>
      </w:r>
      <w:r>
        <w:rPr>
          <w:rFonts w:hint="default" w:ascii="Times New Roman" w:hAnsi="Times New Roman" w:cs="Times New Roman"/>
          <w:b w:val="0"/>
          <w:bCs w:val="0"/>
        </w:rPr>
        <w:t>N/m</w:t>
      </w:r>
      <w:r>
        <w:rPr>
          <w:rFonts w:hint="default" w:ascii="Times New Roman" w:hAnsi="Times New Roman" w:cs="Times New Roman"/>
          <w:b w:val="0"/>
          <w:bCs w:val="0"/>
          <w:sz w:val="24"/>
          <w:vertAlign w:val="superscript"/>
        </w:rPr>
        <w:t>2</w:t>
      </w:r>
    </w:p>
    <w:p w14:paraId="4C37D8B9">
      <w:pPr>
        <w:bidi w:val="0"/>
        <w:jc w:val="left"/>
        <w:rPr>
          <w:rFonts w:hint="default" w:ascii="Times New Roman" w:hAnsi="Times New Roman" w:cs="Times New Roman"/>
          <w:b w:val="0"/>
          <w:bCs w:val="0"/>
        </w:rPr>
      </w:pPr>
      <w:r>
        <w:rPr>
          <w:rFonts w:hint="default" w:ascii="Times New Roman" w:hAnsi="Times New Roman" w:cs="Times New Roman"/>
          <w:b w:val="0"/>
          <w:bCs w:val="0"/>
        </w:rPr>
        <w:t>P</w:t>
      </w:r>
      <w:r>
        <w:rPr>
          <w:rFonts w:hint="default" w:ascii="Times New Roman" w:hAnsi="Times New Roman" w:cs="Times New Roman"/>
          <w:b w:val="0"/>
          <w:bCs w:val="0"/>
          <w:sz w:val="24"/>
          <w:vertAlign w:val="subscript"/>
          <w:lang w:val="en-US" w:eastAsia="zh-CN"/>
        </w:rPr>
        <w:t>2</w:t>
      </w:r>
      <w:r>
        <w:rPr>
          <w:rFonts w:hint="default" w:ascii="Times New Roman" w:hAnsi="Times New Roman" w:cs="Times New Roman"/>
          <w:b w:val="0"/>
          <w:bCs w:val="0"/>
          <w:sz w:val="24"/>
          <w:vertAlign w:val="superscript"/>
          <w:lang w:eastAsia="zh-CN"/>
        </w:rPr>
        <w:t>’</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114.95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2.24</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257.488 K</w:t>
      </w:r>
      <w:r>
        <w:rPr>
          <w:rFonts w:hint="default" w:ascii="Times New Roman" w:hAnsi="Times New Roman" w:cs="Times New Roman"/>
          <w:b w:val="0"/>
          <w:bCs w:val="0"/>
        </w:rPr>
        <w:t>N</w:t>
      </w:r>
    </w:p>
    <w:p w14:paraId="498BA707">
      <w:pPr>
        <w:rPr>
          <w:rFonts w:hint="default" w:ascii="Times New Roman" w:hAnsi="Times New Roman" w:cs="Times New Roman"/>
          <w:b w:val="0"/>
          <w:bCs w:val="0"/>
        </w:rPr>
      </w:pPr>
      <w:r>
        <w:rPr>
          <w:rFonts w:hint="default" w:ascii="Times New Roman" w:hAnsi="Times New Roman" w:cs="Times New Roman"/>
          <w:b w:val="0"/>
          <w:bCs w:val="0"/>
        </w:rPr>
        <w:br w:type="page"/>
      </w:r>
    </w:p>
    <w:p w14:paraId="42E41AB6">
      <w:pPr>
        <w:bidi w:val="0"/>
        <w:jc w:val="left"/>
        <w:rPr>
          <w:rFonts w:hint="default" w:ascii="Times New Roman" w:hAnsi="Times New Roman" w:cs="Times New Roman"/>
          <w:b w:val="0"/>
          <w:bCs w:val="0"/>
        </w:rPr>
      </w:pPr>
      <w:r>
        <w:rPr>
          <w:rFonts w:hint="default" w:ascii="Times New Roman" w:hAnsi="Times New Roman" w:cs="Times New Roman"/>
          <w:b w:val="0"/>
          <w:bCs w:val="0"/>
        </w:rPr>
        <w:t>运行期：</w:t>
      </w:r>
    </w:p>
    <w:p w14:paraId="080B6799">
      <w:pPr>
        <w:bidi w:val="0"/>
        <w:jc w:val="left"/>
        <w:rPr>
          <w:rFonts w:hint="default" w:ascii="Times New Roman" w:hAnsi="Times New Roman" w:cs="Times New Roman"/>
          <w:b w:val="0"/>
          <w:bCs w:val="0"/>
        </w:rPr>
      </w:pPr>
      <w:r>
        <w:rPr>
          <w:rFonts w:hint="default" w:ascii="Times New Roman" w:hAnsi="Times New Roman" w:cs="Times New Roman"/>
          <w:b w:val="0"/>
          <w:bCs w:val="0"/>
        </w:rPr>
        <w:t>上游段：P</w:t>
      </w:r>
      <w:r>
        <w:rPr>
          <w:rFonts w:hint="default" w:ascii="Times New Roman" w:hAnsi="Times New Roman" w:cs="Times New Roman"/>
          <w:b w:val="0"/>
          <w:bCs w:val="0"/>
          <w:sz w:val="24"/>
          <w:vertAlign w:val="subscript"/>
        </w:rPr>
        <w:t>max</w:t>
      </w:r>
      <w:r>
        <w:rPr>
          <w:rFonts w:hint="default" w:ascii="Times New Roman" w:hAnsi="Times New Roman" w:cs="Times New Roman"/>
          <w:b w:val="0"/>
          <w:bCs w:val="0"/>
        </w:rPr>
        <w:t>=</w:t>
      </w:r>
      <w:r>
        <w:rPr>
          <w:rFonts w:hint="default" w:ascii="Times New Roman" w:hAnsi="Times New Roman" w:cs="Times New Roman"/>
          <w:b w:val="0"/>
          <w:bCs w:val="0"/>
          <w:lang w:val="en-US" w:eastAsia="zh-CN"/>
        </w:rPr>
        <w:t>93.373</w:t>
      </w:r>
      <w:r>
        <w:rPr>
          <w:rFonts w:hint="default" w:ascii="Times New Roman" w:hAnsi="Times New Roman" w:cs="Times New Roman"/>
          <w:b w:val="0"/>
          <w:bCs w:val="0"/>
        </w:rPr>
        <w:t>kPa、P</w:t>
      </w:r>
      <w:r>
        <w:rPr>
          <w:rFonts w:hint="default" w:ascii="Times New Roman" w:hAnsi="Times New Roman" w:cs="Times New Roman"/>
          <w:b w:val="0"/>
          <w:bCs w:val="0"/>
          <w:sz w:val="24"/>
          <w:vertAlign w:val="subscript"/>
        </w:rPr>
        <w:t>min</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72.74</w:t>
      </w:r>
      <w:r>
        <w:rPr>
          <w:rFonts w:hint="default" w:ascii="Times New Roman" w:hAnsi="Times New Roman" w:cs="Times New Roman"/>
          <w:b w:val="0"/>
          <w:bCs w:val="0"/>
        </w:rPr>
        <w:t>kPa，则P</w:t>
      </w:r>
      <w:r>
        <w:rPr>
          <w:rFonts w:hint="default" w:ascii="Times New Roman" w:hAnsi="Times New Roman" w:cs="Times New Roman"/>
          <w:b w:val="0"/>
          <w:bCs w:val="0"/>
          <w:sz w:val="24"/>
          <w:vertAlign w:val="subscript"/>
          <w:lang w:val="en-US" w:eastAsia="zh-CN"/>
        </w:rPr>
        <w:t>上</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74.84 K</w:t>
      </w:r>
      <w:r>
        <w:rPr>
          <w:rFonts w:hint="default" w:ascii="Times New Roman" w:hAnsi="Times New Roman" w:cs="Times New Roman"/>
          <w:b w:val="0"/>
          <w:bCs w:val="0"/>
        </w:rPr>
        <w:t>Pa，将全部基底应力与部分填土重力转化为10个集中荷载</w:t>
      </w:r>
    </w:p>
    <w:p w14:paraId="02D36250">
      <w:pPr>
        <w:bidi w:val="0"/>
        <w:jc w:val="left"/>
        <w:rPr>
          <w:rFonts w:hint="default" w:ascii="Times New Roman" w:hAnsi="Times New Roman" w:cs="Times New Roman"/>
          <w:b w:val="0"/>
          <w:bCs w:val="0"/>
        </w:rPr>
      </w:pPr>
      <w:r>
        <w:rPr>
          <w:rFonts w:hint="default" w:ascii="Times New Roman" w:hAnsi="Times New Roman" w:cs="Times New Roman"/>
          <w:b w:val="0"/>
          <w:bCs w:val="0"/>
        </w:rPr>
        <w:t>则P</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w:t>
      </w:r>
      <w:r>
        <w:rPr>
          <w:rFonts w:hint="default" w:ascii="Times New Roman" w:hAnsi="Times New Roman" w:cs="Times New Roman"/>
          <w:b w:val="0"/>
          <w:bCs w:val="0"/>
          <w:lang w:val="en-US" w:eastAsia="zh-CN"/>
        </w:rPr>
        <w:t>74.84</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1.12</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83.82 K</w:t>
      </w:r>
      <w:r>
        <w:rPr>
          <w:rFonts w:hint="default" w:ascii="Times New Roman" w:hAnsi="Times New Roman" w:cs="Times New Roman"/>
          <w:b w:val="0"/>
          <w:bCs w:val="0"/>
        </w:rPr>
        <w:t>N/m</w:t>
      </w:r>
      <w:r>
        <w:rPr>
          <w:rFonts w:hint="default" w:ascii="Times New Roman" w:hAnsi="Times New Roman" w:cs="Times New Roman"/>
          <w:b w:val="0"/>
          <w:bCs w:val="0"/>
          <w:sz w:val="24"/>
          <w:vertAlign w:val="superscript"/>
        </w:rPr>
        <w:t>2</w:t>
      </w:r>
      <w:r>
        <w:rPr>
          <w:rFonts w:hint="default" w:ascii="Times New Roman" w:hAnsi="Times New Roman" w:cs="Times New Roman"/>
          <w:b w:val="0"/>
          <w:bCs w:val="0"/>
        </w:rPr>
        <w:t>。</w:t>
      </w:r>
    </w:p>
    <w:p w14:paraId="1A5FB9A1">
      <w:pPr>
        <w:bidi w:val="0"/>
        <w:jc w:val="left"/>
        <w:rPr>
          <w:rFonts w:hint="default" w:ascii="Times New Roman" w:hAnsi="Times New Roman" w:cs="Times New Roman"/>
          <w:b w:val="0"/>
          <w:bCs w:val="0"/>
        </w:rPr>
      </w:pPr>
      <w:r>
        <w:rPr>
          <w:rFonts w:hint="default" w:ascii="Times New Roman" w:hAnsi="Times New Roman" w:cs="Times New Roman"/>
          <w:b w:val="0"/>
          <w:bCs w:val="0"/>
        </w:rPr>
        <w:t>填土重力为：P</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rPr>
        <w:t>=(</w:t>
      </w:r>
      <w:r>
        <w:rPr>
          <w:rFonts w:hint="default" w:ascii="Times New Roman" w:hAnsi="Times New Roman" w:cs="Times New Roman"/>
          <w:b w:val="0"/>
          <w:bCs w:val="0"/>
          <w:lang w:val="en-US" w:eastAsia="zh-CN"/>
        </w:rPr>
        <w:t>6.9</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3</w:t>
      </w:r>
      <w:r>
        <w:rPr>
          <w:rFonts w:hint="default" w:ascii="Times New Roman" w:hAnsi="Times New Roman" w:cs="Times New Roman"/>
          <w:b w:val="0"/>
          <w:bCs w:val="0"/>
        </w:rPr>
        <w:t>)×18=</w:t>
      </w:r>
      <w:r>
        <w:rPr>
          <w:rFonts w:hint="default" w:ascii="Times New Roman" w:hAnsi="Times New Roman" w:cs="Times New Roman"/>
          <w:b w:val="0"/>
          <w:bCs w:val="0"/>
          <w:lang w:val="en-US" w:eastAsia="zh-CN"/>
        </w:rPr>
        <w:t>147.6 K</w:t>
      </w:r>
      <w:r>
        <w:rPr>
          <w:rFonts w:hint="default" w:ascii="Times New Roman" w:hAnsi="Times New Roman" w:cs="Times New Roman"/>
          <w:b w:val="0"/>
          <w:bCs w:val="0"/>
        </w:rPr>
        <w:t>N/m</w:t>
      </w:r>
      <w:r>
        <w:rPr>
          <w:rFonts w:hint="default" w:ascii="Times New Roman" w:hAnsi="Times New Roman" w:cs="Times New Roman"/>
          <w:b w:val="0"/>
          <w:bCs w:val="0"/>
          <w:sz w:val="24"/>
          <w:vertAlign w:val="superscript"/>
        </w:rPr>
        <w:t>2</w:t>
      </w:r>
      <w:r>
        <w:rPr>
          <w:rFonts w:hint="default" w:ascii="Times New Roman" w:hAnsi="Times New Roman" w:cs="Times New Roman"/>
          <w:b w:val="0"/>
          <w:bCs w:val="0"/>
        </w:rPr>
        <w:t>，将填土重力转化为5个集中荷载，可得P</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sz w:val="24"/>
          <w:vertAlign w:val="superscript"/>
          <w:lang w:eastAsia="zh-CN"/>
        </w:rPr>
        <w:t>’</w:t>
      </w:r>
      <w:r>
        <w:rPr>
          <w:rFonts w:hint="default" w:ascii="Times New Roman" w:hAnsi="Times New Roman" w:cs="Times New Roman"/>
          <w:b w:val="0"/>
          <w:bCs w:val="0"/>
        </w:rPr>
        <w:t>=</w:t>
      </w:r>
      <w:r>
        <w:rPr>
          <w:rFonts w:hint="default" w:ascii="Times New Roman" w:hAnsi="Times New Roman" w:cs="Times New Roman"/>
          <w:b w:val="0"/>
          <w:bCs w:val="0"/>
          <w:lang w:val="en-US" w:eastAsia="zh-CN"/>
        </w:rPr>
        <w:t>83.82</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2.24</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187.76 K</w:t>
      </w:r>
      <w:r>
        <w:rPr>
          <w:rFonts w:hint="default" w:ascii="Times New Roman" w:hAnsi="Times New Roman" w:cs="Times New Roman"/>
          <w:b w:val="0"/>
          <w:bCs w:val="0"/>
        </w:rPr>
        <w:t>N。</w:t>
      </w:r>
    </w:p>
    <w:p w14:paraId="7E628C95">
      <w:pPr>
        <w:bidi w:val="0"/>
        <w:jc w:val="left"/>
        <w:rPr>
          <w:rFonts w:hint="default" w:ascii="Times New Roman" w:hAnsi="Times New Roman" w:cs="Times New Roman"/>
          <w:b w:val="0"/>
          <w:bCs w:val="0"/>
        </w:rPr>
      </w:pPr>
      <w:r>
        <w:rPr>
          <w:rFonts w:hint="default" w:ascii="Times New Roman" w:hAnsi="Times New Roman" w:cs="Times New Roman"/>
          <w:b w:val="0"/>
          <w:bCs w:val="0"/>
        </w:rPr>
        <w:t>同理得下游段：P</w:t>
      </w:r>
      <w:r>
        <w:rPr>
          <w:rFonts w:hint="default" w:ascii="Times New Roman" w:hAnsi="Times New Roman" w:cs="Times New Roman"/>
          <w:b w:val="0"/>
          <w:bCs w:val="0"/>
          <w:sz w:val="24"/>
          <w:vertAlign w:val="subscript"/>
        </w:rPr>
        <w:t>1</w:t>
      </w:r>
      <w:r>
        <w:rPr>
          <w:rFonts w:hint="default" w:ascii="Times New Roman" w:hAnsi="Times New Roman" w:cs="Times New Roman"/>
          <w:b w:val="0"/>
          <w:bCs w:val="0"/>
        </w:rPr>
        <w:t>=</w:t>
      </w:r>
      <w:r>
        <w:rPr>
          <w:rFonts w:hint="default" w:ascii="Times New Roman" w:hAnsi="Times New Roman" w:cs="Times New Roman"/>
          <w:b w:val="0"/>
          <w:bCs w:val="0"/>
          <w:lang w:val="en-US" w:eastAsia="zh-CN"/>
        </w:rPr>
        <w:t>85.1565</w:t>
      </w:r>
      <w:r>
        <w:rPr>
          <w:rFonts w:hint="default" w:ascii="Times New Roman" w:hAnsi="Times New Roman" w:cs="Times New Roman"/>
          <w:b w:val="0"/>
          <w:bCs w:val="0"/>
        </w:rPr>
        <w:t>×</w:t>
      </w:r>
      <w:r>
        <w:rPr>
          <w:rFonts w:hint="default" w:ascii="Times New Roman" w:hAnsi="Times New Roman" w:cs="Times New Roman"/>
          <w:b w:val="0"/>
          <w:bCs w:val="0"/>
          <w:lang w:val="en-US" w:eastAsia="zh-CN"/>
        </w:rPr>
        <w:t>1.12</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95.38 K</w:t>
      </w:r>
      <w:r>
        <w:rPr>
          <w:rFonts w:hint="default" w:ascii="Times New Roman" w:hAnsi="Times New Roman" w:cs="Times New Roman"/>
          <w:b w:val="0"/>
          <w:bCs w:val="0"/>
        </w:rPr>
        <w:t>N/m2</w:t>
      </w:r>
    </w:p>
    <w:p w14:paraId="1FB23D19">
      <w:pPr>
        <w:bidi w:val="0"/>
        <w:jc w:val="left"/>
        <w:rPr>
          <w:rFonts w:hint="default" w:ascii="Times New Roman" w:hAnsi="Times New Roman" w:cs="Times New Roman"/>
          <w:b w:val="0"/>
          <w:bCs w:val="0"/>
        </w:rPr>
      </w:pPr>
      <w:r>
        <w:rPr>
          <w:rFonts w:hint="default" w:ascii="Times New Roman" w:hAnsi="Times New Roman" w:cs="Times New Roman"/>
          <w:b w:val="0"/>
          <w:bCs w:val="0"/>
        </w:rPr>
        <w:t>P</w:t>
      </w:r>
      <w:r>
        <w:rPr>
          <w:rFonts w:hint="default" w:ascii="Times New Roman" w:hAnsi="Times New Roman" w:cs="Times New Roman"/>
          <w:b w:val="0"/>
          <w:bCs w:val="0"/>
          <w:sz w:val="24"/>
          <w:vertAlign w:val="subscript"/>
        </w:rPr>
        <w:t>2</w:t>
      </w:r>
      <w:r>
        <w:rPr>
          <w:rFonts w:hint="default" w:ascii="Times New Roman" w:hAnsi="Times New Roman" w:cs="Times New Roman"/>
          <w:b w:val="0"/>
          <w:bCs w:val="0"/>
          <w:sz w:val="24"/>
          <w:vertAlign w:val="superscript"/>
          <w:lang w:eastAsia="zh-CN"/>
        </w:rPr>
        <w:t>’</w:t>
      </w:r>
      <w:r>
        <w:rPr>
          <w:rFonts w:hint="default" w:ascii="Times New Roman" w:hAnsi="Times New Roman" w:cs="Times New Roman"/>
          <w:b w:val="0"/>
          <w:bCs w:val="0"/>
        </w:rPr>
        <w:t>=</w:t>
      </w:r>
      <w:r>
        <w:rPr>
          <w:rFonts w:hint="default" w:ascii="Times New Roman" w:hAnsi="Times New Roman" w:cs="Times New Roman"/>
          <w:b w:val="0"/>
          <w:bCs w:val="0"/>
          <w:lang w:val="en-US" w:eastAsia="zh-CN"/>
        </w:rPr>
        <w:t>95.38</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2.24</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213.6512 K</w:t>
      </w:r>
      <w:r>
        <w:rPr>
          <w:rFonts w:hint="default" w:ascii="Times New Roman" w:hAnsi="Times New Roman" w:cs="Times New Roman"/>
          <w:b w:val="0"/>
          <w:bCs w:val="0"/>
        </w:rPr>
        <w:t>N</w:t>
      </w:r>
    </w:p>
    <w:p w14:paraId="0FA8C092">
      <w:pPr>
        <w:pStyle w:val="4"/>
        <w:bidi w:val="0"/>
        <w:ind w:firstLine="240" w:firstLineChars="100"/>
        <w:rPr>
          <w:rFonts w:hint="default" w:ascii="Times New Roman" w:hAnsi="Times New Roman" w:cs="Times New Roman"/>
          <w:b w:val="0"/>
          <w:bCs w:val="0"/>
        </w:rPr>
      </w:pPr>
      <w:bookmarkStart w:id="150" w:name="_Toc9895"/>
      <w:r>
        <w:rPr>
          <w:rFonts w:hint="default" w:ascii="Times New Roman" w:hAnsi="Times New Roman" w:cs="Times New Roman"/>
          <w:b w:val="0"/>
          <w:bCs w:val="0"/>
          <w:lang w:val="en-US" w:eastAsia="zh-CN"/>
        </w:rPr>
        <w:t>9</w:t>
      </w:r>
      <w:r>
        <w:rPr>
          <w:rFonts w:hint="default" w:ascii="Times New Roman" w:hAnsi="Times New Roman" w:cs="Times New Roman"/>
          <w:b w:val="0"/>
          <w:bCs w:val="0"/>
        </w:rPr>
        <w:t>.2.7</w:t>
      </w:r>
      <w:r>
        <w:rPr>
          <w:rFonts w:hint="eastAsia" w:ascii="Times New Roman" w:hAnsi="Times New Roman" w:cs="Times New Roman"/>
          <w:b w:val="0"/>
          <w:bCs w:val="0"/>
        </w:rPr>
        <w:t>　</w:t>
      </w:r>
      <w:r>
        <w:rPr>
          <w:rFonts w:hint="default" w:ascii="Times New Roman" w:hAnsi="Times New Roman" w:cs="Times New Roman"/>
          <w:b w:val="0"/>
          <w:bCs w:val="0"/>
        </w:rPr>
        <w:t>弯矩计算</w:t>
      </w:r>
      <w:bookmarkEnd w:id="150"/>
    </w:p>
    <w:p w14:paraId="4987E5A8">
      <w:pPr>
        <w:bidi w:val="0"/>
        <w:rPr>
          <w:rFonts w:hint="default" w:ascii="Times New Roman" w:hAnsi="Times New Roman" w:cs="Times New Roman"/>
          <w:b w:val="0"/>
          <w:bCs w:val="0"/>
        </w:rPr>
      </w:pPr>
      <w:r>
        <w:rPr>
          <w:rFonts w:hint="default" w:ascii="Times New Roman" w:hAnsi="Times New Roman" w:cs="Times New Roman"/>
          <w:b w:val="0"/>
          <w:bCs w:val="0"/>
        </w:rPr>
        <w:t>计算地基梁柔性指数t：</w:t>
      </w:r>
    </w:p>
    <w:p w14:paraId="092241B7">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t=10</m:t>
              </m:r>
              <m:f>
                <m:fPr>
                  <m:ctrlPr>
                    <w:rPr>
                      <w:rFonts w:hint="default" w:ascii="Cambria Math" w:hAnsi="Cambria Math" w:eastAsia="Times New Roman" w:cs="Times New Roman"/>
                      <w:b w:val="0"/>
                      <w:bCs w:val="0"/>
                      <w:i w:val="0"/>
                      <w:spacing w:val="-7"/>
                      <w:w w:val="94"/>
                      <w:sz w:val="24"/>
                      <w:szCs w:val="24"/>
                      <w:lang w:val="en-US" w:eastAsia="zh-CN"/>
                    </w:rPr>
                  </m:ctrlPr>
                </m:fPr>
                <m:num>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E</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s</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E</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den>
              </m:f>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r>
                    <m:rPr>
                      <m:nor/>
                      <m:sty m:val="p"/>
                    </m:rPr>
                    <w:rPr>
                      <w:rFonts w:hint="default" w:ascii="Times New Roman" w:hAnsi="Times New Roman" w:eastAsia="Times New Roman" w:cs="Times New Roman"/>
                      <w:b w:val="0"/>
                      <w:bCs w:val="0"/>
                      <w:i w:val="0"/>
                      <w:spacing w:val="-7"/>
                      <w:w w:val="94"/>
                      <w:sz w:val="24"/>
                      <w:szCs w:val="24"/>
                      <w:lang w:val="en-US" w:eastAsia="zh-CN"/>
                    </w:rPr>
                    <m:t>L</m:t>
                  </m:r>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den>
              </m:f>
              <m:sSup>
                <m:sSupPr>
                  <m:ctrlPr>
                    <w:rPr>
                      <w:rFonts w:hint="default" w:ascii="Cambria Math" w:hAnsi="Cambria Math" w:eastAsia="Times New Roman" w:cs="Times New Roman"/>
                      <w:b w:val="0"/>
                      <w:bCs w:val="0"/>
                      <w:i w:val="0"/>
                      <w:spacing w:val="-7"/>
                      <w:w w:val="94"/>
                      <w:sz w:val="24"/>
                      <w:szCs w:val="24"/>
                      <w:lang w:val="en-US" w:eastAsia="zh-CN"/>
                    </w:rPr>
                  </m:ctrlPr>
                </m:sSupPr>
                <m:e>
                  <m:r>
                    <m:rPr>
                      <m:nor/>
                      <m:sty m:val="p"/>
                    </m:rPr>
                    <w:rPr>
                      <w:rFonts w:hint="default" w:ascii="Times New Roman" w:hAnsi="Times New Roman" w:eastAsia="Times New Roman" w:cs="Times New Roman"/>
                      <w:b w:val="0"/>
                      <w:bCs w:val="0"/>
                      <w:i w:val="0"/>
                      <w:spacing w:val="-7"/>
                      <w:w w:val="94"/>
                      <w:sz w:val="24"/>
                      <w:szCs w:val="24"/>
                      <w:lang w:val="en-US" w:eastAsia="zh-CN"/>
                    </w:rPr>
                    <m:t>)</m:t>
                  </m:r>
                  <m:ctrlPr>
                    <w:rPr>
                      <w:rFonts w:hint="default" w:ascii="Cambria Math" w:hAnsi="Cambria Math" w:eastAsia="Times New Roman" w:cs="Times New Roman"/>
                      <w:b w:val="0"/>
                      <w:bCs w:val="0"/>
                      <w:i w:val="0"/>
                      <w:spacing w:val="-7"/>
                      <w:w w:val="94"/>
                      <w:sz w:val="24"/>
                      <w:szCs w:val="24"/>
                      <w:lang w:val="en-US" w:eastAsia="zh-CN"/>
                    </w:rPr>
                  </m:ctrlPr>
                </m:e>
                <m:sup>
                  <m:r>
                    <m:rPr>
                      <m:nor/>
                      <m:sty m:val="p"/>
                    </m:rPr>
                    <w:rPr>
                      <w:rFonts w:hint="default" w:ascii="Times New Roman" w:hAnsi="Times New Roman" w:eastAsia="Times New Roman" w:cs="Times New Roman"/>
                      <w:b w:val="0"/>
                      <w:bCs w:val="0"/>
                      <w:i w:val="0"/>
                      <w:spacing w:val="-7"/>
                      <w:w w:val="94"/>
                      <w:sz w:val="24"/>
                      <w:szCs w:val="24"/>
                      <w:lang w:val="en-US" w:eastAsia="zh-CN"/>
                    </w:rPr>
                    <m:t>3</m:t>
                  </m:r>
                  <m:ctrlPr>
                    <w:rPr>
                      <w:rFonts w:hint="default" w:ascii="Cambria Math" w:hAnsi="Cambria Math" w:eastAsia="Times New Roman" w:cs="Times New Roman"/>
                      <w:b w:val="0"/>
                      <w:bCs w:val="0"/>
                      <w:i w:val="0"/>
                      <w:spacing w:val="-7"/>
                      <w:w w:val="94"/>
                      <w:sz w:val="24"/>
                      <w:szCs w:val="24"/>
                      <w:lang w:val="en-US" w:eastAsia="zh-CN"/>
                    </w:rPr>
                  </m:ctrlPr>
                </m:sup>
              </m:sSup>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(9−12)</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2FB4A1CE">
      <w:pPr>
        <w:bidi w:val="0"/>
        <w:ind w:left="0" w:leftChars="0" w:firstLine="0" w:firstLineChars="0"/>
        <w:rPr>
          <w:rFonts w:hint="default" w:ascii="Times New Roman" w:hAnsi="Times New Roman" w:eastAsia="宋体" w:cs="Times New Roman"/>
          <w:b w:val="0"/>
          <w:bCs w:val="0"/>
          <w:lang w:val="en-US" w:eastAsia="zh-CN"/>
        </w:rPr>
      </w:pPr>
      <w:r>
        <w:rPr>
          <w:rFonts w:hint="default" w:ascii="Times New Roman" w:hAnsi="Times New Roman" w:cs="Times New Roman"/>
          <w:b w:val="0"/>
          <w:bCs w:val="0"/>
        </w:rPr>
        <w:t>式中</w:t>
      </w:r>
      <w:r>
        <w:rPr>
          <w:rFonts w:hint="eastAsia" w:ascii="Times New Roman" w:hAnsi="Times New Roman" w:cs="Times New Roman"/>
          <w:b w:val="0"/>
          <w:bCs w:val="0"/>
          <w:lang w:val="en-US" w:eastAsia="zh-CN"/>
        </w:rPr>
        <w:t>：</w:t>
      </w:r>
    </w:p>
    <w:p w14:paraId="0F681B7F">
      <w:pPr>
        <w:bidi w:val="0"/>
        <w:rPr>
          <w:rFonts w:hint="default" w:ascii="Times New Roman" w:hAnsi="Times New Roman" w:cs="Times New Roman"/>
          <w:b w:val="0"/>
          <w:bCs w:val="0"/>
        </w:rPr>
      </w:pPr>
      <w:r>
        <w:rPr>
          <w:rFonts w:hint="default" w:ascii="Times New Roman" w:hAnsi="Times New Roman" w:cs="Times New Roman"/>
          <w:b w:val="0"/>
          <w:bCs w:val="0"/>
        </w:rPr>
        <w:t>E</w:t>
      </w:r>
      <w:r>
        <w:rPr>
          <w:rFonts w:hint="default" w:ascii="Times New Roman" w:hAnsi="Times New Roman" w:cs="Times New Roman"/>
          <w:b w:val="0"/>
          <w:bCs w:val="0"/>
          <w:sz w:val="24"/>
          <w:vertAlign w:val="subscript"/>
        </w:rPr>
        <w:t>s</w:t>
      </w:r>
      <w:r>
        <w:rPr>
          <w:rFonts w:hint="default" w:ascii="Times New Roman" w:hAnsi="Times New Roman" w:cs="Times New Roman"/>
          <w:b w:val="0"/>
          <w:bCs w:val="0"/>
        </w:rPr>
        <w:t>——地基土变形模量，MPa，本设计中取为8；</w:t>
      </w:r>
    </w:p>
    <w:p w14:paraId="4E6C24FD">
      <w:pPr>
        <w:bidi w:val="0"/>
        <w:rPr>
          <w:rFonts w:hint="default" w:ascii="Times New Roman" w:hAnsi="Times New Roman" w:cs="Times New Roman"/>
          <w:b w:val="0"/>
          <w:bCs w:val="0"/>
        </w:rPr>
      </w:pPr>
      <w:r>
        <w:rPr>
          <w:rFonts w:hint="default" w:ascii="Times New Roman" w:hAnsi="Times New Roman" w:cs="Times New Roman"/>
          <w:b w:val="0"/>
          <w:bCs w:val="0"/>
        </w:rPr>
        <w:t>E</w:t>
      </w:r>
      <w:r>
        <w:rPr>
          <w:rFonts w:hint="default" w:ascii="Times New Roman" w:hAnsi="Times New Roman" w:cs="Times New Roman"/>
          <w:b w:val="0"/>
          <w:bCs w:val="0"/>
          <w:sz w:val="24"/>
          <w:vertAlign w:val="subscript"/>
        </w:rPr>
        <w:t>h</w:t>
      </w:r>
      <w:r>
        <w:rPr>
          <w:rFonts w:hint="default" w:ascii="Times New Roman" w:hAnsi="Times New Roman" w:cs="Times New Roman"/>
          <w:b w:val="0"/>
          <w:bCs w:val="0"/>
        </w:rPr>
        <w:t>——混凝土地基梁的弹性模量，MPa，本设计中采用C30混凝土，为3.0×10</w:t>
      </w:r>
      <w:r>
        <w:rPr>
          <w:rFonts w:hint="default" w:ascii="Times New Roman" w:hAnsi="Times New Roman" w:cs="Times New Roman"/>
          <w:b w:val="0"/>
          <w:bCs w:val="0"/>
          <w:sz w:val="24"/>
          <w:vertAlign w:val="superscript"/>
        </w:rPr>
        <w:t>4</w:t>
      </w:r>
      <w:r>
        <w:rPr>
          <w:rFonts w:hint="default" w:ascii="Times New Roman" w:hAnsi="Times New Roman" w:cs="Times New Roman"/>
          <w:b w:val="0"/>
          <w:bCs w:val="0"/>
        </w:rPr>
        <w:t>；L、H——梁的半长及梁的高度，即底板厚度，m。</w:t>
      </w:r>
    </w:p>
    <w:p w14:paraId="2BD319C8">
      <w:pPr>
        <w:bidi w:val="0"/>
        <w:rPr>
          <w:rFonts w:hint="default" w:ascii="Times New Roman" w:hAnsi="Times New Roman" w:cs="Times New Roman"/>
          <w:b w:val="0"/>
          <w:bCs w:val="0"/>
          <w:lang w:val="en-US"/>
        </w:rPr>
      </w:pPr>
      <m:oMathPara>
        <m:oMath>
          <m:r>
            <m:rPr>
              <m:nor/>
            </m:rPr>
            <w:rPr>
              <w:rFonts w:hint="default" w:ascii="Times New Roman" w:hAnsi="Times New Roman" w:cs="Times New Roman"/>
              <w:b w:val="0"/>
              <w:bCs w:val="0"/>
              <w:i/>
              <w:kern w:val="2"/>
              <w:sz w:val="24"/>
              <w:szCs w:val="24"/>
              <w:lang w:val="en-US" w:eastAsia="zh-CN" w:bidi="ar-SA"/>
            </w:rPr>
            <m:t>t</m:t>
          </m:r>
          <m:r>
            <m:rPr>
              <m:nor/>
              <m:sty m:val="p"/>
            </m:rPr>
            <w:rPr>
              <w:rFonts w:hint="default" w:ascii="Times New Roman" w:hAnsi="Times New Roman" w:cs="Times New Roman"/>
              <w:b w:val="0"/>
              <w:bCs w:val="0"/>
              <w:i w:val="0"/>
              <w:kern w:val="2"/>
              <w:sz w:val="24"/>
              <w:szCs w:val="24"/>
              <w:lang w:val="en-US" w:eastAsia="zh-CN" w:bidi="ar-SA"/>
            </w:rPr>
            <m:t>=10×</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cs="Times New Roman"/>
                  <w:b w:val="0"/>
                  <w:bCs w:val="0"/>
                  <w:i w:val="0"/>
                  <w:kern w:val="2"/>
                  <w:sz w:val="24"/>
                  <w:szCs w:val="24"/>
                  <w:lang w:val="en-US" w:eastAsia="zh-CN" w:bidi="ar-SA"/>
                </w:rPr>
                <m:t>8</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3×</m:t>
              </m:r>
              <m:sSup>
                <m:sSupPr>
                  <m:ctrlPr>
                    <w:rPr>
                      <w:rFonts w:hint="default" w:ascii="Cambria Math" w:hAnsi="Cambria Math" w:cs="Times New Roman"/>
                      <w:b w:val="0"/>
                      <w:bCs w:val="0"/>
                      <w:i/>
                      <w:kern w:val="2"/>
                      <w:sz w:val="24"/>
                      <w:szCs w:val="24"/>
                      <w:lang w:val="en-US" w:eastAsia="zh-CN" w:bidi="ar-SA"/>
                    </w:rPr>
                  </m:ctrlPr>
                </m:sSupPr>
                <m:e>
                  <m:r>
                    <m:rPr>
                      <m:nor/>
                      <m:sty m:val="p"/>
                    </m:rPr>
                    <w:rPr>
                      <w:rFonts w:hint="default" w:ascii="Times New Roman" w:hAnsi="Times New Roman" w:cs="Times New Roman"/>
                      <w:b w:val="0"/>
                      <w:bCs w:val="0"/>
                      <w:i w:val="0"/>
                      <w:kern w:val="2"/>
                      <w:sz w:val="24"/>
                      <w:szCs w:val="24"/>
                      <w:lang w:val="en-US" w:eastAsia="zh-CN" w:bidi="ar-SA"/>
                    </w:rPr>
                    <m:t>10</m:t>
                  </m:r>
                  <m:ctrlPr>
                    <w:rPr>
                      <w:rFonts w:hint="default" w:ascii="Cambria Math" w:hAnsi="Cambria Math" w:cs="Times New Roman"/>
                      <w:b w:val="0"/>
                      <w:bCs w:val="0"/>
                      <w:i/>
                      <w:kern w:val="2"/>
                      <w:sz w:val="24"/>
                      <w:szCs w:val="24"/>
                      <w:lang w:val="en-US" w:eastAsia="zh-CN" w:bidi="ar-SA"/>
                    </w:rPr>
                  </m:ctrlPr>
                </m:e>
                <m:sup>
                  <m:r>
                    <m:rPr>
                      <m:nor/>
                      <m:sty m:val="p"/>
                    </m:rPr>
                    <w:rPr>
                      <w:rFonts w:hint="default" w:ascii="Times New Roman" w:hAnsi="Times New Roman" w:cs="Times New Roman"/>
                      <w:b w:val="0"/>
                      <w:bCs w:val="0"/>
                      <w:i w:val="0"/>
                      <w:kern w:val="2"/>
                      <w:sz w:val="24"/>
                      <w:szCs w:val="24"/>
                      <w:lang w:val="en-US" w:eastAsia="zh-CN" w:bidi="ar-SA"/>
                    </w:rPr>
                    <m:t>4</m:t>
                  </m:r>
                  <m:ctrlPr>
                    <w:rPr>
                      <w:rFonts w:hint="default" w:ascii="Cambria Math" w:hAnsi="Cambria Math" w:cs="Times New Roman"/>
                      <w:b w:val="0"/>
                      <w:bCs w:val="0"/>
                      <w:i/>
                      <w:kern w:val="2"/>
                      <w:sz w:val="24"/>
                      <w:szCs w:val="24"/>
                      <w:lang w:val="en-US" w:eastAsia="zh-CN" w:bidi="ar-SA"/>
                    </w:rPr>
                  </m:ctrlPr>
                </m:sup>
              </m:sSup>
              <m:ctrlPr>
                <w:rPr>
                  <w:rFonts w:hint="default" w:ascii="Cambria Math" w:hAnsi="Cambria Math" w:cs="Times New Roman"/>
                  <w:b w:val="0"/>
                  <w:bCs w:val="0"/>
                  <w:i/>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m:t>
          </m:r>
          <m:sSup>
            <m:sSupPr>
              <m:ctrlPr>
                <w:rPr>
                  <w:rFonts w:hint="default" w:ascii="Cambria Math" w:hAnsi="Cambria Math" w:cs="Times New Roman"/>
                  <w:b w:val="0"/>
                  <w:bCs w:val="0"/>
                  <w:i/>
                  <w:kern w:val="2"/>
                  <w:sz w:val="24"/>
                  <w:szCs w:val="24"/>
                  <w:lang w:val="en-US" w:eastAsia="zh-CN" w:bidi="ar-SA"/>
                </w:rPr>
              </m:ctrlPr>
            </m:sSupPr>
            <m:e>
              <m:r>
                <m:rPr>
                  <m:nor/>
                  <m:sty m:val="p"/>
                </m:rPr>
                <w:rPr>
                  <w:rFonts w:hint="default" w:ascii="Times New Roman" w:hAnsi="Times New Roman" w:cs="Times New Roman"/>
                  <w:b w:val="0"/>
                  <w:bCs w:val="0"/>
                  <w:i w:val="0"/>
                  <w:kern w:val="2"/>
                  <w:sz w:val="24"/>
                  <w:szCs w:val="24"/>
                  <w:lang w:val="en-US" w:eastAsia="zh-CN" w:bidi="ar-SA"/>
                </w:rPr>
                <m:t>(</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cs="Times New Roman"/>
                      <w:b w:val="0"/>
                      <w:bCs w:val="0"/>
                      <w:i w:val="0"/>
                      <w:kern w:val="2"/>
                      <w:sz w:val="24"/>
                      <w:szCs w:val="24"/>
                      <w:lang w:val="en-US" w:eastAsia="zh-CN" w:bidi="ar-SA"/>
                    </w:rPr>
                    <m:t>11.2</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1.3</m:t>
                  </m:r>
                  <m:ctrlPr>
                    <w:rPr>
                      <w:rFonts w:hint="default" w:ascii="Cambria Math" w:hAnsi="Cambria Math" w:cs="Times New Roman"/>
                      <w:b w:val="0"/>
                      <w:bCs w:val="0"/>
                      <w:i/>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m:t>
              </m:r>
              <m:ctrlPr>
                <w:rPr>
                  <w:rFonts w:hint="default" w:ascii="Cambria Math" w:hAnsi="Cambria Math" w:cs="Times New Roman"/>
                  <w:b w:val="0"/>
                  <w:bCs w:val="0"/>
                  <w:i/>
                  <w:kern w:val="2"/>
                  <w:sz w:val="24"/>
                  <w:szCs w:val="24"/>
                  <w:lang w:val="en-US" w:eastAsia="zh-CN" w:bidi="ar-SA"/>
                </w:rPr>
              </m:ctrlPr>
            </m:e>
            <m:sup>
              <m:r>
                <m:rPr>
                  <m:nor/>
                  <m:sty m:val="p"/>
                </m:rPr>
                <w:rPr>
                  <w:rFonts w:hint="default" w:ascii="Times New Roman" w:hAnsi="Times New Roman" w:cs="Times New Roman"/>
                  <w:b w:val="0"/>
                  <w:bCs w:val="0"/>
                  <w:i w:val="0"/>
                  <w:kern w:val="2"/>
                  <w:sz w:val="24"/>
                  <w:szCs w:val="24"/>
                  <w:lang w:val="en-US" w:eastAsia="zh-CN" w:bidi="ar-SA"/>
                </w:rPr>
                <m:t>3</m:t>
              </m:r>
              <m:ctrlPr>
                <w:rPr>
                  <w:rFonts w:hint="default" w:ascii="Cambria Math" w:hAnsi="Cambria Math" w:cs="Times New Roman"/>
                  <w:b w:val="0"/>
                  <w:bCs w:val="0"/>
                  <w:i/>
                  <w:kern w:val="2"/>
                  <w:sz w:val="24"/>
                  <w:szCs w:val="24"/>
                  <w:lang w:val="en-US" w:eastAsia="zh-CN" w:bidi="ar-SA"/>
                </w:rPr>
              </m:ctrlPr>
            </m:sup>
          </m:sSup>
          <m:r>
            <m:rPr>
              <m:nor/>
              <m:sty m:val="p"/>
            </m:rPr>
            <w:rPr>
              <w:rFonts w:hint="default" w:ascii="Times New Roman" w:hAnsi="Times New Roman" w:cs="Times New Roman"/>
              <w:b w:val="0"/>
              <w:bCs w:val="0"/>
              <w:i w:val="0"/>
              <w:kern w:val="2"/>
              <w:sz w:val="24"/>
              <w:szCs w:val="24"/>
              <w:lang w:val="en-US" w:eastAsia="zh-CN" w:bidi="ar-SA"/>
            </w:rPr>
            <m:t>=1.705</m:t>
          </m:r>
        </m:oMath>
      </m:oMathPara>
    </w:p>
    <w:p w14:paraId="767645AC">
      <w:pPr>
        <w:bidi w:val="0"/>
        <w:jc w:val="left"/>
        <w:rPr>
          <w:rFonts w:hint="default" w:ascii="Times New Roman" w:hAnsi="Times New Roman" w:cs="Times New Roman"/>
          <w:b w:val="0"/>
          <w:bCs w:val="0"/>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rPr>
        <w:t>本设计中t=1.</w:t>
      </w:r>
      <w:r>
        <w:rPr>
          <w:rFonts w:hint="default" w:ascii="Times New Roman" w:hAnsi="Times New Roman" w:cs="Times New Roman"/>
          <w:b w:val="0"/>
          <w:bCs w:val="0"/>
          <w:lang w:val="en-US" w:eastAsia="zh-CN"/>
        </w:rPr>
        <w:t>705</w:t>
      </w:r>
      <w:r>
        <w:rPr>
          <w:rFonts w:hint="default" w:ascii="Times New Roman" w:hAnsi="Times New Roman" w:cs="Times New Roman"/>
          <w:b w:val="0"/>
          <w:bCs w:val="0"/>
        </w:rPr>
        <w:t>，取t=2属于1≤t≤</w:t>
      </w:r>
      <w:r>
        <w:rPr>
          <w:rFonts w:hint="default" w:ascii="Times New Roman" w:hAnsi="Times New Roman" w:cs="Times New Roman"/>
          <w:b w:val="0"/>
          <w:bCs w:val="0"/>
          <w:lang w:val="en-US" w:eastAsia="zh-CN"/>
        </w:rPr>
        <w:t>1</w:t>
      </w:r>
      <w:r>
        <w:rPr>
          <w:rFonts w:hint="default" w:ascii="Times New Roman" w:hAnsi="Times New Roman" w:cs="Times New Roman"/>
          <w:b w:val="0"/>
          <w:bCs w:val="0"/>
        </w:rPr>
        <w:t>0（集中荷载）或1≤t≤50（均布荷载）时，属于短梁。计算得：</w:t>
      </w:r>
    </w:p>
    <w:tbl>
      <w:tblPr>
        <w:tblStyle w:val="12"/>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24"/>
        <w:gridCol w:w="505"/>
        <w:gridCol w:w="924"/>
        <w:gridCol w:w="1279"/>
        <w:gridCol w:w="1282"/>
        <w:gridCol w:w="1131"/>
        <w:gridCol w:w="1075"/>
        <w:gridCol w:w="1338"/>
        <w:gridCol w:w="1032"/>
        <w:gridCol w:w="967"/>
        <w:gridCol w:w="1338"/>
        <w:gridCol w:w="1338"/>
        <w:gridCol w:w="1038"/>
      </w:tblGrid>
      <w:tr w14:paraId="02170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blHeader/>
          <w:jc w:val="center"/>
        </w:trPr>
        <w:tc>
          <w:tcPr>
            <w:tcW w:w="326" w:type="pct"/>
            <w:vMerge w:val="restar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4D9B3DD">
            <w:pPr>
              <w:pStyle w:val="28"/>
              <w:bidi w:val="0"/>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部</w:t>
            </w:r>
          </w:p>
          <w:p w14:paraId="0E87DAC6">
            <w:pPr>
              <w:pStyle w:val="28"/>
              <w:bidi w:val="0"/>
              <w:rPr>
                <w:rFonts w:hint="default" w:ascii="Times New Roman" w:hAnsi="Times New Roman" w:cs="Times New Roman"/>
                <w:b w:val="0"/>
                <w:bCs w:val="0"/>
              </w:rPr>
            </w:pPr>
            <w:r>
              <w:rPr>
                <w:rFonts w:hint="eastAsia" w:ascii="Times New Roman" w:hAnsi="Times New Roman" w:cs="Times New Roman"/>
                <w:b w:val="0"/>
                <w:bCs w:val="0"/>
                <w:lang w:val="en-US" w:eastAsia="zh-CN"/>
              </w:rPr>
              <w:t>位</w:t>
            </w:r>
          </w:p>
        </w:tc>
        <w:tc>
          <w:tcPr>
            <w:tcW w:w="178" w:type="pct"/>
            <w:vMerge w:val="restar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422D14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x</w:t>
            </w:r>
          </w:p>
        </w:tc>
        <w:tc>
          <w:tcPr>
            <w:tcW w:w="1229" w:type="pct"/>
            <w:gridSpan w:val="3"/>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FE60C3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弯矩系数</w:t>
            </w:r>
          </w:p>
        </w:tc>
        <w:tc>
          <w:tcPr>
            <w:tcW w:w="3265" w:type="pct"/>
            <w:gridSpan w:val="8"/>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354F41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板带上荷载产生的弯矩M（kN·m）</w:t>
            </w:r>
          </w:p>
        </w:tc>
      </w:tr>
      <w:tr w14:paraId="52942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tblHeader/>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E1EBEDF">
            <w:pPr>
              <w:pStyle w:val="28"/>
              <w:bidi w:val="0"/>
              <w:rPr>
                <w:rFonts w:hint="default" w:ascii="Times New Roman" w:hAnsi="Times New Roman" w:cs="Times New Roman"/>
                <w:b w:val="0"/>
                <w:bCs w:val="0"/>
              </w:rPr>
            </w:pPr>
          </w:p>
        </w:tc>
        <w:tc>
          <w:tcPr>
            <w:tcW w:w="178"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CFE9AD3">
            <w:pPr>
              <w:pStyle w:val="28"/>
              <w:bidi w:val="0"/>
              <w:rPr>
                <w:rFonts w:hint="default" w:ascii="Times New Roman" w:hAnsi="Times New Roman" w:cs="Times New Roman"/>
                <w:b w:val="0"/>
                <w:bCs w:val="0"/>
              </w:rPr>
            </w:pPr>
          </w:p>
        </w:tc>
        <w:tc>
          <w:tcPr>
            <w:tcW w:w="1229" w:type="pct"/>
            <w:gridSpan w:val="3"/>
            <w:tcBorders>
              <w:top w:val="nil"/>
              <w:left w:val="nil"/>
              <w:bottom w:val="nil"/>
              <w:right w:val="nil"/>
            </w:tcBorders>
            <w:shd w:val="clear" w:color="auto" w:fill="auto"/>
            <w:noWrap w:val="0"/>
            <w:tcMar>
              <w:top w:w="-1" w:type="dxa"/>
              <w:left w:w="-1" w:type="dxa"/>
              <w:bottom w:w="-1" w:type="dxa"/>
              <w:right w:w="-1" w:type="dxa"/>
            </w:tcMar>
            <w:vAlign w:val="center"/>
          </w:tcPr>
          <w:p w14:paraId="0E1F8C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板带上荷载</w:t>
            </w:r>
          </w:p>
        </w:tc>
        <w:tc>
          <w:tcPr>
            <w:tcW w:w="1614" w:type="pct"/>
            <w:gridSpan w:val="4"/>
            <w:tcBorders>
              <w:top w:val="nil"/>
              <w:left w:val="nil"/>
              <w:bottom w:val="nil"/>
              <w:right w:val="nil"/>
            </w:tcBorders>
            <w:shd w:val="clear" w:color="auto" w:fill="auto"/>
            <w:noWrap w:val="0"/>
            <w:tcMar>
              <w:top w:w="-1" w:type="dxa"/>
              <w:left w:w="-1" w:type="dxa"/>
              <w:bottom w:w="-1" w:type="dxa"/>
              <w:right w:w="-1" w:type="dxa"/>
            </w:tcMar>
            <w:vAlign w:val="center"/>
          </w:tcPr>
          <w:p w14:paraId="6188700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完建时期</w:t>
            </w:r>
          </w:p>
        </w:tc>
        <w:tc>
          <w:tcPr>
            <w:tcW w:w="1650" w:type="pct"/>
            <w:gridSpan w:val="4"/>
            <w:tcBorders>
              <w:top w:val="nil"/>
              <w:left w:val="nil"/>
              <w:bottom w:val="nil"/>
              <w:right w:val="nil"/>
            </w:tcBorders>
            <w:shd w:val="clear" w:color="auto" w:fill="auto"/>
            <w:noWrap w:val="0"/>
            <w:tcMar>
              <w:top w:w="-1" w:type="dxa"/>
              <w:left w:w="-1" w:type="dxa"/>
              <w:bottom w:w="-1" w:type="dxa"/>
              <w:right w:w="-1" w:type="dxa"/>
            </w:tcMar>
            <w:vAlign w:val="center"/>
          </w:tcPr>
          <w:p w14:paraId="7269F93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运行期</w:t>
            </w:r>
          </w:p>
        </w:tc>
      </w:tr>
      <w:tr w14:paraId="73708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69" w:hRule="atLeast"/>
          <w:tblHeader/>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0FE85C3">
            <w:pPr>
              <w:pStyle w:val="28"/>
              <w:bidi w:val="0"/>
              <w:rPr>
                <w:rFonts w:hint="default" w:ascii="Times New Roman" w:hAnsi="Times New Roman" w:cs="Times New Roman"/>
                <w:b w:val="0"/>
                <w:bCs w:val="0"/>
              </w:rPr>
            </w:pPr>
          </w:p>
        </w:tc>
        <w:tc>
          <w:tcPr>
            <w:tcW w:w="178"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1BCA11E">
            <w:pPr>
              <w:pStyle w:val="28"/>
              <w:bidi w:val="0"/>
              <w:rPr>
                <w:rFonts w:hint="default" w:ascii="Times New Roman" w:hAnsi="Times New Roman" w:cs="Times New Roman"/>
                <w:b w:val="0"/>
                <w:bCs w:val="0"/>
              </w:rPr>
            </w:pPr>
          </w:p>
        </w:tc>
        <w:tc>
          <w:tcPr>
            <w:tcW w:w="326" w:type="pct"/>
            <w:tcBorders>
              <w:top w:val="nil"/>
              <w:left w:val="nil"/>
              <w:bottom w:val="nil"/>
              <w:right w:val="nil"/>
            </w:tcBorders>
            <w:shd w:val="clear" w:color="auto" w:fill="auto"/>
            <w:noWrap w:val="0"/>
            <w:tcMar>
              <w:top w:w="-1" w:type="dxa"/>
              <w:left w:w="-1" w:type="dxa"/>
              <w:bottom w:w="-1" w:type="dxa"/>
              <w:right w:w="-1" w:type="dxa"/>
            </w:tcMar>
            <w:vAlign w:val="center"/>
          </w:tcPr>
          <w:p w14:paraId="6E8A6E4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均布荷载q</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4504895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集中荷载P1</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6E49C15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集中荷载P2</w:t>
            </w:r>
          </w:p>
        </w:tc>
        <w:tc>
          <w:tcPr>
            <w:tcW w:w="399" w:type="pct"/>
            <w:tcBorders>
              <w:top w:val="nil"/>
              <w:left w:val="nil"/>
              <w:bottom w:val="nil"/>
              <w:right w:val="nil"/>
            </w:tcBorders>
            <w:shd w:val="clear" w:color="auto" w:fill="auto"/>
            <w:noWrap w:val="0"/>
            <w:tcMar>
              <w:top w:w="-1" w:type="dxa"/>
              <w:left w:w="-1" w:type="dxa"/>
              <w:bottom w:w="-1" w:type="dxa"/>
              <w:right w:w="-1" w:type="dxa"/>
            </w:tcMar>
            <w:vAlign w:val="center"/>
          </w:tcPr>
          <w:p w14:paraId="6ED9234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q上/q下</w:t>
            </w:r>
          </w:p>
        </w:tc>
        <w:tc>
          <w:tcPr>
            <w:tcW w:w="379" w:type="pct"/>
            <w:tcBorders>
              <w:top w:val="nil"/>
              <w:left w:val="nil"/>
              <w:bottom w:val="nil"/>
              <w:right w:val="nil"/>
            </w:tcBorders>
            <w:shd w:val="clear" w:color="auto" w:fill="auto"/>
            <w:noWrap w:val="0"/>
            <w:tcMar>
              <w:top w:w="-1" w:type="dxa"/>
              <w:left w:w="-1" w:type="dxa"/>
              <w:bottom w:w="-1" w:type="dxa"/>
              <w:right w:w="-1" w:type="dxa"/>
            </w:tcMar>
            <w:vAlign w:val="center"/>
          </w:tcPr>
          <w:p w14:paraId="74D6A6F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p1上/p1下</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32B7D45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p2上/p2下</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3445D74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å</w:t>
            </w:r>
          </w:p>
        </w:tc>
        <w:tc>
          <w:tcPr>
            <w:tcW w:w="341" w:type="pct"/>
            <w:tcBorders>
              <w:top w:val="nil"/>
              <w:left w:val="nil"/>
              <w:bottom w:val="nil"/>
              <w:right w:val="nil"/>
            </w:tcBorders>
            <w:shd w:val="clear" w:color="auto" w:fill="auto"/>
            <w:noWrap w:val="0"/>
            <w:tcMar>
              <w:top w:w="-1" w:type="dxa"/>
              <w:left w:w="-1" w:type="dxa"/>
              <w:bottom w:w="-1" w:type="dxa"/>
              <w:right w:w="-1" w:type="dxa"/>
            </w:tcMar>
            <w:vAlign w:val="center"/>
          </w:tcPr>
          <w:p w14:paraId="75D0C0B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q上/q下</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2378FE2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p1上/p1下</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203615D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p2上/p2下</w:t>
            </w:r>
          </w:p>
        </w:tc>
        <w:tc>
          <w:tcPr>
            <w:tcW w:w="364" w:type="pct"/>
            <w:tcBorders>
              <w:top w:val="nil"/>
              <w:left w:val="nil"/>
              <w:bottom w:val="nil"/>
              <w:right w:val="nil"/>
            </w:tcBorders>
            <w:shd w:val="clear" w:color="auto" w:fill="auto"/>
            <w:noWrap w:val="0"/>
            <w:tcMar>
              <w:top w:w="-1" w:type="dxa"/>
              <w:left w:w="-1" w:type="dxa"/>
              <w:bottom w:w="-1" w:type="dxa"/>
              <w:right w:w="-1" w:type="dxa"/>
            </w:tcMar>
            <w:vAlign w:val="center"/>
          </w:tcPr>
          <w:p w14:paraId="225D8FC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å</w:t>
            </w:r>
          </w:p>
        </w:tc>
      </w:tr>
      <w:tr w14:paraId="395E3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3" w:hRule="atLeast"/>
          <w:jc w:val="center"/>
        </w:trPr>
        <w:tc>
          <w:tcPr>
            <w:tcW w:w="326" w:type="pct"/>
            <w:vMerge w:val="restar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9DF8596">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上</w:t>
            </w:r>
          </w:p>
          <w:p w14:paraId="41CCAF62">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游</w:t>
            </w:r>
          </w:p>
          <w:p w14:paraId="49722C5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段</w:t>
            </w:r>
          </w:p>
        </w:tc>
        <w:tc>
          <w:tcPr>
            <w:tcW w:w="17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495FD7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 </w:t>
            </w:r>
          </w:p>
        </w:tc>
        <w:tc>
          <w:tcPr>
            <w:tcW w:w="326"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BF2EE0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0.090 </w:t>
            </w:r>
          </w:p>
        </w:tc>
        <w:tc>
          <w:tcPr>
            <w:tcW w:w="45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BAD99A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0.12 </w:t>
            </w:r>
          </w:p>
        </w:tc>
        <w:tc>
          <w:tcPr>
            <w:tcW w:w="45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175F57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-0.16 </w:t>
            </w:r>
          </w:p>
        </w:tc>
        <w:tc>
          <w:tcPr>
            <w:tcW w:w="39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7857E7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853.45 </w:t>
            </w:r>
          </w:p>
        </w:tc>
        <w:tc>
          <w:tcPr>
            <w:tcW w:w="37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DCA0B8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1563.70 </w:t>
            </w:r>
          </w:p>
        </w:tc>
        <w:tc>
          <w:tcPr>
            <w:tcW w:w="47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1C4340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-2205.84 </w:t>
            </w:r>
          </w:p>
        </w:tc>
        <w:tc>
          <w:tcPr>
            <w:tcW w:w="36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6FD72A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211.31 </w:t>
            </w:r>
          </w:p>
        </w:tc>
        <w:tc>
          <w:tcPr>
            <w:tcW w:w="34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CE06AE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1239.70 </w:t>
            </w:r>
          </w:p>
        </w:tc>
        <w:tc>
          <w:tcPr>
            <w:tcW w:w="47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3B4C27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1172.54 </w:t>
            </w:r>
          </w:p>
        </w:tc>
        <w:tc>
          <w:tcPr>
            <w:tcW w:w="47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FD08B4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-2023.12 </w:t>
            </w:r>
          </w:p>
        </w:tc>
        <w:tc>
          <w:tcPr>
            <w:tcW w:w="364"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0ADFF3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389.12 </w:t>
            </w:r>
          </w:p>
        </w:tc>
      </w:tr>
      <w:tr w14:paraId="4A23B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78688C1">
            <w:pPr>
              <w:pStyle w:val="28"/>
              <w:bidi w:val="0"/>
              <w:rPr>
                <w:rFonts w:hint="default" w:ascii="Times New Roman" w:hAnsi="Times New Roman" w:cs="Times New Roman"/>
                <w:b w:val="0"/>
                <w:bCs w:val="0"/>
              </w:rPr>
            </w:pPr>
          </w:p>
        </w:tc>
        <w:tc>
          <w:tcPr>
            <w:tcW w:w="178" w:type="pct"/>
            <w:tcBorders>
              <w:top w:val="nil"/>
              <w:left w:val="nil"/>
              <w:bottom w:val="nil"/>
              <w:right w:val="nil"/>
            </w:tcBorders>
            <w:shd w:val="clear" w:color="auto" w:fill="auto"/>
            <w:noWrap w:val="0"/>
            <w:tcMar>
              <w:top w:w="-1" w:type="dxa"/>
              <w:left w:w="-1" w:type="dxa"/>
              <w:bottom w:w="-1" w:type="dxa"/>
              <w:right w:w="-1" w:type="dxa"/>
            </w:tcMar>
            <w:vAlign w:val="center"/>
          </w:tcPr>
          <w:p w14:paraId="3AEF482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 </w:t>
            </w:r>
          </w:p>
        </w:tc>
        <w:tc>
          <w:tcPr>
            <w:tcW w:w="326" w:type="pct"/>
            <w:tcBorders>
              <w:top w:val="nil"/>
              <w:left w:val="nil"/>
              <w:bottom w:val="nil"/>
              <w:right w:val="nil"/>
            </w:tcBorders>
            <w:shd w:val="clear" w:color="auto" w:fill="auto"/>
            <w:noWrap w:val="0"/>
            <w:tcMar>
              <w:top w:w="-1" w:type="dxa"/>
              <w:left w:w="-1" w:type="dxa"/>
              <w:bottom w:w="-1" w:type="dxa"/>
              <w:right w:w="-1" w:type="dxa"/>
            </w:tcMar>
            <w:vAlign w:val="center"/>
          </w:tcPr>
          <w:p w14:paraId="5633DC0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0.089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2A1B2B8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0.15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53F3865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-0.17 </w:t>
            </w:r>
          </w:p>
        </w:tc>
        <w:tc>
          <w:tcPr>
            <w:tcW w:w="399" w:type="pct"/>
            <w:tcBorders>
              <w:top w:val="nil"/>
              <w:left w:val="nil"/>
              <w:bottom w:val="nil"/>
              <w:right w:val="nil"/>
            </w:tcBorders>
            <w:shd w:val="clear" w:color="auto" w:fill="auto"/>
            <w:noWrap w:val="0"/>
            <w:tcMar>
              <w:top w:w="-1" w:type="dxa"/>
              <w:left w:w="-1" w:type="dxa"/>
              <w:bottom w:w="-1" w:type="dxa"/>
              <w:right w:w="-1" w:type="dxa"/>
            </w:tcMar>
            <w:vAlign w:val="center"/>
          </w:tcPr>
          <w:p w14:paraId="6EA2F58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843.97 </w:t>
            </w:r>
          </w:p>
        </w:tc>
        <w:tc>
          <w:tcPr>
            <w:tcW w:w="379" w:type="pct"/>
            <w:tcBorders>
              <w:top w:val="nil"/>
              <w:left w:val="nil"/>
              <w:bottom w:val="nil"/>
              <w:right w:val="nil"/>
            </w:tcBorders>
            <w:shd w:val="clear" w:color="auto" w:fill="auto"/>
            <w:noWrap w:val="0"/>
            <w:tcMar>
              <w:top w:w="-1" w:type="dxa"/>
              <w:left w:w="-1" w:type="dxa"/>
              <w:bottom w:w="-1" w:type="dxa"/>
              <w:right w:w="-1" w:type="dxa"/>
            </w:tcMar>
            <w:vAlign w:val="center"/>
          </w:tcPr>
          <w:p w14:paraId="6ECE467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1954.63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49C7789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-2343.70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1CC2791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454.89 </w:t>
            </w:r>
          </w:p>
        </w:tc>
        <w:tc>
          <w:tcPr>
            <w:tcW w:w="341" w:type="pct"/>
            <w:tcBorders>
              <w:top w:val="nil"/>
              <w:left w:val="nil"/>
              <w:bottom w:val="nil"/>
              <w:right w:val="nil"/>
            </w:tcBorders>
            <w:shd w:val="clear" w:color="auto" w:fill="auto"/>
            <w:noWrap w:val="0"/>
            <w:tcMar>
              <w:top w:w="-1" w:type="dxa"/>
              <w:left w:w="-1" w:type="dxa"/>
              <w:bottom w:w="-1" w:type="dxa"/>
              <w:right w:w="-1" w:type="dxa"/>
            </w:tcMar>
            <w:vAlign w:val="center"/>
          </w:tcPr>
          <w:p w14:paraId="4B67FD3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1225.93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678F5A5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1465.68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535BE46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-2149.57 </w:t>
            </w:r>
          </w:p>
        </w:tc>
        <w:tc>
          <w:tcPr>
            <w:tcW w:w="364" w:type="pct"/>
            <w:tcBorders>
              <w:top w:val="nil"/>
              <w:left w:val="nil"/>
              <w:bottom w:val="nil"/>
              <w:right w:val="nil"/>
            </w:tcBorders>
            <w:shd w:val="clear" w:color="auto" w:fill="auto"/>
            <w:noWrap w:val="0"/>
            <w:tcMar>
              <w:top w:w="-1" w:type="dxa"/>
              <w:left w:w="-1" w:type="dxa"/>
              <w:bottom w:w="-1" w:type="dxa"/>
              <w:right w:w="-1" w:type="dxa"/>
            </w:tcMar>
            <w:vAlign w:val="center"/>
          </w:tcPr>
          <w:p w14:paraId="7479C6A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542.03 </w:t>
            </w:r>
          </w:p>
        </w:tc>
      </w:tr>
      <w:tr w14:paraId="485E6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A782624">
            <w:pPr>
              <w:pStyle w:val="28"/>
              <w:bidi w:val="0"/>
              <w:rPr>
                <w:rFonts w:hint="default" w:ascii="Times New Roman" w:hAnsi="Times New Roman" w:cs="Times New Roman"/>
                <w:b w:val="0"/>
                <w:bCs w:val="0"/>
              </w:rPr>
            </w:pPr>
          </w:p>
        </w:tc>
        <w:tc>
          <w:tcPr>
            <w:tcW w:w="178" w:type="pct"/>
            <w:tcBorders>
              <w:top w:val="nil"/>
              <w:left w:val="nil"/>
              <w:bottom w:val="nil"/>
              <w:right w:val="nil"/>
            </w:tcBorders>
            <w:shd w:val="clear" w:color="auto" w:fill="auto"/>
            <w:noWrap w:val="0"/>
            <w:tcMar>
              <w:top w:w="-1" w:type="dxa"/>
              <w:left w:w="-1" w:type="dxa"/>
              <w:bottom w:w="-1" w:type="dxa"/>
              <w:right w:w="-1" w:type="dxa"/>
            </w:tcMar>
            <w:vAlign w:val="center"/>
          </w:tcPr>
          <w:p w14:paraId="67B3CE1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 </w:t>
            </w:r>
          </w:p>
        </w:tc>
        <w:tc>
          <w:tcPr>
            <w:tcW w:w="326" w:type="pct"/>
            <w:tcBorders>
              <w:top w:val="nil"/>
              <w:left w:val="nil"/>
              <w:bottom w:val="nil"/>
              <w:right w:val="nil"/>
            </w:tcBorders>
            <w:shd w:val="clear" w:color="auto" w:fill="auto"/>
            <w:noWrap w:val="0"/>
            <w:tcMar>
              <w:top w:w="-1" w:type="dxa"/>
              <w:left w:w="-1" w:type="dxa"/>
              <w:bottom w:w="-1" w:type="dxa"/>
              <w:right w:w="-1" w:type="dxa"/>
            </w:tcMar>
            <w:vAlign w:val="center"/>
          </w:tcPr>
          <w:p w14:paraId="74650BD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0.085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3B95BB4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0.19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7D3A8D3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-0.18 </w:t>
            </w:r>
          </w:p>
        </w:tc>
        <w:tc>
          <w:tcPr>
            <w:tcW w:w="399" w:type="pct"/>
            <w:tcBorders>
              <w:top w:val="nil"/>
              <w:left w:val="nil"/>
              <w:bottom w:val="nil"/>
              <w:right w:val="nil"/>
            </w:tcBorders>
            <w:shd w:val="clear" w:color="auto" w:fill="auto"/>
            <w:noWrap w:val="0"/>
            <w:tcMar>
              <w:top w:w="-1" w:type="dxa"/>
              <w:left w:w="-1" w:type="dxa"/>
              <w:bottom w:w="-1" w:type="dxa"/>
              <w:right w:w="-1" w:type="dxa"/>
            </w:tcMar>
            <w:vAlign w:val="center"/>
          </w:tcPr>
          <w:p w14:paraId="0ABF434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806.04 </w:t>
            </w:r>
          </w:p>
        </w:tc>
        <w:tc>
          <w:tcPr>
            <w:tcW w:w="379" w:type="pct"/>
            <w:tcBorders>
              <w:top w:val="nil"/>
              <w:left w:val="nil"/>
              <w:bottom w:val="nil"/>
              <w:right w:val="nil"/>
            </w:tcBorders>
            <w:shd w:val="clear" w:color="auto" w:fill="auto"/>
            <w:noWrap w:val="0"/>
            <w:tcMar>
              <w:top w:w="-1" w:type="dxa"/>
              <w:left w:w="-1" w:type="dxa"/>
              <w:bottom w:w="-1" w:type="dxa"/>
              <w:right w:w="-1" w:type="dxa"/>
            </w:tcMar>
            <w:vAlign w:val="center"/>
          </w:tcPr>
          <w:p w14:paraId="206F063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2475.86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363FCD2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-2481.57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3A16475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800.33 </w:t>
            </w:r>
          </w:p>
        </w:tc>
        <w:tc>
          <w:tcPr>
            <w:tcW w:w="341" w:type="pct"/>
            <w:tcBorders>
              <w:top w:val="nil"/>
              <w:left w:val="nil"/>
              <w:bottom w:val="nil"/>
              <w:right w:val="nil"/>
            </w:tcBorders>
            <w:shd w:val="clear" w:color="auto" w:fill="auto"/>
            <w:noWrap w:val="0"/>
            <w:tcMar>
              <w:top w:w="-1" w:type="dxa"/>
              <w:left w:w="-1" w:type="dxa"/>
              <w:bottom w:w="-1" w:type="dxa"/>
              <w:right w:w="-1" w:type="dxa"/>
            </w:tcMar>
            <w:vAlign w:val="center"/>
          </w:tcPr>
          <w:p w14:paraId="0DD4212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1170.83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57E6E66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1856.52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6895BBC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-2276.01 </w:t>
            </w:r>
          </w:p>
        </w:tc>
        <w:tc>
          <w:tcPr>
            <w:tcW w:w="364" w:type="pct"/>
            <w:tcBorders>
              <w:top w:val="nil"/>
              <w:left w:val="nil"/>
              <w:bottom w:val="nil"/>
              <w:right w:val="nil"/>
            </w:tcBorders>
            <w:shd w:val="clear" w:color="auto" w:fill="auto"/>
            <w:noWrap w:val="0"/>
            <w:tcMar>
              <w:top w:w="-1" w:type="dxa"/>
              <w:left w:w="-1" w:type="dxa"/>
              <w:bottom w:w="-1" w:type="dxa"/>
              <w:right w:w="-1" w:type="dxa"/>
            </w:tcMar>
            <w:vAlign w:val="center"/>
          </w:tcPr>
          <w:p w14:paraId="705D2DD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751.34 </w:t>
            </w:r>
          </w:p>
        </w:tc>
      </w:tr>
      <w:tr w14:paraId="2DAE6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D634D91">
            <w:pPr>
              <w:pStyle w:val="28"/>
              <w:bidi w:val="0"/>
              <w:rPr>
                <w:rFonts w:hint="default" w:ascii="Times New Roman" w:hAnsi="Times New Roman" w:cs="Times New Roman"/>
                <w:b w:val="0"/>
                <w:bCs w:val="0"/>
              </w:rPr>
            </w:pPr>
          </w:p>
        </w:tc>
        <w:tc>
          <w:tcPr>
            <w:tcW w:w="178" w:type="pct"/>
            <w:tcBorders>
              <w:top w:val="nil"/>
              <w:left w:val="nil"/>
              <w:bottom w:val="nil"/>
              <w:right w:val="nil"/>
            </w:tcBorders>
            <w:shd w:val="clear" w:color="auto" w:fill="auto"/>
            <w:noWrap w:val="0"/>
            <w:tcMar>
              <w:top w:w="-1" w:type="dxa"/>
              <w:left w:w="-1" w:type="dxa"/>
              <w:bottom w:w="-1" w:type="dxa"/>
              <w:right w:w="-1" w:type="dxa"/>
            </w:tcMar>
            <w:vAlign w:val="center"/>
          </w:tcPr>
          <w:p w14:paraId="0BE1BDE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 </w:t>
            </w:r>
          </w:p>
        </w:tc>
        <w:tc>
          <w:tcPr>
            <w:tcW w:w="326" w:type="pct"/>
            <w:tcBorders>
              <w:top w:val="nil"/>
              <w:left w:val="nil"/>
              <w:bottom w:val="nil"/>
              <w:right w:val="nil"/>
            </w:tcBorders>
            <w:shd w:val="clear" w:color="auto" w:fill="auto"/>
            <w:noWrap w:val="0"/>
            <w:tcMar>
              <w:top w:w="-1" w:type="dxa"/>
              <w:left w:w="-1" w:type="dxa"/>
              <w:bottom w:w="-1" w:type="dxa"/>
              <w:right w:w="-1" w:type="dxa"/>
            </w:tcMar>
            <w:vAlign w:val="center"/>
          </w:tcPr>
          <w:p w14:paraId="3F6AC5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0.079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5299198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0.23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179F58B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-0.19 </w:t>
            </w:r>
          </w:p>
        </w:tc>
        <w:tc>
          <w:tcPr>
            <w:tcW w:w="399" w:type="pct"/>
            <w:tcBorders>
              <w:top w:val="nil"/>
              <w:left w:val="nil"/>
              <w:bottom w:val="nil"/>
              <w:right w:val="nil"/>
            </w:tcBorders>
            <w:shd w:val="clear" w:color="auto" w:fill="auto"/>
            <w:noWrap w:val="0"/>
            <w:tcMar>
              <w:top w:w="-1" w:type="dxa"/>
              <w:left w:w="-1" w:type="dxa"/>
              <w:bottom w:w="-1" w:type="dxa"/>
              <w:right w:w="-1" w:type="dxa"/>
            </w:tcMar>
            <w:vAlign w:val="center"/>
          </w:tcPr>
          <w:p w14:paraId="4F067FD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749.14 </w:t>
            </w:r>
          </w:p>
        </w:tc>
        <w:tc>
          <w:tcPr>
            <w:tcW w:w="379" w:type="pct"/>
            <w:tcBorders>
              <w:top w:val="nil"/>
              <w:left w:val="nil"/>
              <w:bottom w:val="nil"/>
              <w:right w:val="nil"/>
            </w:tcBorders>
            <w:shd w:val="clear" w:color="auto" w:fill="auto"/>
            <w:noWrap w:val="0"/>
            <w:tcMar>
              <w:top w:w="-1" w:type="dxa"/>
              <w:left w:w="-1" w:type="dxa"/>
              <w:bottom w:w="-1" w:type="dxa"/>
              <w:right w:w="-1" w:type="dxa"/>
            </w:tcMar>
            <w:vAlign w:val="center"/>
          </w:tcPr>
          <w:p w14:paraId="10BAA10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2997.09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32A0311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-2619.43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1083E4D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1126.80 </w:t>
            </w:r>
          </w:p>
        </w:tc>
        <w:tc>
          <w:tcPr>
            <w:tcW w:w="341" w:type="pct"/>
            <w:tcBorders>
              <w:top w:val="nil"/>
              <w:left w:val="nil"/>
              <w:bottom w:val="nil"/>
              <w:right w:val="nil"/>
            </w:tcBorders>
            <w:shd w:val="clear" w:color="auto" w:fill="auto"/>
            <w:noWrap w:val="0"/>
            <w:tcMar>
              <w:top w:w="-1" w:type="dxa"/>
              <w:left w:w="-1" w:type="dxa"/>
              <w:bottom w:w="-1" w:type="dxa"/>
              <w:right w:w="-1" w:type="dxa"/>
            </w:tcMar>
            <w:vAlign w:val="center"/>
          </w:tcPr>
          <w:p w14:paraId="7CCD2F8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1088.18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1BF19BB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2247.37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72E7DAB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-2402.46 </w:t>
            </w:r>
          </w:p>
        </w:tc>
        <w:tc>
          <w:tcPr>
            <w:tcW w:w="364" w:type="pct"/>
            <w:tcBorders>
              <w:top w:val="nil"/>
              <w:left w:val="nil"/>
              <w:bottom w:val="nil"/>
              <w:right w:val="nil"/>
            </w:tcBorders>
            <w:shd w:val="clear" w:color="auto" w:fill="auto"/>
            <w:noWrap w:val="0"/>
            <w:tcMar>
              <w:top w:w="-1" w:type="dxa"/>
              <w:left w:w="-1" w:type="dxa"/>
              <w:bottom w:w="-1" w:type="dxa"/>
              <w:right w:w="-1" w:type="dxa"/>
            </w:tcMar>
            <w:vAlign w:val="center"/>
          </w:tcPr>
          <w:p w14:paraId="7D33774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933.09 </w:t>
            </w:r>
          </w:p>
        </w:tc>
      </w:tr>
      <w:tr w14:paraId="3CB53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5C70D9D">
            <w:pPr>
              <w:pStyle w:val="28"/>
              <w:bidi w:val="0"/>
              <w:rPr>
                <w:rFonts w:hint="default" w:ascii="Times New Roman" w:hAnsi="Times New Roman" w:cs="Times New Roman"/>
                <w:b w:val="0"/>
                <w:bCs w:val="0"/>
              </w:rPr>
            </w:pPr>
          </w:p>
        </w:tc>
        <w:tc>
          <w:tcPr>
            <w:tcW w:w="178" w:type="pct"/>
            <w:tcBorders>
              <w:top w:val="nil"/>
              <w:left w:val="nil"/>
              <w:bottom w:val="nil"/>
              <w:right w:val="nil"/>
            </w:tcBorders>
            <w:shd w:val="clear" w:color="auto" w:fill="auto"/>
            <w:noWrap w:val="0"/>
            <w:tcMar>
              <w:top w:w="-1" w:type="dxa"/>
              <w:left w:w="-1" w:type="dxa"/>
              <w:bottom w:w="-1" w:type="dxa"/>
              <w:right w:w="-1" w:type="dxa"/>
            </w:tcMar>
            <w:vAlign w:val="center"/>
          </w:tcPr>
          <w:p w14:paraId="6CCF249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 </w:t>
            </w:r>
          </w:p>
        </w:tc>
        <w:tc>
          <w:tcPr>
            <w:tcW w:w="326" w:type="pct"/>
            <w:tcBorders>
              <w:top w:val="nil"/>
              <w:left w:val="nil"/>
              <w:bottom w:val="nil"/>
              <w:right w:val="nil"/>
            </w:tcBorders>
            <w:shd w:val="clear" w:color="auto" w:fill="auto"/>
            <w:noWrap w:val="0"/>
            <w:tcMar>
              <w:top w:w="-1" w:type="dxa"/>
              <w:left w:w="-1" w:type="dxa"/>
              <w:bottom w:w="-1" w:type="dxa"/>
              <w:right w:w="-1" w:type="dxa"/>
            </w:tcMar>
            <w:vAlign w:val="center"/>
          </w:tcPr>
          <w:p w14:paraId="120F1AE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0.070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0DEE71F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0.18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41DC54A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-0.19 </w:t>
            </w:r>
          </w:p>
        </w:tc>
        <w:tc>
          <w:tcPr>
            <w:tcW w:w="399" w:type="pct"/>
            <w:tcBorders>
              <w:top w:val="nil"/>
              <w:left w:val="nil"/>
              <w:bottom w:val="nil"/>
              <w:right w:val="nil"/>
            </w:tcBorders>
            <w:shd w:val="clear" w:color="auto" w:fill="auto"/>
            <w:noWrap w:val="0"/>
            <w:tcMar>
              <w:top w:w="-1" w:type="dxa"/>
              <w:left w:w="-1" w:type="dxa"/>
              <w:bottom w:w="-1" w:type="dxa"/>
              <w:right w:w="-1" w:type="dxa"/>
            </w:tcMar>
            <w:vAlign w:val="center"/>
          </w:tcPr>
          <w:p w14:paraId="5E4F753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663.80 </w:t>
            </w:r>
          </w:p>
        </w:tc>
        <w:tc>
          <w:tcPr>
            <w:tcW w:w="379" w:type="pct"/>
            <w:tcBorders>
              <w:top w:val="nil"/>
              <w:left w:val="nil"/>
              <w:bottom w:val="nil"/>
              <w:right w:val="nil"/>
            </w:tcBorders>
            <w:shd w:val="clear" w:color="auto" w:fill="auto"/>
            <w:noWrap w:val="0"/>
            <w:tcMar>
              <w:top w:w="-1" w:type="dxa"/>
              <w:left w:w="-1" w:type="dxa"/>
              <w:bottom w:w="-1" w:type="dxa"/>
              <w:right w:w="-1" w:type="dxa"/>
            </w:tcMar>
            <w:vAlign w:val="center"/>
          </w:tcPr>
          <w:p w14:paraId="5DC0648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2345.55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630C833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-2619.43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2186F0B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389.91 </w:t>
            </w:r>
          </w:p>
        </w:tc>
        <w:tc>
          <w:tcPr>
            <w:tcW w:w="341" w:type="pct"/>
            <w:tcBorders>
              <w:top w:val="nil"/>
              <w:left w:val="nil"/>
              <w:bottom w:val="nil"/>
              <w:right w:val="nil"/>
            </w:tcBorders>
            <w:shd w:val="clear" w:color="auto" w:fill="auto"/>
            <w:noWrap w:val="0"/>
            <w:tcMar>
              <w:top w:w="-1" w:type="dxa"/>
              <w:left w:w="-1" w:type="dxa"/>
              <w:bottom w:w="-1" w:type="dxa"/>
              <w:right w:w="-1" w:type="dxa"/>
            </w:tcMar>
            <w:vAlign w:val="center"/>
          </w:tcPr>
          <w:p w14:paraId="57102CE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964.21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6AA0C3B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1758.81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7B6EBA7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-2402.46 </w:t>
            </w:r>
          </w:p>
        </w:tc>
        <w:tc>
          <w:tcPr>
            <w:tcW w:w="364" w:type="pct"/>
            <w:tcBorders>
              <w:top w:val="nil"/>
              <w:left w:val="nil"/>
              <w:bottom w:val="nil"/>
              <w:right w:val="nil"/>
            </w:tcBorders>
            <w:shd w:val="clear" w:color="auto" w:fill="auto"/>
            <w:noWrap w:val="0"/>
            <w:tcMar>
              <w:top w:w="-1" w:type="dxa"/>
              <w:left w:w="-1" w:type="dxa"/>
              <w:bottom w:w="-1" w:type="dxa"/>
              <w:right w:w="-1" w:type="dxa"/>
            </w:tcMar>
            <w:vAlign w:val="center"/>
          </w:tcPr>
          <w:p w14:paraId="17A6845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320.56 </w:t>
            </w:r>
          </w:p>
        </w:tc>
      </w:tr>
      <w:tr w14:paraId="127AA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7B7084E">
            <w:pPr>
              <w:pStyle w:val="28"/>
              <w:bidi w:val="0"/>
              <w:rPr>
                <w:rFonts w:hint="default" w:ascii="Times New Roman" w:hAnsi="Times New Roman" w:cs="Times New Roman"/>
                <w:b w:val="0"/>
                <w:bCs w:val="0"/>
              </w:rPr>
            </w:pPr>
          </w:p>
        </w:tc>
        <w:tc>
          <w:tcPr>
            <w:tcW w:w="178" w:type="pct"/>
            <w:tcBorders>
              <w:top w:val="nil"/>
              <w:left w:val="nil"/>
              <w:bottom w:val="nil"/>
              <w:right w:val="nil"/>
            </w:tcBorders>
            <w:shd w:val="clear" w:color="auto" w:fill="auto"/>
            <w:noWrap w:val="0"/>
            <w:tcMar>
              <w:top w:w="-1" w:type="dxa"/>
              <w:left w:w="-1" w:type="dxa"/>
              <w:bottom w:w="-1" w:type="dxa"/>
              <w:right w:w="-1" w:type="dxa"/>
            </w:tcMar>
            <w:vAlign w:val="center"/>
          </w:tcPr>
          <w:p w14:paraId="5CC2061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 </w:t>
            </w:r>
          </w:p>
        </w:tc>
        <w:tc>
          <w:tcPr>
            <w:tcW w:w="326" w:type="pct"/>
            <w:tcBorders>
              <w:top w:val="nil"/>
              <w:left w:val="nil"/>
              <w:bottom w:val="nil"/>
              <w:right w:val="nil"/>
            </w:tcBorders>
            <w:shd w:val="clear" w:color="auto" w:fill="auto"/>
            <w:noWrap w:val="0"/>
            <w:tcMar>
              <w:top w:w="-1" w:type="dxa"/>
              <w:left w:w="-1" w:type="dxa"/>
              <w:bottom w:w="-1" w:type="dxa"/>
              <w:right w:w="-1" w:type="dxa"/>
            </w:tcMar>
            <w:vAlign w:val="center"/>
          </w:tcPr>
          <w:p w14:paraId="52B350E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0.059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7CD697C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0.13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11480E0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-0.19 </w:t>
            </w:r>
          </w:p>
        </w:tc>
        <w:tc>
          <w:tcPr>
            <w:tcW w:w="399" w:type="pct"/>
            <w:tcBorders>
              <w:top w:val="nil"/>
              <w:left w:val="nil"/>
              <w:bottom w:val="nil"/>
              <w:right w:val="nil"/>
            </w:tcBorders>
            <w:shd w:val="clear" w:color="auto" w:fill="auto"/>
            <w:noWrap w:val="0"/>
            <w:tcMar>
              <w:top w:w="-1" w:type="dxa"/>
              <w:left w:w="-1" w:type="dxa"/>
              <w:bottom w:w="-1" w:type="dxa"/>
              <w:right w:w="-1" w:type="dxa"/>
            </w:tcMar>
            <w:vAlign w:val="center"/>
          </w:tcPr>
          <w:p w14:paraId="5CA7DB1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559.49 </w:t>
            </w:r>
          </w:p>
        </w:tc>
        <w:tc>
          <w:tcPr>
            <w:tcW w:w="379" w:type="pct"/>
            <w:tcBorders>
              <w:top w:val="nil"/>
              <w:left w:val="nil"/>
              <w:bottom w:val="nil"/>
              <w:right w:val="nil"/>
            </w:tcBorders>
            <w:shd w:val="clear" w:color="auto" w:fill="auto"/>
            <w:noWrap w:val="0"/>
            <w:tcMar>
              <w:top w:w="-1" w:type="dxa"/>
              <w:left w:w="-1" w:type="dxa"/>
              <w:bottom w:w="-1" w:type="dxa"/>
              <w:right w:w="-1" w:type="dxa"/>
            </w:tcMar>
            <w:vAlign w:val="center"/>
          </w:tcPr>
          <w:p w14:paraId="0E15E25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1694.01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2B3D5D7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-2619.43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7E8D8D4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-365.94 </w:t>
            </w:r>
          </w:p>
        </w:tc>
        <w:tc>
          <w:tcPr>
            <w:tcW w:w="341" w:type="pct"/>
            <w:tcBorders>
              <w:top w:val="nil"/>
              <w:left w:val="nil"/>
              <w:bottom w:val="nil"/>
              <w:right w:val="nil"/>
            </w:tcBorders>
            <w:shd w:val="clear" w:color="auto" w:fill="auto"/>
            <w:noWrap w:val="0"/>
            <w:tcMar>
              <w:top w:w="-1" w:type="dxa"/>
              <w:left w:w="-1" w:type="dxa"/>
              <w:bottom w:w="-1" w:type="dxa"/>
              <w:right w:w="-1" w:type="dxa"/>
            </w:tcMar>
            <w:vAlign w:val="center"/>
          </w:tcPr>
          <w:p w14:paraId="0F23B1F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812.69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3773447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1270.25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07FC582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-2402.46 </w:t>
            </w:r>
          </w:p>
        </w:tc>
        <w:tc>
          <w:tcPr>
            <w:tcW w:w="364" w:type="pct"/>
            <w:tcBorders>
              <w:top w:val="nil"/>
              <w:left w:val="nil"/>
              <w:bottom w:val="nil"/>
              <w:right w:val="nil"/>
            </w:tcBorders>
            <w:shd w:val="clear" w:color="auto" w:fill="auto"/>
            <w:noWrap w:val="0"/>
            <w:tcMar>
              <w:top w:w="-1" w:type="dxa"/>
              <w:left w:w="-1" w:type="dxa"/>
              <w:bottom w:w="-1" w:type="dxa"/>
              <w:right w:w="-1" w:type="dxa"/>
            </w:tcMar>
            <w:vAlign w:val="center"/>
          </w:tcPr>
          <w:p w14:paraId="43F8C5B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-319.51 </w:t>
            </w:r>
          </w:p>
        </w:tc>
      </w:tr>
      <w:tr w14:paraId="0474D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5D01B02">
            <w:pPr>
              <w:pStyle w:val="28"/>
              <w:bidi w:val="0"/>
              <w:rPr>
                <w:rFonts w:hint="default" w:ascii="Times New Roman" w:hAnsi="Times New Roman" w:cs="Times New Roman"/>
                <w:b w:val="0"/>
                <w:bCs w:val="0"/>
              </w:rPr>
            </w:pPr>
          </w:p>
        </w:tc>
        <w:tc>
          <w:tcPr>
            <w:tcW w:w="178" w:type="pct"/>
            <w:tcBorders>
              <w:top w:val="nil"/>
              <w:left w:val="nil"/>
              <w:bottom w:val="nil"/>
              <w:right w:val="nil"/>
            </w:tcBorders>
            <w:shd w:val="clear" w:color="auto" w:fill="auto"/>
            <w:noWrap w:val="0"/>
            <w:tcMar>
              <w:top w:w="-1" w:type="dxa"/>
              <w:left w:w="-1" w:type="dxa"/>
              <w:bottom w:w="-1" w:type="dxa"/>
              <w:right w:w="-1" w:type="dxa"/>
            </w:tcMar>
            <w:vAlign w:val="center"/>
          </w:tcPr>
          <w:p w14:paraId="159CF33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0.6 </w:t>
            </w:r>
          </w:p>
        </w:tc>
        <w:tc>
          <w:tcPr>
            <w:tcW w:w="326" w:type="pct"/>
            <w:tcBorders>
              <w:top w:val="nil"/>
              <w:left w:val="nil"/>
              <w:bottom w:val="nil"/>
              <w:right w:val="nil"/>
            </w:tcBorders>
            <w:shd w:val="clear" w:color="auto" w:fill="auto"/>
            <w:noWrap w:val="0"/>
            <w:tcMar>
              <w:top w:w="-1" w:type="dxa"/>
              <w:left w:w="-1" w:type="dxa"/>
              <w:bottom w:w="-1" w:type="dxa"/>
              <w:right w:w="-1" w:type="dxa"/>
            </w:tcMar>
            <w:vAlign w:val="center"/>
          </w:tcPr>
          <w:p w14:paraId="18BBC51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0.046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7AD2DC6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0.09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3FDE69B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-0.18 </w:t>
            </w:r>
          </w:p>
        </w:tc>
        <w:tc>
          <w:tcPr>
            <w:tcW w:w="399" w:type="pct"/>
            <w:tcBorders>
              <w:top w:val="nil"/>
              <w:left w:val="nil"/>
              <w:bottom w:val="nil"/>
              <w:right w:val="nil"/>
            </w:tcBorders>
            <w:shd w:val="clear" w:color="auto" w:fill="auto"/>
            <w:noWrap w:val="0"/>
            <w:tcMar>
              <w:top w:w="-1" w:type="dxa"/>
              <w:left w:w="-1" w:type="dxa"/>
              <w:bottom w:w="-1" w:type="dxa"/>
              <w:right w:w="-1" w:type="dxa"/>
            </w:tcMar>
            <w:vAlign w:val="center"/>
          </w:tcPr>
          <w:p w14:paraId="42252D3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436.21 </w:t>
            </w:r>
          </w:p>
        </w:tc>
        <w:tc>
          <w:tcPr>
            <w:tcW w:w="379" w:type="pct"/>
            <w:tcBorders>
              <w:top w:val="nil"/>
              <w:left w:val="nil"/>
              <w:bottom w:val="nil"/>
              <w:right w:val="nil"/>
            </w:tcBorders>
            <w:shd w:val="clear" w:color="auto" w:fill="auto"/>
            <w:noWrap w:val="0"/>
            <w:tcMar>
              <w:top w:w="-1" w:type="dxa"/>
              <w:left w:w="-1" w:type="dxa"/>
              <w:bottom w:w="-1" w:type="dxa"/>
              <w:right w:w="-1" w:type="dxa"/>
            </w:tcMar>
            <w:vAlign w:val="center"/>
          </w:tcPr>
          <w:p w14:paraId="4C53E70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1172.78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49EC501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-2481.57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3AB1720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-872.59 </w:t>
            </w:r>
          </w:p>
        </w:tc>
        <w:tc>
          <w:tcPr>
            <w:tcW w:w="341" w:type="pct"/>
            <w:tcBorders>
              <w:top w:val="nil"/>
              <w:left w:val="nil"/>
              <w:bottom w:val="nil"/>
              <w:right w:val="nil"/>
            </w:tcBorders>
            <w:shd w:val="clear" w:color="auto" w:fill="auto"/>
            <w:noWrap w:val="0"/>
            <w:tcMar>
              <w:top w:w="-1" w:type="dxa"/>
              <w:left w:w="-1" w:type="dxa"/>
              <w:bottom w:w="-1" w:type="dxa"/>
              <w:right w:w="-1" w:type="dxa"/>
            </w:tcMar>
            <w:vAlign w:val="center"/>
          </w:tcPr>
          <w:p w14:paraId="342BD6C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633.62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531D8A0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879.41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424461E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-2276.01 </w:t>
            </w:r>
          </w:p>
        </w:tc>
        <w:tc>
          <w:tcPr>
            <w:tcW w:w="364" w:type="pct"/>
            <w:tcBorders>
              <w:top w:val="nil"/>
              <w:left w:val="nil"/>
              <w:bottom w:val="nil"/>
              <w:right w:val="nil"/>
            </w:tcBorders>
            <w:shd w:val="clear" w:color="auto" w:fill="auto"/>
            <w:noWrap w:val="0"/>
            <w:tcMar>
              <w:top w:w="-1" w:type="dxa"/>
              <w:left w:w="-1" w:type="dxa"/>
              <w:bottom w:w="-1" w:type="dxa"/>
              <w:right w:w="-1" w:type="dxa"/>
            </w:tcMar>
            <w:vAlign w:val="center"/>
          </w:tcPr>
          <w:p w14:paraId="01B544C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-762.98 </w:t>
            </w:r>
          </w:p>
        </w:tc>
      </w:tr>
      <w:tr w14:paraId="251D2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0451320">
            <w:pPr>
              <w:pStyle w:val="28"/>
              <w:bidi w:val="0"/>
              <w:rPr>
                <w:rFonts w:hint="default" w:ascii="Times New Roman" w:hAnsi="Times New Roman" w:cs="Times New Roman"/>
                <w:b w:val="0"/>
                <w:bCs w:val="0"/>
              </w:rPr>
            </w:pPr>
          </w:p>
        </w:tc>
        <w:tc>
          <w:tcPr>
            <w:tcW w:w="178" w:type="pct"/>
            <w:tcBorders>
              <w:top w:val="nil"/>
              <w:left w:val="nil"/>
              <w:bottom w:val="nil"/>
              <w:right w:val="nil"/>
            </w:tcBorders>
            <w:shd w:val="clear" w:color="auto" w:fill="auto"/>
            <w:noWrap w:val="0"/>
            <w:tcMar>
              <w:top w:w="-1" w:type="dxa"/>
              <w:left w:w="-1" w:type="dxa"/>
              <w:bottom w:w="-1" w:type="dxa"/>
              <w:right w:w="-1" w:type="dxa"/>
            </w:tcMar>
            <w:vAlign w:val="center"/>
          </w:tcPr>
          <w:p w14:paraId="50C2CD1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0.7 </w:t>
            </w:r>
          </w:p>
        </w:tc>
        <w:tc>
          <w:tcPr>
            <w:tcW w:w="326" w:type="pct"/>
            <w:tcBorders>
              <w:top w:val="nil"/>
              <w:left w:val="nil"/>
              <w:bottom w:val="nil"/>
              <w:right w:val="nil"/>
            </w:tcBorders>
            <w:shd w:val="clear" w:color="auto" w:fill="auto"/>
            <w:noWrap w:val="0"/>
            <w:tcMar>
              <w:top w:w="-1" w:type="dxa"/>
              <w:left w:w="-1" w:type="dxa"/>
              <w:bottom w:w="-1" w:type="dxa"/>
              <w:right w:w="-1" w:type="dxa"/>
            </w:tcMar>
            <w:vAlign w:val="center"/>
          </w:tcPr>
          <w:p w14:paraId="54F7AFE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0.032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64EA3BB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0.05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0F49441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-0.16 </w:t>
            </w:r>
          </w:p>
        </w:tc>
        <w:tc>
          <w:tcPr>
            <w:tcW w:w="399" w:type="pct"/>
            <w:tcBorders>
              <w:top w:val="nil"/>
              <w:left w:val="nil"/>
              <w:bottom w:val="nil"/>
              <w:right w:val="nil"/>
            </w:tcBorders>
            <w:shd w:val="clear" w:color="auto" w:fill="auto"/>
            <w:noWrap w:val="0"/>
            <w:tcMar>
              <w:top w:w="-1" w:type="dxa"/>
              <w:left w:w="-1" w:type="dxa"/>
              <w:bottom w:w="-1" w:type="dxa"/>
              <w:right w:w="-1" w:type="dxa"/>
            </w:tcMar>
            <w:vAlign w:val="center"/>
          </w:tcPr>
          <w:p w14:paraId="0BC305C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303.45 </w:t>
            </w:r>
          </w:p>
        </w:tc>
        <w:tc>
          <w:tcPr>
            <w:tcW w:w="379" w:type="pct"/>
            <w:tcBorders>
              <w:top w:val="nil"/>
              <w:left w:val="nil"/>
              <w:bottom w:val="nil"/>
              <w:right w:val="nil"/>
            </w:tcBorders>
            <w:shd w:val="clear" w:color="auto" w:fill="auto"/>
            <w:noWrap w:val="0"/>
            <w:tcMar>
              <w:top w:w="-1" w:type="dxa"/>
              <w:left w:w="-1" w:type="dxa"/>
              <w:bottom w:w="-1" w:type="dxa"/>
              <w:right w:w="-1" w:type="dxa"/>
            </w:tcMar>
            <w:vAlign w:val="center"/>
          </w:tcPr>
          <w:p w14:paraId="36E0904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651.54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0D471CC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-2205.84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077BB9B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-1250.85 </w:t>
            </w:r>
          </w:p>
        </w:tc>
        <w:tc>
          <w:tcPr>
            <w:tcW w:w="341" w:type="pct"/>
            <w:tcBorders>
              <w:top w:val="nil"/>
              <w:left w:val="nil"/>
              <w:bottom w:val="nil"/>
              <w:right w:val="nil"/>
            </w:tcBorders>
            <w:shd w:val="clear" w:color="auto" w:fill="auto"/>
            <w:noWrap w:val="0"/>
            <w:tcMar>
              <w:top w:w="-1" w:type="dxa"/>
              <w:left w:w="-1" w:type="dxa"/>
              <w:bottom w:w="-1" w:type="dxa"/>
              <w:right w:w="-1" w:type="dxa"/>
            </w:tcMar>
            <w:vAlign w:val="center"/>
          </w:tcPr>
          <w:p w14:paraId="506180E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440.78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56881EA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488.56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2F81AEB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-2023.12 </w:t>
            </w:r>
          </w:p>
        </w:tc>
        <w:tc>
          <w:tcPr>
            <w:tcW w:w="364" w:type="pct"/>
            <w:tcBorders>
              <w:top w:val="nil"/>
              <w:left w:val="nil"/>
              <w:bottom w:val="nil"/>
              <w:right w:val="nil"/>
            </w:tcBorders>
            <w:shd w:val="clear" w:color="auto" w:fill="auto"/>
            <w:noWrap w:val="0"/>
            <w:tcMar>
              <w:top w:w="-1" w:type="dxa"/>
              <w:left w:w="-1" w:type="dxa"/>
              <w:bottom w:w="-1" w:type="dxa"/>
              <w:right w:w="-1" w:type="dxa"/>
            </w:tcMar>
            <w:vAlign w:val="center"/>
          </w:tcPr>
          <w:p w14:paraId="4D13CBA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-1093.78 </w:t>
            </w:r>
          </w:p>
        </w:tc>
      </w:tr>
      <w:tr w14:paraId="6CEF0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1EFCD86">
            <w:pPr>
              <w:pStyle w:val="28"/>
              <w:bidi w:val="0"/>
              <w:rPr>
                <w:rFonts w:hint="default" w:ascii="Times New Roman" w:hAnsi="Times New Roman" w:cs="Times New Roman"/>
                <w:b w:val="0"/>
                <w:bCs w:val="0"/>
              </w:rPr>
            </w:pPr>
          </w:p>
        </w:tc>
        <w:tc>
          <w:tcPr>
            <w:tcW w:w="178" w:type="pct"/>
            <w:tcBorders>
              <w:top w:val="nil"/>
              <w:left w:val="nil"/>
              <w:bottom w:val="nil"/>
              <w:right w:val="nil"/>
            </w:tcBorders>
            <w:shd w:val="clear" w:color="auto" w:fill="auto"/>
            <w:noWrap w:val="0"/>
            <w:tcMar>
              <w:top w:w="-1" w:type="dxa"/>
              <w:left w:w="-1" w:type="dxa"/>
              <w:bottom w:w="-1" w:type="dxa"/>
              <w:right w:w="-1" w:type="dxa"/>
            </w:tcMar>
            <w:vAlign w:val="center"/>
          </w:tcPr>
          <w:p w14:paraId="18D8612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0.8 </w:t>
            </w:r>
          </w:p>
        </w:tc>
        <w:tc>
          <w:tcPr>
            <w:tcW w:w="326" w:type="pct"/>
            <w:tcBorders>
              <w:top w:val="nil"/>
              <w:left w:val="nil"/>
              <w:bottom w:val="nil"/>
              <w:right w:val="nil"/>
            </w:tcBorders>
            <w:shd w:val="clear" w:color="auto" w:fill="auto"/>
            <w:noWrap w:val="0"/>
            <w:tcMar>
              <w:top w:w="-1" w:type="dxa"/>
              <w:left w:w="-1" w:type="dxa"/>
              <w:bottom w:w="-1" w:type="dxa"/>
              <w:right w:w="-1" w:type="dxa"/>
            </w:tcMar>
            <w:vAlign w:val="center"/>
          </w:tcPr>
          <w:p w14:paraId="2A3EAB3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0.018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1E14280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0.03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39F2135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-0.13 </w:t>
            </w:r>
          </w:p>
        </w:tc>
        <w:tc>
          <w:tcPr>
            <w:tcW w:w="399" w:type="pct"/>
            <w:tcBorders>
              <w:top w:val="nil"/>
              <w:left w:val="nil"/>
              <w:bottom w:val="nil"/>
              <w:right w:val="nil"/>
            </w:tcBorders>
            <w:shd w:val="clear" w:color="auto" w:fill="auto"/>
            <w:noWrap w:val="0"/>
            <w:tcMar>
              <w:top w:w="-1" w:type="dxa"/>
              <w:left w:w="-1" w:type="dxa"/>
              <w:bottom w:w="-1" w:type="dxa"/>
              <w:right w:w="-1" w:type="dxa"/>
            </w:tcMar>
            <w:vAlign w:val="center"/>
          </w:tcPr>
          <w:p w14:paraId="2B5113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170.69 </w:t>
            </w:r>
          </w:p>
        </w:tc>
        <w:tc>
          <w:tcPr>
            <w:tcW w:w="379" w:type="pct"/>
            <w:tcBorders>
              <w:top w:val="nil"/>
              <w:left w:val="nil"/>
              <w:bottom w:val="nil"/>
              <w:right w:val="nil"/>
            </w:tcBorders>
            <w:shd w:val="clear" w:color="auto" w:fill="auto"/>
            <w:noWrap w:val="0"/>
            <w:tcMar>
              <w:top w:w="-1" w:type="dxa"/>
              <w:left w:w="-1" w:type="dxa"/>
              <w:bottom w:w="-1" w:type="dxa"/>
              <w:right w:w="-1" w:type="dxa"/>
            </w:tcMar>
            <w:vAlign w:val="center"/>
          </w:tcPr>
          <w:p w14:paraId="0E7AA20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390.93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52ED017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-1792.24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2CF9FA7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-1230.63 </w:t>
            </w:r>
          </w:p>
        </w:tc>
        <w:tc>
          <w:tcPr>
            <w:tcW w:w="341" w:type="pct"/>
            <w:tcBorders>
              <w:top w:val="nil"/>
              <w:left w:val="nil"/>
              <w:bottom w:val="nil"/>
              <w:right w:val="nil"/>
            </w:tcBorders>
            <w:shd w:val="clear" w:color="auto" w:fill="auto"/>
            <w:noWrap w:val="0"/>
            <w:tcMar>
              <w:top w:w="-1" w:type="dxa"/>
              <w:left w:w="-1" w:type="dxa"/>
              <w:bottom w:w="-1" w:type="dxa"/>
              <w:right w:w="-1" w:type="dxa"/>
            </w:tcMar>
            <w:vAlign w:val="center"/>
          </w:tcPr>
          <w:p w14:paraId="11289F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247.94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6696DC7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293.14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4811D04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-1643.79 </w:t>
            </w:r>
          </w:p>
        </w:tc>
        <w:tc>
          <w:tcPr>
            <w:tcW w:w="364" w:type="pct"/>
            <w:tcBorders>
              <w:top w:val="nil"/>
              <w:left w:val="nil"/>
              <w:bottom w:val="nil"/>
              <w:right w:val="nil"/>
            </w:tcBorders>
            <w:shd w:val="clear" w:color="auto" w:fill="auto"/>
            <w:noWrap w:val="0"/>
            <w:tcMar>
              <w:top w:w="-1" w:type="dxa"/>
              <w:left w:w="-1" w:type="dxa"/>
              <w:bottom w:w="-1" w:type="dxa"/>
              <w:right w:w="-1" w:type="dxa"/>
            </w:tcMar>
            <w:vAlign w:val="center"/>
          </w:tcPr>
          <w:p w14:paraId="33CB624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-1102.71 </w:t>
            </w:r>
          </w:p>
        </w:tc>
      </w:tr>
      <w:tr w14:paraId="4377C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3220451">
            <w:pPr>
              <w:pStyle w:val="28"/>
              <w:bidi w:val="0"/>
              <w:rPr>
                <w:rFonts w:hint="default" w:ascii="Times New Roman" w:hAnsi="Times New Roman" w:cs="Times New Roman"/>
                <w:b w:val="0"/>
                <w:bCs w:val="0"/>
              </w:rPr>
            </w:pPr>
          </w:p>
        </w:tc>
        <w:tc>
          <w:tcPr>
            <w:tcW w:w="178" w:type="pct"/>
            <w:tcBorders>
              <w:top w:val="nil"/>
              <w:left w:val="nil"/>
              <w:bottom w:val="nil"/>
              <w:right w:val="nil"/>
            </w:tcBorders>
            <w:shd w:val="clear" w:color="auto" w:fill="auto"/>
            <w:noWrap w:val="0"/>
            <w:tcMar>
              <w:top w:w="-1" w:type="dxa"/>
              <w:left w:w="-1" w:type="dxa"/>
              <w:bottom w:w="-1" w:type="dxa"/>
              <w:right w:w="-1" w:type="dxa"/>
            </w:tcMar>
            <w:vAlign w:val="center"/>
          </w:tcPr>
          <w:p w14:paraId="4FFE1F0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0.9 </w:t>
            </w:r>
          </w:p>
        </w:tc>
        <w:tc>
          <w:tcPr>
            <w:tcW w:w="326" w:type="pct"/>
            <w:tcBorders>
              <w:top w:val="nil"/>
              <w:left w:val="nil"/>
              <w:bottom w:val="nil"/>
              <w:right w:val="nil"/>
            </w:tcBorders>
            <w:shd w:val="clear" w:color="auto" w:fill="auto"/>
            <w:noWrap w:val="0"/>
            <w:tcMar>
              <w:top w:w="-1" w:type="dxa"/>
              <w:left w:w="-1" w:type="dxa"/>
              <w:bottom w:w="-1" w:type="dxa"/>
              <w:right w:w="-1" w:type="dxa"/>
            </w:tcMar>
            <w:vAlign w:val="center"/>
          </w:tcPr>
          <w:p w14:paraId="666CE74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0.006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046E58F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0.01 </w:t>
            </w:r>
          </w:p>
        </w:tc>
        <w:tc>
          <w:tcPr>
            <w:tcW w:w="451" w:type="pct"/>
            <w:tcBorders>
              <w:top w:val="nil"/>
              <w:left w:val="nil"/>
              <w:bottom w:val="nil"/>
              <w:right w:val="nil"/>
            </w:tcBorders>
            <w:shd w:val="clear" w:color="auto" w:fill="auto"/>
            <w:noWrap w:val="0"/>
            <w:tcMar>
              <w:top w:w="-1" w:type="dxa"/>
              <w:left w:w="-1" w:type="dxa"/>
              <w:bottom w:w="-1" w:type="dxa"/>
              <w:right w:w="-1" w:type="dxa"/>
            </w:tcMar>
            <w:vAlign w:val="center"/>
          </w:tcPr>
          <w:p w14:paraId="3ABBF78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-0.08 </w:t>
            </w:r>
          </w:p>
        </w:tc>
        <w:tc>
          <w:tcPr>
            <w:tcW w:w="399" w:type="pct"/>
            <w:tcBorders>
              <w:top w:val="nil"/>
              <w:left w:val="nil"/>
              <w:bottom w:val="nil"/>
              <w:right w:val="nil"/>
            </w:tcBorders>
            <w:shd w:val="clear" w:color="auto" w:fill="auto"/>
            <w:noWrap w:val="0"/>
            <w:tcMar>
              <w:top w:w="-1" w:type="dxa"/>
              <w:left w:w="-1" w:type="dxa"/>
              <w:bottom w:w="-1" w:type="dxa"/>
              <w:right w:w="-1" w:type="dxa"/>
            </w:tcMar>
            <w:vAlign w:val="center"/>
          </w:tcPr>
          <w:p w14:paraId="16E4C9C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56.90 </w:t>
            </w:r>
          </w:p>
        </w:tc>
        <w:tc>
          <w:tcPr>
            <w:tcW w:w="379" w:type="pct"/>
            <w:tcBorders>
              <w:top w:val="nil"/>
              <w:left w:val="nil"/>
              <w:bottom w:val="nil"/>
              <w:right w:val="nil"/>
            </w:tcBorders>
            <w:shd w:val="clear" w:color="auto" w:fill="auto"/>
            <w:noWrap w:val="0"/>
            <w:tcMar>
              <w:top w:w="-1" w:type="dxa"/>
              <w:left w:w="-1" w:type="dxa"/>
              <w:bottom w:w="-1" w:type="dxa"/>
              <w:right w:w="-1" w:type="dxa"/>
            </w:tcMar>
            <w:vAlign w:val="center"/>
          </w:tcPr>
          <w:p w14:paraId="0D7AF03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130.31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5C7CB8A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-1102.92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6A7A926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-915.71 </w:t>
            </w:r>
          </w:p>
        </w:tc>
        <w:tc>
          <w:tcPr>
            <w:tcW w:w="341" w:type="pct"/>
            <w:tcBorders>
              <w:top w:val="nil"/>
              <w:left w:val="nil"/>
              <w:bottom w:val="nil"/>
              <w:right w:val="nil"/>
            </w:tcBorders>
            <w:shd w:val="clear" w:color="auto" w:fill="auto"/>
            <w:noWrap w:val="0"/>
            <w:tcMar>
              <w:top w:w="-1" w:type="dxa"/>
              <w:left w:w="-1" w:type="dxa"/>
              <w:bottom w:w="-1" w:type="dxa"/>
              <w:right w:w="-1" w:type="dxa"/>
            </w:tcMar>
            <w:vAlign w:val="center"/>
          </w:tcPr>
          <w:p w14:paraId="220D971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82.65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38EA333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97.71 </w:t>
            </w:r>
          </w:p>
        </w:tc>
        <w:tc>
          <w:tcPr>
            <w:tcW w:w="472" w:type="pct"/>
            <w:tcBorders>
              <w:top w:val="nil"/>
              <w:left w:val="nil"/>
              <w:bottom w:val="nil"/>
              <w:right w:val="nil"/>
            </w:tcBorders>
            <w:shd w:val="clear" w:color="auto" w:fill="auto"/>
            <w:noWrap w:val="0"/>
            <w:tcMar>
              <w:top w:w="-1" w:type="dxa"/>
              <w:left w:w="-1" w:type="dxa"/>
              <w:bottom w:w="-1" w:type="dxa"/>
              <w:right w:w="-1" w:type="dxa"/>
            </w:tcMar>
            <w:vAlign w:val="center"/>
          </w:tcPr>
          <w:p w14:paraId="65CD68C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-1011.56 </w:t>
            </w:r>
          </w:p>
        </w:tc>
        <w:tc>
          <w:tcPr>
            <w:tcW w:w="364" w:type="pct"/>
            <w:tcBorders>
              <w:top w:val="nil"/>
              <w:left w:val="nil"/>
              <w:bottom w:val="nil"/>
              <w:right w:val="nil"/>
            </w:tcBorders>
            <w:shd w:val="clear" w:color="auto" w:fill="auto"/>
            <w:noWrap w:val="0"/>
            <w:tcMar>
              <w:top w:w="-1" w:type="dxa"/>
              <w:left w:w="-1" w:type="dxa"/>
              <w:bottom w:w="-1" w:type="dxa"/>
              <w:right w:w="-1" w:type="dxa"/>
            </w:tcMar>
            <w:vAlign w:val="center"/>
          </w:tcPr>
          <w:p w14:paraId="147C5EB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-831.20 </w:t>
            </w:r>
          </w:p>
        </w:tc>
      </w:tr>
      <w:tr w14:paraId="29CBE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jc w:val="center"/>
        </w:trPr>
        <w:tc>
          <w:tcPr>
            <w:tcW w:w="326"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5F7DB98">
            <w:pPr>
              <w:pStyle w:val="28"/>
              <w:bidi w:val="0"/>
              <w:rPr>
                <w:rFonts w:hint="default" w:ascii="Times New Roman" w:hAnsi="Times New Roman" w:cs="Times New Roman"/>
                <w:b w:val="0"/>
                <w:bCs w:val="0"/>
              </w:rPr>
            </w:pPr>
          </w:p>
        </w:tc>
        <w:tc>
          <w:tcPr>
            <w:tcW w:w="17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137500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 </w:t>
            </w:r>
          </w:p>
        </w:tc>
        <w:tc>
          <w:tcPr>
            <w:tcW w:w="326"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99FB11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0.000 </w:t>
            </w:r>
          </w:p>
        </w:tc>
        <w:tc>
          <w:tcPr>
            <w:tcW w:w="45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5B3C04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5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2D4EBA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9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F2C7ED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7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1B9FC9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7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322E6F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6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35F81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4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7B554C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7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5482E7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7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E6E72C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64"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6FC8BE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r>
    </w:tbl>
    <w:p w14:paraId="0A12918F">
      <w:pPr>
        <w:bidi w:val="0"/>
        <w:jc w:val="left"/>
        <w:rPr>
          <w:rFonts w:hint="default" w:ascii="Times New Roman" w:hAnsi="Times New Roman" w:cs="Times New Roman"/>
          <w:b w:val="0"/>
          <w:bCs w:val="0"/>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tbl>
      <w:tblPr>
        <w:tblStyle w:val="12"/>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
        <w:gridCol w:w="847"/>
        <w:gridCol w:w="1022"/>
        <w:gridCol w:w="1022"/>
        <w:gridCol w:w="1110"/>
        <w:gridCol w:w="1195"/>
        <w:gridCol w:w="1195"/>
        <w:gridCol w:w="1280"/>
        <w:gridCol w:w="1199"/>
        <w:gridCol w:w="1196"/>
        <w:gridCol w:w="1196"/>
        <w:gridCol w:w="1281"/>
        <w:gridCol w:w="1202"/>
      </w:tblGrid>
      <w:tr w14:paraId="72528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blHeader/>
          <w:jc w:val="center"/>
        </w:trPr>
        <w:tc>
          <w:tcPr>
            <w:tcW w:w="134" w:type="pct"/>
            <w:vMerge w:val="restar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7ABF27E">
            <w:pPr>
              <w:pStyle w:val="28"/>
              <w:bidi w:val="0"/>
              <w:rPr>
                <w:rFonts w:hint="default" w:ascii="Times New Roman" w:hAnsi="Times New Roman" w:cs="Times New Roman"/>
                <w:b w:val="0"/>
                <w:bCs w:val="0"/>
              </w:rPr>
            </w:pPr>
            <w:r>
              <w:rPr>
                <w:rFonts w:hint="eastAsia" w:ascii="Times New Roman" w:hAnsi="Times New Roman" w:cs="Times New Roman"/>
                <w:b w:val="0"/>
                <w:bCs w:val="0"/>
                <w:lang w:val="en-US" w:eastAsia="zh-CN"/>
              </w:rPr>
              <w:t>部位</w:t>
            </w:r>
          </w:p>
        </w:tc>
        <w:tc>
          <w:tcPr>
            <w:tcW w:w="300" w:type="pct"/>
            <w:vMerge w:val="restar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B83F41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x</w:t>
            </w:r>
          </w:p>
        </w:tc>
        <w:tc>
          <w:tcPr>
            <w:tcW w:w="1117" w:type="pct"/>
            <w:gridSpan w:val="3"/>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FEFF57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弯矩系数</w:t>
            </w:r>
          </w:p>
        </w:tc>
        <w:tc>
          <w:tcPr>
            <w:tcW w:w="3447" w:type="pct"/>
            <w:gridSpan w:val="8"/>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7287B3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板带上荷载产生的弯矩M（kN·m）</w:t>
            </w:r>
          </w:p>
        </w:tc>
      </w:tr>
      <w:tr w14:paraId="65F70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4" w:hRule="atLeast"/>
          <w:tblHeader/>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808CFA6">
            <w:pPr>
              <w:pStyle w:val="28"/>
              <w:bidi w:val="0"/>
              <w:rPr>
                <w:rFonts w:hint="default" w:ascii="Times New Roman" w:hAnsi="Times New Roman" w:cs="Times New Roman"/>
                <w:b w:val="0"/>
                <w:bCs w:val="0"/>
              </w:rPr>
            </w:pPr>
          </w:p>
        </w:tc>
        <w:tc>
          <w:tcPr>
            <w:tcW w:w="300"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FDA21BE">
            <w:pPr>
              <w:pStyle w:val="28"/>
              <w:bidi w:val="0"/>
              <w:rPr>
                <w:rFonts w:hint="default" w:ascii="Times New Roman" w:hAnsi="Times New Roman" w:cs="Times New Roman"/>
                <w:b w:val="0"/>
                <w:bCs w:val="0"/>
              </w:rPr>
            </w:pPr>
          </w:p>
        </w:tc>
        <w:tc>
          <w:tcPr>
            <w:tcW w:w="1117" w:type="pct"/>
            <w:gridSpan w:val="3"/>
            <w:tcBorders>
              <w:top w:val="nil"/>
              <w:left w:val="nil"/>
              <w:bottom w:val="nil"/>
              <w:right w:val="nil"/>
            </w:tcBorders>
            <w:shd w:val="clear" w:color="auto" w:fill="auto"/>
            <w:noWrap w:val="0"/>
            <w:tcMar>
              <w:top w:w="-1" w:type="dxa"/>
              <w:left w:w="-1" w:type="dxa"/>
              <w:bottom w:w="-1" w:type="dxa"/>
              <w:right w:w="-1" w:type="dxa"/>
            </w:tcMar>
            <w:vAlign w:val="center"/>
          </w:tcPr>
          <w:p w14:paraId="63CE28B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板带上荷载</w:t>
            </w:r>
          </w:p>
        </w:tc>
        <w:tc>
          <w:tcPr>
            <w:tcW w:w="1723" w:type="pct"/>
            <w:gridSpan w:val="4"/>
            <w:tcBorders>
              <w:top w:val="nil"/>
              <w:left w:val="nil"/>
              <w:bottom w:val="nil"/>
              <w:right w:val="nil"/>
            </w:tcBorders>
            <w:shd w:val="clear" w:color="auto" w:fill="auto"/>
            <w:noWrap w:val="0"/>
            <w:tcMar>
              <w:top w:w="-1" w:type="dxa"/>
              <w:left w:w="-1" w:type="dxa"/>
              <w:bottom w:w="-1" w:type="dxa"/>
              <w:right w:w="-1" w:type="dxa"/>
            </w:tcMar>
            <w:vAlign w:val="center"/>
          </w:tcPr>
          <w:p w14:paraId="06F76CA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完建时期</w:t>
            </w:r>
          </w:p>
        </w:tc>
        <w:tc>
          <w:tcPr>
            <w:tcW w:w="1723" w:type="pct"/>
            <w:gridSpan w:val="4"/>
            <w:tcBorders>
              <w:top w:val="nil"/>
              <w:left w:val="nil"/>
              <w:bottom w:val="nil"/>
              <w:right w:val="nil"/>
            </w:tcBorders>
            <w:shd w:val="clear" w:color="auto" w:fill="auto"/>
            <w:noWrap w:val="0"/>
            <w:tcMar>
              <w:top w:w="-1" w:type="dxa"/>
              <w:left w:w="-1" w:type="dxa"/>
              <w:bottom w:w="-1" w:type="dxa"/>
              <w:right w:w="-1" w:type="dxa"/>
            </w:tcMar>
            <w:vAlign w:val="center"/>
          </w:tcPr>
          <w:p w14:paraId="6947039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运行期</w:t>
            </w:r>
          </w:p>
        </w:tc>
      </w:tr>
      <w:tr w14:paraId="7F8F8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9" w:hRule="atLeast"/>
          <w:tblHeader/>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2E0D5C9">
            <w:pPr>
              <w:pStyle w:val="28"/>
              <w:bidi w:val="0"/>
              <w:rPr>
                <w:rFonts w:hint="default" w:ascii="Times New Roman" w:hAnsi="Times New Roman" w:cs="Times New Roman"/>
                <w:b w:val="0"/>
                <w:bCs w:val="0"/>
              </w:rPr>
            </w:pPr>
          </w:p>
        </w:tc>
        <w:tc>
          <w:tcPr>
            <w:tcW w:w="300"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761FEC6">
            <w:pPr>
              <w:pStyle w:val="28"/>
              <w:bidi w:val="0"/>
              <w:rPr>
                <w:rFonts w:hint="default" w:ascii="Times New Roman" w:hAnsi="Times New Roman" w:cs="Times New Roman"/>
                <w:b w:val="0"/>
                <w:bCs w:val="0"/>
              </w:rPr>
            </w:pP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23FDEA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均布荷载q</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638CC1B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集中荷载P1</w:t>
            </w:r>
          </w:p>
        </w:tc>
        <w:tc>
          <w:tcPr>
            <w:tcW w:w="392" w:type="pct"/>
            <w:tcBorders>
              <w:top w:val="nil"/>
              <w:left w:val="nil"/>
              <w:bottom w:val="nil"/>
              <w:right w:val="nil"/>
            </w:tcBorders>
            <w:shd w:val="clear" w:color="auto" w:fill="auto"/>
            <w:noWrap w:val="0"/>
            <w:tcMar>
              <w:top w:w="-1" w:type="dxa"/>
              <w:left w:w="-1" w:type="dxa"/>
              <w:bottom w:w="-1" w:type="dxa"/>
              <w:right w:w="-1" w:type="dxa"/>
            </w:tcMar>
            <w:vAlign w:val="center"/>
          </w:tcPr>
          <w:p w14:paraId="6313B84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集中荷载P2</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368C3B6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q上/q下</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436382E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p1上/p1下</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63FCA28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p2上/p2下</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12A8038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å</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539366D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q上/q下</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0F75DAE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p1上/p1下</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1AB6E9C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p2上/p2下</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623B8B0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å</w:t>
            </w:r>
          </w:p>
        </w:tc>
      </w:tr>
      <w:tr w14:paraId="19410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3" w:hRule="atLeast"/>
          <w:jc w:val="center"/>
        </w:trPr>
        <w:tc>
          <w:tcPr>
            <w:tcW w:w="134" w:type="pct"/>
            <w:vMerge w:val="restar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A85610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下游段</w:t>
            </w:r>
          </w:p>
        </w:tc>
        <w:tc>
          <w:tcPr>
            <w:tcW w:w="30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39421C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 </w:t>
            </w:r>
          </w:p>
        </w:tc>
        <w:tc>
          <w:tcPr>
            <w:tcW w:w="36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F9BE28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0.096 </w:t>
            </w:r>
          </w:p>
        </w:tc>
        <w:tc>
          <w:tcPr>
            <w:tcW w:w="36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EC67B1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0.000 </w:t>
            </w:r>
          </w:p>
        </w:tc>
        <w:tc>
          <w:tcPr>
            <w:tcW w:w="39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A2FEDB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-0.170 </w:t>
            </w:r>
          </w:p>
        </w:tc>
        <w:tc>
          <w:tcPr>
            <w:tcW w:w="42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70EA19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1986.68 </w:t>
            </w:r>
          </w:p>
        </w:tc>
        <w:tc>
          <w:tcPr>
            <w:tcW w:w="42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CABAD3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5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40D765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-1897.50 </w:t>
            </w:r>
          </w:p>
        </w:tc>
        <w:tc>
          <w:tcPr>
            <w:tcW w:w="42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4CBD96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89.18 </w:t>
            </w:r>
          </w:p>
        </w:tc>
        <w:tc>
          <w:tcPr>
            <w:tcW w:w="42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726D7B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1648.41 </w:t>
            </w:r>
          </w:p>
        </w:tc>
        <w:tc>
          <w:tcPr>
            <w:tcW w:w="42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995F13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5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F20A8E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-2045.55 </w:t>
            </w:r>
          </w:p>
        </w:tc>
        <w:tc>
          <w:tcPr>
            <w:tcW w:w="42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EA8542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-397.14 </w:t>
            </w:r>
          </w:p>
        </w:tc>
      </w:tr>
      <w:tr w14:paraId="71D59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282EEFD">
            <w:pPr>
              <w:pStyle w:val="28"/>
              <w:bidi w:val="0"/>
              <w:rPr>
                <w:rFonts w:hint="default" w:ascii="Times New Roman" w:hAnsi="Times New Roman" w:cs="Times New Roman"/>
                <w:b w:val="0"/>
                <w:bCs w:val="0"/>
              </w:rPr>
            </w:pPr>
          </w:p>
        </w:tc>
        <w:tc>
          <w:tcPr>
            <w:tcW w:w="300" w:type="pct"/>
            <w:tcBorders>
              <w:top w:val="nil"/>
              <w:left w:val="nil"/>
              <w:bottom w:val="nil"/>
              <w:right w:val="nil"/>
            </w:tcBorders>
            <w:shd w:val="clear" w:color="auto" w:fill="auto"/>
            <w:noWrap w:val="0"/>
            <w:tcMar>
              <w:top w:w="-1" w:type="dxa"/>
              <w:left w:w="-1" w:type="dxa"/>
              <w:bottom w:w="-1" w:type="dxa"/>
              <w:right w:w="-1" w:type="dxa"/>
            </w:tcMar>
            <w:vAlign w:val="center"/>
          </w:tcPr>
          <w:p w14:paraId="16E7F45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3D67DC5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0.095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2E6F134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0.010 </w:t>
            </w:r>
          </w:p>
        </w:tc>
        <w:tc>
          <w:tcPr>
            <w:tcW w:w="392" w:type="pct"/>
            <w:tcBorders>
              <w:top w:val="nil"/>
              <w:left w:val="nil"/>
              <w:bottom w:val="nil"/>
              <w:right w:val="nil"/>
            </w:tcBorders>
            <w:shd w:val="clear" w:color="auto" w:fill="auto"/>
            <w:noWrap w:val="0"/>
            <w:tcMar>
              <w:top w:w="-1" w:type="dxa"/>
              <w:left w:w="-1" w:type="dxa"/>
              <w:bottom w:w="-1" w:type="dxa"/>
              <w:right w:w="-1" w:type="dxa"/>
            </w:tcMar>
            <w:vAlign w:val="center"/>
          </w:tcPr>
          <w:p w14:paraId="6B56C97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-0.180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74A6C9C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1965.99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2C29A13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200.13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5676077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-2009.12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6DB5046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157.00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1B666FB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1631.24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37211E2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202.13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441D8DB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-2165.88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31F0080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-332.51 </w:t>
            </w:r>
          </w:p>
        </w:tc>
      </w:tr>
      <w:tr w14:paraId="38A76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AB69E27">
            <w:pPr>
              <w:pStyle w:val="28"/>
              <w:bidi w:val="0"/>
              <w:rPr>
                <w:rFonts w:hint="default" w:ascii="Times New Roman" w:hAnsi="Times New Roman" w:cs="Times New Roman"/>
                <w:b w:val="0"/>
                <w:bCs w:val="0"/>
              </w:rPr>
            </w:pPr>
          </w:p>
        </w:tc>
        <w:tc>
          <w:tcPr>
            <w:tcW w:w="300" w:type="pct"/>
            <w:tcBorders>
              <w:top w:val="nil"/>
              <w:left w:val="nil"/>
              <w:bottom w:val="nil"/>
              <w:right w:val="nil"/>
            </w:tcBorders>
            <w:shd w:val="clear" w:color="auto" w:fill="auto"/>
            <w:noWrap w:val="0"/>
            <w:tcMar>
              <w:top w:w="-1" w:type="dxa"/>
              <w:left w:w="-1" w:type="dxa"/>
              <w:bottom w:w="-1" w:type="dxa"/>
              <w:right w:w="-1" w:type="dxa"/>
            </w:tcMar>
            <w:vAlign w:val="center"/>
          </w:tcPr>
          <w:p w14:paraId="33D118E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752715E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0.091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75F776B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0.030 </w:t>
            </w:r>
          </w:p>
        </w:tc>
        <w:tc>
          <w:tcPr>
            <w:tcW w:w="392" w:type="pct"/>
            <w:tcBorders>
              <w:top w:val="nil"/>
              <w:left w:val="nil"/>
              <w:bottom w:val="nil"/>
              <w:right w:val="nil"/>
            </w:tcBorders>
            <w:shd w:val="clear" w:color="auto" w:fill="auto"/>
            <w:noWrap w:val="0"/>
            <w:tcMar>
              <w:top w:w="-1" w:type="dxa"/>
              <w:left w:w="-1" w:type="dxa"/>
              <w:bottom w:w="-1" w:type="dxa"/>
              <w:right w:w="-1" w:type="dxa"/>
            </w:tcMar>
            <w:vAlign w:val="center"/>
          </w:tcPr>
          <w:p w14:paraId="7BE0365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-0.190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1CFC9B3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1883.21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43BB6A7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600.40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4BF0640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-2120.74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250071E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362.87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3CB313D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1562.56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29DBBCD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606.38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70D8788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-2286.20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14C6D78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-117.27 </w:t>
            </w:r>
          </w:p>
        </w:tc>
      </w:tr>
      <w:tr w14:paraId="66327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3C9DB1F">
            <w:pPr>
              <w:pStyle w:val="28"/>
              <w:bidi w:val="0"/>
              <w:rPr>
                <w:rFonts w:hint="default" w:ascii="Times New Roman" w:hAnsi="Times New Roman" w:cs="Times New Roman"/>
                <w:b w:val="0"/>
                <w:bCs w:val="0"/>
              </w:rPr>
            </w:pPr>
          </w:p>
        </w:tc>
        <w:tc>
          <w:tcPr>
            <w:tcW w:w="300" w:type="pct"/>
            <w:tcBorders>
              <w:top w:val="nil"/>
              <w:left w:val="nil"/>
              <w:bottom w:val="nil"/>
              <w:right w:val="nil"/>
            </w:tcBorders>
            <w:shd w:val="clear" w:color="auto" w:fill="auto"/>
            <w:noWrap w:val="0"/>
            <w:tcMar>
              <w:top w:w="-1" w:type="dxa"/>
              <w:left w:w="-1" w:type="dxa"/>
              <w:bottom w:w="-1" w:type="dxa"/>
              <w:right w:w="-1" w:type="dxa"/>
            </w:tcMar>
            <w:vAlign w:val="center"/>
          </w:tcPr>
          <w:p w14:paraId="1425452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337B887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0.084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1802BE7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0.050 </w:t>
            </w:r>
          </w:p>
        </w:tc>
        <w:tc>
          <w:tcPr>
            <w:tcW w:w="392" w:type="pct"/>
            <w:tcBorders>
              <w:top w:val="nil"/>
              <w:left w:val="nil"/>
              <w:bottom w:val="nil"/>
              <w:right w:val="nil"/>
            </w:tcBorders>
            <w:shd w:val="clear" w:color="auto" w:fill="auto"/>
            <w:noWrap w:val="0"/>
            <w:tcMar>
              <w:top w:w="-1" w:type="dxa"/>
              <w:left w:w="-1" w:type="dxa"/>
              <w:bottom w:w="-1" w:type="dxa"/>
              <w:right w:w="-1" w:type="dxa"/>
            </w:tcMar>
            <w:vAlign w:val="center"/>
          </w:tcPr>
          <w:p w14:paraId="037D02B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-0.200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37F23CD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1738.35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3959352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1000.67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4F8FC5A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-2232.35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041347B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506.66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740B89D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1442.36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68F6F32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1010.64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6659DF5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-2406.53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59783F2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46.46 </w:t>
            </w:r>
          </w:p>
        </w:tc>
      </w:tr>
      <w:tr w14:paraId="13481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A87BE9D">
            <w:pPr>
              <w:pStyle w:val="28"/>
              <w:bidi w:val="0"/>
              <w:rPr>
                <w:rFonts w:hint="default" w:ascii="Times New Roman" w:hAnsi="Times New Roman" w:cs="Times New Roman"/>
                <w:b w:val="0"/>
                <w:bCs w:val="0"/>
              </w:rPr>
            </w:pPr>
          </w:p>
        </w:tc>
        <w:tc>
          <w:tcPr>
            <w:tcW w:w="300" w:type="pct"/>
            <w:tcBorders>
              <w:top w:val="nil"/>
              <w:left w:val="nil"/>
              <w:bottom w:val="nil"/>
              <w:right w:val="nil"/>
            </w:tcBorders>
            <w:shd w:val="clear" w:color="auto" w:fill="auto"/>
            <w:noWrap w:val="0"/>
            <w:tcMar>
              <w:top w:w="-1" w:type="dxa"/>
              <w:left w:w="-1" w:type="dxa"/>
              <w:bottom w:w="-1" w:type="dxa"/>
              <w:right w:w="-1" w:type="dxa"/>
            </w:tcMar>
            <w:vAlign w:val="center"/>
          </w:tcPr>
          <w:p w14:paraId="51D6BF8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395D510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0.074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5FF485A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0.070 </w:t>
            </w:r>
          </w:p>
        </w:tc>
        <w:tc>
          <w:tcPr>
            <w:tcW w:w="392" w:type="pct"/>
            <w:tcBorders>
              <w:top w:val="nil"/>
              <w:left w:val="nil"/>
              <w:bottom w:val="nil"/>
              <w:right w:val="nil"/>
            </w:tcBorders>
            <w:shd w:val="clear" w:color="auto" w:fill="auto"/>
            <w:noWrap w:val="0"/>
            <w:tcMar>
              <w:top w:w="-1" w:type="dxa"/>
              <w:left w:w="-1" w:type="dxa"/>
              <w:bottom w:w="-1" w:type="dxa"/>
              <w:right w:w="-1" w:type="dxa"/>
            </w:tcMar>
            <w:vAlign w:val="center"/>
          </w:tcPr>
          <w:p w14:paraId="75780CF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-0.200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0F5099D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1531.40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49FF722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1400.93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7704106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-2232.35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10E6EAE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699.98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7D82A29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1270.65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03B7C12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1414.89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4FB0E65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-2406.53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0A17929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279.01 </w:t>
            </w:r>
          </w:p>
        </w:tc>
      </w:tr>
      <w:tr w14:paraId="20D71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4" w:hRule="atLeast"/>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51D4344">
            <w:pPr>
              <w:pStyle w:val="28"/>
              <w:bidi w:val="0"/>
              <w:rPr>
                <w:rFonts w:hint="default" w:ascii="Times New Roman" w:hAnsi="Times New Roman" w:cs="Times New Roman"/>
                <w:b w:val="0"/>
                <w:bCs w:val="0"/>
              </w:rPr>
            </w:pPr>
          </w:p>
        </w:tc>
        <w:tc>
          <w:tcPr>
            <w:tcW w:w="300" w:type="pct"/>
            <w:tcBorders>
              <w:top w:val="nil"/>
              <w:left w:val="nil"/>
              <w:bottom w:val="nil"/>
              <w:right w:val="nil"/>
            </w:tcBorders>
            <w:shd w:val="clear" w:color="auto" w:fill="auto"/>
            <w:noWrap w:val="0"/>
            <w:tcMar>
              <w:top w:w="-1" w:type="dxa"/>
              <w:left w:w="-1" w:type="dxa"/>
              <w:bottom w:w="-1" w:type="dxa"/>
              <w:right w:w="-1" w:type="dxa"/>
            </w:tcMar>
            <w:vAlign w:val="center"/>
          </w:tcPr>
          <w:p w14:paraId="274842AF">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6EDBDDA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0.063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63CF30C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0.100 </w:t>
            </w:r>
          </w:p>
        </w:tc>
        <w:tc>
          <w:tcPr>
            <w:tcW w:w="392" w:type="pct"/>
            <w:tcBorders>
              <w:top w:val="nil"/>
              <w:left w:val="nil"/>
              <w:bottom w:val="nil"/>
              <w:right w:val="nil"/>
            </w:tcBorders>
            <w:shd w:val="clear" w:color="auto" w:fill="auto"/>
            <w:noWrap w:val="0"/>
            <w:tcMar>
              <w:top w:w="-1" w:type="dxa"/>
              <w:left w:w="-1" w:type="dxa"/>
              <w:bottom w:w="-1" w:type="dxa"/>
              <w:right w:w="-1" w:type="dxa"/>
            </w:tcMar>
            <w:vAlign w:val="center"/>
          </w:tcPr>
          <w:p w14:paraId="7308845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-0.200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43FDD86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1303.76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5293D82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2001.33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59A0830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-2232.35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3EB063D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1072.74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2ABD3D3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1081.77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02059C3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2021.27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45174FD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-2406.53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12F93AF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696.51 </w:t>
            </w:r>
          </w:p>
        </w:tc>
      </w:tr>
      <w:tr w14:paraId="7F2E1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4" w:hRule="atLeast"/>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9A66A68">
            <w:pPr>
              <w:pStyle w:val="28"/>
              <w:bidi w:val="0"/>
              <w:rPr>
                <w:rFonts w:hint="default" w:ascii="Times New Roman" w:hAnsi="Times New Roman" w:cs="Times New Roman"/>
                <w:b w:val="0"/>
                <w:bCs w:val="0"/>
              </w:rPr>
            </w:pPr>
          </w:p>
        </w:tc>
        <w:tc>
          <w:tcPr>
            <w:tcW w:w="300" w:type="pct"/>
            <w:tcBorders>
              <w:top w:val="nil"/>
              <w:left w:val="nil"/>
              <w:bottom w:val="nil"/>
              <w:right w:val="nil"/>
            </w:tcBorders>
            <w:shd w:val="clear" w:color="auto" w:fill="auto"/>
            <w:noWrap w:val="0"/>
            <w:tcMar>
              <w:top w:w="-1" w:type="dxa"/>
              <w:left w:w="-1" w:type="dxa"/>
              <w:bottom w:w="-1" w:type="dxa"/>
              <w:right w:w="-1" w:type="dxa"/>
            </w:tcMar>
            <w:vAlign w:val="center"/>
          </w:tcPr>
          <w:p w14:paraId="2766C80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0.6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705FF23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0.049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74C6D94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0.140 </w:t>
            </w:r>
          </w:p>
        </w:tc>
        <w:tc>
          <w:tcPr>
            <w:tcW w:w="392" w:type="pct"/>
            <w:tcBorders>
              <w:top w:val="nil"/>
              <w:left w:val="nil"/>
              <w:bottom w:val="nil"/>
              <w:right w:val="nil"/>
            </w:tcBorders>
            <w:shd w:val="clear" w:color="auto" w:fill="auto"/>
            <w:noWrap w:val="0"/>
            <w:tcMar>
              <w:top w:w="-1" w:type="dxa"/>
              <w:left w:w="-1" w:type="dxa"/>
              <w:bottom w:w="-1" w:type="dxa"/>
              <w:right w:w="-1" w:type="dxa"/>
            </w:tcMar>
            <w:vAlign w:val="center"/>
          </w:tcPr>
          <w:p w14:paraId="349315D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-0.190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751A2AE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1014.04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1631604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2801.87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04672FD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-2120.74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7C2C699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1695.17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3040AD4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841.38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241C78C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2829.78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26ABA5F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-2286.20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2C6D30F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1384.95 </w:t>
            </w:r>
          </w:p>
        </w:tc>
      </w:tr>
      <w:tr w14:paraId="51EFF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4" w:hRule="atLeast"/>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09134E8">
            <w:pPr>
              <w:pStyle w:val="28"/>
              <w:bidi w:val="0"/>
              <w:rPr>
                <w:rFonts w:hint="default" w:ascii="Times New Roman" w:hAnsi="Times New Roman" w:cs="Times New Roman"/>
                <w:b w:val="0"/>
                <w:bCs w:val="0"/>
              </w:rPr>
            </w:pPr>
          </w:p>
        </w:tc>
        <w:tc>
          <w:tcPr>
            <w:tcW w:w="300" w:type="pct"/>
            <w:tcBorders>
              <w:top w:val="nil"/>
              <w:left w:val="nil"/>
              <w:bottom w:val="nil"/>
              <w:right w:val="nil"/>
            </w:tcBorders>
            <w:shd w:val="clear" w:color="auto" w:fill="auto"/>
            <w:noWrap w:val="0"/>
            <w:tcMar>
              <w:top w:w="-1" w:type="dxa"/>
              <w:left w:w="-1" w:type="dxa"/>
              <w:bottom w:w="-1" w:type="dxa"/>
              <w:right w:w="-1" w:type="dxa"/>
            </w:tcMar>
            <w:vAlign w:val="center"/>
          </w:tcPr>
          <w:p w14:paraId="258D73E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0.7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0E5B36B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0.034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53757C3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0.090 </w:t>
            </w:r>
          </w:p>
        </w:tc>
        <w:tc>
          <w:tcPr>
            <w:tcW w:w="392" w:type="pct"/>
            <w:tcBorders>
              <w:top w:val="nil"/>
              <w:left w:val="nil"/>
              <w:bottom w:val="nil"/>
              <w:right w:val="nil"/>
            </w:tcBorders>
            <w:shd w:val="clear" w:color="auto" w:fill="auto"/>
            <w:noWrap w:val="0"/>
            <w:tcMar>
              <w:top w:w="-1" w:type="dxa"/>
              <w:left w:w="-1" w:type="dxa"/>
              <w:bottom w:w="-1" w:type="dxa"/>
              <w:right w:w="-1" w:type="dxa"/>
            </w:tcMar>
            <w:vAlign w:val="center"/>
          </w:tcPr>
          <w:p w14:paraId="24025FC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-0.170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473C47A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703.62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1DDB3E2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1801.20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3E162BB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-1897.50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65CBA2D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607.32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21AF7A0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583.81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0320E57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1819.14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5EE8A5B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-2045.55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239E76E9">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357.40 </w:t>
            </w:r>
          </w:p>
        </w:tc>
      </w:tr>
      <w:tr w14:paraId="08BB9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4" w:hRule="atLeast"/>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5025491">
            <w:pPr>
              <w:pStyle w:val="28"/>
              <w:bidi w:val="0"/>
              <w:rPr>
                <w:rFonts w:hint="default" w:ascii="Times New Roman" w:hAnsi="Times New Roman" w:cs="Times New Roman"/>
                <w:b w:val="0"/>
                <w:bCs w:val="0"/>
              </w:rPr>
            </w:pPr>
          </w:p>
        </w:tc>
        <w:tc>
          <w:tcPr>
            <w:tcW w:w="300" w:type="pct"/>
            <w:tcBorders>
              <w:top w:val="nil"/>
              <w:left w:val="nil"/>
              <w:bottom w:val="nil"/>
              <w:right w:val="nil"/>
            </w:tcBorders>
            <w:shd w:val="clear" w:color="auto" w:fill="auto"/>
            <w:noWrap w:val="0"/>
            <w:tcMar>
              <w:top w:w="-1" w:type="dxa"/>
              <w:left w:w="-1" w:type="dxa"/>
              <w:bottom w:w="-1" w:type="dxa"/>
              <w:right w:w="-1" w:type="dxa"/>
            </w:tcMar>
            <w:vAlign w:val="center"/>
          </w:tcPr>
          <w:p w14:paraId="6AA4C6E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0.8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0784211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0.019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016A144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0.040 </w:t>
            </w:r>
          </w:p>
        </w:tc>
        <w:tc>
          <w:tcPr>
            <w:tcW w:w="392" w:type="pct"/>
            <w:tcBorders>
              <w:top w:val="nil"/>
              <w:left w:val="nil"/>
              <w:bottom w:val="nil"/>
              <w:right w:val="nil"/>
            </w:tcBorders>
            <w:shd w:val="clear" w:color="auto" w:fill="auto"/>
            <w:noWrap w:val="0"/>
            <w:tcMar>
              <w:top w:w="-1" w:type="dxa"/>
              <w:left w:w="-1" w:type="dxa"/>
              <w:bottom w:w="-1" w:type="dxa"/>
              <w:right w:w="-1" w:type="dxa"/>
            </w:tcMar>
            <w:vAlign w:val="center"/>
          </w:tcPr>
          <w:p w14:paraId="71DA791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-0.130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2D4DC1A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393.20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0AFE1320">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800.53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75327B52">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-1451.03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3AB7B8B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-257.30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56F9D8F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326.25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5F61643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808.51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019D639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-1564.25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7558322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-429.49 </w:t>
            </w:r>
          </w:p>
        </w:tc>
      </w:tr>
      <w:tr w14:paraId="262A8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4" w:hRule="atLeast"/>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572F4F3">
            <w:pPr>
              <w:pStyle w:val="28"/>
              <w:bidi w:val="0"/>
              <w:rPr>
                <w:rFonts w:hint="default" w:ascii="Times New Roman" w:hAnsi="Times New Roman" w:cs="Times New Roman"/>
                <w:b w:val="0"/>
                <w:bCs w:val="0"/>
              </w:rPr>
            </w:pPr>
          </w:p>
        </w:tc>
        <w:tc>
          <w:tcPr>
            <w:tcW w:w="300" w:type="pct"/>
            <w:tcBorders>
              <w:top w:val="nil"/>
              <w:left w:val="nil"/>
              <w:bottom w:val="nil"/>
              <w:right w:val="nil"/>
            </w:tcBorders>
            <w:shd w:val="clear" w:color="auto" w:fill="auto"/>
            <w:noWrap w:val="0"/>
            <w:tcMar>
              <w:top w:w="-1" w:type="dxa"/>
              <w:left w:w="-1" w:type="dxa"/>
              <w:bottom w:w="-1" w:type="dxa"/>
              <w:right w:w="-1" w:type="dxa"/>
            </w:tcMar>
            <w:vAlign w:val="center"/>
          </w:tcPr>
          <w:p w14:paraId="63FC733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0.9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3DA9016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0.006 </w:t>
            </w:r>
          </w:p>
        </w:tc>
        <w:tc>
          <w:tcPr>
            <w:tcW w:w="362" w:type="pct"/>
            <w:tcBorders>
              <w:top w:val="nil"/>
              <w:left w:val="nil"/>
              <w:bottom w:val="nil"/>
              <w:right w:val="nil"/>
            </w:tcBorders>
            <w:shd w:val="clear" w:color="auto" w:fill="auto"/>
            <w:noWrap w:val="0"/>
            <w:tcMar>
              <w:top w:w="-1" w:type="dxa"/>
              <w:left w:w="-1" w:type="dxa"/>
              <w:bottom w:w="-1" w:type="dxa"/>
              <w:right w:w="-1" w:type="dxa"/>
            </w:tcMar>
            <w:vAlign w:val="center"/>
          </w:tcPr>
          <w:p w14:paraId="7B12000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0.010 </w:t>
            </w:r>
          </w:p>
        </w:tc>
        <w:tc>
          <w:tcPr>
            <w:tcW w:w="392" w:type="pct"/>
            <w:tcBorders>
              <w:top w:val="nil"/>
              <w:left w:val="nil"/>
              <w:bottom w:val="nil"/>
              <w:right w:val="nil"/>
            </w:tcBorders>
            <w:shd w:val="clear" w:color="auto" w:fill="auto"/>
            <w:noWrap w:val="0"/>
            <w:tcMar>
              <w:top w:w="-1" w:type="dxa"/>
              <w:left w:w="-1" w:type="dxa"/>
              <w:bottom w:w="-1" w:type="dxa"/>
              <w:right w:w="-1" w:type="dxa"/>
            </w:tcMar>
            <w:vAlign w:val="center"/>
          </w:tcPr>
          <w:p w14:paraId="5854319A">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-0.080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694368A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124.17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7B50706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200.13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35FA906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-892.94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2BBA6426">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-568.64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47E04C6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103.03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34B7F7EC">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202.13 </w:t>
            </w:r>
          </w:p>
        </w:tc>
        <w:tc>
          <w:tcPr>
            <w:tcW w:w="453" w:type="pct"/>
            <w:tcBorders>
              <w:top w:val="nil"/>
              <w:left w:val="nil"/>
              <w:bottom w:val="nil"/>
              <w:right w:val="nil"/>
            </w:tcBorders>
            <w:shd w:val="clear" w:color="auto" w:fill="auto"/>
            <w:noWrap w:val="0"/>
            <w:tcMar>
              <w:top w:w="-1" w:type="dxa"/>
              <w:left w:w="-1" w:type="dxa"/>
              <w:bottom w:w="-1" w:type="dxa"/>
              <w:right w:w="-1" w:type="dxa"/>
            </w:tcMar>
            <w:vAlign w:val="center"/>
          </w:tcPr>
          <w:p w14:paraId="3A9A8C2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-962.61 </w:t>
            </w:r>
          </w:p>
        </w:tc>
        <w:tc>
          <w:tcPr>
            <w:tcW w:w="423" w:type="pct"/>
            <w:tcBorders>
              <w:top w:val="nil"/>
              <w:left w:val="nil"/>
              <w:bottom w:val="nil"/>
              <w:right w:val="nil"/>
            </w:tcBorders>
            <w:shd w:val="clear" w:color="auto" w:fill="auto"/>
            <w:noWrap w:val="0"/>
            <w:tcMar>
              <w:top w:w="-1" w:type="dxa"/>
              <w:left w:w="-1" w:type="dxa"/>
              <w:bottom w:w="-1" w:type="dxa"/>
              <w:right w:w="-1" w:type="dxa"/>
            </w:tcMar>
            <w:vAlign w:val="center"/>
          </w:tcPr>
          <w:p w14:paraId="2823891E">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-657.46 </w:t>
            </w:r>
          </w:p>
        </w:tc>
      </w:tr>
      <w:tr w14:paraId="06B52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jc w:val="center"/>
        </w:trPr>
        <w:tc>
          <w:tcPr>
            <w:tcW w:w="134" w:type="pct"/>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D5E4FDC">
            <w:pPr>
              <w:pStyle w:val="28"/>
              <w:bidi w:val="0"/>
              <w:rPr>
                <w:rFonts w:hint="default" w:ascii="Times New Roman" w:hAnsi="Times New Roman" w:cs="Times New Roman"/>
                <w:b w:val="0"/>
                <w:bCs w:val="0"/>
              </w:rPr>
            </w:pPr>
          </w:p>
        </w:tc>
        <w:tc>
          <w:tcPr>
            <w:tcW w:w="30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C0103D3">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 </w:t>
            </w:r>
          </w:p>
        </w:tc>
        <w:tc>
          <w:tcPr>
            <w:tcW w:w="36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483041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0.000 </w:t>
            </w:r>
          </w:p>
        </w:tc>
        <w:tc>
          <w:tcPr>
            <w:tcW w:w="36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74CCD2B">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0.000 </w:t>
            </w:r>
          </w:p>
        </w:tc>
        <w:tc>
          <w:tcPr>
            <w:tcW w:w="39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E95A8C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0.000 </w:t>
            </w:r>
          </w:p>
        </w:tc>
        <w:tc>
          <w:tcPr>
            <w:tcW w:w="42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EF62984">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2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B36C73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5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EADD197">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2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A7C69C1">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2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DF33265">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2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A6CE5E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5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4D72B48">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42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524CECD">
            <w:pPr>
              <w:pStyle w:val="28"/>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r>
    </w:tbl>
    <w:p w14:paraId="0158E392">
      <w:pPr>
        <w:bidi w:val="0"/>
        <w:jc w:val="left"/>
        <w:rPr>
          <w:rFonts w:hint="default" w:ascii="Times New Roman" w:hAnsi="Times New Roman" w:cs="Times New Roman"/>
          <w:b w:val="0"/>
          <w:bCs w:val="0"/>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tbl>
      <w:tblPr>
        <w:tblStyle w:val="1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5"/>
        <w:gridCol w:w="732"/>
        <w:gridCol w:w="870"/>
        <w:gridCol w:w="873"/>
        <w:gridCol w:w="870"/>
        <w:gridCol w:w="873"/>
        <w:gridCol w:w="870"/>
        <w:gridCol w:w="870"/>
        <w:gridCol w:w="942"/>
        <w:gridCol w:w="948"/>
        <w:gridCol w:w="871"/>
        <w:gridCol w:w="871"/>
        <w:gridCol w:w="945"/>
        <w:gridCol w:w="951"/>
        <w:gridCol w:w="1057"/>
        <w:gridCol w:w="1016"/>
      </w:tblGrid>
      <w:tr w14:paraId="153DD2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218" w:type="pct"/>
            <w:vMerge w:val="restart"/>
            <w:tcBorders>
              <w:right w:val="nil"/>
            </w:tcBorders>
            <w:noWrap/>
            <w:vAlign w:val="center"/>
          </w:tcPr>
          <w:p w14:paraId="1092EC75">
            <w:pPr>
              <w:pStyle w:val="29"/>
              <w:rPr>
                <w:rFonts w:hint="eastAsia" w:ascii="Times New Roman" w:hAnsi="Times New Roman" w:cs="Times New Roman"/>
                <w:b w:val="0"/>
                <w:bCs w:val="0"/>
                <w:lang w:val="en-US" w:eastAsia="zh-CN"/>
              </w:rPr>
            </w:pPr>
            <w:r>
              <w:rPr>
                <w:rFonts w:hint="eastAsia" w:ascii="Times New Roman" w:hAnsi="Times New Roman" w:cs="Times New Roman"/>
                <w:b w:val="0"/>
                <w:bCs w:val="0"/>
                <w:lang w:val="en-US" w:eastAsia="zh-CN"/>
              </w:rPr>
              <w:t>部</w:t>
            </w:r>
          </w:p>
          <w:p w14:paraId="11C6BA01">
            <w:pPr>
              <w:pStyle w:val="29"/>
              <w:rPr>
                <w:rFonts w:hint="default" w:ascii="Times New Roman" w:hAnsi="Times New Roman" w:cs="Times New Roman"/>
                <w:b w:val="0"/>
                <w:bCs w:val="0"/>
              </w:rPr>
            </w:pPr>
            <w:r>
              <w:rPr>
                <w:rFonts w:hint="eastAsia" w:ascii="Times New Roman" w:hAnsi="Times New Roman" w:cs="Times New Roman"/>
                <w:b w:val="0"/>
                <w:bCs w:val="0"/>
                <w:lang w:val="en-US" w:eastAsia="zh-CN"/>
              </w:rPr>
              <w:t>位</w:t>
            </w:r>
          </w:p>
        </w:tc>
        <w:tc>
          <w:tcPr>
            <w:tcW w:w="259" w:type="pct"/>
            <w:vMerge w:val="restart"/>
            <w:tcBorders>
              <w:left w:val="nil"/>
              <w:right w:val="nil"/>
            </w:tcBorders>
            <w:noWrap/>
            <w:vAlign w:val="center"/>
          </w:tcPr>
          <w:p w14:paraId="2317CF72">
            <w:pPr>
              <w:pStyle w:val="29"/>
              <w:rPr>
                <w:rFonts w:hint="default" w:ascii="Times New Roman" w:hAnsi="Times New Roman" w:cs="Times New Roman"/>
                <w:b w:val="0"/>
                <w:bCs w:val="0"/>
              </w:rPr>
            </w:pPr>
            <w:r>
              <w:rPr>
                <w:rFonts w:hint="default" w:ascii="Times New Roman" w:hAnsi="Times New Roman" w:cs="Times New Roman"/>
                <w:b w:val="0"/>
                <w:bCs w:val="0"/>
                <w:color w:val="000000"/>
                <w:position w:val="-10"/>
              </w:rPr>
              <w:object>
                <v:shape id="_x0000_i1025" o:spt="75" type="#_x0000_t75" style="height:15.6pt;width:9.6pt;" o:ole="t" filled="f" o:preferrelative="t" stroked="f" coordsize="21600,21600">
                  <v:path/>
                  <v:fill on="f" focussize="0,0"/>
                  <v:stroke on="f" joinstyle="miter"/>
                  <v:imagedata r:id="rId42" embosscolor="#FFFFFF" o:title=""/>
                  <o:lock v:ext="edit" aspectratio="t"/>
                  <w10:wrap type="none"/>
                  <w10:anchorlock/>
                </v:shape>
                <o:OLEObject Type="Embed" ProgID="Equation.KSEE3" ShapeID="_x0000_i1025" DrawAspect="Content" ObjectID="_1468075725" r:id="rId41">
                  <o:LockedField>false</o:LockedField>
                </o:OLEObject>
              </w:object>
            </w:r>
          </w:p>
        </w:tc>
        <w:tc>
          <w:tcPr>
            <w:tcW w:w="1234" w:type="pct"/>
            <w:gridSpan w:val="4"/>
            <w:tcBorders>
              <w:left w:val="nil"/>
              <w:bottom w:val="nil"/>
              <w:right w:val="nil"/>
            </w:tcBorders>
            <w:noWrap/>
            <w:vAlign w:val="center"/>
          </w:tcPr>
          <w:p w14:paraId="176CAF91">
            <w:pPr>
              <w:pStyle w:val="29"/>
              <w:rPr>
                <w:rFonts w:hint="default" w:ascii="Times New Roman" w:hAnsi="Times New Roman" w:cs="Times New Roman"/>
                <w:b w:val="0"/>
                <w:bCs w:val="0"/>
              </w:rPr>
            </w:pPr>
            <w:r>
              <w:rPr>
                <w:rFonts w:hint="default" w:ascii="Times New Roman" w:hAnsi="Times New Roman" w:cs="Times New Roman"/>
                <w:b w:val="0"/>
                <w:bCs w:val="0"/>
              </w:rPr>
              <w:t>弯矩系数</w:t>
            </w:r>
          </w:p>
        </w:tc>
        <w:tc>
          <w:tcPr>
            <w:tcW w:w="2570" w:type="pct"/>
            <w:gridSpan w:val="8"/>
            <w:tcBorders>
              <w:left w:val="nil"/>
              <w:bottom w:val="nil"/>
              <w:right w:val="nil"/>
            </w:tcBorders>
            <w:noWrap/>
            <w:vAlign w:val="center"/>
          </w:tcPr>
          <w:p w14:paraId="4E999B3A">
            <w:pPr>
              <w:pStyle w:val="29"/>
              <w:rPr>
                <w:rFonts w:hint="default" w:ascii="Times New Roman" w:hAnsi="Times New Roman" w:cs="Times New Roman"/>
                <w:b w:val="0"/>
                <w:bCs w:val="0"/>
              </w:rPr>
            </w:pPr>
            <w:r>
              <w:rPr>
                <w:rFonts w:hint="default" w:ascii="Times New Roman" w:hAnsi="Times New Roman" w:cs="Times New Roman"/>
                <w:b w:val="0"/>
                <w:bCs w:val="0"/>
              </w:rPr>
              <w:t>边荷载产生的弯矩M</w:t>
            </w:r>
            <w:r>
              <w:rPr>
                <w:rFonts w:hint="default" w:ascii="Times New Roman" w:hAnsi="Times New Roman" w:cs="Times New Roman"/>
                <w:b w:val="0"/>
                <w:bCs w:val="0"/>
                <w:vertAlign w:val="subscript"/>
              </w:rPr>
              <w:t>B</w:t>
            </w:r>
            <w:r>
              <w:rPr>
                <w:rFonts w:hint="default" w:ascii="Times New Roman" w:hAnsi="Times New Roman" w:cs="Times New Roman"/>
                <w:b w:val="0"/>
                <w:bCs w:val="0"/>
                <w:lang w:val="en-US" w:eastAsia="zh-CN"/>
              </w:rPr>
              <w:t>(kN</w:t>
            </w:r>
            <w:r>
              <w:rPr>
                <w:rFonts w:hint="default" w:ascii="Times New Roman" w:hAnsi="Times New Roman" w:cs="Times New Roman"/>
                <w:b w:val="0"/>
                <w:bCs w:val="0"/>
                <w:sz w:val="21"/>
                <w:szCs w:val="21"/>
              </w:rPr>
              <w:t>·</w:t>
            </w:r>
            <w:r>
              <w:rPr>
                <w:rFonts w:hint="default" w:ascii="Times New Roman" w:hAnsi="Times New Roman" w:cs="Times New Roman"/>
                <w:b w:val="0"/>
                <w:bCs w:val="0"/>
                <w:sz w:val="21"/>
                <w:szCs w:val="21"/>
                <w:lang w:val="en-US" w:eastAsia="zh-CN"/>
              </w:rPr>
              <w:t>m)</w:t>
            </w:r>
          </w:p>
        </w:tc>
        <w:tc>
          <w:tcPr>
            <w:tcW w:w="717" w:type="pct"/>
            <w:gridSpan w:val="2"/>
            <w:tcBorders>
              <w:left w:val="nil"/>
              <w:bottom w:val="nil"/>
            </w:tcBorders>
            <w:noWrap/>
            <w:vAlign w:val="center"/>
          </w:tcPr>
          <w:p w14:paraId="1C004DEC">
            <w:pPr>
              <w:pStyle w:val="29"/>
              <w:rPr>
                <w:rFonts w:hint="default" w:ascii="Times New Roman" w:hAnsi="Times New Roman" w:cs="Times New Roman"/>
                <w:b w:val="0"/>
                <w:bCs w:val="0"/>
              </w:rPr>
            </w:pPr>
            <w:r>
              <w:rPr>
                <w:rFonts w:hint="default" w:ascii="Times New Roman" w:hAnsi="Times New Roman" w:cs="Times New Roman"/>
                <w:b w:val="0"/>
                <w:bCs w:val="0"/>
              </w:rPr>
              <w:t>弯矩总和</w:t>
            </w:r>
            <w:r>
              <w:rPr>
                <w:rFonts w:hint="default" w:ascii="Times New Roman" w:hAnsi="Times New Roman" w:cs="Times New Roman"/>
                <w:b w:val="0"/>
                <w:bCs w:val="0"/>
                <w:lang w:val="en-US" w:eastAsia="zh-CN"/>
              </w:rPr>
              <w:t>(kN</w:t>
            </w:r>
            <w:r>
              <w:rPr>
                <w:rFonts w:hint="default" w:ascii="Times New Roman" w:hAnsi="Times New Roman" w:cs="Times New Roman"/>
                <w:b w:val="0"/>
                <w:bCs w:val="0"/>
                <w:sz w:val="21"/>
                <w:szCs w:val="21"/>
              </w:rPr>
              <w:t>·</w:t>
            </w:r>
            <w:r>
              <w:rPr>
                <w:rFonts w:hint="default" w:ascii="Times New Roman" w:hAnsi="Times New Roman" w:cs="Times New Roman"/>
                <w:b w:val="0"/>
                <w:bCs w:val="0"/>
                <w:sz w:val="21"/>
                <w:szCs w:val="21"/>
                <w:lang w:val="en-US" w:eastAsia="zh-CN"/>
              </w:rPr>
              <w:t>m)</w:t>
            </w:r>
          </w:p>
        </w:tc>
      </w:tr>
      <w:tr w14:paraId="3C5D95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218" w:type="pct"/>
            <w:vMerge w:val="continue"/>
            <w:tcBorders>
              <w:right w:val="nil"/>
            </w:tcBorders>
            <w:noWrap/>
            <w:vAlign w:val="center"/>
          </w:tcPr>
          <w:p w14:paraId="6075AD55">
            <w:pPr>
              <w:pStyle w:val="29"/>
              <w:rPr>
                <w:rFonts w:hint="default" w:ascii="Times New Roman" w:hAnsi="Times New Roman" w:cs="Times New Roman"/>
                <w:b w:val="0"/>
                <w:bCs w:val="0"/>
              </w:rPr>
            </w:pPr>
          </w:p>
        </w:tc>
        <w:tc>
          <w:tcPr>
            <w:tcW w:w="259" w:type="pct"/>
            <w:vMerge w:val="continue"/>
            <w:tcBorders>
              <w:left w:val="nil"/>
              <w:right w:val="nil"/>
            </w:tcBorders>
            <w:noWrap/>
            <w:vAlign w:val="center"/>
          </w:tcPr>
          <w:p w14:paraId="6037493D">
            <w:pPr>
              <w:pStyle w:val="29"/>
              <w:rPr>
                <w:rFonts w:hint="default" w:ascii="Times New Roman" w:hAnsi="Times New Roman" w:cs="Times New Roman"/>
                <w:b w:val="0"/>
                <w:bCs w:val="0"/>
              </w:rPr>
            </w:pPr>
          </w:p>
        </w:tc>
        <w:tc>
          <w:tcPr>
            <w:tcW w:w="1234" w:type="pct"/>
            <w:gridSpan w:val="4"/>
            <w:tcBorders>
              <w:top w:val="nil"/>
              <w:left w:val="nil"/>
              <w:bottom w:val="nil"/>
              <w:right w:val="nil"/>
            </w:tcBorders>
            <w:noWrap/>
            <w:vAlign w:val="center"/>
          </w:tcPr>
          <w:p w14:paraId="35641DDB">
            <w:pPr>
              <w:pStyle w:val="29"/>
              <w:rPr>
                <w:rFonts w:hint="default" w:ascii="Times New Roman" w:hAnsi="Times New Roman" w:cs="Times New Roman"/>
                <w:b w:val="0"/>
                <w:bCs w:val="0"/>
              </w:rPr>
            </w:pPr>
            <w:r>
              <w:rPr>
                <w:rFonts w:hint="default" w:ascii="Times New Roman" w:hAnsi="Times New Roman" w:cs="Times New Roman"/>
                <w:b w:val="0"/>
                <w:bCs w:val="0"/>
              </w:rPr>
              <w:t>边荷载</w:t>
            </w:r>
          </w:p>
        </w:tc>
        <w:tc>
          <w:tcPr>
            <w:tcW w:w="1284" w:type="pct"/>
            <w:gridSpan w:val="4"/>
            <w:tcBorders>
              <w:top w:val="nil"/>
              <w:left w:val="nil"/>
              <w:bottom w:val="nil"/>
              <w:right w:val="nil"/>
            </w:tcBorders>
            <w:noWrap/>
            <w:vAlign w:val="center"/>
          </w:tcPr>
          <w:p w14:paraId="08C8227F">
            <w:pPr>
              <w:pStyle w:val="29"/>
              <w:rPr>
                <w:rFonts w:hint="default" w:ascii="Times New Roman" w:hAnsi="Times New Roman" w:cs="Times New Roman"/>
                <w:b w:val="0"/>
                <w:bCs w:val="0"/>
              </w:rPr>
            </w:pPr>
            <w:r>
              <w:rPr>
                <w:rFonts w:hint="default" w:ascii="Times New Roman" w:hAnsi="Times New Roman" w:cs="Times New Roman"/>
                <w:b w:val="0"/>
                <w:bCs w:val="0"/>
              </w:rPr>
              <w:t>完建时期</w:t>
            </w:r>
          </w:p>
        </w:tc>
        <w:tc>
          <w:tcPr>
            <w:tcW w:w="1285" w:type="pct"/>
            <w:gridSpan w:val="4"/>
            <w:tcBorders>
              <w:top w:val="nil"/>
              <w:left w:val="nil"/>
              <w:bottom w:val="nil"/>
              <w:right w:val="nil"/>
            </w:tcBorders>
            <w:noWrap/>
            <w:vAlign w:val="center"/>
          </w:tcPr>
          <w:p w14:paraId="1041E919">
            <w:pPr>
              <w:pStyle w:val="29"/>
              <w:rPr>
                <w:rFonts w:hint="default" w:ascii="Times New Roman" w:hAnsi="Times New Roman" w:cs="Times New Roman"/>
                <w:b w:val="0"/>
                <w:bCs w:val="0"/>
              </w:rPr>
            </w:pPr>
            <w:r>
              <w:rPr>
                <w:rFonts w:hint="default" w:ascii="Times New Roman" w:hAnsi="Times New Roman" w:cs="Times New Roman"/>
                <w:b w:val="0"/>
                <w:bCs w:val="0"/>
              </w:rPr>
              <w:t>运行期</w:t>
            </w:r>
          </w:p>
        </w:tc>
        <w:tc>
          <w:tcPr>
            <w:tcW w:w="358" w:type="pct"/>
            <w:vMerge w:val="restart"/>
            <w:tcBorders>
              <w:top w:val="nil"/>
              <w:left w:val="nil"/>
              <w:right w:val="nil"/>
            </w:tcBorders>
            <w:noWrap/>
            <w:vAlign w:val="center"/>
          </w:tcPr>
          <w:p w14:paraId="06A3C6DF">
            <w:pPr>
              <w:pStyle w:val="29"/>
              <w:rPr>
                <w:rFonts w:hint="default" w:ascii="Times New Roman" w:hAnsi="Times New Roman" w:cs="Times New Roman"/>
                <w:b w:val="0"/>
                <w:bCs w:val="0"/>
              </w:rPr>
            </w:pPr>
            <w:r>
              <w:rPr>
                <w:rFonts w:hint="default" w:ascii="Times New Roman" w:hAnsi="Times New Roman" w:cs="Times New Roman"/>
                <w:b w:val="0"/>
                <w:bCs w:val="0"/>
              </w:rPr>
              <w:t>完建时期</w:t>
            </w:r>
          </w:p>
        </w:tc>
        <w:tc>
          <w:tcPr>
            <w:tcW w:w="358" w:type="pct"/>
            <w:vMerge w:val="restart"/>
            <w:tcBorders>
              <w:top w:val="nil"/>
              <w:left w:val="nil"/>
            </w:tcBorders>
            <w:noWrap/>
            <w:vAlign w:val="center"/>
          </w:tcPr>
          <w:p w14:paraId="7053759B">
            <w:pPr>
              <w:pStyle w:val="29"/>
              <w:rPr>
                <w:rFonts w:hint="default" w:ascii="Times New Roman" w:hAnsi="Times New Roman" w:cs="Times New Roman"/>
                <w:b w:val="0"/>
                <w:bCs w:val="0"/>
              </w:rPr>
            </w:pPr>
            <w:r>
              <w:rPr>
                <w:rFonts w:hint="default" w:ascii="Times New Roman" w:hAnsi="Times New Roman" w:cs="Times New Roman"/>
                <w:b w:val="0"/>
                <w:bCs w:val="0"/>
              </w:rPr>
              <w:t>运行期</w:t>
            </w:r>
          </w:p>
        </w:tc>
      </w:tr>
      <w:tr w14:paraId="052E4C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6" w:hRule="atLeast"/>
          <w:jc w:val="center"/>
        </w:trPr>
        <w:tc>
          <w:tcPr>
            <w:tcW w:w="218" w:type="pct"/>
            <w:vMerge w:val="continue"/>
            <w:tcBorders>
              <w:bottom w:val="single" w:color="auto" w:sz="4" w:space="0"/>
              <w:right w:val="nil"/>
            </w:tcBorders>
            <w:noWrap/>
            <w:vAlign w:val="center"/>
          </w:tcPr>
          <w:p w14:paraId="3857F5C4">
            <w:pPr>
              <w:pStyle w:val="29"/>
              <w:rPr>
                <w:rFonts w:hint="default" w:ascii="Times New Roman" w:hAnsi="Times New Roman" w:cs="Times New Roman"/>
                <w:b w:val="0"/>
                <w:bCs w:val="0"/>
              </w:rPr>
            </w:pPr>
          </w:p>
        </w:tc>
        <w:tc>
          <w:tcPr>
            <w:tcW w:w="259" w:type="pct"/>
            <w:vMerge w:val="continue"/>
            <w:tcBorders>
              <w:left w:val="nil"/>
              <w:bottom w:val="single" w:color="auto" w:sz="4" w:space="0"/>
              <w:right w:val="nil"/>
            </w:tcBorders>
            <w:noWrap/>
            <w:vAlign w:val="center"/>
          </w:tcPr>
          <w:p w14:paraId="0D367912">
            <w:pPr>
              <w:pStyle w:val="29"/>
              <w:rPr>
                <w:rFonts w:hint="default" w:ascii="Times New Roman" w:hAnsi="Times New Roman" w:cs="Times New Roman"/>
                <w:b w:val="0"/>
                <w:bCs w:val="0"/>
              </w:rPr>
            </w:pPr>
          </w:p>
        </w:tc>
        <w:tc>
          <w:tcPr>
            <w:tcW w:w="617" w:type="pct"/>
            <w:gridSpan w:val="2"/>
            <w:tcBorders>
              <w:top w:val="nil"/>
              <w:left w:val="nil"/>
              <w:bottom w:val="single" w:color="auto" w:sz="4" w:space="0"/>
              <w:right w:val="nil"/>
            </w:tcBorders>
            <w:vAlign w:val="center"/>
          </w:tcPr>
          <w:p w14:paraId="4DF0FD2D">
            <w:pPr>
              <w:pStyle w:val="29"/>
              <w:rPr>
                <w:rFonts w:hint="default" w:ascii="Times New Roman" w:hAnsi="Times New Roman" w:cs="Times New Roman"/>
                <w:b w:val="0"/>
                <w:bCs w:val="0"/>
              </w:rPr>
            </w:pPr>
            <w:r>
              <w:rPr>
                <w:rFonts w:hint="default" w:ascii="Times New Roman" w:hAnsi="Times New Roman" w:cs="Times New Roman"/>
                <w:b w:val="0"/>
                <w:bCs w:val="0"/>
                <w:position w:val="-10"/>
              </w:rPr>
              <w:object>
                <v:shape id="_x0000_i1026" o:spt="75" type="#_x0000_t75" style="height:21pt;width:15pt;" o:ole="t" filled="f" o:preferrelative="t" stroked="f" coordsize="21600,21600">
                  <v:path/>
                  <v:fill on="f" focussize="0,0"/>
                  <v:stroke on="f" joinstyle="miter"/>
                  <v:imagedata r:id="rId44" o:title=""/>
                  <o:lock v:ext="edit" aspectratio="t"/>
                  <w10:wrap type="none"/>
                  <w10:anchorlock/>
                </v:shape>
                <o:OLEObject Type="Embed" ProgID="Equation.KSEE3" ShapeID="_x0000_i1026" DrawAspect="Content" ObjectID="_1468075726" r:id="rId43">
                  <o:LockedField>false</o:LockedField>
                </o:OLEObject>
              </w:object>
            </w:r>
            <w:r>
              <w:rPr>
                <w:rFonts w:hint="default" w:ascii="Times New Roman" w:hAnsi="Times New Roman" w:cs="Times New Roman"/>
                <w:b w:val="0"/>
                <w:bCs w:val="0"/>
              </w:rPr>
              <w:t>左为正</w:t>
            </w:r>
          </w:p>
        </w:tc>
        <w:tc>
          <w:tcPr>
            <w:tcW w:w="617" w:type="pct"/>
            <w:gridSpan w:val="2"/>
            <w:tcBorders>
              <w:top w:val="nil"/>
              <w:left w:val="nil"/>
              <w:bottom w:val="single" w:color="auto" w:sz="4" w:space="0"/>
              <w:right w:val="nil"/>
            </w:tcBorders>
            <w:noWrap/>
            <w:vAlign w:val="center"/>
          </w:tcPr>
          <w:p w14:paraId="0716BE79">
            <w:pPr>
              <w:pStyle w:val="29"/>
              <w:rPr>
                <w:rFonts w:hint="default" w:ascii="Times New Roman" w:hAnsi="Times New Roman" w:cs="Times New Roman"/>
                <w:b w:val="0"/>
                <w:bCs w:val="0"/>
              </w:rPr>
            </w:pPr>
            <w:r>
              <w:rPr>
                <w:rFonts w:hint="default" w:ascii="Times New Roman" w:hAnsi="Times New Roman" w:cs="Times New Roman"/>
                <w:b w:val="0"/>
                <w:bCs w:val="0"/>
                <w:position w:val="-10"/>
              </w:rPr>
              <w:object>
                <v:shape id="_x0000_i1027" o:spt="75" type="#_x0000_t75" style="height:21pt;width:15pt;" o:ole="t" filled="f" o:preferrelative="t" stroked="f" coordsize="21600,21600">
                  <v:path/>
                  <v:fill on="f" focussize="0,0"/>
                  <v:stroke on="f" joinstyle="miter"/>
                  <v:imagedata r:id="rId46" o:title=""/>
                  <o:lock v:ext="edit" aspectratio="t"/>
                  <w10:wrap type="none"/>
                  <w10:anchorlock/>
                </v:shape>
                <o:OLEObject Type="Embed" ProgID="Equation.KSEE3" ShapeID="_x0000_i1027" DrawAspect="Content" ObjectID="_1468075727" r:id="rId45">
                  <o:LockedField>false</o:LockedField>
                </o:OLEObject>
              </w:object>
            </w:r>
            <w:r>
              <w:rPr>
                <w:rFonts w:hint="default" w:ascii="Times New Roman" w:hAnsi="Times New Roman" w:cs="Times New Roman"/>
                <w:b w:val="0"/>
                <w:bCs w:val="0"/>
              </w:rPr>
              <w:t>右为负</w:t>
            </w:r>
          </w:p>
        </w:tc>
        <w:tc>
          <w:tcPr>
            <w:tcW w:w="1284" w:type="pct"/>
            <w:gridSpan w:val="4"/>
            <w:tcBorders>
              <w:top w:val="nil"/>
              <w:left w:val="nil"/>
              <w:bottom w:val="single" w:color="auto" w:sz="4" w:space="0"/>
              <w:right w:val="nil"/>
            </w:tcBorders>
            <w:vAlign w:val="center"/>
          </w:tcPr>
          <w:p w14:paraId="6043D9A9">
            <w:pPr>
              <w:pStyle w:val="29"/>
              <w:rPr>
                <w:rFonts w:hint="default" w:ascii="Times New Roman" w:hAnsi="Times New Roman" w:cs="Times New Roman"/>
                <w:b w:val="0"/>
                <w:bCs w:val="0"/>
              </w:rPr>
            </w:pPr>
            <w:r>
              <w:rPr>
                <w:rFonts w:hint="default" w:ascii="Times New Roman" w:hAnsi="Times New Roman" w:cs="Times New Roman"/>
                <w:b w:val="0"/>
                <w:bCs w:val="0"/>
                <w:position w:val="-12"/>
              </w:rPr>
              <w:object>
                <v:shape id="_x0000_i1028" o:spt="75" type="#_x0000_t75" style="height:22.8pt;width:43.2pt;" o:ole="t" filled="f" o:preferrelative="t" stroked="f" coordsize="21600,21600">
                  <v:path/>
                  <v:fill on="f" focussize="0,0"/>
                  <v:stroke on="f" joinstyle="miter"/>
                  <v:imagedata r:id="rId48" o:title=""/>
                  <o:lock v:ext="edit" aspectratio="t"/>
                  <w10:wrap type="none"/>
                  <w10:anchorlock/>
                </v:shape>
                <o:OLEObject Type="Embed" ProgID="Equation.KSEE3" ShapeID="_x0000_i1028" DrawAspect="Content" ObjectID="_1468075728" r:id="rId47">
                  <o:LockedField>false</o:LockedField>
                </o:OLEObject>
              </w:object>
            </w:r>
          </w:p>
        </w:tc>
        <w:tc>
          <w:tcPr>
            <w:tcW w:w="1285" w:type="pct"/>
            <w:gridSpan w:val="4"/>
            <w:tcBorders>
              <w:top w:val="nil"/>
              <w:left w:val="nil"/>
              <w:bottom w:val="single" w:color="auto" w:sz="4" w:space="0"/>
              <w:right w:val="nil"/>
            </w:tcBorders>
            <w:vAlign w:val="center"/>
          </w:tcPr>
          <w:p w14:paraId="1FCBE70F">
            <w:pPr>
              <w:pStyle w:val="29"/>
              <w:rPr>
                <w:rFonts w:hint="default" w:ascii="Times New Roman" w:hAnsi="Times New Roman" w:cs="Times New Roman"/>
                <w:b w:val="0"/>
                <w:bCs w:val="0"/>
              </w:rPr>
            </w:pPr>
            <w:r>
              <w:rPr>
                <w:rFonts w:hint="default" w:ascii="Times New Roman" w:hAnsi="Times New Roman" w:cs="Times New Roman"/>
                <w:b w:val="0"/>
                <w:bCs w:val="0"/>
                <w:position w:val="-12"/>
              </w:rPr>
              <w:object>
                <v:shape id="_x0000_i1029" o:spt="75" type="#_x0000_t75" style="height:22.8pt;width:46.8pt;" o:ole="t" filled="f" o:preferrelative="t" stroked="f" coordsize="21600,21600">
                  <v:path/>
                  <v:fill on="f" focussize="0,0"/>
                  <v:stroke on="f" joinstyle="miter"/>
                  <v:imagedata r:id="rId50" o:title=""/>
                  <o:lock v:ext="edit" aspectratio="t"/>
                  <w10:wrap type="none"/>
                  <w10:anchorlock/>
                </v:shape>
                <o:OLEObject Type="Embed" ProgID="Equation.KSEE3" ShapeID="_x0000_i1029" DrawAspect="Content" ObjectID="_1468075729" r:id="rId49">
                  <o:LockedField>false</o:LockedField>
                </o:OLEObject>
              </w:object>
            </w:r>
          </w:p>
        </w:tc>
        <w:tc>
          <w:tcPr>
            <w:tcW w:w="358" w:type="pct"/>
            <w:vMerge w:val="continue"/>
            <w:tcBorders>
              <w:left w:val="nil"/>
              <w:bottom w:val="single" w:color="auto" w:sz="4" w:space="0"/>
              <w:right w:val="nil"/>
            </w:tcBorders>
            <w:noWrap/>
            <w:vAlign w:val="center"/>
          </w:tcPr>
          <w:p w14:paraId="2B25B77D">
            <w:pPr>
              <w:pStyle w:val="29"/>
              <w:rPr>
                <w:rFonts w:hint="default" w:ascii="Times New Roman" w:hAnsi="Times New Roman" w:cs="Times New Roman"/>
                <w:b w:val="0"/>
                <w:bCs w:val="0"/>
              </w:rPr>
            </w:pPr>
          </w:p>
        </w:tc>
        <w:tc>
          <w:tcPr>
            <w:tcW w:w="358" w:type="pct"/>
            <w:vMerge w:val="continue"/>
            <w:tcBorders>
              <w:left w:val="nil"/>
              <w:bottom w:val="single" w:color="auto" w:sz="4" w:space="0"/>
            </w:tcBorders>
            <w:noWrap/>
            <w:vAlign w:val="center"/>
          </w:tcPr>
          <w:p w14:paraId="53FB442B">
            <w:pPr>
              <w:pStyle w:val="29"/>
              <w:rPr>
                <w:rFonts w:hint="default" w:ascii="Times New Roman" w:hAnsi="Times New Roman" w:cs="Times New Roman"/>
                <w:b w:val="0"/>
                <w:bCs w:val="0"/>
              </w:rPr>
            </w:pPr>
          </w:p>
        </w:tc>
      </w:tr>
      <w:tr w14:paraId="09DF44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9" w:hRule="atLeast"/>
          <w:jc w:val="center"/>
        </w:trPr>
        <w:tc>
          <w:tcPr>
            <w:tcW w:w="218" w:type="pct"/>
            <w:vMerge w:val="restart"/>
            <w:tcBorders>
              <w:top w:val="single" w:color="auto" w:sz="4" w:space="0"/>
            </w:tcBorders>
            <w:noWrap/>
            <w:vAlign w:val="center"/>
          </w:tcPr>
          <w:p w14:paraId="25BF90C7">
            <w:pPr>
              <w:pStyle w:val="29"/>
              <w:rPr>
                <w:rFonts w:hint="default" w:ascii="Times New Roman" w:hAnsi="Times New Roman" w:cs="Times New Roman"/>
                <w:b w:val="0"/>
                <w:bCs w:val="0"/>
              </w:rPr>
            </w:pPr>
            <w:r>
              <w:rPr>
                <w:rFonts w:hint="default" w:ascii="Times New Roman" w:hAnsi="Times New Roman" w:cs="Times New Roman"/>
                <w:b w:val="0"/>
                <w:bCs w:val="0"/>
              </w:rPr>
              <w:t>上</w:t>
            </w:r>
          </w:p>
          <w:p w14:paraId="58F71E73">
            <w:pPr>
              <w:pStyle w:val="29"/>
              <w:rPr>
                <w:rFonts w:hint="default" w:ascii="Times New Roman" w:hAnsi="Times New Roman" w:cs="Times New Roman"/>
                <w:b w:val="0"/>
                <w:bCs w:val="0"/>
              </w:rPr>
            </w:pPr>
            <w:r>
              <w:rPr>
                <w:rFonts w:hint="default" w:ascii="Times New Roman" w:hAnsi="Times New Roman" w:cs="Times New Roman"/>
                <w:b w:val="0"/>
                <w:bCs w:val="0"/>
              </w:rPr>
              <w:t>游</w:t>
            </w:r>
          </w:p>
          <w:p w14:paraId="6EB9C310">
            <w:pPr>
              <w:pStyle w:val="29"/>
              <w:rPr>
                <w:rFonts w:hint="default" w:ascii="Times New Roman" w:hAnsi="Times New Roman" w:cs="Times New Roman"/>
                <w:b w:val="0"/>
                <w:bCs w:val="0"/>
              </w:rPr>
            </w:pPr>
            <w:r>
              <w:rPr>
                <w:rFonts w:hint="default" w:ascii="Times New Roman" w:hAnsi="Times New Roman" w:cs="Times New Roman"/>
                <w:b w:val="0"/>
                <w:bCs w:val="0"/>
              </w:rPr>
              <w:t>段</w:t>
            </w:r>
          </w:p>
        </w:tc>
        <w:tc>
          <w:tcPr>
            <w:tcW w:w="259" w:type="pct"/>
            <w:tcBorders>
              <w:top w:val="single" w:color="auto" w:sz="4" w:space="0"/>
            </w:tcBorders>
            <w:noWrap/>
            <w:vAlign w:val="center"/>
          </w:tcPr>
          <w:p w14:paraId="072AC1E8">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 </w:t>
            </w:r>
          </w:p>
        </w:tc>
        <w:tc>
          <w:tcPr>
            <w:tcW w:w="308" w:type="pct"/>
            <w:tcBorders>
              <w:top w:val="single" w:color="auto" w:sz="4" w:space="0"/>
            </w:tcBorders>
            <w:noWrap/>
            <w:vAlign w:val="center"/>
          </w:tcPr>
          <w:p w14:paraId="6774B278">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-0.05 </w:t>
            </w:r>
          </w:p>
        </w:tc>
        <w:tc>
          <w:tcPr>
            <w:tcW w:w="308" w:type="pct"/>
            <w:tcBorders>
              <w:top w:val="single" w:color="auto" w:sz="4" w:space="0"/>
            </w:tcBorders>
            <w:noWrap/>
            <w:vAlign w:val="center"/>
          </w:tcPr>
          <w:p w14:paraId="52A101D6">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-0.50 </w:t>
            </w:r>
          </w:p>
        </w:tc>
        <w:tc>
          <w:tcPr>
            <w:tcW w:w="308" w:type="pct"/>
            <w:tcBorders>
              <w:top w:val="single" w:color="auto" w:sz="4" w:space="0"/>
            </w:tcBorders>
            <w:noWrap/>
            <w:vAlign w:val="center"/>
          </w:tcPr>
          <w:p w14:paraId="0BD03A82">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-0.50 </w:t>
            </w:r>
          </w:p>
        </w:tc>
        <w:tc>
          <w:tcPr>
            <w:tcW w:w="308" w:type="pct"/>
            <w:tcBorders>
              <w:top w:val="single" w:color="auto" w:sz="4" w:space="0"/>
            </w:tcBorders>
            <w:noWrap/>
            <w:vAlign w:val="center"/>
          </w:tcPr>
          <w:p w14:paraId="4A4E5EB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-0.50 </w:t>
            </w:r>
          </w:p>
        </w:tc>
        <w:tc>
          <w:tcPr>
            <w:tcW w:w="308" w:type="pct"/>
            <w:tcBorders>
              <w:top w:val="single" w:color="auto" w:sz="4" w:space="0"/>
            </w:tcBorders>
            <w:noWrap/>
            <w:vAlign w:val="center"/>
          </w:tcPr>
          <w:p w14:paraId="5487B4D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-0.72 </w:t>
            </w:r>
          </w:p>
        </w:tc>
        <w:tc>
          <w:tcPr>
            <w:tcW w:w="308" w:type="pct"/>
            <w:tcBorders>
              <w:top w:val="single" w:color="auto" w:sz="4" w:space="0"/>
            </w:tcBorders>
            <w:noWrap/>
            <w:vAlign w:val="center"/>
          </w:tcPr>
          <w:p w14:paraId="6892812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-7.15 </w:t>
            </w:r>
          </w:p>
        </w:tc>
        <w:tc>
          <w:tcPr>
            <w:tcW w:w="333" w:type="pct"/>
            <w:tcBorders>
              <w:top w:val="single" w:color="auto" w:sz="4" w:space="0"/>
            </w:tcBorders>
            <w:noWrap/>
            <w:vAlign w:val="center"/>
          </w:tcPr>
          <w:p w14:paraId="7812029F">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-16.02 </w:t>
            </w:r>
          </w:p>
        </w:tc>
        <w:tc>
          <w:tcPr>
            <w:tcW w:w="333" w:type="pct"/>
            <w:tcBorders>
              <w:top w:val="single" w:color="auto" w:sz="4" w:space="0"/>
            </w:tcBorders>
            <w:noWrap/>
            <w:vAlign w:val="center"/>
          </w:tcPr>
          <w:p w14:paraId="73199287">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-16.02 </w:t>
            </w:r>
          </w:p>
        </w:tc>
        <w:tc>
          <w:tcPr>
            <w:tcW w:w="308" w:type="pct"/>
            <w:tcBorders>
              <w:top w:val="single" w:color="auto" w:sz="4" w:space="0"/>
            </w:tcBorders>
            <w:noWrap/>
            <w:vAlign w:val="center"/>
          </w:tcPr>
          <w:p w14:paraId="50442442">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-0.60 </w:t>
            </w:r>
          </w:p>
        </w:tc>
        <w:tc>
          <w:tcPr>
            <w:tcW w:w="308" w:type="pct"/>
            <w:tcBorders>
              <w:top w:val="single" w:color="auto" w:sz="4" w:space="0"/>
            </w:tcBorders>
            <w:noWrap/>
            <w:vAlign w:val="center"/>
          </w:tcPr>
          <w:p w14:paraId="0C28CD9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-5.95 </w:t>
            </w:r>
          </w:p>
        </w:tc>
        <w:tc>
          <w:tcPr>
            <w:tcW w:w="334" w:type="pct"/>
            <w:tcBorders>
              <w:top w:val="single" w:color="auto" w:sz="4" w:space="0"/>
            </w:tcBorders>
            <w:noWrap/>
            <w:vAlign w:val="center"/>
          </w:tcPr>
          <w:p w14:paraId="3FE6DE33">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-13.33 </w:t>
            </w:r>
          </w:p>
        </w:tc>
        <w:tc>
          <w:tcPr>
            <w:tcW w:w="334" w:type="pct"/>
            <w:tcBorders>
              <w:top w:val="single" w:color="auto" w:sz="4" w:space="0"/>
            </w:tcBorders>
            <w:noWrap/>
            <w:vAlign w:val="center"/>
          </w:tcPr>
          <w:p w14:paraId="034210B6">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-13.33 </w:t>
            </w:r>
          </w:p>
        </w:tc>
        <w:tc>
          <w:tcPr>
            <w:tcW w:w="358" w:type="pct"/>
            <w:tcBorders>
              <w:top w:val="single" w:color="auto" w:sz="4" w:space="0"/>
            </w:tcBorders>
            <w:noWrap/>
            <w:vAlign w:val="center"/>
          </w:tcPr>
          <w:p w14:paraId="05B009C8">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-449.55 </w:t>
            </w:r>
          </w:p>
        </w:tc>
        <w:tc>
          <w:tcPr>
            <w:tcW w:w="358" w:type="pct"/>
            <w:tcBorders>
              <w:top w:val="single" w:color="auto" w:sz="4" w:space="0"/>
            </w:tcBorders>
            <w:noWrap/>
            <w:vAlign w:val="center"/>
          </w:tcPr>
          <w:p w14:paraId="1904A31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-475.24 </w:t>
            </w:r>
          </w:p>
        </w:tc>
      </w:tr>
      <w:tr w14:paraId="6A59E5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218" w:type="pct"/>
            <w:vMerge w:val="continue"/>
            <w:noWrap/>
            <w:vAlign w:val="center"/>
          </w:tcPr>
          <w:p w14:paraId="7AABE6A5">
            <w:pPr>
              <w:pStyle w:val="29"/>
              <w:rPr>
                <w:rFonts w:hint="default" w:ascii="Times New Roman" w:hAnsi="Times New Roman" w:cs="Times New Roman"/>
                <w:b w:val="0"/>
                <w:bCs w:val="0"/>
              </w:rPr>
            </w:pPr>
          </w:p>
        </w:tc>
        <w:tc>
          <w:tcPr>
            <w:tcW w:w="259" w:type="pct"/>
            <w:noWrap/>
            <w:vAlign w:val="center"/>
          </w:tcPr>
          <w:p w14:paraId="58C199A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 </w:t>
            </w:r>
          </w:p>
        </w:tc>
        <w:tc>
          <w:tcPr>
            <w:tcW w:w="308" w:type="pct"/>
            <w:noWrap/>
            <w:vAlign w:val="center"/>
          </w:tcPr>
          <w:p w14:paraId="4DF2CF1A">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-0.50 </w:t>
            </w:r>
          </w:p>
        </w:tc>
        <w:tc>
          <w:tcPr>
            <w:tcW w:w="308" w:type="pct"/>
            <w:noWrap/>
            <w:vAlign w:val="center"/>
          </w:tcPr>
          <w:p w14:paraId="67F88A0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-0.50 </w:t>
            </w:r>
          </w:p>
        </w:tc>
        <w:tc>
          <w:tcPr>
            <w:tcW w:w="308" w:type="pct"/>
            <w:noWrap/>
            <w:vAlign w:val="center"/>
          </w:tcPr>
          <w:p w14:paraId="3C7EF3A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-0.50 </w:t>
            </w:r>
          </w:p>
        </w:tc>
        <w:tc>
          <w:tcPr>
            <w:tcW w:w="308" w:type="pct"/>
            <w:noWrap/>
            <w:vAlign w:val="center"/>
          </w:tcPr>
          <w:p w14:paraId="7018EAA0">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-0.50 </w:t>
            </w:r>
          </w:p>
        </w:tc>
        <w:tc>
          <w:tcPr>
            <w:tcW w:w="308" w:type="pct"/>
            <w:noWrap/>
            <w:vAlign w:val="center"/>
          </w:tcPr>
          <w:p w14:paraId="7F749D03">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-7.15 </w:t>
            </w:r>
          </w:p>
        </w:tc>
        <w:tc>
          <w:tcPr>
            <w:tcW w:w="308" w:type="pct"/>
            <w:noWrap/>
            <w:vAlign w:val="center"/>
          </w:tcPr>
          <w:p w14:paraId="3665713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-7.15 </w:t>
            </w:r>
          </w:p>
        </w:tc>
        <w:tc>
          <w:tcPr>
            <w:tcW w:w="333" w:type="pct"/>
            <w:noWrap/>
            <w:vAlign w:val="center"/>
          </w:tcPr>
          <w:p w14:paraId="31FE3818">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-16.02 </w:t>
            </w:r>
          </w:p>
        </w:tc>
        <w:tc>
          <w:tcPr>
            <w:tcW w:w="333" w:type="pct"/>
            <w:noWrap/>
            <w:vAlign w:val="center"/>
          </w:tcPr>
          <w:p w14:paraId="3C862A8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-16.02 </w:t>
            </w:r>
          </w:p>
        </w:tc>
        <w:tc>
          <w:tcPr>
            <w:tcW w:w="308" w:type="pct"/>
            <w:noWrap/>
            <w:vAlign w:val="center"/>
          </w:tcPr>
          <w:p w14:paraId="2024FA2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-5.95 </w:t>
            </w:r>
          </w:p>
        </w:tc>
        <w:tc>
          <w:tcPr>
            <w:tcW w:w="308" w:type="pct"/>
            <w:noWrap/>
            <w:vAlign w:val="center"/>
          </w:tcPr>
          <w:p w14:paraId="79DD58A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-5.95 </w:t>
            </w:r>
          </w:p>
        </w:tc>
        <w:tc>
          <w:tcPr>
            <w:tcW w:w="334" w:type="pct"/>
            <w:noWrap/>
            <w:vAlign w:val="center"/>
          </w:tcPr>
          <w:p w14:paraId="7A6544A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-13.33 </w:t>
            </w:r>
          </w:p>
        </w:tc>
        <w:tc>
          <w:tcPr>
            <w:tcW w:w="334" w:type="pct"/>
            <w:noWrap/>
            <w:vAlign w:val="center"/>
          </w:tcPr>
          <w:p w14:paraId="18B112E8">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-13.33 </w:t>
            </w:r>
          </w:p>
        </w:tc>
        <w:tc>
          <w:tcPr>
            <w:tcW w:w="358" w:type="pct"/>
            <w:noWrap/>
            <w:vAlign w:val="center"/>
          </w:tcPr>
          <w:p w14:paraId="49D4D2A9">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-430.25 </w:t>
            </w:r>
          </w:p>
        </w:tc>
        <w:tc>
          <w:tcPr>
            <w:tcW w:w="358" w:type="pct"/>
            <w:noWrap/>
            <w:vAlign w:val="center"/>
          </w:tcPr>
          <w:p w14:paraId="5F8A662A">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-434.89 </w:t>
            </w:r>
          </w:p>
        </w:tc>
      </w:tr>
      <w:tr w14:paraId="1A410B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218" w:type="pct"/>
            <w:vMerge w:val="continue"/>
            <w:noWrap/>
            <w:vAlign w:val="center"/>
          </w:tcPr>
          <w:p w14:paraId="71CE0C76">
            <w:pPr>
              <w:pStyle w:val="29"/>
              <w:rPr>
                <w:rFonts w:hint="default" w:ascii="Times New Roman" w:hAnsi="Times New Roman" w:cs="Times New Roman"/>
                <w:b w:val="0"/>
                <w:bCs w:val="0"/>
              </w:rPr>
            </w:pPr>
          </w:p>
        </w:tc>
        <w:tc>
          <w:tcPr>
            <w:tcW w:w="259" w:type="pct"/>
            <w:noWrap/>
            <w:vAlign w:val="center"/>
          </w:tcPr>
          <w:p w14:paraId="0AE98D9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 </w:t>
            </w:r>
          </w:p>
        </w:tc>
        <w:tc>
          <w:tcPr>
            <w:tcW w:w="308" w:type="pct"/>
            <w:noWrap/>
            <w:vAlign w:val="center"/>
          </w:tcPr>
          <w:p w14:paraId="2E0F71F3">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-0.40 </w:t>
            </w:r>
          </w:p>
        </w:tc>
        <w:tc>
          <w:tcPr>
            <w:tcW w:w="308" w:type="pct"/>
            <w:noWrap/>
            <w:vAlign w:val="center"/>
          </w:tcPr>
          <w:p w14:paraId="32FC4D87">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-0.50 </w:t>
            </w:r>
          </w:p>
        </w:tc>
        <w:tc>
          <w:tcPr>
            <w:tcW w:w="308" w:type="pct"/>
            <w:noWrap/>
            <w:vAlign w:val="center"/>
          </w:tcPr>
          <w:p w14:paraId="70C770F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-0.40 </w:t>
            </w:r>
          </w:p>
        </w:tc>
        <w:tc>
          <w:tcPr>
            <w:tcW w:w="308" w:type="pct"/>
            <w:noWrap/>
            <w:vAlign w:val="center"/>
          </w:tcPr>
          <w:p w14:paraId="767E075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-0.50 </w:t>
            </w:r>
          </w:p>
        </w:tc>
        <w:tc>
          <w:tcPr>
            <w:tcW w:w="308" w:type="pct"/>
            <w:noWrap/>
            <w:vAlign w:val="center"/>
          </w:tcPr>
          <w:p w14:paraId="2558B5F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-5.72 </w:t>
            </w:r>
          </w:p>
        </w:tc>
        <w:tc>
          <w:tcPr>
            <w:tcW w:w="308" w:type="pct"/>
            <w:noWrap/>
            <w:vAlign w:val="center"/>
          </w:tcPr>
          <w:p w14:paraId="5C4D6F23">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-5.72 </w:t>
            </w:r>
          </w:p>
        </w:tc>
        <w:tc>
          <w:tcPr>
            <w:tcW w:w="333" w:type="pct"/>
            <w:noWrap/>
            <w:vAlign w:val="center"/>
          </w:tcPr>
          <w:p w14:paraId="3D61412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-16.02 </w:t>
            </w:r>
          </w:p>
        </w:tc>
        <w:tc>
          <w:tcPr>
            <w:tcW w:w="333" w:type="pct"/>
            <w:noWrap/>
            <w:vAlign w:val="center"/>
          </w:tcPr>
          <w:p w14:paraId="4D36EE20">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-16.02 </w:t>
            </w:r>
          </w:p>
        </w:tc>
        <w:tc>
          <w:tcPr>
            <w:tcW w:w="308" w:type="pct"/>
            <w:noWrap/>
            <w:vAlign w:val="center"/>
          </w:tcPr>
          <w:p w14:paraId="360CA20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-4.76 </w:t>
            </w:r>
          </w:p>
        </w:tc>
        <w:tc>
          <w:tcPr>
            <w:tcW w:w="308" w:type="pct"/>
            <w:noWrap/>
            <w:vAlign w:val="center"/>
          </w:tcPr>
          <w:p w14:paraId="43B95EA1">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-4.76 </w:t>
            </w:r>
          </w:p>
        </w:tc>
        <w:tc>
          <w:tcPr>
            <w:tcW w:w="334" w:type="pct"/>
            <w:noWrap/>
            <w:vAlign w:val="center"/>
          </w:tcPr>
          <w:p w14:paraId="4FC5DD1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-13.33 </w:t>
            </w:r>
          </w:p>
        </w:tc>
        <w:tc>
          <w:tcPr>
            <w:tcW w:w="334" w:type="pct"/>
            <w:noWrap/>
            <w:vAlign w:val="center"/>
          </w:tcPr>
          <w:p w14:paraId="60162932">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-13.33 </w:t>
            </w:r>
          </w:p>
        </w:tc>
        <w:tc>
          <w:tcPr>
            <w:tcW w:w="358" w:type="pct"/>
            <w:noWrap/>
            <w:vAlign w:val="center"/>
          </w:tcPr>
          <w:p w14:paraId="6B8E29B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-292.38 </w:t>
            </w:r>
          </w:p>
        </w:tc>
        <w:tc>
          <w:tcPr>
            <w:tcW w:w="358" w:type="pct"/>
            <w:noWrap/>
            <w:vAlign w:val="center"/>
          </w:tcPr>
          <w:p w14:paraId="37123EC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-265.62 </w:t>
            </w:r>
          </w:p>
        </w:tc>
      </w:tr>
      <w:tr w14:paraId="74CEEE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218" w:type="pct"/>
            <w:vMerge w:val="continue"/>
            <w:noWrap/>
            <w:vAlign w:val="center"/>
          </w:tcPr>
          <w:p w14:paraId="47FB66C7">
            <w:pPr>
              <w:pStyle w:val="29"/>
              <w:rPr>
                <w:rFonts w:hint="default" w:ascii="Times New Roman" w:hAnsi="Times New Roman" w:cs="Times New Roman"/>
                <w:b w:val="0"/>
                <w:bCs w:val="0"/>
              </w:rPr>
            </w:pPr>
          </w:p>
        </w:tc>
        <w:tc>
          <w:tcPr>
            <w:tcW w:w="259" w:type="pct"/>
            <w:noWrap/>
            <w:vAlign w:val="center"/>
          </w:tcPr>
          <w:p w14:paraId="161FF1D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 </w:t>
            </w:r>
          </w:p>
        </w:tc>
        <w:tc>
          <w:tcPr>
            <w:tcW w:w="308" w:type="pct"/>
            <w:noWrap/>
            <w:vAlign w:val="center"/>
          </w:tcPr>
          <w:p w14:paraId="447AD3C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-0.40 </w:t>
            </w:r>
          </w:p>
        </w:tc>
        <w:tc>
          <w:tcPr>
            <w:tcW w:w="308" w:type="pct"/>
            <w:noWrap/>
            <w:vAlign w:val="center"/>
          </w:tcPr>
          <w:p w14:paraId="135B46C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-0.40 </w:t>
            </w:r>
          </w:p>
        </w:tc>
        <w:tc>
          <w:tcPr>
            <w:tcW w:w="308" w:type="pct"/>
            <w:noWrap/>
            <w:vAlign w:val="center"/>
          </w:tcPr>
          <w:p w14:paraId="4CA1BBF9">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-0.40 </w:t>
            </w:r>
          </w:p>
        </w:tc>
        <w:tc>
          <w:tcPr>
            <w:tcW w:w="308" w:type="pct"/>
            <w:noWrap/>
            <w:vAlign w:val="center"/>
          </w:tcPr>
          <w:p w14:paraId="4FAD1917">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-0.40 </w:t>
            </w:r>
          </w:p>
        </w:tc>
        <w:tc>
          <w:tcPr>
            <w:tcW w:w="308" w:type="pct"/>
            <w:noWrap/>
            <w:vAlign w:val="center"/>
          </w:tcPr>
          <w:p w14:paraId="2CA74261">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-5.72 </w:t>
            </w:r>
          </w:p>
        </w:tc>
        <w:tc>
          <w:tcPr>
            <w:tcW w:w="308" w:type="pct"/>
            <w:noWrap/>
            <w:vAlign w:val="center"/>
          </w:tcPr>
          <w:p w14:paraId="4BCF4D2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-5.72 </w:t>
            </w:r>
          </w:p>
        </w:tc>
        <w:tc>
          <w:tcPr>
            <w:tcW w:w="333" w:type="pct"/>
            <w:noWrap/>
            <w:vAlign w:val="center"/>
          </w:tcPr>
          <w:p w14:paraId="2CCEB97A">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-12.81 </w:t>
            </w:r>
          </w:p>
        </w:tc>
        <w:tc>
          <w:tcPr>
            <w:tcW w:w="333" w:type="pct"/>
            <w:noWrap/>
            <w:vAlign w:val="center"/>
          </w:tcPr>
          <w:p w14:paraId="0E4C3B33">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-12.81 </w:t>
            </w:r>
          </w:p>
        </w:tc>
        <w:tc>
          <w:tcPr>
            <w:tcW w:w="308" w:type="pct"/>
            <w:noWrap/>
            <w:vAlign w:val="center"/>
          </w:tcPr>
          <w:p w14:paraId="3E31FD0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-4.76 </w:t>
            </w:r>
          </w:p>
        </w:tc>
        <w:tc>
          <w:tcPr>
            <w:tcW w:w="308" w:type="pct"/>
            <w:noWrap/>
            <w:vAlign w:val="center"/>
          </w:tcPr>
          <w:p w14:paraId="412F8613">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-4.76 </w:t>
            </w:r>
          </w:p>
        </w:tc>
        <w:tc>
          <w:tcPr>
            <w:tcW w:w="334" w:type="pct"/>
            <w:noWrap/>
            <w:vAlign w:val="center"/>
          </w:tcPr>
          <w:p w14:paraId="72A14A5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-10.66 </w:t>
            </w:r>
          </w:p>
        </w:tc>
        <w:tc>
          <w:tcPr>
            <w:tcW w:w="334" w:type="pct"/>
            <w:noWrap/>
            <w:vAlign w:val="center"/>
          </w:tcPr>
          <w:p w14:paraId="2444DE6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-10.66 </w:t>
            </w:r>
          </w:p>
        </w:tc>
        <w:tc>
          <w:tcPr>
            <w:tcW w:w="358" w:type="pct"/>
            <w:noWrap/>
            <w:vAlign w:val="center"/>
          </w:tcPr>
          <w:p w14:paraId="03A017D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-207.13 </w:t>
            </w:r>
          </w:p>
        </w:tc>
        <w:tc>
          <w:tcPr>
            <w:tcW w:w="358" w:type="pct"/>
            <w:noWrap/>
            <w:vAlign w:val="center"/>
          </w:tcPr>
          <w:p w14:paraId="3F04A98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-140.15 </w:t>
            </w:r>
          </w:p>
        </w:tc>
      </w:tr>
      <w:tr w14:paraId="0FE7B4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218" w:type="pct"/>
            <w:vMerge w:val="continue"/>
            <w:noWrap/>
            <w:vAlign w:val="center"/>
          </w:tcPr>
          <w:p w14:paraId="58A6A243">
            <w:pPr>
              <w:pStyle w:val="29"/>
              <w:rPr>
                <w:rFonts w:hint="default" w:ascii="Times New Roman" w:hAnsi="Times New Roman" w:cs="Times New Roman"/>
                <w:b w:val="0"/>
                <w:bCs w:val="0"/>
              </w:rPr>
            </w:pPr>
          </w:p>
        </w:tc>
        <w:tc>
          <w:tcPr>
            <w:tcW w:w="259" w:type="pct"/>
            <w:noWrap/>
            <w:vAlign w:val="center"/>
          </w:tcPr>
          <w:p w14:paraId="3F8DD81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 </w:t>
            </w:r>
          </w:p>
        </w:tc>
        <w:tc>
          <w:tcPr>
            <w:tcW w:w="308" w:type="pct"/>
            <w:noWrap/>
            <w:vAlign w:val="center"/>
          </w:tcPr>
          <w:p w14:paraId="23DC1FCA">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-0.30 </w:t>
            </w:r>
          </w:p>
        </w:tc>
        <w:tc>
          <w:tcPr>
            <w:tcW w:w="308" w:type="pct"/>
            <w:noWrap/>
            <w:vAlign w:val="center"/>
          </w:tcPr>
          <w:p w14:paraId="0A9B41A7">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-0.40 </w:t>
            </w:r>
          </w:p>
        </w:tc>
        <w:tc>
          <w:tcPr>
            <w:tcW w:w="308" w:type="pct"/>
            <w:noWrap/>
            <w:vAlign w:val="center"/>
          </w:tcPr>
          <w:p w14:paraId="2D08132F">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-0.30 </w:t>
            </w:r>
          </w:p>
        </w:tc>
        <w:tc>
          <w:tcPr>
            <w:tcW w:w="308" w:type="pct"/>
            <w:noWrap/>
            <w:vAlign w:val="center"/>
          </w:tcPr>
          <w:p w14:paraId="14E97B3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-0.40 </w:t>
            </w:r>
          </w:p>
        </w:tc>
        <w:tc>
          <w:tcPr>
            <w:tcW w:w="308" w:type="pct"/>
            <w:noWrap/>
            <w:vAlign w:val="center"/>
          </w:tcPr>
          <w:p w14:paraId="7990E28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-4.29 </w:t>
            </w:r>
          </w:p>
        </w:tc>
        <w:tc>
          <w:tcPr>
            <w:tcW w:w="308" w:type="pct"/>
            <w:noWrap/>
            <w:vAlign w:val="center"/>
          </w:tcPr>
          <w:p w14:paraId="69B8B77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-4.29 </w:t>
            </w:r>
          </w:p>
        </w:tc>
        <w:tc>
          <w:tcPr>
            <w:tcW w:w="333" w:type="pct"/>
            <w:noWrap/>
            <w:vAlign w:val="center"/>
          </w:tcPr>
          <w:p w14:paraId="37C38A1A">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-12.81 </w:t>
            </w:r>
          </w:p>
        </w:tc>
        <w:tc>
          <w:tcPr>
            <w:tcW w:w="333" w:type="pct"/>
            <w:noWrap/>
            <w:vAlign w:val="center"/>
          </w:tcPr>
          <w:p w14:paraId="6224E41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-12.81 </w:t>
            </w:r>
          </w:p>
        </w:tc>
        <w:tc>
          <w:tcPr>
            <w:tcW w:w="308" w:type="pct"/>
            <w:noWrap/>
            <w:vAlign w:val="center"/>
          </w:tcPr>
          <w:p w14:paraId="2304517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-3.57 </w:t>
            </w:r>
          </w:p>
        </w:tc>
        <w:tc>
          <w:tcPr>
            <w:tcW w:w="308" w:type="pct"/>
            <w:noWrap/>
            <w:vAlign w:val="center"/>
          </w:tcPr>
          <w:p w14:paraId="72C64F5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-3.57 </w:t>
            </w:r>
          </w:p>
        </w:tc>
        <w:tc>
          <w:tcPr>
            <w:tcW w:w="334" w:type="pct"/>
            <w:noWrap/>
            <w:vAlign w:val="center"/>
          </w:tcPr>
          <w:p w14:paraId="551CFA31">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-10.66 </w:t>
            </w:r>
          </w:p>
        </w:tc>
        <w:tc>
          <w:tcPr>
            <w:tcW w:w="334" w:type="pct"/>
            <w:noWrap/>
            <w:vAlign w:val="center"/>
          </w:tcPr>
          <w:p w14:paraId="62E5A967">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-10.66 </w:t>
            </w:r>
          </w:p>
        </w:tc>
        <w:tc>
          <w:tcPr>
            <w:tcW w:w="358" w:type="pct"/>
            <w:noWrap/>
            <w:vAlign w:val="center"/>
          </w:tcPr>
          <w:p w14:paraId="2F52FA0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-50.38 </w:t>
            </w:r>
          </w:p>
        </w:tc>
        <w:tc>
          <w:tcPr>
            <w:tcW w:w="358" w:type="pct"/>
            <w:noWrap/>
            <w:vAlign w:val="center"/>
          </w:tcPr>
          <w:p w14:paraId="2EA387B9">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50.77 </w:t>
            </w:r>
          </w:p>
        </w:tc>
      </w:tr>
      <w:tr w14:paraId="3E8F5E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218" w:type="pct"/>
            <w:vMerge w:val="continue"/>
            <w:noWrap/>
            <w:vAlign w:val="center"/>
          </w:tcPr>
          <w:p w14:paraId="51FB2844">
            <w:pPr>
              <w:pStyle w:val="29"/>
              <w:rPr>
                <w:rFonts w:hint="default" w:ascii="Times New Roman" w:hAnsi="Times New Roman" w:cs="Times New Roman"/>
                <w:b w:val="0"/>
                <w:bCs w:val="0"/>
              </w:rPr>
            </w:pPr>
          </w:p>
        </w:tc>
        <w:tc>
          <w:tcPr>
            <w:tcW w:w="259" w:type="pct"/>
            <w:noWrap/>
            <w:vAlign w:val="center"/>
          </w:tcPr>
          <w:p w14:paraId="53B9707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0.5 </w:t>
            </w:r>
          </w:p>
        </w:tc>
        <w:tc>
          <w:tcPr>
            <w:tcW w:w="308" w:type="pct"/>
            <w:noWrap/>
            <w:vAlign w:val="center"/>
          </w:tcPr>
          <w:p w14:paraId="12D1C06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-0.30 </w:t>
            </w:r>
          </w:p>
        </w:tc>
        <w:tc>
          <w:tcPr>
            <w:tcW w:w="308" w:type="pct"/>
            <w:noWrap/>
            <w:vAlign w:val="center"/>
          </w:tcPr>
          <w:p w14:paraId="61825CE1">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-0.30 </w:t>
            </w:r>
          </w:p>
        </w:tc>
        <w:tc>
          <w:tcPr>
            <w:tcW w:w="308" w:type="pct"/>
            <w:noWrap/>
            <w:vAlign w:val="center"/>
          </w:tcPr>
          <w:p w14:paraId="2552CCE9">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-0.30 </w:t>
            </w:r>
          </w:p>
        </w:tc>
        <w:tc>
          <w:tcPr>
            <w:tcW w:w="308" w:type="pct"/>
            <w:noWrap/>
            <w:vAlign w:val="center"/>
          </w:tcPr>
          <w:p w14:paraId="7A811F8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-0.30 </w:t>
            </w:r>
          </w:p>
        </w:tc>
        <w:tc>
          <w:tcPr>
            <w:tcW w:w="308" w:type="pct"/>
            <w:noWrap/>
            <w:vAlign w:val="center"/>
          </w:tcPr>
          <w:p w14:paraId="4674764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-4.29 </w:t>
            </w:r>
          </w:p>
        </w:tc>
        <w:tc>
          <w:tcPr>
            <w:tcW w:w="308" w:type="pct"/>
            <w:noWrap/>
            <w:vAlign w:val="center"/>
          </w:tcPr>
          <w:p w14:paraId="3E5E791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-4.29 </w:t>
            </w:r>
          </w:p>
        </w:tc>
        <w:tc>
          <w:tcPr>
            <w:tcW w:w="333" w:type="pct"/>
            <w:noWrap/>
            <w:vAlign w:val="center"/>
          </w:tcPr>
          <w:p w14:paraId="622354D2">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-9.61 </w:t>
            </w:r>
          </w:p>
        </w:tc>
        <w:tc>
          <w:tcPr>
            <w:tcW w:w="333" w:type="pct"/>
            <w:noWrap/>
            <w:vAlign w:val="center"/>
          </w:tcPr>
          <w:p w14:paraId="63A6A129">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-9.61 </w:t>
            </w:r>
          </w:p>
        </w:tc>
        <w:tc>
          <w:tcPr>
            <w:tcW w:w="308" w:type="pct"/>
            <w:noWrap/>
            <w:vAlign w:val="center"/>
          </w:tcPr>
          <w:p w14:paraId="729E4618">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-3.57 </w:t>
            </w:r>
          </w:p>
        </w:tc>
        <w:tc>
          <w:tcPr>
            <w:tcW w:w="308" w:type="pct"/>
            <w:noWrap/>
            <w:vAlign w:val="center"/>
          </w:tcPr>
          <w:p w14:paraId="08886E6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-3.57 </w:t>
            </w:r>
          </w:p>
        </w:tc>
        <w:tc>
          <w:tcPr>
            <w:tcW w:w="334" w:type="pct"/>
            <w:noWrap/>
            <w:vAlign w:val="center"/>
          </w:tcPr>
          <w:p w14:paraId="3E69312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-8.00 </w:t>
            </w:r>
          </w:p>
        </w:tc>
        <w:tc>
          <w:tcPr>
            <w:tcW w:w="334" w:type="pct"/>
            <w:noWrap/>
            <w:vAlign w:val="center"/>
          </w:tcPr>
          <w:p w14:paraId="4D36D99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-8.00 </w:t>
            </w:r>
          </w:p>
        </w:tc>
        <w:tc>
          <w:tcPr>
            <w:tcW w:w="358" w:type="pct"/>
            <w:noWrap/>
            <w:vAlign w:val="center"/>
          </w:tcPr>
          <w:p w14:paraId="57B1BD03">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258.33 </w:t>
            </w:r>
          </w:p>
        </w:tc>
        <w:tc>
          <w:tcPr>
            <w:tcW w:w="358" w:type="pct"/>
            <w:noWrap/>
            <w:vAlign w:val="center"/>
          </w:tcPr>
          <w:p w14:paraId="1A6A2EF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398.40 </w:t>
            </w:r>
          </w:p>
        </w:tc>
      </w:tr>
      <w:tr w14:paraId="145721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218" w:type="pct"/>
            <w:vMerge w:val="continue"/>
            <w:noWrap/>
            <w:vAlign w:val="center"/>
          </w:tcPr>
          <w:p w14:paraId="2EEE010A">
            <w:pPr>
              <w:pStyle w:val="29"/>
              <w:rPr>
                <w:rFonts w:hint="default" w:ascii="Times New Roman" w:hAnsi="Times New Roman" w:cs="Times New Roman"/>
                <w:b w:val="0"/>
                <w:bCs w:val="0"/>
              </w:rPr>
            </w:pPr>
          </w:p>
        </w:tc>
        <w:tc>
          <w:tcPr>
            <w:tcW w:w="259" w:type="pct"/>
            <w:noWrap/>
            <w:vAlign w:val="center"/>
          </w:tcPr>
          <w:p w14:paraId="03B7DC42">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0.6 </w:t>
            </w:r>
          </w:p>
        </w:tc>
        <w:tc>
          <w:tcPr>
            <w:tcW w:w="308" w:type="pct"/>
            <w:noWrap/>
            <w:vAlign w:val="center"/>
          </w:tcPr>
          <w:p w14:paraId="76145BCA">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-0.20 </w:t>
            </w:r>
          </w:p>
        </w:tc>
        <w:tc>
          <w:tcPr>
            <w:tcW w:w="308" w:type="pct"/>
            <w:noWrap/>
            <w:vAlign w:val="center"/>
          </w:tcPr>
          <w:p w14:paraId="0020D2F8">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-0.30 </w:t>
            </w:r>
          </w:p>
        </w:tc>
        <w:tc>
          <w:tcPr>
            <w:tcW w:w="308" w:type="pct"/>
            <w:noWrap/>
            <w:vAlign w:val="center"/>
          </w:tcPr>
          <w:p w14:paraId="326BD7C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-0.20 </w:t>
            </w:r>
          </w:p>
        </w:tc>
        <w:tc>
          <w:tcPr>
            <w:tcW w:w="308" w:type="pct"/>
            <w:noWrap/>
            <w:vAlign w:val="center"/>
          </w:tcPr>
          <w:p w14:paraId="5D4C081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-0.30 </w:t>
            </w:r>
          </w:p>
        </w:tc>
        <w:tc>
          <w:tcPr>
            <w:tcW w:w="308" w:type="pct"/>
            <w:noWrap/>
            <w:vAlign w:val="center"/>
          </w:tcPr>
          <w:p w14:paraId="7FC6440F">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-2.86 </w:t>
            </w:r>
          </w:p>
        </w:tc>
        <w:tc>
          <w:tcPr>
            <w:tcW w:w="308" w:type="pct"/>
            <w:noWrap/>
            <w:vAlign w:val="center"/>
          </w:tcPr>
          <w:p w14:paraId="653CB6DA">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-2.86 </w:t>
            </w:r>
          </w:p>
        </w:tc>
        <w:tc>
          <w:tcPr>
            <w:tcW w:w="333" w:type="pct"/>
            <w:noWrap/>
            <w:vAlign w:val="center"/>
          </w:tcPr>
          <w:p w14:paraId="0DE4165F">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-9.61 </w:t>
            </w:r>
          </w:p>
        </w:tc>
        <w:tc>
          <w:tcPr>
            <w:tcW w:w="333" w:type="pct"/>
            <w:noWrap/>
            <w:vAlign w:val="center"/>
          </w:tcPr>
          <w:p w14:paraId="194940F3">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-9.61 </w:t>
            </w:r>
          </w:p>
        </w:tc>
        <w:tc>
          <w:tcPr>
            <w:tcW w:w="308" w:type="pct"/>
            <w:noWrap/>
            <w:vAlign w:val="center"/>
          </w:tcPr>
          <w:p w14:paraId="69AE5DE7">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-2.38 </w:t>
            </w:r>
          </w:p>
        </w:tc>
        <w:tc>
          <w:tcPr>
            <w:tcW w:w="308" w:type="pct"/>
            <w:noWrap/>
            <w:vAlign w:val="center"/>
          </w:tcPr>
          <w:p w14:paraId="4B9AD408">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-2.38 </w:t>
            </w:r>
          </w:p>
        </w:tc>
        <w:tc>
          <w:tcPr>
            <w:tcW w:w="334" w:type="pct"/>
            <w:noWrap/>
            <w:vAlign w:val="center"/>
          </w:tcPr>
          <w:p w14:paraId="5C67EE82">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-8.00 </w:t>
            </w:r>
          </w:p>
        </w:tc>
        <w:tc>
          <w:tcPr>
            <w:tcW w:w="334" w:type="pct"/>
            <w:noWrap/>
            <w:vAlign w:val="center"/>
          </w:tcPr>
          <w:p w14:paraId="1CAA0279">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-8.00 </w:t>
            </w:r>
          </w:p>
        </w:tc>
        <w:tc>
          <w:tcPr>
            <w:tcW w:w="358" w:type="pct"/>
            <w:noWrap/>
            <w:vAlign w:val="center"/>
          </w:tcPr>
          <w:p w14:paraId="241A818F">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806.86 </w:t>
            </w:r>
          </w:p>
        </w:tc>
        <w:tc>
          <w:tcPr>
            <w:tcW w:w="358" w:type="pct"/>
            <w:noWrap/>
            <w:vAlign w:val="center"/>
          </w:tcPr>
          <w:p w14:paraId="00D2315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981.79 </w:t>
            </w:r>
          </w:p>
        </w:tc>
      </w:tr>
      <w:tr w14:paraId="61C48E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218" w:type="pct"/>
            <w:vMerge w:val="continue"/>
            <w:noWrap/>
            <w:vAlign w:val="center"/>
          </w:tcPr>
          <w:p w14:paraId="01D29E51">
            <w:pPr>
              <w:pStyle w:val="29"/>
              <w:rPr>
                <w:rFonts w:hint="default" w:ascii="Times New Roman" w:hAnsi="Times New Roman" w:cs="Times New Roman"/>
                <w:b w:val="0"/>
                <w:bCs w:val="0"/>
              </w:rPr>
            </w:pPr>
          </w:p>
        </w:tc>
        <w:tc>
          <w:tcPr>
            <w:tcW w:w="259" w:type="pct"/>
            <w:noWrap/>
            <w:vAlign w:val="center"/>
          </w:tcPr>
          <w:p w14:paraId="49F63957">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0.7 </w:t>
            </w:r>
          </w:p>
        </w:tc>
        <w:tc>
          <w:tcPr>
            <w:tcW w:w="308" w:type="pct"/>
            <w:noWrap/>
            <w:vAlign w:val="center"/>
          </w:tcPr>
          <w:p w14:paraId="4C7112A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-0.10 </w:t>
            </w:r>
          </w:p>
        </w:tc>
        <w:tc>
          <w:tcPr>
            <w:tcW w:w="308" w:type="pct"/>
            <w:noWrap/>
            <w:vAlign w:val="center"/>
          </w:tcPr>
          <w:p w14:paraId="1CE2D70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-0.20 </w:t>
            </w:r>
          </w:p>
        </w:tc>
        <w:tc>
          <w:tcPr>
            <w:tcW w:w="308" w:type="pct"/>
            <w:noWrap/>
            <w:vAlign w:val="center"/>
          </w:tcPr>
          <w:p w14:paraId="4AE6644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-0.10 </w:t>
            </w:r>
          </w:p>
        </w:tc>
        <w:tc>
          <w:tcPr>
            <w:tcW w:w="308" w:type="pct"/>
            <w:noWrap/>
            <w:vAlign w:val="center"/>
          </w:tcPr>
          <w:p w14:paraId="22425171">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-0.20 </w:t>
            </w:r>
          </w:p>
        </w:tc>
        <w:tc>
          <w:tcPr>
            <w:tcW w:w="308" w:type="pct"/>
            <w:noWrap/>
            <w:vAlign w:val="center"/>
          </w:tcPr>
          <w:p w14:paraId="67C41612">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-1.43 </w:t>
            </w:r>
          </w:p>
        </w:tc>
        <w:tc>
          <w:tcPr>
            <w:tcW w:w="308" w:type="pct"/>
            <w:noWrap/>
            <w:vAlign w:val="center"/>
          </w:tcPr>
          <w:p w14:paraId="42A24EB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-1.43 </w:t>
            </w:r>
          </w:p>
        </w:tc>
        <w:tc>
          <w:tcPr>
            <w:tcW w:w="333" w:type="pct"/>
            <w:noWrap/>
            <w:vAlign w:val="center"/>
          </w:tcPr>
          <w:p w14:paraId="23B04BF6">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-6.41 </w:t>
            </w:r>
          </w:p>
        </w:tc>
        <w:tc>
          <w:tcPr>
            <w:tcW w:w="333" w:type="pct"/>
            <w:noWrap/>
            <w:vAlign w:val="center"/>
          </w:tcPr>
          <w:p w14:paraId="19596AC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-6.41 </w:t>
            </w:r>
          </w:p>
        </w:tc>
        <w:tc>
          <w:tcPr>
            <w:tcW w:w="308" w:type="pct"/>
            <w:noWrap/>
            <w:vAlign w:val="center"/>
          </w:tcPr>
          <w:p w14:paraId="727E2CD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-1.19 </w:t>
            </w:r>
          </w:p>
        </w:tc>
        <w:tc>
          <w:tcPr>
            <w:tcW w:w="308" w:type="pct"/>
            <w:noWrap/>
            <w:vAlign w:val="center"/>
          </w:tcPr>
          <w:p w14:paraId="1961303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-1.19 </w:t>
            </w:r>
          </w:p>
        </w:tc>
        <w:tc>
          <w:tcPr>
            <w:tcW w:w="334" w:type="pct"/>
            <w:noWrap/>
            <w:vAlign w:val="center"/>
          </w:tcPr>
          <w:p w14:paraId="5A97F459">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-5.33 </w:t>
            </w:r>
          </w:p>
        </w:tc>
        <w:tc>
          <w:tcPr>
            <w:tcW w:w="334" w:type="pct"/>
            <w:noWrap/>
            <w:vAlign w:val="center"/>
          </w:tcPr>
          <w:p w14:paraId="4FBE2E6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-5.33 </w:t>
            </w:r>
          </w:p>
        </w:tc>
        <w:tc>
          <w:tcPr>
            <w:tcW w:w="358" w:type="pct"/>
            <w:noWrap/>
            <w:vAlign w:val="center"/>
          </w:tcPr>
          <w:p w14:paraId="4431D95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-46.79 </w:t>
            </w:r>
          </w:p>
        </w:tc>
        <w:tc>
          <w:tcPr>
            <w:tcW w:w="358" w:type="pct"/>
            <w:noWrap/>
            <w:vAlign w:val="center"/>
          </w:tcPr>
          <w:p w14:paraId="2DB6436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132.08 </w:t>
            </w:r>
          </w:p>
        </w:tc>
      </w:tr>
      <w:tr w14:paraId="4A03702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218" w:type="pct"/>
            <w:vMerge w:val="continue"/>
            <w:noWrap/>
            <w:vAlign w:val="center"/>
          </w:tcPr>
          <w:p w14:paraId="70D6AC18">
            <w:pPr>
              <w:pStyle w:val="29"/>
              <w:rPr>
                <w:rFonts w:hint="default" w:ascii="Times New Roman" w:hAnsi="Times New Roman" w:cs="Times New Roman"/>
                <w:b w:val="0"/>
                <w:bCs w:val="0"/>
              </w:rPr>
            </w:pPr>
          </w:p>
        </w:tc>
        <w:tc>
          <w:tcPr>
            <w:tcW w:w="259" w:type="pct"/>
            <w:noWrap/>
            <w:vAlign w:val="center"/>
          </w:tcPr>
          <w:p w14:paraId="2A21BC3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0.8 </w:t>
            </w:r>
          </w:p>
        </w:tc>
        <w:tc>
          <w:tcPr>
            <w:tcW w:w="308" w:type="pct"/>
            <w:noWrap/>
            <w:vAlign w:val="center"/>
          </w:tcPr>
          <w:p w14:paraId="6BE3FE39">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-0.10 </w:t>
            </w:r>
          </w:p>
        </w:tc>
        <w:tc>
          <w:tcPr>
            <w:tcW w:w="308" w:type="pct"/>
            <w:noWrap/>
            <w:vAlign w:val="center"/>
          </w:tcPr>
          <w:p w14:paraId="38D70F4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-0.10 </w:t>
            </w:r>
          </w:p>
        </w:tc>
        <w:tc>
          <w:tcPr>
            <w:tcW w:w="308" w:type="pct"/>
            <w:noWrap/>
            <w:vAlign w:val="center"/>
          </w:tcPr>
          <w:p w14:paraId="66D54B5A">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-0.10 </w:t>
            </w:r>
          </w:p>
        </w:tc>
        <w:tc>
          <w:tcPr>
            <w:tcW w:w="308" w:type="pct"/>
            <w:noWrap/>
            <w:vAlign w:val="center"/>
          </w:tcPr>
          <w:p w14:paraId="49FA4A3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-0.10 </w:t>
            </w:r>
          </w:p>
        </w:tc>
        <w:tc>
          <w:tcPr>
            <w:tcW w:w="308" w:type="pct"/>
            <w:noWrap/>
            <w:vAlign w:val="center"/>
          </w:tcPr>
          <w:p w14:paraId="5E1C7AC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-1.43 </w:t>
            </w:r>
          </w:p>
        </w:tc>
        <w:tc>
          <w:tcPr>
            <w:tcW w:w="308" w:type="pct"/>
            <w:noWrap/>
            <w:vAlign w:val="center"/>
          </w:tcPr>
          <w:p w14:paraId="517E7843">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-1.43 </w:t>
            </w:r>
          </w:p>
        </w:tc>
        <w:tc>
          <w:tcPr>
            <w:tcW w:w="333" w:type="pct"/>
            <w:noWrap/>
            <w:vAlign w:val="center"/>
          </w:tcPr>
          <w:p w14:paraId="0AA6A817">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-3.20 </w:t>
            </w:r>
          </w:p>
        </w:tc>
        <w:tc>
          <w:tcPr>
            <w:tcW w:w="333" w:type="pct"/>
            <w:noWrap/>
            <w:vAlign w:val="center"/>
          </w:tcPr>
          <w:p w14:paraId="026FC383">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-3.20 </w:t>
            </w:r>
          </w:p>
        </w:tc>
        <w:tc>
          <w:tcPr>
            <w:tcW w:w="308" w:type="pct"/>
            <w:noWrap/>
            <w:vAlign w:val="center"/>
          </w:tcPr>
          <w:p w14:paraId="6D3FB9C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-1.19 </w:t>
            </w:r>
          </w:p>
        </w:tc>
        <w:tc>
          <w:tcPr>
            <w:tcW w:w="308" w:type="pct"/>
            <w:noWrap/>
            <w:vAlign w:val="center"/>
          </w:tcPr>
          <w:p w14:paraId="033A447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-1.19 </w:t>
            </w:r>
          </w:p>
        </w:tc>
        <w:tc>
          <w:tcPr>
            <w:tcW w:w="334" w:type="pct"/>
            <w:noWrap/>
            <w:vAlign w:val="center"/>
          </w:tcPr>
          <w:p w14:paraId="15E15620">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-2.67 </w:t>
            </w:r>
          </w:p>
        </w:tc>
        <w:tc>
          <w:tcPr>
            <w:tcW w:w="334" w:type="pct"/>
            <w:noWrap/>
            <w:vAlign w:val="center"/>
          </w:tcPr>
          <w:p w14:paraId="6E7BA96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-2.67 </w:t>
            </w:r>
          </w:p>
        </w:tc>
        <w:tc>
          <w:tcPr>
            <w:tcW w:w="358" w:type="pct"/>
            <w:noWrap/>
            <w:vAlign w:val="center"/>
          </w:tcPr>
          <w:p w14:paraId="296FCE0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-646.53 </w:t>
            </w:r>
          </w:p>
        </w:tc>
        <w:tc>
          <w:tcPr>
            <w:tcW w:w="358" w:type="pct"/>
            <w:noWrap/>
            <w:vAlign w:val="center"/>
          </w:tcPr>
          <w:p w14:paraId="489B38E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-494.42 </w:t>
            </w:r>
          </w:p>
        </w:tc>
      </w:tr>
      <w:tr w14:paraId="74C4E7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218" w:type="pct"/>
            <w:vMerge w:val="continue"/>
            <w:noWrap/>
            <w:vAlign w:val="center"/>
          </w:tcPr>
          <w:p w14:paraId="4A2D7C1A">
            <w:pPr>
              <w:pStyle w:val="29"/>
              <w:rPr>
                <w:rFonts w:hint="default" w:ascii="Times New Roman" w:hAnsi="Times New Roman" w:cs="Times New Roman"/>
                <w:b w:val="0"/>
                <w:bCs w:val="0"/>
              </w:rPr>
            </w:pPr>
          </w:p>
        </w:tc>
        <w:tc>
          <w:tcPr>
            <w:tcW w:w="259" w:type="pct"/>
            <w:noWrap/>
            <w:vAlign w:val="center"/>
          </w:tcPr>
          <w:p w14:paraId="302702E7">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0.9 </w:t>
            </w:r>
          </w:p>
        </w:tc>
        <w:tc>
          <w:tcPr>
            <w:tcW w:w="308" w:type="pct"/>
            <w:noWrap/>
            <w:vAlign w:val="center"/>
          </w:tcPr>
          <w:p w14:paraId="09F7E2F7">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noWrap/>
            <w:vAlign w:val="center"/>
          </w:tcPr>
          <w:p w14:paraId="3253B4C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noWrap/>
            <w:vAlign w:val="center"/>
          </w:tcPr>
          <w:p w14:paraId="5C7089AA">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noWrap/>
            <w:vAlign w:val="center"/>
          </w:tcPr>
          <w:p w14:paraId="39E785FA">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noWrap/>
            <w:vAlign w:val="center"/>
          </w:tcPr>
          <w:p w14:paraId="2A3509E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noWrap/>
            <w:vAlign w:val="center"/>
          </w:tcPr>
          <w:p w14:paraId="52B5D1C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33" w:type="pct"/>
            <w:noWrap/>
            <w:vAlign w:val="center"/>
          </w:tcPr>
          <w:p w14:paraId="2D34A8A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33" w:type="pct"/>
            <w:noWrap/>
            <w:vAlign w:val="center"/>
          </w:tcPr>
          <w:p w14:paraId="3F62E100">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noWrap/>
            <w:vAlign w:val="center"/>
          </w:tcPr>
          <w:p w14:paraId="62DC9CFA">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noWrap/>
            <w:vAlign w:val="center"/>
          </w:tcPr>
          <w:p w14:paraId="032F8926">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34" w:type="pct"/>
            <w:noWrap/>
            <w:vAlign w:val="center"/>
          </w:tcPr>
          <w:p w14:paraId="00B053C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34" w:type="pct"/>
            <w:noWrap/>
            <w:vAlign w:val="center"/>
          </w:tcPr>
          <w:p w14:paraId="3D54FE16">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58" w:type="pct"/>
            <w:noWrap/>
            <w:vAlign w:val="center"/>
          </w:tcPr>
          <w:p w14:paraId="2A346036">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-744.25 </w:t>
            </w:r>
          </w:p>
        </w:tc>
        <w:tc>
          <w:tcPr>
            <w:tcW w:w="358" w:type="pct"/>
            <w:noWrap/>
            <w:vAlign w:val="center"/>
          </w:tcPr>
          <w:p w14:paraId="23AB0B1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-636.71 </w:t>
            </w:r>
          </w:p>
        </w:tc>
      </w:tr>
      <w:tr w14:paraId="73E6804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218" w:type="pct"/>
            <w:vMerge w:val="continue"/>
            <w:tcBorders>
              <w:bottom w:val="single" w:color="auto" w:sz="8" w:space="0"/>
            </w:tcBorders>
            <w:noWrap/>
            <w:vAlign w:val="center"/>
          </w:tcPr>
          <w:p w14:paraId="37804303">
            <w:pPr>
              <w:pStyle w:val="29"/>
              <w:rPr>
                <w:rFonts w:hint="default" w:ascii="Times New Roman" w:hAnsi="Times New Roman" w:cs="Times New Roman"/>
                <w:b w:val="0"/>
                <w:bCs w:val="0"/>
              </w:rPr>
            </w:pPr>
          </w:p>
        </w:tc>
        <w:tc>
          <w:tcPr>
            <w:tcW w:w="259" w:type="pct"/>
            <w:tcBorders>
              <w:bottom w:val="single" w:color="auto" w:sz="8" w:space="0"/>
            </w:tcBorders>
            <w:noWrap/>
            <w:vAlign w:val="center"/>
          </w:tcPr>
          <w:p w14:paraId="5D2BFCAF">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1.0 </w:t>
            </w:r>
          </w:p>
        </w:tc>
        <w:tc>
          <w:tcPr>
            <w:tcW w:w="308" w:type="pct"/>
            <w:tcBorders>
              <w:bottom w:val="single" w:color="auto" w:sz="8" w:space="0"/>
            </w:tcBorders>
            <w:noWrap/>
            <w:vAlign w:val="center"/>
          </w:tcPr>
          <w:p w14:paraId="689514B9">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tcBorders>
              <w:bottom w:val="single" w:color="auto" w:sz="8" w:space="0"/>
            </w:tcBorders>
            <w:noWrap/>
            <w:vAlign w:val="center"/>
          </w:tcPr>
          <w:p w14:paraId="384AECC6">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tcBorders>
              <w:bottom w:val="single" w:color="auto" w:sz="8" w:space="0"/>
            </w:tcBorders>
            <w:noWrap/>
            <w:vAlign w:val="center"/>
          </w:tcPr>
          <w:p w14:paraId="32C2DCED">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tcBorders>
              <w:bottom w:val="single" w:color="auto" w:sz="8" w:space="0"/>
            </w:tcBorders>
            <w:noWrap/>
            <w:vAlign w:val="center"/>
          </w:tcPr>
          <w:p w14:paraId="0A6AD97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tcBorders>
              <w:bottom w:val="single" w:color="auto" w:sz="8" w:space="0"/>
            </w:tcBorders>
            <w:noWrap/>
            <w:vAlign w:val="center"/>
          </w:tcPr>
          <w:p w14:paraId="58A68A49">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tcBorders>
              <w:bottom w:val="single" w:color="auto" w:sz="8" w:space="0"/>
            </w:tcBorders>
            <w:noWrap/>
            <w:vAlign w:val="center"/>
          </w:tcPr>
          <w:p w14:paraId="63F1FC7B">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33" w:type="pct"/>
            <w:tcBorders>
              <w:bottom w:val="single" w:color="auto" w:sz="8" w:space="0"/>
            </w:tcBorders>
            <w:noWrap/>
            <w:vAlign w:val="center"/>
          </w:tcPr>
          <w:p w14:paraId="2FF9F99C">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33" w:type="pct"/>
            <w:tcBorders>
              <w:bottom w:val="single" w:color="auto" w:sz="8" w:space="0"/>
            </w:tcBorders>
            <w:noWrap/>
            <w:vAlign w:val="center"/>
          </w:tcPr>
          <w:p w14:paraId="6DAD6270">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tcBorders>
              <w:bottom w:val="single" w:color="auto" w:sz="8" w:space="0"/>
            </w:tcBorders>
            <w:noWrap/>
            <w:vAlign w:val="center"/>
          </w:tcPr>
          <w:p w14:paraId="01FCD910">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08" w:type="pct"/>
            <w:tcBorders>
              <w:bottom w:val="single" w:color="auto" w:sz="8" w:space="0"/>
            </w:tcBorders>
            <w:noWrap/>
            <w:vAlign w:val="center"/>
          </w:tcPr>
          <w:p w14:paraId="19074324">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34" w:type="pct"/>
            <w:tcBorders>
              <w:bottom w:val="single" w:color="auto" w:sz="8" w:space="0"/>
            </w:tcBorders>
            <w:noWrap/>
            <w:vAlign w:val="center"/>
          </w:tcPr>
          <w:p w14:paraId="56604C10">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34" w:type="pct"/>
            <w:tcBorders>
              <w:bottom w:val="single" w:color="auto" w:sz="8" w:space="0"/>
            </w:tcBorders>
            <w:noWrap/>
            <w:vAlign w:val="center"/>
          </w:tcPr>
          <w:p w14:paraId="6A4FD7F5">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58" w:type="pct"/>
            <w:tcBorders>
              <w:bottom w:val="single" w:color="auto" w:sz="8" w:space="0"/>
            </w:tcBorders>
            <w:noWrap/>
            <w:vAlign w:val="center"/>
          </w:tcPr>
          <w:p w14:paraId="1DDE6107">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c>
          <w:tcPr>
            <w:tcW w:w="358" w:type="pct"/>
            <w:tcBorders>
              <w:bottom w:val="single" w:color="auto" w:sz="8" w:space="0"/>
            </w:tcBorders>
            <w:noWrap/>
            <w:vAlign w:val="center"/>
          </w:tcPr>
          <w:p w14:paraId="3A95C1EE">
            <w:pPr>
              <w:pStyle w:val="29"/>
              <w:bidi w:val="0"/>
              <w:rPr>
                <w:rFonts w:hint="default" w:ascii="Times New Roman" w:hAnsi="Times New Roman" w:cs="Times New Roman"/>
                <w:b w:val="0"/>
                <w:bCs w:val="0"/>
              </w:rPr>
            </w:pPr>
            <w:r>
              <w:rPr>
                <w:rFonts w:hint="default" w:ascii="Times New Roman" w:hAnsi="Times New Roman" w:cs="Times New Roman"/>
                <w:b w:val="0"/>
                <w:bCs w:val="0"/>
                <w:lang w:val="en-US" w:eastAsia="zh-CN"/>
              </w:rPr>
              <w:t xml:space="preserve">0.00 </w:t>
            </w:r>
          </w:p>
        </w:tc>
      </w:tr>
    </w:tbl>
    <w:p w14:paraId="57520A05">
      <w:pPr>
        <w:pStyle w:val="28"/>
        <w:bidi w:val="0"/>
        <w:rPr>
          <w:rFonts w:hint="default" w:ascii="Times New Roman" w:hAnsi="Times New Roman" w:cs="Times New Roman"/>
          <w:b w:val="0"/>
          <w:bCs w:val="0"/>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tbl>
      <w:tblPr>
        <w:tblStyle w:val="12"/>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6"/>
        <w:gridCol w:w="531"/>
        <w:gridCol w:w="741"/>
        <w:gridCol w:w="741"/>
        <w:gridCol w:w="741"/>
        <w:gridCol w:w="741"/>
        <w:gridCol w:w="741"/>
        <w:gridCol w:w="741"/>
        <w:gridCol w:w="846"/>
        <w:gridCol w:w="846"/>
        <w:gridCol w:w="741"/>
        <w:gridCol w:w="741"/>
        <w:gridCol w:w="846"/>
        <w:gridCol w:w="846"/>
        <w:gridCol w:w="1056"/>
        <w:gridCol w:w="951"/>
      </w:tblGrid>
      <w:tr w14:paraId="301B04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0" w:type="auto"/>
            <w:vMerge w:val="restart"/>
            <w:tcBorders>
              <w:right w:val="nil"/>
            </w:tcBorders>
            <w:noWrap/>
            <w:vAlign w:val="center"/>
          </w:tcPr>
          <w:p w14:paraId="7E049705">
            <w:pPr>
              <w:pStyle w:val="28"/>
              <w:bidi w:val="0"/>
              <w:rPr>
                <w:rFonts w:hint="default"/>
              </w:rPr>
            </w:pPr>
            <w:r>
              <w:rPr>
                <w:rFonts w:hint="eastAsia"/>
                <w:lang w:val="en-US" w:eastAsia="zh-CN"/>
              </w:rPr>
              <w:t>段别</w:t>
            </w:r>
          </w:p>
        </w:tc>
        <w:tc>
          <w:tcPr>
            <w:tcW w:w="0" w:type="auto"/>
            <w:vMerge w:val="restart"/>
            <w:tcBorders>
              <w:left w:val="nil"/>
              <w:right w:val="nil"/>
            </w:tcBorders>
            <w:noWrap/>
            <w:vAlign w:val="center"/>
          </w:tcPr>
          <w:p w14:paraId="1122A5F6">
            <w:pPr>
              <w:pStyle w:val="28"/>
              <w:bidi w:val="0"/>
              <w:rPr>
                <w:rFonts w:hint="default"/>
              </w:rPr>
            </w:pPr>
            <w:r>
              <w:rPr>
                <w:rFonts w:hint="default"/>
                <w:lang w:val="en-US" w:eastAsia="zh-CN"/>
              </w:rPr>
              <w:t>x</w:t>
            </w:r>
          </w:p>
        </w:tc>
        <w:tc>
          <w:tcPr>
            <w:tcW w:w="0" w:type="auto"/>
            <w:gridSpan w:val="4"/>
            <w:tcBorders>
              <w:left w:val="nil"/>
              <w:bottom w:val="nil"/>
              <w:right w:val="nil"/>
            </w:tcBorders>
            <w:noWrap/>
            <w:vAlign w:val="center"/>
          </w:tcPr>
          <w:p w14:paraId="79458DAE">
            <w:pPr>
              <w:pStyle w:val="28"/>
              <w:bidi w:val="0"/>
              <w:rPr>
                <w:rFonts w:hint="default"/>
              </w:rPr>
            </w:pPr>
            <w:r>
              <w:rPr>
                <w:rFonts w:hint="default"/>
              </w:rPr>
              <w:t>弯矩系数</w:t>
            </w:r>
          </w:p>
        </w:tc>
        <w:tc>
          <w:tcPr>
            <w:tcW w:w="0" w:type="auto"/>
            <w:gridSpan w:val="8"/>
            <w:tcBorders>
              <w:left w:val="nil"/>
              <w:bottom w:val="nil"/>
              <w:right w:val="nil"/>
            </w:tcBorders>
            <w:noWrap/>
            <w:vAlign w:val="center"/>
          </w:tcPr>
          <w:p w14:paraId="7C5938B4">
            <w:pPr>
              <w:pStyle w:val="28"/>
              <w:bidi w:val="0"/>
              <w:rPr>
                <w:rFonts w:hint="default"/>
              </w:rPr>
            </w:pPr>
            <w:r>
              <w:rPr>
                <w:rFonts w:hint="default"/>
              </w:rPr>
              <w:t>边荷载产生的弯矩MB</w:t>
            </w:r>
            <w:r>
              <w:rPr>
                <w:rFonts w:hint="default"/>
                <w:lang w:val="en-US" w:eastAsia="zh-CN"/>
              </w:rPr>
              <w:t>(kN</w:t>
            </w:r>
            <w:r>
              <w:rPr>
                <w:rFonts w:hint="default"/>
              </w:rPr>
              <w:t>·</w:t>
            </w:r>
            <w:r>
              <w:rPr>
                <w:rFonts w:hint="default"/>
                <w:lang w:val="en-US" w:eastAsia="zh-CN"/>
              </w:rPr>
              <w:t>m)</w:t>
            </w:r>
          </w:p>
        </w:tc>
        <w:tc>
          <w:tcPr>
            <w:tcW w:w="0" w:type="auto"/>
            <w:gridSpan w:val="2"/>
            <w:tcBorders>
              <w:left w:val="nil"/>
              <w:bottom w:val="nil"/>
            </w:tcBorders>
            <w:noWrap/>
            <w:vAlign w:val="center"/>
          </w:tcPr>
          <w:p w14:paraId="05E15232">
            <w:pPr>
              <w:pStyle w:val="28"/>
              <w:bidi w:val="0"/>
              <w:rPr>
                <w:rFonts w:hint="default"/>
              </w:rPr>
            </w:pPr>
            <w:r>
              <w:rPr>
                <w:rFonts w:hint="eastAsia"/>
                <w:lang w:val="en-US" w:eastAsia="zh-CN"/>
              </w:rPr>
              <w:t>弯矩总和（kN·m）</w:t>
            </w:r>
          </w:p>
        </w:tc>
      </w:tr>
      <w:tr w14:paraId="185B95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0" w:type="auto"/>
            <w:vMerge w:val="continue"/>
            <w:tcBorders>
              <w:right w:val="nil"/>
            </w:tcBorders>
            <w:noWrap/>
            <w:vAlign w:val="center"/>
          </w:tcPr>
          <w:p w14:paraId="17990437">
            <w:pPr>
              <w:pStyle w:val="28"/>
              <w:bidi w:val="0"/>
              <w:rPr>
                <w:rFonts w:hint="default"/>
              </w:rPr>
            </w:pPr>
          </w:p>
        </w:tc>
        <w:tc>
          <w:tcPr>
            <w:tcW w:w="0" w:type="auto"/>
            <w:vMerge w:val="continue"/>
            <w:tcBorders>
              <w:left w:val="nil"/>
              <w:right w:val="nil"/>
            </w:tcBorders>
            <w:noWrap/>
            <w:vAlign w:val="center"/>
          </w:tcPr>
          <w:p w14:paraId="64437F14">
            <w:pPr>
              <w:pStyle w:val="28"/>
              <w:bidi w:val="0"/>
              <w:rPr>
                <w:rFonts w:hint="default"/>
              </w:rPr>
            </w:pPr>
          </w:p>
        </w:tc>
        <w:tc>
          <w:tcPr>
            <w:tcW w:w="0" w:type="auto"/>
            <w:gridSpan w:val="4"/>
            <w:tcBorders>
              <w:top w:val="nil"/>
              <w:left w:val="nil"/>
              <w:bottom w:val="nil"/>
              <w:right w:val="nil"/>
            </w:tcBorders>
            <w:noWrap/>
            <w:vAlign w:val="center"/>
          </w:tcPr>
          <w:p w14:paraId="0C6F1EF3">
            <w:pPr>
              <w:pStyle w:val="28"/>
              <w:bidi w:val="0"/>
              <w:rPr>
                <w:rFonts w:hint="default"/>
              </w:rPr>
            </w:pPr>
            <w:r>
              <w:rPr>
                <w:rFonts w:hint="default"/>
              </w:rPr>
              <w:t>边荷载</w:t>
            </w:r>
          </w:p>
        </w:tc>
        <w:tc>
          <w:tcPr>
            <w:tcW w:w="0" w:type="auto"/>
            <w:gridSpan w:val="4"/>
            <w:tcBorders>
              <w:top w:val="nil"/>
              <w:left w:val="nil"/>
              <w:bottom w:val="nil"/>
              <w:right w:val="nil"/>
            </w:tcBorders>
            <w:noWrap/>
            <w:vAlign w:val="center"/>
          </w:tcPr>
          <w:p w14:paraId="1E030D59">
            <w:pPr>
              <w:pStyle w:val="28"/>
              <w:bidi w:val="0"/>
              <w:rPr>
                <w:rFonts w:hint="default"/>
              </w:rPr>
            </w:pPr>
            <w:r>
              <w:rPr>
                <w:rFonts w:hint="default"/>
              </w:rPr>
              <w:t>完建时期</w:t>
            </w:r>
          </w:p>
        </w:tc>
        <w:tc>
          <w:tcPr>
            <w:tcW w:w="0" w:type="auto"/>
            <w:gridSpan w:val="4"/>
            <w:tcBorders>
              <w:top w:val="nil"/>
              <w:left w:val="nil"/>
              <w:bottom w:val="nil"/>
              <w:right w:val="nil"/>
            </w:tcBorders>
            <w:noWrap/>
            <w:vAlign w:val="center"/>
          </w:tcPr>
          <w:p w14:paraId="7623C43A">
            <w:pPr>
              <w:pStyle w:val="28"/>
              <w:bidi w:val="0"/>
              <w:rPr>
                <w:rFonts w:hint="default"/>
              </w:rPr>
            </w:pPr>
            <w:r>
              <w:rPr>
                <w:rFonts w:hint="default"/>
              </w:rPr>
              <w:t>运行期</w:t>
            </w:r>
          </w:p>
        </w:tc>
        <w:tc>
          <w:tcPr>
            <w:tcW w:w="0" w:type="auto"/>
            <w:gridSpan w:val="2"/>
            <w:tcBorders>
              <w:top w:val="nil"/>
              <w:left w:val="nil"/>
              <w:right w:val="nil"/>
            </w:tcBorders>
            <w:noWrap/>
            <w:vAlign w:val="center"/>
          </w:tcPr>
          <w:p w14:paraId="11663067">
            <w:pPr>
              <w:pStyle w:val="28"/>
              <w:bidi w:val="0"/>
              <w:rPr>
                <w:rFonts w:hint="default"/>
              </w:rPr>
            </w:pPr>
            <w:r>
              <w:rPr>
                <w:rFonts w:hint="eastAsia"/>
                <w:lang w:val="en-US" w:eastAsia="zh-CN"/>
              </w:rPr>
              <w:t>（M+0.5MB）</w:t>
            </w:r>
          </w:p>
        </w:tc>
      </w:tr>
      <w:tr w14:paraId="7B8C1C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6" w:hRule="atLeast"/>
          <w:jc w:val="center"/>
        </w:trPr>
        <w:tc>
          <w:tcPr>
            <w:tcW w:w="0" w:type="auto"/>
            <w:vMerge w:val="continue"/>
            <w:tcBorders>
              <w:bottom w:val="single" w:color="auto" w:sz="4" w:space="0"/>
              <w:right w:val="nil"/>
            </w:tcBorders>
            <w:noWrap/>
            <w:vAlign w:val="center"/>
          </w:tcPr>
          <w:p w14:paraId="0C7E0899">
            <w:pPr>
              <w:pStyle w:val="28"/>
              <w:bidi w:val="0"/>
              <w:rPr>
                <w:rFonts w:hint="default"/>
              </w:rPr>
            </w:pPr>
            <w:bookmarkStart w:id="151" w:name="_Hlk200894051"/>
          </w:p>
        </w:tc>
        <w:tc>
          <w:tcPr>
            <w:tcW w:w="0" w:type="auto"/>
            <w:vMerge w:val="continue"/>
            <w:tcBorders>
              <w:left w:val="nil"/>
              <w:bottom w:val="single" w:color="auto" w:sz="4" w:space="0"/>
              <w:right w:val="nil"/>
            </w:tcBorders>
            <w:noWrap/>
            <w:vAlign w:val="center"/>
          </w:tcPr>
          <w:p w14:paraId="5A1C9A11">
            <w:pPr>
              <w:pStyle w:val="28"/>
              <w:bidi w:val="0"/>
              <w:rPr>
                <w:rFonts w:hint="default"/>
              </w:rPr>
            </w:pPr>
          </w:p>
        </w:tc>
        <w:tc>
          <w:tcPr>
            <w:tcW w:w="0" w:type="auto"/>
            <w:gridSpan w:val="2"/>
            <w:tcBorders>
              <w:top w:val="nil"/>
              <w:left w:val="nil"/>
              <w:bottom w:val="single" w:color="auto" w:sz="4" w:space="0"/>
              <w:right w:val="nil"/>
            </w:tcBorders>
            <w:vAlign w:val="center"/>
          </w:tcPr>
          <w:p w14:paraId="164F58C4">
            <w:pPr>
              <w:pStyle w:val="28"/>
              <w:bidi w:val="0"/>
              <w:rPr>
                <w:rFonts w:hint="default"/>
              </w:rPr>
            </w:pPr>
            <w:r>
              <w:rPr>
                <w:rFonts w:hint="default" w:ascii="Times New Roman" w:hAnsi="Times New Roman" w:cs="Times New Roman"/>
                <w:b w:val="0"/>
                <w:bCs w:val="0"/>
                <w:position w:val="-10"/>
              </w:rPr>
              <w:object>
                <v:shape id="_x0000_i1030" o:spt="75" type="#_x0000_t75" style="height:21pt;width:15pt;" o:ole="t" filled="f" o:preferrelative="t" stroked="f" coordsize="21600,21600">
                  <v:path/>
                  <v:fill on="f" focussize="0,0"/>
                  <v:stroke on="f" joinstyle="miter"/>
                  <v:imagedata r:id="rId44" o:title=""/>
                  <o:lock v:ext="edit" aspectratio="t"/>
                  <w10:wrap type="none"/>
                  <w10:anchorlock/>
                </v:shape>
                <o:OLEObject Type="Embed" ProgID="Equation.KSEE3" ShapeID="_x0000_i1030" DrawAspect="Content" ObjectID="_1468075730" r:id="rId51">
                  <o:LockedField>false</o:LockedField>
                </o:OLEObject>
              </w:object>
            </w:r>
            <w:r>
              <w:rPr>
                <w:rFonts w:hint="default"/>
              </w:rPr>
              <w:t>左为正</w:t>
            </w:r>
          </w:p>
        </w:tc>
        <w:tc>
          <w:tcPr>
            <w:tcW w:w="0" w:type="auto"/>
            <w:gridSpan w:val="2"/>
            <w:tcBorders>
              <w:top w:val="nil"/>
              <w:left w:val="nil"/>
              <w:bottom w:val="single" w:color="auto" w:sz="4" w:space="0"/>
              <w:right w:val="nil"/>
            </w:tcBorders>
            <w:noWrap/>
            <w:vAlign w:val="center"/>
          </w:tcPr>
          <w:p w14:paraId="7D0D21D4">
            <w:pPr>
              <w:pStyle w:val="28"/>
              <w:bidi w:val="0"/>
              <w:rPr>
                <w:rFonts w:hint="default"/>
              </w:rPr>
            </w:pPr>
            <w:r>
              <w:rPr>
                <w:rFonts w:hint="default" w:ascii="Times New Roman" w:hAnsi="Times New Roman" w:cs="Times New Roman"/>
                <w:b w:val="0"/>
                <w:bCs w:val="0"/>
                <w:position w:val="-10"/>
              </w:rPr>
              <w:object>
                <v:shape id="_x0000_i1031" o:spt="75" type="#_x0000_t75" style="height:21pt;width:15pt;" o:ole="t" filled="f" o:preferrelative="t" stroked="f" coordsize="21600,21600">
                  <v:path/>
                  <v:fill on="f" focussize="0,0"/>
                  <v:stroke on="f" joinstyle="miter"/>
                  <v:imagedata r:id="rId46" o:title=""/>
                  <o:lock v:ext="edit" aspectratio="t"/>
                  <w10:wrap type="none"/>
                  <w10:anchorlock/>
                </v:shape>
                <o:OLEObject Type="Embed" ProgID="Equation.KSEE3" ShapeID="_x0000_i1031" DrawAspect="Content" ObjectID="_1468075731" r:id="rId52">
                  <o:LockedField>false</o:LockedField>
                </o:OLEObject>
              </w:object>
            </w:r>
            <w:r>
              <w:rPr>
                <w:rFonts w:hint="default"/>
              </w:rPr>
              <w:t>右为负</w:t>
            </w:r>
          </w:p>
        </w:tc>
        <w:tc>
          <w:tcPr>
            <w:tcW w:w="0" w:type="auto"/>
            <w:gridSpan w:val="4"/>
            <w:tcBorders>
              <w:top w:val="nil"/>
              <w:left w:val="nil"/>
              <w:bottom w:val="single" w:color="auto" w:sz="4" w:space="0"/>
              <w:right w:val="nil"/>
            </w:tcBorders>
            <w:vAlign w:val="center"/>
          </w:tcPr>
          <w:p w14:paraId="7BD7BEEB">
            <w:pPr>
              <w:pStyle w:val="28"/>
              <w:bidi w:val="0"/>
              <w:rPr>
                <w:rFonts w:hint="default"/>
              </w:rPr>
            </w:pPr>
            <w:r>
              <w:rPr>
                <w:rFonts w:hint="default" w:ascii="Times New Roman" w:hAnsi="Times New Roman" w:cs="Times New Roman"/>
                <w:b w:val="0"/>
                <w:bCs w:val="0"/>
                <w:position w:val="-12"/>
              </w:rPr>
              <w:object>
                <v:shape id="_x0000_i1032" o:spt="75" type="#_x0000_t75" style="height:22.8pt;width:43.2pt;" o:ole="t" filled="f" o:preferrelative="t" stroked="f" coordsize="21600,21600">
                  <v:path/>
                  <v:fill on="f" focussize="0,0"/>
                  <v:stroke on="f" joinstyle="miter"/>
                  <v:imagedata r:id="rId48" o:title=""/>
                  <o:lock v:ext="edit" aspectratio="t"/>
                  <w10:wrap type="none"/>
                  <w10:anchorlock/>
                </v:shape>
                <o:OLEObject Type="Embed" ProgID="Equation.KSEE3" ShapeID="_x0000_i1032" DrawAspect="Content" ObjectID="_1468075732" r:id="rId53">
                  <o:LockedField>false</o:LockedField>
                </o:OLEObject>
              </w:object>
            </w:r>
          </w:p>
        </w:tc>
        <w:tc>
          <w:tcPr>
            <w:tcW w:w="0" w:type="auto"/>
            <w:gridSpan w:val="4"/>
            <w:tcBorders>
              <w:top w:val="nil"/>
              <w:left w:val="nil"/>
              <w:bottom w:val="single" w:color="auto" w:sz="4" w:space="0"/>
              <w:right w:val="nil"/>
            </w:tcBorders>
            <w:vAlign w:val="center"/>
          </w:tcPr>
          <w:p w14:paraId="1EC435C9">
            <w:pPr>
              <w:pStyle w:val="28"/>
              <w:bidi w:val="0"/>
              <w:rPr>
                <w:rFonts w:hint="default"/>
              </w:rPr>
            </w:pPr>
            <w:r>
              <w:rPr>
                <w:rFonts w:hint="default" w:ascii="Times New Roman" w:hAnsi="Times New Roman" w:cs="Times New Roman"/>
                <w:b w:val="0"/>
                <w:bCs w:val="0"/>
                <w:position w:val="-12"/>
              </w:rPr>
              <w:object>
                <v:shape id="_x0000_i1033" o:spt="75" type="#_x0000_t75" style="height:22.8pt;width:46.8pt;" o:ole="t" filled="f" o:preferrelative="t" stroked="f" coordsize="21600,21600">
                  <v:path/>
                  <v:fill on="f" focussize="0,0"/>
                  <v:stroke on="f" joinstyle="miter"/>
                  <v:imagedata r:id="rId50" o:title=""/>
                  <o:lock v:ext="edit" aspectratio="t"/>
                  <w10:wrap type="none"/>
                  <w10:anchorlock/>
                </v:shape>
                <o:OLEObject Type="Embed" ProgID="Equation.KSEE3" ShapeID="_x0000_i1033" DrawAspect="Content" ObjectID="_1468075733" r:id="rId54">
                  <o:LockedField>false</o:LockedField>
                </o:OLEObject>
              </w:object>
            </w:r>
          </w:p>
        </w:tc>
        <w:tc>
          <w:tcPr>
            <w:tcW w:w="0" w:type="auto"/>
            <w:tcBorders>
              <w:left w:val="nil"/>
              <w:bottom w:val="single" w:color="auto" w:sz="4" w:space="0"/>
              <w:right w:val="nil"/>
            </w:tcBorders>
            <w:noWrap/>
            <w:vAlign w:val="center"/>
          </w:tcPr>
          <w:p w14:paraId="68500F99">
            <w:pPr>
              <w:pStyle w:val="28"/>
              <w:bidi w:val="0"/>
              <w:rPr>
                <w:rFonts w:hint="default"/>
              </w:rPr>
            </w:pPr>
            <w:r>
              <w:rPr>
                <w:rFonts w:hint="eastAsia"/>
                <w:lang w:val="en-US" w:eastAsia="zh-CN"/>
              </w:rPr>
              <w:t>完建时期</w:t>
            </w:r>
          </w:p>
        </w:tc>
        <w:tc>
          <w:tcPr>
            <w:tcW w:w="0" w:type="auto"/>
            <w:tcBorders>
              <w:left w:val="nil"/>
              <w:bottom w:val="single" w:color="auto" w:sz="4" w:space="0"/>
            </w:tcBorders>
            <w:noWrap/>
            <w:vAlign w:val="center"/>
          </w:tcPr>
          <w:p w14:paraId="62734788">
            <w:pPr>
              <w:pStyle w:val="28"/>
              <w:bidi w:val="0"/>
              <w:rPr>
                <w:rFonts w:hint="default"/>
              </w:rPr>
            </w:pPr>
            <w:r>
              <w:rPr>
                <w:rFonts w:hint="eastAsia"/>
                <w:lang w:val="en-US" w:eastAsia="zh-CN"/>
              </w:rPr>
              <w:t>运行期</w:t>
            </w:r>
          </w:p>
        </w:tc>
      </w:tr>
      <w:bookmarkEnd w:id="151"/>
      <w:tr w14:paraId="7EC200B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9" w:hRule="atLeast"/>
          <w:jc w:val="center"/>
        </w:trPr>
        <w:tc>
          <w:tcPr>
            <w:tcW w:w="0" w:type="auto"/>
            <w:vMerge w:val="restart"/>
            <w:tcBorders>
              <w:top w:val="single" w:color="auto" w:sz="4" w:space="0"/>
            </w:tcBorders>
            <w:noWrap/>
            <w:vAlign w:val="center"/>
          </w:tcPr>
          <w:p w14:paraId="7654D7F4">
            <w:pPr>
              <w:pStyle w:val="28"/>
              <w:bidi w:val="0"/>
              <w:rPr>
                <w:rFonts w:hint="eastAsia"/>
                <w:lang w:val="en-US" w:eastAsia="zh-CN"/>
              </w:rPr>
            </w:pPr>
            <w:r>
              <w:rPr>
                <w:rFonts w:hint="eastAsia"/>
                <w:lang w:val="en-US" w:eastAsia="zh-CN"/>
              </w:rPr>
              <w:t>下</w:t>
            </w:r>
          </w:p>
          <w:p w14:paraId="02D455D5">
            <w:pPr>
              <w:pStyle w:val="28"/>
              <w:bidi w:val="0"/>
              <w:rPr>
                <w:rFonts w:hint="eastAsia"/>
                <w:lang w:val="en-US" w:eastAsia="zh-CN"/>
              </w:rPr>
            </w:pPr>
            <w:r>
              <w:rPr>
                <w:rFonts w:hint="eastAsia"/>
                <w:lang w:val="en-US" w:eastAsia="zh-CN"/>
              </w:rPr>
              <w:t>游</w:t>
            </w:r>
          </w:p>
          <w:p w14:paraId="49258A89">
            <w:pPr>
              <w:pStyle w:val="28"/>
              <w:bidi w:val="0"/>
              <w:rPr>
                <w:rFonts w:hint="default"/>
              </w:rPr>
            </w:pPr>
            <w:r>
              <w:rPr>
                <w:rFonts w:hint="eastAsia"/>
                <w:lang w:val="en-US" w:eastAsia="zh-CN"/>
              </w:rPr>
              <w:t>段</w:t>
            </w:r>
          </w:p>
        </w:tc>
        <w:tc>
          <w:tcPr>
            <w:tcW w:w="0" w:type="auto"/>
            <w:tcBorders>
              <w:top w:val="single" w:color="auto" w:sz="4" w:space="0"/>
            </w:tcBorders>
            <w:noWrap/>
            <w:vAlign w:val="center"/>
          </w:tcPr>
          <w:p w14:paraId="40409332">
            <w:pPr>
              <w:pStyle w:val="28"/>
              <w:bidi w:val="0"/>
              <w:rPr>
                <w:rFonts w:hint="default"/>
              </w:rPr>
            </w:pPr>
            <w:r>
              <w:rPr>
                <w:rFonts w:hint="eastAsia"/>
                <w:lang w:val="en-US" w:eastAsia="zh-CN"/>
              </w:rPr>
              <w:t xml:space="preserve">0.0 </w:t>
            </w:r>
          </w:p>
        </w:tc>
        <w:tc>
          <w:tcPr>
            <w:tcW w:w="0" w:type="auto"/>
            <w:tcBorders>
              <w:top w:val="single" w:color="auto" w:sz="4" w:space="0"/>
            </w:tcBorders>
            <w:noWrap/>
            <w:vAlign w:val="center"/>
          </w:tcPr>
          <w:p w14:paraId="085BAE73">
            <w:pPr>
              <w:pStyle w:val="28"/>
              <w:bidi w:val="0"/>
              <w:rPr>
                <w:rFonts w:hint="default"/>
              </w:rPr>
            </w:pPr>
            <w:r>
              <w:rPr>
                <w:rFonts w:hint="default"/>
                <w:lang w:val="en-US" w:eastAsia="zh-CN"/>
              </w:rPr>
              <w:t xml:space="preserve">-0.05 </w:t>
            </w:r>
          </w:p>
        </w:tc>
        <w:tc>
          <w:tcPr>
            <w:tcW w:w="0" w:type="auto"/>
            <w:tcBorders>
              <w:top w:val="single" w:color="auto" w:sz="4" w:space="0"/>
            </w:tcBorders>
            <w:noWrap/>
            <w:vAlign w:val="center"/>
          </w:tcPr>
          <w:p w14:paraId="4040179E">
            <w:pPr>
              <w:pStyle w:val="28"/>
              <w:bidi w:val="0"/>
              <w:rPr>
                <w:rFonts w:hint="default"/>
              </w:rPr>
            </w:pPr>
            <w:r>
              <w:rPr>
                <w:rFonts w:hint="default"/>
                <w:lang w:val="en-US" w:eastAsia="zh-CN"/>
              </w:rPr>
              <w:t xml:space="preserve">-0.50 </w:t>
            </w:r>
          </w:p>
        </w:tc>
        <w:tc>
          <w:tcPr>
            <w:tcW w:w="0" w:type="auto"/>
            <w:tcBorders>
              <w:top w:val="single" w:color="auto" w:sz="4" w:space="0"/>
            </w:tcBorders>
            <w:noWrap/>
            <w:vAlign w:val="center"/>
          </w:tcPr>
          <w:p w14:paraId="75D6D7D2">
            <w:pPr>
              <w:pStyle w:val="28"/>
              <w:bidi w:val="0"/>
              <w:rPr>
                <w:rFonts w:hint="default"/>
              </w:rPr>
            </w:pPr>
            <w:r>
              <w:rPr>
                <w:rFonts w:hint="default"/>
                <w:lang w:val="en-US" w:eastAsia="zh-CN"/>
              </w:rPr>
              <w:t xml:space="preserve">-0.50 </w:t>
            </w:r>
          </w:p>
        </w:tc>
        <w:tc>
          <w:tcPr>
            <w:tcW w:w="0" w:type="auto"/>
            <w:tcBorders>
              <w:top w:val="single" w:color="auto" w:sz="4" w:space="0"/>
            </w:tcBorders>
            <w:noWrap/>
            <w:vAlign w:val="center"/>
          </w:tcPr>
          <w:p w14:paraId="4E2281CF">
            <w:pPr>
              <w:pStyle w:val="28"/>
              <w:bidi w:val="0"/>
              <w:rPr>
                <w:rFonts w:hint="default"/>
              </w:rPr>
            </w:pPr>
            <w:r>
              <w:rPr>
                <w:rFonts w:hint="default"/>
                <w:lang w:val="en-US" w:eastAsia="zh-CN"/>
              </w:rPr>
              <w:t xml:space="preserve">-0.50 </w:t>
            </w:r>
          </w:p>
        </w:tc>
        <w:tc>
          <w:tcPr>
            <w:tcW w:w="0" w:type="auto"/>
            <w:tcBorders>
              <w:top w:val="single" w:color="auto" w:sz="4" w:space="0"/>
            </w:tcBorders>
            <w:noWrap/>
            <w:vAlign w:val="center"/>
          </w:tcPr>
          <w:p w14:paraId="1CDAB90B">
            <w:pPr>
              <w:pStyle w:val="28"/>
              <w:bidi w:val="0"/>
              <w:rPr>
                <w:rFonts w:hint="default"/>
              </w:rPr>
            </w:pPr>
            <w:r>
              <w:rPr>
                <w:rFonts w:hint="default"/>
                <w:lang w:val="en-US" w:eastAsia="zh-CN"/>
              </w:rPr>
              <w:t xml:space="preserve">-0.72 </w:t>
            </w:r>
          </w:p>
        </w:tc>
        <w:tc>
          <w:tcPr>
            <w:tcW w:w="0" w:type="auto"/>
            <w:tcBorders>
              <w:top w:val="single" w:color="auto" w:sz="4" w:space="0"/>
            </w:tcBorders>
            <w:noWrap/>
            <w:vAlign w:val="center"/>
          </w:tcPr>
          <w:p w14:paraId="0DF9A27B">
            <w:pPr>
              <w:pStyle w:val="28"/>
              <w:bidi w:val="0"/>
              <w:rPr>
                <w:rFonts w:hint="default"/>
              </w:rPr>
            </w:pPr>
            <w:r>
              <w:rPr>
                <w:rFonts w:hint="default"/>
                <w:lang w:val="en-US" w:eastAsia="zh-CN"/>
              </w:rPr>
              <w:t xml:space="preserve">-7.15 </w:t>
            </w:r>
          </w:p>
        </w:tc>
        <w:tc>
          <w:tcPr>
            <w:tcW w:w="0" w:type="auto"/>
            <w:tcBorders>
              <w:top w:val="single" w:color="auto" w:sz="4" w:space="0"/>
            </w:tcBorders>
            <w:noWrap/>
            <w:vAlign w:val="center"/>
          </w:tcPr>
          <w:p w14:paraId="3CDB0719">
            <w:pPr>
              <w:pStyle w:val="28"/>
              <w:bidi w:val="0"/>
              <w:rPr>
                <w:rFonts w:hint="default"/>
              </w:rPr>
            </w:pPr>
            <w:r>
              <w:rPr>
                <w:rFonts w:hint="default"/>
                <w:lang w:val="en-US" w:eastAsia="zh-CN"/>
              </w:rPr>
              <w:t xml:space="preserve">-16.02 </w:t>
            </w:r>
          </w:p>
        </w:tc>
        <w:tc>
          <w:tcPr>
            <w:tcW w:w="0" w:type="auto"/>
            <w:tcBorders>
              <w:top w:val="single" w:color="auto" w:sz="4" w:space="0"/>
            </w:tcBorders>
            <w:noWrap/>
            <w:vAlign w:val="center"/>
          </w:tcPr>
          <w:p w14:paraId="39AC2FAF">
            <w:pPr>
              <w:pStyle w:val="28"/>
              <w:bidi w:val="0"/>
              <w:rPr>
                <w:rFonts w:hint="default"/>
              </w:rPr>
            </w:pPr>
            <w:r>
              <w:rPr>
                <w:rFonts w:hint="default"/>
                <w:lang w:val="en-US" w:eastAsia="zh-CN"/>
              </w:rPr>
              <w:t xml:space="preserve">-16.02 </w:t>
            </w:r>
          </w:p>
        </w:tc>
        <w:tc>
          <w:tcPr>
            <w:tcW w:w="0" w:type="auto"/>
            <w:tcBorders>
              <w:top w:val="single" w:color="auto" w:sz="4" w:space="0"/>
            </w:tcBorders>
            <w:noWrap/>
            <w:vAlign w:val="center"/>
          </w:tcPr>
          <w:p w14:paraId="1DAE321B">
            <w:pPr>
              <w:pStyle w:val="28"/>
              <w:bidi w:val="0"/>
              <w:rPr>
                <w:rFonts w:hint="default"/>
              </w:rPr>
            </w:pPr>
            <w:r>
              <w:rPr>
                <w:rFonts w:hint="default"/>
                <w:lang w:val="en-US" w:eastAsia="zh-CN"/>
              </w:rPr>
              <w:t xml:space="preserve">-0.60 </w:t>
            </w:r>
          </w:p>
        </w:tc>
        <w:tc>
          <w:tcPr>
            <w:tcW w:w="0" w:type="auto"/>
            <w:tcBorders>
              <w:top w:val="single" w:color="auto" w:sz="4" w:space="0"/>
            </w:tcBorders>
            <w:noWrap/>
            <w:vAlign w:val="center"/>
          </w:tcPr>
          <w:p w14:paraId="3EC4EE01">
            <w:pPr>
              <w:pStyle w:val="28"/>
              <w:bidi w:val="0"/>
              <w:rPr>
                <w:rFonts w:hint="default"/>
              </w:rPr>
            </w:pPr>
            <w:r>
              <w:rPr>
                <w:rFonts w:hint="default"/>
                <w:lang w:val="en-US" w:eastAsia="zh-CN"/>
              </w:rPr>
              <w:t xml:space="preserve">-5.95 </w:t>
            </w:r>
          </w:p>
        </w:tc>
        <w:tc>
          <w:tcPr>
            <w:tcW w:w="0" w:type="auto"/>
            <w:tcBorders>
              <w:top w:val="single" w:color="auto" w:sz="4" w:space="0"/>
            </w:tcBorders>
            <w:noWrap/>
            <w:vAlign w:val="center"/>
          </w:tcPr>
          <w:p w14:paraId="23EB7F0C">
            <w:pPr>
              <w:pStyle w:val="28"/>
              <w:bidi w:val="0"/>
              <w:rPr>
                <w:rFonts w:hint="default"/>
              </w:rPr>
            </w:pPr>
            <w:r>
              <w:rPr>
                <w:rFonts w:hint="default"/>
                <w:lang w:val="en-US" w:eastAsia="zh-CN"/>
              </w:rPr>
              <w:t xml:space="preserve">-13.33 </w:t>
            </w:r>
          </w:p>
        </w:tc>
        <w:tc>
          <w:tcPr>
            <w:tcW w:w="0" w:type="auto"/>
            <w:tcBorders>
              <w:top w:val="single" w:color="auto" w:sz="4" w:space="0"/>
            </w:tcBorders>
            <w:noWrap/>
            <w:vAlign w:val="center"/>
          </w:tcPr>
          <w:p w14:paraId="1C75AB4E">
            <w:pPr>
              <w:pStyle w:val="28"/>
              <w:bidi w:val="0"/>
              <w:rPr>
                <w:rFonts w:hint="default"/>
              </w:rPr>
            </w:pPr>
            <w:r>
              <w:rPr>
                <w:rFonts w:hint="default"/>
                <w:lang w:val="en-US" w:eastAsia="zh-CN"/>
              </w:rPr>
              <w:t xml:space="preserve">-13.33 </w:t>
            </w:r>
          </w:p>
        </w:tc>
        <w:tc>
          <w:tcPr>
            <w:tcW w:w="0" w:type="auto"/>
            <w:tcBorders>
              <w:top w:val="single" w:color="auto" w:sz="4" w:space="0"/>
            </w:tcBorders>
            <w:noWrap/>
            <w:vAlign w:val="center"/>
          </w:tcPr>
          <w:p w14:paraId="69398ECC">
            <w:pPr>
              <w:pStyle w:val="28"/>
              <w:bidi w:val="0"/>
              <w:rPr>
                <w:rFonts w:hint="default"/>
              </w:rPr>
            </w:pPr>
          </w:p>
        </w:tc>
        <w:tc>
          <w:tcPr>
            <w:tcW w:w="0" w:type="auto"/>
            <w:tcBorders>
              <w:top w:val="single" w:color="auto" w:sz="4" w:space="0"/>
            </w:tcBorders>
            <w:shd w:val="clear" w:color="auto" w:fill="auto"/>
            <w:noWrap/>
            <w:vAlign w:val="center"/>
          </w:tcPr>
          <w:p w14:paraId="6028228A">
            <w:pPr>
              <w:pStyle w:val="28"/>
              <w:bidi w:val="0"/>
              <w:ind w:firstLine="0" w:firstLineChars="0"/>
              <w:rPr>
                <w:rFonts w:hint="default" w:ascii="宋体" w:hAnsi="宋体" w:eastAsia="宋体" w:cstheme="minorBidi"/>
                <w:kern w:val="0"/>
                <w:sz w:val="21"/>
                <w:szCs w:val="21"/>
                <w:lang w:val="en-US" w:eastAsia="zh-CN" w:bidi="ar-SA"/>
              </w:rPr>
            </w:pPr>
            <w:r>
              <w:rPr>
                <w:rFonts w:hint="eastAsia"/>
                <w:lang w:val="en-US" w:eastAsia="zh-CN"/>
              </w:rPr>
              <w:t xml:space="preserve">-419.08 </w:t>
            </w:r>
          </w:p>
        </w:tc>
      </w:tr>
      <w:tr w14:paraId="57837D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0" w:type="auto"/>
            <w:vMerge w:val="continue"/>
            <w:noWrap/>
            <w:vAlign w:val="center"/>
          </w:tcPr>
          <w:p w14:paraId="73A16A1A">
            <w:pPr>
              <w:pStyle w:val="28"/>
              <w:bidi w:val="0"/>
              <w:rPr>
                <w:rFonts w:hint="default"/>
              </w:rPr>
            </w:pPr>
          </w:p>
        </w:tc>
        <w:tc>
          <w:tcPr>
            <w:tcW w:w="0" w:type="auto"/>
            <w:noWrap/>
            <w:vAlign w:val="center"/>
          </w:tcPr>
          <w:p w14:paraId="1270658E">
            <w:pPr>
              <w:pStyle w:val="28"/>
              <w:bidi w:val="0"/>
              <w:rPr>
                <w:rFonts w:hint="default"/>
              </w:rPr>
            </w:pPr>
            <w:r>
              <w:rPr>
                <w:rFonts w:hint="eastAsia"/>
                <w:lang w:val="en-US" w:eastAsia="zh-CN"/>
              </w:rPr>
              <w:t xml:space="preserve">0.1 </w:t>
            </w:r>
          </w:p>
        </w:tc>
        <w:tc>
          <w:tcPr>
            <w:tcW w:w="0" w:type="auto"/>
            <w:noWrap/>
            <w:vAlign w:val="center"/>
          </w:tcPr>
          <w:p w14:paraId="7CF4A0AB">
            <w:pPr>
              <w:pStyle w:val="28"/>
              <w:bidi w:val="0"/>
              <w:rPr>
                <w:rFonts w:hint="default"/>
              </w:rPr>
            </w:pPr>
            <w:r>
              <w:rPr>
                <w:rFonts w:hint="default"/>
                <w:lang w:val="en-US" w:eastAsia="zh-CN"/>
              </w:rPr>
              <w:t xml:space="preserve">-0.50 </w:t>
            </w:r>
          </w:p>
        </w:tc>
        <w:tc>
          <w:tcPr>
            <w:tcW w:w="0" w:type="auto"/>
            <w:noWrap/>
            <w:vAlign w:val="center"/>
          </w:tcPr>
          <w:p w14:paraId="4FC4C724">
            <w:pPr>
              <w:pStyle w:val="28"/>
              <w:bidi w:val="0"/>
              <w:rPr>
                <w:rFonts w:hint="default"/>
              </w:rPr>
            </w:pPr>
            <w:r>
              <w:rPr>
                <w:rFonts w:hint="default"/>
                <w:lang w:val="en-US" w:eastAsia="zh-CN"/>
              </w:rPr>
              <w:t xml:space="preserve">-0.50 </w:t>
            </w:r>
          </w:p>
        </w:tc>
        <w:tc>
          <w:tcPr>
            <w:tcW w:w="0" w:type="auto"/>
            <w:noWrap/>
            <w:vAlign w:val="center"/>
          </w:tcPr>
          <w:p w14:paraId="4B189634">
            <w:pPr>
              <w:pStyle w:val="28"/>
              <w:bidi w:val="0"/>
              <w:rPr>
                <w:rFonts w:hint="default"/>
              </w:rPr>
            </w:pPr>
            <w:r>
              <w:rPr>
                <w:rFonts w:hint="default"/>
                <w:lang w:val="en-US" w:eastAsia="zh-CN"/>
              </w:rPr>
              <w:t xml:space="preserve">-0.50 </w:t>
            </w:r>
          </w:p>
        </w:tc>
        <w:tc>
          <w:tcPr>
            <w:tcW w:w="0" w:type="auto"/>
            <w:noWrap/>
            <w:vAlign w:val="center"/>
          </w:tcPr>
          <w:p w14:paraId="094738D6">
            <w:pPr>
              <w:pStyle w:val="28"/>
              <w:bidi w:val="0"/>
              <w:rPr>
                <w:rFonts w:hint="default"/>
              </w:rPr>
            </w:pPr>
            <w:r>
              <w:rPr>
                <w:rFonts w:hint="default"/>
                <w:lang w:val="en-US" w:eastAsia="zh-CN"/>
              </w:rPr>
              <w:t xml:space="preserve">-0.50 </w:t>
            </w:r>
          </w:p>
        </w:tc>
        <w:tc>
          <w:tcPr>
            <w:tcW w:w="0" w:type="auto"/>
            <w:noWrap/>
            <w:vAlign w:val="center"/>
          </w:tcPr>
          <w:p w14:paraId="0C5C2B75">
            <w:pPr>
              <w:pStyle w:val="28"/>
              <w:bidi w:val="0"/>
              <w:rPr>
                <w:rFonts w:hint="default"/>
              </w:rPr>
            </w:pPr>
            <w:r>
              <w:rPr>
                <w:rFonts w:hint="default"/>
                <w:lang w:val="en-US" w:eastAsia="zh-CN"/>
              </w:rPr>
              <w:t xml:space="preserve">-7.15 </w:t>
            </w:r>
          </w:p>
        </w:tc>
        <w:tc>
          <w:tcPr>
            <w:tcW w:w="0" w:type="auto"/>
            <w:noWrap/>
            <w:vAlign w:val="center"/>
          </w:tcPr>
          <w:p w14:paraId="46FBE672">
            <w:pPr>
              <w:pStyle w:val="28"/>
              <w:bidi w:val="0"/>
              <w:rPr>
                <w:rFonts w:hint="default"/>
              </w:rPr>
            </w:pPr>
            <w:r>
              <w:rPr>
                <w:rFonts w:hint="default"/>
                <w:lang w:val="en-US" w:eastAsia="zh-CN"/>
              </w:rPr>
              <w:t xml:space="preserve">-7.15 </w:t>
            </w:r>
          </w:p>
        </w:tc>
        <w:tc>
          <w:tcPr>
            <w:tcW w:w="0" w:type="auto"/>
            <w:noWrap/>
            <w:vAlign w:val="center"/>
          </w:tcPr>
          <w:p w14:paraId="48C46D12">
            <w:pPr>
              <w:pStyle w:val="28"/>
              <w:bidi w:val="0"/>
              <w:rPr>
                <w:rFonts w:hint="default"/>
              </w:rPr>
            </w:pPr>
            <w:r>
              <w:rPr>
                <w:rFonts w:hint="default"/>
                <w:lang w:val="en-US" w:eastAsia="zh-CN"/>
              </w:rPr>
              <w:t xml:space="preserve">-16.02 </w:t>
            </w:r>
          </w:p>
        </w:tc>
        <w:tc>
          <w:tcPr>
            <w:tcW w:w="0" w:type="auto"/>
            <w:noWrap/>
            <w:vAlign w:val="center"/>
          </w:tcPr>
          <w:p w14:paraId="32991438">
            <w:pPr>
              <w:pStyle w:val="28"/>
              <w:bidi w:val="0"/>
              <w:rPr>
                <w:rFonts w:hint="default"/>
              </w:rPr>
            </w:pPr>
            <w:r>
              <w:rPr>
                <w:rFonts w:hint="default"/>
                <w:lang w:val="en-US" w:eastAsia="zh-CN"/>
              </w:rPr>
              <w:t xml:space="preserve">-16.02 </w:t>
            </w:r>
          </w:p>
        </w:tc>
        <w:tc>
          <w:tcPr>
            <w:tcW w:w="0" w:type="auto"/>
            <w:noWrap/>
            <w:vAlign w:val="center"/>
          </w:tcPr>
          <w:p w14:paraId="35A98987">
            <w:pPr>
              <w:pStyle w:val="28"/>
              <w:bidi w:val="0"/>
              <w:rPr>
                <w:rFonts w:hint="default"/>
              </w:rPr>
            </w:pPr>
            <w:r>
              <w:rPr>
                <w:rFonts w:hint="default"/>
                <w:lang w:val="en-US" w:eastAsia="zh-CN"/>
              </w:rPr>
              <w:t xml:space="preserve">-5.95 </w:t>
            </w:r>
          </w:p>
        </w:tc>
        <w:tc>
          <w:tcPr>
            <w:tcW w:w="0" w:type="auto"/>
            <w:noWrap/>
            <w:vAlign w:val="center"/>
          </w:tcPr>
          <w:p w14:paraId="440DCA12">
            <w:pPr>
              <w:pStyle w:val="28"/>
              <w:bidi w:val="0"/>
              <w:rPr>
                <w:rFonts w:hint="default"/>
              </w:rPr>
            </w:pPr>
            <w:r>
              <w:rPr>
                <w:rFonts w:hint="default"/>
                <w:lang w:val="en-US" w:eastAsia="zh-CN"/>
              </w:rPr>
              <w:t xml:space="preserve">-5.95 </w:t>
            </w:r>
          </w:p>
        </w:tc>
        <w:tc>
          <w:tcPr>
            <w:tcW w:w="0" w:type="auto"/>
            <w:noWrap/>
            <w:vAlign w:val="center"/>
          </w:tcPr>
          <w:p w14:paraId="600E000F">
            <w:pPr>
              <w:pStyle w:val="28"/>
              <w:bidi w:val="0"/>
              <w:rPr>
                <w:rFonts w:hint="default"/>
              </w:rPr>
            </w:pPr>
            <w:r>
              <w:rPr>
                <w:rFonts w:hint="default"/>
                <w:lang w:val="en-US" w:eastAsia="zh-CN"/>
              </w:rPr>
              <w:t xml:space="preserve">-13.33 </w:t>
            </w:r>
          </w:p>
        </w:tc>
        <w:tc>
          <w:tcPr>
            <w:tcW w:w="0" w:type="auto"/>
            <w:noWrap/>
            <w:vAlign w:val="center"/>
          </w:tcPr>
          <w:p w14:paraId="14253264">
            <w:pPr>
              <w:pStyle w:val="28"/>
              <w:bidi w:val="0"/>
              <w:rPr>
                <w:rFonts w:hint="default"/>
              </w:rPr>
            </w:pPr>
            <w:r>
              <w:rPr>
                <w:rFonts w:hint="default"/>
                <w:lang w:val="en-US" w:eastAsia="zh-CN"/>
              </w:rPr>
              <w:t xml:space="preserve">-13.33 </w:t>
            </w:r>
          </w:p>
        </w:tc>
        <w:tc>
          <w:tcPr>
            <w:tcW w:w="0" w:type="auto"/>
            <w:noWrap/>
            <w:vAlign w:val="center"/>
          </w:tcPr>
          <w:p w14:paraId="720AF23A">
            <w:pPr>
              <w:pStyle w:val="28"/>
              <w:bidi w:val="0"/>
              <w:rPr>
                <w:rFonts w:hint="default"/>
              </w:rPr>
            </w:pPr>
            <w:r>
              <w:rPr>
                <w:rFonts w:hint="eastAsia"/>
                <w:lang w:val="en-US" w:eastAsia="zh-CN"/>
              </w:rPr>
              <w:t xml:space="preserve">65.21 </w:t>
            </w:r>
          </w:p>
        </w:tc>
        <w:tc>
          <w:tcPr>
            <w:tcW w:w="0" w:type="auto"/>
            <w:shd w:val="clear" w:color="auto" w:fill="auto"/>
            <w:noWrap/>
            <w:vAlign w:val="center"/>
          </w:tcPr>
          <w:p w14:paraId="28FB9B59">
            <w:pPr>
              <w:pStyle w:val="28"/>
              <w:bidi w:val="0"/>
              <w:ind w:firstLine="0" w:firstLineChars="0"/>
              <w:rPr>
                <w:rFonts w:hint="default" w:ascii="宋体" w:hAnsi="宋体" w:eastAsia="宋体" w:cstheme="minorBidi"/>
                <w:kern w:val="0"/>
                <w:sz w:val="21"/>
                <w:szCs w:val="21"/>
                <w:lang w:val="en-US" w:eastAsia="zh-CN" w:bidi="ar-SA"/>
              </w:rPr>
            </w:pPr>
            <w:r>
              <w:rPr>
                <w:rFonts w:hint="eastAsia"/>
                <w:lang w:val="en-US" w:eastAsia="zh-CN"/>
              </w:rPr>
              <w:t xml:space="preserve">-354.45 </w:t>
            </w:r>
          </w:p>
        </w:tc>
      </w:tr>
      <w:tr w14:paraId="3EAA2A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0" w:type="auto"/>
            <w:vMerge w:val="continue"/>
            <w:noWrap/>
            <w:vAlign w:val="center"/>
          </w:tcPr>
          <w:p w14:paraId="6A848EB9">
            <w:pPr>
              <w:pStyle w:val="28"/>
              <w:bidi w:val="0"/>
              <w:rPr>
                <w:rFonts w:hint="default"/>
              </w:rPr>
            </w:pPr>
          </w:p>
        </w:tc>
        <w:tc>
          <w:tcPr>
            <w:tcW w:w="0" w:type="auto"/>
            <w:noWrap/>
            <w:vAlign w:val="center"/>
          </w:tcPr>
          <w:p w14:paraId="7A64442B">
            <w:pPr>
              <w:pStyle w:val="28"/>
              <w:bidi w:val="0"/>
              <w:rPr>
                <w:rFonts w:hint="default"/>
              </w:rPr>
            </w:pPr>
            <w:r>
              <w:rPr>
                <w:rFonts w:hint="eastAsia"/>
                <w:lang w:val="en-US" w:eastAsia="zh-CN"/>
              </w:rPr>
              <w:t xml:space="preserve">0.2 </w:t>
            </w:r>
          </w:p>
        </w:tc>
        <w:tc>
          <w:tcPr>
            <w:tcW w:w="0" w:type="auto"/>
            <w:noWrap/>
            <w:vAlign w:val="center"/>
          </w:tcPr>
          <w:p w14:paraId="73981436">
            <w:pPr>
              <w:pStyle w:val="28"/>
              <w:bidi w:val="0"/>
              <w:rPr>
                <w:rFonts w:hint="default"/>
              </w:rPr>
            </w:pPr>
            <w:r>
              <w:rPr>
                <w:rFonts w:hint="default"/>
                <w:lang w:val="en-US" w:eastAsia="zh-CN"/>
              </w:rPr>
              <w:t xml:space="preserve">-0.40 </w:t>
            </w:r>
          </w:p>
        </w:tc>
        <w:tc>
          <w:tcPr>
            <w:tcW w:w="0" w:type="auto"/>
            <w:noWrap/>
            <w:vAlign w:val="center"/>
          </w:tcPr>
          <w:p w14:paraId="2C4C5FB8">
            <w:pPr>
              <w:pStyle w:val="28"/>
              <w:bidi w:val="0"/>
              <w:rPr>
                <w:rFonts w:hint="default"/>
              </w:rPr>
            </w:pPr>
            <w:r>
              <w:rPr>
                <w:rFonts w:hint="default"/>
                <w:lang w:val="en-US" w:eastAsia="zh-CN"/>
              </w:rPr>
              <w:t xml:space="preserve">-0.50 </w:t>
            </w:r>
          </w:p>
        </w:tc>
        <w:tc>
          <w:tcPr>
            <w:tcW w:w="0" w:type="auto"/>
            <w:noWrap/>
            <w:vAlign w:val="center"/>
          </w:tcPr>
          <w:p w14:paraId="0900D251">
            <w:pPr>
              <w:pStyle w:val="28"/>
              <w:bidi w:val="0"/>
              <w:rPr>
                <w:rFonts w:hint="default"/>
              </w:rPr>
            </w:pPr>
            <w:r>
              <w:rPr>
                <w:rFonts w:hint="default"/>
                <w:lang w:val="en-US" w:eastAsia="zh-CN"/>
              </w:rPr>
              <w:t xml:space="preserve">-0.40 </w:t>
            </w:r>
          </w:p>
        </w:tc>
        <w:tc>
          <w:tcPr>
            <w:tcW w:w="0" w:type="auto"/>
            <w:noWrap/>
            <w:vAlign w:val="center"/>
          </w:tcPr>
          <w:p w14:paraId="7F9110F0">
            <w:pPr>
              <w:pStyle w:val="28"/>
              <w:bidi w:val="0"/>
              <w:rPr>
                <w:rFonts w:hint="default"/>
              </w:rPr>
            </w:pPr>
            <w:r>
              <w:rPr>
                <w:rFonts w:hint="default"/>
                <w:lang w:val="en-US" w:eastAsia="zh-CN"/>
              </w:rPr>
              <w:t xml:space="preserve">-0.50 </w:t>
            </w:r>
          </w:p>
        </w:tc>
        <w:tc>
          <w:tcPr>
            <w:tcW w:w="0" w:type="auto"/>
            <w:noWrap/>
            <w:vAlign w:val="center"/>
          </w:tcPr>
          <w:p w14:paraId="7B43CB22">
            <w:pPr>
              <w:pStyle w:val="28"/>
              <w:bidi w:val="0"/>
              <w:rPr>
                <w:rFonts w:hint="default"/>
              </w:rPr>
            </w:pPr>
            <w:r>
              <w:rPr>
                <w:rFonts w:hint="default"/>
                <w:lang w:val="en-US" w:eastAsia="zh-CN"/>
              </w:rPr>
              <w:t xml:space="preserve">-5.72 </w:t>
            </w:r>
          </w:p>
        </w:tc>
        <w:tc>
          <w:tcPr>
            <w:tcW w:w="0" w:type="auto"/>
            <w:noWrap/>
            <w:vAlign w:val="center"/>
          </w:tcPr>
          <w:p w14:paraId="72D4D29B">
            <w:pPr>
              <w:pStyle w:val="28"/>
              <w:bidi w:val="0"/>
              <w:rPr>
                <w:rFonts w:hint="default"/>
              </w:rPr>
            </w:pPr>
            <w:r>
              <w:rPr>
                <w:rFonts w:hint="default"/>
                <w:lang w:val="en-US" w:eastAsia="zh-CN"/>
              </w:rPr>
              <w:t xml:space="preserve">-5.72 </w:t>
            </w:r>
          </w:p>
        </w:tc>
        <w:tc>
          <w:tcPr>
            <w:tcW w:w="0" w:type="auto"/>
            <w:noWrap/>
            <w:vAlign w:val="center"/>
          </w:tcPr>
          <w:p w14:paraId="69A07CDE">
            <w:pPr>
              <w:pStyle w:val="28"/>
              <w:bidi w:val="0"/>
              <w:rPr>
                <w:rFonts w:hint="default"/>
              </w:rPr>
            </w:pPr>
            <w:r>
              <w:rPr>
                <w:rFonts w:hint="default"/>
                <w:lang w:val="en-US" w:eastAsia="zh-CN"/>
              </w:rPr>
              <w:t xml:space="preserve">-16.02 </w:t>
            </w:r>
          </w:p>
        </w:tc>
        <w:tc>
          <w:tcPr>
            <w:tcW w:w="0" w:type="auto"/>
            <w:noWrap/>
            <w:vAlign w:val="center"/>
          </w:tcPr>
          <w:p w14:paraId="4CE33487">
            <w:pPr>
              <w:pStyle w:val="28"/>
              <w:bidi w:val="0"/>
              <w:rPr>
                <w:rFonts w:hint="default"/>
              </w:rPr>
            </w:pPr>
            <w:r>
              <w:rPr>
                <w:rFonts w:hint="default"/>
                <w:lang w:val="en-US" w:eastAsia="zh-CN"/>
              </w:rPr>
              <w:t xml:space="preserve">-16.02 </w:t>
            </w:r>
          </w:p>
        </w:tc>
        <w:tc>
          <w:tcPr>
            <w:tcW w:w="0" w:type="auto"/>
            <w:noWrap/>
            <w:vAlign w:val="center"/>
          </w:tcPr>
          <w:p w14:paraId="4362FDC1">
            <w:pPr>
              <w:pStyle w:val="28"/>
              <w:bidi w:val="0"/>
              <w:rPr>
                <w:rFonts w:hint="default"/>
              </w:rPr>
            </w:pPr>
            <w:r>
              <w:rPr>
                <w:rFonts w:hint="default"/>
                <w:lang w:val="en-US" w:eastAsia="zh-CN"/>
              </w:rPr>
              <w:t xml:space="preserve">-4.76 </w:t>
            </w:r>
          </w:p>
        </w:tc>
        <w:tc>
          <w:tcPr>
            <w:tcW w:w="0" w:type="auto"/>
            <w:noWrap/>
            <w:vAlign w:val="center"/>
          </w:tcPr>
          <w:p w14:paraId="47AD9F5E">
            <w:pPr>
              <w:pStyle w:val="28"/>
              <w:bidi w:val="0"/>
              <w:rPr>
                <w:rFonts w:hint="default"/>
              </w:rPr>
            </w:pPr>
            <w:r>
              <w:rPr>
                <w:rFonts w:hint="default"/>
                <w:lang w:val="en-US" w:eastAsia="zh-CN"/>
              </w:rPr>
              <w:t xml:space="preserve">-4.76 </w:t>
            </w:r>
          </w:p>
        </w:tc>
        <w:tc>
          <w:tcPr>
            <w:tcW w:w="0" w:type="auto"/>
            <w:noWrap/>
            <w:vAlign w:val="center"/>
          </w:tcPr>
          <w:p w14:paraId="6AC7B336">
            <w:pPr>
              <w:pStyle w:val="28"/>
              <w:bidi w:val="0"/>
              <w:rPr>
                <w:rFonts w:hint="default"/>
              </w:rPr>
            </w:pPr>
            <w:r>
              <w:rPr>
                <w:rFonts w:hint="default"/>
                <w:lang w:val="en-US" w:eastAsia="zh-CN"/>
              </w:rPr>
              <w:t xml:space="preserve">-13.33 </w:t>
            </w:r>
          </w:p>
        </w:tc>
        <w:tc>
          <w:tcPr>
            <w:tcW w:w="0" w:type="auto"/>
            <w:noWrap/>
            <w:vAlign w:val="center"/>
          </w:tcPr>
          <w:p w14:paraId="0A330533">
            <w:pPr>
              <w:pStyle w:val="28"/>
              <w:bidi w:val="0"/>
              <w:rPr>
                <w:rFonts w:hint="default"/>
              </w:rPr>
            </w:pPr>
            <w:r>
              <w:rPr>
                <w:rFonts w:hint="default"/>
                <w:lang w:val="en-US" w:eastAsia="zh-CN"/>
              </w:rPr>
              <w:t xml:space="preserve">-13.33 </w:t>
            </w:r>
          </w:p>
        </w:tc>
        <w:tc>
          <w:tcPr>
            <w:tcW w:w="0" w:type="auto"/>
            <w:noWrap/>
            <w:vAlign w:val="center"/>
          </w:tcPr>
          <w:p w14:paraId="625B1C43">
            <w:pPr>
              <w:pStyle w:val="28"/>
              <w:bidi w:val="0"/>
              <w:rPr>
                <w:rFonts w:hint="default"/>
              </w:rPr>
            </w:pPr>
            <w:r>
              <w:rPr>
                <w:rFonts w:hint="eastAsia"/>
                <w:lang w:val="en-US" w:eastAsia="zh-CN"/>
              </w:rPr>
              <w:t xml:space="preserve">133.04 </w:t>
            </w:r>
          </w:p>
        </w:tc>
        <w:tc>
          <w:tcPr>
            <w:tcW w:w="0" w:type="auto"/>
            <w:shd w:val="clear" w:color="auto" w:fill="auto"/>
            <w:noWrap/>
            <w:vAlign w:val="center"/>
          </w:tcPr>
          <w:p w14:paraId="5C583305">
            <w:pPr>
              <w:pStyle w:val="28"/>
              <w:bidi w:val="0"/>
              <w:ind w:firstLine="0" w:firstLineChars="0"/>
              <w:rPr>
                <w:rFonts w:hint="default" w:ascii="宋体" w:hAnsi="宋体" w:eastAsia="宋体" w:cstheme="minorBidi"/>
                <w:kern w:val="0"/>
                <w:sz w:val="21"/>
                <w:szCs w:val="21"/>
                <w:lang w:val="en-US" w:eastAsia="zh-CN" w:bidi="ar-SA"/>
              </w:rPr>
            </w:pPr>
            <w:r>
              <w:rPr>
                <w:rFonts w:hint="eastAsia"/>
                <w:lang w:val="en-US" w:eastAsia="zh-CN"/>
              </w:rPr>
              <w:t xml:space="preserve">-137.85 </w:t>
            </w:r>
          </w:p>
        </w:tc>
      </w:tr>
      <w:tr w14:paraId="4D8159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0" w:type="auto"/>
            <w:vMerge w:val="continue"/>
            <w:noWrap/>
            <w:vAlign w:val="center"/>
          </w:tcPr>
          <w:p w14:paraId="21238E27">
            <w:pPr>
              <w:pStyle w:val="28"/>
              <w:bidi w:val="0"/>
              <w:rPr>
                <w:rFonts w:hint="default"/>
              </w:rPr>
            </w:pPr>
          </w:p>
        </w:tc>
        <w:tc>
          <w:tcPr>
            <w:tcW w:w="0" w:type="auto"/>
            <w:noWrap/>
            <w:vAlign w:val="center"/>
          </w:tcPr>
          <w:p w14:paraId="6C112AC8">
            <w:pPr>
              <w:pStyle w:val="28"/>
              <w:bidi w:val="0"/>
              <w:rPr>
                <w:rFonts w:hint="default"/>
              </w:rPr>
            </w:pPr>
            <w:r>
              <w:rPr>
                <w:rFonts w:hint="eastAsia"/>
                <w:lang w:val="en-US" w:eastAsia="zh-CN"/>
              </w:rPr>
              <w:t xml:space="preserve">0.3 </w:t>
            </w:r>
          </w:p>
        </w:tc>
        <w:tc>
          <w:tcPr>
            <w:tcW w:w="0" w:type="auto"/>
            <w:noWrap/>
            <w:vAlign w:val="center"/>
          </w:tcPr>
          <w:p w14:paraId="69A338D5">
            <w:pPr>
              <w:pStyle w:val="28"/>
              <w:bidi w:val="0"/>
              <w:rPr>
                <w:rFonts w:hint="default"/>
              </w:rPr>
            </w:pPr>
            <w:r>
              <w:rPr>
                <w:rFonts w:hint="default"/>
                <w:lang w:val="en-US" w:eastAsia="zh-CN"/>
              </w:rPr>
              <w:t xml:space="preserve">-0.40 </w:t>
            </w:r>
          </w:p>
        </w:tc>
        <w:tc>
          <w:tcPr>
            <w:tcW w:w="0" w:type="auto"/>
            <w:noWrap/>
            <w:vAlign w:val="center"/>
          </w:tcPr>
          <w:p w14:paraId="35C83F16">
            <w:pPr>
              <w:pStyle w:val="28"/>
              <w:bidi w:val="0"/>
              <w:rPr>
                <w:rFonts w:hint="default"/>
              </w:rPr>
            </w:pPr>
            <w:r>
              <w:rPr>
                <w:rFonts w:hint="default"/>
                <w:lang w:val="en-US" w:eastAsia="zh-CN"/>
              </w:rPr>
              <w:t xml:space="preserve">-0.40 </w:t>
            </w:r>
          </w:p>
        </w:tc>
        <w:tc>
          <w:tcPr>
            <w:tcW w:w="0" w:type="auto"/>
            <w:noWrap/>
            <w:vAlign w:val="center"/>
          </w:tcPr>
          <w:p w14:paraId="5E29048F">
            <w:pPr>
              <w:pStyle w:val="28"/>
              <w:bidi w:val="0"/>
              <w:rPr>
                <w:rFonts w:hint="default"/>
              </w:rPr>
            </w:pPr>
            <w:r>
              <w:rPr>
                <w:rFonts w:hint="default"/>
                <w:lang w:val="en-US" w:eastAsia="zh-CN"/>
              </w:rPr>
              <w:t xml:space="preserve">-0.40 </w:t>
            </w:r>
          </w:p>
        </w:tc>
        <w:tc>
          <w:tcPr>
            <w:tcW w:w="0" w:type="auto"/>
            <w:noWrap/>
            <w:vAlign w:val="center"/>
          </w:tcPr>
          <w:p w14:paraId="66A0CC6C">
            <w:pPr>
              <w:pStyle w:val="28"/>
              <w:bidi w:val="0"/>
              <w:rPr>
                <w:rFonts w:hint="default"/>
              </w:rPr>
            </w:pPr>
            <w:r>
              <w:rPr>
                <w:rFonts w:hint="default"/>
                <w:lang w:val="en-US" w:eastAsia="zh-CN"/>
              </w:rPr>
              <w:t xml:space="preserve">-0.40 </w:t>
            </w:r>
          </w:p>
        </w:tc>
        <w:tc>
          <w:tcPr>
            <w:tcW w:w="0" w:type="auto"/>
            <w:noWrap/>
            <w:vAlign w:val="center"/>
          </w:tcPr>
          <w:p w14:paraId="41CF2958">
            <w:pPr>
              <w:pStyle w:val="28"/>
              <w:bidi w:val="0"/>
              <w:rPr>
                <w:rFonts w:hint="default"/>
              </w:rPr>
            </w:pPr>
            <w:r>
              <w:rPr>
                <w:rFonts w:hint="default"/>
                <w:lang w:val="en-US" w:eastAsia="zh-CN"/>
              </w:rPr>
              <w:t xml:space="preserve">-5.72 </w:t>
            </w:r>
          </w:p>
        </w:tc>
        <w:tc>
          <w:tcPr>
            <w:tcW w:w="0" w:type="auto"/>
            <w:noWrap/>
            <w:vAlign w:val="center"/>
          </w:tcPr>
          <w:p w14:paraId="4371F434">
            <w:pPr>
              <w:pStyle w:val="28"/>
              <w:bidi w:val="0"/>
              <w:rPr>
                <w:rFonts w:hint="default"/>
              </w:rPr>
            </w:pPr>
            <w:r>
              <w:rPr>
                <w:rFonts w:hint="default"/>
                <w:lang w:val="en-US" w:eastAsia="zh-CN"/>
              </w:rPr>
              <w:t xml:space="preserve">-5.72 </w:t>
            </w:r>
          </w:p>
        </w:tc>
        <w:tc>
          <w:tcPr>
            <w:tcW w:w="0" w:type="auto"/>
            <w:noWrap/>
            <w:vAlign w:val="center"/>
          </w:tcPr>
          <w:p w14:paraId="05B24390">
            <w:pPr>
              <w:pStyle w:val="28"/>
              <w:bidi w:val="0"/>
              <w:rPr>
                <w:rFonts w:hint="default"/>
              </w:rPr>
            </w:pPr>
            <w:r>
              <w:rPr>
                <w:rFonts w:hint="default"/>
                <w:lang w:val="en-US" w:eastAsia="zh-CN"/>
              </w:rPr>
              <w:t xml:space="preserve">-12.81 </w:t>
            </w:r>
          </w:p>
        </w:tc>
        <w:tc>
          <w:tcPr>
            <w:tcW w:w="0" w:type="auto"/>
            <w:noWrap/>
            <w:vAlign w:val="center"/>
          </w:tcPr>
          <w:p w14:paraId="22D6A888">
            <w:pPr>
              <w:pStyle w:val="28"/>
              <w:bidi w:val="0"/>
              <w:rPr>
                <w:rFonts w:hint="default"/>
              </w:rPr>
            </w:pPr>
            <w:r>
              <w:rPr>
                <w:rFonts w:hint="default"/>
                <w:lang w:val="en-US" w:eastAsia="zh-CN"/>
              </w:rPr>
              <w:t xml:space="preserve">-12.81 </w:t>
            </w:r>
          </w:p>
        </w:tc>
        <w:tc>
          <w:tcPr>
            <w:tcW w:w="0" w:type="auto"/>
            <w:noWrap/>
            <w:vAlign w:val="center"/>
          </w:tcPr>
          <w:p w14:paraId="200C2C3F">
            <w:pPr>
              <w:pStyle w:val="28"/>
              <w:bidi w:val="0"/>
              <w:rPr>
                <w:rFonts w:hint="default"/>
              </w:rPr>
            </w:pPr>
            <w:r>
              <w:rPr>
                <w:rFonts w:hint="default"/>
                <w:lang w:val="en-US" w:eastAsia="zh-CN"/>
              </w:rPr>
              <w:t xml:space="preserve">-4.76 </w:t>
            </w:r>
          </w:p>
        </w:tc>
        <w:tc>
          <w:tcPr>
            <w:tcW w:w="0" w:type="auto"/>
            <w:noWrap/>
            <w:vAlign w:val="center"/>
          </w:tcPr>
          <w:p w14:paraId="0E0A2144">
            <w:pPr>
              <w:pStyle w:val="28"/>
              <w:bidi w:val="0"/>
              <w:rPr>
                <w:rFonts w:hint="default"/>
              </w:rPr>
            </w:pPr>
            <w:r>
              <w:rPr>
                <w:rFonts w:hint="default"/>
                <w:lang w:val="en-US" w:eastAsia="zh-CN"/>
              </w:rPr>
              <w:t xml:space="preserve">-4.76 </w:t>
            </w:r>
          </w:p>
        </w:tc>
        <w:tc>
          <w:tcPr>
            <w:tcW w:w="0" w:type="auto"/>
            <w:noWrap/>
            <w:vAlign w:val="center"/>
          </w:tcPr>
          <w:p w14:paraId="35AADFE8">
            <w:pPr>
              <w:pStyle w:val="28"/>
              <w:bidi w:val="0"/>
              <w:rPr>
                <w:rFonts w:hint="default"/>
              </w:rPr>
            </w:pPr>
            <w:r>
              <w:rPr>
                <w:rFonts w:hint="default"/>
                <w:lang w:val="en-US" w:eastAsia="zh-CN"/>
              </w:rPr>
              <w:t xml:space="preserve">-10.66 </w:t>
            </w:r>
          </w:p>
        </w:tc>
        <w:tc>
          <w:tcPr>
            <w:tcW w:w="0" w:type="auto"/>
            <w:noWrap/>
            <w:vAlign w:val="center"/>
          </w:tcPr>
          <w:p w14:paraId="775C9594">
            <w:pPr>
              <w:pStyle w:val="28"/>
              <w:bidi w:val="0"/>
              <w:rPr>
                <w:rFonts w:hint="default"/>
              </w:rPr>
            </w:pPr>
            <w:r>
              <w:rPr>
                <w:rFonts w:hint="default"/>
                <w:lang w:val="en-US" w:eastAsia="zh-CN"/>
              </w:rPr>
              <w:t xml:space="preserve">-10.66 </w:t>
            </w:r>
          </w:p>
        </w:tc>
        <w:tc>
          <w:tcPr>
            <w:tcW w:w="0" w:type="auto"/>
            <w:noWrap/>
            <w:vAlign w:val="center"/>
          </w:tcPr>
          <w:p w14:paraId="35E347DA">
            <w:pPr>
              <w:pStyle w:val="28"/>
              <w:bidi w:val="0"/>
              <w:rPr>
                <w:rFonts w:hint="default"/>
              </w:rPr>
            </w:pPr>
            <w:r>
              <w:rPr>
                <w:rFonts w:hint="eastAsia"/>
                <w:lang w:val="en-US" w:eastAsia="zh-CN"/>
              </w:rPr>
              <w:t xml:space="preserve">340.54 </w:t>
            </w:r>
          </w:p>
        </w:tc>
        <w:tc>
          <w:tcPr>
            <w:tcW w:w="0" w:type="auto"/>
            <w:shd w:val="clear" w:color="auto" w:fill="auto"/>
            <w:noWrap/>
            <w:vAlign w:val="center"/>
          </w:tcPr>
          <w:p w14:paraId="6B483E0D">
            <w:pPr>
              <w:pStyle w:val="28"/>
              <w:bidi w:val="0"/>
              <w:ind w:firstLine="0" w:firstLineChars="0"/>
              <w:rPr>
                <w:rFonts w:hint="default" w:ascii="宋体" w:hAnsi="宋体" w:eastAsia="宋体" w:cstheme="minorBidi"/>
                <w:kern w:val="0"/>
                <w:sz w:val="21"/>
                <w:szCs w:val="21"/>
                <w:lang w:val="en-US" w:eastAsia="zh-CN" w:bidi="ar-SA"/>
              </w:rPr>
            </w:pPr>
            <w:r>
              <w:rPr>
                <w:rFonts w:hint="eastAsia"/>
                <w:lang w:val="en-US" w:eastAsia="zh-CN"/>
              </w:rPr>
              <w:t xml:space="preserve">28.91 </w:t>
            </w:r>
          </w:p>
        </w:tc>
      </w:tr>
      <w:tr w14:paraId="10C998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0" w:type="auto"/>
            <w:vMerge w:val="continue"/>
            <w:noWrap/>
            <w:vAlign w:val="center"/>
          </w:tcPr>
          <w:p w14:paraId="7665C354">
            <w:pPr>
              <w:pStyle w:val="28"/>
              <w:bidi w:val="0"/>
              <w:rPr>
                <w:rFonts w:hint="default"/>
              </w:rPr>
            </w:pPr>
          </w:p>
        </w:tc>
        <w:tc>
          <w:tcPr>
            <w:tcW w:w="0" w:type="auto"/>
            <w:noWrap/>
            <w:vAlign w:val="center"/>
          </w:tcPr>
          <w:p w14:paraId="390362DB">
            <w:pPr>
              <w:pStyle w:val="28"/>
              <w:bidi w:val="0"/>
              <w:rPr>
                <w:rFonts w:hint="default"/>
              </w:rPr>
            </w:pPr>
            <w:r>
              <w:rPr>
                <w:rFonts w:hint="eastAsia"/>
                <w:lang w:val="en-US" w:eastAsia="zh-CN"/>
              </w:rPr>
              <w:t xml:space="preserve">0.4 </w:t>
            </w:r>
          </w:p>
        </w:tc>
        <w:tc>
          <w:tcPr>
            <w:tcW w:w="0" w:type="auto"/>
            <w:noWrap/>
            <w:vAlign w:val="center"/>
          </w:tcPr>
          <w:p w14:paraId="51F4306B">
            <w:pPr>
              <w:pStyle w:val="28"/>
              <w:bidi w:val="0"/>
              <w:rPr>
                <w:rFonts w:hint="default"/>
              </w:rPr>
            </w:pPr>
            <w:r>
              <w:rPr>
                <w:rFonts w:hint="default"/>
                <w:lang w:val="en-US" w:eastAsia="zh-CN"/>
              </w:rPr>
              <w:t xml:space="preserve">-0.30 </w:t>
            </w:r>
          </w:p>
        </w:tc>
        <w:tc>
          <w:tcPr>
            <w:tcW w:w="0" w:type="auto"/>
            <w:noWrap/>
            <w:vAlign w:val="center"/>
          </w:tcPr>
          <w:p w14:paraId="1FF24FF1">
            <w:pPr>
              <w:pStyle w:val="28"/>
              <w:bidi w:val="0"/>
              <w:rPr>
                <w:rFonts w:hint="default"/>
              </w:rPr>
            </w:pPr>
            <w:r>
              <w:rPr>
                <w:rFonts w:hint="default"/>
                <w:lang w:val="en-US" w:eastAsia="zh-CN"/>
              </w:rPr>
              <w:t xml:space="preserve">-0.40 </w:t>
            </w:r>
          </w:p>
        </w:tc>
        <w:tc>
          <w:tcPr>
            <w:tcW w:w="0" w:type="auto"/>
            <w:noWrap/>
            <w:vAlign w:val="center"/>
          </w:tcPr>
          <w:p w14:paraId="2DF18693">
            <w:pPr>
              <w:pStyle w:val="28"/>
              <w:bidi w:val="0"/>
              <w:rPr>
                <w:rFonts w:hint="default"/>
              </w:rPr>
            </w:pPr>
            <w:r>
              <w:rPr>
                <w:rFonts w:hint="default"/>
                <w:lang w:val="en-US" w:eastAsia="zh-CN"/>
              </w:rPr>
              <w:t xml:space="preserve">-0.30 </w:t>
            </w:r>
          </w:p>
        </w:tc>
        <w:tc>
          <w:tcPr>
            <w:tcW w:w="0" w:type="auto"/>
            <w:noWrap/>
            <w:vAlign w:val="center"/>
          </w:tcPr>
          <w:p w14:paraId="25C48DD2">
            <w:pPr>
              <w:pStyle w:val="28"/>
              <w:bidi w:val="0"/>
              <w:rPr>
                <w:rFonts w:hint="default"/>
              </w:rPr>
            </w:pPr>
            <w:r>
              <w:rPr>
                <w:rFonts w:hint="default"/>
                <w:lang w:val="en-US" w:eastAsia="zh-CN"/>
              </w:rPr>
              <w:t xml:space="preserve">-0.40 </w:t>
            </w:r>
          </w:p>
        </w:tc>
        <w:tc>
          <w:tcPr>
            <w:tcW w:w="0" w:type="auto"/>
            <w:noWrap/>
            <w:vAlign w:val="center"/>
          </w:tcPr>
          <w:p w14:paraId="008171A8">
            <w:pPr>
              <w:pStyle w:val="28"/>
              <w:bidi w:val="0"/>
              <w:rPr>
                <w:rFonts w:hint="default"/>
              </w:rPr>
            </w:pPr>
            <w:r>
              <w:rPr>
                <w:rFonts w:hint="default"/>
                <w:lang w:val="en-US" w:eastAsia="zh-CN"/>
              </w:rPr>
              <w:t xml:space="preserve">-4.29 </w:t>
            </w:r>
          </w:p>
        </w:tc>
        <w:tc>
          <w:tcPr>
            <w:tcW w:w="0" w:type="auto"/>
            <w:noWrap/>
            <w:vAlign w:val="center"/>
          </w:tcPr>
          <w:p w14:paraId="00F1EEA3">
            <w:pPr>
              <w:pStyle w:val="28"/>
              <w:bidi w:val="0"/>
              <w:rPr>
                <w:rFonts w:hint="default"/>
              </w:rPr>
            </w:pPr>
            <w:r>
              <w:rPr>
                <w:rFonts w:hint="default"/>
                <w:lang w:val="en-US" w:eastAsia="zh-CN"/>
              </w:rPr>
              <w:t xml:space="preserve">-4.29 </w:t>
            </w:r>
          </w:p>
        </w:tc>
        <w:tc>
          <w:tcPr>
            <w:tcW w:w="0" w:type="auto"/>
            <w:noWrap/>
            <w:vAlign w:val="center"/>
          </w:tcPr>
          <w:p w14:paraId="5C5C83F5">
            <w:pPr>
              <w:pStyle w:val="28"/>
              <w:bidi w:val="0"/>
              <w:rPr>
                <w:rFonts w:hint="default"/>
              </w:rPr>
            </w:pPr>
            <w:r>
              <w:rPr>
                <w:rFonts w:hint="default"/>
                <w:lang w:val="en-US" w:eastAsia="zh-CN"/>
              </w:rPr>
              <w:t xml:space="preserve">-12.81 </w:t>
            </w:r>
          </w:p>
        </w:tc>
        <w:tc>
          <w:tcPr>
            <w:tcW w:w="0" w:type="auto"/>
            <w:noWrap/>
            <w:vAlign w:val="center"/>
          </w:tcPr>
          <w:p w14:paraId="643F41CD">
            <w:pPr>
              <w:pStyle w:val="28"/>
              <w:bidi w:val="0"/>
              <w:rPr>
                <w:rFonts w:hint="default"/>
              </w:rPr>
            </w:pPr>
            <w:r>
              <w:rPr>
                <w:rFonts w:hint="default"/>
                <w:lang w:val="en-US" w:eastAsia="zh-CN"/>
              </w:rPr>
              <w:t xml:space="preserve">-12.81 </w:t>
            </w:r>
          </w:p>
        </w:tc>
        <w:tc>
          <w:tcPr>
            <w:tcW w:w="0" w:type="auto"/>
            <w:noWrap/>
            <w:vAlign w:val="center"/>
          </w:tcPr>
          <w:p w14:paraId="69CC475D">
            <w:pPr>
              <w:pStyle w:val="28"/>
              <w:bidi w:val="0"/>
              <w:rPr>
                <w:rFonts w:hint="default"/>
              </w:rPr>
            </w:pPr>
            <w:r>
              <w:rPr>
                <w:rFonts w:hint="default"/>
                <w:lang w:val="en-US" w:eastAsia="zh-CN"/>
              </w:rPr>
              <w:t xml:space="preserve">-3.57 </w:t>
            </w:r>
          </w:p>
        </w:tc>
        <w:tc>
          <w:tcPr>
            <w:tcW w:w="0" w:type="auto"/>
            <w:noWrap/>
            <w:vAlign w:val="center"/>
          </w:tcPr>
          <w:p w14:paraId="5CDA9838">
            <w:pPr>
              <w:pStyle w:val="28"/>
              <w:bidi w:val="0"/>
              <w:rPr>
                <w:rFonts w:hint="default"/>
              </w:rPr>
            </w:pPr>
            <w:r>
              <w:rPr>
                <w:rFonts w:hint="default"/>
                <w:lang w:val="en-US" w:eastAsia="zh-CN"/>
              </w:rPr>
              <w:t xml:space="preserve">-3.57 </w:t>
            </w:r>
          </w:p>
        </w:tc>
        <w:tc>
          <w:tcPr>
            <w:tcW w:w="0" w:type="auto"/>
            <w:noWrap/>
            <w:vAlign w:val="center"/>
          </w:tcPr>
          <w:p w14:paraId="490E8997">
            <w:pPr>
              <w:pStyle w:val="28"/>
              <w:bidi w:val="0"/>
              <w:rPr>
                <w:rFonts w:hint="default"/>
              </w:rPr>
            </w:pPr>
            <w:r>
              <w:rPr>
                <w:rFonts w:hint="default"/>
                <w:lang w:val="en-US" w:eastAsia="zh-CN"/>
              </w:rPr>
              <w:t xml:space="preserve">-10.66 </w:t>
            </w:r>
          </w:p>
        </w:tc>
        <w:tc>
          <w:tcPr>
            <w:tcW w:w="0" w:type="auto"/>
            <w:noWrap/>
            <w:vAlign w:val="center"/>
          </w:tcPr>
          <w:p w14:paraId="4DC13940">
            <w:pPr>
              <w:pStyle w:val="28"/>
              <w:bidi w:val="0"/>
              <w:rPr>
                <w:rFonts w:hint="default"/>
              </w:rPr>
            </w:pPr>
            <w:r>
              <w:rPr>
                <w:rFonts w:hint="default"/>
                <w:lang w:val="en-US" w:eastAsia="zh-CN"/>
              </w:rPr>
              <w:t xml:space="preserve">-10.66 </w:t>
            </w:r>
          </w:p>
        </w:tc>
        <w:tc>
          <w:tcPr>
            <w:tcW w:w="0" w:type="auto"/>
            <w:noWrap/>
            <w:vAlign w:val="center"/>
          </w:tcPr>
          <w:p w14:paraId="08BE2C76">
            <w:pPr>
              <w:pStyle w:val="28"/>
              <w:bidi w:val="0"/>
              <w:rPr>
                <w:rFonts w:hint="default"/>
              </w:rPr>
            </w:pPr>
            <w:r>
              <w:rPr>
                <w:rFonts w:hint="eastAsia"/>
                <w:lang w:val="en-US" w:eastAsia="zh-CN"/>
              </w:rPr>
              <w:t xml:space="preserve">487.49 </w:t>
            </w:r>
          </w:p>
        </w:tc>
        <w:tc>
          <w:tcPr>
            <w:tcW w:w="0" w:type="auto"/>
            <w:shd w:val="clear" w:color="auto" w:fill="auto"/>
            <w:noWrap/>
            <w:vAlign w:val="center"/>
          </w:tcPr>
          <w:p w14:paraId="02BC670A">
            <w:pPr>
              <w:pStyle w:val="28"/>
              <w:bidi w:val="0"/>
              <w:ind w:firstLine="0" w:firstLineChars="0"/>
              <w:rPr>
                <w:rFonts w:hint="default" w:ascii="宋体" w:hAnsi="宋体" w:eastAsia="宋体" w:cstheme="minorBidi"/>
                <w:kern w:val="0"/>
                <w:sz w:val="21"/>
                <w:szCs w:val="21"/>
                <w:lang w:val="en-US" w:eastAsia="zh-CN" w:bidi="ar-SA"/>
              </w:rPr>
            </w:pPr>
            <w:r>
              <w:rPr>
                <w:rFonts w:hint="eastAsia"/>
                <w:lang w:val="en-US" w:eastAsia="zh-CN"/>
              </w:rPr>
              <w:t xml:space="preserve">262.81 </w:t>
            </w:r>
          </w:p>
        </w:tc>
      </w:tr>
      <w:tr w14:paraId="7CD880B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0" w:type="auto"/>
            <w:vMerge w:val="continue"/>
            <w:noWrap/>
            <w:vAlign w:val="center"/>
          </w:tcPr>
          <w:p w14:paraId="20F1934A">
            <w:pPr>
              <w:pStyle w:val="28"/>
              <w:bidi w:val="0"/>
              <w:rPr>
                <w:rFonts w:hint="default"/>
              </w:rPr>
            </w:pPr>
          </w:p>
        </w:tc>
        <w:tc>
          <w:tcPr>
            <w:tcW w:w="0" w:type="auto"/>
            <w:noWrap/>
            <w:vAlign w:val="center"/>
          </w:tcPr>
          <w:p w14:paraId="6EAC41D7">
            <w:pPr>
              <w:pStyle w:val="28"/>
              <w:bidi w:val="0"/>
              <w:rPr>
                <w:rFonts w:hint="default"/>
              </w:rPr>
            </w:pPr>
            <w:r>
              <w:rPr>
                <w:rFonts w:hint="eastAsia"/>
                <w:lang w:val="en-US" w:eastAsia="zh-CN"/>
              </w:rPr>
              <w:t xml:space="preserve">0.5 </w:t>
            </w:r>
          </w:p>
        </w:tc>
        <w:tc>
          <w:tcPr>
            <w:tcW w:w="0" w:type="auto"/>
            <w:noWrap/>
            <w:vAlign w:val="center"/>
          </w:tcPr>
          <w:p w14:paraId="6166CBA4">
            <w:pPr>
              <w:pStyle w:val="28"/>
              <w:bidi w:val="0"/>
              <w:rPr>
                <w:rFonts w:hint="default"/>
              </w:rPr>
            </w:pPr>
            <w:r>
              <w:rPr>
                <w:rFonts w:hint="default"/>
                <w:lang w:val="en-US" w:eastAsia="zh-CN"/>
              </w:rPr>
              <w:t xml:space="preserve">-0.30 </w:t>
            </w:r>
          </w:p>
        </w:tc>
        <w:tc>
          <w:tcPr>
            <w:tcW w:w="0" w:type="auto"/>
            <w:noWrap/>
            <w:vAlign w:val="center"/>
          </w:tcPr>
          <w:p w14:paraId="3F9F3A34">
            <w:pPr>
              <w:pStyle w:val="28"/>
              <w:bidi w:val="0"/>
              <w:rPr>
                <w:rFonts w:hint="default"/>
              </w:rPr>
            </w:pPr>
            <w:r>
              <w:rPr>
                <w:rFonts w:hint="default"/>
                <w:lang w:val="en-US" w:eastAsia="zh-CN"/>
              </w:rPr>
              <w:t xml:space="preserve">-0.30 </w:t>
            </w:r>
          </w:p>
        </w:tc>
        <w:tc>
          <w:tcPr>
            <w:tcW w:w="0" w:type="auto"/>
            <w:noWrap/>
            <w:vAlign w:val="center"/>
          </w:tcPr>
          <w:p w14:paraId="5A88BEBF">
            <w:pPr>
              <w:pStyle w:val="28"/>
              <w:bidi w:val="0"/>
              <w:rPr>
                <w:rFonts w:hint="default"/>
              </w:rPr>
            </w:pPr>
            <w:r>
              <w:rPr>
                <w:rFonts w:hint="default"/>
                <w:lang w:val="en-US" w:eastAsia="zh-CN"/>
              </w:rPr>
              <w:t xml:space="preserve">-0.30 </w:t>
            </w:r>
          </w:p>
        </w:tc>
        <w:tc>
          <w:tcPr>
            <w:tcW w:w="0" w:type="auto"/>
            <w:noWrap/>
            <w:vAlign w:val="center"/>
          </w:tcPr>
          <w:p w14:paraId="4B0A87C4">
            <w:pPr>
              <w:pStyle w:val="28"/>
              <w:bidi w:val="0"/>
              <w:rPr>
                <w:rFonts w:hint="default"/>
              </w:rPr>
            </w:pPr>
            <w:r>
              <w:rPr>
                <w:rFonts w:hint="default"/>
                <w:lang w:val="en-US" w:eastAsia="zh-CN"/>
              </w:rPr>
              <w:t xml:space="preserve">-0.30 </w:t>
            </w:r>
          </w:p>
        </w:tc>
        <w:tc>
          <w:tcPr>
            <w:tcW w:w="0" w:type="auto"/>
            <w:noWrap/>
            <w:vAlign w:val="center"/>
          </w:tcPr>
          <w:p w14:paraId="6E0756FF">
            <w:pPr>
              <w:pStyle w:val="28"/>
              <w:bidi w:val="0"/>
              <w:rPr>
                <w:rFonts w:hint="default"/>
              </w:rPr>
            </w:pPr>
            <w:r>
              <w:rPr>
                <w:rFonts w:hint="default"/>
                <w:lang w:val="en-US" w:eastAsia="zh-CN"/>
              </w:rPr>
              <w:t xml:space="preserve">-4.29 </w:t>
            </w:r>
          </w:p>
        </w:tc>
        <w:tc>
          <w:tcPr>
            <w:tcW w:w="0" w:type="auto"/>
            <w:noWrap/>
            <w:vAlign w:val="center"/>
          </w:tcPr>
          <w:p w14:paraId="2AA16AF3">
            <w:pPr>
              <w:pStyle w:val="28"/>
              <w:bidi w:val="0"/>
              <w:rPr>
                <w:rFonts w:hint="default"/>
              </w:rPr>
            </w:pPr>
            <w:r>
              <w:rPr>
                <w:rFonts w:hint="default"/>
                <w:lang w:val="en-US" w:eastAsia="zh-CN"/>
              </w:rPr>
              <w:t xml:space="preserve">-4.29 </w:t>
            </w:r>
          </w:p>
        </w:tc>
        <w:tc>
          <w:tcPr>
            <w:tcW w:w="0" w:type="auto"/>
            <w:noWrap/>
            <w:vAlign w:val="center"/>
          </w:tcPr>
          <w:p w14:paraId="0D90BEED">
            <w:pPr>
              <w:pStyle w:val="28"/>
              <w:bidi w:val="0"/>
              <w:rPr>
                <w:rFonts w:hint="default"/>
              </w:rPr>
            </w:pPr>
            <w:r>
              <w:rPr>
                <w:rFonts w:hint="default"/>
                <w:lang w:val="en-US" w:eastAsia="zh-CN"/>
              </w:rPr>
              <w:t xml:space="preserve">-9.61 </w:t>
            </w:r>
          </w:p>
        </w:tc>
        <w:tc>
          <w:tcPr>
            <w:tcW w:w="0" w:type="auto"/>
            <w:noWrap/>
            <w:vAlign w:val="center"/>
          </w:tcPr>
          <w:p w14:paraId="04F94AFD">
            <w:pPr>
              <w:pStyle w:val="28"/>
              <w:bidi w:val="0"/>
              <w:rPr>
                <w:rFonts w:hint="default"/>
              </w:rPr>
            </w:pPr>
            <w:r>
              <w:rPr>
                <w:rFonts w:hint="default"/>
                <w:lang w:val="en-US" w:eastAsia="zh-CN"/>
              </w:rPr>
              <w:t xml:space="preserve">-9.61 </w:t>
            </w:r>
          </w:p>
        </w:tc>
        <w:tc>
          <w:tcPr>
            <w:tcW w:w="0" w:type="auto"/>
            <w:noWrap/>
            <w:vAlign w:val="center"/>
          </w:tcPr>
          <w:p w14:paraId="6ABE8AEC">
            <w:pPr>
              <w:pStyle w:val="28"/>
              <w:bidi w:val="0"/>
              <w:rPr>
                <w:rFonts w:hint="default"/>
              </w:rPr>
            </w:pPr>
            <w:r>
              <w:rPr>
                <w:rFonts w:hint="default"/>
                <w:lang w:val="en-US" w:eastAsia="zh-CN"/>
              </w:rPr>
              <w:t xml:space="preserve">-3.57 </w:t>
            </w:r>
          </w:p>
        </w:tc>
        <w:tc>
          <w:tcPr>
            <w:tcW w:w="0" w:type="auto"/>
            <w:noWrap/>
            <w:vAlign w:val="center"/>
          </w:tcPr>
          <w:p w14:paraId="2AE476B9">
            <w:pPr>
              <w:pStyle w:val="28"/>
              <w:bidi w:val="0"/>
              <w:rPr>
                <w:rFonts w:hint="default"/>
              </w:rPr>
            </w:pPr>
            <w:r>
              <w:rPr>
                <w:rFonts w:hint="default"/>
                <w:lang w:val="en-US" w:eastAsia="zh-CN"/>
              </w:rPr>
              <w:t xml:space="preserve">-3.57 </w:t>
            </w:r>
          </w:p>
        </w:tc>
        <w:tc>
          <w:tcPr>
            <w:tcW w:w="0" w:type="auto"/>
            <w:noWrap/>
            <w:vAlign w:val="center"/>
          </w:tcPr>
          <w:p w14:paraId="19AB5BC5">
            <w:pPr>
              <w:pStyle w:val="28"/>
              <w:bidi w:val="0"/>
              <w:rPr>
                <w:rFonts w:hint="default"/>
              </w:rPr>
            </w:pPr>
            <w:r>
              <w:rPr>
                <w:rFonts w:hint="default"/>
                <w:lang w:val="en-US" w:eastAsia="zh-CN"/>
              </w:rPr>
              <w:t xml:space="preserve">-8.00 </w:t>
            </w:r>
          </w:p>
        </w:tc>
        <w:tc>
          <w:tcPr>
            <w:tcW w:w="0" w:type="auto"/>
            <w:noWrap/>
            <w:vAlign w:val="center"/>
          </w:tcPr>
          <w:p w14:paraId="5DEC4FC2">
            <w:pPr>
              <w:pStyle w:val="28"/>
              <w:bidi w:val="0"/>
              <w:rPr>
                <w:rFonts w:hint="default"/>
              </w:rPr>
            </w:pPr>
            <w:r>
              <w:rPr>
                <w:rFonts w:hint="default"/>
                <w:lang w:val="en-US" w:eastAsia="zh-CN"/>
              </w:rPr>
              <w:t xml:space="preserve">-8.00 </w:t>
            </w:r>
          </w:p>
        </w:tc>
        <w:tc>
          <w:tcPr>
            <w:tcW w:w="0" w:type="auto"/>
            <w:noWrap/>
            <w:vAlign w:val="center"/>
          </w:tcPr>
          <w:p w14:paraId="4DBCB259">
            <w:pPr>
              <w:pStyle w:val="28"/>
              <w:bidi w:val="0"/>
              <w:rPr>
                <w:rFonts w:hint="default"/>
              </w:rPr>
            </w:pPr>
            <w:r>
              <w:rPr>
                <w:rFonts w:hint="eastAsia"/>
                <w:lang w:val="en-US" w:eastAsia="zh-CN"/>
              </w:rPr>
              <w:t xml:space="preserve">682.44 </w:t>
            </w:r>
          </w:p>
        </w:tc>
        <w:tc>
          <w:tcPr>
            <w:tcW w:w="0" w:type="auto"/>
            <w:shd w:val="clear" w:color="auto" w:fill="auto"/>
            <w:noWrap/>
            <w:vAlign w:val="center"/>
          </w:tcPr>
          <w:p w14:paraId="5B12D73F">
            <w:pPr>
              <w:pStyle w:val="28"/>
              <w:bidi w:val="0"/>
              <w:ind w:firstLine="0" w:firstLineChars="0"/>
              <w:rPr>
                <w:rFonts w:hint="default" w:ascii="宋体" w:hAnsi="宋体" w:eastAsia="宋体" w:cstheme="minorBidi"/>
                <w:kern w:val="0"/>
                <w:sz w:val="21"/>
                <w:szCs w:val="21"/>
                <w:lang w:val="en-US" w:eastAsia="zh-CN" w:bidi="ar-SA"/>
              </w:rPr>
            </w:pPr>
            <w:r>
              <w:rPr>
                <w:rFonts w:hint="eastAsia"/>
                <w:lang w:val="en-US" w:eastAsia="zh-CN"/>
              </w:rPr>
              <w:t xml:space="preserve">683.35 </w:t>
            </w:r>
          </w:p>
        </w:tc>
      </w:tr>
      <w:tr w14:paraId="67BA0A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0" w:type="auto"/>
            <w:vMerge w:val="continue"/>
            <w:noWrap/>
            <w:vAlign w:val="center"/>
          </w:tcPr>
          <w:p w14:paraId="18CE33B0">
            <w:pPr>
              <w:pStyle w:val="28"/>
              <w:bidi w:val="0"/>
              <w:rPr>
                <w:rFonts w:hint="default"/>
              </w:rPr>
            </w:pPr>
          </w:p>
        </w:tc>
        <w:tc>
          <w:tcPr>
            <w:tcW w:w="0" w:type="auto"/>
            <w:noWrap/>
            <w:vAlign w:val="center"/>
          </w:tcPr>
          <w:p w14:paraId="39A1A6B4">
            <w:pPr>
              <w:pStyle w:val="28"/>
              <w:bidi w:val="0"/>
              <w:rPr>
                <w:rFonts w:hint="default"/>
              </w:rPr>
            </w:pPr>
            <w:r>
              <w:rPr>
                <w:rFonts w:hint="eastAsia"/>
                <w:lang w:val="en-US" w:eastAsia="zh-CN"/>
              </w:rPr>
              <w:t xml:space="preserve">0.6 </w:t>
            </w:r>
          </w:p>
        </w:tc>
        <w:tc>
          <w:tcPr>
            <w:tcW w:w="0" w:type="auto"/>
            <w:noWrap/>
            <w:vAlign w:val="center"/>
          </w:tcPr>
          <w:p w14:paraId="098510F9">
            <w:pPr>
              <w:pStyle w:val="28"/>
              <w:bidi w:val="0"/>
              <w:rPr>
                <w:rFonts w:hint="default"/>
              </w:rPr>
            </w:pPr>
            <w:r>
              <w:rPr>
                <w:rFonts w:hint="default"/>
                <w:lang w:val="en-US" w:eastAsia="zh-CN"/>
              </w:rPr>
              <w:t xml:space="preserve">-0.20 </w:t>
            </w:r>
          </w:p>
        </w:tc>
        <w:tc>
          <w:tcPr>
            <w:tcW w:w="0" w:type="auto"/>
            <w:noWrap/>
            <w:vAlign w:val="center"/>
          </w:tcPr>
          <w:p w14:paraId="50E8E22B">
            <w:pPr>
              <w:pStyle w:val="28"/>
              <w:bidi w:val="0"/>
              <w:rPr>
                <w:rFonts w:hint="default"/>
              </w:rPr>
            </w:pPr>
            <w:r>
              <w:rPr>
                <w:rFonts w:hint="default"/>
                <w:lang w:val="en-US" w:eastAsia="zh-CN"/>
              </w:rPr>
              <w:t xml:space="preserve">-0.30 </w:t>
            </w:r>
          </w:p>
        </w:tc>
        <w:tc>
          <w:tcPr>
            <w:tcW w:w="0" w:type="auto"/>
            <w:noWrap/>
            <w:vAlign w:val="center"/>
          </w:tcPr>
          <w:p w14:paraId="113970ED">
            <w:pPr>
              <w:pStyle w:val="28"/>
              <w:bidi w:val="0"/>
              <w:rPr>
                <w:rFonts w:hint="default"/>
              </w:rPr>
            </w:pPr>
            <w:r>
              <w:rPr>
                <w:rFonts w:hint="default"/>
                <w:lang w:val="en-US" w:eastAsia="zh-CN"/>
              </w:rPr>
              <w:t xml:space="preserve">-0.20 </w:t>
            </w:r>
          </w:p>
        </w:tc>
        <w:tc>
          <w:tcPr>
            <w:tcW w:w="0" w:type="auto"/>
            <w:noWrap/>
            <w:vAlign w:val="center"/>
          </w:tcPr>
          <w:p w14:paraId="63ADFDC0">
            <w:pPr>
              <w:pStyle w:val="28"/>
              <w:bidi w:val="0"/>
              <w:rPr>
                <w:rFonts w:hint="default"/>
              </w:rPr>
            </w:pPr>
            <w:r>
              <w:rPr>
                <w:rFonts w:hint="default"/>
                <w:lang w:val="en-US" w:eastAsia="zh-CN"/>
              </w:rPr>
              <w:t xml:space="preserve">-0.30 </w:t>
            </w:r>
          </w:p>
        </w:tc>
        <w:tc>
          <w:tcPr>
            <w:tcW w:w="0" w:type="auto"/>
            <w:noWrap/>
            <w:vAlign w:val="center"/>
          </w:tcPr>
          <w:p w14:paraId="24EC9DCC">
            <w:pPr>
              <w:pStyle w:val="28"/>
              <w:bidi w:val="0"/>
              <w:rPr>
                <w:rFonts w:hint="default"/>
              </w:rPr>
            </w:pPr>
            <w:r>
              <w:rPr>
                <w:rFonts w:hint="default"/>
                <w:lang w:val="en-US" w:eastAsia="zh-CN"/>
              </w:rPr>
              <w:t xml:space="preserve">-2.86 </w:t>
            </w:r>
          </w:p>
        </w:tc>
        <w:tc>
          <w:tcPr>
            <w:tcW w:w="0" w:type="auto"/>
            <w:noWrap/>
            <w:vAlign w:val="center"/>
          </w:tcPr>
          <w:p w14:paraId="246E55EE">
            <w:pPr>
              <w:pStyle w:val="28"/>
              <w:bidi w:val="0"/>
              <w:rPr>
                <w:rFonts w:hint="default"/>
              </w:rPr>
            </w:pPr>
            <w:r>
              <w:rPr>
                <w:rFonts w:hint="default"/>
                <w:lang w:val="en-US" w:eastAsia="zh-CN"/>
              </w:rPr>
              <w:t xml:space="preserve">-2.86 </w:t>
            </w:r>
          </w:p>
        </w:tc>
        <w:tc>
          <w:tcPr>
            <w:tcW w:w="0" w:type="auto"/>
            <w:noWrap/>
            <w:vAlign w:val="center"/>
          </w:tcPr>
          <w:p w14:paraId="37E3557E">
            <w:pPr>
              <w:pStyle w:val="28"/>
              <w:bidi w:val="0"/>
              <w:rPr>
                <w:rFonts w:hint="default"/>
              </w:rPr>
            </w:pPr>
            <w:r>
              <w:rPr>
                <w:rFonts w:hint="default"/>
                <w:lang w:val="en-US" w:eastAsia="zh-CN"/>
              </w:rPr>
              <w:t xml:space="preserve">-9.61 </w:t>
            </w:r>
          </w:p>
        </w:tc>
        <w:tc>
          <w:tcPr>
            <w:tcW w:w="0" w:type="auto"/>
            <w:noWrap/>
            <w:vAlign w:val="center"/>
          </w:tcPr>
          <w:p w14:paraId="275387EF">
            <w:pPr>
              <w:pStyle w:val="28"/>
              <w:bidi w:val="0"/>
              <w:rPr>
                <w:rFonts w:hint="default"/>
              </w:rPr>
            </w:pPr>
            <w:r>
              <w:rPr>
                <w:rFonts w:hint="default"/>
                <w:lang w:val="en-US" w:eastAsia="zh-CN"/>
              </w:rPr>
              <w:t xml:space="preserve">-9.61 </w:t>
            </w:r>
          </w:p>
        </w:tc>
        <w:tc>
          <w:tcPr>
            <w:tcW w:w="0" w:type="auto"/>
            <w:noWrap/>
            <w:vAlign w:val="center"/>
          </w:tcPr>
          <w:p w14:paraId="4A92A867">
            <w:pPr>
              <w:pStyle w:val="28"/>
              <w:bidi w:val="0"/>
              <w:rPr>
                <w:rFonts w:hint="default"/>
              </w:rPr>
            </w:pPr>
            <w:r>
              <w:rPr>
                <w:rFonts w:hint="default"/>
                <w:lang w:val="en-US" w:eastAsia="zh-CN"/>
              </w:rPr>
              <w:t xml:space="preserve">-2.38 </w:t>
            </w:r>
          </w:p>
        </w:tc>
        <w:tc>
          <w:tcPr>
            <w:tcW w:w="0" w:type="auto"/>
            <w:noWrap/>
            <w:vAlign w:val="center"/>
          </w:tcPr>
          <w:p w14:paraId="77534351">
            <w:pPr>
              <w:pStyle w:val="28"/>
              <w:bidi w:val="0"/>
              <w:rPr>
                <w:rFonts w:hint="default"/>
              </w:rPr>
            </w:pPr>
            <w:r>
              <w:rPr>
                <w:rFonts w:hint="default"/>
                <w:lang w:val="en-US" w:eastAsia="zh-CN"/>
              </w:rPr>
              <w:t xml:space="preserve">-2.38 </w:t>
            </w:r>
          </w:p>
        </w:tc>
        <w:tc>
          <w:tcPr>
            <w:tcW w:w="0" w:type="auto"/>
            <w:noWrap/>
            <w:vAlign w:val="center"/>
          </w:tcPr>
          <w:p w14:paraId="504A7AB4">
            <w:pPr>
              <w:pStyle w:val="28"/>
              <w:bidi w:val="0"/>
              <w:rPr>
                <w:rFonts w:hint="default"/>
              </w:rPr>
            </w:pPr>
            <w:r>
              <w:rPr>
                <w:rFonts w:hint="default"/>
                <w:lang w:val="en-US" w:eastAsia="zh-CN"/>
              </w:rPr>
              <w:t xml:space="preserve">-8.00 </w:t>
            </w:r>
          </w:p>
        </w:tc>
        <w:tc>
          <w:tcPr>
            <w:tcW w:w="0" w:type="auto"/>
            <w:noWrap/>
            <w:vAlign w:val="center"/>
          </w:tcPr>
          <w:p w14:paraId="54522408">
            <w:pPr>
              <w:pStyle w:val="28"/>
              <w:bidi w:val="0"/>
              <w:rPr>
                <w:rFonts w:hint="default"/>
              </w:rPr>
            </w:pPr>
            <w:r>
              <w:rPr>
                <w:rFonts w:hint="default"/>
                <w:lang w:val="en-US" w:eastAsia="zh-CN"/>
              </w:rPr>
              <w:t xml:space="preserve">-8.00 </w:t>
            </w:r>
          </w:p>
        </w:tc>
        <w:tc>
          <w:tcPr>
            <w:tcW w:w="0" w:type="auto"/>
            <w:noWrap/>
            <w:vAlign w:val="center"/>
          </w:tcPr>
          <w:p w14:paraId="6E3D1C2C">
            <w:pPr>
              <w:pStyle w:val="28"/>
              <w:bidi w:val="0"/>
              <w:rPr>
                <w:rFonts w:hint="default"/>
              </w:rPr>
            </w:pPr>
            <w:r>
              <w:rPr>
                <w:rFonts w:hint="eastAsia"/>
                <w:lang w:val="en-US" w:eastAsia="zh-CN"/>
              </w:rPr>
              <w:t xml:space="preserve">1058.36 </w:t>
            </w:r>
          </w:p>
        </w:tc>
        <w:tc>
          <w:tcPr>
            <w:tcW w:w="0" w:type="auto"/>
            <w:shd w:val="clear" w:color="auto" w:fill="auto"/>
            <w:noWrap/>
            <w:vAlign w:val="center"/>
          </w:tcPr>
          <w:p w14:paraId="396EB8F3">
            <w:pPr>
              <w:pStyle w:val="28"/>
              <w:bidi w:val="0"/>
              <w:ind w:firstLine="0" w:firstLineChars="0"/>
              <w:rPr>
                <w:rFonts w:hint="default" w:ascii="宋体" w:hAnsi="宋体" w:eastAsia="宋体" w:cstheme="minorBidi"/>
                <w:kern w:val="0"/>
                <w:sz w:val="21"/>
                <w:szCs w:val="21"/>
                <w:lang w:val="en-US" w:eastAsia="zh-CN" w:bidi="ar-SA"/>
              </w:rPr>
            </w:pPr>
            <w:r>
              <w:rPr>
                <w:rFonts w:hint="eastAsia"/>
                <w:lang w:val="en-US" w:eastAsia="zh-CN"/>
              </w:rPr>
              <w:t xml:space="preserve">1373.14 </w:t>
            </w:r>
          </w:p>
        </w:tc>
      </w:tr>
      <w:tr w14:paraId="7A8D1EF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0" w:type="auto"/>
            <w:vMerge w:val="continue"/>
            <w:noWrap/>
            <w:vAlign w:val="center"/>
          </w:tcPr>
          <w:p w14:paraId="6734DAD5">
            <w:pPr>
              <w:pStyle w:val="28"/>
              <w:bidi w:val="0"/>
              <w:rPr>
                <w:rFonts w:hint="default"/>
              </w:rPr>
            </w:pPr>
          </w:p>
        </w:tc>
        <w:tc>
          <w:tcPr>
            <w:tcW w:w="0" w:type="auto"/>
            <w:noWrap/>
            <w:vAlign w:val="center"/>
          </w:tcPr>
          <w:p w14:paraId="71BBFC03">
            <w:pPr>
              <w:pStyle w:val="28"/>
              <w:bidi w:val="0"/>
              <w:rPr>
                <w:rFonts w:hint="default"/>
              </w:rPr>
            </w:pPr>
            <w:r>
              <w:rPr>
                <w:rFonts w:hint="eastAsia"/>
                <w:lang w:val="en-US" w:eastAsia="zh-CN"/>
              </w:rPr>
              <w:t xml:space="preserve">0.7 </w:t>
            </w:r>
          </w:p>
        </w:tc>
        <w:tc>
          <w:tcPr>
            <w:tcW w:w="0" w:type="auto"/>
            <w:noWrap/>
            <w:vAlign w:val="center"/>
          </w:tcPr>
          <w:p w14:paraId="53BFE8BD">
            <w:pPr>
              <w:pStyle w:val="28"/>
              <w:bidi w:val="0"/>
              <w:rPr>
                <w:rFonts w:hint="default"/>
              </w:rPr>
            </w:pPr>
            <w:r>
              <w:rPr>
                <w:rFonts w:hint="default"/>
                <w:lang w:val="en-US" w:eastAsia="zh-CN"/>
              </w:rPr>
              <w:t xml:space="preserve">-0.10 </w:t>
            </w:r>
          </w:p>
        </w:tc>
        <w:tc>
          <w:tcPr>
            <w:tcW w:w="0" w:type="auto"/>
            <w:noWrap/>
            <w:vAlign w:val="center"/>
          </w:tcPr>
          <w:p w14:paraId="04507900">
            <w:pPr>
              <w:pStyle w:val="28"/>
              <w:bidi w:val="0"/>
              <w:rPr>
                <w:rFonts w:hint="default"/>
              </w:rPr>
            </w:pPr>
            <w:r>
              <w:rPr>
                <w:rFonts w:hint="default"/>
                <w:lang w:val="en-US" w:eastAsia="zh-CN"/>
              </w:rPr>
              <w:t xml:space="preserve">-0.20 </w:t>
            </w:r>
          </w:p>
        </w:tc>
        <w:tc>
          <w:tcPr>
            <w:tcW w:w="0" w:type="auto"/>
            <w:noWrap/>
            <w:vAlign w:val="center"/>
          </w:tcPr>
          <w:p w14:paraId="1E3E9C6A">
            <w:pPr>
              <w:pStyle w:val="28"/>
              <w:bidi w:val="0"/>
              <w:rPr>
                <w:rFonts w:hint="default"/>
              </w:rPr>
            </w:pPr>
            <w:r>
              <w:rPr>
                <w:rFonts w:hint="default"/>
                <w:lang w:val="en-US" w:eastAsia="zh-CN"/>
              </w:rPr>
              <w:t xml:space="preserve">-0.10 </w:t>
            </w:r>
          </w:p>
        </w:tc>
        <w:tc>
          <w:tcPr>
            <w:tcW w:w="0" w:type="auto"/>
            <w:noWrap/>
            <w:vAlign w:val="center"/>
          </w:tcPr>
          <w:p w14:paraId="630356D0">
            <w:pPr>
              <w:pStyle w:val="28"/>
              <w:bidi w:val="0"/>
              <w:rPr>
                <w:rFonts w:hint="default"/>
              </w:rPr>
            </w:pPr>
            <w:r>
              <w:rPr>
                <w:rFonts w:hint="default"/>
                <w:lang w:val="en-US" w:eastAsia="zh-CN"/>
              </w:rPr>
              <w:t xml:space="preserve">-0.20 </w:t>
            </w:r>
          </w:p>
        </w:tc>
        <w:tc>
          <w:tcPr>
            <w:tcW w:w="0" w:type="auto"/>
            <w:noWrap/>
            <w:vAlign w:val="center"/>
          </w:tcPr>
          <w:p w14:paraId="12264E45">
            <w:pPr>
              <w:pStyle w:val="28"/>
              <w:bidi w:val="0"/>
              <w:rPr>
                <w:rFonts w:hint="default"/>
              </w:rPr>
            </w:pPr>
            <w:r>
              <w:rPr>
                <w:rFonts w:hint="default"/>
                <w:lang w:val="en-US" w:eastAsia="zh-CN"/>
              </w:rPr>
              <w:t xml:space="preserve">-1.43 </w:t>
            </w:r>
          </w:p>
        </w:tc>
        <w:tc>
          <w:tcPr>
            <w:tcW w:w="0" w:type="auto"/>
            <w:noWrap/>
            <w:vAlign w:val="center"/>
          </w:tcPr>
          <w:p w14:paraId="62956556">
            <w:pPr>
              <w:pStyle w:val="28"/>
              <w:bidi w:val="0"/>
              <w:rPr>
                <w:rFonts w:hint="default"/>
              </w:rPr>
            </w:pPr>
            <w:r>
              <w:rPr>
                <w:rFonts w:hint="default"/>
                <w:lang w:val="en-US" w:eastAsia="zh-CN"/>
              </w:rPr>
              <w:t xml:space="preserve">-1.43 </w:t>
            </w:r>
          </w:p>
        </w:tc>
        <w:tc>
          <w:tcPr>
            <w:tcW w:w="0" w:type="auto"/>
            <w:noWrap/>
            <w:vAlign w:val="center"/>
          </w:tcPr>
          <w:p w14:paraId="185D7DE5">
            <w:pPr>
              <w:pStyle w:val="28"/>
              <w:bidi w:val="0"/>
              <w:rPr>
                <w:rFonts w:hint="default"/>
              </w:rPr>
            </w:pPr>
            <w:r>
              <w:rPr>
                <w:rFonts w:hint="default"/>
                <w:lang w:val="en-US" w:eastAsia="zh-CN"/>
              </w:rPr>
              <w:t xml:space="preserve">-6.41 </w:t>
            </w:r>
          </w:p>
        </w:tc>
        <w:tc>
          <w:tcPr>
            <w:tcW w:w="0" w:type="auto"/>
            <w:noWrap/>
            <w:vAlign w:val="center"/>
          </w:tcPr>
          <w:p w14:paraId="55B37203">
            <w:pPr>
              <w:pStyle w:val="28"/>
              <w:bidi w:val="0"/>
              <w:rPr>
                <w:rFonts w:hint="default"/>
              </w:rPr>
            </w:pPr>
            <w:r>
              <w:rPr>
                <w:rFonts w:hint="default"/>
                <w:lang w:val="en-US" w:eastAsia="zh-CN"/>
              </w:rPr>
              <w:t xml:space="preserve">-6.41 </w:t>
            </w:r>
          </w:p>
        </w:tc>
        <w:tc>
          <w:tcPr>
            <w:tcW w:w="0" w:type="auto"/>
            <w:noWrap/>
            <w:vAlign w:val="center"/>
          </w:tcPr>
          <w:p w14:paraId="6029C34A">
            <w:pPr>
              <w:pStyle w:val="28"/>
              <w:bidi w:val="0"/>
              <w:rPr>
                <w:rFonts w:hint="default"/>
              </w:rPr>
            </w:pPr>
            <w:r>
              <w:rPr>
                <w:rFonts w:hint="default"/>
                <w:lang w:val="en-US" w:eastAsia="zh-CN"/>
              </w:rPr>
              <w:t xml:space="preserve">-1.19 </w:t>
            </w:r>
          </w:p>
        </w:tc>
        <w:tc>
          <w:tcPr>
            <w:tcW w:w="0" w:type="auto"/>
            <w:noWrap/>
            <w:vAlign w:val="center"/>
          </w:tcPr>
          <w:p w14:paraId="3D35E4CB">
            <w:pPr>
              <w:pStyle w:val="28"/>
              <w:bidi w:val="0"/>
              <w:rPr>
                <w:rFonts w:hint="default"/>
              </w:rPr>
            </w:pPr>
            <w:r>
              <w:rPr>
                <w:rFonts w:hint="default"/>
                <w:lang w:val="en-US" w:eastAsia="zh-CN"/>
              </w:rPr>
              <w:t xml:space="preserve">-1.19 </w:t>
            </w:r>
          </w:p>
        </w:tc>
        <w:tc>
          <w:tcPr>
            <w:tcW w:w="0" w:type="auto"/>
            <w:noWrap/>
            <w:vAlign w:val="center"/>
          </w:tcPr>
          <w:p w14:paraId="579723B3">
            <w:pPr>
              <w:pStyle w:val="28"/>
              <w:bidi w:val="0"/>
              <w:rPr>
                <w:rFonts w:hint="default"/>
              </w:rPr>
            </w:pPr>
            <w:r>
              <w:rPr>
                <w:rFonts w:hint="default"/>
                <w:lang w:val="en-US" w:eastAsia="zh-CN"/>
              </w:rPr>
              <w:t xml:space="preserve">-5.33 </w:t>
            </w:r>
          </w:p>
        </w:tc>
        <w:tc>
          <w:tcPr>
            <w:tcW w:w="0" w:type="auto"/>
            <w:noWrap/>
            <w:vAlign w:val="center"/>
          </w:tcPr>
          <w:p w14:paraId="5C416FB4">
            <w:pPr>
              <w:pStyle w:val="28"/>
              <w:bidi w:val="0"/>
              <w:rPr>
                <w:rFonts w:hint="default"/>
              </w:rPr>
            </w:pPr>
            <w:r>
              <w:rPr>
                <w:rFonts w:hint="default"/>
                <w:lang w:val="en-US" w:eastAsia="zh-CN"/>
              </w:rPr>
              <w:t xml:space="preserve">-5.33 </w:t>
            </w:r>
          </w:p>
        </w:tc>
        <w:tc>
          <w:tcPr>
            <w:tcW w:w="0" w:type="auto"/>
            <w:noWrap/>
            <w:vAlign w:val="center"/>
          </w:tcPr>
          <w:p w14:paraId="556738E3">
            <w:pPr>
              <w:pStyle w:val="28"/>
              <w:bidi w:val="0"/>
              <w:rPr>
                <w:rFonts w:hint="default"/>
              </w:rPr>
            </w:pPr>
            <w:r>
              <w:rPr>
                <w:rFonts w:hint="eastAsia"/>
                <w:lang w:val="en-US" w:eastAsia="zh-CN"/>
              </w:rPr>
              <w:t xml:space="preserve">1682.42 </w:t>
            </w:r>
          </w:p>
        </w:tc>
        <w:tc>
          <w:tcPr>
            <w:tcW w:w="0" w:type="auto"/>
            <w:shd w:val="clear" w:color="auto" w:fill="auto"/>
            <w:noWrap/>
            <w:vAlign w:val="center"/>
          </w:tcPr>
          <w:p w14:paraId="73FE36E7">
            <w:pPr>
              <w:pStyle w:val="28"/>
              <w:bidi w:val="0"/>
              <w:ind w:firstLine="0" w:firstLineChars="0"/>
              <w:rPr>
                <w:rFonts w:hint="default" w:ascii="宋体" w:hAnsi="宋体" w:eastAsia="宋体" w:cstheme="minorBidi"/>
                <w:kern w:val="0"/>
                <w:sz w:val="21"/>
                <w:szCs w:val="21"/>
                <w:lang w:val="en-US" w:eastAsia="zh-CN" w:bidi="ar-SA"/>
              </w:rPr>
            </w:pPr>
            <w:r>
              <w:rPr>
                <w:rFonts w:hint="eastAsia"/>
                <w:lang w:val="en-US" w:eastAsia="zh-CN"/>
              </w:rPr>
              <w:t xml:space="preserve">349.98 </w:t>
            </w:r>
          </w:p>
        </w:tc>
      </w:tr>
      <w:tr w14:paraId="52BA42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0" w:type="auto"/>
            <w:vMerge w:val="continue"/>
            <w:noWrap/>
            <w:vAlign w:val="center"/>
          </w:tcPr>
          <w:p w14:paraId="12EA1565">
            <w:pPr>
              <w:pStyle w:val="28"/>
              <w:bidi w:val="0"/>
              <w:rPr>
                <w:rFonts w:hint="default"/>
              </w:rPr>
            </w:pPr>
          </w:p>
        </w:tc>
        <w:tc>
          <w:tcPr>
            <w:tcW w:w="0" w:type="auto"/>
            <w:noWrap/>
            <w:vAlign w:val="center"/>
          </w:tcPr>
          <w:p w14:paraId="39437C90">
            <w:pPr>
              <w:pStyle w:val="28"/>
              <w:bidi w:val="0"/>
              <w:rPr>
                <w:rFonts w:hint="default"/>
              </w:rPr>
            </w:pPr>
            <w:r>
              <w:rPr>
                <w:rFonts w:hint="eastAsia"/>
                <w:lang w:val="en-US" w:eastAsia="zh-CN"/>
              </w:rPr>
              <w:t xml:space="preserve">0.8 </w:t>
            </w:r>
          </w:p>
        </w:tc>
        <w:tc>
          <w:tcPr>
            <w:tcW w:w="0" w:type="auto"/>
            <w:noWrap/>
            <w:vAlign w:val="center"/>
          </w:tcPr>
          <w:p w14:paraId="6D0E74FB">
            <w:pPr>
              <w:pStyle w:val="28"/>
              <w:bidi w:val="0"/>
              <w:rPr>
                <w:rFonts w:hint="default"/>
              </w:rPr>
            </w:pPr>
            <w:r>
              <w:rPr>
                <w:rFonts w:hint="default"/>
                <w:lang w:val="en-US" w:eastAsia="zh-CN"/>
              </w:rPr>
              <w:t xml:space="preserve">-0.10 </w:t>
            </w:r>
          </w:p>
        </w:tc>
        <w:tc>
          <w:tcPr>
            <w:tcW w:w="0" w:type="auto"/>
            <w:noWrap/>
            <w:vAlign w:val="center"/>
          </w:tcPr>
          <w:p w14:paraId="5EAAA4C3">
            <w:pPr>
              <w:pStyle w:val="28"/>
              <w:bidi w:val="0"/>
              <w:rPr>
                <w:rFonts w:hint="default"/>
              </w:rPr>
            </w:pPr>
            <w:r>
              <w:rPr>
                <w:rFonts w:hint="default"/>
                <w:lang w:val="en-US" w:eastAsia="zh-CN"/>
              </w:rPr>
              <w:t xml:space="preserve">-0.10 </w:t>
            </w:r>
          </w:p>
        </w:tc>
        <w:tc>
          <w:tcPr>
            <w:tcW w:w="0" w:type="auto"/>
            <w:noWrap/>
            <w:vAlign w:val="center"/>
          </w:tcPr>
          <w:p w14:paraId="537FB61D">
            <w:pPr>
              <w:pStyle w:val="28"/>
              <w:bidi w:val="0"/>
              <w:rPr>
                <w:rFonts w:hint="default"/>
              </w:rPr>
            </w:pPr>
            <w:r>
              <w:rPr>
                <w:rFonts w:hint="default"/>
                <w:lang w:val="en-US" w:eastAsia="zh-CN"/>
              </w:rPr>
              <w:t xml:space="preserve">-0.10 </w:t>
            </w:r>
          </w:p>
        </w:tc>
        <w:tc>
          <w:tcPr>
            <w:tcW w:w="0" w:type="auto"/>
            <w:noWrap/>
            <w:vAlign w:val="center"/>
          </w:tcPr>
          <w:p w14:paraId="657A583D">
            <w:pPr>
              <w:pStyle w:val="28"/>
              <w:bidi w:val="0"/>
              <w:rPr>
                <w:rFonts w:hint="default"/>
              </w:rPr>
            </w:pPr>
            <w:r>
              <w:rPr>
                <w:rFonts w:hint="default"/>
                <w:lang w:val="en-US" w:eastAsia="zh-CN"/>
              </w:rPr>
              <w:t xml:space="preserve">-0.10 </w:t>
            </w:r>
          </w:p>
        </w:tc>
        <w:tc>
          <w:tcPr>
            <w:tcW w:w="0" w:type="auto"/>
            <w:noWrap/>
            <w:vAlign w:val="center"/>
          </w:tcPr>
          <w:p w14:paraId="219816F8">
            <w:pPr>
              <w:pStyle w:val="28"/>
              <w:bidi w:val="0"/>
              <w:rPr>
                <w:rFonts w:hint="default"/>
              </w:rPr>
            </w:pPr>
            <w:r>
              <w:rPr>
                <w:rFonts w:hint="default"/>
                <w:lang w:val="en-US" w:eastAsia="zh-CN"/>
              </w:rPr>
              <w:t xml:space="preserve">-1.43 </w:t>
            </w:r>
          </w:p>
        </w:tc>
        <w:tc>
          <w:tcPr>
            <w:tcW w:w="0" w:type="auto"/>
            <w:noWrap/>
            <w:vAlign w:val="center"/>
          </w:tcPr>
          <w:p w14:paraId="62B5F6C4">
            <w:pPr>
              <w:pStyle w:val="28"/>
              <w:bidi w:val="0"/>
              <w:rPr>
                <w:rFonts w:hint="default"/>
              </w:rPr>
            </w:pPr>
            <w:r>
              <w:rPr>
                <w:rFonts w:hint="default"/>
                <w:lang w:val="en-US" w:eastAsia="zh-CN"/>
              </w:rPr>
              <w:t xml:space="preserve">-1.43 </w:t>
            </w:r>
          </w:p>
        </w:tc>
        <w:tc>
          <w:tcPr>
            <w:tcW w:w="0" w:type="auto"/>
            <w:noWrap/>
            <w:vAlign w:val="center"/>
          </w:tcPr>
          <w:p w14:paraId="79C8B2C3">
            <w:pPr>
              <w:pStyle w:val="28"/>
              <w:bidi w:val="0"/>
              <w:rPr>
                <w:rFonts w:hint="default"/>
              </w:rPr>
            </w:pPr>
            <w:r>
              <w:rPr>
                <w:rFonts w:hint="default"/>
                <w:lang w:val="en-US" w:eastAsia="zh-CN"/>
              </w:rPr>
              <w:t xml:space="preserve">-3.20 </w:t>
            </w:r>
          </w:p>
        </w:tc>
        <w:tc>
          <w:tcPr>
            <w:tcW w:w="0" w:type="auto"/>
            <w:noWrap/>
            <w:vAlign w:val="center"/>
          </w:tcPr>
          <w:p w14:paraId="237EE2D2">
            <w:pPr>
              <w:pStyle w:val="28"/>
              <w:bidi w:val="0"/>
              <w:rPr>
                <w:rFonts w:hint="default"/>
              </w:rPr>
            </w:pPr>
            <w:r>
              <w:rPr>
                <w:rFonts w:hint="default"/>
                <w:lang w:val="en-US" w:eastAsia="zh-CN"/>
              </w:rPr>
              <w:t xml:space="preserve">-3.20 </w:t>
            </w:r>
          </w:p>
        </w:tc>
        <w:tc>
          <w:tcPr>
            <w:tcW w:w="0" w:type="auto"/>
            <w:noWrap/>
            <w:vAlign w:val="center"/>
          </w:tcPr>
          <w:p w14:paraId="55D04F0E">
            <w:pPr>
              <w:pStyle w:val="28"/>
              <w:bidi w:val="0"/>
              <w:rPr>
                <w:rFonts w:hint="default"/>
              </w:rPr>
            </w:pPr>
            <w:r>
              <w:rPr>
                <w:rFonts w:hint="default"/>
                <w:lang w:val="en-US" w:eastAsia="zh-CN"/>
              </w:rPr>
              <w:t xml:space="preserve">-1.19 </w:t>
            </w:r>
          </w:p>
        </w:tc>
        <w:tc>
          <w:tcPr>
            <w:tcW w:w="0" w:type="auto"/>
            <w:noWrap/>
            <w:vAlign w:val="center"/>
          </w:tcPr>
          <w:p w14:paraId="3375B1D7">
            <w:pPr>
              <w:pStyle w:val="28"/>
              <w:bidi w:val="0"/>
              <w:rPr>
                <w:rFonts w:hint="default"/>
              </w:rPr>
            </w:pPr>
            <w:r>
              <w:rPr>
                <w:rFonts w:hint="default"/>
                <w:lang w:val="en-US" w:eastAsia="zh-CN"/>
              </w:rPr>
              <w:t xml:space="preserve">-1.19 </w:t>
            </w:r>
          </w:p>
        </w:tc>
        <w:tc>
          <w:tcPr>
            <w:tcW w:w="0" w:type="auto"/>
            <w:noWrap/>
            <w:vAlign w:val="center"/>
          </w:tcPr>
          <w:p w14:paraId="45345235">
            <w:pPr>
              <w:pStyle w:val="28"/>
              <w:bidi w:val="0"/>
              <w:rPr>
                <w:rFonts w:hint="default"/>
              </w:rPr>
            </w:pPr>
            <w:r>
              <w:rPr>
                <w:rFonts w:hint="default"/>
                <w:lang w:val="en-US" w:eastAsia="zh-CN"/>
              </w:rPr>
              <w:t xml:space="preserve">-2.67 </w:t>
            </w:r>
          </w:p>
        </w:tc>
        <w:tc>
          <w:tcPr>
            <w:tcW w:w="0" w:type="auto"/>
            <w:noWrap/>
            <w:vAlign w:val="center"/>
          </w:tcPr>
          <w:p w14:paraId="03429193">
            <w:pPr>
              <w:pStyle w:val="28"/>
              <w:bidi w:val="0"/>
              <w:rPr>
                <w:rFonts w:hint="default"/>
              </w:rPr>
            </w:pPr>
            <w:r>
              <w:rPr>
                <w:rFonts w:hint="default"/>
                <w:lang w:val="en-US" w:eastAsia="zh-CN"/>
              </w:rPr>
              <w:t xml:space="preserve">-2.67 </w:t>
            </w:r>
          </w:p>
        </w:tc>
        <w:tc>
          <w:tcPr>
            <w:tcW w:w="0" w:type="auto"/>
            <w:noWrap/>
            <w:vAlign w:val="center"/>
          </w:tcPr>
          <w:p w14:paraId="2BD77178">
            <w:pPr>
              <w:pStyle w:val="28"/>
              <w:bidi w:val="0"/>
              <w:rPr>
                <w:rFonts w:hint="default"/>
              </w:rPr>
            </w:pPr>
            <w:r>
              <w:rPr>
                <w:rFonts w:hint="eastAsia"/>
                <w:lang w:val="en-US" w:eastAsia="zh-CN"/>
              </w:rPr>
              <w:t xml:space="preserve">599.36 </w:t>
            </w:r>
          </w:p>
        </w:tc>
        <w:tc>
          <w:tcPr>
            <w:tcW w:w="0" w:type="auto"/>
            <w:shd w:val="clear" w:color="auto" w:fill="auto"/>
            <w:noWrap/>
            <w:vAlign w:val="center"/>
          </w:tcPr>
          <w:p w14:paraId="0328E3DD">
            <w:pPr>
              <w:pStyle w:val="28"/>
              <w:bidi w:val="0"/>
              <w:ind w:firstLine="0" w:firstLineChars="0"/>
              <w:rPr>
                <w:rFonts w:hint="default" w:ascii="宋体" w:hAnsi="宋体" w:eastAsia="宋体" w:cstheme="minorBidi"/>
                <w:kern w:val="0"/>
                <w:sz w:val="21"/>
                <w:szCs w:val="21"/>
                <w:lang w:val="en-US" w:eastAsia="zh-CN" w:bidi="ar-SA"/>
              </w:rPr>
            </w:pPr>
            <w:r>
              <w:rPr>
                <w:rFonts w:hint="eastAsia"/>
                <w:lang w:val="en-US" w:eastAsia="zh-CN"/>
              </w:rPr>
              <w:t xml:space="preserve">-433.88 </w:t>
            </w:r>
          </w:p>
        </w:tc>
      </w:tr>
      <w:tr w14:paraId="4B08EC9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3" w:hRule="atLeast"/>
          <w:jc w:val="center"/>
        </w:trPr>
        <w:tc>
          <w:tcPr>
            <w:tcW w:w="0" w:type="auto"/>
            <w:vMerge w:val="continue"/>
            <w:noWrap/>
            <w:vAlign w:val="center"/>
          </w:tcPr>
          <w:p w14:paraId="4E979D3F">
            <w:pPr>
              <w:pStyle w:val="28"/>
              <w:bidi w:val="0"/>
              <w:rPr>
                <w:rFonts w:hint="default"/>
              </w:rPr>
            </w:pPr>
          </w:p>
        </w:tc>
        <w:tc>
          <w:tcPr>
            <w:tcW w:w="0" w:type="auto"/>
            <w:noWrap/>
            <w:vAlign w:val="center"/>
          </w:tcPr>
          <w:p w14:paraId="2978670F">
            <w:pPr>
              <w:pStyle w:val="28"/>
              <w:bidi w:val="0"/>
              <w:rPr>
                <w:rFonts w:hint="default"/>
              </w:rPr>
            </w:pPr>
            <w:r>
              <w:rPr>
                <w:rFonts w:hint="eastAsia"/>
                <w:lang w:val="en-US" w:eastAsia="zh-CN"/>
              </w:rPr>
              <w:t xml:space="preserve">0.9 </w:t>
            </w:r>
          </w:p>
        </w:tc>
        <w:tc>
          <w:tcPr>
            <w:tcW w:w="0" w:type="auto"/>
            <w:noWrap/>
            <w:vAlign w:val="center"/>
          </w:tcPr>
          <w:p w14:paraId="0B1676E1">
            <w:pPr>
              <w:pStyle w:val="28"/>
              <w:bidi w:val="0"/>
              <w:rPr>
                <w:rFonts w:hint="default"/>
              </w:rPr>
            </w:pPr>
            <w:r>
              <w:rPr>
                <w:rFonts w:hint="default"/>
                <w:lang w:val="en-US" w:eastAsia="zh-CN"/>
              </w:rPr>
              <w:t xml:space="preserve">0.00 </w:t>
            </w:r>
          </w:p>
        </w:tc>
        <w:tc>
          <w:tcPr>
            <w:tcW w:w="0" w:type="auto"/>
            <w:noWrap/>
            <w:vAlign w:val="center"/>
          </w:tcPr>
          <w:p w14:paraId="77DB53B3">
            <w:pPr>
              <w:pStyle w:val="28"/>
              <w:bidi w:val="0"/>
              <w:rPr>
                <w:rFonts w:hint="default"/>
              </w:rPr>
            </w:pPr>
            <w:r>
              <w:rPr>
                <w:rFonts w:hint="default"/>
                <w:lang w:val="en-US" w:eastAsia="zh-CN"/>
              </w:rPr>
              <w:t xml:space="preserve">0.00 </w:t>
            </w:r>
          </w:p>
        </w:tc>
        <w:tc>
          <w:tcPr>
            <w:tcW w:w="0" w:type="auto"/>
            <w:noWrap/>
            <w:vAlign w:val="center"/>
          </w:tcPr>
          <w:p w14:paraId="3427028C">
            <w:pPr>
              <w:pStyle w:val="28"/>
              <w:bidi w:val="0"/>
              <w:rPr>
                <w:rFonts w:hint="default"/>
              </w:rPr>
            </w:pPr>
            <w:r>
              <w:rPr>
                <w:rFonts w:hint="default"/>
                <w:lang w:val="en-US" w:eastAsia="zh-CN"/>
              </w:rPr>
              <w:t xml:space="preserve">0.00 </w:t>
            </w:r>
          </w:p>
        </w:tc>
        <w:tc>
          <w:tcPr>
            <w:tcW w:w="0" w:type="auto"/>
            <w:noWrap/>
            <w:vAlign w:val="center"/>
          </w:tcPr>
          <w:p w14:paraId="57998CE6">
            <w:pPr>
              <w:pStyle w:val="28"/>
              <w:bidi w:val="0"/>
              <w:rPr>
                <w:rFonts w:hint="default"/>
              </w:rPr>
            </w:pPr>
            <w:r>
              <w:rPr>
                <w:rFonts w:hint="default"/>
                <w:lang w:val="en-US" w:eastAsia="zh-CN"/>
              </w:rPr>
              <w:t xml:space="preserve">0.00 </w:t>
            </w:r>
          </w:p>
        </w:tc>
        <w:tc>
          <w:tcPr>
            <w:tcW w:w="0" w:type="auto"/>
            <w:noWrap/>
            <w:vAlign w:val="center"/>
          </w:tcPr>
          <w:p w14:paraId="38BF3DCE">
            <w:pPr>
              <w:pStyle w:val="28"/>
              <w:bidi w:val="0"/>
              <w:rPr>
                <w:rFonts w:hint="default"/>
              </w:rPr>
            </w:pPr>
            <w:r>
              <w:rPr>
                <w:rFonts w:hint="default"/>
                <w:lang w:val="en-US" w:eastAsia="zh-CN"/>
              </w:rPr>
              <w:t xml:space="preserve">0.00 </w:t>
            </w:r>
          </w:p>
        </w:tc>
        <w:tc>
          <w:tcPr>
            <w:tcW w:w="0" w:type="auto"/>
            <w:noWrap/>
            <w:vAlign w:val="center"/>
          </w:tcPr>
          <w:p w14:paraId="1BB2D10B">
            <w:pPr>
              <w:pStyle w:val="28"/>
              <w:bidi w:val="0"/>
              <w:rPr>
                <w:rFonts w:hint="default"/>
              </w:rPr>
            </w:pPr>
            <w:r>
              <w:rPr>
                <w:rFonts w:hint="default"/>
                <w:lang w:val="en-US" w:eastAsia="zh-CN"/>
              </w:rPr>
              <w:t xml:space="preserve">0.00 </w:t>
            </w:r>
          </w:p>
        </w:tc>
        <w:tc>
          <w:tcPr>
            <w:tcW w:w="0" w:type="auto"/>
            <w:noWrap/>
            <w:vAlign w:val="center"/>
          </w:tcPr>
          <w:p w14:paraId="360A583B">
            <w:pPr>
              <w:pStyle w:val="28"/>
              <w:bidi w:val="0"/>
              <w:rPr>
                <w:rFonts w:hint="default"/>
              </w:rPr>
            </w:pPr>
            <w:r>
              <w:rPr>
                <w:rFonts w:hint="default"/>
                <w:lang w:val="en-US" w:eastAsia="zh-CN"/>
              </w:rPr>
              <w:t xml:space="preserve">0.00 </w:t>
            </w:r>
          </w:p>
        </w:tc>
        <w:tc>
          <w:tcPr>
            <w:tcW w:w="0" w:type="auto"/>
            <w:noWrap/>
            <w:vAlign w:val="center"/>
          </w:tcPr>
          <w:p w14:paraId="45E7A2FB">
            <w:pPr>
              <w:pStyle w:val="28"/>
              <w:bidi w:val="0"/>
              <w:rPr>
                <w:rFonts w:hint="default"/>
              </w:rPr>
            </w:pPr>
            <w:r>
              <w:rPr>
                <w:rFonts w:hint="default"/>
                <w:lang w:val="en-US" w:eastAsia="zh-CN"/>
              </w:rPr>
              <w:t xml:space="preserve">0.00 </w:t>
            </w:r>
          </w:p>
        </w:tc>
        <w:tc>
          <w:tcPr>
            <w:tcW w:w="0" w:type="auto"/>
            <w:noWrap/>
            <w:vAlign w:val="center"/>
          </w:tcPr>
          <w:p w14:paraId="62643EF7">
            <w:pPr>
              <w:pStyle w:val="28"/>
              <w:bidi w:val="0"/>
              <w:rPr>
                <w:rFonts w:hint="default"/>
              </w:rPr>
            </w:pPr>
            <w:r>
              <w:rPr>
                <w:rFonts w:hint="default"/>
                <w:lang w:val="en-US" w:eastAsia="zh-CN"/>
              </w:rPr>
              <w:t xml:space="preserve">0.00 </w:t>
            </w:r>
          </w:p>
        </w:tc>
        <w:tc>
          <w:tcPr>
            <w:tcW w:w="0" w:type="auto"/>
            <w:noWrap/>
            <w:vAlign w:val="center"/>
          </w:tcPr>
          <w:p w14:paraId="3AD06405">
            <w:pPr>
              <w:pStyle w:val="28"/>
              <w:bidi w:val="0"/>
              <w:rPr>
                <w:rFonts w:hint="default"/>
              </w:rPr>
            </w:pPr>
            <w:r>
              <w:rPr>
                <w:rFonts w:hint="default"/>
                <w:lang w:val="en-US" w:eastAsia="zh-CN"/>
              </w:rPr>
              <w:t xml:space="preserve">0.00 </w:t>
            </w:r>
          </w:p>
        </w:tc>
        <w:tc>
          <w:tcPr>
            <w:tcW w:w="0" w:type="auto"/>
            <w:noWrap/>
            <w:vAlign w:val="center"/>
          </w:tcPr>
          <w:p w14:paraId="6799E8EF">
            <w:pPr>
              <w:pStyle w:val="28"/>
              <w:bidi w:val="0"/>
              <w:rPr>
                <w:rFonts w:hint="default"/>
              </w:rPr>
            </w:pPr>
            <w:r>
              <w:rPr>
                <w:rFonts w:hint="default"/>
                <w:lang w:val="en-US" w:eastAsia="zh-CN"/>
              </w:rPr>
              <w:t xml:space="preserve">0.00 </w:t>
            </w:r>
          </w:p>
        </w:tc>
        <w:tc>
          <w:tcPr>
            <w:tcW w:w="0" w:type="auto"/>
            <w:noWrap/>
            <w:vAlign w:val="center"/>
          </w:tcPr>
          <w:p w14:paraId="1689FFDA">
            <w:pPr>
              <w:pStyle w:val="28"/>
              <w:bidi w:val="0"/>
              <w:rPr>
                <w:rFonts w:hint="default"/>
              </w:rPr>
            </w:pPr>
            <w:r>
              <w:rPr>
                <w:rFonts w:hint="default"/>
                <w:lang w:val="en-US" w:eastAsia="zh-CN"/>
              </w:rPr>
              <w:t xml:space="preserve">0.00 </w:t>
            </w:r>
          </w:p>
        </w:tc>
        <w:tc>
          <w:tcPr>
            <w:tcW w:w="0" w:type="auto"/>
            <w:noWrap/>
            <w:vAlign w:val="center"/>
          </w:tcPr>
          <w:p w14:paraId="47291EAB">
            <w:pPr>
              <w:pStyle w:val="28"/>
              <w:bidi w:val="0"/>
              <w:rPr>
                <w:rFonts w:hint="default"/>
              </w:rPr>
            </w:pPr>
            <w:r>
              <w:rPr>
                <w:rFonts w:hint="eastAsia"/>
                <w:lang w:val="en-US" w:eastAsia="zh-CN"/>
              </w:rPr>
              <w:t xml:space="preserve">-262.09 </w:t>
            </w:r>
          </w:p>
        </w:tc>
        <w:tc>
          <w:tcPr>
            <w:tcW w:w="0" w:type="auto"/>
            <w:shd w:val="clear" w:color="auto" w:fill="auto"/>
            <w:noWrap/>
            <w:vAlign w:val="center"/>
          </w:tcPr>
          <w:p w14:paraId="0F8A631C">
            <w:pPr>
              <w:pStyle w:val="28"/>
              <w:bidi w:val="0"/>
              <w:ind w:firstLine="0" w:firstLineChars="0"/>
              <w:rPr>
                <w:rFonts w:hint="default" w:ascii="宋体" w:hAnsi="宋体" w:eastAsia="宋体" w:cstheme="minorBidi"/>
                <w:kern w:val="0"/>
                <w:sz w:val="21"/>
                <w:szCs w:val="21"/>
                <w:lang w:val="en-US" w:eastAsia="zh-CN" w:bidi="ar-SA"/>
              </w:rPr>
            </w:pPr>
            <w:r>
              <w:rPr>
                <w:rFonts w:hint="eastAsia"/>
                <w:lang w:val="en-US" w:eastAsia="zh-CN"/>
              </w:rPr>
              <w:t xml:space="preserve">-657.46 </w:t>
            </w:r>
          </w:p>
        </w:tc>
      </w:tr>
      <w:tr w14:paraId="070C13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 w:hRule="atLeast"/>
          <w:jc w:val="center"/>
        </w:trPr>
        <w:tc>
          <w:tcPr>
            <w:tcW w:w="0" w:type="auto"/>
            <w:vMerge w:val="continue"/>
            <w:tcBorders>
              <w:bottom w:val="single" w:color="auto" w:sz="8" w:space="0"/>
            </w:tcBorders>
            <w:noWrap/>
            <w:vAlign w:val="center"/>
          </w:tcPr>
          <w:p w14:paraId="3069E26E">
            <w:pPr>
              <w:pStyle w:val="28"/>
              <w:bidi w:val="0"/>
              <w:rPr>
                <w:rFonts w:hint="default"/>
              </w:rPr>
            </w:pPr>
          </w:p>
        </w:tc>
        <w:tc>
          <w:tcPr>
            <w:tcW w:w="0" w:type="auto"/>
            <w:tcBorders>
              <w:bottom w:val="single" w:color="auto" w:sz="8" w:space="0"/>
            </w:tcBorders>
            <w:noWrap/>
            <w:vAlign w:val="center"/>
          </w:tcPr>
          <w:p w14:paraId="692073EB">
            <w:pPr>
              <w:pStyle w:val="28"/>
              <w:bidi w:val="0"/>
              <w:rPr>
                <w:rFonts w:hint="default"/>
              </w:rPr>
            </w:pPr>
            <w:r>
              <w:rPr>
                <w:rFonts w:hint="eastAsia"/>
                <w:lang w:val="en-US" w:eastAsia="zh-CN"/>
              </w:rPr>
              <w:t xml:space="preserve">1.0 </w:t>
            </w:r>
          </w:p>
        </w:tc>
        <w:tc>
          <w:tcPr>
            <w:tcW w:w="0" w:type="auto"/>
            <w:tcBorders>
              <w:bottom w:val="single" w:color="auto" w:sz="8" w:space="0"/>
            </w:tcBorders>
            <w:noWrap/>
            <w:vAlign w:val="center"/>
          </w:tcPr>
          <w:p w14:paraId="1D0BF609">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6EEA6DD1">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3283CDC2">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0579556F">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1ACF4184">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1C1135A7">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5B441332">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5DA14299">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0E84D4D5">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18E59C6A">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3BAE485A">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281A873A">
            <w:pPr>
              <w:pStyle w:val="28"/>
              <w:bidi w:val="0"/>
              <w:rPr>
                <w:rFonts w:hint="default"/>
              </w:rPr>
            </w:pPr>
            <w:r>
              <w:rPr>
                <w:rFonts w:hint="default"/>
                <w:lang w:val="en-US" w:eastAsia="zh-CN"/>
              </w:rPr>
              <w:t xml:space="preserve">0.00 </w:t>
            </w:r>
          </w:p>
        </w:tc>
        <w:tc>
          <w:tcPr>
            <w:tcW w:w="0" w:type="auto"/>
            <w:tcBorders>
              <w:bottom w:val="single" w:color="auto" w:sz="8" w:space="0"/>
            </w:tcBorders>
            <w:noWrap/>
            <w:vAlign w:val="center"/>
          </w:tcPr>
          <w:p w14:paraId="1CC29071">
            <w:pPr>
              <w:pStyle w:val="28"/>
              <w:bidi w:val="0"/>
              <w:rPr>
                <w:rFonts w:hint="default"/>
              </w:rPr>
            </w:pPr>
            <w:r>
              <w:rPr>
                <w:rFonts w:hint="eastAsia"/>
                <w:lang w:val="en-US" w:eastAsia="zh-CN"/>
              </w:rPr>
              <w:t xml:space="preserve">-568.64 </w:t>
            </w:r>
          </w:p>
        </w:tc>
        <w:tc>
          <w:tcPr>
            <w:tcW w:w="0" w:type="auto"/>
            <w:tcBorders>
              <w:bottom w:val="single" w:color="auto" w:sz="8" w:space="0"/>
            </w:tcBorders>
            <w:noWrap/>
            <w:vAlign w:val="center"/>
          </w:tcPr>
          <w:p w14:paraId="6F2C06C1">
            <w:pPr>
              <w:pStyle w:val="28"/>
              <w:bidi w:val="0"/>
              <w:rPr>
                <w:rFonts w:hint="default" w:eastAsia="宋体"/>
                <w:lang w:val="en-US" w:eastAsia="zh-CN"/>
              </w:rPr>
            </w:pPr>
            <w:r>
              <w:rPr>
                <w:rFonts w:hint="eastAsia"/>
                <w:lang w:val="en-US" w:eastAsia="zh-CN"/>
              </w:rPr>
              <w:t>0.00</w:t>
            </w:r>
          </w:p>
        </w:tc>
      </w:tr>
    </w:tbl>
    <w:p w14:paraId="1799AF28">
      <w:pPr>
        <w:bidi w:val="0"/>
        <w:jc w:val="left"/>
        <w:rPr>
          <w:rFonts w:hint="default" w:ascii="Times New Roman" w:hAnsi="Times New Roman" w:cs="Times New Roman"/>
          <w:b w:val="0"/>
          <w:bCs w:val="0"/>
        </w:rPr>
        <w:sectPr>
          <w:pgSz w:w="16838" w:h="11906" w:orient="landscape"/>
          <w:pgMar w:top="1800" w:right="1440" w:bottom="1800"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680FB24C">
      <w:pPr>
        <w:pStyle w:val="3"/>
        <w:bidi w:val="0"/>
        <w:rPr>
          <w:rFonts w:hint="default" w:ascii="Times New Roman" w:hAnsi="Times New Roman" w:cs="Times New Roman"/>
          <w:b w:val="0"/>
          <w:bCs w:val="0"/>
        </w:rPr>
      </w:pPr>
      <w:bookmarkStart w:id="152" w:name="_Toc29484"/>
      <w:r>
        <w:rPr>
          <w:rFonts w:hint="default" w:ascii="Times New Roman" w:hAnsi="Times New Roman" w:cs="Times New Roman"/>
          <w:b w:val="0"/>
          <w:bCs w:val="0"/>
          <w:lang w:val="en-US" w:eastAsia="zh-CN"/>
        </w:rPr>
        <w:t>9</w:t>
      </w:r>
      <w:r>
        <w:rPr>
          <w:rFonts w:hint="default" w:ascii="Times New Roman" w:hAnsi="Times New Roman" w:cs="Times New Roman"/>
          <w:b w:val="0"/>
          <w:bCs w:val="0"/>
        </w:rPr>
        <w:t>.3</w:t>
      </w:r>
      <w:r>
        <w:rPr>
          <w:rFonts w:hint="eastAsia" w:ascii="Times New Roman" w:hAnsi="Times New Roman" w:cs="Times New Roman"/>
          <w:b w:val="0"/>
          <w:bCs w:val="0"/>
        </w:rPr>
        <w:t>　</w:t>
      </w:r>
      <w:r>
        <w:rPr>
          <w:rFonts w:hint="default" w:ascii="Times New Roman" w:hAnsi="Times New Roman" w:cs="Times New Roman"/>
          <w:b w:val="0"/>
          <w:bCs w:val="0"/>
        </w:rPr>
        <w:t>配筋计算</w:t>
      </w:r>
      <w:bookmarkEnd w:id="152"/>
    </w:p>
    <w:p w14:paraId="2323066B">
      <w:pPr>
        <w:bidi w:val="0"/>
        <w:rPr>
          <w:rFonts w:hint="default"/>
        </w:rPr>
      </w:pPr>
      <w:r>
        <w:t>结合各项计算成果，兼顾边墩、底板完建期与运行期不同受力工况，选取最不利工况下最大弯矩</w:t>
      </w:r>
      <w:r>
        <w:rPr>
          <w:rFonts w:hint="default" w:ascii="Times New Roman" w:hAnsi="Times New Roman" w:cs="Times New Roman"/>
          <w:b w:val="0"/>
          <w:bCs w:val="0"/>
          <w:lang w:val="en-US" w:eastAsia="zh-CN"/>
        </w:rPr>
        <w:t>1682.42kN</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m</w:t>
      </w:r>
      <w:r>
        <w:t>作为配筋依据，上下游区域采用相同配筋规格统一布设。</w:t>
      </w:r>
    </w:p>
    <w:p w14:paraId="049749AD">
      <w:pPr>
        <w:bidi w:val="0"/>
        <w:jc w:val="left"/>
        <w:rPr>
          <w:rFonts w:hint="default" w:ascii="Times New Roman" w:hAnsi="Times New Roman" w:cs="Times New Roman"/>
          <w:b w:val="0"/>
          <w:bCs w:val="0"/>
        </w:rPr>
      </w:pPr>
      <w:r>
        <w:rPr>
          <w:rFonts w:hint="default" w:ascii="Times New Roman" w:hAnsi="Times New Roman" w:cs="Times New Roman"/>
          <w:b w:val="0"/>
          <w:bCs w:val="0"/>
        </w:rPr>
        <w:t>本水闸属于IV级建筑物，承受最大弯矩为</w:t>
      </w:r>
      <w:r>
        <w:rPr>
          <w:rFonts w:hint="default" w:ascii="Times New Roman" w:hAnsi="Times New Roman" w:cs="Times New Roman"/>
          <w:b w:val="0"/>
          <w:bCs w:val="0"/>
          <w:lang w:val="en-US" w:eastAsia="zh-CN"/>
        </w:rPr>
        <w:t>1682.42</w:t>
      </w:r>
      <w:r>
        <w:rPr>
          <w:rFonts w:hint="default" w:ascii="Times New Roman" w:hAnsi="Times New Roman" w:cs="Times New Roman"/>
          <w:b w:val="0"/>
          <w:bCs w:val="0"/>
        </w:rPr>
        <w:t>kN·m，采用C30混凝土，采用HRB400进行配筋。查《水工钢筋混凝土结构学》</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_Ref4313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[9]</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附录一表1和表3可得</w:t>
      </w:r>
    </w:p>
    <w:p w14:paraId="01EF0E40">
      <w:pPr>
        <w:pStyle w:val="29"/>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9</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3 混凝土强度设计值(N/mm</w:t>
      </w:r>
      <w:r>
        <w:rPr>
          <w:rFonts w:hint="default" w:ascii="Times New Roman" w:hAnsi="Times New Roman" w:cs="Times New Roman"/>
          <w:b w:val="0"/>
          <w:bCs w:val="0"/>
          <w:vertAlign w:val="superscript"/>
          <w:lang w:val="en-US" w:eastAsia="zh-CN"/>
        </w:rPr>
        <w:t>2</w:t>
      </w:r>
      <w:r>
        <w:rPr>
          <w:rFonts w:hint="default" w:ascii="Times New Roman" w:hAnsi="Times New Roman" w:cs="Times New Roman"/>
          <w:b w:val="0"/>
          <w:bCs w:val="0"/>
          <w:lang w:val="en-US" w:eastAsia="zh-CN"/>
        </w:rPr>
        <w:t>)</w:t>
      </w:r>
    </w:p>
    <w:tbl>
      <w:tblPr>
        <w:tblStyle w:val="13"/>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1172"/>
        <w:gridCol w:w="1079"/>
        <w:gridCol w:w="1079"/>
        <w:gridCol w:w="1079"/>
        <w:gridCol w:w="1079"/>
        <w:gridCol w:w="1080"/>
      </w:tblGrid>
      <w:tr w14:paraId="751A68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5" w:type="pct"/>
            <w:vMerge w:val="restart"/>
            <w:vAlign w:val="center"/>
          </w:tcPr>
          <w:p w14:paraId="12073319">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强度</w:t>
            </w:r>
          </w:p>
        </w:tc>
        <w:tc>
          <w:tcPr>
            <w:tcW w:w="688" w:type="pct"/>
            <w:vMerge w:val="restart"/>
            <w:vAlign w:val="center"/>
          </w:tcPr>
          <w:p w14:paraId="5319DA8D">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符号</w:t>
            </w:r>
          </w:p>
        </w:tc>
        <w:tc>
          <w:tcPr>
            <w:tcW w:w="3166" w:type="pct"/>
            <w:gridSpan w:val="5"/>
            <w:vAlign w:val="center"/>
          </w:tcPr>
          <w:p w14:paraId="6045D30B">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混凝土强度等级</w:t>
            </w:r>
          </w:p>
        </w:tc>
      </w:tr>
      <w:tr w14:paraId="409AFB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5" w:type="pct"/>
            <w:vMerge w:val="continue"/>
            <w:tcBorders>
              <w:bottom w:val="single" w:color="auto" w:sz="4" w:space="0"/>
            </w:tcBorders>
            <w:vAlign w:val="center"/>
          </w:tcPr>
          <w:p w14:paraId="6CFBFD75">
            <w:pPr>
              <w:pStyle w:val="28"/>
              <w:bidi w:val="0"/>
              <w:rPr>
                <w:rFonts w:hint="default" w:ascii="Times New Roman" w:hAnsi="Times New Roman" w:cs="Times New Roman"/>
                <w:b w:val="0"/>
                <w:bCs w:val="0"/>
                <w:lang w:val="en-US" w:eastAsia="zh-CN"/>
              </w:rPr>
            </w:pPr>
          </w:p>
        </w:tc>
        <w:tc>
          <w:tcPr>
            <w:tcW w:w="688" w:type="pct"/>
            <w:vMerge w:val="continue"/>
            <w:tcBorders>
              <w:bottom w:val="single" w:color="auto" w:sz="4" w:space="0"/>
            </w:tcBorders>
            <w:vAlign w:val="center"/>
          </w:tcPr>
          <w:p w14:paraId="62F89081">
            <w:pPr>
              <w:pStyle w:val="28"/>
              <w:bidi w:val="0"/>
              <w:rPr>
                <w:rFonts w:hint="default" w:ascii="Times New Roman" w:hAnsi="Times New Roman" w:cs="Times New Roman"/>
                <w:b w:val="0"/>
                <w:bCs w:val="0"/>
                <w:lang w:val="en-US" w:eastAsia="zh-CN"/>
              </w:rPr>
            </w:pPr>
          </w:p>
        </w:tc>
        <w:tc>
          <w:tcPr>
            <w:tcW w:w="633" w:type="pct"/>
            <w:tcBorders>
              <w:bottom w:val="single" w:color="auto" w:sz="4" w:space="0"/>
            </w:tcBorders>
            <w:vAlign w:val="center"/>
          </w:tcPr>
          <w:p w14:paraId="64A50759">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C20</w:t>
            </w:r>
          </w:p>
        </w:tc>
        <w:tc>
          <w:tcPr>
            <w:tcW w:w="633" w:type="pct"/>
            <w:tcBorders>
              <w:bottom w:val="single" w:color="auto" w:sz="4" w:space="0"/>
            </w:tcBorders>
            <w:vAlign w:val="center"/>
          </w:tcPr>
          <w:p w14:paraId="1CAFC7FE">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C25</w:t>
            </w:r>
          </w:p>
        </w:tc>
        <w:tc>
          <w:tcPr>
            <w:tcW w:w="633" w:type="pct"/>
            <w:tcBorders>
              <w:bottom w:val="single" w:color="auto" w:sz="4" w:space="0"/>
            </w:tcBorders>
            <w:vAlign w:val="center"/>
          </w:tcPr>
          <w:p w14:paraId="53D629DD">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C30</w:t>
            </w:r>
          </w:p>
        </w:tc>
        <w:tc>
          <w:tcPr>
            <w:tcW w:w="633" w:type="pct"/>
            <w:tcBorders>
              <w:bottom w:val="single" w:color="auto" w:sz="4" w:space="0"/>
            </w:tcBorders>
            <w:vAlign w:val="center"/>
          </w:tcPr>
          <w:p w14:paraId="77F05730">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C35</w:t>
            </w:r>
          </w:p>
        </w:tc>
        <w:tc>
          <w:tcPr>
            <w:tcW w:w="633" w:type="pct"/>
            <w:tcBorders>
              <w:bottom w:val="single" w:color="auto" w:sz="4" w:space="0"/>
            </w:tcBorders>
            <w:vAlign w:val="center"/>
          </w:tcPr>
          <w:p w14:paraId="1143E8B2">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C40</w:t>
            </w:r>
          </w:p>
        </w:tc>
      </w:tr>
      <w:tr w14:paraId="6E47493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5" w:type="pct"/>
            <w:tcBorders>
              <w:top w:val="single" w:color="auto" w:sz="4" w:space="0"/>
            </w:tcBorders>
            <w:vAlign w:val="center"/>
          </w:tcPr>
          <w:p w14:paraId="4B1752B5">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轴心抗压</w:t>
            </w:r>
          </w:p>
        </w:tc>
        <w:tc>
          <w:tcPr>
            <w:tcW w:w="688" w:type="pct"/>
            <w:tcBorders>
              <w:top w:val="single" w:color="auto" w:sz="4" w:space="0"/>
            </w:tcBorders>
            <w:vAlign w:val="center"/>
          </w:tcPr>
          <w:p w14:paraId="08A0DC0D">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position w:val="-12"/>
                <w:vertAlign w:val="baseline"/>
                <w:lang w:val="en-US" w:eastAsia="zh-CN"/>
              </w:rPr>
              <w:object>
                <v:shape id="_x0000_i1034" o:spt="75" type="#_x0000_t75" style="height:18pt;width:13pt;" o:ole="t" filled="f" o:preferrelative="t" stroked="f" coordsize="21600,21600">
                  <v:path/>
                  <v:fill on="f" focussize="0,0"/>
                  <v:stroke on="f"/>
                  <v:imagedata r:id="rId56" o:title=""/>
                  <o:lock v:ext="edit" aspectratio="t"/>
                  <w10:wrap type="none"/>
                  <w10:anchorlock/>
                </v:shape>
                <o:OLEObject Type="Embed" ProgID="Equation.KSEE3" ShapeID="_x0000_i1034" DrawAspect="Content" ObjectID="_1468075734" r:id="rId55">
                  <o:LockedField>false</o:LockedField>
                </o:OLEObject>
              </w:object>
            </w:r>
          </w:p>
        </w:tc>
        <w:tc>
          <w:tcPr>
            <w:tcW w:w="633" w:type="pct"/>
            <w:tcBorders>
              <w:top w:val="single" w:color="auto" w:sz="4" w:space="0"/>
            </w:tcBorders>
            <w:vAlign w:val="center"/>
          </w:tcPr>
          <w:p w14:paraId="501A947E">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9.6</w:t>
            </w:r>
          </w:p>
        </w:tc>
        <w:tc>
          <w:tcPr>
            <w:tcW w:w="633" w:type="pct"/>
            <w:tcBorders>
              <w:top w:val="single" w:color="auto" w:sz="4" w:space="0"/>
            </w:tcBorders>
            <w:vAlign w:val="center"/>
          </w:tcPr>
          <w:p w14:paraId="4DF1CB2F">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11.9</w:t>
            </w:r>
          </w:p>
        </w:tc>
        <w:tc>
          <w:tcPr>
            <w:tcW w:w="633" w:type="pct"/>
            <w:tcBorders>
              <w:top w:val="single" w:color="auto" w:sz="4" w:space="0"/>
            </w:tcBorders>
            <w:vAlign w:val="center"/>
          </w:tcPr>
          <w:p w14:paraId="37BF1E99">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14.3</w:t>
            </w:r>
          </w:p>
        </w:tc>
        <w:tc>
          <w:tcPr>
            <w:tcW w:w="633" w:type="pct"/>
            <w:tcBorders>
              <w:top w:val="single" w:color="auto" w:sz="4" w:space="0"/>
            </w:tcBorders>
            <w:vAlign w:val="center"/>
          </w:tcPr>
          <w:p w14:paraId="61682950">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16.7</w:t>
            </w:r>
          </w:p>
        </w:tc>
        <w:tc>
          <w:tcPr>
            <w:tcW w:w="633" w:type="pct"/>
            <w:tcBorders>
              <w:top w:val="single" w:color="auto" w:sz="4" w:space="0"/>
            </w:tcBorders>
            <w:vAlign w:val="center"/>
          </w:tcPr>
          <w:p w14:paraId="788EEAF2">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19.1</w:t>
            </w:r>
          </w:p>
        </w:tc>
      </w:tr>
      <w:tr w14:paraId="4E7FD3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5" w:type="pct"/>
            <w:vAlign w:val="center"/>
          </w:tcPr>
          <w:p w14:paraId="179302EF">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轴心抗拉</w:t>
            </w:r>
          </w:p>
        </w:tc>
        <w:tc>
          <w:tcPr>
            <w:tcW w:w="688" w:type="pct"/>
            <w:vAlign w:val="center"/>
          </w:tcPr>
          <w:p w14:paraId="32C99C35">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position w:val="-12"/>
                <w:vertAlign w:val="baseline"/>
                <w:lang w:val="en-US" w:eastAsia="zh-CN"/>
              </w:rPr>
              <w:object>
                <v:shape id="_x0000_i1035" o:spt="75" type="#_x0000_t75" style="height:18pt;width:12pt;" o:ole="t" filled="f" o:preferrelative="t" stroked="f" coordsize="21600,21600">
                  <v:path/>
                  <v:fill on="f" focussize="0,0"/>
                  <v:stroke on="f"/>
                  <v:imagedata r:id="rId58" o:title=""/>
                  <o:lock v:ext="edit" aspectratio="t"/>
                  <w10:wrap type="none"/>
                  <w10:anchorlock/>
                </v:shape>
                <o:OLEObject Type="Embed" ProgID="Equation.KSEE3" ShapeID="_x0000_i1035" DrawAspect="Content" ObjectID="_1468075735" r:id="rId57">
                  <o:LockedField>false</o:LockedField>
                </o:OLEObject>
              </w:object>
            </w:r>
          </w:p>
        </w:tc>
        <w:tc>
          <w:tcPr>
            <w:tcW w:w="633" w:type="pct"/>
            <w:vAlign w:val="center"/>
          </w:tcPr>
          <w:p w14:paraId="04492F39">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1.10</w:t>
            </w:r>
          </w:p>
        </w:tc>
        <w:tc>
          <w:tcPr>
            <w:tcW w:w="633" w:type="pct"/>
            <w:vAlign w:val="center"/>
          </w:tcPr>
          <w:p w14:paraId="53C7B34E">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1.27</w:t>
            </w:r>
          </w:p>
        </w:tc>
        <w:tc>
          <w:tcPr>
            <w:tcW w:w="633" w:type="pct"/>
            <w:vAlign w:val="center"/>
          </w:tcPr>
          <w:p w14:paraId="4FA1154C">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1.43</w:t>
            </w:r>
          </w:p>
        </w:tc>
        <w:tc>
          <w:tcPr>
            <w:tcW w:w="633" w:type="pct"/>
            <w:vAlign w:val="center"/>
          </w:tcPr>
          <w:p w14:paraId="5F1F2C52">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1.57</w:t>
            </w:r>
          </w:p>
        </w:tc>
        <w:tc>
          <w:tcPr>
            <w:tcW w:w="633" w:type="pct"/>
            <w:vAlign w:val="center"/>
          </w:tcPr>
          <w:p w14:paraId="6220C66C">
            <w:pPr>
              <w:pStyle w:val="28"/>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1.71</w:t>
            </w:r>
          </w:p>
        </w:tc>
      </w:tr>
    </w:tbl>
    <w:p w14:paraId="1512F3C8">
      <w:pPr>
        <w:pStyle w:val="29"/>
        <w:bidi w:val="0"/>
        <w:rPr>
          <w:rFonts w:hint="default" w:ascii="Times New Roman" w:hAnsi="Times New Roman" w:cs="Times New Roman"/>
          <w:b w:val="0"/>
          <w:bCs w:val="0"/>
          <w:lang w:val="en-US" w:eastAsia="zh-CN"/>
        </w:rPr>
      </w:pPr>
      <w:r>
        <w:rPr>
          <w:rFonts w:hint="default" w:ascii="Times New Roman" w:hAnsi="Times New Roman" w:cs="Times New Roman"/>
          <w:b w:val="0"/>
          <w:bCs w:val="0"/>
        </w:rPr>
        <w:t>表</w:t>
      </w:r>
      <w:r>
        <w:rPr>
          <w:rFonts w:hint="default" w:ascii="Times New Roman" w:hAnsi="Times New Roman" w:cs="Times New Roman"/>
          <w:b w:val="0"/>
          <w:bCs w:val="0"/>
          <w:lang w:val="en-US" w:eastAsia="zh-CN"/>
        </w:rPr>
        <w:t>9</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4 普通钢筋强度设计值(N/mm</w:t>
      </w:r>
      <w:r>
        <w:rPr>
          <w:rFonts w:hint="default" w:ascii="Times New Roman" w:hAnsi="Times New Roman" w:cs="Times New Roman"/>
          <w:b w:val="0"/>
          <w:bCs w:val="0"/>
          <w:vertAlign w:val="superscript"/>
          <w:lang w:val="en-US" w:eastAsia="zh-CN"/>
        </w:rPr>
        <w:t>2</w:t>
      </w:r>
      <w:r>
        <w:rPr>
          <w:rFonts w:hint="default" w:ascii="Times New Roman" w:hAnsi="Times New Roman" w:cs="Times New Roman"/>
          <w:b w:val="0"/>
          <w:bCs w:val="0"/>
          <w:lang w:val="en-US" w:eastAsia="zh-CN"/>
        </w:rPr>
        <w:t>)</w:t>
      </w:r>
    </w:p>
    <w:tbl>
      <w:tblPr>
        <w:tblStyle w:val="13"/>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2"/>
        <w:gridCol w:w="3506"/>
        <w:gridCol w:w="3131"/>
      </w:tblGrid>
      <w:tr w14:paraId="4D605E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5" w:type="pct"/>
            <w:tcBorders>
              <w:bottom w:val="single" w:color="auto" w:sz="4" w:space="0"/>
            </w:tcBorders>
            <w:vAlign w:val="center"/>
          </w:tcPr>
          <w:p w14:paraId="76FFE832">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钢筋种类</w:t>
            </w:r>
          </w:p>
        </w:tc>
        <w:tc>
          <w:tcPr>
            <w:tcW w:w="2057" w:type="pct"/>
            <w:tcBorders>
              <w:bottom w:val="single" w:color="auto" w:sz="4" w:space="0"/>
            </w:tcBorders>
            <w:vAlign w:val="center"/>
          </w:tcPr>
          <w:p w14:paraId="2FCC9BDA">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抗拉强度设计值</w:t>
            </w:r>
            <w:r>
              <w:rPr>
                <w:rFonts w:hint="default" w:ascii="Times New Roman" w:hAnsi="Times New Roman" w:cs="Times New Roman"/>
                <w:b w:val="0"/>
                <w:bCs w:val="0"/>
                <w:position w:val="-14"/>
                <w:vertAlign w:val="baseline"/>
                <w:lang w:val="en-US" w:eastAsia="zh-CN"/>
              </w:rPr>
              <w:object>
                <v:shape id="_x0000_i1036" o:spt="75" type="#_x0000_t75" style="height:19pt;width:13.95pt;" o:ole="t" filled="f" o:preferrelative="t" stroked="f" coordsize="21600,21600">
                  <v:path/>
                  <v:fill on="f" focussize="0,0"/>
                  <v:stroke on="f"/>
                  <v:imagedata r:id="rId60" o:title=""/>
                  <o:lock v:ext="edit" aspectratio="t"/>
                  <w10:wrap type="none"/>
                  <w10:anchorlock/>
                </v:shape>
                <o:OLEObject Type="Embed" ProgID="Equation.KSEE3" ShapeID="_x0000_i1036" DrawAspect="Content" ObjectID="_1468075736" r:id="rId59">
                  <o:LockedField>false</o:LockedField>
                </o:OLEObject>
              </w:object>
            </w:r>
          </w:p>
        </w:tc>
        <w:tc>
          <w:tcPr>
            <w:tcW w:w="1837" w:type="pct"/>
            <w:tcBorders>
              <w:bottom w:val="single" w:color="auto" w:sz="4" w:space="0"/>
            </w:tcBorders>
            <w:vAlign w:val="center"/>
          </w:tcPr>
          <w:p w14:paraId="5DB35FE2">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抗压强度设计</w:t>
            </w:r>
            <w:r>
              <w:rPr>
                <w:rFonts w:hint="default" w:ascii="Times New Roman" w:hAnsi="Times New Roman" w:cs="Times New Roman"/>
                <w:b w:val="0"/>
                <w:bCs w:val="0"/>
                <w:position w:val="-14"/>
                <w:vertAlign w:val="baseline"/>
                <w:lang w:val="en-US" w:eastAsia="zh-CN"/>
              </w:rPr>
              <w:object>
                <v:shape id="_x0000_i1037" o:spt="75" type="#_x0000_t75" style="height:20pt;width:13.95pt;" o:ole="t" filled="f" o:preferrelative="t" stroked="f" coordsize="21600,21600">
                  <v:path/>
                  <v:fill on="f" focussize="0,0"/>
                  <v:stroke on="f"/>
                  <v:imagedata r:id="rId62" o:title=""/>
                  <o:lock v:ext="edit" aspectratio="t"/>
                  <w10:wrap type="none"/>
                  <w10:anchorlock/>
                </v:shape>
                <o:OLEObject Type="Embed" ProgID="Equation.KSEE3" ShapeID="_x0000_i1037" DrawAspect="Content" ObjectID="_1468075737" r:id="rId61">
                  <o:LockedField>false</o:LockedField>
                </o:OLEObject>
              </w:object>
            </w:r>
          </w:p>
        </w:tc>
      </w:tr>
      <w:tr w14:paraId="202584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5" w:type="pct"/>
            <w:tcBorders>
              <w:top w:val="single" w:color="auto" w:sz="4" w:space="0"/>
            </w:tcBorders>
            <w:vAlign w:val="center"/>
          </w:tcPr>
          <w:p w14:paraId="4A5329A3">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HPB300</w:t>
            </w:r>
          </w:p>
        </w:tc>
        <w:tc>
          <w:tcPr>
            <w:tcW w:w="2057" w:type="pct"/>
            <w:tcBorders>
              <w:top w:val="single" w:color="auto" w:sz="4" w:space="0"/>
            </w:tcBorders>
            <w:vAlign w:val="center"/>
          </w:tcPr>
          <w:p w14:paraId="1A8149E7">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270</w:t>
            </w:r>
          </w:p>
        </w:tc>
        <w:tc>
          <w:tcPr>
            <w:tcW w:w="1837" w:type="pct"/>
            <w:tcBorders>
              <w:top w:val="single" w:color="auto" w:sz="4" w:space="0"/>
            </w:tcBorders>
            <w:vAlign w:val="center"/>
          </w:tcPr>
          <w:p w14:paraId="2C349A02">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270</w:t>
            </w:r>
          </w:p>
        </w:tc>
      </w:tr>
      <w:tr w14:paraId="51A2CA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5" w:type="pct"/>
            <w:vAlign w:val="center"/>
          </w:tcPr>
          <w:p w14:paraId="60359FAF">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HRB400</w:t>
            </w:r>
          </w:p>
        </w:tc>
        <w:tc>
          <w:tcPr>
            <w:tcW w:w="2057" w:type="pct"/>
            <w:vAlign w:val="center"/>
          </w:tcPr>
          <w:p w14:paraId="2F52DA29">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360</w:t>
            </w:r>
          </w:p>
        </w:tc>
        <w:tc>
          <w:tcPr>
            <w:tcW w:w="1837" w:type="pct"/>
            <w:vAlign w:val="center"/>
          </w:tcPr>
          <w:p w14:paraId="38DE0BBD">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360</w:t>
            </w:r>
          </w:p>
        </w:tc>
      </w:tr>
      <w:tr w14:paraId="4E4A1E9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5" w:type="pct"/>
            <w:vAlign w:val="center"/>
          </w:tcPr>
          <w:p w14:paraId="106E834A">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RRB400</w:t>
            </w:r>
          </w:p>
        </w:tc>
        <w:tc>
          <w:tcPr>
            <w:tcW w:w="2057" w:type="pct"/>
            <w:vAlign w:val="center"/>
          </w:tcPr>
          <w:p w14:paraId="39D013A8">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360</w:t>
            </w:r>
          </w:p>
        </w:tc>
        <w:tc>
          <w:tcPr>
            <w:tcW w:w="1837" w:type="pct"/>
            <w:vAlign w:val="center"/>
          </w:tcPr>
          <w:p w14:paraId="094519CE">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360</w:t>
            </w:r>
          </w:p>
        </w:tc>
      </w:tr>
      <w:tr w14:paraId="5BC1C4A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5" w:type="pct"/>
            <w:vAlign w:val="center"/>
          </w:tcPr>
          <w:p w14:paraId="41BEE468">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HRB500</w:t>
            </w:r>
          </w:p>
        </w:tc>
        <w:tc>
          <w:tcPr>
            <w:tcW w:w="2057" w:type="pct"/>
            <w:vAlign w:val="center"/>
          </w:tcPr>
          <w:p w14:paraId="1F08E30B">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435</w:t>
            </w:r>
          </w:p>
        </w:tc>
        <w:tc>
          <w:tcPr>
            <w:tcW w:w="1837" w:type="pct"/>
            <w:vAlign w:val="center"/>
          </w:tcPr>
          <w:p w14:paraId="7F1E87EA">
            <w:pPr>
              <w:pStyle w:val="28"/>
              <w:bidi w:val="0"/>
              <w:jc w:val="center"/>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435</w:t>
            </w:r>
          </w:p>
        </w:tc>
      </w:tr>
    </w:tbl>
    <w:p w14:paraId="66052C70">
      <w:pPr>
        <w:bidi w:val="0"/>
        <w:rPr>
          <w:rFonts w:hint="default" w:ascii="Times New Roman" w:hAnsi="Times New Roman" w:eastAsia="宋体" w:cs="Times New Roman"/>
          <w:b w:val="0"/>
          <w:bCs w:val="0"/>
          <w:sz w:val="24"/>
          <w:szCs w:val="24"/>
        </w:rPr>
      </w:pPr>
      <w:r>
        <w:rPr>
          <w:rFonts w:hint="default" w:ascii="Times New Roman" w:hAnsi="Times New Roman" w:eastAsia="Times New Roman" w:cs="Times New Roman"/>
          <w:b w:val="0"/>
          <w:bCs w:val="0"/>
          <w:i/>
          <w:iCs/>
          <w:sz w:val="23"/>
          <w:szCs w:val="23"/>
        </w:rPr>
        <w:t>f</w:t>
      </w:r>
      <w:r>
        <w:rPr>
          <w:rFonts w:hint="default" w:ascii="Times New Roman" w:hAnsi="Times New Roman" w:cs="Times New Roman"/>
          <w:b w:val="0"/>
          <w:bCs w:val="0"/>
          <w:position w:val="-6"/>
          <w:sz w:val="14"/>
          <w:szCs w:val="14"/>
          <w:lang w:val="en-US" w:eastAsia="zh-CN"/>
        </w:rPr>
        <w:t>c</w:t>
      </w:r>
      <w:r>
        <w:rPr>
          <w:rFonts w:hint="default" w:ascii="Times New Roman" w:hAnsi="Times New Roman" w:cs="Times New Roman"/>
          <w:b w:val="0"/>
          <w:bCs w:val="0"/>
        </w:rPr>
        <w:t>=14.3N/mm</w:t>
      </w:r>
      <w:r>
        <w:rPr>
          <w:rFonts w:hint="default" w:ascii="Times New Roman" w:hAnsi="Times New Roman" w:cs="Times New Roman"/>
          <w:b w:val="0"/>
          <w:bCs w:val="0"/>
          <w:sz w:val="24"/>
          <w:vertAlign w:val="superscript"/>
        </w:rPr>
        <w:t>2</w:t>
      </w:r>
      <w:r>
        <w:rPr>
          <w:rFonts w:hint="default" w:ascii="Times New Roman" w:hAnsi="Times New Roman" w:cs="Times New Roman"/>
          <w:b w:val="0"/>
          <w:bCs w:val="0"/>
        </w:rPr>
        <w:t>，</w:t>
      </w:r>
      <w:r>
        <w:rPr>
          <w:rFonts w:hint="default" w:ascii="Times New Roman" w:hAnsi="Times New Roman" w:eastAsia="Times New Roman" w:cs="Times New Roman"/>
          <w:b w:val="0"/>
          <w:bCs w:val="0"/>
          <w:i/>
          <w:iCs/>
          <w:sz w:val="23"/>
          <w:szCs w:val="23"/>
        </w:rPr>
        <w:t>f</w:t>
      </w:r>
      <w:r>
        <w:rPr>
          <w:rFonts w:hint="default" w:ascii="Times New Roman" w:hAnsi="Times New Roman" w:eastAsia="Times New Roman" w:cs="Times New Roman"/>
          <w:b w:val="0"/>
          <w:bCs w:val="0"/>
          <w:position w:val="-6"/>
          <w:sz w:val="14"/>
          <w:szCs w:val="14"/>
        </w:rPr>
        <w:t>t</w:t>
      </w:r>
      <w:r>
        <w:rPr>
          <w:rFonts w:hint="default" w:ascii="Times New Roman" w:hAnsi="Times New Roman" w:eastAsia="Arial" w:cs="Times New Roman"/>
          <w:b w:val="0"/>
          <w:bCs w:val="0"/>
          <w:spacing w:val="7"/>
          <w:sz w:val="23"/>
          <w:szCs w:val="23"/>
        </w:rPr>
        <w:t>=</w:t>
      </w:r>
      <w:r>
        <w:rPr>
          <w:rFonts w:hint="default" w:ascii="Times New Roman" w:hAnsi="Times New Roman" w:eastAsia="Times New Roman" w:cs="Times New Roman"/>
          <w:b w:val="0"/>
          <w:bCs w:val="0"/>
          <w:spacing w:val="7"/>
          <w:sz w:val="23"/>
          <w:szCs w:val="23"/>
        </w:rPr>
        <w:t>1.43N/</w:t>
      </w:r>
      <w:r>
        <w:rPr>
          <w:rFonts w:hint="default" w:ascii="Times New Roman" w:hAnsi="Times New Roman" w:eastAsia="Times New Roman" w:cs="Times New Roman"/>
          <w:b w:val="0"/>
          <w:bCs w:val="0"/>
          <w:sz w:val="23"/>
          <w:szCs w:val="23"/>
        </w:rPr>
        <w:t>mm</w:t>
      </w:r>
      <w:r>
        <w:rPr>
          <w:rFonts w:hint="default" w:ascii="Times New Roman" w:hAnsi="Times New Roman" w:eastAsia="Times New Roman" w:cs="Times New Roman"/>
          <w:b w:val="0"/>
          <w:bCs w:val="0"/>
          <w:spacing w:val="7"/>
          <w:position w:val="10"/>
          <w:sz w:val="14"/>
          <w:szCs w:val="14"/>
        </w:rPr>
        <w:t>2</w:t>
      </w:r>
      <w:r>
        <w:rPr>
          <w:rFonts w:hint="default" w:ascii="Times New Roman" w:hAnsi="Times New Roman" w:eastAsia="宋体" w:cs="Times New Roman"/>
          <w:b w:val="0"/>
          <w:bCs w:val="0"/>
          <w:spacing w:val="7"/>
          <w:sz w:val="24"/>
          <w:szCs w:val="24"/>
        </w:rPr>
        <w:t>，</w:t>
      </w:r>
      <w:r>
        <w:rPr>
          <w:rFonts w:hint="default" w:ascii="Times New Roman" w:hAnsi="Times New Roman" w:eastAsia="Times New Roman" w:cs="Times New Roman"/>
          <w:b w:val="0"/>
          <w:bCs w:val="0"/>
          <w:i/>
          <w:iCs/>
          <w:sz w:val="25"/>
          <w:szCs w:val="25"/>
        </w:rPr>
        <w:t>f</w:t>
      </w:r>
      <w:r>
        <w:rPr>
          <w:rFonts w:hint="default" w:ascii="Times New Roman" w:hAnsi="Times New Roman" w:eastAsia="Times New Roman" w:cs="Times New Roman"/>
          <w:b w:val="0"/>
          <w:bCs w:val="0"/>
          <w:position w:val="-5"/>
          <w:sz w:val="15"/>
          <w:szCs w:val="15"/>
        </w:rPr>
        <w:t>y</w:t>
      </w:r>
      <w:r>
        <w:rPr>
          <w:rFonts w:hint="default" w:ascii="Times New Roman" w:hAnsi="Times New Roman" w:eastAsia="Arial" w:cs="Times New Roman"/>
          <w:b w:val="0"/>
          <w:bCs w:val="0"/>
          <w:spacing w:val="7"/>
          <w:sz w:val="25"/>
          <w:szCs w:val="25"/>
        </w:rPr>
        <w:t>=</w:t>
      </w:r>
      <w:r>
        <w:rPr>
          <w:rFonts w:hint="default" w:ascii="Times New Roman" w:hAnsi="Times New Roman" w:eastAsia="Times New Roman" w:cs="Times New Roman"/>
          <w:b w:val="0"/>
          <w:bCs w:val="0"/>
          <w:spacing w:val="7"/>
          <w:sz w:val="25"/>
          <w:szCs w:val="25"/>
        </w:rPr>
        <w:t>360N/</w:t>
      </w:r>
      <w:r>
        <w:rPr>
          <w:rFonts w:hint="default" w:ascii="Times New Roman" w:hAnsi="Times New Roman" w:eastAsia="Times New Roman" w:cs="Times New Roman"/>
          <w:b w:val="0"/>
          <w:bCs w:val="0"/>
          <w:sz w:val="25"/>
          <w:szCs w:val="25"/>
        </w:rPr>
        <w:t>mm</w:t>
      </w:r>
      <w:r>
        <w:rPr>
          <w:rFonts w:hint="default" w:ascii="Times New Roman" w:hAnsi="Times New Roman" w:eastAsia="Times New Roman" w:cs="Times New Roman"/>
          <w:b w:val="0"/>
          <w:bCs w:val="0"/>
          <w:spacing w:val="7"/>
          <w:position w:val="12"/>
          <w:sz w:val="15"/>
          <w:szCs w:val="15"/>
        </w:rPr>
        <w:t>2</w:t>
      </w:r>
      <w:r>
        <w:rPr>
          <w:rFonts w:hint="default" w:ascii="Times New Roman" w:hAnsi="Times New Roman" w:eastAsia="宋体" w:cs="Times New Roman"/>
          <w:b w:val="0"/>
          <w:bCs w:val="0"/>
          <w:spacing w:val="7"/>
          <w:sz w:val="24"/>
          <w:szCs w:val="24"/>
        </w:rPr>
        <w:t>，</w:t>
      </w:r>
      <w:r>
        <w:rPr>
          <w:rFonts w:hint="default" w:ascii="Times New Roman" w:hAnsi="Times New Roman" w:eastAsia="Times New Roman" w:cs="Times New Roman"/>
          <w:b w:val="0"/>
          <w:bCs w:val="0"/>
          <w:i/>
          <w:iCs/>
          <w:sz w:val="23"/>
          <w:szCs w:val="23"/>
        </w:rPr>
        <w:t>f</w:t>
      </w:r>
      <w:r>
        <w:rPr>
          <w:rFonts w:hint="default" w:ascii="Times New Roman" w:hAnsi="Times New Roman" w:cs="Times New Roman"/>
          <w:b w:val="0"/>
          <w:bCs w:val="0"/>
          <w:i/>
          <w:iCs/>
          <w:sz w:val="23"/>
          <w:szCs w:val="23"/>
          <w:vertAlign w:val="subscript"/>
          <w:lang w:val="en-US" w:eastAsia="zh-CN"/>
        </w:rPr>
        <w:t>y</w:t>
      </w:r>
      <w:r>
        <w:rPr>
          <w:rFonts w:hint="default" w:ascii="Times New Roman" w:hAnsi="Times New Roman" w:cs="Times New Roman"/>
          <w:b w:val="0"/>
          <w:bCs w:val="0"/>
          <w:i/>
          <w:iCs/>
          <w:sz w:val="23"/>
          <w:szCs w:val="23"/>
          <w:vertAlign w:val="superscript"/>
          <w:lang w:val="en-US" w:eastAsia="zh-CN"/>
        </w:rPr>
        <w:t>’</w:t>
      </w:r>
      <w:r>
        <w:rPr>
          <w:rFonts w:hint="default" w:ascii="Times New Roman" w:hAnsi="Times New Roman" w:eastAsia="Arial" w:cs="Times New Roman"/>
          <w:b w:val="0"/>
          <w:bCs w:val="0"/>
          <w:spacing w:val="7"/>
          <w:sz w:val="23"/>
          <w:szCs w:val="23"/>
        </w:rPr>
        <w:t>=</w:t>
      </w:r>
      <w:r>
        <w:rPr>
          <w:rFonts w:hint="default" w:ascii="Times New Roman" w:hAnsi="Times New Roman" w:eastAsia="Times New Roman" w:cs="Times New Roman"/>
          <w:b w:val="0"/>
          <w:bCs w:val="0"/>
          <w:spacing w:val="7"/>
          <w:sz w:val="23"/>
          <w:szCs w:val="23"/>
        </w:rPr>
        <w:t>360</w:t>
      </w:r>
      <w:r>
        <w:rPr>
          <w:rFonts w:hint="default" w:ascii="Times New Roman" w:hAnsi="Times New Roman" w:eastAsia="Times New Roman" w:cs="Times New Roman"/>
          <w:b w:val="0"/>
          <w:bCs w:val="0"/>
          <w:spacing w:val="6"/>
          <w:sz w:val="23"/>
          <w:szCs w:val="23"/>
        </w:rPr>
        <w:t>N/</w:t>
      </w:r>
      <w:r>
        <w:rPr>
          <w:rFonts w:hint="default" w:ascii="Times New Roman" w:hAnsi="Times New Roman" w:eastAsia="Times New Roman" w:cs="Times New Roman"/>
          <w:b w:val="0"/>
          <w:bCs w:val="0"/>
          <w:sz w:val="23"/>
          <w:szCs w:val="23"/>
        </w:rPr>
        <w:t>mm</w:t>
      </w:r>
      <w:r>
        <w:rPr>
          <w:rFonts w:hint="default" w:ascii="Times New Roman" w:hAnsi="Times New Roman" w:eastAsia="Times New Roman" w:cs="Times New Roman"/>
          <w:b w:val="0"/>
          <w:bCs w:val="0"/>
          <w:spacing w:val="6"/>
          <w:position w:val="10"/>
          <w:sz w:val="13"/>
          <w:szCs w:val="13"/>
        </w:rPr>
        <w:t>2</w:t>
      </w:r>
      <w:r>
        <w:rPr>
          <w:rFonts w:hint="default" w:ascii="Times New Roman" w:hAnsi="Times New Roman" w:eastAsia="宋体" w:cs="Times New Roman"/>
          <w:b w:val="0"/>
          <w:bCs w:val="0"/>
          <w:spacing w:val="6"/>
          <w:sz w:val="24"/>
          <w:szCs w:val="24"/>
        </w:rPr>
        <w:t>。</w:t>
      </w:r>
    </w:p>
    <w:p w14:paraId="73B62CAB">
      <w:pPr>
        <w:bidi w:val="0"/>
        <w:jc w:val="left"/>
        <w:rPr>
          <w:rFonts w:hint="default" w:ascii="Times New Roman" w:hAnsi="Times New Roman" w:cs="Times New Roman"/>
          <w:b w:val="0"/>
          <w:bCs w:val="0"/>
          <w:lang w:val="en-US"/>
        </w:rPr>
      </w:pPr>
      <w:r>
        <w:rPr>
          <w:rFonts w:hint="default" w:ascii="Times New Roman" w:hAnsi="Times New Roman" w:cs="Times New Roman"/>
          <w:b w:val="0"/>
          <w:bCs w:val="0"/>
        </w:rPr>
        <w:t>由《水工钢筋混凝土结构学》</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_Ref4313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[9]</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得γ</w:t>
      </w:r>
      <w:r>
        <w:rPr>
          <w:rFonts w:hint="default" w:ascii="Times New Roman" w:hAnsi="Times New Roman" w:cs="Times New Roman"/>
          <w:b w:val="0"/>
          <w:bCs w:val="0"/>
          <w:sz w:val="24"/>
          <w:vertAlign w:val="subscript"/>
        </w:rPr>
        <w:t>d</w:t>
      </w:r>
      <w:r>
        <w:rPr>
          <w:rFonts w:hint="default" w:ascii="Times New Roman" w:hAnsi="Times New Roman" w:cs="Times New Roman"/>
          <w:b w:val="0"/>
          <w:bCs w:val="0"/>
        </w:rPr>
        <w:t>=1.2，水闸的环境属于</w:t>
      </w:r>
      <w:r>
        <w:rPr>
          <w:rFonts w:hint="default" w:ascii="Times New Roman" w:hAnsi="Times New Roman" w:cs="Times New Roman"/>
          <w:b w:val="0"/>
          <w:bCs w:val="0"/>
          <w:lang w:val="en-US" w:eastAsia="zh-CN"/>
        </w:rPr>
        <w:t>二</w:t>
      </w:r>
      <w:r>
        <w:rPr>
          <w:rFonts w:hint="default" w:ascii="Times New Roman" w:hAnsi="Times New Roman" w:cs="Times New Roman"/>
          <w:b w:val="0"/>
          <w:bCs w:val="0"/>
        </w:rPr>
        <w:t>类环境条件，则其混凝土最小保护层厚度c=35mm，本设计取c=</w:t>
      </w:r>
      <w:r>
        <w:rPr>
          <w:rFonts w:hint="default" w:ascii="Times New Roman" w:hAnsi="Times New Roman" w:cs="Times New Roman"/>
          <w:b w:val="0"/>
          <w:bCs w:val="0"/>
          <w:lang w:val="en-US" w:eastAsia="zh-CN"/>
        </w:rPr>
        <w:t>45</w:t>
      </w:r>
      <w:r>
        <w:rPr>
          <w:rFonts w:hint="default" w:ascii="Times New Roman" w:hAnsi="Times New Roman" w:cs="Times New Roman"/>
          <w:b w:val="0"/>
          <w:bCs w:val="0"/>
        </w:rPr>
        <w:t>mm，截面宽度单宽为1000mm，梁高为1</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00mm，本</w:t>
      </w:r>
      <w:r>
        <w:rPr>
          <w:rFonts w:hint="default" w:ascii="Times New Roman" w:hAnsi="Times New Roman" w:cs="Times New Roman"/>
          <w:b w:val="0"/>
          <w:bCs w:val="0"/>
          <w:lang w:val="en-US" w:eastAsia="zh-CN"/>
        </w:rPr>
        <w:t>次计算假定</w:t>
      </w:r>
      <w:r>
        <w:rPr>
          <w:rFonts w:hint="default" w:ascii="Times New Roman" w:hAnsi="Times New Roman" w:cs="Times New Roman"/>
          <w:b w:val="0"/>
          <w:bCs w:val="0"/>
        </w:rPr>
        <w:t>钢筋直径为d=30mm，则</w:t>
      </w:r>
      <m:oMath>
        <m:r>
          <m:rPr>
            <m:nor/>
          </m:rPr>
          <w:rPr>
            <w:rFonts w:hint="default" w:ascii="Times New Roman" w:hAnsi="Times New Roman" w:cs="Times New Roman"/>
            <w:b w:val="0"/>
            <w:bCs w:val="0"/>
            <w:i/>
            <w:kern w:val="2"/>
            <w:sz w:val="24"/>
            <w:szCs w:val="24"/>
            <w:lang w:val="en-US" w:eastAsia="zh-CN" w:bidi="ar-SA"/>
          </w:rPr>
          <m:t>a</m:t>
        </m:r>
        <m:r>
          <m:rPr>
            <m:nor/>
            <m:sty m:val="p"/>
          </m:rPr>
          <w:rPr>
            <w:rFonts w:hint="default" w:ascii="Times New Roman" w:hAnsi="Times New Roman" w:cs="Times New Roman"/>
            <w:b w:val="0"/>
            <w:bCs w:val="0"/>
            <w:i w:val="0"/>
            <w:kern w:val="2"/>
            <w:sz w:val="24"/>
            <w:szCs w:val="24"/>
            <w:lang w:val="en-US" w:eastAsia="zh-CN" w:bidi="ar-SA"/>
          </w:rPr>
          <m:t>=</m:t>
        </m:r>
        <m:r>
          <m:rPr>
            <m:nor/>
          </m:rPr>
          <w:rPr>
            <w:rFonts w:hint="default" w:ascii="Times New Roman" w:hAnsi="Times New Roman" w:cs="Times New Roman"/>
            <w:b w:val="0"/>
            <w:bCs w:val="0"/>
            <w:i/>
            <w:kern w:val="2"/>
            <w:sz w:val="24"/>
            <w:szCs w:val="24"/>
            <w:lang w:val="en-US" w:eastAsia="zh-CN" w:bidi="ar-SA"/>
          </w:rPr>
          <m:t>c</m:t>
        </m:r>
        <m:r>
          <m:rPr>
            <m:nor/>
            <m:sty m:val="p"/>
          </m:rPr>
          <w:rPr>
            <w:rFonts w:hint="default" w:ascii="Times New Roman" w:hAnsi="Times New Roman" w:cs="Times New Roman"/>
            <w:b w:val="0"/>
            <w:bCs w:val="0"/>
            <w:i w:val="0"/>
            <w:kern w:val="2"/>
            <w:sz w:val="24"/>
            <w:szCs w:val="24"/>
            <w:lang w:val="en-US" w:eastAsia="zh-CN" w:bidi="ar-SA"/>
          </w:rPr>
          <m:t>+</m:t>
        </m:r>
        <m:f>
          <m:fPr>
            <m:ctrlPr>
              <w:rPr>
                <w:rFonts w:hint="default" w:ascii="Cambria Math" w:hAnsi="Cambria Math" w:cs="Times New Roman"/>
                <w:b w:val="0"/>
                <w:bCs w:val="0"/>
                <w:i/>
                <w:kern w:val="2"/>
                <w:sz w:val="24"/>
                <w:szCs w:val="24"/>
                <w:lang w:val="en-US" w:eastAsia="zh-CN" w:bidi="ar-SA"/>
              </w:rPr>
            </m:ctrlPr>
          </m:fPr>
          <m:num>
            <m:r>
              <m:rPr>
                <m:nor/>
              </m:rPr>
              <w:rPr>
                <w:rFonts w:hint="default" w:ascii="Times New Roman" w:hAnsi="Times New Roman" w:cs="Times New Roman"/>
                <w:b w:val="0"/>
                <w:bCs w:val="0"/>
                <w:i/>
                <w:kern w:val="2"/>
                <w:sz w:val="24"/>
                <w:szCs w:val="24"/>
                <w:lang w:val="en-US" w:eastAsia="zh-CN" w:bidi="ar-SA"/>
              </w:rPr>
              <m:t>d</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2</m:t>
            </m:r>
            <m:ctrlPr>
              <w:rPr>
                <w:rFonts w:hint="default" w:ascii="Cambria Math" w:hAnsi="Cambria Math" w:cs="Times New Roman"/>
                <w:b w:val="0"/>
                <w:bCs w:val="0"/>
                <w:i/>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=45+</m:t>
        </m:r>
        <m:f>
          <m:fPr>
            <m:ctrlPr>
              <w:rPr>
                <w:rFonts w:hint="default" w:ascii="Cambria Math" w:hAnsi="Cambria Math" w:cs="Times New Roman"/>
                <w:b w:val="0"/>
                <w:bCs w:val="0"/>
                <w:i/>
                <w:kern w:val="2"/>
                <w:sz w:val="24"/>
                <w:szCs w:val="24"/>
                <w:lang w:val="en-US" w:eastAsia="zh-CN" w:bidi="ar-SA"/>
              </w:rPr>
            </m:ctrlPr>
          </m:fPr>
          <m:num>
            <m:r>
              <m:rPr>
                <m:nor/>
                <m:sty m:val="p"/>
              </m:rPr>
              <w:rPr>
                <w:rFonts w:hint="default" w:ascii="Times New Roman" w:hAnsi="Times New Roman" w:cs="Times New Roman"/>
                <w:b w:val="0"/>
                <w:bCs w:val="0"/>
                <w:i w:val="0"/>
                <w:kern w:val="2"/>
                <w:sz w:val="24"/>
                <w:szCs w:val="24"/>
                <w:lang w:val="en-US" w:eastAsia="zh-CN" w:bidi="ar-SA"/>
              </w:rPr>
              <m:t>30</m:t>
            </m:r>
            <m:ctrlPr>
              <w:rPr>
                <w:rFonts w:hint="default" w:ascii="Cambria Math" w:hAnsi="Cambria Math" w:cs="Times New Roman"/>
                <w:b w:val="0"/>
                <w:bCs w:val="0"/>
                <w:i/>
                <w:kern w:val="2"/>
                <w:sz w:val="24"/>
                <w:szCs w:val="24"/>
                <w:lang w:val="en-US" w:eastAsia="zh-CN" w:bidi="ar-SA"/>
              </w:rPr>
            </m:ctrlPr>
          </m:num>
          <m:den>
            <m:r>
              <m:rPr>
                <m:nor/>
                <m:sty m:val="p"/>
              </m:rPr>
              <w:rPr>
                <w:rFonts w:hint="default" w:ascii="Times New Roman" w:hAnsi="Times New Roman" w:cs="Times New Roman"/>
                <w:b w:val="0"/>
                <w:bCs w:val="0"/>
                <w:i w:val="0"/>
                <w:kern w:val="2"/>
                <w:sz w:val="24"/>
                <w:szCs w:val="24"/>
                <w:lang w:val="en-US" w:eastAsia="zh-CN" w:bidi="ar-SA"/>
              </w:rPr>
              <m:t>2</m:t>
            </m:r>
            <m:ctrlPr>
              <w:rPr>
                <w:rFonts w:hint="default" w:ascii="Cambria Math" w:hAnsi="Cambria Math" w:cs="Times New Roman"/>
                <w:b w:val="0"/>
                <w:bCs w:val="0"/>
                <w:i/>
                <w:kern w:val="2"/>
                <w:sz w:val="24"/>
                <w:szCs w:val="24"/>
                <w:lang w:val="en-US" w:eastAsia="zh-CN" w:bidi="ar-SA"/>
              </w:rPr>
            </m:ctrlPr>
          </m:den>
        </m:f>
        <m:r>
          <m:rPr>
            <m:nor/>
            <m:sty m:val="p"/>
          </m:rPr>
          <w:rPr>
            <w:rFonts w:hint="default" w:ascii="Times New Roman" w:hAnsi="Times New Roman" w:cs="Times New Roman"/>
            <w:b w:val="0"/>
            <w:bCs w:val="0"/>
            <w:i w:val="0"/>
            <w:kern w:val="2"/>
            <w:sz w:val="24"/>
            <w:szCs w:val="24"/>
            <w:lang w:val="en-US" w:eastAsia="zh-CN" w:bidi="ar-SA"/>
          </w:rPr>
          <m:t>=60</m:t>
        </m:r>
        <m:r>
          <m:rPr>
            <m:nor/>
          </m:rPr>
          <w:rPr>
            <w:rFonts w:hint="default" w:ascii="Times New Roman" w:hAnsi="Times New Roman" w:cs="Times New Roman"/>
            <w:b w:val="0"/>
            <w:bCs w:val="0"/>
            <w:i/>
            <w:kern w:val="2"/>
            <w:sz w:val="24"/>
            <w:szCs w:val="24"/>
            <w:lang w:val="en-US" w:eastAsia="zh-CN" w:bidi="ar-SA"/>
          </w:rPr>
          <m:t>mm</m:t>
        </m:r>
      </m:oMath>
    </w:p>
    <w:p w14:paraId="63156515">
      <w:pPr>
        <w:bidi w:val="0"/>
        <w:ind w:left="0" w:leftChars="0" w:firstLine="0" w:firstLineChars="0"/>
        <w:rPr>
          <w:rFonts w:hint="default" w:ascii="Times New Roman" w:hAnsi="Times New Roman" w:cs="Times New Roman"/>
          <w:b w:val="0"/>
          <w:bCs w:val="0"/>
        </w:rPr>
      </w:pPr>
      <w:r>
        <w:rPr>
          <w:rFonts w:hint="default" w:ascii="Times New Roman" w:hAnsi="Times New Roman" w:cs="Times New Roman"/>
          <w:b w:val="0"/>
          <w:bCs w:val="0"/>
        </w:rPr>
        <w:t>有效高度h</w:t>
      </w:r>
      <w:r>
        <w:rPr>
          <w:rFonts w:hint="default" w:ascii="Times New Roman" w:hAnsi="Times New Roman" w:cs="Times New Roman"/>
          <w:b w:val="0"/>
          <w:bCs w:val="0"/>
          <w:sz w:val="24"/>
          <w:vertAlign w:val="subscript"/>
        </w:rPr>
        <w:t>0</w:t>
      </w:r>
      <w:r>
        <w:rPr>
          <w:rFonts w:hint="default" w:ascii="Times New Roman" w:hAnsi="Times New Roman" w:cs="Times New Roman"/>
          <w:b w:val="0"/>
          <w:bCs w:val="0"/>
        </w:rPr>
        <w:t>=h</w:t>
      </w:r>
      <w:r>
        <w:rPr>
          <w:rFonts w:hint="default" w:ascii="Times New Roman" w:hAnsi="Times New Roman" w:cs="Times New Roman"/>
          <w:b w:val="0"/>
          <w:bCs w:val="0"/>
          <w:lang w:val="en-US" w:eastAsia="zh-CN"/>
        </w:rPr>
        <w:t>-</w:t>
      </w:r>
      <w:r>
        <w:rPr>
          <w:rFonts w:hint="default" w:ascii="Times New Roman" w:hAnsi="Times New Roman" w:cs="Times New Roman"/>
          <w:b w:val="0"/>
          <w:bCs w:val="0"/>
        </w:rPr>
        <w:t>a=1</w:t>
      </w:r>
      <w:r>
        <w:rPr>
          <w:rFonts w:hint="default" w:ascii="Times New Roman" w:hAnsi="Times New Roman" w:cs="Times New Roman"/>
          <w:b w:val="0"/>
          <w:bCs w:val="0"/>
          <w:lang w:val="en-US" w:eastAsia="zh-CN"/>
        </w:rPr>
        <w:t>2</w:t>
      </w:r>
      <w:r>
        <w:rPr>
          <w:rFonts w:hint="default" w:ascii="Times New Roman" w:hAnsi="Times New Roman" w:cs="Times New Roman"/>
          <w:b w:val="0"/>
          <w:bCs w:val="0"/>
        </w:rPr>
        <w:t>00</w:t>
      </w:r>
      <w:r>
        <w:rPr>
          <w:rFonts w:hint="default" w:ascii="Times New Roman" w:hAnsi="Times New Roman" w:cs="Times New Roman"/>
          <w:b w:val="0"/>
          <w:bCs w:val="0"/>
          <w:lang w:val="en-US" w:eastAsia="zh-CN"/>
        </w:rPr>
        <w:t>-60</w:t>
      </w:r>
      <w:r>
        <w:rPr>
          <w:rFonts w:hint="default" w:ascii="Times New Roman" w:hAnsi="Times New Roman" w:cs="Times New Roman"/>
          <w:b w:val="0"/>
          <w:bCs w:val="0"/>
        </w:rPr>
        <w:t>=1</w:t>
      </w:r>
      <w:r>
        <w:rPr>
          <w:rFonts w:hint="default" w:ascii="Times New Roman" w:hAnsi="Times New Roman" w:cs="Times New Roman"/>
          <w:b w:val="0"/>
          <w:bCs w:val="0"/>
          <w:lang w:val="en-US" w:eastAsia="zh-CN"/>
        </w:rPr>
        <w:t>140</w:t>
      </w:r>
      <w:r>
        <w:rPr>
          <w:rFonts w:hint="default" w:ascii="Times New Roman" w:hAnsi="Times New Roman" w:cs="Times New Roman"/>
          <w:b w:val="0"/>
          <w:bCs w:val="0"/>
        </w:rPr>
        <w:t>mm。</w:t>
      </w:r>
    </w:p>
    <w:p w14:paraId="63CC5EDB">
      <w:pPr>
        <w:ind w:firstLine="480"/>
        <w:rPr>
          <w:rFonts w:hint="default" w:ascii="Times New Roman" w:hAnsi="Times New Roman" w:cs="Times New Roman"/>
          <w:b w:val="0"/>
          <w:bCs w:val="0"/>
        </w:rPr>
      </w:pPr>
      <w:r>
        <w:rPr>
          <w:rFonts w:hint="default" w:ascii="Times New Roman" w:hAnsi="Times New Roman" w:cs="Times New Roman"/>
          <w:b w:val="0"/>
          <w:bCs w:val="0"/>
          <w:lang w:val="en-US" w:eastAsia="zh-CN"/>
        </w:rPr>
        <w:t>依据</w:t>
      </w:r>
      <w:r>
        <w:rPr>
          <w:rFonts w:hint="default" w:ascii="Times New Roman" w:hAnsi="Times New Roman" w:cs="Times New Roman"/>
          <w:b w:val="0"/>
          <w:bCs w:val="0"/>
        </w:rPr>
        <w:t>单筋矩形截面</w:t>
      </w:r>
      <w:r>
        <w:rPr>
          <w:rFonts w:hint="default" w:ascii="Times New Roman" w:hAnsi="Times New Roman" w:cs="Times New Roman"/>
          <w:b w:val="0"/>
          <w:bCs w:val="0"/>
          <w:lang w:eastAsia="zh-CN"/>
        </w:rPr>
        <w:t>，</w:t>
      </w:r>
      <w:r>
        <w:rPr>
          <w:rFonts w:hint="default" w:ascii="Times New Roman" w:hAnsi="Times New Roman" w:cs="Times New Roman"/>
          <w:b w:val="0"/>
          <w:bCs w:val="0"/>
          <w:lang w:val="en-US" w:eastAsia="zh-CN"/>
        </w:rPr>
        <w:t>按照式(9-13)</w:t>
      </w:r>
      <w:r>
        <w:rPr>
          <w:rFonts w:hint="eastAsia" w:ascii="Times New Roman" w:hAnsi="Times New Roman" w:cs="Times New Roman"/>
          <w:b w:val="0"/>
          <w:bCs w:val="0"/>
          <w:lang w:val="en-US" w:eastAsia="zh-CN"/>
        </w:rPr>
        <w:t>～</w:t>
      </w:r>
      <w:r>
        <w:rPr>
          <w:rFonts w:hint="default" w:ascii="Times New Roman" w:hAnsi="Times New Roman" w:cs="Times New Roman"/>
          <w:b w:val="0"/>
          <w:bCs w:val="0"/>
          <w:lang w:val="en-US" w:eastAsia="zh-CN"/>
        </w:rPr>
        <w:t>(9-16)</w:t>
      </w:r>
      <w:r>
        <w:rPr>
          <w:rFonts w:hint="default" w:ascii="Times New Roman" w:hAnsi="Times New Roman" w:cs="Times New Roman"/>
          <w:b w:val="0"/>
          <w:bCs w:val="0"/>
        </w:rPr>
        <w:t>进行计算：</w:t>
      </w:r>
    </w:p>
    <w:p w14:paraId="5D2EA105">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α</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s</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γ</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d</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m:t>
                  </m:r>
                  <m:ctrlPr>
                    <w:rPr>
                      <w:rFonts w:hint="default" w:ascii="Cambria Math" w:hAnsi="Cambria Math" w:eastAsia="Times New Roman" w:cs="Times New Roman"/>
                      <w:b w:val="0"/>
                      <w:bCs w:val="0"/>
                      <w:i w:val="0"/>
                      <w:spacing w:val="-7"/>
                      <w:w w:val="94"/>
                      <w:sz w:val="24"/>
                      <w:szCs w:val="24"/>
                      <w:lang w:val="en-US" w:eastAsia="zh-CN"/>
                    </w:rPr>
                  </m:ctrlPr>
                </m:num>
                <m:den>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f</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c</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b</m:t>
                  </m:r>
                  <m:sSubSup>
                    <m:sSubSupPr>
                      <m:ctrlPr>
                        <w:rPr>
                          <w:rFonts w:hint="default" w:ascii="Cambria Math" w:hAnsi="Cambria Math" w:eastAsia="Times New Roman" w:cs="Times New Roman"/>
                          <w:b w:val="0"/>
                          <w:bCs w:val="0"/>
                          <w:i w:val="0"/>
                          <w:spacing w:val="-7"/>
                          <w:w w:val="94"/>
                          <w:sz w:val="24"/>
                          <w:szCs w:val="24"/>
                          <w:lang w:val="en-US" w:eastAsia="zh-CN"/>
                        </w:rPr>
                      </m:ctrlPr>
                    </m:sSubSup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up>
                      <m:r>
                        <m:rPr>
                          <m:nor/>
                          <m:sty m:val="p"/>
                        </m:rPr>
                        <w:rPr>
                          <w:rFonts w:hint="default" w:ascii="Times New Roman" w:hAnsi="Times New Roman" w:eastAsia="Times New Roman" w:cs="Times New Roman"/>
                          <w:b w:val="0"/>
                          <w:bCs w:val="0"/>
                          <w:i w:val="0"/>
                          <w:spacing w:val="-7"/>
                          <w:w w:val="94"/>
                          <w:sz w:val="24"/>
                          <w:szCs w:val="24"/>
                          <w:lang w:val="en-US" w:eastAsia="zh-CN"/>
                        </w:rPr>
                        <m:t>2</m:t>
                      </m:r>
                      <m:ctrlPr>
                        <w:rPr>
                          <w:rFonts w:hint="default" w:ascii="Cambria Math" w:hAnsi="Cambria Math" w:eastAsia="Times New Roman" w:cs="Times New Roman"/>
                          <w:b w:val="0"/>
                          <w:bCs w:val="0"/>
                          <w:i w:val="0"/>
                          <w:spacing w:val="-7"/>
                          <w:w w:val="94"/>
                          <w:sz w:val="24"/>
                          <w:szCs w:val="24"/>
                          <w:lang w:val="en-US" w:eastAsia="zh-CN"/>
                        </w:rPr>
                      </m:ctrlPr>
                    </m:sup>
                  </m:sSubSup>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(9-13)</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41A5B3D5">
      <w:pPr>
        <w:bidi w:val="0"/>
        <w:ind w:firstLine="957" w:firstLineChars="0"/>
        <w:jc w:val="left"/>
        <w:rPr>
          <w:rFonts w:hint="default" w:ascii="Times New Roman" w:hAnsi="Times New Roman" w:eastAsia="Times New Roman" w:cs="Times New Roman"/>
          <w:b w:val="0"/>
          <w:bCs w:val="0"/>
          <w:i w:val="0"/>
          <w:spacing w:val="-7"/>
          <w:w w:val="94"/>
          <w:sz w:val="28"/>
          <w:szCs w:val="28"/>
          <w:lang w:val="en-US" w:eastAsia="zh-CN"/>
        </w:rPr>
      </w:pPr>
    </w:p>
    <w:p w14:paraId="719AAA9E">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ξ=1−</m:t>
              </m:r>
              <m:rad>
                <m:radPr>
                  <m:degHide m:val="1"/>
                  <m:ctrlPr>
                    <w:rPr>
                      <w:rFonts w:hint="default" w:ascii="Cambria Math" w:hAnsi="Cambria Math" w:eastAsia="Times New Roman" w:cs="Times New Roman"/>
                      <w:b w:val="0"/>
                      <w:bCs w:val="0"/>
                      <w:i w:val="0"/>
                      <w:spacing w:val="-7"/>
                      <w:w w:val="94"/>
                      <w:sz w:val="24"/>
                      <w:szCs w:val="24"/>
                      <w:lang w:val="en-US" w:eastAsia="zh-CN"/>
                    </w:rPr>
                  </m:ctrlPr>
                </m:radPr>
                <m:deg>
                  <m:ctrlPr>
                    <w:rPr>
                      <w:rFonts w:hint="default" w:ascii="Cambria Math" w:hAnsi="Cambria Math" w:eastAsia="Times New Roman" w:cs="Times New Roman"/>
                      <w:b w:val="0"/>
                      <w:bCs w:val="0"/>
                      <w:i w:val="0"/>
                      <w:spacing w:val="-7"/>
                      <w:w w:val="94"/>
                      <w:sz w:val="24"/>
                      <w:szCs w:val="24"/>
                      <w:lang w:val="en-US" w:eastAsia="zh-CN"/>
                    </w:rPr>
                  </m:ctrlPr>
                </m:deg>
                <m:e>
                  <m:r>
                    <m:rPr>
                      <m:nor/>
                      <m:sty m:val="p"/>
                    </m:rPr>
                    <w:rPr>
                      <w:rFonts w:hint="default" w:ascii="Times New Roman" w:hAnsi="Times New Roman" w:eastAsia="Times New Roman" w:cs="Times New Roman"/>
                      <w:b w:val="0"/>
                      <w:bCs w:val="0"/>
                      <w:i w:val="0"/>
                      <w:spacing w:val="-7"/>
                      <w:w w:val="94"/>
                      <w:sz w:val="24"/>
                      <w:szCs w:val="24"/>
                      <w:lang w:val="en-US" w:eastAsia="zh-CN"/>
                    </w:rPr>
                    <m:t>1−2</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α</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s</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e>
              </m:rad>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(9-14)</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6EAAF32D">
      <w:pPr>
        <w:rPr>
          <w:rFonts w:hint="default" w:ascii="Times New Roman" w:hAnsi="Times New Roman" w:eastAsia="Times New Roman" w:cs="Times New Roman"/>
          <w:b w:val="0"/>
          <w:bCs w:val="0"/>
          <w:i w:val="0"/>
          <w:spacing w:val="-7"/>
          <w:w w:val="94"/>
          <w:sz w:val="28"/>
          <w:szCs w:val="28"/>
          <w:lang w:val="en-US" w:eastAsia="zh-CN"/>
        </w:rPr>
      </w:pPr>
      <w:r>
        <w:rPr>
          <w:rFonts w:hint="default" w:ascii="Times New Roman" w:hAnsi="Times New Roman" w:eastAsia="Times New Roman" w:cs="Times New Roman"/>
          <w:b w:val="0"/>
          <w:bCs w:val="0"/>
          <w:i w:val="0"/>
          <w:spacing w:val="-7"/>
          <w:w w:val="94"/>
          <w:sz w:val="28"/>
          <w:szCs w:val="28"/>
          <w:lang w:val="en-US" w:eastAsia="zh-CN"/>
        </w:rPr>
        <w:br w:type="page"/>
      </w:r>
    </w:p>
    <w:p w14:paraId="76A043BF">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A</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s</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m:t>
              </m:r>
              <m:f>
                <m:fPr>
                  <m:ctrlPr>
                    <w:rPr>
                      <w:rFonts w:hint="default" w:ascii="Cambria Math" w:hAnsi="Cambria Math" w:eastAsia="Times New Roman" w:cs="Times New Roman"/>
                      <w:b w:val="0"/>
                      <w:bCs w:val="0"/>
                      <w:i w:val="0"/>
                      <w:spacing w:val="-7"/>
                      <w:w w:val="94"/>
                      <w:sz w:val="24"/>
                      <w:szCs w:val="24"/>
                      <w:lang w:val="en-US" w:eastAsia="zh-CN"/>
                    </w:rPr>
                  </m:ctrlPr>
                </m:fPr>
                <m:num>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f</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c</m:t>
                      </m:r>
                      <m:ctrlPr>
                        <w:rPr>
                          <w:rFonts w:hint="default" w:ascii="Cambria Math" w:hAnsi="Cambria Math" w:eastAsia="Times New Roman" w:cs="Times New Roman"/>
                          <w:b w:val="0"/>
                          <w:bCs w:val="0"/>
                          <w:i w:val="0"/>
                          <w:spacing w:val="-7"/>
                          <w:w w:val="94"/>
                          <w:sz w:val="24"/>
                          <w:szCs w:val="24"/>
                          <w:lang w:val="en-US" w:eastAsia="zh-CN"/>
                        </w:rPr>
                      </m:ctrlPr>
                    </m:sub>
                  </m:sSub>
                  <m:r>
                    <m:rPr>
                      <m:nor/>
                      <m:sty m:val="p"/>
                    </m:rPr>
                    <w:rPr>
                      <w:rFonts w:hint="default" w:ascii="Times New Roman" w:hAnsi="Times New Roman" w:eastAsia="Times New Roman" w:cs="Times New Roman"/>
                      <w:b w:val="0"/>
                      <w:bCs w:val="0"/>
                      <w:i w:val="0"/>
                      <w:spacing w:val="-7"/>
                      <w:w w:val="94"/>
                      <w:sz w:val="24"/>
                      <w:szCs w:val="24"/>
                      <w:lang w:val="en-US" w:eastAsia="zh-CN"/>
                    </w:rPr>
                    <m:t>bξ</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f</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y</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(9-15)</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345E81B8">
      <w:pPr>
        <w:bidi w:val="0"/>
        <w:ind w:firstLine="957" w:firstLineChars="0"/>
        <w:jc w:val="left"/>
        <w:rPr>
          <w:rFonts w:hint="default" w:ascii="Times New Roman" w:hAnsi="Times New Roman" w:eastAsia="Times New Roman" w:cs="Times New Roman"/>
          <w:b w:val="0"/>
          <w:bCs w:val="0"/>
          <w:i w:val="0"/>
          <w:spacing w:val="-7"/>
          <w:w w:val="94"/>
          <w:sz w:val="28"/>
          <w:szCs w:val="28"/>
          <w:lang w:val="en-US" w:eastAsia="zh-CN"/>
        </w:rPr>
      </w:pPr>
    </w:p>
    <w:p w14:paraId="63101CB2">
      <w:pPr>
        <w:bidi w:val="0"/>
        <w:ind w:firstLine="957" w:firstLineChars="0"/>
        <w:jc w:val="left"/>
        <w:rPr>
          <w:rFonts w:hint="default" w:ascii="Times New Roman" w:hAnsi="Times New Roman" w:eastAsia="Times New Roman" w:cs="Times New Roman"/>
          <w:b w:val="0"/>
          <w:bCs w:val="0"/>
          <w:i w:val="0"/>
          <w:spacing w:val="-7"/>
          <w:w w:val="94"/>
          <w:sz w:val="24"/>
          <w:szCs w:val="24"/>
          <w:lang w:val="en-US" w:eastAsia="zh-CN"/>
        </w:rPr>
      </w:pPr>
      <m:oMathPara>
        <m:oMath>
          <m:eqArr>
            <m:eqArrPr>
              <m:maxDist m:val="1"/>
              <m:ctrlPr>
                <w:rPr>
                  <w:rFonts w:hint="default" w:ascii="Cambria Math" w:hAnsi="Cambria Math" w:eastAsia="Times New Roman" w:cs="Times New Roman"/>
                  <w:b w:val="0"/>
                  <w:bCs w:val="0"/>
                  <w:i w:val="0"/>
                  <w:spacing w:val="-7"/>
                  <w:w w:val="94"/>
                  <w:sz w:val="24"/>
                  <w:szCs w:val="24"/>
                  <w:lang w:val="en-US" w:eastAsia="zh-CN"/>
                </w:rPr>
              </m:ctrlPr>
            </m:eqArrPr>
            <m:e>
              <m:r>
                <m:rPr>
                  <m:nor/>
                  <m:sty m:val="p"/>
                </m:rPr>
                <w:rPr>
                  <w:rFonts w:hint="default" w:ascii="Times New Roman" w:hAnsi="Times New Roman" w:eastAsia="Times New Roman" w:cs="Times New Roman"/>
                  <w:b w:val="0"/>
                  <w:bCs w:val="0"/>
                  <w:i w:val="0"/>
                  <w:spacing w:val="-7"/>
                  <w:w w:val="94"/>
                  <w:sz w:val="24"/>
                  <w:szCs w:val="24"/>
                  <w:lang w:val="en-US" w:eastAsia="zh-CN"/>
                </w:rPr>
                <m:t>ρ=</m:t>
              </m:r>
              <m:f>
                <m:fPr>
                  <m:ctrlPr>
                    <w:rPr>
                      <w:rFonts w:hint="default" w:ascii="Cambria Math" w:hAnsi="Cambria Math" w:eastAsia="Times New Roman" w:cs="Times New Roman"/>
                      <w:b w:val="0"/>
                      <w:bCs w:val="0"/>
                      <w:i w:val="0"/>
                      <w:spacing w:val="-7"/>
                      <w:w w:val="94"/>
                      <w:sz w:val="24"/>
                      <w:szCs w:val="24"/>
                      <w:lang w:val="en-US" w:eastAsia="zh-CN"/>
                    </w:rPr>
                  </m:ctrlPr>
                </m:fPr>
                <m:num>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A</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s</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num>
                <m:den>
                  <m:r>
                    <m:rPr>
                      <m:nor/>
                      <m:sty m:val="p"/>
                    </m:rPr>
                    <w:rPr>
                      <w:rFonts w:hint="default" w:ascii="Times New Roman" w:hAnsi="Times New Roman" w:eastAsia="Times New Roman" w:cs="Times New Roman"/>
                      <w:b w:val="0"/>
                      <w:bCs w:val="0"/>
                      <w:i w:val="0"/>
                      <w:spacing w:val="-7"/>
                      <w:w w:val="94"/>
                      <w:sz w:val="24"/>
                      <w:szCs w:val="24"/>
                      <w:lang w:val="en-US" w:eastAsia="zh-CN"/>
                    </w:rPr>
                    <m:t>b</m:t>
                  </m:r>
                  <m:sSub>
                    <m:sSubPr>
                      <m:ctrlPr>
                        <w:rPr>
                          <w:rFonts w:hint="default" w:ascii="Cambria Math" w:hAnsi="Cambria Math" w:eastAsia="Times New Roman" w:cs="Times New Roman"/>
                          <w:b w:val="0"/>
                          <w:bCs w:val="0"/>
                          <w:i w:val="0"/>
                          <w:spacing w:val="-7"/>
                          <w:w w:val="94"/>
                          <w:sz w:val="24"/>
                          <w:szCs w:val="24"/>
                          <w:lang w:val="en-US" w:eastAsia="zh-CN"/>
                        </w:rPr>
                      </m:ctrlPr>
                    </m:sSubPr>
                    <m:e>
                      <m:r>
                        <m:rPr>
                          <m:nor/>
                          <m:sty m:val="p"/>
                        </m:rPr>
                        <w:rPr>
                          <w:rFonts w:hint="default" w:ascii="Times New Roman" w:hAnsi="Times New Roman" w:eastAsia="Times New Roman" w:cs="Times New Roman"/>
                          <w:b w:val="0"/>
                          <w:bCs w:val="0"/>
                          <w:i w:val="0"/>
                          <w:spacing w:val="-7"/>
                          <w:w w:val="94"/>
                          <w:sz w:val="24"/>
                          <w:szCs w:val="24"/>
                          <w:lang w:val="en-US" w:eastAsia="zh-CN"/>
                        </w:rPr>
                        <m:t>h</m:t>
                      </m:r>
                      <m:ctrlPr>
                        <w:rPr>
                          <w:rFonts w:hint="default" w:ascii="Cambria Math" w:hAnsi="Cambria Math" w:eastAsia="Times New Roman" w:cs="Times New Roman"/>
                          <w:b w:val="0"/>
                          <w:bCs w:val="0"/>
                          <w:i w:val="0"/>
                          <w:spacing w:val="-7"/>
                          <w:w w:val="94"/>
                          <w:sz w:val="24"/>
                          <w:szCs w:val="24"/>
                          <w:lang w:val="en-US" w:eastAsia="zh-CN"/>
                        </w:rPr>
                      </m:ctrlPr>
                    </m:e>
                    <m:sub>
                      <m:r>
                        <m:rPr>
                          <m:nor/>
                          <m:sty m:val="p"/>
                        </m:rPr>
                        <w:rPr>
                          <w:rFonts w:hint="default" w:ascii="Times New Roman" w:hAnsi="Times New Roman" w:eastAsia="Times New Roman" w:cs="Times New Roman"/>
                          <w:b w:val="0"/>
                          <w:bCs w:val="0"/>
                          <w:i w:val="0"/>
                          <w:spacing w:val="-7"/>
                          <w:w w:val="94"/>
                          <w:sz w:val="24"/>
                          <w:szCs w:val="24"/>
                          <w:lang w:val="en-US" w:eastAsia="zh-CN"/>
                        </w:rPr>
                        <m:t>0</m:t>
                      </m:r>
                      <m:ctrlPr>
                        <w:rPr>
                          <w:rFonts w:hint="default" w:ascii="Cambria Math" w:hAnsi="Cambria Math" w:eastAsia="Times New Roman" w:cs="Times New Roman"/>
                          <w:b w:val="0"/>
                          <w:bCs w:val="0"/>
                          <w:i w:val="0"/>
                          <w:spacing w:val="-7"/>
                          <w:w w:val="94"/>
                          <w:sz w:val="24"/>
                          <w:szCs w:val="24"/>
                          <w:lang w:val="en-US" w:eastAsia="zh-CN"/>
                        </w:rPr>
                      </m:ctrlPr>
                    </m:sub>
                  </m:sSub>
                  <m:ctrlPr>
                    <w:rPr>
                      <w:rFonts w:hint="default" w:ascii="Cambria Math" w:hAnsi="Cambria Math" w:eastAsia="Times New Roman" w:cs="Times New Roman"/>
                      <w:b w:val="0"/>
                      <w:bCs w:val="0"/>
                      <w:i w:val="0"/>
                      <w:spacing w:val="-7"/>
                      <w:w w:val="94"/>
                      <w:sz w:val="24"/>
                      <w:szCs w:val="24"/>
                      <w:lang w:val="en-US" w:eastAsia="zh-CN"/>
                    </w:rPr>
                  </m:ctrlPr>
                </m:den>
              </m:f>
              <m:r>
                <m:rPr>
                  <m:sty m:val="p"/>
                </m:rPr>
                <w:rPr>
                  <w:rFonts w:hint="default" w:ascii="Cambria Math" w:hAnsi="Cambria Math" w:eastAsia="Times New Roman" w:cs="Times New Roman"/>
                  <w:spacing w:val="-7"/>
                  <w:w w:val="94"/>
                  <w:sz w:val="24"/>
                  <w:szCs w:val="24"/>
                  <w:lang w:val="en-US" w:eastAsia="zh-CN"/>
                </w:rPr>
                <m:t>#</m:t>
              </m:r>
              <m:r>
                <m:rPr>
                  <m:nor/>
                  <m:sty m:val="p"/>
                </m:rPr>
                <w:rPr>
                  <w:rFonts w:hint="default" w:ascii="Times New Roman" w:hAnsi="Times New Roman" w:eastAsia="Times New Roman" w:cs="Times New Roman"/>
                  <w:b w:val="0"/>
                  <w:bCs w:val="0"/>
                  <w:i w:val="0"/>
                  <w:spacing w:val="-7"/>
                  <w:w w:val="94"/>
                  <w:sz w:val="24"/>
                  <w:szCs w:val="24"/>
                  <w:lang w:val="en-US" w:eastAsia="zh-CN"/>
                </w:rPr>
                <m:t>(9-16)</m:t>
              </m:r>
              <m:ctrlPr>
                <w:rPr>
                  <w:rFonts w:hint="default" w:ascii="Cambria Math" w:hAnsi="Cambria Math" w:eastAsia="Times New Roman" w:cs="Times New Roman"/>
                  <w:b w:val="0"/>
                  <w:bCs w:val="0"/>
                  <w:i w:val="0"/>
                  <w:spacing w:val="-7"/>
                  <w:w w:val="94"/>
                  <w:sz w:val="24"/>
                  <w:szCs w:val="24"/>
                  <w:lang w:val="en-US" w:eastAsia="zh-CN"/>
                </w:rPr>
              </m:ctrlPr>
            </m:e>
          </m:eqArr>
        </m:oMath>
      </m:oMathPara>
    </w:p>
    <w:p w14:paraId="602E4DC4">
      <w:pPr>
        <w:ind w:left="960" w:leftChars="0" w:hanging="960" w:hangingChars="40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式中：</w:t>
      </w:r>
    </w:p>
    <w:p w14:paraId="5AF24E90">
      <w:pPr>
        <w:rPr>
          <w:rFonts w:hint="default" w:ascii="Times New Roman" w:hAnsi="Times New Roman" w:cs="Times New Roman"/>
          <w:b w:val="0"/>
          <w:bCs w:val="0"/>
          <w:lang w:eastAsia="zh-CN"/>
        </w:rPr>
      </w:pPr>
      <w:r>
        <w:rPr>
          <w:rFonts w:hint="default" w:ascii="Times New Roman" w:hAnsi="Times New Roman" w:cs="Times New Roman"/>
          <w:b w:val="0"/>
          <w:bCs w:val="0"/>
          <w:position w:val="-4"/>
          <w:lang w:val="en-US" w:eastAsia="zh-CN"/>
        </w:rPr>
        <w:object>
          <v:shape id="_x0000_i1038" o:spt="75" type="#_x0000_t75" style="height:13pt;width:16pt;" o:ole="t" filled="f" o:preferrelative="t" stroked="f" coordsize="21600,21600">
            <v:path/>
            <v:fill on="f" focussize="0,0"/>
            <v:stroke on="f"/>
            <v:imagedata r:id="rId64" o:title=""/>
            <o:lock v:ext="edit" aspectratio="t"/>
            <w10:wrap type="none"/>
            <w10:anchorlock/>
          </v:shape>
          <o:OLEObject Type="Embed" ProgID="Equation.KSEE3" ShapeID="_x0000_i1038" DrawAspect="Content" ObjectID="_1468075738" r:id="rId63">
            <o:LockedField>false</o:LockedField>
          </o:OLEObject>
        </w:object>
      </w:r>
      <w:r>
        <w:rPr>
          <w:rFonts w:hint="default" w:ascii="Times New Roman" w:hAnsi="Times New Roman" w:cs="Times New Roman"/>
          <w:b w:val="0"/>
          <w:bCs w:val="0"/>
          <w:lang w:val="en-US" w:eastAsia="zh-CN"/>
        </w:rPr>
        <w:t>——弯矩设计值，</w:t>
      </w:r>
      <w:r>
        <w:rPr>
          <w:rFonts w:hint="default" w:ascii="Times New Roman" w:hAnsi="Times New Roman" w:cs="Times New Roman"/>
          <w:b w:val="0"/>
          <w:bCs w:val="0"/>
        </w:rPr>
        <w:t>kN·m</w:t>
      </w:r>
      <w:r>
        <w:rPr>
          <w:rFonts w:hint="default" w:ascii="Times New Roman" w:hAnsi="Times New Roman" w:cs="Times New Roman"/>
          <w:b w:val="0"/>
          <w:bCs w:val="0"/>
          <w:lang w:eastAsia="zh-CN"/>
        </w:rPr>
        <w:t>；</w:t>
      </w:r>
    </w:p>
    <w:p w14:paraId="44930A6D">
      <w:pPr>
        <w:rPr>
          <w:rFonts w:hint="default" w:ascii="Times New Roman" w:hAnsi="Times New Roman" w:cs="Times New Roman"/>
          <w:b w:val="0"/>
          <w:bCs w:val="0"/>
          <w:lang w:val="en-US" w:eastAsia="zh-CN"/>
        </w:rPr>
      </w:pPr>
      <w:r>
        <w:rPr>
          <w:rFonts w:hint="default" w:ascii="Times New Roman" w:hAnsi="Times New Roman" w:cs="Times New Roman"/>
          <w:b w:val="0"/>
          <w:bCs w:val="0"/>
          <w:position w:val="-12"/>
          <w:lang w:val="en-US" w:eastAsia="zh-CN"/>
        </w:rPr>
        <w:object>
          <v:shape id="_x0000_i1039" o:spt="75" type="#_x0000_t75" style="height:18pt;width:13.95pt;" o:ole="t" filled="f" o:preferrelative="t" stroked="f" coordsize="21600,21600">
            <v:path/>
            <v:fill on="f" focussize="0,0"/>
            <v:stroke on="f"/>
            <v:imagedata r:id="rId66" o:title=""/>
            <o:lock v:ext="edit" aspectratio="t"/>
            <w10:wrap type="none"/>
            <w10:anchorlock/>
          </v:shape>
          <o:OLEObject Type="Embed" ProgID="Equation.KSEE3" ShapeID="_x0000_i1039" DrawAspect="Content" ObjectID="_1468075739" r:id="rId65">
            <o:LockedField>false</o:LockedField>
          </o:OLEObject>
        </w:object>
      </w:r>
      <w:r>
        <w:rPr>
          <w:rFonts w:hint="default" w:ascii="Times New Roman" w:hAnsi="Times New Roman" w:cs="Times New Roman"/>
          <w:b w:val="0"/>
          <w:bCs w:val="0"/>
          <w:lang w:val="en-US" w:eastAsia="zh-CN"/>
        </w:rPr>
        <w:t>——安全系数，取1.2；</w:t>
      </w:r>
    </w:p>
    <w:p w14:paraId="2BAC5FB0">
      <w:pP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position w:val="-12"/>
          <w:lang w:val="en-US" w:eastAsia="zh-CN"/>
        </w:rPr>
        <w:object>
          <v:shape id="_x0000_i1040" o:spt="75" type="#_x0000_t75" style="height:18pt;width:13pt;" o:ole="t" filled="f" o:preferrelative="t" stroked="f" coordsize="21600,21600">
            <v:path/>
            <v:fill on="f" focussize="0,0"/>
            <v:stroke on="f"/>
            <v:imagedata r:id="rId68" o:title=""/>
            <o:lock v:ext="edit" aspectratio="t"/>
            <w10:wrap type="none"/>
            <w10:anchorlock/>
          </v:shape>
          <o:OLEObject Type="Embed" ProgID="Equation.KSEE3" ShapeID="_x0000_i1040" DrawAspect="Content" ObjectID="_1468075740" r:id="rId67">
            <o:LockedField>false</o:LockedField>
          </o:OLEObject>
        </w:object>
      </w:r>
      <w:r>
        <w:rPr>
          <w:rFonts w:hint="default" w:ascii="Times New Roman" w:hAnsi="Times New Roman" w:cs="Times New Roman"/>
          <w:b w:val="0"/>
          <w:bCs w:val="0"/>
          <w:lang w:val="en-US" w:eastAsia="zh-CN"/>
        </w:rPr>
        <w:t>——混凝土轴心抗压强度设计值，N/mm</w:t>
      </w:r>
      <w:r>
        <w:rPr>
          <w:rFonts w:hint="default" w:ascii="Times New Roman" w:hAnsi="Times New Roman" w:cs="Times New Roman"/>
          <w:b w:val="0"/>
          <w:bCs w:val="0"/>
          <w:vertAlign w:val="superscript"/>
          <w:lang w:val="en-US" w:eastAsia="zh-CN"/>
        </w:rPr>
        <w:t>2</w:t>
      </w:r>
      <w:r>
        <w:rPr>
          <w:rFonts w:hint="default" w:ascii="Times New Roman" w:hAnsi="Times New Roman" w:cs="Times New Roman"/>
          <w:b w:val="0"/>
          <w:bCs w:val="0"/>
          <w:vertAlign w:val="baseline"/>
          <w:lang w:val="en-US" w:eastAsia="zh-CN"/>
        </w:rPr>
        <w:t>，取</w:t>
      </w:r>
      <w:r>
        <w:rPr>
          <w:rFonts w:hint="default" w:ascii="Times New Roman" w:hAnsi="Times New Roman" w:cs="Times New Roman"/>
          <w:b w:val="0"/>
          <w:bCs w:val="0"/>
          <w:position w:val="-12"/>
          <w:lang w:val="en-US" w:eastAsia="zh-CN"/>
        </w:rPr>
        <w:object>
          <v:shape id="_x0000_i1041" o:spt="75" type="#_x0000_t75" style="height:18pt;width:46pt;" o:ole="t" filled="f" o:preferrelative="t" stroked="f" coordsize="21600,21600">
            <v:path/>
            <v:fill on="f" focussize="0,0"/>
            <v:stroke on="f"/>
            <v:imagedata r:id="rId70" o:title=""/>
            <o:lock v:ext="edit" aspectratio="t"/>
            <w10:wrap type="none"/>
            <w10:anchorlock/>
          </v:shape>
          <o:OLEObject Type="Embed" ProgID="Equation.KSEE3" ShapeID="_x0000_i1041" DrawAspect="Content" ObjectID="_1468075741" r:id="rId69">
            <o:LockedField>false</o:LockedField>
          </o:OLEObject>
        </w:object>
      </w:r>
      <w:r>
        <w:rPr>
          <w:rFonts w:hint="default" w:ascii="Times New Roman" w:hAnsi="Times New Roman" w:cs="Times New Roman"/>
          <w:b w:val="0"/>
          <w:bCs w:val="0"/>
          <w:lang w:val="en-US" w:eastAsia="zh-CN"/>
        </w:rPr>
        <w:t>N/mm</w:t>
      </w:r>
      <w:r>
        <w:rPr>
          <w:rFonts w:hint="default" w:ascii="Times New Roman" w:hAnsi="Times New Roman" w:cs="Times New Roman"/>
          <w:b w:val="0"/>
          <w:bCs w:val="0"/>
          <w:vertAlign w:val="superscript"/>
          <w:lang w:val="en-US" w:eastAsia="zh-CN"/>
        </w:rPr>
        <w:t>2</w:t>
      </w:r>
      <w:r>
        <w:rPr>
          <w:rFonts w:hint="default" w:ascii="Times New Roman" w:hAnsi="Times New Roman" w:cs="Times New Roman"/>
          <w:b w:val="0"/>
          <w:bCs w:val="0"/>
          <w:vertAlign w:val="baseline"/>
          <w:lang w:val="en-US" w:eastAsia="zh-CN"/>
        </w:rPr>
        <w:t>；</w:t>
      </w:r>
    </w:p>
    <w:p w14:paraId="4D2B1793">
      <w:pP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position w:val="-6"/>
          <w:vertAlign w:val="baseline"/>
          <w:lang w:val="en-US" w:eastAsia="zh-CN"/>
        </w:rPr>
        <w:object>
          <v:shape id="_x0000_i1042" o:spt="75" type="#_x0000_t75" style="height:13.95pt;width:10pt;" o:ole="t" filled="f" o:preferrelative="t" stroked="f" coordsize="21600,21600">
            <v:path/>
            <v:fill on="f" focussize="0,0"/>
            <v:stroke on="f"/>
            <v:imagedata r:id="rId72" o:title=""/>
            <o:lock v:ext="edit" aspectratio="t"/>
            <w10:wrap type="none"/>
            <w10:anchorlock/>
          </v:shape>
          <o:OLEObject Type="Embed" ProgID="Equation.KSEE3" ShapeID="_x0000_i1042" DrawAspect="Content" ObjectID="_1468075742" r:id="rId71">
            <o:LockedField>false</o:LockedField>
          </o:OLEObject>
        </w:object>
      </w:r>
      <w:r>
        <w:rPr>
          <w:rFonts w:hint="default" w:ascii="Times New Roman" w:hAnsi="Times New Roman" w:cs="Times New Roman"/>
          <w:b w:val="0"/>
          <w:bCs w:val="0"/>
          <w:vertAlign w:val="baseline"/>
          <w:lang w:val="en-US" w:eastAsia="zh-CN"/>
        </w:rPr>
        <w:t>——截面宽度，m；</w:t>
      </w:r>
    </w:p>
    <w:p w14:paraId="049DB9EF">
      <w:pP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position w:val="-12"/>
          <w:vertAlign w:val="baseline"/>
          <w:lang w:val="en-US" w:eastAsia="zh-CN"/>
        </w:rPr>
        <w:object>
          <v:shape id="_x0000_i1043" o:spt="75" type="#_x0000_t75" style="height:18pt;width:13pt;" o:ole="t" filled="f" o:preferrelative="t" stroked="f" coordsize="21600,21600">
            <v:path/>
            <v:fill on="f" focussize="0,0"/>
            <v:stroke on="f"/>
            <v:imagedata r:id="rId74" o:title=""/>
            <o:lock v:ext="edit" aspectratio="t"/>
            <w10:wrap type="none"/>
            <w10:anchorlock/>
          </v:shape>
          <o:OLEObject Type="Embed" ProgID="Equation.KSEE3" ShapeID="_x0000_i1043" DrawAspect="Content" ObjectID="_1468075743" r:id="rId73">
            <o:LockedField>false</o:LockedField>
          </o:OLEObject>
        </w:object>
      </w:r>
      <w:r>
        <w:rPr>
          <w:rFonts w:hint="default" w:ascii="Times New Roman" w:hAnsi="Times New Roman" w:cs="Times New Roman"/>
          <w:b w:val="0"/>
          <w:bCs w:val="0"/>
          <w:vertAlign w:val="baseline"/>
          <w:lang w:val="en-US" w:eastAsia="zh-CN"/>
        </w:rPr>
        <w:t>——截面有效高度，m；</w:t>
      </w:r>
    </w:p>
    <w:p w14:paraId="40091A02">
      <w:pP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position w:val="-14"/>
          <w:vertAlign w:val="baseline"/>
          <w:lang w:val="en-US" w:eastAsia="zh-CN"/>
        </w:rPr>
        <w:object>
          <v:shape id="_x0000_i1044" o:spt="75" type="#_x0000_t75" style="height:19pt;width:13.95pt;" o:ole="t" filled="f" o:preferrelative="t" stroked="f" coordsize="21600,21600">
            <v:path/>
            <v:fill on="f" focussize="0,0"/>
            <v:stroke on="f"/>
            <v:imagedata r:id="rId76" o:title=""/>
            <o:lock v:ext="edit" aspectratio="t"/>
            <w10:wrap type="none"/>
            <w10:anchorlock/>
          </v:shape>
          <o:OLEObject Type="Embed" ProgID="Equation.KSEE3" ShapeID="_x0000_i1044" DrawAspect="Content" ObjectID="_1468075744" r:id="rId75">
            <o:LockedField>false</o:LockedField>
          </o:OLEObject>
        </w:object>
      </w:r>
      <w:r>
        <w:rPr>
          <w:rFonts w:hint="default" w:ascii="Times New Roman" w:hAnsi="Times New Roman" w:cs="Times New Roman"/>
          <w:b w:val="0"/>
          <w:bCs w:val="0"/>
          <w:vertAlign w:val="baseline"/>
          <w:lang w:val="en-US" w:eastAsia="zh-CN"/>
        </w:rPr>
        <w:t>——钢筋抗拉强度设计值，</w:t>
      </w:r>
      <w:r>
        <w:rPr>
          <w:rFonts w:hint="default" w:ascii="Times New Roman" w:hAnsi="Times New Roman" w:cs="Times New Roman"/>
          <w:b w:val="0"/>
          <w:bCs w:val="0"/>
          <w:lang w:val="en-US" w:eastAsia="zh-CN"/>
        </w:rPr>
        <w:t>N/mm</w:t>
      </w:r>
      <w:r>
        <w:rPr>
          <w:rFonts w:hint="default" w:ascii="Times New Roman" w:hAnsi="Times New Roman" w:cs="Times New Roman"/>
          <w:b w:val="0"/>
          <w:bCs w:val="0"/>
          <w:vertAlign w:val="superscript"/>
          <w:lang w:val="en-US" w:eastAsia="zh-CN"/>
        </w:rPr>
        <w:t>2</w:t>
      </w:r>
      <w:r>
        <w:rPr>
          <w:rFonts w:hint="default" w:ascii="Times New Roman" w:hAnsi="Times New Roman" w:cs="Times New Roman"/>
          <w:b w:val="0"/>
          <w:bCs w:val="0"/>
          <w:vertAlign w:val="baseline"/>
          <w:lang w:val="en-US" w:eastAsia="zh-CN"/>
        </w:rPr>
        <w:t>，取</w:t>
      </w:r>
      <w:r>
        <w:rPr>
          <w:rFonts w:hint="default" w:ascii="Times New Roman" w:hAnsi="Times New Roman" w:cs="Times New Roman"/>
          <w:b w:val="0"/>
          <w:bCs w:val="0"/>
          <w:position w:val="-14"/>
          <w:vertAlign w:val="baseline"/>
          <w:lang w:val="en-US" w:eastAsia="zh-CN"/>
        </w:rPr>
        <w:object>
          <v:shape id="_x0000_i1045" o:spt="75" type="#_x0000_t75" style="height:19pt;width:45pt;" o:ole="t" filled="f" o:preferrelative="t" stroked="f" coordsize="21600,21600">
            <v:path/>
            <v:fill on="f" focussize="0,0"/>
            <v:stroke on="f"/>
            <v:imagedata r:id="rId78" o:title=""/>
            <o:lock v:ext="edit" aspectratio="t"/>
            <w10:wrap type="none"/>
            <w10:anchorlock/>
          </v:shape>
          <o:OLEObject Type="Embed" ProgID="Equation.KSEE3" ShapeID="_x0000_i1045" DrawAspect="Content" ObjectID="_1468075745" r:id="rId77">
            <o:LockedField>false</o:LockedField>
          </o:OLEObject>
        </w:object>
      </w:r>
      <w:r>
        <w:rPr>
          <w:rFonts w:hint="default" w:ascii="Times New Roman" w:hAnsi="Times New Roman" w:cs="Times New Roman"/>
          <w:b w:val="0"/>
          <w:bCs w:val="0"/>
          <w:lang w:val="en-US" w:eastAsia="zh-CN"/>
        </w:rPr>
        <w:t>N/mm</w:t>
      </w:r>
      <w:r>
        <w:rPr>
          <w:rFonts w:hint="default" w:ascii="Times New Roman" w:hAnsi="Times New Roman" w:cs="Times New Roman"/>
          <w:b w:val="0"/>
          <w:bCs w:val="0"/>
          <w:vertAlign w:val="superscript"/>
          <w:lang w:val="en-US" w:eastAsia="zh-CN"/>
        </w:rPr>
        <w:t>2</w:t>
      </w:r>
      <w:r>
        <w:rPr>
          <w:rFonts w:hint="default" w:ascii="Times New Roman" w:hAnsi="Times New Roman" w:cs="Times New Roman"/>
          <w:b w:val="0"/>
          <w:bCs w:val="0"/>
          <w:vertAlign w:val="baseline"/>
          <w:lang w:val="en-US" w:eastAsia="zh-CN"/>
        </w:rPr>
        <w:t>；</w:t>
      </w:r>
    </w:p>
    <w:p w14:paraId="29A469E5">
      <w:pP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position w:val="-12"/>
          <w:vertAlign w:val="baseline"/>
          <w:lang w:val="en-US" w:eastAsia="zh-CN"/>
        </w:rPr>
        <w:object>
          <v:shape id="_x0000_i1046" o:spt="75" type="#_x0000_t75" style="height:18pt;width:15pt;" o:ole="t" filled="f" o:preferrelative="t" stroked="f" coordsize="21600,21600">
            <v:path/>
            <v:fill on="f" focussize="0,0"/>
            <v:stroke on="f"/>
            <v:imagedata r:id="rId80" o:title=""/>
            <o:lock v:ext="edit" aspectratio="t"/>
            <w10:wrap type="none"/>
            <w10:anchorlock/>
          </v:shape>
          <o:OLEObject Type="Embed" ProgID="Equation.KSEE3" ShapeID="_x0000_i1046" DrawAspect="Content" ObjectID="_1468075746" r:id="rId79">
            <o:LockedField>false</o:LockedField>
          </o:OLEObject>
        </w:object>
      </w:r>
      <w:r>
        <w:rPr>
          <w:rFonts w:hint="default" w:ascii="Times New Roman" w:hAnsi="Times New Roman" w:cs="Times New Roman"/>
          <w:b w:val="0"/>
          <w:bCs w:val="0"/>
          <w:vertAlign w:val="baseline"/>
          <w:lang w:val="en-US" w:eastAsia="zh-CN"/>
        </w:rPr>
        <w:t>——受拉区纵向钢筋截面积，mm</w:t>
      </w:r>
      <w:r>
        <w:rPr>
          <w:rFonts w:hint="default" w:ascii="Times New Roman" w:hAnsi="Times New Roman" w:cs="Times New Roman"/>
          <w:b w:val="0"/>
          <w:bCs w:val="0"/>
          <w:vertAlign w:val="superscript"/>
          <w:lang w:val="en-US" w:eastAsia="zh-CN"/>
        </w:rPr>
        <w:t>2</w:t>
      </w:r>
      <w:r>
        <w:rPr>
          <w:rFonts w:hint="default" w:ascii="Times New Roman" w:hAnsi="Times New Roman" w:cs="Times New Roman"/>
          <w:b w:val="0"/>
          <w:bCs w:val="0"/>
          <w:vertAlign w:val="baseline"/>
          <w:lang w:val="en-US" w:eastAsia="zh-CN"/>
        </w:rPr>
        <w:t>；</w:t>
      </w:r>
    </w:p>
    <w:p w14:paraId="49F47271">
      <w:pP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position w:val="-10"/>
          <w:vertAlign w:val="baseline"/>
          <w:lang w:val="en-US" w:eastAsia="zh-CN"/>
        </w:rPr>
        <w:object>
          <v:shape id="_x0000_i1047" o:spt="75" type="#_x0000_t75" style="height:13pt;width:12pt;" o:ole="t" filled="f" o:preferrelative="t" stroked="f" coordsize="21600,21600">
            <v:path/>
            <v:fill on="f" focussize="0,0"/>
            <v:stroke on="f"/>
            <v:imagedata r:id="rId82" o:title=""/>
            <o:lock v:ext="edit" aspectratio="t"/>
            <w10:wrap type="none"/>
            <w10:anchorlock/>
          </v:shape>
          <o:OLEObject Type="Embed" ProgID="Equation.KSEE3" ShapeID="_x0000_i1047" DrawAspect="Content" ObjectID="_1468075747" r:id="rId81">
            <o:LockedField>false</o:LockedField>
          </o:OLEObject>
        </w:object>
      </w:r>
      <w:r>
        <w:rPr>
          <w:rFonts w:hint="default" w:ascii="Times New Roman" w:hAnsi="Times New Roman" w:cs="Times New Roman"/>
          <w:b w:val="0"/>
          <w:bCs w:val="0"/>
          <w:vertAlign w:val="baseline"/>
          <w:lang w:val="en-US" w:eastAsia="zh-CN"/>
        </w:rPr>
        <w:t>——受拉钢筋的配筋率。</w:t>
      </w:r>
    </w:p>
    <w:p w14:paraId="71B01949">
      <w:pPr>
        <w:bidi w:val="0"/>
        <w:rPr>
          <w:rFonts w:hint="default" w:ascii="Times New Roman" w:hAnsi="Times New Roman" w:cs="Times New Roman"/>
          <w:b w:val="0"/>
          <w:bCs w:val="0"/>
        </w:rPr>
      </w:pPr>
      <w:r>
        <w:rPr>
          <w:rFonts w:hint="default" w:ascii="Times New Roman" w:hAnsi="Times New Roman" w:cs="Times New Roman"/>
          <w:b w:val="0"/>
          <w:bCs w:val="0"/>
        </w:rPr>
        <w:t>按照单筋矩形截面进行计算：</w:t>
      </w:r>
    </w:p>
    <w:p w14:paraId="19E1658F">
      <w:pPr>
        <w:bidi w:val="0"/>
        <w:rPr>
          <w:rFonts w:hint="default" w:ascii="Times New Roman" w:hAnsi="Times New Roman" w:eastAsia="宋体" w:cs="Times New Roman"/>
          <w:b w:val="0"/>
          <w:bCs w:val="0"/>
          <w:i w:val="0"/>
          <w:sz w:val="24"/>
          <w:lang w:val="en-US" w:eastAsia="zh-CN"/>
        </w:rPr>
      </w:pPr>
      <m:oMathPara>
        <m:oMath>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α</m:t>
              </m:r>
              <m:ctrlPr>
                <w:rPr>
                  <w:rFonts w:hint="default" w:ascii="Cambria Math" w:hAnsi="Cambria Math" w:cs="Times New Roman"/>
                  <w:b w:val="0"/>
                  <w:bCs w:val="0"/>
                  <w:sz w:val="24"/>
                </w:rPr>
              </m:ctrlPr>
            </m:e>
            <m:sub>
              <m:r>
                <m:rPr>
                  <m:nor/>
                </m:rPr>
                <w:rPr>
                  <w:rFonts w:hint="default" w:ascii="Times New Roman" w:hAnsi="Times New Roman" w:cs="Times New Roman"/>
                  <w:b w:val="0"/>
                  <w:bCs w:val="0"/>
                  <w:i/>
                  <w:sz w:val="24"/>
                </w:rPr>
                <m:t>s</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bCs w:val="0"/>
              <w:i w:val="0"/>
              <w:sz w:val="24"/>
            </w:rPr>
            <m:t>=</m:t>
          </m:r>
          <m:f>
            <m:fPr>
              <m:ctrlPr>
                <w:rPr>
                  <w:rFonts w:hint="default" w:ascii="Cambria Math" w:hAnsi="Cambria Math" w:cs="Times New Roman"/>
                  <w:b w:val="0"/>
                  <w:bCs w:val="0"/>
                  <w:sz w:val="24"/>
                </w:rPr>
              </m:ctrlPr>
            </m:fPr>
            <m:num>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γ</m:t>
                  </m:r>
                  <m:ctrlPr>
                    <w:rPr>
                      <w:rFonts w:hint="default" w:ascii="Cambria Math" w:hAnsi="Cambria Math" w:cs="Times New Roman"/>
                      <w:b w:val="0"/>
                      <w:bCs w:val="0"/>
                      <w:sz w:val="24"/>
                    </w:rPr>
                  </m:ctrlPr>
                </m:e>
                <m:sub>
                  <m:r>
                    <m:rPr>
                      <m:nor/>
                    </m:rPr>
                    <w:rPr>
                      <w:rFonts w:hint="default" w:ascii="Times New Roman" w:hAnsi="Times New Roman" w:cs="Times New Roman"/>
                      <w:b w:val="0"/>
                      <w:bCs w:val="0"/>
                      <w:i/>
                      <w:sz w:val="24"/>
                    </w:rPr>
                    <m:t>d</m:t>
                  </m:r>
                  <m:ctrlPr>
                    <w:rPr>
                      <w:rFonts w:hint="default" w:ascii="Cambria Math" w:hAnsi="Cambria Math" w:cs="Times New Roman"/>
                      <w:b w:val="0"/>
                      <w:bCs w:val="0"/>
                      <w:sz w:val="24"/>
                    </w:rPr>
                  </m:ctrlPr>
                </m:sub>
              </m:sSub>
              <m:r>
                <m:rPr>
                  <m:nor/>
                </m:rPr>
                <w:rPr>
                  <w:rFonts w:hint="default" w:ascii="Times New Roman" w:hAnsi="Times New Roman" w:cs="Times New Roman"/>
                  <w:b w:val="0"/>
                  <w:bCs w:val="0"/>
                  <w:i/>
                  <w:sz w:val="24"/>
                </w:rPr>
                <m:t>M</m:t>
              </m:r>
              <m:ctrlPr>
                <w:rPr>
                  <w:rFonts w:hint="default" w:ascii="Cambria Math" w:hAnsi="Cambria Math" w:cs="Times New Roman"/>
                  <w:b w:val="0"/>
                  <w:bCs w:val="0"/>
                  <w:sz w:val="24"/>
                </w:rPr>
              </m:ctrlPr>
            </m:num>
            <m:den>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f</m:t>
                  </m:r>
                  <m:ctrlPr>
                    <w:rPr>
                      <w:rFonts w:hint="default" w:ascii="Cambria Math" w:hAnsi="Cambria Math" w:cs="Times New Roman"/>
                      <w:b w:val="0"/>
                      <w:bCs w:val="0"/>
                      <w:sz w:val="24"/>
                    </w:rPr>
                  </m:ctrlPr>
                </m:e>
                <m:sub>
                  <m:r>
                    <m:rPr>
                      <m:nor/>
                    </m:rPr>
                    <w:rPr>
                      <w:rFonts w:hint="default" w:ascii="Times New Roman" w:hAnsi="Times New Roman" w:cs="Times New Roman"/>
                      <w:b w:val="0"/>
                      <w:bCs w:val="0"/>
                      <w:i/>
                      <w:sz w:val="24"/>
                    </w:rPr>
                    <m:t>c</m:t>
                  </m:r>
                  <m:ctrlPr>
                    <w:rPr>
                      <w:rFonts w:hint="default" w:ascii="Cambria Math" w:hAnsi="Cambria Math" w:cs="Times New Roman"/>
                      <w:b w:val="0"/>
                      <w:bCs w:val="0"/>
                      <w:sz w:val="24"/>
                    </w:rPr>
                  </m:ctrlPr>
                </m:sub>
              </m:sSub>
              <m:r>
                <m:rPr>
                  <m:nor/>
                </m:rPr>
                <w:rPr>
                  <w:rFonts w:hint="default" w:ascii="Times New Roman" w:hAnsi="Times New Roman" w:cs="Times New Roman"/>
                  <w:b w:val="0"/>
                  <w:bCs w:val="0"/>
                  <w:i/>
                  <w:sz w:val="24"/>
                </w:rPr>
                <m:t>b</m:t>
              </m:r>
              <m:sSubSup>
                <m:sSubSupPr>
                  <m:ctrlPr>
                    <w:rPr>
                      <w:rFonts w:hint="default" w:ascii="Cambria Math" w:hAnsi="Cambria Math" w:cs="Times New Roman"/>
                      <w:b w:val="0"/>
                      <w:bCs w:val="0"/>
                      <w:sz w:val="24"/>
                    </w:rPr>
                  </m:ctrlPr>
                </m:sSubSupPr>
                <m:e>
                  <m:r>
                    <m:rPr>
                      <m:nor/>
                      <m:sty m:val="p"/>
                    </m:rPr>
                    <w:rPr>
                      <w:rFonts w:hint="default" w:ascii="Times New Roman" w:hAnsi="Times New Roman" w:cs="Times New Roman"/>
                      <w:b w:val="0"/>
                      <w:bCs w:val="0"/>
                      <w:i w:val="0"/>
                      <w:sz w:val="24"/>
                    </w:rPr>
                    <m:t>h</m:t>
                  </m:r>
                  <m:ctrlPr>
                    <w:rPr>
                      <w:rFonts w:hint="default" w:ascii="Cambria Math" w:hAnsi="Cambria Math" w:cs="Times New Roman"/>
                      <w:b w:val="0"/>
                      <w:bCs w:val="0"/>
                      <w:sz w:val="24"/>
                    </w:rPr>
                  </m:ctrlPr>
                </m:e>
                <m:sub>
                  <m:r>
                    <m:rPr>
                      <m:nor/>
                      <m:sty m:val="p"/>
                    </m:rPr>
                    <w:rPr>
                      <w:rFonts w:hint="default" w:ascii="Times New Roman" w:hAnsi="Times New Roman" w:cs="Times New Roman"/>
                      <w:b w:val="0"/>
                      <w:bCs w:val="0"/>
                      <w:i w:val="0"/>
                      <w:sz w:val="24"/>
                    </w:rPr>
                    <m:t>0</m:t>
                  </m:r>
                  <m:ctrlPr>
                    <w:rPr>
                      <w:rFonts w:hint="default" w:ascii="Cambria Math" w:hAnsi="Cambria Math" w:cs="Times New Roman"/>
                      <w:b w:val="0"/>
                      <w:bCs w:val="0"/>
                      <w:sz w:val="24"/>
                    </w:rPr>
                  </m:ctrlPr>
                </m:sub>
                <m:sup>
                  <m:r>
                    <m:rPr>
                      <m:nor/>
                      <m:sty m:val="p"/>
                    </m:rPr>
                    <w:rPr>
                      <w:rFonts w:hint="default" w:ascii="Times New Roman" w:hAnsi="Times New Roman" w:cs="Times New Roman"/>
                      <w:b w:val="0"/>
                      <w:bCs w:val="0"/>
                      <w:i w:val="0"/>
                      <w:sz w:val="24"/>
                    </w:rPr>
                    <m:t>2</m:t>
                  </m:r>
                  <m:ctrlPr>
                    <w:rPr>
                      <w:rFonts w:hint="default" w:ascii="Cambria Math" w:hAnsi="Cambria Math" w:cs="Times New Roman"/>
                      <w:b w:val="0"/>
                      <w:bCs w:val="0"/>
                      <w:sz w:val="24"/>
                    </w:rPr>
                  </m:ctrlPr>
                </m:sup>
              </m:sSubSup>
              <m:ctrlPr>
                <w:rPr>
                  <w:rFonts w:hint="default" w:ascii="Cambria Math" w:hAnsi="Cambria Math" w:cs="Times New Roman"/>
                  <w:b w:val="0"/>
                  <w:bCs w:val="0"/>
                  <w:sz w:val="24"/>
                </w:rPr>
              </m:ctrlPr>
            </m:den>
          </m:f>
          <m:r>
            <m:rPr>
              <m:nor/>
              <m:sty m:val="p"/>
            </m:rPr>
            <w:rPr>
              <w:rFonts w:hint="default" w:ascii="Times New Roman" w:hAnsi="Times New Roman" w:cs="Times New Roman"/>
              <w:b w:val="0"/>
              <w:bCs w:val="0"/>
              <w:i w:val="0"/>
              <w:sz w:val="24"/>
            </w:rPr>
            <m:t>=</m:t>
          </m:r>
          <m:f>
            <m:fPr>
              <m:ctrlPr>
                <w:rPr>
                  <w:rFonts w:hint="default" w:ascii="Cambria Math" w:hAnsi="Cambria Math" w:cs="Times New Roman"/>
                  <w:b w:val="0"/>
                  <w:bCs w:val="0"/>
                  <w:sz w:val="24"/>
                </w:rPr>
              </m:ctrlPr>
            </m:fPr>
            <m:num>
              <m:r>
                <m:rPr>
                  <m:nor/>
                  <m:sty m:val="p"/>
                </m:rPr>
                <w:rPr>
                  <w:rFonts w:hint="default" w:ascii="Times New Roman" w:hAnsi="Times New Roman" w:cs="Times New Roman"/>
                  <w:b w:val="0"/>
                  <w:bCs w:val="0"/>
                  <w:i w:val="0"/>
                  <w:sz w:val="24"/>
                </w:rPr>
                <m:t>1.2×</m:t>
              </m:r>
              <m:r>
                <m:rPr>
                  <m:nor/>
                  <m:sty m:val="p"/>
                </m:rPr>
                <w:rPr>
                  <w:rFonts w:hint="default" w:ascii="Times New Roman" w:hAnsi="Times New Roman" w:cs="Times New Roman"/>
                  <w:b w:val="0"/>
                  <w:bCs w:val="0"/>
                  <w:i w:val="0"/>
                  <w:sz w:val="24"/>
                  <w:lang w:val="en-US" w:eastAsia="zh-CN"/>
                </w:rPr>
                <m:t>1682.42</m:t>
              </m:r>
              <m:r>
                <m:rPr>
                  <m:nor/>
                  <m:sty m:val="p"/>
                </m:rPr>
                <w:rPr>
                  <w:rFonts w:hint="default" w:ascii="Times New Roman" w:hAnsi="Times New Roman" w:cs="Times New Roman"/>
                  <w:b w:val="0"/>
                  <w:bCs w:val="0"/>
                  <w:i w:val="0"/>
                  <w:sz w:val="24"/>
                </w:rPr>
                <m:t>×1</m:t>
              </m:r>
              <m:sSup>
                <m:sSupPr>
                  <m:ctrlPr>
                    <w:rPr>
                      <w:rFonts w:hint="default" w:ascii="Cambria Math" w:hAnsi="Cambria Math" w:cs="Times New Roman"/>
                      <w:b w:val="0"/>
                      <w:bCs w:val="0"/>
                      <w:sz w:val="24"/>
                    </w:rPr>
                  </m:ctrlPr>
                </m:sSupPr>
                <m:e>
                  <m:r>
                    <m:rPr>
                      <m:nor/>
                      <m:sty m:val="p"/>
                    </m:rPr>
                    <w:rPr>
                      <w:rFonts w:hint="default" w:ascii="Times New Roman" w:hAnsi="Times New Roman" w:cs="Times New Roman"/>
                      <w:b w:val="0"/>
                      <w:bCs w:val="0"/>
                      <w:i w:val="0"/>
                      <w:sz w:val="24"/>
                    </w:rPr>
                    <m:t>0</m:t>
                  </m:r>
                  <m:ctrlPr>
                    <w:rPr>
                      <w:rFonts w:hint="default" w:ascii="Cambria Math" w:hAnsi="Cambria Math" w:cs="Times New Roman"/>
                      <w:b w:val="0"/>
                      <w:bCs w:val="0"/>
                      <w:sz w:val="24"/>
                    </w:rPr>
                  </m:ctrlPr>
                </m:e>
                <m:sup>
                  <m:r>
                    <m:rPr>
                      <m:nor/>
                      <m:sty m:val="p"/>
                    </m:rPr>
                    <w:rPr>
                      <w:rFonts w:hint="default" w:ascii="Times New Roman" w:hAnsi="Times New Roman" w:cs="Times New Roman"/>
                      <w:b w:val="0"/>
                      <w:bCs w:val="0"/>
                      <w:i w:val="0"/>
                      <w:sz w:val="24"/>
                    </w:rPr>
                    <m:t>6</m:t>
                  </m:r>
                  <m:ctrlPr>
                    <w:rPr>
                      <w:rFonts w:hint="default" w:ascii="Cambria Math" w:hAnsi="Cambria Math" w:cs="Times New Roman"/>
                      <w:b w:val="0"/>
                      <w:bCs w:val="0"/>
                      <w:sz w:val="24"/>
                    </w:rPr>
                  </m:ctrlPr>
                </m:sup>
              </m:sSup>
              <m:ctrlPr>
                <w:rPr>
                  <w:rFonts w:hint="default" w:ascii="Cambria Math" w:hAnsi="Cambria Math" w:cs="Times New Roman"/>
                  <w:b w:val="0"/>
                  <w:bCs w:val="0"/>
                  <w:sz w:val="24"/>
                </w:rPr>
              </m:ctrlPr>
            </m:num>
            <m:den>
              <m:r>
                <m:rPr>
                  <m:nor/>
                  <m:sty m:val="p"/>
                </m:rPr>
                <w:rPr>
                  <w:rFonts w:hint="default" w:ascii="Times New Roman" w:hAnsi="Times New Roman" w:cs="Times New Roman"/>
                  <w:b w:val="0"/>
                  <w:bCs w:val="0"/>
                  <w:i w:val="0"/>
                  <w:sz w:val="24"/>
                </w:rPr>
                <m:t>14.3×1000×</m:t>
              </m:r>
              <m:sSup>
                <m:sSupPr>
                  <m:ctrlPr>
                    <w:rPr>
                      <w:rFonts w:hint="default" w:ascii="Cambria Math" w:hAnsi="Cambria Math" w:cs="Times New Roman"/>
                      <w:b w:val="0"/>
                      <w:bCs w:val="0"/>
                      <w:i/>
                      <w:sz w:val="24"/>
                    </w:rPr>
                  </m:ctrlPr>
                </m:sSupPr>
                <m:e>
                  <m:r>
                    <m:rPr>
                      <m:nor/>
                      <m:sty m:val="p"/>
                    </m:rPr>
                    <w:rPr>
                      <w:rFonts w:hint="default" w:ascii="Times New Roman" w:hAnsi="Times New Roman" w:cs="Times New Roman"/>
                      <w:b w:val="0"/>
                      <w:bCs w:val="0"/>
                      <w:i w:val="0"/>
                      <w:sz w:val="24"/>
                      <w:lang w:val="en-US" w:eastAsia="zh-CN"/>
                    </w:rPr>
                    <m:t>1140</m:t>
                  </m:r>
                  <m:ctrlPr>
                    <w:rPr>
                      <w:rFonts w:hint="default" w:ascii="Cambria Math" w:hAnsi="Cambria Math" w:cs="Times New Roman"/>
                      <w:b w:val="0"/>
                      <w:bCs w:val="0"/>
                      <w:i/>
                      <w:sz w:val="24"/>
                    </w:rPr>
                  </m:ctrlPr>
                </m:e>
                <m:sup>
                  <m:r>
                    <m:rPr>
                      <m:nor/>
                      <m:sty m:val="p"/>
                    </m:rPr>
                    <w:rPr>
                      <w:rFonts w:hint="default" w:ascii="Times New Roman" w:hAnsi="Times New Roman" w:cs="Times New Roman"/>
                      <w:b w:val="0"/>
                      <w:bCs w:val="0"/>
                      <w:i w:val="0"/>
                      <w:sz w:val="24"/>
                      <w:lang w:val="en-US" w:eastAsia="zh-CN"/>
                    </w:rPr>
                    <m:t>2</m:t>
                  </m:r>
                  <m:ctrlPr>
                    <w:rPr>
                      <w:rFonts w:hint="default" w:ascii="Cambria Math" w:hAnsi="Cambria Math" w:cs="Times New Roman"/>
                      <w:b w:val="0"/>
                      <w:bCs w:val="0"/>
                      <w:i/>
                      <w:sz w:val="24"/>
                    </w:rPr>
                  </m:ctrlPr>
                </m:sup>
              </m:sSup>
              <m:ctrlPr>
                <w:rPr>
                  <w:rFonts w:hint="default" w:ascii="Cambria Math" w:hAnsi="Cambria Math" w:cs="Times New Roman"/>
                  <w:b w:val="0"/>
                  <w:bCs w:val="0"/>
                  <w:sz w:val="24"/>
                </w:rPr>
              </m:ctrlPr>
            </m:den>
          </m:f>
          <m:r>
            <m:rPr>
              <m:nor/>
              <m:sty m:val="p"/>
            </m:rPr>
            <w:rPr>
              <w:rFonts w:hint="default" w:ascii="Times New Roman" w:hAnsi="Times New Roman" w:cs="Times New Roman"/>
              <w:b w:val="0"/>
              <w:bCs w:val="0"/>
              <w:i w:val="0"/>
              <w:sz w:val="24"/>
            </w:rPr>
            <m:t>=0</m:t>
          </m:r>
          <m:r>
            <m:rPr>
              <m:nor/>
              <m:sty m:val="p"/>
            </m:rPr>
            <w:rPr>
              <w:rFonts w:hint="default" w:ascii="Times New Roman" w:hAnsi="Times New Roman" w:cs="Times New Roman"/>
              <w:b w:val="0"/>
              <w:bCs w:val="0"/>
              <w:i w:val="0"/>
              <w:sz w:val="24"/>
              <w:lang w:val="en-US" w:eastAsia="zh-CN"/>
            </w:rPr>
            <m:t>.109</m:t>
          </m:r>
        </m:oMath>
      </m:oMathPara>
    </w:p>
    <w:p w14:paraId="49C60B5D">
      <w:pPr>
        <w:bidi w:val="0"/>
        <w:jc w:val="left"/>
        <w:rPr>
          <w:rFonts w:hint="default" w:ascii="Times New Roman" w:hAnsi="Times New Roman" w:eastAsia="宋体" w:cs="Times New Roman"/>
          <w:b w:val="0"/>
          <w:bCs w:val="0"/>
          <w:spacing w:val="-8"/>
          <w:sz w:val="24"/>
          <w:szCs w:val="24"/>
        </w:rPr>
      </w:pPr>
      <m:oMath>
        <m:r>
          <m:rPr>
            <m:nor/>
          </m:rPr>
          <w:rPr>
            <w:rFonts w:hint="default" w:ascii="Times New Roman" w:hAnsi="Times New Roman" w:cs="Times New Roman"/>
            <w:b w:val="0"/>
            <w:bCs w:val="0"/>
            <w:i/>
            <w:sz w:val="24"/>
          </w:rPr>
          <m:t>ξ</m:t>
        </m:r>
        <m:r>
          <m:rPr>
            <m:nor/>
            <m:sty m:val="p"/>
          </m:rPr>
          <w:rPr>
            <w:rFonts w:hint="default" w:ascii="Times New Roman" w:hAnsi="Times New Roman" w:cs="Times New Roman"/>
            <w:b w:val="0"/>
            <w:bCs w:val="0"/>
            <w:i w:val="0"/>
            <w:sz w:val="24"/>
          </w:rPr>
          <m:t>=1−</m:t>
        </m:r>
        <m:rad>
          <m:radPr>
            <m:degHide m:val="1"/>
            <m:ctrlPr>
              <w:rPr>
                <w:rFonts w:hint="default" w:ascii="Cambria Math" w:hAnsi="Cambria Math" w:cs="Times New Roman"/>
                <w:b w:val="0"/>
                <w:bCs w:val="0"/>
                <w:sz w:val="24"/>
              </w:rPr>
            </m:ctrlPr>
          </m:radPr>
          <m:deg>
            <m:ctrlPr>
              <w:rPr>
                <w:rFonts w:hint="default" w:ascii="Cambria Math" w:hAnsi="Cambria Math" w:cs="Times New Roman"/>
                <w:b w:val="0"/>
                <w:bCs w:val="0"/>
                <w:sz w:val="24"/>
              </w:rPr>
            </m:ctrlPr>
          </m:deg>
          <m:e>
            <m:r>
              <m:rPr>
                <m:nor/>
                <m:sty m:val="p"/>
              </m:rPr>
              <w:rPr>
                <w:rFonts w:hint="default" w:ascii="Times New Roman" w:hAnsi="Times New Roman" w:cs="Times New Roman"/>
                <w:b w:val="0"/>
                <w:bCs w:val="0"/>
                <w:i w:val="0"/>
                <w:sz w:val="24"/>
              </w:rPr>
              <m:t>1−2</m:t>
            </m:r>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α</m:t>
                </m:r>
                <m:ctrlPr>
                  <w:rPr>
                    <w:rFonts w:hint="default" w:ascii="Cambria Math" w:hAnsi="Cambria Math" w:cs="Times New Roman"/>
                    <w:b w:val="0"/>
                    <w:bCs w:val="0"/>
                    <w:sz w:val="24"/>
                  </w:rPr>
                </m:ctrlPr>
              </m:e>
              <m:sub>
                <m:r>
                  <m:rPr>
                    <m:nor/>
                  </m:rPr>
                  <w:rPr>
                    <w:rFonts w:hint="default" w:ascii="Times New Roman" w:hAnsi="Times New Roman" w:cs="Times New Roman"/>
                    <w:b w:val="0"/>
                    <w:bCs w:val="0"/>
                    <w:i/>
                    <w:sz w:val="24"/>
                  </w:rPr>
                  <m:t>s</m:t>
                </m:r>
                <m:ctrlPr>
                  <w:rPr>
                    <w:rFonts w:hint="default" w:ascii="Cambria Math" w:hAnsi="Cambria Math" w:cs="Times New Roman"/>
                    <w:b w:val="0"/>
                    <w:bCs w:val="0"/>
                    <w:sz w:val="24"/>
                  </w:rPr>
                </m:ctrlPr>
              </m:sub>
            </m:sSub>
            <m:ctrlPr>
              <w:rPr>
                <w:rFonts w:hint="default" w:ascii="Cambria Math" w:hAnsi="Cambria Math" w:cs="Times New Roman"/>
                <w:b w:val="0"/>
                <w:bCs w:val="0"/>
                <w:sz w:val="24"/>
              </w:rPr>
            </m:ctrlPr>
          </m:e>
        </m:rad>
        <m:r>
          <m:rPr>
            <m:nor/>
            <m:sty m:val="p"/>
          </m:rPr>
          <w:rPr>
            <w:rFonts w:hint="default" w:ascii="Times New Roman" w:hAnsi="Times New Roman" w:cs="Times New Roman"/>
            <w:b w:val="0"/>
            <w:bCs w:val="0"/>
            <w:i w:val="0"/>
            <w:sz w:val="24"/>
          </w:rPr>
          <m:t>=1−</m:t>
        </m:r>
        <m:rad>
          <m:radPr>
            <m:degHide m:val="1"/>
            <m:ctrlPr>
              <w:rPr>
                <w:rFonts w:hint="default" w:ascii="Cambria Math" w:hAnsi="Cambria Math" w:cs="Times New Roman"/>
                <w:b w:val="0"/>
                <w:bCs w:val="0"/>
                <w:sz w:val="24"/>
              </w:rPr>
            </m:ctrlPr>
          </m:radPr>
          <m:deg>
            <m:ctrlPr>
              <w:rPr>
                <w:rFonts w:hint="default" w:ascii="Cambria Math" w:hAnsi="Cambria Math" w:cs="Times New Roman"/>
                <w:b w:val="0"/>
                <w:bCs w:val="0"/>
                <w:sz w:val="24"/>
              </w:rPr>
            </m:ctrlPr>
          </m:deg>
          <m:e>
            <m:r>
              <m:rPr>
                <m:nor/>
                <m:sty m:val="p"/>
              </m:rPr>
              <w:rPr>
                <w:rFonts w:hint="default" w:ascii="Times New Roman" w:hAnsi="Times New Roman" w:cs="Times New Roman"/>
                <w:b w:val="0"/>
                <w:bCs w:val="0"/>
                <w:i w:val="0"/>
                <w:sz w:val="24"/>
              </w:rPr>
              <m:t>1−2×0.</m:t>
            </m:r>
            <m:r>
              <m:rPr>
                <m:nor/>
                <m:sty m:val="p"/>
              </m:rPr>
              <w:rPr>
                <w:rFonts w:hint="default" w:ascii="Times New Roman" w:hAnsi="Times New Roman" w:cs="Times New Roman"/>
                <w:b w:val="0"/>
                <w:bCs w:val="0"/>
                <w:i w:val="0"/>
                <w:sz w:val="24"/>
                <w:lang w:val="en-US" w:eastAsia="zh-CN"/>
              </w:rPr>
              <m:t>109</m:t>
            </m:r>
            <m:ctrlPr>
              <w:rPr>
                <w:rFonts w:hint="default" w:ascii="Cambria Math" w:hAnsi="Cambria Math" w:cs="Times New Roman"/>
                <w:b w:val="0"/>
                <w:bCs w:val="0"/>
                <w:sz w:val="24"/>
              </w:rPr>
            </m:ctrlPr>
          </m:e>
        </m:rad>
        <m:r>
          <m:rPr>
            <m:nor/>
            <m:sty m:val="p"/>
          </m:rPr>
          <w:rPr>
            <w:rFonts w:hint="default" w:ascii="Times New Roman" w:hAnsi="Times New Roman" w:cs="Times New Roman"/>
            <w:b w:val="0"/>
            <w:bCs w:val="0"/>
            <w:i w:val="0"/>
            <w:sz w:val="24"/>
          </w:rPr>
          <m:t>=0.</m:t>
        </m:r>
        <m:r>
          <m:rPr>
            <m:nor/>
            <m:sty m:val="p"/>
          </m:rPr>
          <w:rPr>
            <w:rFonts w:hint="default" w:ascii="Times New Roman" w:hAnsi="Times New Roman" w:cs="Times New Roman"/>
            <w:b w:val="0"/>
            <w:bCs w:val="0"/>
            <w:i w:val="0"/>
            <w:sz w:val="24"/>
            <w:lang w:val="en-US" w:eastAsia="zh-CN"/>
          </w:rPr>
          <m:t>116</m:t>
        </m:r>
        <m:r>
          <m:rPr>
            <m:nor/>
            <m:sty m:val="p"/>
          </m:rPr>
          <w:rPr>
            <w:rFonts w:hint="default" w:ascii="Times New Roman" w:hAnsi="Times New Roman" w:cs="Times New Roman"/>
            <w:b w:val="0"/>
            <w:bCs w:val="0"/>
            <w:i w:val="0"/>
            <w:sz w:val="24"/>
          </w:rPr>
          <m:t>&lt;0.85</m:t>
        </m:r>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ξ</m:t>
            </m:r>
            <m:ctrlPr>
              <w:rPr>
                <w:rFonts w:hint="default" w:ascii="Cambria Math" w:hAnsi="Cambria Math" w:cs="Times New Roman"/>
                <w:b w:val="0"/>
                <w:bCs w:val="0"/>
                <w:sz w:val="24"/>
              </w:rPr>
            </m:ctrlPr>
          </m:e>
          <m:sub>
            <m:r>
              <m:rPr>
                <m:nor/>
              </m:rPr>
              <w:rPr>
                <w:rFonts w:hint="default" w:ascii="Times New Roman" w:hAnsi="Times New Roman" w:cs="Times New Roman"/>
                <w:b w:val="0"/>
                <w:bCs w:val="0"/>
                <w:i/>
                <w:sz w:val="24"/>
              </w:rPr>
              <m:t>b</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bCs w:val="0"/>
            <w:i w:val="0"/>
            <w:sz w:val="24"/>
          </w:rPr>
          <m:t>=0.440</m:t>
        </m:r>
      </m:oMath>
      <w:r>
        <w:rPr>
          <w:rFonts w:hint="default" w:ascii="Times New Roman" w:hAnsi="Times New Roman" w:cs="Times New Roman"/>
          <w:b w:val="0"/>
          <w:bCs w:val="0"/>
          <w:i w:val="0"/>
          <w:sz w:val="24"/>
          <w:lang w:val="en-US" w:eastAsia="zh-CN"/>
        </w:rPr>
        <w:t>则</w:t>
      </w:r>
      <w:r>
        <w:rPr>
          <w:rFonts w:hint="default" w:ascii="Times New Roman" w:hAnsi="Times New Roman" w:eastAsia="宋体" w:cs="Times New Roman"/>
          <w:b w:val="0"/>
          <w:bCs w:val="0"/>
          <w:spacing w:val="-8"/>
          <w:sz w:val="24"/>
          <w:szCs w:val="24"/>
        </w:rPr>
        <w:t>满足要求。</w:t>
      </w:r>
    </w:p>
    <w:p w14:paraId="2524F38C">
      <w:pPr>
        <w:bidi w:val="0"/>
        <w:rPr>
          <w:rFonts w:hint="default" w:ascii="Times New Roman" w:hAnsi="Times New Roman" w:cs="Times New Roman"/>
          <w:b w:val="0"/>
          <w:bCs w:val="0"/>
          <w:i w:val="0"/>
          <w:sz w:val="24"/>
        </w:rPr>
      </w:pPr>
      <m:oMathPara>
        <m:oMath>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A</m:t>
              </m:r>
              <m:ctrlPr>
                <w:rPr>
                  <w:rFonts w:hint="default" w:ascii="Cambria Math" w:hAnsi="Cambria Math" w:cs="Times New Roman"/>
                  <w:b w:val="0"/>
                  <w:bCs w:val="0"/>
                  <w:sz w:val="24"/>
                </w:rPr>
              </m:ctrlPr>
            </m:e>
            <m:sub>
              <m:r>
                <m:rPr>
                  <m:nor/>
                  <m:sty m:val="p"/>
                </m:rPr>
                <w:rPr>
                  <w:rFonts w:hint="default" w:ascii="Times New Roman" w:hAnsi="Times New Roman" w:cs="Times New Roman"/>
                  <w:b w:val="0"/>
                  <w:bCs w:val="0"/>
                  <w:i w:val="0"/>
                  <w:sz w:val="24"/>
                </w:rPr>
                <m:t>s</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bCs w:val="0"/>
              <w:i w:val="0"/>
              <w:sz w:val="24"/>
            </w:rPr>
            <m:t>=</m:t>
          </m:r>
          <m:f>
            <m:fPr>
              <m:ctrlPr>
                <w:rPr>
                  <w:rFonts w:hint="default" w:ascii="Cambria Math" w:hAnsi="Cambria Math" w:cs="Times New Roman"/>
                  <w:b w:val="0"/>
                  <w:bCs w:val="0"/>
                  <w:sz w:val="24"/>
                </w:rPr>
              </m:ctrlPr>
            </m:fPr>
            <m:num>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f</m:t>
                  </m:r>
                  <m:ctrlPr>
                    <w:rPr>
                      <w:rFonts w:hint="default" w:ascii="Cambria Math" w:hAnsi="Cambria Math" w:cs="Times New Roman"/>
                      <w:b w:val="0"/>
                      <w:bCs w:val="0"/>
                      <w:sz w:val="24"/>
                    </w:rPr>
                  </m:ctrlPr>
                </m:e>
                <m:sub>
                  <m:r>
                    <m:rPr>
                      <m:nor/>
                      <m:sty m:val="p"/>
                    </m:rPr>
                    <w:rPr>
                      <w:rFonts w:hint="default" w:ascii="Times New Roman" w:hAnsi="Times New Roman" w:cs="Times New Roman"/>
                      <w:b w:val="0"/>
                      <w:bCs w:val="0"/>
                      <w:i w:val="0"/>
                      <w:sz w:val="24"/>
                    </w:rPr>
                    <m:t>c</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bCs w:val="0"/>
                  <w:i w:val="0"/>
                  <w:sz w:val="24"/>
                </w:rPr>
                <m:t>b</m:t>
              </m:r>
              <m:r>
                <m:rPr>
                  <m:nor/>
                </m:rPr>
                <w:rPr>
                  <w:rFonts w:hint="default" w:ascii="Times New Roman" w:hAnsi="Times New Roman" w:cs="Times New Roman"/>
                  <w:b w:val="0"/>
                  <w:bCs w:val="0"/>
                  <w:i/>
                  <w:sz w:val="24"/>
                </w:rPr>
                <m:t>ξ</m:t>
              </m:r>
              <m:sSub>
                <m:sSubPr>
                  <m:ctrlPr>
                    <w:rPr>
                      <w:rFonts w:hint="default" w:ascii="Cambria Math" w:hAnsi="Cambria Math" w:cs="Times New Roman"/>
                      <w:b w:val="0"/>
                      <w:bCs w:val="0"/>
                      <w:sz w:val="24"/>
                    </w:rPr>
                  </m:ctrlPr>
                </m:sSubPr>
                <m:e>
                  <m:r>
                    <m:rPr>
                      <m:nor/>
                      <m:sty m:val="p"/>
                    </m:rPr>
                    <w:rPr>
                      <w:rFonts w:hint="default" w:ascii="Times New Roman" w:hAnsi="Times New Roman" w:cs="Times New Roman"/>
                      <w:b w:val="0"/>
                      <w:bCs w:val="0"/>
                      <w:i w:val="0"/>
                      <w:sz w:val="24"/>
                    </w:rPr>
                    <m:t>h</m:t>
                  </m:r>
                  <m:ctrlPr>
                    <w:rPr>
                      <w:rFonts w:hint="default" w:ascii="Cambria Math" w:hAnsi="Cambria Math" w:cs="Times New Roman"/>
                      <w:b w:val="0"/>
                      <w:bCs w:val="0"/>
                      <w:sz w:val="24"/>
                    </w:rPr>
                  </m:ctrlPr>
                </m:e>
                <m:sub>
                  <m:r>
                    <m:rPr>
                      <m:nor/>
                      <m:sty m:val="p"/>
                    </m:rPr>
                    <w:rPr>
                      <w:rFonts w:hint="default" w:ascii="Times New Roman" w:hAnsi="Times New Roman" w:cs="Times New Roman"/>
                      <w:b w:val="0"/>
                      <w:bCs w:val="0"/>
                      <w:i w:val="0"/>
                      <w:sz w:val="24"/>
                    </w:rPr>
                    <m:t>0</m:t>
                  </m:r>
                  <m:ctrlPr>
                    <w:rPr>
                      <w:rFonts w:hint="default" w:ascii="Cambria Math" w:hAnsi="Cambria Math" w:cs="Times New Roman"/>
                      <w:b w:val="0"/>
                      <w:bCs w:val="0"/>
                      <w:sz w:val="24"/>
                    </w:rPr>
                  </m:ctrlPr>
                </m:sub>
              </m:sSub>
              <m:ctrlPr>
                <w:rPr>
                  <w:rFonts w:hint="default" w:ascii="Cambria Math" w:hAnsi="Cambria Math" w:cs="Times New Roman"/>
                  <w:b w:val="0"/>
                  <w:bCs w:val="0"/>
                  <w:sz w:val="24"/>
                </w:rPr>
              </m:ctrlPr>
            </m:num>
            <m:den>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f</m:t>
                  </m:r>
                  <m:ctrlPr>
                    <w:rPr>
                      <w:rFonts w:hint="default" w:ascii="Cambria Math" w:hAnsi="Cambria Math" w:cs="Times New Roman"/>
                      <w:b w:val="0"/>
                      <w:bCs w:val="0"/>
                      <w:sz w:val="24"/>
                    </w:rPr>
                  </m:ctrlPr>
                </m:e>
                <m:sub>
                  <m:r>
                    <m:rPr>
                      <m:nor/>
                      <m:sty m:val="p"/>
                    </m:rPr>
                    <w:rPr>
                      <w:rFonts w:hint="default" w:ascii="Times New Roman" w:hAnsi="Times New Roman" w:cs="Times New Roman"/>
                      <w:b w:val="0"/>
                      <w:bCs w:val="0"/>
                      <w:i w:val="0"/>
                      <w:sz w:val="24"/>
                    </w:rPr>
                    <m:t>y</m:t>
                  </m:r>
                  <m:ctrlPr>
                    <w:rPr>
                      <w:rFonts w:hint="default" w:ascii="Cambria Math" w:hAnsi="Cambria Math" w:cs="Times New Roman"/>
                      <w:b w:val="0"/>
                      <w:bCs w:val="0"/>
                      <w:sz w:val="24"/>
                    </w:rPr>
                  </m:ctrlPr>
                </m:sub>
              </m:sSub>
              <m:ctrlPr>
                <w:rPr>
                  <w:rFonts w:hint="default" w:ascii="Cambria Math" w:hAnsi="Cambria Math" w:cs="Times New Roman"/>
                  <w:b w:val="0"/>
                  <w:bCs w:val="0"/>
                  <w:sz w:val="24"/>
                </w:rPr>
              </m:ctrlPr>
            </m:den>
          </m:f>
          <m:r>
            <m:rPr>
              <m:nor/>
              <m:sty m:val="p"/>
            </m:rPr>
            <w:rPr>
              <w:rFonts w:hint="default" w:ascii="Times New Roman" w:hAnsi="Times New Roman" w:cs="Times New Roman"/>
              <w:b w:val="0"/>
              <w:bCs w:val="0"/>
              <w:i w:val="0"/>
              <w:sz w:val="24"/>
            </w:rPr>
            <m:t>=</m:t>
          </m:r>
          <m:f>
            <m:fPr>
              <m:ctrlPr>
                <w:rPr>
                  <w:rFonts w:hint="default" w:ascii="Cambria Math" w:hAnsi="Cambria Math" w:cs="Times New Roman"/>
                  <w:b w:val="0"/>
                  <w:bCs w:val="0"/>
                  <w:sz w:val="24"/>
                </w:rPr>
              </m:ctrlPr>
            </m:fPr>
            <m:num>
              <m:r>
                <m:rPr>
                  <m:nor/>
                  <m:sty m:val="p"/>
                </m:rPr>
                <w:rPr>
                  <w:rFonts w:hint="default" w:ascii="Times New Roman" w:hAnsi="Times New Roman" w:cs="Times New Roman"/>
                  <w:b w:val="0"/>
                  <w:bCs w:val="0"/>
                  <w:i w:val="0"/>
                  <w:sz w:val="24"/>
                </w:rPr>
                <m:t>14.3×1000×0.</m:t>
              </m:r>
              <m:r>
                <m:rPr>
                  <m:nor/>
                  <m:sty m:val="p"/>
                </m:rPr>
                <w:rPr>
                  <w:rFonts w:hint="default" w:ascii="Times New Roman" w:hAnsi="Times New Roman" w:cs="Times New Roman"/>
                  <w:b w:val="0"/>
                  <w:bCs w:val="0"/>
                  <w:i w:val="0"/>
                  <w:sz w:val="24"/>
                  <w:lang w:val="en-US" w:eastAsia="zh-CN"/>
                </w:rPr>
                <m:t>116</m:t>
              </m:r>
              <m:r>
                <m:rPr>
                  <m:nor/>
                  <m:sty m:val="p"/>
                </m:rPr>
                <w:rPr>
                  <w:rFonts w:hint="default" w:ascii="Times New Roman" w:hAnsi="Times New Roman" w:cs="Times New Roman"/>
                  <w:b w:val="0"/>
                  <w:bCs w:val="0"/>
                  <w:i w:val="0"/>
                  <w:sz w:val="24"/>
                </w:rPr>
                <m:t>×</m:t>
              </m:r>
              <m:r>
                <m:rPr>
                  <m:nor/>
                  <m:sty m:val="p"/>
                </m:rPr>
                <w:rPr>
                  <w:rFonts w:hint="default" w:ascii="Times New Roman" w:hAnsi="Times New Roman" w:cs="Times New Roman"/>
                  <w:b w:val="0"/>
                  <w:bCs w:val="0"/>
                  <w:i w:val="0"/>
                  <w:sz w:val="24"/>
                  <w:lang w:val="en-US" w:eastAsia="zh-CN"/>
                </w:rPr>
                <m:t>1140</m:t>
              </m:r>
              <m:ctrlPr>
                <w:rPr>
                  <w:rFonts w:hint="default" w:ascii="Cambria Math" w:hAnsi="Cambria Math" w:cs="Times New Roman"/>
                  <w:b w:val="0"/>
                  <w:bCs w:val="0"/>
                  <w:sz w:val="24"/>
                </w:rPr>
              </m:ctrlPr>
            </m:num>
            <m:den>
              <m:r>
                <m:rPr>
                  <m:nor/>
                  <m:sty m:val="p"/>
                </m:rPr>
                <w:rPr>
                  <w:rFonts w:hint="default" w:ascii="Times New Roman" w:hAnsi="Times New Roman" w:cs="Times New Roman"/>
                  <w:b w:val="0"/>
                  <w:bCs w:val="0"/>
                  <w:i w:val="0"/>
                  <w:sz w:val="24"/>
                </w:rPr>
                <m:t>360</m:t>
              </m:r>
              <m:ctrlPr>
                <w:rPr>
                  <w:rFonts w:hint="default" w:ascii="Cambria Math" w:hAnsi="Cambria Math" w:cs="Times New Roman"/>
                  <w:b w:val="0"/>
                  <w:bCs w:val="0"/>
                  <w:sz w:val="24"/>
                </w:rPr>
              </m:ctrlPr>
            </m:den>
          </m:f>
          <m:r>
            <m:rPr>
              <m:nor/>
              <m:sty m:val="p"/>
            </m:rPr>
            <w:rPr>
              <w:rFonts w:hint="default" w:ascii="Times New Roman" w:hAnsi="Times New Roman" w:cs="Times New Roman"/>
              <w:b w:val="0"/>
              <w:bCs w:val="0"/>
              <w:i w:val="0"/>
              <w:sz w:val="24"/>
            </w:rPr>
            <m:t>=</m:t>
          </m:r>
          <m:sSup>
            <m:sSupPr>
              <m:ctrlPr>
                <w:rPr>
                  <w:rFonts w:hint="default" w:ascii="Cambria Math" w:hAnsi="Cambria Math" w:cs="Times New Roman"/>
                  <w:b w:val="0"/>
                  <w:bCs w:val="0"/>
                  <w:sz w:val="24"/>
                </w:rPr>
              </m:ctrlPr>
            </m:sSupPr>
            <m:e>
              <m:r>
                <m:rPr>
                  <m:nor/>
                  <m:sty m:val="p"/>
                </m:rPr>
                <w:rPr>
                  <w:rFonts w:hint="default" w:ascii="Times New Roman" w:hAnsi="Times New Roman" w:cs="Times New Roman"/>
                  <w:b w:val="0"/>
                  <w:bCs w:val="0"/>
                  <w:i w:val="0"/>
                  <w:sz w:val="24"/>
                  <w:lang w:val="en-US" w:eastAsia="zh-CN"/>
                </w:rPr>
                <m:t>5252.867</m:t>
              </m:r>
              <m:r>
                <m:rPr>
                  <m:nor/>
                  <m:sty m:val="p"/>
                </m:rPr>
                <w:rPr>
                  <w:rFonts w:hint="default" w:ascii="Times New Roman" w:hAnsi="Times New Roman" w:cs="Times New Roman"/>
                  <w:b w:val="0"/>
                  <w:bCs w:val="0"/>
                  <w:i w:val="0"/>
                  <w:sz w:val="24"/>
                </w:rPr>
                <m:t>mm</m:t>
              </m:r>
              <m:ctrlPr>
                <w:rPr>
                  <w:rFonts w:hint="default" w:ascii="Cambria Math" w:hAnsi="Cambria Math" w:cs="Times New Roman"/>
                  <w:b w:val="0"/>
                  <w:bCs w:val="0"/>
                  <w:sz w:val="24"/>
                </w:rPr>
              </m:ctrlPr>
            </m:e>
            <m:sup>
              <m:r>
                <m:rPr>
                  <m:nor/>
                  <m:sty m:val="p"/>
                </m:rPr>
                <w:rPr>
                  <w:rFonts w:hint="default" w:ascii="Times New Roman" w:hAnsi="Times New Roman" w:cs="Times New Roman"/>
                  <w:b w:val="0"/>
                  <w:bCs w:val="0"/>
                  <w:i w:val="0"/>
                  <w:sz w:val="24"/>
                </w:rPr>
                <m:t>2</m:t>
              </m:r>
              <m:ctrlPr>
                <w:rPr>
                  <w:rFonts w:hint="default" w:ascii="Cambria Math" w:hAnsi="Cambria Math" w:cs="Times New Roman"/>
                  <w:b w:val="0"/>
                  <w:bCs w:val="0"/>
                  <w:sz w:val="24"/>
                </w:rPr>
              </m:ctrlPr>
            </m:sup>
          </m:sSup>
        </m:oMath>
      </m:oMathPara>
    </w:p>
    <w:p w14:paraId="4A41D737">
      <w:pPr>
        <w:bidi w:val="0"/>
        <w:rPr>
          <w:rFonts w:hint="default" w:ascii="Times New Roman" w:hAnsi="Times New Roman" w:eastAsia="宋体" w:cs="Times New Roman"/>
          <w:b w:val="0"/>
          <w:bCs w:val="0"/>
          <w:i w:val="0"/>
          <w:sz w:val="24"/>
          <w:lang w:eastAsia="zh-CN"/>
        </w:rPr>
      </w:pPr>
      <m:oMathPara>
        <m:oMath>
          <m:r>
            <m:rPr>
              <m:nor/>
            </m:rPr>
            <w:rPr>
              <w:rFonts w:hint="default" w:ascii="Times New Roman" w:hAnsi="Times New Roman" w:cs="Times New Roman"/>
              <w:b w:val="0"/>
              <w:bCs w:val="0"/>
              <w:i/>
              <w:sz w:val="24"/>
            </w:rPr>
            <m:t>ρ</m:t>
          </m:r>
          <m:r>
            <m:rPr>
              <m:nor/>
              <m:sty m:val="p"/>
            </m:rPr>
            <w:rPr>
              <w:rFonts w:hint="default" w:ascii="Times New Roman" w:hAnsi="Times New Roman" w:cs="Times New Roman"/>
              <w:b w:val="0"/>
              <w:bCs w:val="0"/>
              <w:i w:val="0"/>
              <w:sz w:val="24"/>
            </w:rPr>
            <m:t>=</m:t>
          </m:r>
          <m:f>
            <m:fPr>
              <m:ctrlPr>
                <w:rPr>
                  <w:rFonts w:hint="default" w:ascii="Cambria Math" w:hAnsi="Cambria Math" w:cs="Times New Roman"/>
                  <w:b w:val="0"/>
                  <w:bCs w:val="0"/>
                  <w:sz w:val="24"/>
                </w:rPr>
              </m:ctrlPr>
            </m:fPr>
            <m:num>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A</m:t>
                  </m:r>
                  <m:ctrlPr>
                    <w:rPr>
                      <w:rFonts w:hint="default" w:ascii="Cambria Math" w:hAnsi="Cambria Math" w:cs="Times New Roman"/>
                      <w:b w:val="0"/>
                      <w:bCs w:val="0"/>
                      <w:sz w:val="24"/>
                    </w:rPr>
                  </m:ctrlPr>
                </m:e>
                <m:sub>
                  <m:r>
                    <m:rPr>
                      <m:nor/>
                    </m:rPr>
                    <w:rPr>
                      <w:rFonts w:hint="default" w:ascii="Times New Roman" w:hAnsi="Times New Roman" w:cs="Times New Roman"/>
                      <w:b w:val="0"/>
                      <w:bCs w:val="0"/>
                      <w:i/>
                      <w:sz w:val="24"/>
                    </w:rPr>
                    <m:t>s</m:t>
                  </m:r>
                  <m:ctrlPr>
                    <w:rPr>
                      <w:rFonts w:hint="default" w:ascii="Cambria Math" w:hAnsi="Cambria Math" w:cs="Times New Roman"/>
                      <w:b w:val="0"/>
                      <w:bCs w:val="0"/>
                      <w:sz w:val="24"/>
                    </w:rPr>
                  </m:ctrlPr>
                </m:sub>
              </m:sSub>
              <m:ctrlPr>
                <w:rPr>
                  <w:rFonts w:hint="default" w:ascii="Cambria Math" w:hAnsi="Cambria Math" w:cs="Times New Roman"/>
                  <w:b w:val="0"/>
                  <w:bCs w:val="0"/>
                  <w:sz w:val="24"/>
                </w:rPr>
              </m:ctrlPr>
            </m:num>
            <m:den>
              <m:r>
                <m:rPr>
                  <m:nor/>
                </m:rPr>
                <w:rPr>
                  <w:rFonts w:hint="default" w:ascii="Times New Roman" w:hAnsi="Times New Roman" w:cs="Times New Roman"/>
                  <w:b w:val="0"/>
                  <w:bCs w:val="0"/>
                  <w:i/>
                  <w:sz w:val="24"/>
                </w:rPr>
                <m:t>b</m:t>
              </m:r>
              <m:sSub>
                <m:sSubPr>
                  <m:ctrlPr>
                    <w:rPr>
                      <w:rFonts w:hint="default" w:ascii="Cambria Math" w:hAnsi="Cambria Math" w:cs="Times New Roman"/>
                      <w:b w:val="0"/>
                      <w:bCs w:val="0"/>
                      <w:sz w:val="24"/>
                    </w:rPr>
                  </m:ctrlPr>
                </m:sSubPr>
                <m:e>
                  <m:r>
                    <m:rPr>
                      <m:nor/>
                      <m:sty m:val="p"/>
                    </m:rPr>
                    <w:rPr>
                      <w:rFonts w:hint="default" w:ascii="Times New Roman" w:hAnsi="Times New Roman" w:cs="Times New Roman"/>
                      <w:b w:val="0"/>
                      <w:bCs w:val="0"/>
                      <w:i w:val="0"/>
                      <w:sz w:val="24"/>
                    </w:rPr>
                    <m:t>h</m:t>
                  </m:r>
                  <m:ctrlPr>
                    <w:rPr>
                      <w:rFonts w:hint="default" w:ascii="Cambria Math" w:hAnsi="Cambria Math" w:cs="Times New Roman"/>
                      <w:b w:val="0"/>
                      <w:bCs w:val="0"/>
                      <w:sz w:val="24"/>
                    </w:rPr>
                  </m:ctrlPr>
                </m:e>
                <m:sub>
                  <m:r>
                    <m:rPr>
                      <m:nor/>
                      <m:sty m:val="p"/>
                    </m:rPr>
                    <w:rPr>
                      <w:rFonts w:hint="default" w:ascii="Times New Roman" w:hAnsi="Times New Roman" w:cs="Times New Roman"/>
                      <w:b w:val="0"/>
                      <w:bCs w:val="0"/>
                      <w:i w:val="0"/>
                      <w:sz w:val="24"/>
                    </w:rPr>
                    <m:t>0</m:t>
                  </m:r>
                  <m:ctrlPr>
                    <w:rPr>
                      <w:rFonts w:hint="default" w:ascii="Cambria Math" w:hAnsi="Cambria Math" w:cs="Times New Roman"/>
                      <w:b w:val="0"/>
                      <w:bCs w:val="0"/>
                      <w:sz w:val="24"/>
                    </w:rPr>
                  </m:ctrlPr>
                </m:sub>
              </m:sSub>
              <m:ctrlPr>
                <w:rPr>
                  <w:rFonts w:hint="default" w:ascii="Cambria Math" w:hAnsi="Cambria Math" w:cs="Times New Roman"/>
                  <w:b w:val="0"/>
                  <w:bCs w:val="0"/>
                  <w:sz w:val="24"/>
                </w:rPr>
              </m:ctrlPr>
            </m:den>
          </m:f>
          <m:r>
            <m:rPr>
              <m:nor/>
              <m:sty m:val="p"/>
            </m:rPr>
            <w:rPr>
              <w:rFonts w:hint="default" w:ascii="Times New Roman" w:hAnsi="Times New Roman" w:cs="Times New Roman"/>
              <w:b w:val="0"/>
              <w:bCs w:val="0"/>
              <w:i w:val="0"/>
              <w:sz w:val="24"/>
            </w:rPr>
            <m:t>=</m:t>
          </m:r>
          <m:f>
            <m:fPr>
              <m:ctrlPr>
                <w:rPr>
                  <w:rFonts w:hint="default" w:ascii="Cambria Math" w:hAnsi="Cambria Math" w:cs="Times New Roman"/>
                  <w:b w:val="0"/>
                  <w:bCs w:val="0"/>
                  <w:sz w:val="24"/>
                </w:rPr>
              </m:ctrlPr>
            </m:fPr>
            <m:num>
              <m:r>
                <m:rPr>
                  <m:nor/>
                  <m:sty m:val="p"/>
                </m:rPr>
                <w:rPr>
                  <w:rFonts w:hint="default" w:ascii="Times New Roman" w:hAnsi="Times New Roman" w:cs="Times New Roman"/>
                  <w:b w:val="0"/>
                  <w:bCs w:val="0"/>
                  <w:i w:val="0"/>
                  <w:sz w:val="24"/>
                  <w:lang w:val="en-US" w:eastAsia="zh-CN"/>
                </w:rPr>
                <m:t>5252.867</m:t>
              </m:r>
              <m:ctrlPr>
                <w:rPr>
                  <w:rFonts w:hint="default" w:ascii="Cambria Math" w:hAnsi="Cambria Math" w:cs="Times New Roman"/>
                  <w:b w:val="0"/>
                  <w:bCs w:val="0"/>
                  <w:sz w:val="24"/>
                </w:rPr>
              </m:ctrlPr>
            </m:num>
            <m:den>
              <m:r>
                <m:rPr>
                  <m:nor/>
                  <m:sty m:val="p"/>
                </m:rPr>
                <w:rPr>
                  <w:rFonts w:hint="default" w:ascii="Times New Roman" w:hAnsi="Times New Roman" w:cs="Times New Roman"/>
                  <w:b w:val="0"/>
                  <w:bCs w:val="0"/>
                  <w:i w:val="0"/>
                  <w:sz w:val="24"/>
                </w:rPr>
                <m:t>1000×1</m:t>
              </m:r>
              <m:r>
                <m:rPr>
                  <m:nor/>
                  <m:sty m:val="p"/>
                </m:rPr>
                <w:rPr>
                  <w:rFonts w:hint="default" w:ascii="Times New Roman" w:hAnsi="Times New Roman" w:cs="Times New Roman"/>
                  <w:b w:val="0"/>
                  <w:bCs w:val="0"/>
                  <w:i w:val="0"/>
                  <w:sz w:val="24"/>
                  <w:lang w:val="en-US" w:eastAsia="zh-CN"/>
                </w:rPr>
                <m:t>140</m:t>
              </m:r>
              <m:ctrlPr>
                <w:rPr>
                  <w:rFonts w:hint="default" w:ascii="Cambria Math" w:hAnsi="Cambria Math" w:cs="Times New Roman"/>
                  <w:b w:val="0"/>
                  <w:bCs w:val="0"/>
                  <w:sz w:val="24"/>
                </w:rPr>
              </m:ctrlPr>
            </m:den>
          </m:f>
          <m:r>
            <m:rPr>
              <m:nor/>
              <m:sty m:val="p"/>
            </m:rPr>
            <w:rPr>
              <w:rFonts w:hint="default" w:ascii="Times New Roman" w:hAnsi="Times New Roman" w:cs="Times New Roman"/>
              <w:b w:val="0"/>
              <w:bCs w:val="0"/>
              <w:i w:val="0"/>
              <w:sz w:val="24"/>
            </w:rPr>
            <m:t>=0.</m:t>
          </m:r>
          <m:r>
            <m:rPr>
              <m:nor/>
              <m:sty m:val="p"/>
            </m:rPr>
            <w:rPr>
              <w:rFonts w:hint="default" w:ascii="Times New Roman" w:hAnsi="Times New Roman" w:cs="Times New Roman"/>
              <w:b w:val="0"/>
              <w:bCs w:val="0"/>
              <w:i w:val="0"/>
              <w:sz w:val="24"/>
              <w:lang w:val="en-US" w:eastAsia="zh-CN"/>
            </w:rPr>
            <m:t>46</m:t>
          </m:r>
          <m:r>
            <m:rPr>
              <m:nor/>
              <m:sty m:val="p"/>
            </m:rPr>
            <w:rPr>
              <w:rFonts w:hint="default" w:ascii="Times New Roman" w:hAnsi="Times New Roman" w:cs="Times New Roman"/>
              <w:b w:val="0"/>
              <w:bCs w:val="0"/>
              <w:i w:val="0"/>
              <w:sz w:val="24"/>
            </w:rPr>
            <m:t>%&gt;</m:t>
          </m:r>
          <m:sSub>
            <m:sSubPr>
              <m:ctrlPr>
                <w:rPr>
                  <w:rFonts w:hint="default" w:ascii="Cambria Math" w:hAnsi="Cambria Math" w:cs="Times New Roman"/>
                  <w:b w:val="0"/>
                  <w:bCs w:val="0"/>
                  <w:sz w:val="24"/>
                </w:rPr>
              </m:ctrlPr>
            </m:sSubPr>
            <m:e>
              <m:r>
                <m:rPr>
                  <m:nor/>
                </m:rPr>
                <w:rPr>
                  <w:rFonts w:hint="default" w:ascii="Times New Roman" w:hAnsi="Times New Roman" w:cs="Times New Roman"/>
                  <w:b w:val="0"/>
                  <w:bCs w:val="0"/>
                  <w:i/>
                  <w:sz w:val="24"/>
                </w:rPr>
                <m:t>ρ</m:t>
              </m:r>
              <m:ctrlPr>
                <w:rPr>
                  <w:rFonts w:hint="default" w:ascii="Cambria Math" w:hAnsi="Cambria Math" w:cs="Times New Roman"/>
                  <w:b w:val="0"/>
                  <w:bCs w:val="0"/>
                  <w:sz w:val="24"/>
                </w:rPr>
              </m:ctrlPr>
            </m:e>
            <m:sub>
              <m:r>
                <m:rPr>
                  <m:nor/>
                </m:rPr>
                <w:rPr>
                  <w:rFonts w:hint="default" w:ascii="Times New Roman" w:hAnsi="Times New Roman" w:cs="Times New Roman"/>
                  <w:b w:val="0"/>
                  <w:bCs w:val="0"/>
                  <w:i/>
                  <w:sz w:val="24"/>
                </w:rPr>
                <m:t>min</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bCs w:val="0"/>
              <w:i w:val="0"/>
              <w:sz w:val="24"/>
            </w:rPr>
            <m:t>=0.15</m:t>
          </m:r>
          <m:r>
            <m:rPr>
              <m:nor/>
              <m:sty m:val="p"/>
            </m:rPr>
            <w:rPr>
              <w:rFonts w:hint="default" w:ascii="Times New Roman" w:hAnsi="Times New Roman" w:cs="Times New Roman"/>
              <w:b w:val="0"/>
              <w:bCs w:val="0"/>
              <w:i w:val="0"/>
              <w:sz w:val="24"/>
              <w:lang w:val="en-US" w:eastAsia="zh-CN"/>
            </w:rPr>
            <m:t>%</m:t>
          </m:r>
        </m:oMath>
      </m:oMathPara>
    </w:p>
    <w:p w14:paraId="515BA18A">
      <w:pPr>
        <w:bidi w:val="0"/>
        <w:rPr>
          <w:rFonts w:hint="default" w:ascii="Times New Roman" w:hAnsi="Times New Roman" w:eastAsia="宋体" w:cs="Times New Roman"/>
          <w:b w:val="0"/>
          <w:bCs w:val="0"/>
          <w:spacing w:val="-2"/>
          <w:szCs w:val="24"/>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val="0"/>
          <w:bCs w:val="0"/>
        </w:rPr>
        <w:t>查《水工钢筋混凝土结构学》</w:t>
      </w:r>
      <w:r>
        <w:rPr>
          <w:rFonts w:hint="default" w:ascii="Times New Roman" w:hAnsi="Times New Roman" w:cs="Times New Roman"/>
          <w:b w:val="0"/>
          <w:bCs w:val="0"/>
          <w:vertAlign w:val="superscript"/>
          <w:lang w:val="en-US"/>
        </w:rPr>
        <w:fldChar w:fldCharType="begin"/>
      </w:r>
      <w:r>
        <w:rPr>
          <w:rFonts w:hint="default" w:ascii="Times New Roman" w:hAnsi="Times New Roman" w:cs="Times New Roman"/>
          <w:b w:val="0"/>
          <w:bCs w:val="0"/>
        </w:rPr>
        <w:instrText xml:space="preserve"> REF _Ref4313 \r \h  \* MERGEFORMAT</w:instrText>
      </w:r>
      <w:r>
        <w:rPr>
          <w:rFonts w:hint="default" w:ascii="Times New Roman" w:hAnsi="Times New Roman" w:cs="Times New Roman"/>
          <w:b w:val="0"/>
          <w:bCs w:val="0"/>
          <w:vertAlign w:val="superscript"/>
          <w:lang w:val="en-US"/>
        </w:rPr>
        <w:fldChar w:fldCharType="separate"/>
      </w:r>
      <w:r>
        <w:rPr>
          <w:rFonts w:hint="default" w:ascii="Times New Roman" w:hAnsi="Times New Roman" w:cs="Times New Roman"/>
          <w:b w:val="0"/>
          <w:bCs w:val="0"/>
          <w:vertAlign w:val="superscript"/>
          <w:lang w:val="en-US"/>
        </w:rPr>
        <w:t>[9]</w:t>
      </w:r>
      <w:r>
        <w:rPr>
          <w:rFonts w:hint="default" w:ascii="Times New Roman" w:hAnsi="Times New Roman" w:cs="Times New Roman"/>
          <w:b w:val="0"/>
          <w:bCs w:val="0"/>
          <w:vertAlign w:val="superscript"/>
          <w:lang w:val="en-US"/>
        </w:rPr>
        <w:fldChar w:fldCharType="end"/>
      </w:r>
      <w:r>
        <w:rPr>
          <w:rFonts w:hint="default" w:ascii="Times New Roman" w:hAnsi="Times New Roman" w:cs="Times New Roman"/>
          <w:b w:val="0"/>
          <w:bCs w:val="0"/>
        </w:rPr>
        <w:t>附录三表1，选用</w:t>
      </w:r>
      <w:r>
        <w:rPr>
          <w:rFonts w:hint="default" w:ascii="Times New Roman" w:hAnsi="Times New Roman" w:cs="Times New Roman"/>
          <w:b w:val="0"/>
          <w:bCs w:val="0"/>
          <w:lang w:val="en-US" w:eastAsia="zh-CN"/>
        </w:rPr>
        <w:drawing>
          <wp:inline distT="0" distB="0" distL="114300" distR="114300">
            <wp:extent cx="135255" cy="125095"/>
            <wp:effectExtent l="0" t="0" r="4445" b="1905"/>
            <wp:docPr id="12" name="图片 12" descr="屏幕截图 2026-05-20 14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5-20 141812"/>
                    <pic:cNvPicPr>
                      <a:picLocks noChangeAspect="1"/>
                    </pic:cNvPicPr>
                  </pic:nvPicPr>
                  <pic:blipFill>
                    <a:blip r:embed="rId83"/>
                    <a:stretch>
                      <a:fillRect/>
                    </a:stretch>
                  </pic:blipFill>
                  <pic:spPr>
                    <a:xfrm>
                      <a:off x="0" y="0"/>
                      <a:ext cx="135255" cy="125095"/>
                    </a:xfrm>
                    <a:prstGeom prst="rect">
                      <a:avLst/>
                    </a:prstGeom>
                  </pic:spPr>
                </pic:pic>
              </a:graphicData>
            </a:graphic>
          </wp:inline>
        </w:drawing>
      </w:r>
      <w:r>
        <w:rPr>
          <w:rFonts w:hint="default" w:ascii="Times New Roman" w:hAnsi="Times New Roman" w:cs="Times New Roman"/>
          <w:b w:val="0"/>
          <w:bCs w:val="0"/>
          <w:lang w:val="en-US" w:eastAsia="zh-CN"/>
        </w:rPr>
        <w:t>28@100</w:t>
      </w:r>
      <w:r>
        <w:rPr>
          <w:rFonts w:hint="default" w:ascii="Times New Roman" w:hAnsi="Times New Roman" w:cs="Times New Roman"/>
          <w:b w:val="0"/>
          <w:bCs w:val="0"/>
        </w:rPr>
        <w:t>(</w:t>
      </w:r>
      <w:r>
        <w:rPr>
          <w:rFonts w:hint="default" w:ascii="Times New Roman" w:hAnsi="Times New Roman" w:cs="Times New Roman"/>
          <w:b w:val="0"/>
          <w:bCs w:val="0"/>
          <w:lang w:val="en-US" w:eastAsia="zh-CN"/>
        </w:rPr>
        <w:t>5253</w:t>
      </w:r>
      <w:r>
        <w:rPr>
          <w:rFonts w:hint="default" w:ascii="Times New Roman" w:hAnsi="Times New Roman" w:cs="Times New Roman"/>
          <w:b w:val="0"/>
          <w:bCs w:val="0"/>
        </w:rPr>
        <w:t>mm²)。此外在垂直于受力钢筋方向布置分布钢筋，分布钢筋为</w:t>
      </w:r>
      <w:r>
        <w:rPr>
          <w:rFonts w:hint="default" w:ascii="Times New Roman" w:hAnsi="Times New Roman" w:cs="Times New Roman"/>
          <w:b w:val="0"/>
          <w:bCs w:val="0"/>
          <w:lang w:val="en-US" w:eastAsia="zh-CN"/>
        </w:rPr>
        <w:drawing>
          <wp:inline distT="0" distB="0" distL="114300" distR="114300">
            <wp:extent cx="135255" cy="125095"/>
            <wp:effectExtent l="0" t="0" r="4445" b="1905"/>
            <wp:docPr id="14" name="图片 14" descr="屏幕截图 2026-05-20 14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5-20 141812"/>
                    <pic:cNvPicPr>
                      <a:picLocks noChangeAspect="1"/>
                    </pic:cNvPicPr>
                  </pic:nvPicPr>
                  <pic:blipFill>
                    <a:blip r:embed="rId83"/>
                    <a:stretch>
                      <a:fillRect/>
                    </a:stretch>
                  </pic:blipFill>
                  <pic:spPr>
                    <a:xfrm>
                      <a:off x="0" y="0"/>
                      <a:ext cx="135255" cy="125095"/>
                    </a:xfrm>
                    <a:prstGeom prst="rect">
                      <a:avLst/>
                    </a:prstGeom>
                  </pic:spPr>
                </pic:pic>
              </a:graphicData>
            </a:graphic>
          </wp:inline>
        </w:drawing>
      </w:r>
      <w:r>
        <w:rPr>
          <w:rFonts w:hint="default" w:ascii="Times New Roman" w:hAnsi="Times New Roman" w:cs="Times New Roman"/>
          <w:b w:val="0"/>
          <w:bCs w:val="0"/>
          <w:lang w:val="en-US" w:eastAsia="zh-CN"/>
        </w:rPr>
        <w:t>16</w:t>
      </w:r>
      <w:r>
        <w:rPr>
          <w:rFonts w:hint="default" w:ascii="Times New Roman" w:hAnsi="Times New Roman" w:cs="Times New Roman"/>
          <w:b w:val="0"/>
          <w:bCs w:val="0"/>
        </w:rPr>
        <w:t>@</w:t>
      </w:r>
      <w:r>
        <w:rPr>
          <w:rFonts w:hint="default" w:ascii="Times New Roman" w:hAnsi="Times New Roman" w:cs="Times New Roman"/>
          <w:b w:val="0"/>
          <w:bCs w:val="0"/>
          <w:lang w:val="en-US" w:eastAsia="zh-CN"/>
        </w:rPr>
        <w:t>200</w:t>
      </w:r>
      <w:r>
        <w:rPr>
          <w:rFonts w:hint="default" w:ascii="Times New Roman" w:hAnsi="Times New Roman" w:cs="Times New Roman"/>
          <w:b w:val="0"/>
          <w:bCs w:val="0"/>
        </w:rPr>
        <w:t>mm。</w:t>
      </w:r>
    </w:p>
    <w:p w14:paraId="73F1DBC5">
      <w:pPr>
        <w:keepNext w:val="0"/>
        <w:keepLines w:val="0"/>
        <w:pageBreakBefore w:val="0"/>
        <w:widowControl w:val="0"/>
        <w:kinsoku/>
        <w:wordWrap/>
        <w:overflowPunct/>
        <w:topLinePunct w:val="0"/>
        <w:autoSpaceDE/>
        <w:autoSpaceDN/>
        <w:bidi w:val="0"/>
        <w:adjustRightInd/>
        <w:snapToGrid/>
        <w:spacing w:before="469" w:beforeLines="150" w:after="469" w:afterLines="150" w:line="360" w:lineRule="auto"/>
        <w:ind w:left="0" w:leftChars="0" w:firstLine="0" w:firstLineChars="0"/>
        <w:jc w:val="center"/>
        <w:textAlignment w:val="auto"/>
        <w:outlineLvl w:val="0"/>
        <w:rPr>
          <w:rFonts w:hint="default" w:ascii="Times New Roman" w:hAnsi="Times New Roman" w:eastAsia="黑体" w:cs="Times New Roman"/>
          <w:b w:val="0"/>
          <w:bCs w:val="0"/>
          <w:sz w:val="32"/>
          <w:szCs w:val="32"/>
        </w:rPr>
      </w:pPr>
      <w:bookmarkStart w:id="153" w:name="_Toc18123"/>
      <w:r>
        <w:rPr>
          <w:rFonts w:hint="default" w:ascii="Times New Roman" w:hAnsi="Times New Roman" w:eastAsia="黑体" w:cs="Times New Roman"/>
          <w:b w:val="0"/>
          <w:bCs w:val="0"/>
          <w:spacing w:val="6"/>
          <w:sz w:val="32"/>
          <w:szCs w:val="32"/>
        </w:rPr>
        <w:t>参考文献</w:t>
      </w:r>
      <w:bookmarkEnd w:id="153"/>
    </w:p>
    <w:p w14:paraId="7BC671A8">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宋体" w:cs="Times New Roman"/>
          <w:b w:val="0"/>
          <w:bCs w:val="0"/>
          <w:snapToGrid w:val="0"/>
          <w:color w:val="000000"/>
          <w:spacing w:val="-1"/>
          <w:kern w:val="0"/>
          <w:sz w:val="21"/>
          <w:szCs w:val="21"/>
          <w:lang w:eastAsia="en-US"/>
        </w:rPr>
      </w:pPr>
      <w:r>
        <w:rPr>
          <w:rFonts w:hint="default" w:ascii="Times New Roman" w:hAnsi="Times New Roman" w:eastAsia="宋体" w:cs="Times New Roman"/>
          <w:b w:val="0"/>
          <w:bCs w:val="0"/>
          <w:snapToGrid w:val="0"/>
          <w:color w:val="000000"/>
          <w:spacing w:val="-1"/>
          <w:kern w:val="0"/>
          <w:sz w:val="21"/>
          <w:szCs w:val="21"/>
          <w:lang w:eastAsia="en-US"/>
        </w:rPr>
        <w:t>林水生，汪世鹏，杨伟，冉隆田，陈彦生.中小型水闸工程简明技术指南[M].北京：中国水利水电出版社，2012.</w:t>
      </w:r>
    </w:p>
    <w:p w14:paraId="47D692AB">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宋体" w:cs="Times New Roman"/>
          <w:b w:val="0"/>
          <w:bCs w:val="0"/>
          <w:snapToGrid w:val="0"/>
          <w:color w:val="000000"/>
          <w:spacing w:val="-1"/>
          <w:kern w:val="0"/>
          <w:sz w:val="21"/>
          <w:szCs w:val="21"/>
          <w:lang w:eastAsia="en-US"/>
        </w:rPr>
      </w:pPr>
      <w:r>
        <w:rPr>
          <w:rFonts w:hint="default" w:ascii="Times New Roman" w:hAnsi="Times New Roman" w:eastAsia="宋体" w:cs="Times New Roman"/>
          <w:b w:val="0"/>
          <w:bCs w:val="0"/>
          <w:snapToGrid w:val="0"/>
          <w:color w:val="000000"/>
          <w:spacing w:val="-1"/>
          <w:kern w:val="0"/>
          <w:sz w:val="21"/>
          <w:szCs w:val="21"/>
          <w:lang w:eastAsia="en-US"/>
        </w:rPr>
        <w:t>陈宝华，张世儒等.水闸[M].北京：中国水利水电出版社，2003.</w:t>
      </w:r>
    </w:p>
    <w:p w14:paraId="554E3A98">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宋体" w:cs="Times New Roman"/>
          <w:b w:val="0"/>
          <w:bCs w:val="0"/>
          <w:snapToGrid w:val="0"/>
          <w:color w:val="000000"/>
          <w:spacing w:val="-1"/>
          <w:kern w:val="0"/>
          <w:sz w:val="21"/>
          <w:szCs w:val="21"/>
          <w:lang w:eastAsia="en-US"/>
        </w:rPr>
      </w:pPr>
      <w:r>
        <w:rPr>
          <w:rFonts w:hint="default" w:ascii="Times New Roman" w:hAnsi="Times New Roman" w:eastAsia="宋体" w:cs="Times New Roman"/>
          <w:b w:val="0"/>
          <w:bCs w:val="0"/>
          <w:snapToGrid w:val="0"/>
          <w:color w:val="000000"/>
          <w:spacing w:val="-1"/>
          <w:kern w:val="0"/>
          <w:sz w:val="21"/>
          <w:szCs w:val="21"/>
          <w:lang w:eastAsia="en-US"/>
        </w:rPr>
        <w:t>刘细龙，陈福荣.闸门与启闭设备[M].北京：中国水利水电出版社，2003.</w:t>
      </w:r>
    </w:p>
    <w:p w14:paraId="4040562D">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宋体" w:cs="Times New Roman"/>
          <w:b w:val="0"/>
          <w:bCs w:val="0"/>
          <w:snapToGrid w:val="0"/>
          <w:color w:val="000000"/>
          <w:spacing w:val="-1"/>
          <w:kern w:val="0"/>
          <w:sz w:val="21"/>
          <w:szCs w:val="21"/>
          <w:lang w:eastAsia="en-US"/>
        </w:rPr>
      </w:pPr>
      <w:r>
        <w:rPr>
          <w:rFonts w:hint="default" w:ascii="Times New Roman" w:hAnsi="Times New Roman" w:eastAsia="宋体" w:cs="Times New Roman"/>
          <w:b w:val="0"/>
          <w:bCs w:val="0"/>
          <w:snapToGrid w:val="0"/>
          <w:color w:val="000000"/>
          <w:spacing w:val="-1"/>
          <w:kern w:val="0"/>
          <w:sz w:val="21"/>
          <w:szCs w:val="21"/>
          <w:lang w:eastAsia="en-US"/>
        </w:rPr>
        <w:t>吕希宏，宋家东.水闸施工技术[M].河南郑州：黄河水利出版社，2013.</w:t>
      </w:r>
    </w:p>
    <w:p w14:paraId="1003283D">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宋体" w:cs="Times New Roman"/>
          <w:b w:val="0"/>
          <w:bCs w:val="0"/>
          <w:snapToGrid w:val="0"/>
          <w:color w:val="000000"/>
          <w:spacing w:val="-1"/>
          <w:kern w:val="0"/>
          <w:sz w:val="21"/>
          <w:szCs w:val="21"/>
          <w:lang w:eastAsia="en-US"/>
        </w:rPr>
      </w:pPr>
      <w:bookmarkStart w:id="154" w:name="_Ref3598"/>
      <w:r>
        <w:rPr>
          <w:rFonts w:hint="default" w:ascii="Times New Roman" w:hAnsi="Times New Roman" w:eastAsia="宋体" w:cs="Times New Roman"/>
          <w:b w:val="0"/>
          <w:bCs w:val="0"/>
          <w:snapToGrid w:val="0"/>
          <w:color w:val="000000"/>
          <w:spacing w:val="-1"/>
          <w:kern w:val="0"/>
          <w:sz w:val="21"/>
          <w:szCs w:val="21"/>
          <w:lang w:eastAsia="en-US"/>
        </w:rPr>
        <w:t>吴持恭.水力学第四版（上、下册）[M].北京：高等教育出版社，2007.</w:t>
      </w:r>
      <w:bookmarkEnd w:id="154"/>
    </w:p>
    <w:p w14:paraId="4BB26DA1">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宋体" w:cs="Times New Roman"/>
          <w:b w:val="0"/>
          <w:bCs w:val="0"/>
          <w:snapToGrid w:val="0"/>
          <w:color w:val="000000"/>
          <w:spacing w:val="-1"/>
          <w:kern w:val="0"/>
          <w:sz w:val="21"/>
          <w:szCs w:val="21"/>
          <w:lang w:eastAsia="en-US"/>
        </w:rPr>
      </w:pPr>
      <w:bookmarkStart w:id="155" w:name="_Ref3689"/>
      <w:r>
        <w:rPr>
          <w:rFonts w:hint="default" w:ascii="Times New Roman" w:hAnsi="Times New Roman" w:eastAsia="宋体" w:cs="Times New Roman"/>
          <w:b w:val="0"/>
          <w:bCs w:val="0"/>
          <w:snapToGrid w:val="0"/>
          <w:color w:val="000000"/>
          <w:spacing w:val="-1"/>
          <w:kern w:val="0"/>
          <w:sz w:val="21"/>
          <w:szCs w:val="21"/>
          <w:lang w:eastAsia="en-US"/>
        </w:rPr>
        <w:t>马文英，宿辉，张红光.水工建筑物[M].北京：中国水利水电出版社，2015.</w:t>
      </w:r>
      <w:bookmarkEnd w:id="155"/>
    </w:p>
    <w:p w14:paraId="293D04D1">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宋体" w:cs="Times New Roman"/>
          <w:b w:val="0"/>
          <w:bCs w:val="0"/>
          <w:snapToGrid w:val="0"/>
          <w:color w:val="000000"/>
          <w:spacing w:val="-1"/>
          <w:kern w:val="0"/>
          <w:sz w:val="21"/>
          <w:szCs w:val="21"/>
          <w:lang w:eastAsia="en-US"/>
        </w:rPr>
      </w:pPr>
      <w:bookmarkStart w:id="156" w:name="_Ref3954"/>
      <w:r>
        <w:rPr>
          <w:rFonts w:hint="default" w:ascii="Times New Roman" w:hAnsi="Times New Roman" w:eastAsia="宋体" w:cs="Times New Roman"/>
          <w:b w:val="0"/>
          <w:bCs w:val="0"/>
          <w:snapToGrid w:val="0"/>
          <w:color w:val="000000"/>
          <w:spacing w:val="-1"/>
          <w:kern w:val="0"/>
          <w:sz w:val="21"/>
          <w:szCs w:val="21"/>
          <w:lang w:eastAsia="en-US"/>
        </w:rPr>
        <w:t>中华人民共和国水利部.水闸设计规范：SL265-2016.[S].北京：中国水利水电出版社，2016.</w:t>
      </w:r>
      <w:bookmarkEnd w:id="156"/>
    </w:p>
    <w:p w14:paraId="3160FE82">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宋体" w:cs="Times New Roman"/>
          <w:b w:val="0"/>
          <w:bCs w:val="0"/>
          <w:snapToGrid w:val="0"/>
          <w:color w:val="000000"/>
          <w:spacing w:val="-1"/>
          <w:kern w:val="0"/>
          <w:sz w:val="21"/>
          <w:szCs w:val="21"/>
          <w:lang w:eastAsia="en-US"/>
        </w:rPr>
      </w:pPr>
      <w:r>
        <w:rPr>
          <w:rFonts w:hint="default" w:ascii="Times New Roman" w:hAnsi="Times New Roman" w:eastAsia="宋体" w:cs="Times New Roman"/>
          <w:b w:val="0"/>
          <w:bCs w:val="0"/>
          <w:snapToGrid w:val="0"/>
          <w:color w:val="000000"/>
          <w:spacing w:val="-1"/>
          <w:kern w:val="0"/>
          <w:sz w:val="21"/>
          <w:szCs w:val="21"/>
          <w:lang w:eastAsia="en-US"/>
        </w:rPr>
        <w:t>谈松曦.水闸设计[M].北京：水利电力出版社，1986.</w:t>
      </w:r>
    </w:p>
    <w:p w14:paraId="2D2A41D5">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宋体" w:cs="Times New Roman"/>
          <w:b w:val="0"/>
          <w:bCs w:val="0"/>
          <w:snapToGrid w:val="0"/>
          <w:color w:val="000000"/>
          <w:spacing w:val="-1"/>
          <w:kern w:val="0"/>
          <w:sz w:val="21"/>
          <w:szCs w:val="21"/>
          <w:lang w:eastAsia="en-US"/>
        </w:rPr>
      </w:pPr>
      <w:bookmarkStart w:id="157" w:name="_Ref4313"/>
      <w:r>
        <w:rPr>
          <w:rFonts w:hint="default" w:ascii="Times New Roman" w:hAnsi="Times New Roman" w:eastAsia="宋体" w:cs="Times New Roman"/>
          <w:b w:val="0"/>
          <w:bCs w:val="0"/>
          <w:snapToGrid w:val="0"/>
          <w:color w:val="000000"/>
          <w:spacing w:val="-1"/>
          <w:kern w:val="0"/>
          <w:sz w:val="21"/>
          <w:szCs w:val="21"/>
          <w:lang w:eastAsia="en-US"/>
        </w:rPr>
        <w:t>河海大学，武汉大学，大连理工大学，郑州大学.水工钢筋混凝土结构学（第四版）[M].北京：中国水利水电出版社，2009.</w:t>
      </w:r>
      <w:bookmarkEnd w:id="157"/>
    </w:p>
    <w:p w14:paraId="295B93F4">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宋体" w:cs="Times New Roman"/>
          <w:b w:val="0"/>
          <w:bCs w:val="0"/>
          <w:snapToGrid w:val="0"/>
          <w:color w:val="000000"/>
          <w:spacing w:val="-1"/>
          <w:kern w:val="0"/>
          <w:sz w:val="21"/>
          <w:szCs w:val="21"/>
          <w:lang w:eastAsia="en-US"/>
        </w:rPr>
      </w:pPr>
      <w:r>
        <w:rPr>
          <w:rFonts w:hint="default" w:ascii="Times New Roman" w:hAnsi="Times New Roman" w:eastAsia="宋体" w:cs="Times New Roman"/>
          <w:b w:val="0"/>
          <w:bCs w:val="0"/>
          <w:snapToGrid w:val="0"/>
          <w:color w:val="000000"/>
          <w:spacing w:val="-1"/>
          <w:kern w:val="0"/>
          <w:sz w:val="21"/>
          <w:szCs w:val="21"/>
          <w:lang w:eastAsia="en-US"/>
        </w:rPr>
        <w:t>丁秀英.张梦宇.水闸设计与施工（第二版）[M]，北京：中国水利水电 出版</w:t>
      </w:r>
      <w:r>
        <w:rPr>
          <w:rFonts w:hint="default" w:ascii="Times New Roman" w:hAnsi="Times New Roman" w:eastAsia="宋体" w:cs="Times New Roman"/>
          <w:b w:val="0"/>
          <w:bCs w:val="0"/>
          <w:snapToGrid w:val="0"/>
          <w:color w:val="000000"/>
          <w:spacing w:val="-1"/>
          <w:kern w:val="0"/>
          <w:sz w:val="21"/>
          <w:szCs w:val="21"/>
          <w:lang w:val="en-US" w:eastAsia="zh-CN"/>
        </w:rPr>
        <w:t>社，2015.</w:t>
      </w:r>
    </w:p>
    <w:p w14:paraId="3CB521B4">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Times New Roman" w:cs="Times New Roman"/>
          <w:b w:val="0"/>
          <w:bCs w:val="0"/>
          <w:snapToGrid w:val="0"/>
          <w:color w:val="000000"/>
          <w:spacing w:val="-1"/>
          <w:kern w:val="0"/>
          <w:sz w:val="21"/>
          <w:szCs w:val="21"/>
          <w:lang w:eastAsia="en-US"/>
        </w:rPr>
      </w:pPr>
      <w:r>
        <w:rPr>
          <w:rFonts w:hint="default" w:ascii="Times New Roman" w:hAnsi="Times New Roman" w:eastAsia="Times New Roman" w:cs="Times New Roman"/>
          <w:b w:val="0"/>
          <w:bCs w:val="0"/>
          <w:snapToGrid w:val="0"/>
          <w:color w:val="000000"/>
          <w:spacing w:val="-1"/>
          <w:kern w:val="0"/>
          <w:sz w:val="21"/>
          <w:szCs w:val="21"/>
          <w:lang w:eastAsia="en-US"/>
        </w:rPr>
        <w:t xml:space="preserve">Luca C </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 xml:space="preserve">Giada V </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 xml:space="preserve">Luigi C </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 xml:space="preserve"> et al.Mathematical and numerical modelling of rapid transients at partially lifted sluice gates[J].Advances in Water Resources</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2023</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181.</w:t>
      </w:r>
    </w:p>
    <w:p w14:paraId="6DC6D65E">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Times New Roman" w:cs="Times New Roman"/>
          <w:b w:val="0"/>
          <w:bCs w:val="0"/>
          <w:snapToGrid w:val="0"/>
          <w:color w:val="000000"/>
          <w:spacing w:val="-1"/>
          <w:kern w:val="0"/>
          <w:sz w:val="21"/>
          <w:szCs w:val="21"/>
          <w:lang w:eastAsia="en-US"/>
        </w:rPr>
      </w:pPr>
      <w:r>
        <w:rPr>
          <w:rFonts w:hint="default" w:ascii="Times New Roman" w:hAnsi="Times New Roman" w:eastAsia="Times New Roman" w:cs="Times New Roman"/>
          <w:b w:val="0"/>
          <w:bCs w:val="0"/>
          <w:snapToGrid w:val="0"/>
          <w:color w:val="000000"/>
          <w:spacing w:val="-1"/>
          <w:kern w:val="0"/>
          <w:sz w:val="21"/>
          <w:szCs w:val="21"/>
          <w:lang w:eastAsia="en-US"/>
        </w:rPr>
        <w:t>ZhouM</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LiT</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DingY</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 xml:space="preserve"> et al.ExperimentalResearchon theConveyance Capacity of a Sluice Project[J].IOPConference Series</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 xml:space="preserve"> Earth andEnvironmental Science</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2018</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186(5)</w:t>
      </w:r>
      <w:r>
        <w:rPr>
          <w:rFonts w:hint="eastAsia" w:ascii="Times New Roman" w:hAnsi="Times New Roman" w:cs="Times New Roman"/>
          <w:b w:val="0"/>
          <w:bCs w:val="0"/>
          <w:snapToGrid w:val="0"/>
          <w:color w:val="000000"/>
          <w:spacing w:val="-1"/>
          <w:kern w:val="0"/>
          <w:sz w:val="21"/>
          <w:szCs w:val="21"/>
          <w:lang w:eastAsia="zh-CN"/>
        </w:rPr>
        <w:t>：</w:t>
      </w:r>
      <w:r>
        <w:rPr>
          <w:rFonts w:hint="default" w:ascii="Times New Roman" w:hAnsi="Times New Roman" w:eastAsia="Times New Roman" w:cs="Times New Roman"/>
          <w:b w:val="0"/>
          <w:bCs w:val="0"/>
          <w:snapToGrid w:val="0"/>
          <w:color w:val="000000"/>
          <w:spacing w:val="-1"/>
          <w:kern w:val="0"/>
          <w:sz w:val="21"/>
          <w:szCs w:val="21"/>
          <w:lang w:eastAsia="en-US"/>
        </w:rPr>
        <w:t>012018-012018</w:t>
      </w:r>
      <w:r>
        <w:rPr>
          <w:rFonts w:hint="default" w:ascii="Times New Roman" w:hAnsi="Times New Roman" w:eastAsia="Times New Roman" w:cs="Times New Roman"/>
          <w:b w:val="0"/>
          <w:bCs w:val="0"/>
          <w:snapToGrid w:val="0"/>
          <w:color w:val="000000"/>
          <w:spacing w:val="-1"/>
          <w:kern w:val="0"/>
          <w:sz w:val="21"/>
          <w:szCs w:val="21"/>
          <w:lang w:val="en-US" w:eastAsia="zh-CN"/>
        </w:rPr>
        <w:t>.</w:t>
      </w:r>
    </w:p>
    <w:p w14:paraId="6ACFAE80">
      <w:pPr>
        <w:widowControl/>
        <w:numPr>
          <w:ilvl w:val="0"/>
          <w:numId w:val="0"/>
        </w:numPr>
        <w:kinsoku w:val="0"/>
        <w:autoSpaceDE w:val="0"/>
        <w:autoSpaceDN w:val="0"/>
        <w:adjustRightInd w:val="0"/>
        <w:snapToGrid w:val="0"/>
        <w:spacing w:before="69" w:line="217" w:lineRule="auto"/>
        <w:jc w:val="left"/>
        <w:textAlignment w:val="baseline"/>
        <w:rPr>
          <w:rFonts w:hint="default" w:ascii="Times New Roman" w:hAnsi="Times New Roman" w:eastAsia="Times New Roman" w:cs="Times New Roman"/>
          <w:b w:val="0"/>
          <w:bCs w:val="0"/>
          <w:snapToGrid w:val="0"/>
          <w:color w:val="000000"/>
          <w:spacing w:val="-1"/>
          <w:kern w:val="0"/>
          <w:sz w:val="21"/>
          <w:szCs w:val="21"/>
          <w:lang w:eastAsia="en-US"/>
        </w:rPr>
      </w:pPr>
    </w:p>
    <w:p w14:paraId="52D83BF8">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24" w:lineRule="auto"/>
        <w:ind w:left="45" w:firstLine="0" w:firstLineChars="0"/>
        <w:jc w:val="left"/>
        <w:textAlignment w:val="baseline"/>
        <w:rPr>
          <w:rFonts w:hint="default" w:ascii="Times New Roman" w:hAnsi="Times New Roman" w:eastAsia="Times New Roman" w:cs="Times New Roman"/>
          <w:b w:val="0"/>
          <w:bCs w:val="0"/>
          <w:snapToGrid w:val="0"/>
          <w:color w:val="000000"/>
          <w:spacing w:val="-1"/>
          <w:kern w:val="0"/>
          <w:sz w:val="21"/>
          <w:szCs w:val="21"/>
          <w:lang w:eastAsia="en-US"/>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3E4E09DE">
      <w:pPr>
        <w:pStyle w:val="2"/>
        <w:bidi w:val="0"/>
        <w:rPr>
          <w:rFonts w:hint="default" w:ascii="Times New Roman" w:hAnsi="Times New Roman" w:cs="Times New Roman"/>
          <w:b w:val="0"/>
          <w:bCs w:val="0"/>
        </w:rPr>
      </w:pPr>
      <w:bookmarkStart w:id="158" w:name="_Toc28632"/>
      <w:r>
        <w:rPr>
          <w:rFonts w:hint="default" w:ascii="Times New Roman" w:hAnsi="Times New Roman" w:cs="Times New Roman"/>
          <w:b w:val="0"/>
          <w:bCs w:val="0"/>
        </w:rPr>
        <w:t>致谢</w:t>
      </w:r>
      <w:bookmarkEnd w:id="158"/>
    </w:p>
    <w:p w14:paraId="7CB86E92">
      <w:pPr>
        <w:bidi w:val="0"/>
        <w:rPr>
          <w:rFonts w:hint="default" w:ascii="Times New Roman" w:hAnsi="Times New Roman" w:cs="Times New Roman"/>
          <w:b w:val="0"/>
          <w:bCs w:val="0"/>
          <w:lang w:eastAsia="zh-CN"/>
        </w:rPr>
      </w:pPr>
      <w:r>
        <w:rPr>
          <w:rFonts w:hint="default" w:ascii="Times New Roman" w:hAnsi="Times New Roman" w:cs="Times New Roman"/>
          <w:b w:val="0"/>
          <w:bCs w:val="0"/>
          <w:lang w:val="en-US" w:eastAsia="zh-CN"/>
        </w:rPr>
        <w:t>文末搁笔，思绪繁杂。</w:t>
      </w:r>
      <w:r>
        <w:rPr>
          <w:rFonts w:hint="default" w:ascii="Times New Roman" w:hAnsi="Times New Roman" w:cs="Times New Roman"/>
          <w:b w:val="0"/>
          <w:bCs w:val="0"/>
          <w:lang w:eastAsia="zh-CN"/>
        </w:rPr>
        <w:t>写下这篇致谢的此刻，意味着我漫长的求学之路即将画上句点。</w:t>
      </w:r>
    </w:p>
    <w:p w14:paraId="03295B34">
      <w:pPr>
        <w:bidi w:val="0"/>
        <w:rPr>
          <w:rFonts w:hint="default" w:ascii="Times New Roman" w:hAnsi="Times New Roman" w:cs="Times New Roman"/>
          <w:b w:val="0"/>
          <w:bCs w:val="0"/>
          <w:lang w:eastAsia="zh-CN"/>
        </w:rPr>
      </w:pPr>
      <w:r>
        <w:rPr>
          <w:rFonts w:hint="default" w:ascii="Times New Roman" w:hAnsi="Times New Roman" w:cs="Times New Roman"/>
          <w:b w:val="0"/>
          <w:bCs w:val="0"/>
          <w:lang w:val="en-US" w:eastAsia="zh-CN"/>
        </w:rPr>
        <w:t>灿灿萱草花，罗生北堂下。南风吹其心，遥遥为谁</w:t>
      </w:r>
      <w:r>
        <w:rPr>
          <w:rFonts w:hint="default" w:ascii="Times New Roman" w:hAnsi="Times New Roman" w:cs="Times New Roman"/>
          <w:b w:val="0"/>
          <w:bCs w:val="0"/>
          <w:lang w:eastAsia="zh-CN"/>
        </w:rPr>
        <w:t>。在</w:t>
      </w:r>
      <w:r>
        <w:rPr>
          <w:rFonts w:hint="default" w:ascii="Times New Roman" w:hAnsi="Times New Roman" w:cs="Times New Roman"/>
          <w:b w:val="0"/>
          <w:bCs w:val="0"/>
          <w:lang w:val="en-US" w:eastAsia="zh-CN"/>
        </w:rPr>
        <w:t>爸爸妈妈</w:t>
      </w:r>
      <w:r>
        <w:rPr>
          <w:rFonts w:hint="default" w:ascii="Times New Roman" w:hAnsi="Times New Roman" w:cs="Times New Roman"/>
          <w:b w:val="0"/>
          <w:bCs w:val="0"/>
          <w:lang w:eastAsia="zh-CN"/>
        </w:rPr>
        <w:t>面前，我永远可以做个快乐的孩子。感谢</w:t>
      </w:r>
      <w:r>
        <w:rPr>
          <w:rFonts w:hint="default" w:ascii="Times New Roman" w:hAnsi="Times New Roman" w:cs="Times New Roman"/>
          <w:b w:val="0"/>
          <w:bCs w:val="0"/>
          <w:lang w:val="en-US" w:eastAsia="zh-CN"/>
        </w:rPr>
        <w:t>爸爸妈妈</w:t>
      </w:r>
      <w:r>
        <w:rPr>
          <w:rFonts w:hint="default" w:ascii="Times New Roman" w:hAnsi="Times New Roman" w:cs="Times New Roman"/>
          <w:b w:val="0"/>
          <w:bCs w:val="0"/>
          <w:lang w:eastAsia="zh-CN"/>
        </w:rPr>
        <w:t>二十</w:t>
      </w:r>
      <w:r>
        <w:rPr>
          <w:rFonts w:hint="default" w:ascii="Times New Roman" w:hAnsi="Times New Roman" w:cs="Times New Roman"/>
          <w:b w:val="0"/>
          <w:bCs w:val="0"/>
          <w:lang w:val="en-US" w:eastAsia="zh-CN"/>
        </w:rPr>
        <w:t>二</w:t>
      </w:r>
      <w:r>
        <w:rPr>
          <w:rFonts w:hint="default" w:ascii="Times New Roman" w:hAnsi="Times New Roman" w:cs="Times New Roman"/>
          <w:b w:val="0"/>
          <w:bCs w:val="0"/>
          <w:lang w:eastAsia="zh-CN"/>
        </w:rPr>
        <w:t>年来无微不至的照顾、理解与支持，他们是我求学路上最坚实的后盾。我的</w:t>
      </w:r>
      <w:r>
        <w:rPr>
          <w:rFonts w:hint="default" w:ascii="Times New Roman" w:hAnsi="Times New Roman" w:cs="Times New Roman"/>
          <w:b w:val="0"/>
          <w:bCs w:val="0"/>
          <w:lang w:val="en-US" w:eastAsia="zh-CN"/>
        </w:rPr>
        <w:t>爸爸妈妈</w:t>
      </w:r>
      <w:r>
        <w:rPr>
          <w:rFonts w:hint="default" w:ascii="Times New Roman" w:hAnsi="Times New Roman" w:cs="Times New Roman"/>
          <w:b w:val="0"/>
          <w:bCs w:val="0"/>
          <w:lang w:eastAsia="zh-CN"/>
        </w:rPr>
        <w:t>平凡而普通，在我的世界里却无比伟大——他们总是倾尽所能，给予我最好的一切，支持我在时代的洪流中勇敢向前。父母的爱沉默无言，却掷地有声。千言万语道不尽这份深情，我唯有用努力成为他们的骄傲。愿父母身体健康，万事顺遂。</w:t>
      </w:r>
    </w:p>
    <w:p w14:paraId="5EDCA7BC">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仰之弥高，钻之弥坚。我要向邯郸市水利水电勘测设计研究院的刘林杰老师和张嘉宁学姐致以最诚挚的感谢——在毕业设计的每个阶段，你们都为我提供了宝贵的建议，让我能明确方向、不断精进，万分幸运能与你们同在设计院工作。烈火散去繁星尽，知交零落各奔驰，长绳难系青春日，他朝重遇如故知！</w:t>
      </w:r>
    </w:p>
    <w:p w14:paraId="10F633FC">
      <w:pPr>
        <w:bidi w:val="0"/>
        <w:rPr>
          <w:rFonts w:hint="default" w:ascii="Times New Roman" w:hAnsi="Times New Roman" w:cs="Times New Roman"/>
          <w:b w:val="0"/>
          <w:bCs w:val="0"/>
          <w:lang w:eastAsia="zh-CN"/>
        </w:rPr>
      </w:pPr>
      <w:r>
        <w:rPr>
          <w:rFonts w:hint="default" w:ascii="Times New Roman" w:hAnsi="Times New Roman" w:cs="Times New Roman"/>
          <w:b w:val="0"/>
          <w:bCs w:val="0"/>
          <w:lang w:val="en-US" w:eastAsia="zh-CN"/>
        </w:rPr>
        <w:t>饮其流者怀其源，学其成时念吾师，其次</w:t>
      </w:r>
      <w:r>
        <w:rPr>
          <w:rFonts w:hint="default" w:ascii="Times New Roman" w:hAnsi="Times New Roman" w:cs="Times New Roman"/>
          <w:b w:val="0"/>
          <w:bCs w:val="0"/>
          <w:lang w:eastAsia="zh-CN"/>
        </w:rPr>
        <w:t>我要</w:t>
      </w:r>
      <w:r>
        <w:rPr>
          <w:rFonts w:hint="default" w:ascii="Times New Roman" w:hAnsi="Times New Roman" w:cs="Times New Roman"/>
          <w:b w:val="0"/>
          <w:bCs w:val="0"/>
          <w:lang w:val="en-US" w:eastAsia="zh-CN"/>
        </w:rPr>
        <w:t>感谢樊晶晶老师，在我迷茫时为我指点迷津，在学习与生活中给予我肯定与鼓励。恩师们的教导与指引，如大学途中的明灯，照亮我前行的每一步。最后，我要感谢这四年里遇到的每一位老师，感谢你们在学业与生活上的帮助。承蒙教诲，感激不尽。愿各位老师教泽绵长，桃李芬芳。</w:t>
      </w:r>
    </w:p>
    <w:p w14:paraId="777F5793">
      <w:pPr>
        <w:bidi w:val="0"/>
        <w:rPr>
          <w:rFonts w:hint="default" w:ascii="Times New Roman" w:hAnsi="Times New Roman" w:cs="Times New Roman"/>
          <w:b w:val="0"/>
          <w:bCs w:val="0"/>
          <w:lang w:eastAsia="zh-CN"/>
        </w:rPr>
      </w:pPr>
      <w:r>
        <w:rPr>
          <w:rFonts w:hint="default" w:ascii="Times New Roman" w:hAnsi="Times New Roman" w:cs="Times New Roman"/>
          <w:b w:val="0"/>
          <w:bCs w:val="0"/>
          <w:lang w:val="en-US" w:eastAsia="zh-CN"/>
        </w:rPr>
        <w:t>恰同学少年，风华正茂</w:t>
      </w:r>
      <w:r>
        <w:rPr>
          <w:rFonts w:hint="default" w:ascii="Times New Roman" w:hAnsi="Times New Roman" w:cs="Times New Roman"/>
          <w:b w:val="0"/>
          <w:bCs w:val="0"/>
          <w:lang w:eastAsia="zh-CN"/>
        </w:rPr>
        <w:t>。感谢我的朋友们，陪伴我走过四年大学时光，为平凡的日子增添了许多乐趣。每当我需要帮助，你们总会第一时间出现，让我在这四年里收获了无尽的温暖与快乐。山河不足重，重在遇知己。愿各位前程似锦，平安喜乐。</w:t>
      </w:r>
    </w:p>
    <w:p w14:paraId="4BC75E79">
      <w:pPr>
        <w:bidi w:val="0"/>
        <w:rPr>
          <w:rFonts w:hint="default" w:ascii="Times New Roman" w:hAnsi="Times New Roman" w:cs="Times New Roman"/>
          <w:b w:val="0"/>
          <w:bCs w:val="0"/>
          <w:lang w:eastAsia="zh-CN"/>
        </w:rPr>
      </w:pPr>
      <w:r>
        <w:rPr>
          <w:rFonts w:hint="default" w:ascii="Times New Roman" w:hAnsi="Times New Roman" w:cs="Times New Roman"/>
          <w:b w:val="0"/>
          <w:bCs w:val="0"/>
          <w:lang w:val="en-US" w:eastAsia="zh-CN"/>
        </w:rPr>
        <w:t>花开花落万物道，聚散离别终有时</w:t>
      </w:r>
      <w:r>
        <w:rPr>
          <w:rFonts w:hint="default" w:ascii="Times New Roman" w:hAnsi="Times New Roman" w:cs="Times New Roman"/>
          <w:b w:val="0"/>
          <w:bCs w:val="0"/>
          <w:lang w:eastAsia="zh-CN"/>
        </w:rPr>
        <w:t>。最后，我要感谢一路坚持的自己——感谢你始终保持对生活的热爱与向往，勇敢追逐目标与理想。未来，请继续保持独立的人格，带着最纯粹的真诚，奔赴全新的征程，成为自己想成为的大人。愿你依旧心怀远方，逐光而行。</w:t>
      </w:r>
    </w:p>
    <w:p w14:paraId="514926EF">
      <w:pPr>
        <w:bidi w:val="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他日凌云，万事胜意。</w:t>
      </w:r>
    </w:p>
    <w:p w14:paraId="577A6C77">
      <w:pPr>
        <w:bidi w:val="0"/>
        <w:rPr>
          <w:rFonts w:hint="default" w:ascii="Times New Roman" w:hAnsi="Times New Roman" w:cs="Times New Roman"/>
          <w:b w:val="0"/>
          <w:bCs w:val="0"/>
          <w:lang w:eastAsia="zh-CN"/>
        </w:rPr>
      </w:pPr>
      <w:r>
        <w:rPr>
          <w:rFonts w:hint="default" w:ascii="Times New Roman" w:hAnsi="Times New Roman" w:cs="Times New Roman"/>
          <w:b w:val="0"/>
          <w:bCs w:val="0"/>
          <w:lang w:eastAsia="zh-CN"/>
        </w:rPr>
        <w:t>至此并非终结，时光已铺就彩带，只待我亲手揭开。</w:t>
      </w:r>
    </w:p>
    <w:sectPr>
      <w:headerReference r:id="rId16" w:type="default"/>
      <w:footerReference r:id="rId17" w:type="default"/>
      <w:pgSz w:w="11907" w:h="16839"/>
      <w:pgMar w:top="1304" w:right="948" w:bottom="1265" w:left="1416" w:header="824" w:footer="1030"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614CC">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80105">
    <w:pPr>
      <w:pStyle w:val="7"/>
      <w:jc w:val="center"/>
      <w:rPr>
        <w:rFonts w:hint="default" w:eastAsia="宋体"/>
        <w:lang w:val="en-US" w:eastAsia="zh-CN"/>
      </w:rPr>
    </w:pPr>
    <w:r>
      <w:rPr>
        <w:rFonts w:hint="eastAsia"/>
        <w:lang w:val="en-US" w:eastAsia="zh-CN"/>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33611">
    <w:pPr>
      <w:pStyle w:val="7"/>
    </w:pPr>
    <w:r>
      <w:rPr>
        <w:rFonts w:hint="eastAsia"/>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D05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1FF58A">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641FF58A">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A3430">
    <w:pPr>
      <w:pStyle w:val="7"/>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79B08">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1179B08">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3A802">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A871F4">
                          <w:pPr>
                            <w:pStyle w:val="7"/>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FA871F4">
                    <w:pPr>
                      <w:pStyle w:val="7"/>
                    </w:pPr>
                    <w:r>
                      <w:fldChar w:fldCharType="begin"/>
                    </w:r>
                    <w:r>
                      <w:instrText xml:space="preserve"> PAGE  \* MERGEFORMAT </w:instrText>
                    </w:r>
                    <w:r>
                      <w:fldChar w:fldCharType="separate"/>
                    </w:r>
                    <w:r>
                      <w:t>5</w:t>
                    </w:r>
                    <w:r>
                      <w:fldChar w:fldCharType="end"/>
                    </w:r>
                  </w:p>
                </w:txbxContent>
              </v:textbox>
            </v:shape>
          </w:pict>
        </mc:Fallback>
      </mc:AlternateContent>
    </w:r>
    <w:r>
      <w:rPr>
        <w:rFonts w:hint="eastAsia"/>
        <w:lang w:eastAsia="zh-CN"/>
      </w:rPr>
      <w:tab/>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76669">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943106">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9943106">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F691">
    <w:pPr>
      <w:spacing w:line="223" w:lineRule="auto"/>
      <w:ind w:left="4597"/>
      <w:rPr>
        <w:rFonts w:hint="default" w:ascii="Times New Roman" w:hAnsi="Times New Roman" w:eastAsia="宋体" w:cs="Times New Roman"/>
        <w:sz w:val="21"/>
        <w:szCs w:val="21"/>
        <w:lang w:val="en-US" w:eastAsia="zh-CN"/>
      </w:rPr>
    </w:pPr>
    <w:r>
      <w:rPr>
        <w:rFonts w:hint="eastAsia" w:ascii="Times New Roman" w:hAnsi="Times New Roman" w:cs="Times New Roman"/>
        <w:spacing w:val="-3"/>
        <w:sz w:val="21"/>
        <w:szCs w:val="21"/>
        <w:lang w:val="en-US" w:eastAsia="zh-CN"/>
      </w:rPr>
      <w:t>61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24" w:lineRule="auto"/>
        <w:ind w:firstLine="480"/>
      </w:pPr>
      <w:r>
        <w:separator/>
      </w:r>
    </w:p>
  </w:footnote>
  <w:footnote w:type="continuationSeparator" w:id="1">
    <w:p>
      <w:pPr>
        <w:spacing w:line="324"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9A6F9">
    <w:pPr>
      <w:pStyle w:val="8"/>
      <w:jc w:val="center"/>
      <w:rPr>
        <w:rFonts w:hint="default" w:eastAsia="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14435">
    <w:pPr>
      <w:pStyle w:val="8"/>
      <w:jc w:val="center"/>
      <w:rPr>
        <w:rFonts w:hint="default" w:eastAsia="宋体"/>
        <w:sz w:val="21"/>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3AF67">
    <w:pPr>
      <w:pStyle w:val="8"/>
      <w:pBdr>
        <w:bottom w:val="single" w:color="auto" w:sz="4" w:space="1"/>
      </w:pBdr>
      <w:tabs>
        <w:tab w:val="left" w:pos="4938"/>
        <w:tab w:val="clear" w:pos="4153"/>
      </w:tabs>
      <w:jc w:val="center"/>
      <w:rPr>
        <w:rFonts w:hint="default" w:eastAsia="宋体"/>
        <w:sz w:val="21"/>
        <w:szCs w:val="21"/>
        <w:lang w:val="en-US" w:eastAsia="zh-CN"/>
      </w:rPr>
    </w:pPr>
    <w:r>
      <w:rPr>
        <w:rFonts w:hint="eastAsia"/>
        <w:sz w:val="21"/>
        <w:lang w:val="en-US" w:eastAsia="zh-CN"/>
      </w:rPr>
      <w:t>河北工程大学毕业设计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EC0F5">
    <w:pPr>
      <w:pStyle w:val="8"/>
      <w:jc w:val="center"/>
      <w:rPr>
        <w:rFonts w:hint="default" w:eastAsia="宋体"/>
        <w:sz w:val="21"/>
        <w:lang w:val="en-US" w:eastAsia="zh-CN"/>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B78D2">
    <w:pPr>
      <w:spacing w:before="56" w:line="221" w:lineRule="auto"/>
      <w:ind w:left="3648"/>
      <w:rPr>
        <w:rFonts w:ascii="宋体" w:hAnsi="宋体" w:eastAsia="宋体" w:cs="宋体"/>
        <w:sz w:val="21"/>
        <w:szCs w:val="21"/>
      </w:rPr>
    </w:pPr>
    <w:r>
      <mc:AlternateContent>
        <mc:Choice Requires="wps">
          <w:drawing>
            <wp:anchor distT="0" distB="0" distL="114300" distR="114300" simplePos="0" relativeHeight="251662336" behindDoc="0" locked="0" layoutInCell="0" allowOverlap="1">
              <wp:simplePos x="0" y="0"/>
              <wp:positionH relativeFrom="page">
                <wp:posOffset>899160</wp:posOffset>
              </wp:positionH>
              <wp:positionV relativeFrom="page">
                <wp:posOffset>786130</wp:posOffset>
              </wp:positionV>
              <wp:extent cx="5960110" cy="6350"/>
              <wp:effectExtent l="0" t="0" r="0" b="0"/>
              <wp:wrapNone/>
              <wp:docPr id="3" name="任意多边形 3"/>
              <wp:cNvGraphicFramePr/>
              <a:graphic xmlns:a="http://schemas.openxmlformats.org/drawingml/2006/main">
                <a:graphicData uri="http://schemas.microsoft.com/office/word/2010/wordprocessingShape">
                  <wps:wsp>
                    <wps:cNvSpPr/>
                    <wps:spPr>
                      <a:xfrm>
                        <a:off x="0" y="0"/>
                        <a:ext cx="5960110" cy="6350"/>
                      </a:xfrm>
                      <a:custGeom>
                        <a:avLst/>
                        <a:gdLst/>
                        <a:ahLst/>
                        <a:cxnLst/>
                        <a:pathLst>
                          <a:path w="9385" h="10">
                            <a:moveTo>
                              <a:pt x="0" y="9"/>
                            </a:moveTo>
                            <a:lnTo>
                              <a:pt x="9385" y="9"/>
                            </a:lnTo>
                            <a:lnTo>
                              <a:pt x="9385" y="0"/>
                            </a:lnTo>
                            <a:lnTo>
                              <a:pt x="0" y="0"/>
                            </a:lnTo>
                            <a:lnTo>
                              <a:pt x="0" y="9"/>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70.8pt;margin-top:61.9pt;height:0.5pt;width:469.3pt;mso-position-horizontal-relative:page;mso-position-vertical-relative:page;z-index:251662336;mso-width-relative:page;mso-height-relative:page;" fillcolor="#000000" filled="t" stroked="f" coordsize="9385,10" o:allowincell="f" o:gfxdata="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n3mLHaAAAADAEAAA8A&#10;AAAAAAAAAQAgAAAAIgAAAGRycy9kb3ducmV2LnhtbFBLAQIUABQAAAAIAIdO4kD46tbaFQIAAHkE&#10;AAAOAAAAAAAAAAEAIAAAACkBAABkcnMvZTJvRG9jLnhtbFBLBQYAAAAABgAGAFkBAACwBQAAAAA=&#10;" path="m0,9l9385,9,9385,0,0,0,0,9xe">
              <v:fill on="t" focussize="0,0"/>
              <v:stroke on="f"/>
              <v:imagedata o:title=""/>
              <o:lock v:ext="edit" aspectratio="f"/>
            </v:shape>
          </w:pict>
        </mc:Fallback>
      </mc:AlternateContent>
    </w:r>
    <w:r>
      <w:rPr>
        <w:rFonts w:ascii="宋体" w:hAnsi="宋体" w:eastAsia="宋体" w:cs="宋体"/>
        <w:spacing w:val="-1"/>
        <w:sz w:val="21"/>
        <w:szCs w:val="21"/>
      </w:rPr>
      <w:t>河北工程大学毕业设计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78C00B"/>
    <w:multiLevelType w:val="singleLevel"/>
    <w:tmpl w:val="B978C00B"/>
    <w:lvl w:ilvl="0" w:tentative="0">
      <w:start w:val="6"/>
      <w:numFmt w:val="decimal"/>
      <w:suff w:val="space"/>
      <w:lvlText w:val="第%1章"/>
      <w:lvlJc w:val="left"/>
    </w:lvl>
  </w:abstractNum>
  <w:abstractNum w:abstractNumId="1">
    <w:nsid w:val="EC3F3225"/>
    <w:multiLevelType w:val="singleLevel"/>
    <w:tmpl w:val="EC3F3225"/>
    <w:lvl w:ilvl="0" w:tentative="0">
      <w:start w:val="1"/>
      <w:numFmt w:val="decimal"/>
      <w:suff w:val="space"/>
      <w:lvlText w:val="[%1]"/>
      <w:lvlJc w:val="left"/>
    </w:lvl>
  </w:abstractNum>
  <w:abstractNum w:abstractNumId="2">
    <w:nsid w:val="36B8D85C"/>
    <w:multiLevelType w:val="singleLevel"/>
    <w:tmpl w:val="36B8D85C"/>
    <w:lvl w:ilvl="0" w:tentative="0">
      <w:start w:val="1"/>
      <w:numFmt w:val="decimal"/>
      <w:suff w:val="space"/>
      <w:lvlText w:val="第%1章"/>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44FE8"/>
    <w:rsid w:val="02235CFD"/>
    <w:rsid w:val="0A645B7B"/>
    <w:rsid w:val="0BF11773"/>
    <w:rsid w:val="108766CF"/>
    <w:rsid w:val="109B7B06"/>
    <w:rsid w:val="11935FC6"/>
    <w:rsid w:val="137846FD"/>
    <w:rsid w:val="182924DE"/>
    <w:rsid w:val="19274F0C"/>
    <w:rsid w:val="1A84222D"/>
    <w:rsid w:val="1AE6589C"/>
    <w:rsid w:val="1B351FAC"/>
    <w:rsid w:val="1CC729E7"/>
    <w:rsid w:val="1D236244"/>
    <w:rsid w:val="1E960DCC"/>
    <w:rsid w:val="217847C6"/>
    <w:rsid w:val="23B35E1B"/>
    <w:rsid w:val="28A33DE3"/>
    <w:rsid w:val="2B3D406C"/>
    <w:rsid w:val="2C15663C"/>
    <w:rsid w:val="2C296173"/>
    <w:rsid w:val="2FF3309C"/>
    <w:rsid w:val="33990155"/>
    <w:rsid w:val="36F85438"/>
    <w:rsid w:val="39EA64B5"/>
    <w:rsid w:val="3AB208DE"/>
    <w:rsid w:val="3B7E0B0D"/>
    <w:rsid w:val="3C433716"/>
    <w:rsid w:val="3C736DD4"/>
    <w:rsid w:val="3E78202C"/>
    <w:rsid w:val="3FD15CFD"/>
    <w:rsid w:val="41A633CA"/>
    <w:rsid w:val="41CA797C"/>
    <w:rsid w:val="42BF572F"/>
    <w:rsid w:val="451E574B"/>
    <w:rsid w:val="45222911"/>
    <w:rsid w:val="46487256"/>
    <w:rsid w:val="46C758FF"/>
    <w:rsid w:val="48DF55CC"/>
    <w:rsid w:val="4B481208"/>
    <w:rsid w:val="4D5E4B49"/>
    <w:rsid w:val="4DBA4694"/>
    <w:rsid w:val="4FC64344"/>
    <w:rsid w:val="4FD06D4C"/>
    <w:rsid w:val="520F473B"/>
    <w:rsid w:val="52C1238E"/>
    <w:rsid w:val="551432B0"/>
    <w:rsid w:val="55452706"/>
    <w:rsid w:val="56902730"/>
    <w:rsid w:val="56912805"/>
    <w:rsid w:val="578E7D8F"/>
    <w:rsid w:val="57AC0590"/>
    <w:rsid w:val="590C45B0"/>
    <w:rsid w:val="5B7E4CC5"/>
    <w:rsid w:val="5E3B0496"/>
    <w:rsid w:val="5FAA0790"/>
    <w:rsid w:val="610055F3"/>
    <w:rsid w:val="61B84B09"/>
    <w:rsid w:val="62221350"/>
    <w:rsid w:val="633C61A5"/>
    <w:rsid w:val="66BF43D3"/>
    <w:rsid w:val="66C146E1"/>
    <w:rsid w:val="66C7038C"/>
    <w:rsid w:val="67194586"/>
    <w:rsid w:val="68485682"/>
    <w:rsid w:val="693318C9"/>
    <w:rsid w:val="69C525FD"/>
    <w:rsid w:val="6AA24DC4"/>
    <w:rsid w:val="6B713F07"/>
    <w:rsid w:val="6C20591D"/>
    <w:rsid w:val="6F5D75A2"/>
    <w:rsid w:val="736B0BDE"/>
    <w:rsid w:val="748F634F"/>
    <w:rsid w:val="762A3F94"/>
    <w:rsid w:val="7854315E"/>
    <w:rsid w:val="79D166F6"/>
    <w:rsid w:val="7ACC64E3"/>
    <w:rsid w:val="7D142464"/>
    <w:rsid w:val="7D915042"/>
    <w:rsid w:val="7EB45B29"/>
    <w:rsid w:val="7EE17863"/>
    <w:rsid w:val="7EE6079B"/>
    <w:rsid w:val="7F234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24" w:lineRule="auto"/>
      <w:ind w:firstLine="420" w:firstLineChars="200"/>
      <w:jc w:val="both"/>
    </w:pPr>
    <w:rPr>
      <w:rFonts w:ascii="宋体" w:hAnsi="宋体" w:eastAsia="宋体" w:cstheme="minorBidi"/>
      <w:kern w:val="2"/>
      <w:sz w:val="24"/>
      <w:szCs w:val="24"/>
      <w:lang w:val="en-US" w:eastAsia="zh-CN" w:bidi="ar-SA"/>
    </w:rPr>
  </w:style>
  <w:style w:type="paragraph" w:styleId="2">
    <w:name w:val="heading 1"/>
    <w:next w:val="1"/>
    <w:link w:val="16"/>
    <w:qFormat/>
    <w:uiPriority w:val="0"/>
    <w:pPr>
      <w:keepNext/>
      <w:keepLines/>
      <w:spacing w:before="150" w:beforeLines="150" w:beforeAutospacing="0" w:after="150" w:afterLines="150" w:afterAutospacing="0" w:line="360" w:lineRule="auto"/>
      <w:ind w:firstLine="0" w:firstLineChars="0"/>
      <w:jc w:val="center"/>
      <w:outlineLvl w:val="0"/>
    </w:pPr>
    <w:rPr>
      <w:rFonts w:ascii="Calibri" w:hAnsi="Calibri" w:eastAsia="黑体" w:cstheme="minorBidi"/>
      <w:kern w:val="44"/>
      <w:sz w:val="32"/>
    </w:rPr>
  </w:style>
  <w:style w:type="paragraph" w:styleId="3">
    <w:name w:val="heading 2"/>
    <w:next w:val="1"/>
    <w:link w:val="20"/>
    <w:unhideWhenUsed/>
    <w:qFormat/>
    <w:uiPriority w:val="0"/>
    <w:pPr>
      <w:keepNext/>
      <w:keepLines/>
      <w:spacing w:before="100" w:beforeLines="100" w:beforeAutospacing="0" w:after="100" w:afterLines="100" w:afterAutospacing="0" w:line="360" w:lineRule="auto"/>
      <w:jc w:val="left"/>
      <w:outlineLvl w:val="1"/>
    </w:pPr>
    <w:rPr>
      <w:rFonts w:ascii="Arial" w:hAnsi="Arial" w:eastAsia="黑体" w:cstheme="minorBidi"/>
      <w:sz w:val="28"/>
    </w:rPr>
  </w:style>
  <w:style w:type="paragraph" w:styleId="4">
    <w:name w:val="heading 3"/>
    <w:next w:val="1"/>
    <w:unhideWhenUsed/>
    <w:qFormat/>
    <w:uiPriority w:val="0"/>
    <w:pPr>
      <w:keepNext/>
      <w:keepLines/>
      <w:spacing w:before="50" w:beforeLines="50" w:beforeAutospacing="0" w:after="50" w:afterLines="50" w:afterAutospacing="0" w:line="360" w:lineRule="auto"/>
      <w:jc w:val="left"/>
      <w:outlineLvl w:val="2"/>
    </w:pPr>
    <w:rPr>
      <w:rFonts w:ascii="Calibri" w:hAnsi="Calibri" w:eastAsia="黑体" w:cstheme="minorBidi"/>
      <w:sz w:val="24"/>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rPr>
      <w:rFonts w:ascii="仿宋" w:hAnsi="仿宋" w:eastAsia="仿宋" w:cs="仿宋"/>
      <w:sz w:val="31"/>
      <w:szCs w:val="31"/>
      <w:lang w:val="en-US" w:eastAsia="en-US" w:bidi="ar-SA"/>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rPr>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customStyle="1" w:styleId="16">
    <w:name w:val="标题 1 Char"/>
    <w:link w:val="2"/>
    <w:qFormat/>
    <w:uiPriority w:val="0"/>
    <w:rPr>
      <w:rFonts w:ascii="Calibri" w:hAnsi="Calibri" w:eastAsia="黑体" w:cstheme="minorBidi"/>
      <w:kern w:val="44"/>
      <w:sz w:val="32"/>
    </w:rPr>
  </w:style>
  <w:style w:type="character" w:customStyle="1" w:styleId="17">
    <w:name w:val="font21"/>
    <w:basedOn w:val="14"/>
    <w:qFormat/>
    <w:uiPriority w:val="0"/>
    <w:rPr>
      <w:rFonts w:hint="default" w:ascii="Arial" w:hAnsi="Arial" w:cs="Arial"/>
      <w:i/>
      <w:iCs/>
      <w:color w:val="000000"/>
      <w:sz w:val="21"/>
      <w:szCs w:val="21"/>
      <w:u w:val="none"/>
    </w:rPr>
  </w:style>
  <w:style w:type="table" w:customStyle="1" w:styleId="18">
    <w:name w:val="Table Normal"/>
    <w:semiHidden/>
    <w:unhideWhenUsed/>
    <w:qFormat/>
    <w:uiPriority w:val="0"/>
    <w:tblPr>
      <w:tblCellMar>
        <w:top w:w="0" w:type="dxa"/>
        <w:left w:w="0" w:type="dxa"/>
        <w:bottom w:w="0" w:type="dxa"/>
        <w:right w:w="0" w:type="dxa"/>
      </w:tblCellMar>
    </w:tblPr>
  </w:style>
  <w:style w:type="paragraph" w:customStyle="1" w:styleId="19">
    <w:name w:val="Table Text"/>
    <w:basedOn w:val="1"/>
    <w:semiHidden/>
    <w:qFormat/>
    <w:uiPriority w:val="0"/>
    <w:rPr>
      <w:rFonts w:ascii="Times New Roman" w:hAnsi="Times New Roman" w:eastAsia="Times New Roman" w:cs="Times New Roman"/>
      <w:sz w:val="21"/>
      <w:szCs w:val="21"/>
      <w:lang w:val="en-US" w:eastAsia="en-US" w:bidi="ar-SA"/>
    </w:rPr>
  </w:style>
  <w:style w:type="character" w:customStyle="1" w:styleId="20">
    <w:name w:val="标题 2 Char"/>
    <w:link w:val="3"/>
    <w:qFormat/>
    <w:uiPriority w:val="0"/>
    <w:rPr>
      <w:rFonts w:ascii="Arial" w:hAnsi="Arial" w:eastAsia="黑体" w:cstheme="minorBidi"/>
      <w:sz w:val="28"/>
    </w:rPr>
  </w:style>
  <w:style w:type="character" w:customStyle="1" w:styleId="21">
    <w:name w:val="font01"/>
    <w:basedOn w:val="14"/>
    <w:qFormat/>
    <w:uiPriority w:val="0"/>
    <w:rPr>
      <w:rFonts w:hint="eastAsia" w:ascii="宋体" w:hAnsi="宋体" w:eastAsia="宋体" w:cs="宋体"/>
      <w:color w:val="000000"/>
      <w:sz w:val="22"/>
      <w:szCs w:val="22"/>
      <w:u w:val="none"/>
    </w:rPr>
  </w:style>
  <w:style w:type="character" w:customStyle="1" w:styleId="22">
    <w:name w:val="font31"/>
    <w:basedOn w:val="14"/>
    <w:qFormat/>
    <w:uiPriority w:val="0"/>
    <w:rPr>
      <w:rFonts w:hint="eastAsia" w:ascii="宋体" w:hAnsi="宋体" w:eastAsia="宋体" w:cs="宋体"/>
      <w:color w:val="000000"/>
      <w:sz w:val="22"/>
      <w:szCs w:val="22"/>
      <w:u w:val="none"/>
      <w:vertAlign w:val="superscript"/>
    </w:rPr>
  </w:style>
  <w:style w:type="character" w:customStyle="1" w:styleId="23">
    <w:name w:val="font11"/>
    <w:basedOn w:val="14"/>
    <w:qFormat/>
    <w:uiPriority w:val="0"/>
    <w:rPr>
      <w:rFonts w:hint="eastAsia" w:ascii="宋体" w:hAnsi="宋体" w:eastAsia="宋体" w:cs="宋体"/>
      <w:b/>
      <w:bCs/>
      <w:color w:val="000000"/>
      <w:sz w:val="18"/>
      <w:szCs w:val="18"/>
      <w:u w:val="none"/>
    </w:rPr>
  </w:style>
  <w:style w:type="character" w:customStyle="1" w:styleId="24">
    <w:name w:val="font51"/>
    <w:basedOn w:val="14"/>
    <w:qFormat/>
    <w:uiPriority w:val="0"/>
    <w:rPr>
      <w:rFonts w:ascii="微软雅黑" w:hAnsi="微软雅黑" w:eastAsia="微软雅黑" w:cs="微软雅黑"/>
      <w:b/>
      <w:bCs/>
      <w:color w:val="000000"/>
      <w:sz w:val="18"/>
      <w:szCs w:val="18"/>
      <w:u w:val="none"/>
    </w:rPr>
  </w:style>
  <w:style w:type="character" w:customStyle="1" w:styleId="25">
    <w:name w:val="font61"/>
    <w:basedOn w:val="14"/>
    <w:qFormat/>
    <w:uiPriority w:val="0"/>
    <w:rPr>
      <w:rFonts w:hint="eastAsia" w:ascii="宋体" w:hAnsi="宋体" w:eastAsia="宋体" w:cs="宋体"/>
      <w:b/>
      <w:bCs/>
      <w:color w:val="000000"/>
      <w:sz w:val="18"/>
      <w:szCs w:val="18"/>
      <w:u w:val="none"/>
      <w:vertAlign w:val="subscript"/>
    </w:rPr>
  </w:style>
  <w:style w:type="character" w:customStyle="1" w:styleId="26">
    <w:name w:val="font71"/>
    <w:basedOn w:val="14"/>
    <w:qFormat/>
    <w:uiPriority w:val="0"/>
    <w:rPr>
      <w:rFonts w:hint="eastAsia" w:ascii="宋体" w:hAnsi="宋体" w:eastAsia="宋体" w:cs="宋体"/>
      <w:b/>
      <w:bCs/>
      <w:color w:val="000000"/>
      <w:sz w:val="18"/>
      <w:szCs w:val="18"/>
      <w:u w:val="none"/>
      <w:vertAlign w:val="superscript"/>
    </w:rPr>
  </w:style>
  <w:style w:type="character" w:customStyle="1" w:styleId="27">
    <w:name w:val="font41"/>
    <w:basedOn w:val="14"/>
    <w:qFormat/>
    <w:uiPriority w:val="0"/>
    <w:rPr>
      <w:rFonts w:ascii="Arial" w:hAnsi="Arial" w:cs="Arial"/>
      <w:b/>
      <w:bCs/>
      <w:color w:val="000000"/>
      <w:sz w:val="24"/>
      <w:szCs w:val="24"/>
      <w:u w:val="none"/>
    </w:rPr>
  </w:style>
  <w:style w:type="paragraph" w:customStyle="1" w:styleId="28">
    <w:name w:val="图表正文"/>
    <w:basedOn w:val="1"/>
    <w:link w:val="30"/>
    <w:qFormat/>
    <w:uiPriority w:val="0"/>
    <w:pPr>
      <w:spacing w:line="240" w:lineRule="auto"/>
      <w:ind w:firstLine="0" w:firstLineChars="0"/>
      <w:jc w:val="center"/>
    </w:pPr>
    <w:rPr>
      <w:kern w:val="0"/>
      <w:sz w:val="21"/>
      <w:szCs w:val="21"/>
    </w:rPr>
  </w:style>
  <w:style w:type="paragraph" w:customStyle="1" w:styleId="29">
    <w:name w:val="图表标题"/>
    <w:basedOn w:val="1"/>
    <w:link w:val="31"/>
    <w:qFormat/>
    <w:uiPriority w:val="0"/>
    <w:pPr>
      <w:widowControl/>
      <w:spacing w:line="240" w:lineRule="auto"/>
      <w:ind w:firstLine="0" w:firstLineChars="0"/>
      <w:jc w:val="center"/>
    </w:pPr>
    <w:rPr>
      <w:rFonts w:ascii="Times New Roman" w:hAnsi="Times New Roman"/>
      <w:kern w:val="0"/>
      <w:sz w:val="21"/>
      <w:szCs w:val="21"/>
    </w:rPr>
  </w:style>
  <w:style w:type="character" w:customStyle="1" w:styleId="30">
    <w:name w:val="图表正文 Char"/>
    <w:link w:val="28"/>
    <w:qFormat/>
    <w:uiPriority w:val="0"/>
    <w:rPr>
      <w:kern w:val="0"/>
      <w:sz w:val="21"/>
      <w:szCs w:val="21"/>
    </w:rPr>
  </w:style>
  <w:style w:type="character" w:customStyle="1" w:styleId="31">
    <w:name w:val="图表标题 Char"/>
    <w:link w:val="29"/>
    <w:qFormat/>
    <w:uiPriority w:val="0"/>
    <w:rPr>
      <w:rFonts w:ascii="Times New Roman" w:hAnsi="Times New Roman"/>
      <w:kern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6" Type="http://schemas.openxmlformats.org/officeDocument/2006/relationships/fontTable" Target="fontTable.xml"/><Relationship Id="rId85" Type="http://schemas.openxmlformats.org/officeDocument/2006/relationships/numbering" Target="numbering.xml"/><Relationship Id="rId84" Type="http://schemas.openxmlformats.org/officeDocument/2006/relationships/customXml" Target="../customXml/item1.xml"/><Relationship Id="rId83" Type="http://schemas.openxmlformats.org/officeDocument/2006/relationships/image" Target="media/image42.png"/><Relationship Id="rId82" Type="http://schemas.openxmlformats.org/officeDocument/2006/relationships/image" Target="media/image41.wmf"/><Relationship Id="rId81" Type="http://schemas.openxmlformats.org/officeDocument/2006/relationships/oleObject" Target="embeddings/oleObject23.bin"/><Relationship Id="rId80" Type="http://schemas.openxmlformats.org/officeDocument/2006/relationships/image" Target="media/image40.wmf"/><Relationship Id="rId8" Type="http://schemas.openxmlformats.org/officeDocument/2006/relationships/footer" Target="footer2.xml"/><Relationship Id="rId79" Type="http://schemas.openxmlformats.org/officeDocument/2006/relationships/oleObject" Target="embeddings/oleObject22.bin"/><Relationship Id="rId78" Type="http://schemas.openxmlformats.org/officeDocument/2006/relationships/image" Target="media/image39.wmf"/><Relationship Id="rId77" Type="http://schemas.openxmlformats.org/officeDocument/2006/relationships/oleObject" Target="embeddings/oleObject21.bin"/><Relationship Id="rId76" Type="http://schemas.openxmlformats.org/officeDocument/2006/relationships/image" Target="media/image38.wmf"/><Relationship Id="rId75" Type="http://schemas.openxmlformats.org/officeDocument/2006/relationships/oleObject" Target="embeddings/oleObject20.bin"/><Relationship Id="rId74" Type="http://schemas.openxmlformats.org/officeDocument/2006/relationships/image" Target="media/image37.wmf"/><Relationship Id="rId73" Type="http://schemas.openxmlformats.org/officeDocument/2006/relationships/oleObject" Target="embeddings/oleObject19.bin"/><Relationship Id="rId72" Type="http://schemas.openxmlformats.org/officeDocument/2006/relationships/image" Target="media/image36.wmf"/><Relationship Id="rId71" Type="http://schemas.openxmlformats.org/officeDocument/2006/relationships/oleObject" Target="embeddings/oleObject18.bin"/><Relationship Id="rId70" Type="http://schemas.openxmlformats.org/officeDocument/2006/relationships/image" Target="media/image35.wmf"/><Relationship Id="rId7" Type="http://schemas.openxmlformats.org/officeDocument/2006/relationships/footer" Target="footer1.xml"/><Relationship Id="rId69" Type="http://schemas.openxmlformats.org/officeDocument/2006/relationships/oleObject" Target="embeddings/oleObject17.bin"/><Relationship Id="rId68" Type="http://schemas.openxmlformats.org/officeDocument/2006/relationships/image" Target="media/image34.wmf"/><Relationship Id="rId67" Type="http://schemas.openxmlformats.org/officeDocument/2006/relationships/oleObject" Target="embeddings/oleObject16.bin"/><Relationship Id="rId66" Type="http://schemas.openxmlformats.org/officeDocument/2006/relationships/image" Target="media/image33.wmf"/><Relationship Id="rId65" Type="http://schemas.openxmlformats.org/officeDocument/2006/relationships/oleObject" Target="embeddings/oleObject15.bin"/><Relationship Id="rId64" Type="http://schemas.openxmlformats.org/officeDocument/2006/relationships/image" Target="media/image32.wmf"/><Relationship Id="rId63" Type="http://schemas.openxmlformats.org/officeDocument/2006/relationships/oleObject" Target="embeddings/oleObject14.bin"/><Relationship Id="rId62" Type="http://schemas.openxmlformats.org/officeDocument/2006/relationships/image" Target="media/image31.wmf"/><Relationship Id="rId61" Type="http://schemas.openxmlformats.org/officeDocument/2006/relationships/oleObject" Target="embeddings/oleObject13.bin"/><Relationship Id="rId60" Type="http://schemas.openxmlformats.org/officeDocument/2006/relationships/image" Target="media/image30.wmf"/><Relationship Id="rId6" Type="http://schemas.openxmlformats.org/officeDocument/2006/relationships/header" Target="header2.xml"/><Relationship Id="rId59" Type="http://schemas.openxmlformats.org/officeDocument/2006/relationships/oleObject" Target="embeddings/oleObject12.bin"/><Relationship Id="rId58" Type="http://schemas.openxmlformats.org/officeDocument/2006/relationships/image" Target="media/image29.wmf"/><Relationship Id="rId57" Type="http://schemas.openxmlformats.org/officeDocument/2006/relationships/oleObject" Target="embeddings/oleObject11.bin"/><Relationship Id="rId56" Type="http://schemas.openxmlformats.org/officeDocument/2006/relationships/image" Target="media/image28.wmf"/><Relationship Id="rId55" Type="http://schemas.openxmlformats.org/officeDocument/2006/relationships/oleObject" Target="embeddings/oleObject10.bin"/><Relationship Id="rId54" Type="http://schemas.openxmlformats.org/officeDocument/2006/relationships/oleObject" Target="embeddings/oleObject9.bin"/><Relationship Id="rId53" Type="http://schemas.openxmlformats.org/officeDocument/2006/relationships/oleObject" Target="embeddings/oleObject8.bin"/><Relationship Id="rId52" Type="http://schemas.openxmlformats.org/officeDocument/2006/relationships/oleObject" Target="embeddings/oleObject7.bin"/><Relationship Id="rId51" Type="http://schemas.openxmlformats.org/officeDocument/2006/relationships/oleObject" Target="embeddings/oleObject6.bin"/><Relationship Id="rId50" Type="http://schemas.openxmlformats.org/officeDocument/2006/relationships/image" Target="media/image27.wmf"/><Relationship Id="rId5" Type="http://schemas.openxmlformats.org/officeDocument/2006/relationships/header" Target="header1.xml"/><Relationship Id="rId49" Type="http://schemas.openxmlformats.org/officeDocument/2006/relationships/oleObject" Target="embeddings/oleObject5.bin"/><Relationship Id="rId48" Type="http://schemas.openxmlformats.org/officeDocument/2006/relationships/image" Target="media/image26.wmf"/><Relationship Id="rId47" Type="http://schemas.openxmlformats.org/officeDocument/2006/relationships/oleObject" Target="embeddings/oleObject4.bin"/><Relationship Id="rId46" Type="http://schemas.openxmlformats.org/officeDocument/2006/relationships/image" Target="media/image25.wmf"/><Relationship Id="rId45" Type="http://schemas.openxmlformats.org/officeDocument/2006/relationships/oleObject" Target="embeddings/oleObject3.bin"/><Relationship Id="rId44" Type="http://schemas.openxmlformats.org/officeDocument/2006/relationships/image" Target="media/image24.wmf"/><Relationship Id="rId43" Type="http://schemas.openxmlformats.org/officeDocument/2006/relationships/oleObject" Target="embeddings/oleObject2.bin"/><Relationship Id="rId42" Type="http://schemas.openxmlformats.org/officeDocument/2006/relationships/image" Target="media/image23.wmf"/><Relationship Id="rId41" Type="http://schemas.openxmlformats.org/officeDocument/2006/relationships/oleObject" Target="embeddings/oleObject1.bin"/><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jpe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jpeg"/><Relationship Id="rId31" Type="http://schemas.openxmlformats.org/officeDocument/2006/relationships/image" Target="media/image13.jpeg"/><Relationship Id="rId30" Type="http://schemas.openxmlformats.org/officeDocument/2006/relationships/image" Target="media/image12.jpeg"/><Relationship Id="rId3" Type="http://schemas.openxmlformats.org/officeDocument/2006/relationships/footnotes" Target="footnotes.xml"/><Relationship Id="rId29" Type="http://schemas.openxmlformats.org/officeDocument/2006/relationships/image" Target="media/image11.jpeg"/><Relationship Id="rId28" Type="http://schemas.openxmlformats.org/officeDocument/2006/relationships/image" Target="media/image10.jpeg"/><Relationship Id="rId27" Type="http://schemas.openxmlformats.org/officeDocument/2006/relationships/image" Target="media/image9.png"/><Relationship Id="rId26" Type="http://schemas.openxmlformats.org/officeDocument/2006/relationships/image" Target="media/image8.jpe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jpeg"/><Relationship Id="rId21" Type="http://schemas.openxmlformats.org/officeDocument/2006/relationships/image" Target="media/image3.jpeg"/><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header" Target="header5.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68</Pages>
  <Words>17589</Words>
  <Characters>32964</Characters>
  <Lines>0</Lines>
  <Paragraphs>0</Paragraphs>
  <TotalTime>0</TotalTime>
  <ScaleCrop>false</ScaleCrop>
  <LinksUpToDate>false</LinksUpToDate>
  <CharactersWithSpaces>35196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2026-04-09T02:51:00Z</dcterms:created>
  <dc:creator>24811</dc:creator>
  <cp:lastModifiedBy>罔囚</cp:lastModifiedBy>
  <dcterms:modified xsi:type="dcterms:W3CDTF">2026-05-31T13:19:17Z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eyJoZGlkIjoiZGY1ZWQ4NWI0ZjYyZjIzMzZiOTU1ZmRmOTFhOTRmZDMiLCJ1c2VySWQiOiIxMDU1ODYzMTU4In0=</vt:lpwstr>
  </property>
  <property fmtid="{D5CDD505-2E9C-101B-9397-08002B2CF9AE}" pid="4" name="ICV">
    <vt:lpwstr>BF8FD0ACD3724C6190438E5AF50375C0_13</vt:lpwstr>
  </property>
</Properties>
</file>