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2 HLA, Class Diagram, Interface Spec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HLA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Interface Spec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3.png"/><Relationship Id="rId7" Type="http://schemas.openxmlformats.org/officeDocument/2006/relationships/image" Target="media/image6.png"/></Relationships>
</file>