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977853" w:rsidRPr="00F20109" w14:paraId="51C3A4B0" w14:textId="77777777" w:rsidTr="000B62E1">
        <w:trPr>
          <w:trHeight w:val="283"/>
        </w:trPr>
        <w:tc>
          <w:tcPr>
            <w:tcW w:w="1681" w:type="pct"/>
            <w:shd w:val="clear" w:color="auto" w:fill="D9D9D9"/>
            <w:vAlign w:val="center"/>
          </w:tcPr>
          <w:p w14:paraId="50C4335F" w14:textId="77777777" w:rsidR="00977853" w:rsidRPr="00F20109" w:rsidRDefault="00977853" w:rsidP="00977853">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11F3A512"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MDY</w:t>
            </w:r>
            <w:r>
              <w:rPr>
                <w:rFonts w:asciiTheme="minorHAnsi" w:hAnsiTheme="minorHAnsi" w:cstheme="minorHAnsi"/>
                <w:b w:val="0"/>
                <w:sz w:val="18"/>
                <w:szCs w:val="18"/>
              </w:rPr>
              <w:t>31</w:t>
            </w:r>
            <w:r w:rsidRPr="004851B6">
              <w:rPr>
                <w:rFonts w:asciiTheme="minorHAnsi" w:hAnsiTheme="minorHAnsi" w:cstheme="minorHAnsi"/>
                <w:b w:val="0"/>
                <w:sz w:val="18"/>
                <w:szCs w:val="18"/>
              </w:rPr>
              <w:t>31</w:t>
            </w:r>
          </w:p>
        </w:tc>
        <w:tc>
          <w:tcPr>
            <w:tcW w:w="702" w:type="pct"/>
            <w:shd w:val="clear" w:color="auto" w:fill="D9D9D9" w:themeFill="background1" w:themeFillShade="D9"/>
            <w:vAlign w:val="center"/>
          </w:tcPr>
          <w:p w14:paraId="4B106A0C"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Nombre de la Asignatura</w:t>
            </w:r>
          </w:p>
        </w:tc>
        <w:tc>
          <w:tcPr>
            <w:tcW w:w="915" w:type="pct"/>
            <w:vAlign w:val="center"/>
          </w:tcPr>
          <w:p w14:paraId="4FC12547"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3FBFE33E"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Tiempo</w:t>
            </w:r>
          </w:p>
        </w:tc>
        <w:tc>
          <w:tcPr>
            <w:tcW w:w="814" w:type="pct"/>
            <w:vAlign w:val="center"/>
          </w:tcPr>
          <w:p w14:paraId="3F7DA22E"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5 h</w:t>
            </w:r>
          </w:p>
        </w:tc>
      </w:tr>
      <w:tr w:rsidR="00977853" w:rsidRPr="00F20109" w14:paraId="2CAF1F34" w14:textId="77777777" w:rsidTr="000B62E1">
        <w:trPr>
          <w:trHeight w:val="283"/>
        </w:trPr>
        <w:tc>
          <w:tcPr>
            <w:tcW w:w="1681" w:type="pct"/>
            <w:shd w:val="clear" w:color="auto" w:fill="D9D9D9"/>
            <w:vAlign w:val="center"/>
          </w:tcPr>
          <w:p w14:paraId="5991D5F1" w14:textId="4FD90A0D" w:rsidR="00977853" w:rsidRPr="000641FA" w:rsidRDefault="00977853" w:rsidP="00977853">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w:t>
            </w:r>
            <w:r w:rsidR="00036977">
              <w:rPr>
                <w:rFonts w:asciiTheme="minorHAnsi" w:hAnsiTheme="minorHAnsi" w:cstheme="minorHAnsi"/>
                <w:sz w:val="18"/>
                <w:szCs w:val="18"/>
              </w:rPr>
              <w:t>3</w:t>
            </w:r>
          </w:p>
        </w:tc>
        <w:tc>
          <w:tcPr>
            <w:tcW w:w="3319" w:type="pct"/>
            <w:gridSpan w:val="5"/>
            <w:vAlign w:val="center"/>
          </w:tcPr>
          <w:p w14:paraId="4AC96EDE" w14:textId="2B369BF4"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Arial"/>
                <w:b w:val="0"/>
                <w:sz w:val="18"/>
                <w:szCs w:val="18"/>
              </w:rPr>
              <w:t xml:space="preserve">Construyendo </w:t>
            </w:r>
            <w:r w:rsidR="00036977">
              <w:rPr>
                <w:rFonts w:asciiTheme="minorHAnsi" w:hAnsiTheme="minorHAnsi" w:cs="Arial"/>
                <w:b w:val="0"/>
                <w:sz w:val="18"/>
                <w:szCs w:val="18"/>
              </w:rPr>
              <w:t>Programas</w:t>
            </w:r>
            <w:r w:rsidRPr="00170E38">
              <w:rPr>
                <w:rFonts w:asciiTheme="minorHAnsi" w:hAnsiTheme="minorHAnsi" w:cs="Arial"/>
                <w:b w:val="0"/>
                <w:sz w:val="18"/>
                <w:szCs w:val="18"/>
              </w:rPr>
              <w:t xml:space="preserve"> PL/SQL</w:t>
            </w:r>
            <w:r w:rsidR="00036977">
              <w:rPr>
                <w:rFonts w:asciiTheme="minorHAnsi" w:hAnsiTheme="minorHAnsi" w:cs="Arial"/>
                <w:b w:val="0"/>
                <w:sz w:val="18"/>
                <w:szCs w:val="18"/>
              </w:rPr>
              <w:t xml:space="preserve"> en la Base de Datos</w:t>
            </w:r>
          </w:p>
        </w:tc>
      </w:tr>
      <w:tr w:rsidR="00977853" w:rsidRPr="00F20109" w14:paraId="1442170A" w14:textId="77777777" w:rsidTr="000B62E1">
        <w:trPr>
          <w:trHeight w:val="373"/>
        </w:trPr>
        <w:tc>
          <w:tcPr>
            <w:tcW w:w="1681" w:type="pct"/>
            <w:shd w:val="clear" w:color="auto" w:fill="D9D9D9"/>
            <w:vAlign w:val="center"/>
          </w:tcPr>
          <w:p w14:paraId="554CDE96" w14:textId="08473CF3" w:rsidR="00977853" w:rsidRPr="00374B3F" w:rsidRDefault="00977853" w:rsidP="00977853">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w:t>
            </w:r>
            <w:proofErr w:type="spellStart"/>
            <w:r w:rsidRPr="00374B3F">
              <w:rPr>
                <w:rFonts w:asciiTheme="minorHAnsi" w:hAnsiTheme="minorHAnsi" w:cstheme="minorHAnsi"/>
                <w:sz w:val="18"/>
                <w:szCs w:val="18"/>
              </w:rPr>
              <w:t>N°</w:t>
            </w:r>
            <w:proofErr w:type="spellEnd"/>
            <w:r w:rsidRPr="00374B3F">
              <w:rPr>
                <w:rFonts w:asciiTheme="minorHAnsi" w:hAnsiTheme="minorHAnsi" w:cstheme="minorHAnsi"/>
                <w:sz w:val="18"/>
                <w:szCs w:val="18"/>
              </w:rPr>
              <w:t xml:space="preserve"> </w:t>
            </w:r>
            <w:r w:rsidR="00036977">
              <w:rPr>
                <w:rFonts w:asciiTheme="minorHAnsi" w:hAnsiTheme="minorHAnsi" w:cstheme="minorHAnsi"/>
                <w:sz w:val="18"/>
                <w:szCs w:val="18"/>
              </w:rPr>
              <w:t>3</w:t>
            </w:r>
            <w:r w:rsidRPr="00374B3F">
              <w:rPr>
                <w:rFonts w:asciiTheme="minorHAnsi" w:hAnsiTheme="minorHAnsi" w:cstheme="minorHAnsi"/>
                <w:sz w:val="18"/>
                <w:szCs w:val="18"/>
              </w:rPr>
              <w:t>.</w:t>
            </w:r>
            <w:r w:rsidR="00100680">
              <w:rPr>
                <w:rFonts w:asciiTheme="minorHAnsi" w:hAnsiTheme="minorHAnsi" w:cstheme="minorHAnsi"/>
                <w:sz w:val="18"/>
                <w:szCs w:val="18"/>
              </w:rPr>
              <w:t>4</w:t>
            </w:r>
          </w:p>
        </w:tc>
        <w:tc>
          <w:tcPr>
            <w:tcW w:w="3319" w:type="pct"/>
            <w:gridSpan w:val="5"/>
            <w:vAlign w:val="center"/>
          </w:tcPr>
          <w:p w14:paraId="01041263" w14:textId="03D710D1" w:rsidR="00F34746" w:rsidRPr="004851B6" w:rsidRDefault="00036977" w:rsidP="00977853">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 xml:space="preserve">Implementado Actualizaciones Automáticas a través de </w:t>
            </w:r>
            <w:proofErr w:type="spellStart"/>
            <w:r>
              <w:rPr>
                <w:rFonts w:asciiTheme="minorHAnsi" w:hAnsiTheme="minorHAnsi" w:cstheme="minorHAnsi"/>
                <w:b w:val="0"/>
                <w:sz w:val="18"/>
                <w:szCs w:val="18"/>
              </w:rPr>
              <w:t>Triggers</w:t>
            </w:r>
            <w:proofErr w:type="spellEnd"/>
          </w:p>
        </w:tc>
      </w:tr>
      <w:tr w:rsidR="00977853" w:rsidRPr="00F20109" w14:paraId="4CD32ABA" w14:textId="77777777" w:rsidTr="000B62E1">
        <w:trPr>
          <w:trHeight w:val="373"/>
        </w:trPr>
        <w:tc>
          <w:tcPr>
            <w:tcW w:w="1681" w:type="pct"/>
            <w:shd w:val="clear" w:color="auto" w:fill="D9D9D9"/>
            <w:vAlign w:val="center"/>
          </w:tcPr>
          <w:p w14:paraId="467AA184" w14:textId="77777777" w:rsidR="00977853" w:rsidRPr="00F20109" w:rsidRDefault="00977853" w:rsidP="00977853">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699323D9" w14:textId="0A4E5E3F" w:rsidR="00977853" w:rsidRPr="004851B6" w:rsidRDefault="00F34746" w:rsidP="006D02C3">
            <w:pPr>
              <w:pStyle w:val="Subttulo"/>
              <w:spacing w:before="100" w:beforeAutospacing="1" w:after="100" w:afterAutospacing="1"/>
              <w:jc w:val="both"/>
              <w:rPr>
                <w:rFonts w:asciiTheme="minorHAnsi" w:hAnsiTheme="minorHAnsi" w:cstheme="minorHAnsi"/>
                <w:b w:val="0"/>
                <w:sz w:val="18"/>
                <w:szCs w:val="18"/>
              </w:rPr>
            </w:pPr>
            <w:r w:rsidRPr="00F34746">
              <w:rPr>
                <w:rStyle w:val="Textoennegrita"/>
                <w:rFonts w:asciiTheme="minorHAnsi" w:hAnsiTheme="minorHAnsi" w:cstheme="minorHAnsi"/>
                <w:b/>
                <w:sz w:val="18"/>
                <w:szCs w:val="18"/>
              </w:rPr>
              <w:t>2</w:t>
            </w:r>
            <w:r>
              <w:rPr>
                <w:rStyle w:val="Textoennegrita"/>
                <w:rFonts w:asciiTheme="minorHAnsi" w:hAnsiTheme="minorHAnsi" w:cstheme="minorHAnsi"/>
                <w:b/>
                <w:sz w:val="18"/>
                <w:szCs w:val="18"/>
              </w:rPr>
              <w:t>.</w:t>
            </w:r>
            <w:r w:rsidR="000B077C">
              <w:rPr>
                <w:rStyle w:val="Textoennegrita"/>
                <w:rFonts w:asciiTheme="minorHAnsi" w:hAnsiTheme="minorHAnsi" w:cstheme="minorHAnsi"/>
                <w:b/>
                <w:sz w:val="18"/>
                <w:szCs w:val="18"/>
              </w:rPr>
              <w:t>4</w:t>
            </w:r>
            <w:r>
              <w:rPr>
                <w:rStyle w:val="Textoennegrita"/>
                <w:rFonts w:asciiTheme="minorHAnsi" w:hAnsiTheme="minorHAnsi" w:cstheme="minorHAnsi"/>
                <w:b/>
                <w:sz w:val="18"/>
                <w:szCs w:val="18"/>
              </w:rPr>
              <w:t>.</w:t>
            </w:r>
            <w:r w:rsidR="000B077C">
              <w:rPr>
                <w:rStyle w:val="Textoennegrita"/>
                <w:rFonts w:asciiTheme="minorHAnsi" w:hAnsiTheme="minorHAnsi" w:cstheme="minorHAnsi"/>
                <w:b/>
                <w:sz w:val="18"/>
                <w:szCs w:val="18"/>
              </w:rPr>
              <w:t>2</w:t>
            </w:r>
            <w:r w:rsidRPr="00F34746">
              <w:rPr>
                <w:rStyle w:val="Textoennegrita"/>
                <w:rFonts w:asciiTheme="minorHAnsi" w:hAnsiTheme="minorHAnsi" w:cstheme="minorHAnsi"/>
                <w:b/>
                <w:sz w:val="18"/>
                <w:szCs w:val="18"/>
              </w:rPr>
              <w:t xml:space="preserve"> Actividad </w:t>
            </w:r>
            <w:r w:rsidR="00036977" w:rsidRPr="00F30452">
              <w:rPr>
                <w:rFonts w:asciiTheme="minorHAnsi" w:hAnsiTheme="minorHAnsi" w:cstheme="minorHAnsi"/>
                <w:bCs/>
                <w:sz w:val="18"/>
                <w:szCs w:val="18"/>
              </w:rPr>
              <w:t xml:space="preserve">Implementado Actualizaciones Automáticas a través de </w:t>
            </w:r>
            <w:proofErr w:type="spellStart"/>
            <w:r w:rsidR="00036977" w:rsidRPr="00F30452">
              <w:rPr>
                <w:rFonts w:asciiTheme="minorHAnsi" w:hAnsiTheme="minorHAnsi" w:cstheme="minorHAnsi"/>
                <w:bCs/>
                <w:sz w:val="18"/>
                <w:szCs w:val="18"/>
              </w:rPr>
              <w:t>Triggers</w:t>
            </w:r>
            <w:proofErr w:type="spellEnd"/>
          </w:p>
        </w:tc>
      </w:tr>
    </w:tbl>
    <w:p w14:paraId="5C1AF4D0" w14:textId="77777777" w:rsidR="00977853" w:rsidRPr="00F20109" w:rsidRDefault="00977853" w:rsidP="00977853">
      <w:pPr>
        <w:pStyle w:val="Prrafodelista"/>
        <w:spacing w:after="0"/>
        <w:rPr>
          <w:rFonts w:asciiTheme="minorHAnsi" w:hAnsiTheme="minorHAnsi"/>
        </w:rPr>
      </w:pPr>
    </w:p>
    <w:p w14:paraId="112EC833"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977853" w:rsidRPr="00700C90" w14:paraId="1A2ED173" w14:textId="77777777" w:rsidTr="000B62E1">
        <w:trPr>
          <w:trHeight w:val="706"/>
        </w:trPr>
        <w:tc>
          <w:tcPr>
            <w:tcW w:w="2004" w:type="pct"/>
            <w:shd w:val="clear" w:color="auto" w:fill="D9D9D9"/>
          </w:tcPr>
          <w:p w14:paraId="4AC310F0"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386D9ACF"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5FD8C5F2" w14:textId="77777777" w:rsidR="00977853" w:rsidRPr="008B7B2E"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977853" w:rsidRPr="00700C90" w14:paraId="5DA45402" w14:textId="77777777" w:rsidTr="00FF6B76">
        <w:trPr>
          <w:trHeight w:val="1736"/>
        </w:trPr>
        <w:tc>
          <w:tcPr>
            <w:tcW w:w="2004" w:type="pct"/>
            <w:shd w:val="clear" w:color="auto" w:fill="auto"/>
          </w:tcPr>
          <w:p w14:paraId="1125D7E9" w14:textId="307763AB" w:rsidR="00977853" w:rsidRPr="002F2854" w:rsidRDefault="00AA1C59" w:rsidP="006775C2">
            <w:pPr>
              <w:pStyle w:val="Subttulo"/>
              <w:numPr>
                <w:ilvl w:val="0"/>
                <w:numId w:val="3"/>
              </w:numPr>
              <w:spacing w:before="100" w:beforeAutospacing="1" w:after="100" w:afterAutospacing="1"/>
              <w:ind w:left="351" w:hanging="284"/>
              <w:jc w:val="both"/>
              <w:rPr>
                <w:rFonts w:asciiTheme="minorHAnsi" w:hAnsiTheme="minorHAnsi" w:cstheme="minorHAnsi"/>
                <w:i/>
                <w:sz w:val="18"/>
                <w:szCs w:val="18"/>
              </w:rPr>
            </w:pPr>
            <w:r w:rsidRPr="00AA1C59">
              <w:rPr>
                <w:rFonts w:asciiTheme="minorHAnsi" w:hAnsiTheme="minorHAnsi" w:cstheme="minorHAnsi"/>
                <w:b w:val="0"/>
                <w:bCs/>
                <w:sz w:val="18"/>
                <w:szCs w:val="18"/>
              </w:rPr>
              <w:t>Construir Unidades de Programas y sentencias de SQL dinámico según sintaxis, restricciones del lenguaje, requisitos de la lógica de negocios y de información para soportar los requerimientos de la organización.</w:t>
            </w:r>
          </w:p>
        </w:tc>
        <w:tc>
          <w:tcPr>
            <w:tcW w:w="2996" w:type="pct"/>
            <w:shd w:val="clear" w:color="auto" w:fill="auto"/>
          </w:tcPr>
          <w:p w14:paraId="590448CF" w14:textId="77777777" w:rsidR="00FF6B76" w:rsidRPr="00FF6B76" w:rsidRDefault="00FF6B76" w:rsidP="006775C2">
            <w:pPr>
              <w:pStyle w:val="Sinespaciado"/>
              <w:numPr>
                <w:ilvl w:val="0"/>
                <w:numId w:val="4"/>
              </w:numPr>
              <w:ind w:left="358" w:hanging="283"/>
              <w:rPr>
                <w:rFonts w:asciiTheme="minorHAnsi" w:hAnsiTheme="minorHAnsi" w:cstheme="minorHAnsi"/>
                <w:sz w:val="18"/>
                <w:szCs w:val="18"/>
              </w:rPr>
            </w:pPr>
            <w:r w:rsidRPr="00FF6B76">
              <w:rPr>
                <w:rFonts w:cs="Calibr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7F96F790" w14:textId="6D8ED5C9" w:rsidR="003C2F23" w:rsidRPr="002F2854" w:rsidRDefault="00FF6B76" w:rsidP="00C443B3">
            <w:pPr>
              <w:pStyle w:val="Sinespaciado"/>
              <w:numPr>
                <w:ilvl w:val="0"/>
                <w:numId w:val="4"/>
              </w:numPr>
              <w:ind w:left="358" w:hanging="283"/>
              <w:rPr>
                <w:rFonts w:asciiTheme="minorHAnsi" w:hAnsiTheme="minorHAnsi" w:cstheme="minorHAnsi"/>
                <w:sz w:val="18"/>
                <w:szCs w:val="18"/>
              </w:rPr>
            </w:pPr>
            <w:r w:rsidRPr="00FF6B76">
              <w:rPr>
                <w:rFonts w:asciiTheme="minorHAnsi" w:hAnsiTheme="minorHAnsi" w:cstheme="minorHAnsi"/>
                <w:sz w:val="18"/>
                <w:szCs w:val="18"/>
              </w:rPr>
              <w:t xml:space="preserve">Crea </w:t>
            </w:r>
            <w:proofErr w:type="spellStart"/>
            <w:r w:rsidRPr="00FF6B76">
              <w:rPr>
                <w:rFonts w:asciiTheme="minorHAnsi" w:hAnsiTheme="minorHAnsi" w:cstheme="minorHAnsi"/>
                <w:sz w:val="18"/>
                <w:szCs w:val="18"/>
              </w:rPr>
              <w:t>Triggers</w:t>
            </w:r>
            <w:proofErr w:type="spellEnd"/>
            <w:r w:rsidRPr="00FF6B76">
              <w:rPr>
                <w:rFonts w:asciiTheme="minorHAnsi" w:hAnsiTheme="minorHAnsi" w:cstheme="minorHAnsi"/>
                <w:sz w:val="18"/>
                <w:szCs w:val="18"/>
              </w:rPr>
              <w:t xml:space="preserve"> asociados a eventos específicos que efectúen operaciones automáticas sobre los datos para solucionar los requerimientos de información planteados.</w:t>
            </w:r>
          </w:p>
        </w:tc>
      </w:tr>
      <w:tr w:rsidR="00977853" w:rsidRPr="00700C90" w14:paraId="52F61FCE" w14:textId="77777777" w:rsidTr="000B62E1">
        <w:trPr>
          <w:trHeight w:val="57"/>
        </w:trPr>
        <w:tc>
          <w:tcPr>
            <w:tcW w:w="2004" w:type="pct"/>
            <w:shd w:val="clear" w:color="auto" w:fill="auto"/>
          </w:tcPr>
          <w:p w14:paraId="0437C4F2" w14:textId="77777777" w:rsidR="00977853" w:rsidRPr="00D937BC" w:rsidRDefault="00977853" w:rsidP="006775C2">
            <w:pPr>
              <w:pStyle w:val="Subttulo"/>
              <w:keepNext/>
              <w:keepLines/>
              <w:numPr>
                <w:ilvl w:val="0"/>
                <w:numId w:val="3"/>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6A8B20D3" w14:textId="77777777" w:rsidR="00977853" w:rsidRPr="002F2854" w:rsidRDefault="00977853" w:rsidP="00977853">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28E361AE" w14:textId="77777777" w:rsidR="00317688" w:rsidRPr="00267289" w:rsidRDefault="00317688" w:rsidP="00317688">
            <w:pPr>
              <w:pStyle w:val="Prrafodelista"/>
              <w:numPr>
                <w:ilvl w:val="0"/>
                <w:numId w:val="6"/>
              </w:numPr>
              <w:tabs>
                <w:tab w:val="left" w:pos="4515"/>
              </w:tabs>
              <w:spacing w:after="0"/>
              <w:ind w:left="356" w:hanging="283"/>
              <w:jc w:val="both"/>
              <w:rPr>
                <w:rFonts w:asciiTheme="minorHAnsi" w:hAnsiTheme="minorHAnsi" w:cstheme="minorHAnsi"/>
                <w:sz w:val="18"/>
                <w:szCs w:val="18"/>
              </w:rPr>
            </w:pPr>
            <w:r w:rsidRPr="00267289">
              <w:rPr>
                <w:rFonts w:asciiTheme="minorHAnsi" w:hAnsiTheme="minorHAnsi" w:cstheme="minorHAnsi"/>
                <w:sz w:val="18"/>
                <w:szCs w:val="18"/>
              </w:rPr>
              <w:t>Recoge información objetiva en base a datos y evidencias facilitando la resolución del problema</w:t>
            </w:r>
          </w:p>
          <w:p w14:paraId="3627287A" w14:textId="77777777" w:rsidR="00317688" w:rsidRPr="0080039A" w:rsidRDefault="00317688" w:rsidP="00317688">
            <w:pPr>
              <w:pStyle w:val="Prrafodelista"/>
              <w:numPr>
                <w:ilvl w:val="0"/>
                <w:numId w:val="6"/>
              </w:numPr>
              <w:tabs>
                <w:tab w:val="left" w:pos="4515"/>
              </w:tabs>
              <w:spacing w:after="0"/>
              <w:ind w:left="356" w:hanging="283"/>
              <w:jc w:val="both"/>
              <w:rPr>
                <w:rFonts w:asciiTheme="minorHAnsi" w:hAnsiTheme="minorHAnsi" w:cstheme="minorHAnsi"/>
                <w:sz w:val="18"/>
                <w:szCs w:val="18"/>
              </w:rPr>
            </w:pPr>
            <w:r w:rsidRPr="0080039A">
              <w:rPr>
                <w:rFonts w:asciiTheme="minorHAnsi" w:hAnsiTheme="minorHAnsi" w:cstheme="minorHAnsi"/>
                <w:bCs/>
                <w:sz w:val="18"/>
                <w:szCs w:val="18"/>
              </w:rPr>
              <w:t>Presenta alternativas de solución al problema planteado, considerando riesgos y ventajas.</w:t>
            </w:r>
          </w:p>
          <w:p w14:paraId="76771F3B" w14:textId="1748A91D" w:rsidR="0080039A" w:rsidRPr="000D0EC5" w:rsidRDefault="00317688" w:rsidP="00317688">
            <w:pPr>
              <w:pStyle w:val="Prrafodelista"/>
              <w:numPr>
                <w:ilvl w:val="0"/>
                <w:numId w:val="6"/>
              </w:numPr>
              <w:tabs>
                <w:tab w:val="left" w:pos="4515"/>
              </w:tabs>
              <w:spacing w:after="0"/>
              <w:ind w:left="356" w:hanging="283"/>
              <w:jc w:val="both"/>
              <w:rPr>
                <w:rFonts w:asciiTheme="minorHAnsi" w:hAnsiTheme="minorHAnsi" w:cstheme="minorHAnsi"/>
                <w:sz w:val="18"/>
                <w:szCs w:val="18"/>
              </w:rPr>
            </w:pPr>
            <w:r w:rsidRPr="00267289">
              <w:rPr>
                <w:rFonts w:asciiTheme="minorHAnsi" w:hAnsiTheme="minorHAnsi" w:cstheme="minorHAnsi"/>
                <w:sz w:val="18"/>
                <w:szCs w:val="18"/>
              </w:rPr>
              <w:t>Aplica en su totalidad la alternativa de solución escogida para el problema planteado.</w:t>
            </w:r>
          </w:p>
        </w:tc>
      </w:tr>
      <w:tr w:rsidR="00977853" w:rsidRPr="00700C90" w14:paraId="1731AF4F" w14:textId="77777777" w:rsidTr="00C443B3">
        <w:trPr>
          <w:trHeight w:val="937"/>
        </w:trPr>
        <w:tc>
          <w:tcPr>
            <w:tcW w:w="2004" w:type="pct"/>
            <w:shd w:val="clear" w:color="auto" w:fill="auto"/>
          </w:tcPr>
          <w:p w14:paraId="472F07F7" w14:textId="0F76148E" w:rsidR="00977853" w:rsidRPr="001D426C" w:rsidRDefault="002D2AA1" w:rsidP="006775C2">
            <w:pPr>
              <w:pStyle w:val="Subttulo"/>
              <w:numPr>
                <w:ilvl w:val="0"/>
                <w:numId w:val="5"/>
              </w:numPr>
              <w:spacing w:before="100" w:beforeAutospacing="1" w:after="100" w:afterAutospacing="1"/>
              <w:ind w:left="351" w:hanging="284"/>
              <w:jc w:val="both"/>
              <w:rPr>
                <w:rFonts w:asciiTheme="minorHAnsi" w:hAnsiTheme="minorHAnsi" w:cstheme="minorHAnsi"/>
                <w:b w:val="0"/>
                <w:bCs/>
                <w:iCs/>
                <w:sz w:val="18"/>
                <w:szCs w:val="18"/>
              </w:rPr>
            </w:pPr>
            <w:r w:rsidRPr="002D2AA1">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24234358" w14:textId="49A38E6D" w:rsidR="002D2AA1" w:rsidRPr="002D2AA1" w:rsidRDefault="002D2AA1" w:rsidP="00C443B3">
            <w:pPr>
              <w:pStyle w:val="Subttulo"/>
              <w:numPr>
                <w:ilvl w:val="0"/>
                <w:numId w:val="5"/>
              </w:numPr>
              <w:spacing w:before="100" w:beforeAutospacing="1" w:after="100" w:afterAutospacing="1"/>
              <w:ind w:left="353" w:hanging="283"/>
              <w:jc w:val="both"/>
              <w:rPr>
                <w:rFonts w:asciiTheme="minorHAnsi" w:hAnsiTheme="minorHAnsi" w:cstheme="minorHAnsi"/>
                <w:b w:val="0"/>
                <w:bCs/>
                <w:iCs/>
                <w:sz w:val="18"/>
                <w:szCs w:val="18"/>
                <w:lang w:val="es-CL"/>
              </w:rPr>
            </w:pPr>
            <w:r w:rsidRPr="002D2AA1">
              <w:rPr>
                <w:rFonts w:asciiTheme="minorHAnsi" w:hAnsiTheme="minorHAnsi" w:cstheme="minorHAnsi"/>
                <w:b w:val="0"/>
                <w:bCs/>
                <w:iCs/>
                <w:sz w:val="18"/>
                <w:szCs w:val="18"/>
                <w:lang w:val="es-CL"/>
              </w:rPr>
              <w:t>Organiza el tiempo para lograr las metas establecidas en el período indicado.</w:t>
            </w:r>
          </w:p>
          <w:p w14:paraId="35B5B6C7" w14:textId="77DB4AB3" w:rsidR="0080039A" w:rsidRPr="00C15FE4" w:rsidRDefault="002D2AA1" w:rsidP="00C443B3">
            <w:pPr>
              <w:pStyle w:val="Subttulo"/>
              <w:numPr>
                <w:ilvl w:val="0"/>
                <w:numId w:val="5"/>
              </w:numPr>
              <w:spacing w:before="100" w:beforeAutospacing="1" w:after="100" w:afterAutospacing="1"/>
              <w:ind w:left="353" w:hanging="283"/>
              <w:jc w:val="both"/>
              <w:rPr>
                <w:rFonts w:asciiTheme="minorHAnsi" w:hAnsiTheme="minorHAnsi" w:cstheme="minorHAnsi"/>
                <w:b w:val="0"/>
                <w:bCs/>
                <w:iCs/>
                <w:sz w:val="18"/>
                <w:szCs w:val="18"/>
                <w:lang w:val="es-CL"/>
              </w:rPr>
            </w:pPr>
            <w:r w:rsidRPr="002D2AA1">
              <w:rPr>
                <w:rFonts w:asciiTheme="minorHAnsi" w:hAnsiTheme="minorHAnsi" w:cstheme="minorHAnsi"/>
                <w:b w:val="0"/>
                <w:bCs/>
                <w:iCs/>
                <w:sz w:val="18"/>
                <w:szCs w:val="18"/>
                <w:lang w:val="es-CL"/>
              </w:rPr>
              <w:t>Afronta las tareas solicitadas como una oportunidad de desarrollo personal y grupal.</w:t>
            </w:r>
          </w:p>
        </w:tc>
      </w:tr>
    </w:tbl>
    <w:p w14:paraId="40609F9D" w14:textId="77777777" w:rsidR="00C443B3" w:rsidRDefault="00C443B3" w:rsidP="00C443B3">
      <w:pPr>
        <w:pStyle w:val="Prrafodelista"/>
        <w:spacing w:after="0" w:line="240" w:lineRule="auto"/>
        <w:ind w:left="426"/>
        <w:rPr>
          <w:rFonts w:asciiTheme="minorHAnsi" w:hAnsiTheme="minorHAnsi"/>
          <w:b/>
        </w:rPr>
      </w:pPr>
    </w:p>
    <w:p w14:paraId="110D46B7" w14:textId="1131D90E"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43CC908" w14:textId="7CF0AF22" w:rsidR="00C443B3" w:rsidRDefault="00BF5F84" w:rsidP="00C443B3">
      <w:pPr>
        <w:jc w:val="both"/>
        <w:rPr>
          <w:rFonts w:asciiTheme="minorHAnsi" w:hAnsiTheme="minorHAnsi" w:cstheme="minorHAnsi"/>
          <w:sz w:val="20"/>
          <w:szCs w:val="20"/>
        </w:rPr>
      </w:pPr>
      <w:r w:rsidRPr="00F60D78">
        <w:rPr>
          <w:rFonts w:asciiTheme="minorHAnsi" w:hAnsiTheme="minorHAnsi" w:cstheme="minorHAnsi"/>
          <w:sz w:val="20"/>
          <w:szCs w:val="20"/>
        </w:rPr>
        <w:t xml:space="preserve">Esta actividad es de carácter </w:t>
      </w:r>
      <w:r>
        <w:rPr>
          <w:rFonts w:ascii="Calibri" w:eastAsia="Calibri" w:hAnsi="Calibri" w:cs="Calibri"/>
          <w:color w:val="000000"/>
          <w:sz w:val="20"/>
        </w:rPr>
        <w:t xml:space="preserve">formativo </w:t>
      </w:r>
      <w:r w:rsidR="002D2AA1">
        <w:rPr>
          <w:rFonts w:ascii="Calibri" w:eastAsia="Calibri" w:hAnsi="Calibri" w:cs="Calibri"/>
          <w:color w:val="000000"/>
          <w:sz w:val="20"/>
        </w:rPr>
        <w:t>individual</w:t>
      </w:r>
      <w:r>
        <w:rPr>
          <w:rFonts w:ascii="Calibri" w:eastAsia="Calibri" w:hAnsi="Calibri" w:cs="Calibri"/>
          <w:color w:val="000000"/>
          <w:sz w:val="20"/>
        </w:rPr>
        <w:t xml:space="preserve">, donde </w:t>
      </w:r>
      <w:r w:rsidR="002D2AA1">
        <w:rPr>
          <w:rFonts w:ascii="Calibri" w:eastAsia="Calibri" w:hAnsi="Calibri" w:cs="Calibri"/>
          <w:color w:val="000000"/>
          <w:sz w:val="20"/>
        </w:rPr>
        <w:t>el</w:t>
      </w:r>
      <w:r>
        <w:rPr>
          <w:rFonts w:ascii="Calibri" w:eastAsia="Calibri" w:hAnsi="Calibri" w:cs="Calibri"/>
          <w:color w:val="000000"/>
          <w:sz w:val="20"/>
        </w:rPr>
        <w:t xml:space="preserve"> estudiante, </w:t>
      </w:r>
      <w:r w:rsidRPr="0022781C">
        <w:rPr>
          <w:rFonts w:ascii="Calibri" w:eastAsia="Calibri" w:hAnsi="Calibri" w:cs="Calibri"/>
          <w:color w:val="000000"/>
          <w:sz w:val="20"/>
        </w:rPr>
        <w:t>a partir</w:t>
      </w:r>
      <w:r w:rsidRPr="00F60D78">
        <w:rPr>
          <w:rFonts w:asciiTheme="minorHAnsi" w:hAnsiTheme="minorHAnsi" w:cstheme="minorHAnsi"/>
          <w:sz w:val="20"/>
          <w:szCs w:val="20"/>
        </w:rPr>
        <w:t xml:space="preserve"> de</w:t>
      </w:r>
      <w:r>
        <w:rPr>
          <w:rFonts w:asciiTheme="minorHAnsi" w:hAnsiTheme="minorHAnsi" w:cstheme="minorHAnsi"/>
          <w:sz w:val="20"/>
          <w:szCs w:val="20"/>
        </w:rPr>
        <w:t xml:space="preserve"> </w:t>
      </w:r>
      <w:r w:rsidRPr="00F60D78">
        <w:rPr>
          <w:rFonts w:asciiTheme="minorHAnsi" w:hAnsiTheme="minorHAnsi" w:cstheme="minorHAnsi"/>
          <w:bCs/>
          <w:sz w:val="20"/>
          <w:szCs w:val="20"/>
        </w:rPr>
        <w:t xml:space="preserve">un modelo de datos que se le entregará (script) y que, </w:t>
      </w:r>
      <w:r w:rsidR="0011702B" w:rsidRPr="0011702B">
        <w:rPr>
          <w:rFonts w:asciiTheme="minorHAnsi" w:hAnsiTheme="minorHAnsi" w:cstheme="minorHAnsi"/>
          <w:bCs/>
          <w:sz w:val="20"/>
          <w:szCs w:val="20"/>
        </w:rPr>
        <w:t xml:space="preserve">usando la herramienta de desarrollo Oracle SQL </w:t>
      </w:r>
      <w:proofErr w:type="spellStart"/>
      <w:r w:rsidR="0011702B" w:rsidRPr="0011702B">
        <w:rPr>
          <w:rFonts w:asciiTheme="minorHAnsi" w:hAnsiTheme="minorHAnsi" w:cstheme="minorHAnsi"/>
          <w:bCs/>
          <w:sz w:val="20"/>
          <w:szCs w:val="20"/>
        </w:rPr>
        <w:t>Developer</w:t>
      </w:r>
      <w:proofErr w:type="spellEnd"/>
      <w:r w:rsidR="0011702B" w:rsidRPr="0011702B">
        <w:rPr>
          <w:rFonts w:asciiTheme="minorHAnsi" w:hAnsiTheme="minorHAnsi" w:cstheme="minorHAnsi"/>
          <w:bCs/>
          <w:sz w:val="20"/>
          <w:szCs w:val="20"/>
        </w:rPr>
        <w:t xml:space="preserve">, deberá crear las tablas en la base de datos </w:t>
      </w:r>
      <w:r w:rsidR="00F8370E" w:rsidRPr="00542978">
        <w:rPr>
          <w:rFonts w:asciiTheme="minorHAnsi" w:hAnsiTheme="minorHAnsi" w:cstheme="minorHAnsi"/>
          <w:sz w:val="20"/>
          <w:szCs w:val="20"/>
        </w:rPr>
        <w:t xml:space="preserve">para </w:t>
      </w:r>
      <w:r w:rsidR="00BF0E33" w:rsidRPr="002B2CF7">
        <w:rPr>
          <w:rFonts w:asciiTheme="minorHAnsi" w:hAnsiTheme="minorHAnsi" w:cstheme="minorHAnsi"/>
          <w:sz w:val="20"/>
          <w:szCs w:val="20"/>
        </w:rPr>
        <w:t xml:space="preserve">rediseñar </w:t>
      </w:r>
      <w:r w:rsidR="00BF0E33">
        <w:rPr>
          <w:rFonts w:asciiTheme="minorHAnsi" w:hAnsiTheme="minorHAnsi" w:cstheme="minorHAnsi"/>
          <w:sz w:val="20"/>
          <w:szCs w:val="20"/>
        </w:rPr>
        <w:t xml:space="preserve">y construir nuevos procesos </w:t>
      </w:r>
      <w:r w:rsidR="00BF0E33" w:rsidRPr="002B2CF7">
        <w:rPr>
          <w:rFonts w:asciiTheme="minorHAnsi" w:hAnsiTheme="minorHAnsi" w:cstheme="minorHAnsi"/>
          <w:sz w:val="20"/>
          <w:szCs w:val="20"/>
        </w:rPr>
        <w:t xml:space="preserve">del Sistema Informático </w:t>
      </w:r>
      <w:r w:rsidR="00BF0E33">
        <w:rPr>
          <w:rFonts w:asciiTheme="minorHAnsi" w:hAnsiTheme="minorHAnsi" w:cstheme="minorHAnsi"/>
          <w:sz w:val="20"/>
          <w:szCs w:val="20"/>
        </w:rPr>
        <w:t xml:space="preserve">de la </w:t>
      </w:r>
      <w:r w:rsidR="00AA1C59">
        <w:rPr>
          <w:rFonts w:asciiTheme="minorHAnsi" w:hAnsiTheme="minorHAnsi" w:cstheme="minorHAnsi"/>
          <w:sz w:val="20"/>
          <w:szCs w:val="20"/>
        </w:rPr>
        <w:t xml:space="preserve">empresa de </w:t>
      </w:r>
      <w:proofErr w:type="spellStart"/>
      <w:r w:rsidR="00AA1C59">
        <w:rPr>
          <w:rFonts w:asciiTheme="minorHAnsi" w:hAnsiTheme="minorHAnsi" w:cstheme="minorHAnsi"/>
          <w:sz w:val="20"/>
          <w:szCs w:val="20"/>
        </w:rPr>
        <w:t>retail</w:t>
      </w:r>
      <w:proofErr w:type="spellEnd"/>
      <w:r w:rsidR="00AA1C59">
        <w:rPr>
          <w:rFonts w:asciiTheme="minorHAnsi" w:hAnsiTheme="minorHAnsi" w:cstheme="minorHAnsi"/>
          <w:sz w:val="20"/>
          <w:szCs w:val="20"/>
        </w:rPr>
        <w:t xml:space="preserve"> CENCOFALRIP</w:t>
      </w:r>
      <w:r w:rsidR="00BF0E33">
        <w:rPr>
          <w:rFonts w:asciiTheme="minorHAnsi" w:hAnsiTheme="minorHAnsi" w:cstheme="minorHAnsi"/>
          <w:sz w:val="20"/>
          <w:szCs w:val="20"/>
        </w:rPr>
        <w:t xml:space="preserve"> </w:t>
      </w:r>
      <w:r w:rsidR="00A646D9" w:rsidRPr="00A646D9">
        <w:rPr>
          <w:rFonts w:asciiTheme="minorHAnsi" w:hAnsiTheme="minorHAnsi" w:cstheme="minorHAnsi"/>
          <w:sz w:val="20"/>
          <w:szCs w:val="20"/>
        </w:rPr>
        <w:t xml:space="preserve">que le permitan realizar </w:t>
      </w:r>
      <w:r w:rsidR="00AA1C59">
        <w:rPr>
          <w:rFonts w:asciiTheme="minorHAnsi" w:hAnsiTheme="minorHAnsi" w:cstheme="minorHAnsi"/>
          <w:sz w:val="20"/>
          <w:szCs w:val="20"/>
        </w:rPr>
        <w:t>un procesamiento y actualización de información eficiente de las transacciones que los clientes realizan con la tarjeta CFR</w:t>
      </w:r>
      <w:r w:rsidR="00BF0E33">
        <w:rPr>
          <w:rFonts w:asciiTheme="minorHAnsi" w:hAnsiTheme="minorHAnsi" w:cstheme="minorHAnsi"/>
          <w:sz w:val="20"/>
          <w:szCs w:val="20"/>
        </w:rPr>
        <w:t xml:space="preserve"> </w:t>
      </w:r>
      <w:r w:rsidR="00101115">
        <w:rPr>
          <w:rFonts w:asciiTheme="minorHAnsi" w:hAnsiTheme="minorHAnsi" w:cstheme="minorHAnsi"/>
          <w:sz w:val="20"/>
          <w:szCs w:val="20"/>
        </w:rPr>
        <w:t xml:space="preserve">y </w:t>
      </w:r>
      <w:r w:rsidR="00F8370E" w:rsidRPr="00542978">
        <w:rPr>
          <w:rFonts w:asciiTheme="minorHAnsi" w:hAnsiTheme="minorHAnsi" w:cstheme="minorHAnsi"/>
          <w:sz w:val="20"/>
          <w:szCs w:val="20"/>
        </w:rPr>
        <w:t>que se plantean en cada caso</w:t>
      </w:r>
      <w:r w:rsidR="001C55E5">
        <w:rPr>
          <w:rFonts w:asciiTheme="minorHAnsi" w:hAnsiTheme="minorHAnsi" w:cstheme="minorHAnsi"/>
          <w:sz w:val="20"/>
          <w:szCs w:val="20"/>
        </w:rPr>
        <w:t xml:space="preserve">. En </w:t>
      </w:r>
      <w:r w:rsidR="002F5226">
        <w:rPr>
          <w:rFonts w:asciiTheme="minorHAnsi" w:hAnsiTheme="minorHAnsi" w:cstheme="minorHAnsi"/>
          <w:sz w:val="20"/>
          <w:szCs w:val="20"/>
        </w:rPr>
        <w:t>uno</w:t>
      </w:r>
      <w:r w:rsidR="00BF0E33">
        <w:rPr>
          <w:rFonts w:asciiTheme="minorHAnsi" w:hAnsiTheme="minorHAnsi" w:cstheme="minorHAnsi"/>
          <w:sz w:val="20"/>
          <w:szCs w:val="20"/>
        </w:rPr>
        <w:t xml:space="preserve"> de</w:t>
      </w:r>
      <w:r w:rsidR="001C55E5">
        <w:rPr>
          <w:rFonts w:asciiTheme="minorHAnsi" w:hAnsiTheme="minorHAnsi" w:cstheme="minorHAnsi"/>
          <w:sz w:val="20"/>
          <w:szCs w:val="20"/>
        </w:rPr>
        <w:t xml:space="preserve"> los casos propuestos, el </w:t>
      </w:r>
      <w:r w:rsidR="001C55E5" w:rsidRPr="00A51F07">
        <w:rPr>
          <w:rFonts w:asciiTheme="minorHAnsi" w:hAnsiTheme="minorHAnsi" w:cstheme="minorHAnsi"/>
          <w:sz w:val="20"/>
          <w:szCs w:val="20"/>
        </w:rPr>
        <w:t>estudiante integrará especialidad y empleabilidad</w:t>
      </w:r>
      <w:r w:rsidR="001C55E5">
        <w:rPr>
          <w:rFonts w:asciiTheme="minorHAnsi" w:hAnsiTheme="minorHAnsi" w:cstheme="minorHAnsi"/>
          <w:sz w:val="20"/>
          <w:szCs w:val="20"/>
        </w:rPr>
        <w:t xml:space="preserve"> Resolución de Problemas</w:t>
      </w:r>
      <w:r w:rsidR="001C55E5" w:rsidRPr="004C5D46">
        <w:rPr>
          <w:rFonts w:asciiTheme="minorHAnsi" w:hAnsiTheme="minorHAnsi" w:cstheme="minorHAnsi"/>
          <w:sz w:val="20"/>
          <w:szCs w:val="20"/>
        </w:rPr>
        <w:t xml:space="preserve"> N1</w:t>
      </w:r>
      <w:r w:rsidR="001C55E5">
        <w:rPr>
          <w:rFonts w:asciiTheme="minorHAnsi" w:hAnsiTheme="minorHAnsi" w:cstheme="minorHAnsi"/>
          <w:sz w:val="20"/>
          <w:szCs w:val="20"/>
        </w:rPr>
        <w:t xml:space="preserve">, </w:t>
      </w:r>
      <w:r w:rsidR="00BF6FCB" w:rsidRPr="00BF6FCB">
        <w:rPr>
          <w:rFonts w:asciiTheme="minorHAnsi" w:hAnsiTheme="minorHAnsi" w:cstheme="minorHAnsi"/>
          <w:sz w:val="20"/>
          <w:szCs w:val="20"/>
        </w:rPr>
        <w:t>realizando preguntas y recogiendo información objetiva en base a datos y evidencias</w:t>
      </w:r>
      <w:r w:rsidR="00BF6FCB">
        <w:rPr>
          <w:rFonts w:asciiTheme="minorHAnsi" w:hAnsiTheme="minorHAnsi" w:cstheme="minorHAnsi"/>
          <w:sz w:val="20"/>
          <w:szCs w:val="20"/>
        </w:rPr>
        <w:t>,</w:t>
      </w:r>
      <w:r w:rsidR="00BF6FCB" w:rsidRPr="00BF6FCB">
        <w:rPr>
          <w:rFonts w:asciiTheme="minorHAnsi" w:hAnsiTheme="minorHAnsi" w:cstheme="minorHAnsi"/>
          <w:sz w:val="20"/>
          <w:szCs w:val="20"/>
        </w:rPr>
        <w:t xml:space="preserve"> </w:t>
      </w:r>
      <w:r w:rsidR="00C443B3">
        <w:rPr>
          <w:rFonts w:asciiTheme="minorHAnsi" w:hAnsiTheme="minorHAnsi" w:cstheme="minorHAnsi"/>
          <w:sz w:val="20"/>
          <w:szCs w:val="20"/>
        </w:rPr>
        <w:t>p</w:t>
      </w:r>
      <w:r w:rsidR="00C443B3" w:rsidRPr="009A4E56">
        <w:rPr>
          <w:rFonts w:asciiTheme="minorHAnsi" w:hAnsiTheme="minorHAnsi" w:cstheme="minorHAnsi"/>
          <w:sz w:val="20"/>
          <w:szCs w:val="20"/>
        </w:rPr>
        <w:t>resenta</w:t>
      </w:r>
      <w:r w:rsidR="00C443B3">
        <w:rPr>
          <w:rFonts w:asciiTheme="minorHAnsi" w:hAnsiTheme="minorHAnsi" w:cstheme="minorHAnsi"/>
          <w:sz w:val="20"/>
          <w:szCs w:val="20"/>
        </w:rPr>
        <w:t>ndo</w:t>
      </w:r>
      <w:r w:rsidR="00C443B3" w:rsidRPr="009A4E56">
        <w:rPr>
          <w:rFonts w:asciiTheme="minorHAnsi" w:hAnsiTheme="minorHAnsi" w:cstheme="minorHAnsi"/>
          <w:sz w:val="20"/>
          <w:szCs w:val="20"/>
        </w:rPr>
        <w:t xml:space="preserve"> distintas alternativas de solución al problema planteado, tomando en cuenta todos los riesgos y ventajas posible</w:t>
      </w:r>
      <w:r w:rsidR="00C443B3">
        <w:rPr>
          <w:rFonts w:asciiTheme="minorHAnsi" w:hAnsiTheme="minorHAnsi" w:cstheme="minorHAnsi"/>
          <w:sz w:val="20"/>
          <w:szCs w:val="20"/>
        </w:rPr>
        <w:t>s y a</w:t>
      </w:r>
      <w:r w:rsidR="00C443B3" w:rsidRPr="009A4E56">
        <w:rPr>
          <w:rFonts w:asciiTheme="minorHAnsi" w:hAnsiTheme="minorHAnsi" w:cstheme="minorHAnsi"/>
          <w:sz w:val="20"/>
          <w:szCs w:val="20"/>
        </w:rPr>
        <w:t>plica</w:t>
      </w:r>
      <w:r w:rsidR="00C443B3">
        <w:rPr>
          <w:rFonts w:asciiTheme="minorHAnsi" w:hAnsiTheme="minorHAnsi" w:cstheme="minorHAnsi"/>
          <w:sz w:val="20"/>
          <w:szCs w:val="20"/>
        </w:rPr>
        <w:t>ndo</w:t>
      </w:r>
      <w:r w:rsidR="00C443B3" w:rsidRPr="009A4E56">
        <w:rPr>
          <w:rFonts w:asciiTheme="minorHAnsi" w:hAnsiTheme="minorHAnsi" w:cstheme="minorHAnsi"/>
          <w:sz w:val="20"/>
          <w:szCs w:val="20"/>
        </w:rPr>
        <w:t xml:space="preserve"> de manera total todos los elementos de la alternativa escogida, para poder solucionar el problema planteado.</w:t>
      </w:r>
    </w:p>
    <w:p w14:paraId="2CFF7DFA" w14:textId="6FD89E46" w:rsidR="00977853" w:rsidRPr="000B690C" w:rsidRDefault="00977853" w:rsidP="000D310B">
      <w:pPr>
        <w:spacing w:after="0"/>
        <w:jc w:val="both"/>
        <w:rPr>
          <w:rFonts w:ascii="Times New Roman" w:hAnsi="Times New Roman"/>
          <w:b/>
          <w:u w:val="single"/>
        </w:rPr>
      </w:pPr>
      <w:r w:rsidRPr="000B690C">
        <w:rPr>
          <w:rFonts w:ascii="Calibri" w:hAnsi="Calibri" w:cs="Calibri"/>
          <w:b/>
        </w:rPr>
        <w:t>Instrucciones</w:t>
      </w:r>
      <w:r w:rsidR="00FD07DD">
        <w:rPr>
          <w:rFonts w:ascii="Calibri" w:hAnsi="Calibri" w:cs="Calibri"/>
          <w:b/>
        </w:rPr>
        <w:t xml:space="preserve"> </w:t>
      </w:r>
      <w:bookmarkStart w:id="0" w:name="_Hlk59209781"/>
      <w:r w:rsidR="00FD07DD" w:rsidRPr="005C0833">
        <w:rPr>
          <w:rFonts w:ascii="Calibri" w:hAnsi="Calibri" w:cs="Calibri"/>
          <w:b/>
          <w:color w:val="C00000"/>
        </w:rPr>
        <w:t>(</w:t>
      </w:r>
      <w:r w:rsidR="005C0833">
        <w:rPr>
          <w:rFonts w:ascii="Calibri" w:hAnsi="Calibri" w:cs="Calibri"/>
          <w:b/>
          <w:color w:val="C00000"/>
        </w:rPr>
        <w:t xml:space="preserve">LEEALAS </w:t>
      </w:r>
      <w:r w:rsidR="00FD07DD">
        <w:rPr>
          <w:rFonts w:ascii="Calibri" w:hAnsi="Calibri" w:cs="Calibri"/>
          <w:b/>
          <w:color w:val="C00000"/>
        </w:rPr>
        <w:t>ANTES DE COMENZAR LA CONSTRUCCIÓN DE LAS SOLUCIONES)</w:t>
      </w:r>
      <w:bookmarkEnd w:id="0"/>
    </w:p>
    <w:p w14:paraId="6090AE45" w14:textId="57192700" w:rsidR="00977853" w:rsidRPr="009370B7" w:rsidRDefault="00977853" w:rsidP="00643374">
      <w:pPr>
        <w:pStyle w:val="Prrafodelista"/>
        <w:numPr>
          <w:ilvl w:val="0"/>
          <w:numId w:val="2"/>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Conéctese a la base de datos como usuario SYS o SYSTEM y ejecute el script crea_usuario_</w:t>
      </w:r>
      <w:r>
        <w:rPr>
          <w:rFonts w:asciiTheme="minorHAnsi" w:hAnsiTheme="minorHAnsi" w:cstheme="minorHAnsi"/>
          <w:sz w:val="20"/>
          <w:szCs w:val="20"/>
        </w:rPr>
        <w:t>MDY3131_P</w:t>
      </w:r>
      <w:r w:rsidR="00F30452">
        <w:rPr>
          <w:rFonts w:asciiTheme="minorHAnsi" w:hAnsiTheme="minorHAnsi" w:cstheme="minorHAnsi"/>
          <w:sz w:val="20"/>
          <w:szCs w:val="20"/>
        </w:rPr>
        <w:t>12</w:t>
      </w:r>
      <w:r w:rsidRPr="009370B7">
        <w:rPr>
          <w:rFonts w:asciiTheme="minorHAnsi" w:hAnsiTheme="minorHAnsi" w:cstheme="minorHAnsi"/>
          <w:sz w:val="20"/>
          <w:szCs w:val="20"/>
        </w:rPr>
        <w:t xml:space="preserve">.sql que crea el usuario </w:t>
      </w:r>
      <w:r>
        <w:rPr>
          <w:rFonts w:asciiTheme="minorHAnsi" w:hAnsiTheme="minorHAnsi" w:cstheme="minorHAnsi"/>
          <w:sz w:val="20"/>
          <w:szCs w:val="20"/>
        </w:rPr>
        <w:t>MDY3131_P</w:t>
      </w:r>
      <w:r w:rsidR="00F30452">
        <w:rPr>
          <w:rFonts w:asciiTheme="minorHAnsi" w:hAnsiTheme="minorHAnsi" w:cstheme="minorHAnsi"/>
          <w:sz w:val="20"/>
          <w:szCs w:val="20"/>
        </w:rPr>
        <w:t>12</w:t>
      </w:r>
      <w:r w:rsidRPr="009370B7">
        <w:rPr>
          <w:rFonts w:asciiTheme="minorHAnsi" w:hAnsiTheme="minorHAnsi" w:cstheme="minorHAnsi"/>
          <w:sz w:val="20"/>
          <w:szCs w:val="20"/>
        </w:rPr>
        <w:t xml:space="preserve">. </w:t>
      </w:r>
      <w:bookmarkStart w:id="1" w:name="_Hlk44064298"/>
      <w:bookmarkStart w:id="2" w:name="_Hlk44064280"/>
      <w:r w:rsidRPr="009370B7">
        <w:rPr>
          <w:rFonts w:asciiTheme="minorHAnsi" w:hAnsiTheme="minorHAnsi" w:cstheme="minorHAnsi"/>
          <w:sz w:val="20"/>
          <w:szCs w:val="20"/>
        </w:rPr>
        <w:t>Si está utilizando Oracle Cloud, realice este paso como usuario ADMIN.</w:t>
      </w:r>
      <w:bookmarkEnd w:id="1"/>
    </w:p>
    <w:bookmarkEnd w:id="2"/>
    <w:p w14:paraId="297A6DBA" w14:textId="5CFCC925" w:rsidR="00977853" w:rsidRPr="009370B7" w:rsidRDefault="00977853" w:rsidP="00643374">
      <w:pPr>
        <w:pStyle w:val="Prrafodelista"/>
        <w:numPr>
          <w:ilvl w:val="0"/>
          <w:numId w:val="2"/>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Cree una nueva conexión a la base de datos llamada </w:t>
      </w:r>
      <w:r>
        <w:rPr>
          <w:rFonts w:asciiTheme="minorHAnsi" w:hAnsiTheme="minorHAnsi" w:cstheme="minorHAnsi"/>
          <w:sz w:val="20"/>
          <w:szCs w:val="20"/>
        </w:rPr>
        <w:t>PRACT</w:t>
      </w:r>
      <w:r w:rsidR="00F30452">
        <w:rPr>
          <w:rFonts w:asciiTheme="minorHAnsi" w:hAnsiTheme="minorHAnsi" w:cstheme="minorHAnsi"/>
          <w:sz w:val="20"/>
          <w:szCs w:val="20"/>
        </w:rPr>
        <w:t>12</w:t>
      </w:r>
      <w:r>
        <w:rPr>
          <w:rFonts w:asciiTheme="minorHAnsi" w:hAnsiTheme="minorHAnsi" w:cstheme="minorHAnsi"/>
          <w:sz w:val="20"/>
          <w:szCs w:val="20"/>
        </w:rPr>
        <w:t>_MDY3131</w:t>
      </w:r>
      <w:r w:rsidRPr="009370B7">
        <w:rPr>
          <w:rFonts w:asciiTheme="minorHAnsi" w:hAnsiTheme="minorHAnsi" w:cstheme="minorHAnsi"/>
          <w:sz w:val="20"/>
          <w:szCs w:val="20"/>
        </w:rPr>
        <w:t xml:space="preserve"> con el usuario creado en el punto anterior.</w:t>
      </w:r>
    </w:p>
    <w:p w14:paraId="58D0382F" w14:textId="72BC8231" w:rsidR="00977853" w:rsidRDefault="00977853" w:rsidP="00643374">
      <w:pPr>
        <w:pStyle w:val="Prrafodelista"/>
        <w:numPr>
          <w:ilvl w:val="0"/>
          <w:numId w:val="2"/>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lastRenderedPageBreak/>
        <w:t xml:space="preserve">Conectado a la base de datos a través de la conexión </w:t>
      </w:r>
      <w:r>
        <w:rPr>
          <w:rFonts w:asciiTheme="minorHAnsi" w:hAnsiTheme="minorHAnsi" w:cstheme="minorHAnsi"/>
          <w:sz w:val="20"/>
          <w:szCs w:val="20"/>
        </w:rPr>
        <w:t>PRACT</w:t>
      </w:r>
      <w:r w:rsidR="005135E1">
        <w:rPr>
          <w:rFonts w:asciiTheme="minorHAnsi" w:hAnsiTheme="minorHAnsi" w:cstheme="minorHAnsi"/>
          <w:sz w:val="20"/>
          <w:szCs w:val="20"/>
        </w:rPr>
        <w:t>12</w:t>
      </w:r>
      <w:r>
        <w:rPr>
          <w:rFonts w:asciiTheme="minorHAnsi" w:hAnsiTheme="minorHAnsi" w:cstheme="minorHAnsi"/>
          <w:sz w:val="20"/>
          <w:szCs w:val="20"/>
        </w:rPr>
        <w:t>_MDY3131</w:t>
      </w:r>
      <w:r w:rsidRPr="009370B7">
        <w:rPr>
          <w:rFonts w:asciiTheme="minorHAnsi" w:hAnsiTheme="minorHAnsi" w:cstheme="minorHAnsi"/>
          <w:sz w:val="20"/>
          <w:szCs w:val="20"/>
        </w:rPr>
        <w:t xml:space="preserve">, ejecute el script </w:t>
      </w:r>
      <w:proofErr w:type="spellStart"/>
      <w:r w:rsidR="00F30452" w:rsidRPr="00F30452">
        <w:rPr>
          <w:rFonts w:asciiTheme="minorHAnsi" w:hAnsiTheme="minorHAnsi" w:cstheme="minorHAnsi"/>
          <w:sz w:val="20"/>
          <w:szCs w:val="20"/>
        </w:rPr>
        <w:t>crea_pobla_tablas_bd_retail_CENCOFALRIP</w:t>
      </w:r>
      <w:r w:rsidRPr="009370B7">
        <w:rPr>
          <w:rFonts w:asciiTheme="minorHAnsi" w:hAnsiTheme="minorHAnsi" w:cstheme="minorHAnsi"/>
          <w:sz w:val="20"/>
          <w:szCs w:val="20"/>
        </w:rPr>
        <w:t>.sql</w:t>
      </w:r>
      <w:proofErr w:type="spellEnd"/>
      <w:r w:rsidRPr="009370B7">
        <w:rPr>
          <w:rFonts w:asciiTheme="minorHAnsi" w:hAnsiTheme="minorHAnsi" w:cstheme="minorHAns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35A526A0" w14:textId="77777777" w:rsidR="00FF6B76" w:rsidRPr="00BC363E" w:rsidRDefault="00FF6B76" w:rsidP="00FF6B76">
      <w:pPr>
        <w:pStyle w:val="Prrafodelista"/>
        <w:numPr>
          <w:ilvl w:val="0"/>
          <w:numId w:val="2"/>
        </w:numPr>
        <w:spacing w:after="0" w:line="240" w:lineRule="auto"/>
        <w:contextualSpacing w:val="0"/>
        <w:jc w:val="both"/>
        <w:rPr>
          <w:rFonts w:asciiTheme="minorHAnsi" w:hAnsiTheme="minorHAnsi" w:cstheme="minorHAnsi"/>
          <w:sz w:val="20"/>
          <w:szCs w:val="20"/>
        </w:rPr>
      </w:pPr>
      <w:bookmarkStart w:id="3" w:name="_Hlk58950579"/>
      <w:r w:rsidRPr="00BC363E">
        <w:rPr>
          <w:rFonts w:ascii="Calibri" w:hAnsi="Calibri" w:cs="Calibri"/>
          <w:sz w:val="20"/>
          <w:szCs w:val="20"/>
        </w:rPr>
        <w:t>En los casos que se indique que el proceso debe obtener la información del año anterior, año actual, mes</w:t>
      </w:r>
      <w:r>
        <w:rPr>
          <w:rFonts w:ascii="Calibri" w:hAnsi="Calibri" w:cs="Calibri"/>
          <w:sz w:val="20"/>
          <w:szCs w:val="20"/>
        </w:rPr>
        <w:t>(es)</w:t>
      </w:r>
      <w:r w:rsidRPr="00BC363E">
        <w:rPr>
          <w:rFonts w:ascii="Calibri" w:hAnsi="Calibri" w:cs="Calibri"/>
          <w:sz w:val="20"/>
          <w:szCs w:val="20"/>
        </w:rPr>
        <w:t xml:space="preserve"> anterior</w:t>
      </w:r>
      <w:r>
        <w:rPr>
          <w:rFonts w:ascii="Calibri" w:hAnsi="Calibri" w:cs="Calibri"/>
          <w:sz w:val="20"/>
          <w:szCs w:val="20"/>
        </w:rPr>
        <w:t>(es)</w:t>
      </w:r>
      <w:r w:rsidRPr="00BC363E">
        <w:rPr>
          <w:rFonts w:ascii="Calibri" w:hAnsi="Calibri" w:cs="Calibri"/>
          <w:sz w:val="20"/>
          <w:szCs w:val="20"/>
        </w:rPr>
        <w:t xml:space="preserve">, día siguiente, etc., significa que en el </w:t>
      </w:r>
      <w:r>
        <w:rPr>
          <w:rFonts w:ascii="Calibri" w:hAnsi="Calibri" w:cs="Calibri"/>
          <w:sz w:val="20"/>
          <w:szCs w:val="20"/>
        </w:rPr>
        <w:t xml:space="preserve">programa PL/SQL se deben usar parámetros </w:t>
      </w:r>
      <w:r w:rsidRPr="00BC363E">
        <w:rPr>
          <w:rFonts w:ascii="Calibri" w:hAnsi="Calibri" w:cs="Calibri"/>
          <w:sz w:val="20"/>
          <w:szCs w:val="20"/>
        </w:rPr>
        <w:t xml:space="preserve"> </w:t>
      </w:r>
      <w:r>
        <w:rPr>
          <w:rFonts w:ascii="Calibri" w:hAnsi="Calibri" w:cs="Calibri"/>
          <w:sz w:val="20"/>
          <w:szCs w:val="20"/>
        </w:rPr>
        <w:t xml:space="preserve">y/o </w:t>
      </w:r>
      <w:r w:rsidRPr="00BC363E">
        <w:rPr>
          <w:rFonts w:ascii="Calibri" w:hAnsi="Calibri" w:cs="Calibri"/>
          <w:sz w:val="20"/>
          <w:szCs w:val="20"/>
        </w:rPr>
        <w:t>usar las FUNCIONES adecuadas para obtener la fecha requerida y NO USAR FECHAS FIJAS.</w:t>
      </w:r>
      <w:bookmarkEnd w:id="3"/>
    </w:p>
    <w:p w14:paraId="514EAE70" w14:textId="4DEB51F0" w:rsidR="00977853" w:rsidRPr="009370B7" w:rsidRDefault="00977853" w:rsidP="00643374">
      <w:pPr>
        <w:pStyle w:val="Prrafodelista"/>
        <w:numPr>
          <w:ilvl w:val="0"/>
          <w:numId w:val="2"/>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El script de poblado de tablas está construido para que en las filas de algunas tablas el año se asigne dinámicamente (año actual, año(s) anterior(es) según el año en que se ejecute el script. </w:t>
      </w:r>
    </w:p>
    <w:p w14:paraId="2F1D9ED4" w14:textId="25A5099D" w:rsidR="0072454A" w:rsidRPr="0072454A" w:rsidRDefault="006E60F6" w:rsidP="00643374">
      <w:pPr>
        <w:pStyle w:val="Prrafodelista"/>
        <w:numPr>
          <w:ilvl w:val="0"/>
          <w:numId w:val="2"/>
        </w:numPr>
        <w:spacing w:after="0" w:line="240" w:lineRule="auto"/>
        <w:contextualSpacing w:val="0"/>
        <w:jc w:val="both"/>
        <w:rPr>
          <w:rFonts w:asciiTheme="minorHAnsi" w:hAnsiTheme="minorHAnsi" w:cstheme="minorHAnsi"/>
          <w:sz w:val="20"/>
          <w:szCs w:val="20"/>
        </w:rPr>
      </w:pPr>
      <w:r w:rsidRPr="00C21722">
        <w:rPr>
          <w:rFonts w:asciiTheme="minorHAnsi" w:hAnsiTheme="minorHAnsi" w:cstheme="minorHAnsi"/>
          <w:sz w:val="20"/>
          <w:szCs w:val="20"/>
        </w:rPr>
        <w:t xml:space="preserve">La competencia de empleabilidad “Resolución de problemas” en Nivel 1 se evalúa en </w:t>
      </w:r>
      <w:r w:rsidR="0072454A">
        <w:rPr>
          <w:rFonts w:asciiTheme="minorHAnsi" w:hAnsiTheme="minorHAnsi" w:cstheme="minorHAnsi"/>
          <w:sz w:val="20"/>
          <w:szCs w:val="20"/>
        </w:rPr>
        <w:t>el</w:t>
      </w:r>
      <w:r w:rsidRPr="00C21722">
        <w:rPr>
          <w:rFonts w:asciiTheme="minorHAnsi" w:hAnsiTheme="minorHAnsi" w:cstheme="minorHAnsi"/>
          <w:sz w:val="20"/>
          <w:szCs w:val="20"/>
        </w:rPr>
        <w:t xml:space="preserve"> CASO </w:t>
      </w:r>
      <w:r>
        <w:rPr>
          <w:rFonts w:asciiTheme="minorHAnsi" w:hAnsiTheme="minorHAnsi" w:cstheme="minorHAnsi"/>
          <w:sz w:val="20"/>
          <w:szCs w:val="20"/>
        </w:rPr>
        <w:t>3</w:t>
      </w:r>
      <w:r w:rsidRPr="00C21722">
        <w:rPr>
          <w:rFonts w:asciiTheme="minorHAnsi" w:hAnsiTheme="minorHAnsi" w:cstheme="minorHAnsi"/>
          <w:sz w:val="20"/>
          <w:szCs w:val="20"/>
        </w:rPr>
        <w:t xml:space="preserve">. Esto significa que, además de evaluar la competencia de especialidad, se integra la evaluación de la competencia de empleabilidad. </w:t>
      </w:r>
      <w:r w:rsidRPr="00C21722">
        <w:rPr>
          <w:rFonts w:asciiTheme="minorHAnsi" w:hAnsiTheme="minorHAnsi" w:cstheme="minorHAnsi"/>
          <w:sz w:val="20"/>
          <w:szCs w:val="20"/>
          <w:lang w:val="es-ES"/>
        </w:rPr>
        <w:t>Para esto</w:t>
      </w:r>
      <w:r w:rsidR="0072454A">
        <w:rPr>
          <w:rFonts w:asciiTheme="minorHAnsi" w:hAnsiTheme="minorHAnsi" w:cstheme="minorHAnsi"/>
          <w:sz w:val="20"/>
          <w:szCs w:val="20"/>
          <w:lang w:val="es-ES"/>
        </w:rPr>
        <w:t>:</w:t>
      </w:r>
    </w:p>
    <w:p w14:paraId="180E1940" w14:textId="06D2D3E1" w:rsidR="0072454A" w:rsidRPr="0072454A" w:rsidRDefault="0072454A" w:rsidP="00643374">
      <w:pPr>
        <w:pStyle w:val="Prrafodelista"/>
        <w:numPr>
          <w:ilvl w:val="1"/>
          <w:numId w:val="2"/>
        </w:numPr>
        <w:spacing w:after="0" w:line="240" w:lineRule="auto"/>
        <w:contextualSpacing w:val="0"/>
        <w:jc w:val="both"/>
        <w:rPr>
          <w:rFonts w:asciiTheme="minorHAnsi" w:hAnsiTheme="minorHAnsi" w:cstheme="minorHAnsi"/>
          <w:sz w:val="20"/>
          <w:szCs w:val="20"/>
        </w:rPr>
      </w:pPr>
      <w:r>
        <w:rPr>
          <w:rFonts w:asciiTheme="minorHAnsi" w:hAnsiTheme="minorHAnsi" w:cstheme="minorHAnsi"/>
          <w:sz w:val="20"/>
          <w:szCs w:val="20"/>
        </w:rPr>
        <w:t xml:space="preserve">Debe </w:t>
      </w:r>
      <w:r w:rsidRPr="00D43B0A">
        <w:rPr>
          <w:rFonts w:asciiTheme="minorHAnsi" w:hAnsiTheme="minorHAnsi" w:cstheme="minorHAnsi"/>
          <w:b/>
          <w:bCs/>
          <w:sz w:val="20"/>
          <w:szCs w:val="20"/>
        </w:rPr>
        <w:t>construir DOS alternativas</w:t>
      </w:r>
      <w:r>
        <w:rPr>
          <w:rFonts w:asciiTheme="minorHAnsi" w:hAnsiTheme="minorHAnsi" w:cstheme="minorHAnsi"/>
          <w:sz w:val="20"/>
          <w:szCs w:val="20"/>
        </w:rPr>
        <w:t xml:space="preserve"> de solución para el caso planteado</w:t>
      </w:r>
      <w:r w:rsidR="00D5232F">
        <w:rPr>
          <w:rFonts w:asciiTheme="minorHAnsi" w:hAnsiTheme="minorHAnsi" w:cstheme="minorHAnsi"/>
          <w:sz w:val="20"/>
          <w:szCs w:val="20"/>
        </w:rPr>
        <w:t>.</w:t>
      </w:r>
      <w:r w:rsidR="00101115">
        <w:rPr>
          <w:rFonts w:asciiTheme="minorHAnsi" w:hAnsiTheme="minorHAnsi" w:cstheme="minorHAnsi"/>
          <w:sz w:val="20"/>
          <w:szCs w:val="20"/>
        </w:rPr>
        <w:t xml:space="preserve"> </w:t>
      </w:r>
      <w:r w:rsidR="00D5232F">
        <w:rPr>
          <w:rFonts w:asciiTheme="minorHAnsi" w:hAnsiTheme="minorHAnsi" w:cstheme="minorHAnsi"/>
          <w:sz w:val="20"/>
          <w:szCs w:val="20"/>
        </w:rPr>
        <w:t xml:space="preserve">Ambas usando </w:t>
      </w:r>
      <w:proofErr w:type="spellStart"/>
      <w:r w:rsidR="00D5232F">
        <w:rPr>
          <w:rFonts w:asciiTheme="minorHAnsi" w:hAnsiTheme="minorHAnsi" w:cstheme="minorHAnsi"/>
          <w:sz w:val="20"/>
          <w:szCs w:val="20"/>
        </w:rPr>
        <w:t>Trigger</w:t>
      </w:r>
      <w:proofErr w:type="spellEnd"/>
      <w:r w:rsidR="00D5232F">
        <w:rPr>
          <w:rFonts w:asciiTheme="minorHAnsi" w:hAnsiTheme="minorHAnsi" w:cstheme="minorHAnsi"/>
          <w:sz w:val="20"/>
          <w:szCs w:val="20"/>
        </w:rPr>
        <w:t>.</w:t>
      </w:r>
    </w:p>
    <w:p w14:paraId="1DAECF6C" w14:textId="6CF1EC96" w:rsidR="006E60F6" w:rsidRPr="00C21722" w:rsidRDefault="0072454A" w:rsidP="00643374">
      <w:pPr>
        <w:pStyle w:val="Prrafodelista"/>
        <w:numPr>
          <w:ilvl w:val="1"/>
          <w:numId w:val="2"/>
        </w:numPr>
        <w:spacing w:after="0" w:line="240" w:lineRule="auto"/>
        <w:contextualSpacing w:val="0"/>
        <w:jc w:val="both"/>
        <w:rPr>
          <w:rFonts w:asciiTheme="minorHAnsi" w:hAnsiTheme="minorHAnsi" w:cstheme="minorHAnsi"/>
          <w:sz w:val="20"/>
          <w:szCs w:val="20"/>
        </w:rPr>
      </w:pPr>
      <w:r>
        <w:rPr>
          <w:rFonts w:asciiTheme="minorHAnsi" w:hAnsiTheme="minorHAnsi" w:cstheme="minorHAnsi"/>
          <w:sz w:val="20"/>
          <w:szCs w:val="20"/>
          <w:lang w:val="es-ES"/>
        </w:rPr>
        <w:t>D</w:t>
      </w:r>
      <w:r w:rsidR="006E60F6" w:rsidRPr="00C21722">
        <w:rPr>
          <w:rFonts w:asciiTheme="minorHAnsi" w:hAnsiTheme="minorHAnsi" w:cstheme="minorHAnsi"/>
          <w:sz w:val="20"/>
          <w:szCs w:val="20"/>
          <w:lang w:val="es-ES"/>
        </w:rPr>
        <w:t>ebe responder la(s) pregunta(s) que se plantea(n) en el documento Word Evidencia_2_competencia_empleabilidad</w:t>
      </w:r>
    </w:p>
    <w:p w14:paraId="5286EBEF" w14:textId="0D273391" w:rsidR="00977853" w:rsidRDefault="00977853" w:rsidP="006E60F6">
      <w:pPr>
        <w:pStyle w:val="Prrafodelista"/>
        <w:spacing w:after="0" w:line="240" w:lineRule="auto"/>
        <w:contextualSpacing w:val="0"/>
        <w:jc w:val="both"/>
        <w:rPr>
          <w:rFonts w:asciiTheme="minorHAnsi" w:hAnsiTheme="minorHAnsi" w:cstheme="minorHAnsi"/>
          <w:sz w:val="20"/>
          <w:szCs w:val="20"/>
          <w:lang w:val="es-ES"/>
        </w:rPr>
      </w:pPr>
      <w:r w:rsidRPr="009370B7">
        <w:rPr>
          <w:rFonts w:asciiTheme="minorHAnsi" w:hAnsiTheme="minorHAnsi" w:cstheme="minorHAnsi"/>
          <w:sz w:val="20"/>
          <w:szCs w:val="20"/>
          <w:lang w:val="es-ES"/>
        </w:rPr>
        <w:t>.</w:t>
      </w:r>
    </w:p>
    <w:p w14:paraId="622DCC1A" w14:textId="6131B394" w:rsidR="00DD41DC" w:rsidRDefault="0006643E" w:rsidP="0006643E">
      <w:pPr>
        <w:pStyle w:val="Prrafodelista"/>
        <w:spacing w:after="0" w:line="240" w:lineRule="auto"/>
        <w:contextualSpacing w:val="0"/>
        <w:jc w:val="center"/>
        <w:rPr>
          <w:rFonts w:asciiTheme="minorHAnsi" w:hAnsiTheme="minorHAnsi" w:cstheme="minorHAnsi"/>
          <w:sz w:val="20"/>
          <w:szCs w:val="20"/>
        </w:rPr>
      </w:pPr>
      <w:r>
        <w:rPr>
          <w:noProof/>
          <w:lang w:eastAsia="es-CL"/>
        </w:rPr>
        <w:drawing>
          <wp:anchor distT="0" distB="0" distL="114300" distR="114300" simplePos="0" relativeHeight="251659264" behindDoc="0" locked="0" layoutInCell="1" allowOverlap="1" wp14:anchorId="1CA75075" wp14:editId="10DBE027">
            <wp:simplePos x="0" y="0"/>
            <wp:positionH relativeFrom="margin">
              <wp:posOffset>1806575</wp:posOffset>
            </wp:positionH>
            <wp:positionV relativeFrom="paragraph">
              <wp:posOffset>3810</wp:posOffset>
            </wp:positionV>
            <wp:extent cx="2289175" cy="2263140"/>
            <wp:effectExtent l="0" t="0" r="0" b="3810"/>
            <wp:wrapThrough wrapText="bothSides">
              <wp:wrapPolygon edited="0">
                <wp:start x="8448" y="0"/>
                <wp:lineTo x="7010" y="182"/>
                <wp:lineTo x="2876" y="2364"/>
                <wp:lineTo x="2157" y="3818"/>
                <wp:lineTo x="719" y="5818"/>
                <wp:lineTo x="180" y="7273"/>
                <wp:lineTo x="0" y="8182"/>
                <wp:lineTo x="0" y="12909"/>
                <wp:lineTo x="180" y="14545"/>
                <wp:lineTo x="1618" y="17455"/>
                <wp:lineTo x="5033" y="20364"/>
                <wp:lineTo x="7909" y="21455"/>
                <wp:lineTo x="8269" y="21455"/>
                <wp:lineTo x="13122" y="21455"/>
                <wp:lineTo x="13481" y="21455"/>
                <wp:lineTo x="16357" y="20364"/>
                <wp:lineTo x="19773" y="17455"/>
                <wp:lineTo x="21211" y="14545"/>
                <wp:lineTo x="21390" y="12909"/>
                <wp:lineTo x="21390" y="8182"/>
                <wp:lineTo x="20851" y="5818"/>
                <wp:lineTo x="19233" y="3818"/>
                <wp:lineTo x="18514" y="2364"/>
                <wp:lineTo x="14380" y="182"/>
                <wp:lineTo x="12942" y="0"/>
                <wp:lineTo x="844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9175" cy="2263140"/>
                    </a:xfrm>
                    <a:prstGeom prst="rect">
                      <a:avLst/>
                    </a:prstGeom>
                    <a:noFill/>
                  </pic:spPr>
                </pic:pic>
              </a:graphicData>
            </a:graphic>
            <wp14:sizeRelH relativeFrom="margin">
              <wp14:pctWidth>0</wp14:pctWidth>
            </wp14:sizeRelH>
            <wp14:sizeRelV relativeFrom="margin">
              <wp14:pctHeight>0</wp14:pctHeight>
            </wp14:sizeRelV>
          </wp:anchor>
        </w:drawing>
      </w:r>
    </w:p>
    <w:p w14:paraId="09BE872A" w14:textId="538C6A28"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4C765DED" w14:textId="314A987A"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7703640C" w14:textId="7A042C8D"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2FF789AF" w14:textId="24EBC140"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0E602A0" w14:textId="2DDA9AA3"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22F604E" w14:textId="704B31C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A1BD49D" w14:textId="260035B5" w:rsidR="004C5D46" w:rsidRDefault="004C5D46" w:rsidP="00F60D78">
      <w:pPr>
        <w:pStyle w:val="Prrafodelista"/>
        <w:spacing w:after="0" w:line="240" w:lineRule="auto"/>
        <w:contextualSpacing w:val="0"/>
        <w:jc w:val="both"/>
        <w:rPr>
          <w:rFonts w:asciiTheme="minorHAnsi" w:hAnsiTheme="minorHAnsi" w:cstheme="minorHAnsi"/>
          <w:sz w:val="20"/>
          <w:szCs w:val="20"/>
        </w:rPr>
      </w:pPr>
    </w:p>
    <w:p w14:paraId="4062A711" w14:textId="496EA215"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34FF72D3" w14:textId="6365C731"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4C44C2FD" w14:textId="77777777" w:rsidR="0072454A" w:rsidRDefault="0072454A"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p>
    <w:p w14:paraId="2AB49C48" w14:textId="77777777" w:rsidR="00F06E09" w:rsidRDefault="00F06E09"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p>
    <w:p w14:paraId="1F00B70E" w14:textId="72D684E1" w:rsidR="003A0A83" w:rsidRPr="00D171C8" w:rsidRDefault="00D171C8"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r w:rsidRPr="00D171C8">
        <w:rPr>
          <w:rFonts w:asciiTheme="minorHAnsi" w:eastAsiaTheme="minorHAnsi" w:hAnsiTheme="minorHAnsi" w:cstheme="minorHAnsi"/>
          <w:iCs/>
          <w:sz w:val="22"/>
          <w:szCs w:val="22"/>
          <w:u w:val="single"/>
          <w:lang w:val="es-CL" w:eastAsia="en-US"/>
        </w:rPr>
        <w:t>CONTEXTO DE NEGOCIO</w:t>
      </w:r>
    </w:p>
    <w:p w14:paraId="08B2404B" w14:textId="524FCCCF" w:rsidR="006477C1" w:rsidRPr="0006643E" w:rsidRDefault="0006643E" w:rsidP="006477C1">
      <w:pPr>
        <w:spacing w:after="0"/>
        <w:jc w:val="both"/>
        <w:rPr>
          <w:rFonts w:asciiTheme="minorHAnsi" w:hAnsiTheme="minorHAnsi" w:cstheme="minorHAnsi"/>
          <w:sz w:val="20"/>
          <w:szCs w:val="20"/>
        </w:rPr>
      </w:pPr>
      <w:r w:rsidRPr="0006643E">
        <w:rPr>
          <w:rFonts w:asciiTheme="minorHAnsi" w:hAnsiTheme="minorHAnsi" w:cstheme="minorHAnsi"/>
          <w:sz w:val="20"/>
          <w:szCs w:val="20"/>
        </w:rPr>
        <w:t xml:space="preserve">El negocio del </w:t>
      </w:r>
      <w:proofErr w:type="spellStart"/>
      <w:r w:rsidRPr="0006643E">
        <w:rPr>
          <w:rFonts w:asciiTheme="minorHAnsi" w:hAnsiTheme="minorHAnsi" w:cstheme="minorHAnsi"/>
          <w:sz w:val="20"/>
          <w:szCs w:val="20"/>
        </w:rPr>
        <w:t>retail</w:t>
      </w:r>
      <w:proofErr w:type="spellEnd"/>
      <w:r w:rsidRPr="0006643E">
        <w:rPr>
          <w:rFonts w:asciiTheme="minorHAnsi" w:hAnsiTheme="minorHAnsi" w:cstheme="minorHAnsi"/>
          <w:sz w:val="20"/>
          <w:szCs w:val="20"/>
        </w:rPr>
        <w:t xml:space="preserve"> es un sector económico que engloba a empresas especializadas en la comercialización masiva de productos o servicios a grandes cantidades de cliente</w:t>
      </w:r>
      <w:r w:rsidR="006477C1">
        <w:rPr>
          <w:rFonts w:asciiTheme="minorHAnsi" w:hAnsiTheme="minorHAnsi" w:cstheme="minorHAnsi"/>
          <w:sz w:val="20"/>
          <w:szCs w:val="20"/>
        </w:rPr>
        <w:t xml:space="preserve"> y que buscan </w:t>
      </w:r>
      <w:r w:rsidR="006477C1" w:rsidRPr="0006643E">
        <w:rPr>
          <w:rFonts w:asciiTheme="minorHAnsi" w:hAnsiTheme="minorHAnsi" w:cstheme="minorHAnsi"/>
          <w:sz w:val="20"/>
          <w:szCs w:val="20"/>
        </w:rPr>
        <w:t>satisfacer sus necesidades asociado a un establecimiento físico o a otros canales de venta.</w:t>
      </w:r>
    </w:p>
    <w:p w14:paraId="2EFCA134" w14:textId="77777777" w:rsidR="0006643E" w:rsidRPr="0006643E" w:rsidRDefault="0006643E" w:rsidP="0006643E">
      <w:pPr>
        <w:spacing w:after="0"/>
        <w:jc w:val="both"/>
        <w:rPr>
          <w:rFonts w:asciiTheme="minorHAnsi" w:hAnsiTheme="minorHAnsi" w:cstheme="minorHAnsi"/>
          <w:sz w:val="20"/>
          <w:szCs w:val="20"/>
        </w:rPr>
      </w:pPr>
      <w:r w:rsidRPr="0006643E">
        <w:rPr>
          <w:rFonts w:asciiTheme="minorHAnsi" w:hAnsiTheme="minorHAnsi" w:cstheme="minorHAnsi"/>
          <w:sz w:val="20"/>
          <w:szCs w:val="20"/>
        </w:rPr>
        <w:t xml:space="preserve">El ejemplo más común del sector </w:t>
      </w:r>
      <w:proofErr w:type="spellStart"/>
      <w:r w:rsidRPr="0006643E">
        <w:rPr>
          <w:rFonts w:asciiTheme="minorHAnsi" w:hAnsiTheme="minorHAnsi" w:cstheme="minorHAnsi"/>
          <w:sz w:val="20"/>
          <w:szCs w:val="20"/>
        </w:rPr>
        <w:t>retail</w:t>
      </w:r>
      <w:proofErr w:type="spellEnd"/>
      <w:r w:rsidRPr="0006643E">
        <w:rPr>
          <w:rFonts w:asciiTheme="minorHAnsi" w:hAnsiTheme="minorHAnsi" w:cstheme="minorHAnsi"/>
          <w:sz w:val="20"/>
          <w:szCs w:val="20"/>
        </w:rPr>
        <w:t xml:space="preserve"> son: los supermercados, tiendas departamentales, locales para el mejoramiento del hogar, farmacias, tiendas </w:t>
      </w:r>
      <w:proofErr w:type="spellStart"/>
      <w:r w:rsidRPr="0006643E">
        <w:rPr>
          <w:rFonts w:asciiTheme="minorHAnsi" w:hAnsiTheme="minorHAnsi" w:cstheme="minorHAnsi"/>
          <w:sz w:val="20"/>
          <w:szCs w:val="20"/>
        </w:rPr>
        <w:t>fast</w:t>
      </w:r>
      <w:proofErr w:type="spellEnd"/>
      <w:r w:rsidRPr="0006643E">
        <w:rPr>
          <w:rFonts w:asciiTheme="minorHAnsi" w:hAnsiTheme="minorHAnsi" w:cstheme="minorHAnsi"/>
          <w:sz w:val="20"/>
          <w:szCs w:val="20"/>
        </w:rPr>
        <w:t xml:space="preserve"> </w:t>
      </w:r>
      <w:proofErr w:type="spellStart"/>
      <w:r w:rsidRPr="0006643E">
        <w:rPr>
          <w:rFonts w:asciiTheme="minorHAnsi" w:hAnsiTheme="minorHAnsi" w:cstheme="minorHAnsi"/>
          <w:sz w:val="20"/>
          <w:szCs w:val="20"/>
        </w:rPr>
        <w:t>fashion</w:t>
      </w:r>
      <w:proofErr w:type="spellEnd"/>
      <w:r w:rsidRPr="0006643E">
        <w:rPr>
          <w:rFonts w:asciiTheme="minorHAnsi" w:hAnsiTheme="minorHAnsi" w:cstheme="minorHAnsi"/>
          <w:sz w:val="20"/>
          <w:szCs w:val="20"/>
        </w:rPr>
        <w:t xml:space="preserve">, librerías, entre otros. </w:t>
      </w:r>
    </w:p>
    <w:p w14:paraId="7C5FC015" w14:textId="77777777" w:rsidR="00741AE0" w:rsidRDefault="0006643E" w:rsidP="0006643E">
      <w:pPr>
        <w:spacing w:after="0"/>
        <w:jc w:val="both"/>
        <w:rPr>
          <w:rFonts w:asciiTheme="minorHAnsi" w:hAnsiTheme="minorHAnsi" w:cstheme="minorHAnsi"/>
          <w:sz w:val="20"/>
          <w:szCs w:val="20"/>
        </w:rPr>
      </w:pPr>
      <w:r w:rsidRPr="0006643E">
        <w:rPr>
          <w:rFonts w:asciiTheme="minorHAnsi" w:hAnsiTheme="minorHAnsi" w:cstheme="minorHAnsi"/>
          <w:sz w:val="20"/>
          <w:szCs w:val="20"/>
        </w:rPr>
        <w:t xml:space="preserve">Las características más importantes y que lo diferencian de otros sectores en el mercado son: </w:t>
      </w:r>
    </w:p>
    <w:p w14:paraId="069CC71A" w14:textId="26CC081B" w:rsidR="0006643E" w:rsidRPr="00741AE0" w:rsidRDefault="0006643E" w:rsidP="00741AE0">
      <w:pPr>
        <w:pStyle w:val="Prrafodelista"/>
        <w:numPr>
          <w:ilvl w:val="0"/>
          <w:numId w:val="21"/>
        </w:numPr>
        <w:spacing w:after="0"/>
        <w:jc w:val="both"/>
        <w:rPr>
          <w:rFonts w:asciiTheme="minorHAnsi" w:hAnsiTheme="minorHAnsi" w:cstheme="minorHAnsi"/>
          <w:sz w:val="20"/>
          <w:szCs w:val="20"/>
        </w:rPr>
      </w:pPr>
      <w:r w:rsidRPr="00741AE0">
        <w:rPr>
          <w:rFonts w:asciiTheme="minorHAnsi" w:hAnsiTheme="minorHAnsi" w:cstheme="minorHAnsi"/>
          <w:sz w:val="20"/>
          <w:szCs w:val="20"/>
        </w:rPr>
        <w:t xml:space="preserve">Interacción con el usuario: la atención al cliente que brinda el </w:t>
      </w:r>
      <w:proofErr w:type="spellStart"/>
      <w:r w:rsidRPr="00741AE0">
        <w:rPr>
          <w:rFonts w:asciiTheme="minorHAnsi" w:hAnsiTheme="minorHAnsi" w:cstheme="minorHAnsi"/>
          <w:sz w:val="20"/>
          <w:szCs w:val="20"/>
        </w:rPr>
        <w:t>retailer</w:t>
      </w:r>
      <w:proofErr w:type="spellEnd"/>
      <w:r w:rsidRPr="00741AE0">
        <w:rPr>
          <w:rFonts w:asciiTheme="minorHAnsi" w:hAnsiTheme="minorHAnsi" w:cstheme="minorHAnsi"/>
          <w:sz w:val="20"/>
          <w:szCs w:val="20"/>
        </w:rPr>
        <w:t xml:space="preserve"> es fundamental para crear una relación afectiva con el cliente y obtener su fidelidad a la marca. </w:t>
      </w:r>
    </w:p>
    <w:p w14:paraId="478EF155" w14:textId="77777777" w:rsidR="0006643E" w:rsidRPr="00741AE0" w:rsidRDefault="0006643E" w:rsidP="00741AE0">
      <w:pPr>
        <w:pStyle w:val="Prrafodelista"/>
        <w:numPr>
          <w:ilvl w:val="0"/>
          <w:numId w:val="21"/>
        </w:numPr>
        <w:spacing w:after="0"/>
        <w:jc w:val="both"/>
        <w:rPr>
          <w:rFonts w:asciiTheme="minorHAnsi" w:hAnsiTheme="minorHAnsi" w:cstheme="minorHAnsi"/>
          <w:sz w:val="20"/>
          <w:szCs w:val="20"/>
        </w:rPr>
      </w:pPr>
      <w:r w:rsidRPr="00741AE0">
        <w:rPr>
          <w:rFonts w:asciiTheme="minorHAnsi" w:hAnsiTheme="minorHAnsi" w:cstheme="minorHAnsi"/>
          <w:sz w:val="20"/>
          <w:szCs w:val="20"/>
        </w:rPr>
        <w:t>Mayor frecuencia de compra: debido a las pequeñas cantidades en las que se compra en el sector minorista, los consumidores acuden con más frecuencia al punto de venta.</w:t>
      </w:r>
    </w:p>
    <w:p w14:paraId="51CD2F42" w14:textId="77777777" w:rsidR="0006643E" w:rsidRPr="00741AE0" w:rsidRDefault="0006643E" w:rsidP="00741AE0">
      <w:pPr>
        <w:pStyle w:val="Prrafodelista"/>
        <w:numPr>
          <w:ilvl w:val="0"/>
          <w:numId w:val="21"/>
        </w:numPr>
        <w:spacing w:after="0"/>
        <w:jc w:val="both"/>
        <w:rPr>
          <w:rFonts w:asciiTheme="minorHAnsi" w:hAnsiTheme="minorHAnsi" w:cstheme="minorHAnsi"/>
          <w:sz w:val="20"/>
          <w:szCs w:val="20"/>
        </w:rPr>
      </w:pPr>
      <w:r w:rsidRPr="00741AE0">
        <w:rPr>
          <w:rFonts w:asciiTheme="minorHAnsi" w:hAnsiTheme="minorHAnsi" w:cstheme="minorHAnsi"/>
          <w:sz w:val="20"/>
          <w:szCs w:val="20"/>
        </w:rPr>
        <w:t xml:space="preserve">Buen manejo de la logística: ante los avances tecnológicos, la logística en el sector </w:t>
      </w:r>
      <w:proofErr w:type="spellStart"/>
      <w:r w:rsidRPr="00741AE0">
        <w:rPr>
          <w:rFonts w:asciiTheme="minorHAnsi" w:hAnsiTheme="minorHAnsi" w:cstheme="minorHAnsi"/>
          <w:sz w:val="20"/>
          <w:szCs w:val="20"/>
        </w:rPr>
        <w:t>retail</w:t>
      </w:r>
      <w:proofErr w:type="spellEnd"/>
      <w:r w:rsidRPr="00741AE0">
        <w:rPr>
          <w:rFonts w:asciiTheme="minorHAnsi" w:hAnsiTheme="minorHAnsi" w:cstheme="minorHAnsi"/>
          <w:sz w:val="20"/>
          <w:szCs w:val="20"/>
        </w:rPr>
        <w:t xml:space="preserve"> ha enfrentado distintos desafíos para poder entregar al cliente el producto en óptimas condiciones y en el tiempo establecido.</w:t>
      </w:r>
    </w:p>
    <w:p w14:paraId="39210638" w14:textId="611900B7" w:rsidR="006477C1" w:rsidRPr="006477C1" w:rsidRDefault="006477C1" w:rsidP="006477C1">
      <w:pPr>
        <w:spacing w:after="0"/>
        <w:jc w:val="both"/>
        <w:rPr>
          <w:rFonts w:asciiTheme="minorHAnsi" w:hAnsiTheme="minorHAnsi" w:cstheme="minorHAnsi"/>
          <w:sz w:val="20"/>
          <w:szCs w:val="20"/>
        </w:rPr>
      </w:pPr>
      <w:r w:rsidRPr="006477C1">
        <w:rPr>
          <w:rFonts w:asciiTheme="minorHAnsi" w:hAnsiTheme="minorHAnsi" w:cstheme="minorHAnsi"/>
          <w:sz w:val="20"/>
          <w:szCs w:val="20"/>
        </w:rPr>
        <w:t xml:space="preserve">En este sentido, los </w:t>
      </w:r>
      <w:proofErr w:type="spellStart"/>
      <w:r w:rsidRPr="006477C1">
        <w:rPr>
          <w:rFonts w:asciiTheme="minorHAnsi" w:hAnsiTheme="minorHAnsi" w:cstheme="minorHAnsi"/>
          <w:sz w:val="20"/>
          <w:szCs w:val="20"/>
        </w:rPr>
        <w:t>retailers</w:t>
      </w:r>
      <w:proofErr w:type="spellEnd"/>
      <w:r w:rsidRPr="006477C1">
        <w:rPr>
          <w:rFonts w:asciiTheme="minorHAnsi" w:hAnsiTheme="minorHAnsi" w:cstheme="minorHAnsi"/>
          <w:sz w:val="20"/>
          <w:szCs w:val="20"/>
        </w:rPr>
        <w:t xml:space="preserve"> han adaptado un conjunto de estrategias para integrar los canales tradicionales como las tiendas físicas y ventas por teléfono, con los canales online que incluyen la página web, el comercio </w:t>
      </w:r>
      <w:r w:rsidRPr="006477C1">
        <w:rPr>
          <w:rFonts w:asciiTheme="minorHAnsi" w:hAnsiTheme="minorHAnsi" w:cstheme="minorHAnsi"/>
          <w:sz w:val="20"/>
          <w:szCs w:val="20"/>
        </w:rPr>
        <w:lastRenderedPageBreak/>
        <w:t>electrónico, la presencia en redes sociales, blogs, portales de video, entre otros. El cliente actual espera encontrar el mismo contenido en todos estos canales, así como el mismo surtido de productos y servicios, concepto de la marca, etc.</w:t>
      </w:r>
      <w:r>
        <w:rPr>
          <w:rFonts w:asciiTheme="minorHAnsi" w:hAnsiTheme="minorHAnsi" w:cstheme="minorHAnsi"/>
          <w:sz w:val="20"/>
          <w:szCs w:val="20"/>
        </w:rPr>
        <w:t xml:space="preserve"> </w:t>
      </w:r>
      <w:r w:rsidRPr="006477C1">
        <w:rPr>
          <w:rFonts w:asciiTheme="minorHAnsi" w:hAnsiTheme="minorHAnsi" w:cstheme="minorHAnsi"/>
          <w:sz w:val="20"/>
          <w:szCs w:val="20"/>
        </w:rPr>
        <w:t xml:space="preserve">Toda la estrategia de venta y posicionamiento de la empresa debe ir en una misma línea e integrarse en todos estos canales para que el consumidor pueda acceder a la compra de manera más eficiente. La llegada de tiendas virtuales ha impactado al sector </w:t>
      </w:r>
      <w:proofErr w:type="spellStart"/>
      <w:r w:rsidRPr="006477C1">
        <w:rPr>
          <w:rFonts w:asciiTheme="minorHAnsi" w:hAnsiTheme="minorHAnsi" w:cstheme="minorHAnsi"/>
          <w:sz w:val="20"/>
          <w:szCs w:val="20"/>
        </w:rPr>
        <w:t>retail</w:t>
      </w:r>
      <w:proofErr w:type="spellEnd"/>
      <w:r w:rsidRPr="006477C1">
        <w:rPr>
          <w:rFonts w:asciiTheme="minorHAnsi" w:hAnsiTheme="minorHAnsi" w:cstheme="minorHAnsi"/>
          <w:sz w:val="20"/>
          <w:szCs w:val="20"/>
        </w:rPr>
        <w:t>, donde las empresas gigantes del sector están implementando sus e-</w:t>
      </w:r>
      <w:proofErr w:type="spellStart"/>
      <w:r w:rsidRPr="006477C1">
        <w:rPr>
          <w:rFonts w:asciiTheme="minorHAnsi" w:hAnsiTheme="minorHAnsi" w:cstheme="minorHAnsi"/>
          <w:sz w:val="20"/>
          <w:szCs w:val="20"/>
        </w:rPr>
        <w:t>commerce</w:t>
      </w:r>
      <w:proofErr w:type="spellEnd"/>
      <w:r w:rsidRPr="006477C1">
        <w:rPr>
          <w:rFonts w:asciiTheme="minorHAnsi" w:hAnsiTheme="minorHAnsi" w:cstheme="minorHAnsi"/>
          <w:sz w:val="20"/>
          <w:szCs w:val="20"/>
        </w:rPr>
        <w:t xml:space="preserve"> para atender a un consumidor online que es exigente respecto a términos de entregas de productos. </w:t>
      </w:r>
    </w:p>
    <w:p w14:paraId="42F85C26" w14:textId="77777777" w:rsidR="006477C1" w:rsidRPr="006477C1" w:rsidRDefault="006477C1" w:rsidP="006477C1">
      <w:pPr>
        <w:spacing w:after="0"/>
        <w:jc w:val="both"/>
        <w:rPr>
          <w:rFonts w:asciiTheme="minorHAnsi" w:hAnsiTheme="minorHAnsi" w:cstheme="minorHAnsi"/>
          <w:sz w:val="20"/>
          <w:szCs w:val="20"/>
        </w:rPr>
      </w:pPr>
      <w:r w:rsidRPr="006477C1">
        <w:rPr>
          <w:rFonts w:asciiTheme="minorHAnsi" w:hAnsiTheme="minorHAnsi" w:cstheme="minorHAnsi"/>
          <w:sz w:val="20"/>
          <w:szCs w:val="20"/>
        </w:rPr>
        <w:t xml:space="preserve">En el ámbito del </w:t>
      </w:r>
      <w:proofErr w:type="spellStart"/>
      <w:r w:rsidRPr="006477C1">
        <w:rPr>
          <w:rFonts w:asciiTheme="minorHAnsi" w:hAnsiTheme="minorHAnsi" w:cstheme="minorHAnsi"/>
          <w:sz w:val="20"/>
          <w:szCs w:val="20"/>
        </w:rPr>
        <w:t>retail</w:t>
      </w:r>
      <w:proofErr w:type="spellEnd"/>
      <w:r w:rsidRPr="006477C1">
        <w:rPr>
          <w:rFonts w:asciiTheme="minorHAnsi" w:hAnsiTheme="minorHAnsi" w:cstheme="minorHAnsi"/>
          <w:sz w:val="20"/>
          <w:szCs w:val="20"/>
        </w:rPr>
        <w:t xml:space="preserve"> nacional, hace 5 años se creó la exitosa empresa CENCOFALRIP, la que a contar de marzo del próximo año tendrá sucursales en todas las regiones del país. Su éxito se debe a las estrategias innovadoras que se han implementado en todos estos años beneficiando a sus clientes en compras, avances en efectivo y súper avances con tasas de interés más atractivas que las ofrecidas por las otras empresas del mismo rubro y entidades bancarias tradicionales. </w:t>
      </w:r>
    </w:p>
    <w:p w14:paraId="4CF3F46C" w14:textId="639EADD9" w:rsidR="006477C1" w:rsidRPr="00741AE0" w:rsidRDefault="006477C1" w:rsidP="005C4067">
      <w:pPr>
        <w:spacing w:after="0"/>
        <w:jc w:val="both"/>
        <w:rPr>
          <w:rFonts w:asciiTheme="minorHAnsi" w:hAnsiTheme="minorHAnsi" w:cstheme="minorHAnsi"/>
          <w:sz w:val="20"/>
          <w:szCs w:val="20"/>
        </w:rPr>
      </w:pPr>
      <w:r w:rsidRPr="00741AE0">
        <w:rPr>
          <w:rFonts w:asciiTheme="minorHAnsi" w:hAnsiTheme="minorHAnsi" w:cstheme="minorHAnsi"/>
          <w:sz w:val="20"/>
          <w:szCs w:val="20"/>
        </w:rPr>
        <w:t xml:space="preserve">La persona que desea ser cliente de CENCOFALRIP debe acudir a alguna de las sucursales en donde se completa una ficha con sus datos personales. La empresa de </w:t>
      </w:r>
      <w:proofErr w:type="spellStart"/>
      <w:r w:rsidRPr="00741AE0">
        <w:rPr>
          <w:rFonts w:asciiTheme="minorHAnsi" w:hAnsiTheme="minorHAnsi" w:cstheme="minorHAnsi"/>
          <w:sz w:val="20"/>
          <w:szCs w:val="20"/>
        </w:rPr>
        <w:t>Retail</w:t>
      </w:r>
      <w:proofErr w:type="spellEnd"/>
      <w:r w:rsidRPr="00741AE0">
        <w:rPr>
          <w:rFonts w:asciiTheme="minorHAnsi" w:hAnsiTheme="minorHAnsi" w:cstheme="minorHAnsi"/>
          <w:sz w:val="20"/>
          <w:szCs w:val="20"/>
        </w:rPr>
        <w:t xml:space="preserve"> trabaja con cuatro tipos de clientes: </w:t>
      </w:r>
      <w:r w:rsidR="00741AE0">
        <w:rPr>
          <w:rFonts w:asciiTheme="minorHAnsi" w:hAnsiTheme="minorHAnsi" w:cstheme="minorHAnsi"/>
          <w:sz w:val="20"/>
          <w:szCs w:val="20"/>
        </w:rPr>
        <w:t>T</w:t>
      </w:r>
      <w:r w:rsidRPr="00741AE0">
        <w:rPr>
          <w:rFonts w:asciiTheme="minorHAnsi" w:hAnsiTheme="minorHAnsi" w:cstheme="minorHAnsi"/>
          <w:sz w:val="20"/>
          <w:szCs w:val="20"/>
        </w:rPr>
        <w:t>rabajadores dependientes</w:t>
      </w:r>
      <w:r w:rsidR="005C4067">
        <w:rPr>
          <w:rFonts w:asciiTheme="minorHAnsi" w:hAnsiTheme="minorHAnsi" w:cstheme="minorHAnsi"/>
          <w:sz w:val="20"/>
          <w:szCs w:val="20"/>
        </w:rPr>
        <w:t xml:space="preserve">, </w:t>
      </w:r>
      <w:r w:rsidR="00741AE0">
        <w:rPr>
          <w:rFonts w:asciiTheme="minorHAnsi" w:hAnsiTheme="minorHAnsi" w:cstheme="minorHAnsi"/>
          <w:sz w:val="20"/>
          <w:szCs w:val="20"/>
        </w:rPr>
        <w:t>T</w:t>
      </w:r>
      <w:r w:rsidRPr="00741AE0">
        <w:rPr>
          <w:rFonts w:asciiTheme="minorHAnsi" w:hAnsiTheme="minorHAnsi" w:cstheme="minorHAnsi"/>
          <w:sz w:val="20"/>
          <w:szCs w:val="20"/>
        </w:rPr>
        <w:t>rabajadores independientes</w:t>
      </w:r>
      <w:r w:rsidR="005C4067">
        <w:rPr>
          <w:rFonts w:asciiTheme="minorHAnsi" w:hAnsiTheme="minorHAnsi" w:cstheme="minorHAnsi"/>
          <w:sz w:val="20"/>
          <w:szCs w:val="20"/>
        </w:rPr>
        <w:t xml:space="preserve">, </w:t>
      </w:r>
      <w:r w:rsidR="00741AE0">
        <w:rPr>
          <w:rFonts w:asciiTheme="minorHAnsi" w:hAnsiTheme="minorHAnsi" w:cstheme="minorHAnsi"/>
          <w:sz w:val="20"/>
          <w:szCs w:val="20"/>
        </w:rPr>
        <w:t>D</w:t>
      </w:r>
      <w:r w:rsidRPr="00741AE0">
        <w:rPr>
          <w:rFonts w:asciiTheme="minorHAnsi" w:hAnsiTheme="minorHAnsi" w:cstheme="minorHAnsi"/>
          <w:sz w:val="20"/>
          <w:szCs w:val="20"/>
        </w:rPr>
        <w:t>ueña(o) de casa</w:t>
      </w:r>
      <w:r w:rsidR="005C4067">
        <w:rPr>
          <w:rFonts w:asciiTheme="minorHAnsi" w:hAnsiTheme="minorHAnsi" w:cstheme="minorHAnsi"/>
          <w:sz w:val="20"/>
          <w:szCs w:val="20"/>
        </w:rPr>
        <w:t xml:space="preserve"> y </w:t>
      </w:r>
      <w:r w:rsidR="00741AE0">
        <w:rPr>
          <w:rFonts w:asciiTheme="minorHAnsi" w:hAnsiTheme="minorHAnsi" w:cstheme="minorHAnsi"/>
          <w:sz w:val="20"/>
          <w:szCs w:val="20"/>
        </w:rPr>
        <w:t>P</w:t>
      </w:r>
      <w:r w:rsidRPr="00741AE0">
        <w:rPr>
          <w:rFonts w:asciiTheme="minorHAnsi" w:hAnsiTheme="minorHAnsi" w:cstheme="minorHAnsi"/>
          <w:sz w:val="20"/>
          <w:szCs w:val="20"/>
        </w:rPr>
        <w:t xml:space="preserve">ensionados y </w:t>
      </w:r>
      <w:r w:rsidR="005C4067">
        <w:rPr>
          <w:rFonts w:asciiTheme="minorHAnsi" w:hAnsiTheme="minorHAnsi" w:cstheme="minorHAnsi"/>
          <w:sz w:val="20"/>
          <w:szCs w:val="20"/>
        </w:rPr>
        <w:t>T</w:t>
      </w:r>
      <w:r w:rsidRPr="00741AE0">
        <w:rPr>
          <w:rFonts w:asciiTheme="minorHAnsi" w:hAnsiTheme="minorHAnsi" w:cstheme="minorHAnsi"/>
          <w:sz w:val="20"/>
          <w:szCs w:val="20"/>
        </w:rPr>
        <w:t xml:space="preserve">ercera </w:t>
      </w:r>
      <w:r w:rsidR="005C4067">
        <w:rPr>
          <w:rFonts w:asciiTheme="minorHAnsi" w:hAnsiTheme="minorHAnsi" w:cstheme="minorHAnsi"/>
          <w:sz w:val="20"/>
          <w:szCs w:val="20"/>
        </w:rPr>
        <w:t>E</w:t>
      </w:r>
      <w:r w:rsidRPr="00741AE0">
        <w:rPr>
          <w:rFonts w:asciiTheme="minorHAnsi" w:hAnsiTheme="minorHAnsi" w:cstheme="minorHAnsi"/>
          <w:sz w:val="20"/>
          <w:szCs w:val="20"/>
        </w:rPr>
        <w:t>dad.</w:t>
      </w:r>
    </w:p>
    <w:p w14:paraId="45F4AC2D" w14:textId="2E57071D" w:rsidR="006477C1" w:rsidRPr="006477C1" w:rsidRDefault="006477C1" w:rsidP="006477C1">
      <w:pPr>
        <w:spacing w:after="0"/>
        <w:jc w:val="both"/>
        <w:rPr>
          <w:rFonts w:asciiTheme="minorHAnsi" w:hAnsiTheme="minorHAnsi" w:cstheme="minorHAnsi"/>
          <w:sz w:val="20"/>
          <w:szCs w:val="20"/>
        </w:rPr>
      </w:pPr>
      <w:r w:rsidRPr="006477C1">
        <w:rPr>
          <w:rFonts w:asciiTheme="minorHAnsi" w:hAnsiTheme="minorHAnsi" w:cstheme="minorHAnsi"/>
          <w:sz w:val="20"/>
          <w:szCs w:val="20"/>
        </w:rPr>
        <w:t xml:space="preserve">Al momento de inscribirse, a cada cliente se le entrega una tarjeta de la empresa para que pueda efectuar compras, solicitar avances en efectivo o solicitar súper avances en cuotas. El cliente puede tener más de una tarjeta si lo desea. Al ser cliente de CENCOFALRIP, la persona puede optar por cualquiera de los otros productos que la empresa de </w:t>
      </w:r>
      <w:proofErr w:type="spellStart"/>
      <w:r w:rsidRPr="006477C1">
        <w:rPr>
          <w:rFonts w:asciiTheme="minorHAnsi" w:hAnsiTheme="minorHAnsi" w:cstheme="minorHAnsi"/>
          <w:sz w:val="20"/>
          <w:szCs w:val="20"/>
        </w:rPr>
        <w:t>Retail</w:t>
      </w:r>
      <w:proofErr w:type="spellEnd"/>
      <w:r w:rsidRPr="006477C1">
        <w:rPr>
          <w:rFonts w:asciiTheme="minorHAnsi" w:hAnsiTheme="minorHAnsi" w:cstheme="minorHAnsi"/>
          <w:sz w:val="20"/>
          <w:szCs w:val="20"/>
        </w:rPr>
        <w:t xml:space="preserve"> dispone para sus clientes</w:t>
      </w:r>
      <w:r w:rsidR="00741AE0">
        <w:rPr>
          <w:rFonts w:asciiTheme="minorHAnsi" w:hAnsiTheme="minorHAnsi" w:cstheme="minorHAnsi"/>
          <w:sz w:val="20"/>
          <w:szCs w:val="20"/>
        </w:rPr>
        <w:t xml:space="preserve"> (créditos y seguros)</w:t>
      </w:r>
      <w:r w:rsidRPr="006477C1">
        <w:rPr>
          <w:rFonts w:asciiTheme="minorHAnsi" w:hAnsiTheme="minorHAnsi" w:cstheme="minorHAnsi"/>
          <w:sz w:val="20"/>
          <w:szCs w:val="20"/>
        </w:rPr>
        <w:t>. Cualquiera de ellos se debe solicitar personalmente en el área financiera de las sucursales que posee la empresa.</w:t>
      </w:r>
    </w:p>
    <w:p w14:paraId="567E0520" w14:textId="46E93411" w:rsidR="006477C1" w:rsidRPr="006477C1" w:rsidRDefault="006477C1" w:rsidP="006477C1">
      <w:pPr>
        <w:spacing w:after="0"/>
        <w:jc w:val="both"/>
        <w:rPr>
          <w:rFonts w:asciiTheme="minorHAnsi" w:hAnsiTheme="minorHAnsi" w:cstheme="minorHAnsi"/>
          <w:sz w:val="20"/>
          <w:szCs w:val="20"/>
        </w:rPr>
      </w:pPr>
      <w:r w:rsidRPr="006477C1">
        <w:rPr>
          <w:rFonts w:asciiTheme="minorHAnsi" w:hAnsiTheme="minorHAnsi" w:cstheme="minorHAnsi"/>
          <w:sz w:val="20"/>
          <w:szCs w:val="20"/>
        </w:rPr>
        <w:t>Cuando se le entrega la tarjeta CF</w:t>
      </w:r>
      <w:r w:rsidR="008B0F51">
        <w:rPr>
          <w:rFonts w:asciiTheme="minorHAnsi" w:hAnsiTheme="minorHAnsi" w:cstheme="minorHAnsi"/>
          <w:sz w:val="20"/>
          <w:szCs w:val="20"/>
        </w:rPr>
        <w:t>R</w:t>
      </w:r>
      <w:r w:rsidRPr="006477C1">
        <w:rPr>
          <w:rFonts w:asciiTheme="minorHAnsi" w:hAnsiTheme="minorHAnsi" w:cstheme="minorHAnsi"/>
          <w:sz w:val="20"/>
          <w:szCs w:val="20"/>
        </w:rPr>
        <w:t xml:space="preserve"> al cliente, se le hace firmar un documento en el que se le informa el cupo máximo (en dinero) que tendrá para efectuar compras, avances en efectivo o súper avances. Cada transacción que el cliente realice con la tarjeta CENCOFALRIP tiene un interés asociado definido por la empresa. A un cliente se le pueden entregar un máximo de 2 tarjetas </w:t>
      </w:r>
      <w:r w:rsidR="00442A5F" w:rsidRPr="006477C1">
        <w:rPr>
          <w:rFonts w:asciiTheme="minorHAnsi" w:hAnsiTheme="minorHAnsi" w:cstheme="minorHAnsi"/>
          <w:sz w:val="20"/>
          <w:szCs w:val="20"/>
        </w:rPr>
        <w:t>CF</w:t>
      </w:r>
      <w:r w:rsidR="00442A5F">
        <w:rPr>
          <w:rFonts w:asciiTheme="minorHAnsi" w:hAnsiTheme="minorHAnsi" w:cstheme="minorHAnsi"/>
          <w:sz w:val="20"/>
          <w:szCs w:val="20"/>
        </w:rPr>
        <w:t>R</w:t>
      </w:r>
      <w:r w:rsidR="00442A5F" w:rsidRPr="006477C1">
        <w:rPr>
          <w:rFonts w:asciiTheme="minorHAnsi" w:hAnsiTheme="minorHAnsi" w:cstheme="minorHAnsi"/>
          <w:sz w:val="20"/>
          <w:szCs w:val="20"/>
        </w:rPr>
        <w:t xml:space="preserve"> </w:t>
      </w:r>
      <w:r w:rsidRPr="006477C1">
        <w:rPr>
          <w:rFonts w:asciiTheme="minorHAnsi" w:hAnsiTheme="minorHAnsi" w:cstheme="minorHAnsi"/>
          <w:sz w:val="20"/>
          <w:szCs w:val="20"/>
        </w:rPr>
        <w:t xml:space="preserve">adicionales cada una de ellas con un número diferente. </w:t>
      </w:r>
    </w:p>
    <w:p w14:paraId="3C07A47B" w14:textId="4CAB5E97" w:rsidR="009D4C8E" w:rsidRDefault="006477C1" w:rsidP="006477C1">
      <w:pPr>
        <w:spacing w:after="0"/>
        <w:jc w:val="both"/>
        <w:rPr>
          <w:rFonts w:asciiTheme="minorHAnsi" w:hAnsiTheme="minorHAnsi" w:cstheme="minorHAnsi"/>
          <w:sz w:val="20"/>
          <w:szCs w:val="20"/>
        </w:rPr>
      </w:pPr>
      <w:r w:rsidRPr="006477C1">
        <w:rPr>
          <w:rFonts w:asciiTheme="minorHAnsi" w:hAnsiTheme="minorHAnsi" w:cstheme="minorHAnsi"/>
          <w:sz w:val="20"/>
          <w:szCs w:val="20"/>
        </w:rPr>
        <w:t xml:space="preserve">Considerando que CENCOFALRIP estará presente en todas las regiones del país, implicará que su cartera de clientes aumentará exponencialmente por lo que el directorio ha invertido en el rediseño del actual Sistema Informático </w:t>
      </w:r>
      <w:r w:rsidR="005C4067">
        <w:rPr>
          <w:rFonts w:asciiTheme="minorHAnsi" w:hAnsiTheme="minorHAnsi" w:cstheme="minorHAnsi"/>
          <w:sz w:val="20"/>
          <w:szCs w:val="20"/>
        </w:rPr>
        <w:t xml:space="preserve">que procesa todas las transacciones realizadas con la tarjeta CFR </w:t>
      </w:r>
      <w:r w:rsidRPr="006477C1">
        <w:rPr>
          <w:rFonts w:asciiTheme="minorHAnsi" w:hAnsiTheme="minorHAnsi" w:cstheme="minorHAnsi"/>
          <w:sz w:val="20"/>
          <w:szCs w:val="20"/>
        </w:rPr>
        <w:t xml:space="preserve">para poder realizar una gestión más eficiente por parte del </w:t>
      </w:r>
      <w:proofErr w:type="spellStart"/>
      <w:r w:rsidRPr="006477C1">
        <w:rPr>
          <w:rFonts w:asciiTheme="minorHAnsi" w:hAnsiTheme="minorHAnsi" w:cstheme="minorHAnsi"/>
          <w:sz w:val="20"/>
          <w:szCs w:val="20"/>
        </w:rPr>
        <w:t>retail</w:t>
      </w:r>
      <w:proofErr w:type="spellEnd"/>
      <w:r w:rsidRPr="006477C1">
        <w:rPr>
          <w:rFonts w:asciiTheme="minorHAnsi" w:hAnsiTheme="minorHAnsi" w:cstheme="minorHAnsi"/>
          <w:sz w:val="20"/>
          <w:szCs w:val="20"/>
        </w:rPr>
        <w:t xml:space="preserve"> y garantizar la excelencia del servicio que hasta ahora entrega a sus clientes. Este proyecto está siendo implementado por el departamento de informática CENCOFALRIP, en el cual Ud. trabaja, y </w:t>
      </w:r>
      <w:r w:rsidR="00741AE0">
        <w:rPr>
          <w:rFonts w:asciiTheme="minorHAnsi" w:hAnsiTheme="minorHAnsi" w:cstheme="minorHAnsi"/>
          <w:sz w:val="20"/>
          <w:szCs w:val="20"/>
        </w:rPr>
        <w:t xml:space="preserve">en esta etapa se deberá implementar la </w:t>
      </w:r>
      <w:r w:rsidR="00076F18">
        <w:rPr>
          <w:rFonts w:asciiTheme="minorHAnsi" w:hAnsiTheme="minorHAnsi" w:cstheme="minorHAnsi"/>
          <w:sz w:val="20"/>
          <w:szCs w:val="20"/>
        </w:rPr>
        <w:t>actualización de información online según las transacciones que realice el cliente.</w:t>
      </w:r>
    </w:p>
    <w:p w14:paraId="14E42677" w14:textId="0FA453DD" w:rsidR="00317688" w:rsidRDefault="00317688" w:rsidP="009D4C8E">
      <w:pPr>
        <w:spacing w:after="0"/>
        <w:jc w:val="both"/>
        <w:rPr>
          <w:rFonts w:asciiTheme="minorHAnsi" w:hAnsiTheme="minorHAnsi" w:cstheme="minorHAnsi"/>
          <w:sz w:val="20"/>
          <w:szCs w:val="20"/>
        </w:rPr>
      </w:pPr>
    </w:p>
    <w:p w14:paraId="5EF86B13" w14:textId="4959C414" w:rsidR="00F60D78" w:rsidRPr="00F60D78" w:rsidRDefault="00F60D78" w:rsidP="00F60D78">
      <w:pPr>
        <w:spacing w:after="0"/>
        <w:jc w:val="both"/>
        <w:rPr>
          <w:rFonts w:asciiTheme="minorHAnsi" w:hAnsiTheme="minorHAnsi" w:cstheme="minorHAnsi"/>
          <w:b/>
          <w:sz w:val="20"/>
          <w:szCs w:val="20"/>
          <w:u w:val="single"/>
        </w:rPr>
      </w:pPr>
      <w:r w:rsidRPr="00F60D78">
        <w:rPr>
          <w:rFonts w:asciiTheme="minorHAnsi" w:hAnsiTheme="minorHAnsi" w:cstheme="minorHAnsi"/>
          <w:b/>
          <w:sz w:val="20"/>
          <w:szCs w:val="20"/>
          <w:u w:val="single"/>
        </w:rPr>
        <w:t>REQUERIMIENTOS A RESOLVER</w:t>
      </w:r>
    </w:p>
    <w:p w14:paraId="7B3090FD" w14:textId="182A5185" w:rsidR="00F60D78" w:rsidRDefault="00F60D78" w:rsidP="00F60D78">
      <w:pPr>
        <w:spacing w:after="0"/>
        <w:jc w:val="both"/>
        <w:rPr>
          <w:rFonts w:asciiTheme="minorHAnsi" w:hAnsiTheme="minorHAnsi" w:cstheme="minorHAnsi"/>
          <w:sz w:val="20"/>
          <w:szCs w:val="20"/>
        </w:rPr>
      </w:pPr>
    </w:p>
    <w:p w14:paraId="2A8620ED" w14:textId="47E09DA9" w:rsidR="00013161" w:rsidRPr="00013161" w:rsidRDefault="00013161" w:rsidP="00F60D78">
      <w:pPr>
        <w:spacing w:after="0"/>
        <w:jc w:val="both"/>
        <w:rPr>
          <w:rFonts w:asciiTheme="minorHAnsi" w:hAnsiTheme="minorHAnsi" w:cstheme="minorHAnsi"/>
          <w:b/>
          <w:bCs/>
          <w:sz w:val="20"/>
          <w:szCs w:val="20"/>
        </w:rPr>
      </w:pPr>
      <w:r w:rsidRPr="00013161">
        <w:rPr>
          <w:rFonts w:asciiTheme="minorHAnsi" w:hAnsiTheme="minorHAnsi" w:cstheme="minorHAnsi"/>
          <w:b/>
          <w:bCs/>
          <w:sz w:val="20"/>
          <w:szCs w:val="20"/>
        </w:rPr>
        <w:t>CASO 1</w:t>
      </w:r>
    </w:p>
    <w:p w14:paraId="0DF20574" w14:textId="71520E03" w:rsidR="00415398" w:rsidRDefault="00415398" w:rsidP="00415398">
      <w:p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 xml:space="preserve">A cada cliente que se le entrega la CFR se le asigna un </w:t>
      </w:r>
      <w:r w:rsidRPr="00542978">
        <w:rPr>
          <w:rFonts w:asciiTheme="minorHAnsi" w:hAnsiTheme="minorHAnsi" w:cstheme="minorHAnsi"/>
          <w:bCs/>
          <w:sz w:val="20"/>
          <w:szCs w:val="20"/>
          <w:lang w:val="es-ES"/>
        </w:rPr>
        <w:t xml:space="preserve">cupo para que pueda efectuar compras, avances </w:t>
      </w:r>
      <w:r>
        <w:rPr>
          <w:rFonts w:asciiTheme="minorHAnsi" w:hAnsiTheme="minorHAnsi" w:cstheme="minorHAnsi"/>
          <w:bCs/>
          <w:sz w:val="20"/>
          <w:szCs w:val="20"/>
          <w:lang w:val="es-ES"/>
        </w:rPr>
        <w:t xml:space="preserve">en efectivos </w:t>
      </w:r>
      <w:r w:rsidRPr="00542978">
        <w:rPr>
          <w:rFonts w:asciiTheme="minorHAnsi" w:hAnsiTheme="minorHAnsi" w:cstheme="minorHAnsi"/>
          <w:bCs/>
          <w:sz w:val="20"/>
          <w:szCs w:val="20"/>
          <w:lang w:val="es-ES"/>
        </w:rPr>
        <w:t>y</w:t>
      </w:r>
      <w:r>
        <w:rPr>
          <w:rFonts w:asciiTheme="minorHAnsi" w:hAnsiTheme="minorHAnsi" w:cstheme="minorHAnsi"/>
          <w:bCs/>
          <w:sz w:val="20"/>
          <w:szCs w:val="20"/>
          <w:lang w:val="es-ES"/>
        </w:rPr>
        <w:t xml:space="preserve">/o </w:t>
      </w:r>
      <w:r w:rsidRPr="00542978">
        <w:rPr>
          <w:rFonts w:asciiTheme="minorHAnsi" w:hAnsiTheme="minorHAnsi" w:cstheme="minorHAnsi"/>
          <w:bCs/>
          <w:sz w:val="20"/>
          <w:szCs w:val="20"/>
          <w:lang w:val="es-ES"/>
        </w:rPr>
        <w:t>súper avances</w:t>
      </w:r>
      <w:r>
        <w:rPr>
          <w:rFonts w:asciiTheme="minorHAnsi" w:hAnsiTheme="minorHAnsi" w:cstheme="minorHAnsi"/>
          <w:bCs/>
          <w:sz w:val="20"/>
          <w:szCs w:val="20"/>
          <w:lang w:val="es-ES"/>
        </w:rPr>
        <w:t xml:space="preserve"> en efectivo. La asignación del monto de este cupo está </w:t>
      </w:r>
      <w:r w:rsidR="00EF1ABF">
        <w:rPr>
          <w:rFonts w:asciiTheme="minorHAnsi" w:hAnsiTheme="minorHAnsi" w:cstheme="minorHAnsi"/>
          <w:bCs/>
          <w:sz w:val="20"/>
          <w:szCs w:val="20"/>
          <w:lang w:val="es-ES"/>
        </w:rPr>
        <w:t>relacionada</w:t>
      </w:r>
      <w:r>
        <w:rPr>
          <w:rFonts w:asciiTheme="minorHAnsi" w:hAnsiTheme="minorHAnsi" w:cstheme="minorHAnsi"/>
          <w:bCs/>
          <w:sz w:val="20"/>
          <w:szCs w:val="20"/>
          <w:lang w:val="es-ES"/>
        </w:rPr>
        <w:t xml:space="preserve"> directamente con </w:t>
      </w:r>
      <w:r w:rsidRPr="00542978">
        <w:rPr>
          <w:rFonts w:asciiTheme="minorHAnsi" w:hAnsiTheme="minorHAnsi" w:cstheme="minorHAnsi"/>
          <w:bCs/>
          <w:sz w:val="20"/>
          <w:szCs w:val="20"/>
          <w:lang w:val="es-ES"/>
        </w:rPr>
        <w:t>la renta que percibe</w:t>
      </w:r>
      <w:r>
        <w:rPr>
          <w:rFonts w:asciiTheme="minorHAnsi" w:hAnsiTheme="minorHAnsi" w:cstheme="minorHAnsi"/>
          <w:bCs/>
          <w:sz w:val="20"/>
          <w:szCs w:val="20"/>
          <w:lang w:val="es-ES"/>
        </w:rPr>
        <w:t xml:space="preserve"> la que debe acreditar al momento de solicitar la tarjeta CFR, de acuerdo a las siguientes políticas definidas por CENCOFALRIP:</w:t>
      </w:r>
    </w:p>
    <w:p w14:paraId="61E1B88A" w14:textId="77777777" w:rsidR="00415398" w:rsidRDefault="00415398" w:rsidP="00926EB7">
      <w:pPr>
        <w:pStyle w:val="Prrafodelista"/>
        <w:numPr>
          <w:ilvl w:val="0"/>
          <w:numId w:val="31"/>
        </w:numPr>
        <w:spacing w:after="0"/>
        <w:jc w:val="both"/>
        <w:rPr>
          <w:rFonts w:asciiTheme="minorHAnsi" w:hAnsiTheme="minorHAnsi" w:cstheme="minorHAnsi"/>
          <w:bCs/>
          <w:sz w:val="20"/>
          <w:szCs w:val="20"/>
        </w:rPr>
      </w:pPr>
      <w:r w:rsidRPr="00415398">
        <w:rPr>
          <w:rFonts w:asciiTheme="minorHAnsi" w:hAnsiTheme="minorHAnsi" w:cstheme="minorHAnsi"/>
          <w:bCs/>
          <w:sz w:val="20"/>
          <w:szCs w:val="20"/>
        </w:rPr>
        <w:t>Trabajadores dependientes: deben presentar un certificado que indique los datos de la institución donde trabajan, años de antigüedad y el promedio de su sueldo mensual.</w:t>
      </w:r>
    </w:p>
    <w:p w14:paraId="226FFD89" w14:textId="77777777" w:rsidR="00415398" w:rsidRDefault="00415398" w:rsidP="001D0FA7">
      <w:pPr>
        <w:pStyle w:val="Prrafodelista"/>
        <w:numPr>
          <w:ilvl w:val="0"/>
          <w:numId w:val="31"/>
        </w:numPr>
        <w:spacing w:after="0"/>
        <w:jc w:val="both"/>
        <w:rPr>
          <w:rFonts w:asciiTheme="minorHAnsi" w:hAnsiTheme="minorHAnsi" w:cstheme="minorHAnsi"/>
          <w:bCs/>
          <w:sz w:val="20"/>
          <w:szCs w:val="20"/>
        </w:rPr>
      </w:pPr>
      <w:r w:rsidRPr="00415398">
        <w:rPr>
          <w:rFonts w:asciiTheme="minorHAnsi" w:hAnsiTheme="minorHAnsi" w:cstheme="minorHAnsi"/>
          <w:bCs/>
          <w:sz w:val="20"/>
          <w:szCs w:val="20"/>
        </w:rPr>
        <w:t xml:space="preserve">Trabajadores independientes: deben presentar sus boletas de honorarios que acrediten las labores mensuales por las cuales percibe un sueldo en los últimos 2 años (a la fecha de inscripción como </w:t>
      </w:r>
      <w:r w:rsidRPr="00415398">
        <w:rPr>
          <w:rFonts w:asciiTheme="minorHAnsi" w:hAnsiTheme="minorHAnsi" w:cstheme="minorHAnsi"/>
          <w:bCs/>
          <w:sz w:val="20"/>
          <w:szCs w:val="20"/>
        </w:rPr>
        <w:lastRenderedPageBreak/>
        <w:t>cliente). De acuerdo al monto total de las remuneraciones percibidas en los últimos 2 años, el Banco calcula un promedio mensual de renta para estos clientes.</w:t>
      </w:r>
    </w:p>
    <w:p w14:paraId="6E5D780D" w14:textId="4B8402E6" w:rsidR="00415398" w:rsidRPr="00415398" w:rsidRDefault="00415398" w:rsidP="001D0FA7">
      <w:pPr>
        <w:pStyle w:val="Prrafodelista"/>
        <w:numPr>
          <w:ilvl w:val="0"/>
          <w:numId w:val="31"/>
        </w:numPr>
        <w:spacing w:after="0"/>
        <w:jc w:val="both"/>
        <w:rPr>
          <w:rFonts w:asciiTheme="minorHAnsi" w:hAnsiTheme="minorHAnsi" w:cstheme="minorHAnsi"/>
          <w:bCs/>
          <w:sz w:val="20"/>
          <w:szCs w:val="20"/>
        </w:rPr>
      </w:pPr>
      <w:r w:rsidRPr="00415398">
        <w:rPr>
          <w:rFonts w:asciiTheme="minorHAnsi" w:hAnsiTheme="minorHAnsi" w:cstheme="minorHAnsi"/>
          <w:bCs/>
          <w:sz w:val="20"/>
          <w:szCs w:val="20"/>
        </w:rPr>
        <w:t>Pensionados y Tercera Edad: se les solicita certificado que acredite renta mensual de la pensión que percibe de los últimos 12 meses. A partir de las 12 últimas rentas acreditadas el Banco calcula el promedio de renta mensual del cliente.</w:t>
      </w:r>
    </w:p>
    <w:p w14:paraId="0BBDACC1" w14:textId="22C40B97" w:rsidR="00013161" w:rsidRDefault="00EF1ABF" w:rsidP="00013161">
      <w:pPr>
        <w:spacing w:after="0"/>
        <w:jc w:val="both"/>
        <w:rPr>
          <w:rFonts w:asciiTheme="minorHAnsi" w:hAnsiTheme="minorHAnsi" w:cstheme="minorHAnsi"/>
          <w:sz w:val="20"/>
          <w:szCs w:val="20"/>
        </w:rPr>
      </w:pPr>
      <w:r>
        <w:rPr>
          <w:rFonts w:asciiTheme="minorHAnsi" w:hAnsiTheme="minorHAnsi" w:cstheme="minorHAnsi"/>
          <w:sz w:val="20"/>
          <w:szCs w:val="20"/>
          <w:lang w:val="es-ES"/>
        </w:rPr>
        <w:t>Una vez que se le entrega la tarjeta CFR, el cliente puede hacer uso de ella en forma inmediata. Cada</w:t>
      </w:r>
      <w:r w:rsidR="00013161" w:rsidRPr="006477C1">
        <w:rPr>
          <w:rFonts w:asciiTheme="minorHAnsi" w:hAnsiTheme="minorHAnsi" w:cstheme="minorHAnsi"/>
          <w:sz w:val="20"/>
          <w:szCs w:val="20"/>
        </w:rPr>
        <w:t xml:space="preserve"> vez que </w:t>
      </w:r>
      <w:r>
        <w:rPr>
          <w:rFonts w:asciiTheme="minorHAnsi" w:hAnsiTheme="minorHAnsi" w:cstheme="minorHAnsi"/>
          <w:sz w:val="20"/>
          <w:szCs w:val="20"/>
        </w:rPr>
        <w:t>el</w:t>
      </w:r>
      <w:r w:rsidR="00013161" w:rsidRPr="006477C1">
        <w:rPr>
          <w:rFonts w:asciiTheme="minorHAnsi" w:hAnsiTheme="minorHAnsi" w:cstheme="minorHAnsi"/>
          <w:sz w:val="20"/>
          <w:szCs w:val="20"/>
        </w:rPr>
        <w:t xml:space="preserve"> cliente utiliza su tarjeta para </w:t>
      </w:r>
      <w:r>
        <w:rPr>
          <w:rFonts w:asciiTheme="minorHAnsi" w:hAnsiTheme="minorHAnsi" w:cstheme="minorHAnsi"/>
          <w:sz w:val="20"/>
          <w:szCs w:val="20"/>
        </w:rPr>
        <w:t>realizar</w:t>
      </w:r>
      <w:r w:rsidR="00013161" w:rsidRPr="006477C1">
        <w:rPr>
          <w:rFonts w:asciiTheme="minorHAnsi" w:hAnsiTheme="minorHAnsi" w:cstheme="minorHAnsi"/>
          <w:sz w:val="20"/>
          <w:szCs w:val="20"/>
        </w:rPr>
        <w:t xml:space="preserve"> </w:t>
      </w:r>
      <w:r w:rsidR="00013161" w:rsidRPr="00064E80">
        <w:rPr>
          <w:rFonts w:asciiTheme="minorHAnsi" w:hAnsiTheme="minorHAnsi" w:cstheme="minorHAnsi"/>
          <w:sz w:val="20"/>
          <w:szCs w:val="20"/>
        </w:rPr>
        <w:t>compras, avances en efectivos y</w:t>
      </w:r>
      <w:r w:rsidR="006933A1">
        <w:rPr>
          <w:rFonts w:asciiTheme="minorHAnsi" w:hAnsiTheme="minorHAnsi" w:cstheme="minorHAnsi"/>
          <w:sz w:val="20"/>
          <w:szCs w:val="20"/>
        </w:rPr>
        <w:t>/o</w:t>
      </w:r>
      <w:r w:rsidR="00013161" w:rsidRPr="00064E80">
        <w:rPr>
          <w:rFonts w:asciiTheme="minorHAnsi" w:hAnsiTheme="minorHAnsi" w:cstheme="minorHAnsi"/>
          <w:sz w:val="20"/>
          <w:szCs w:val="20"/>
        </w:rPr>
        <w:t xml:space="preserve"> súper avances </w:t>
      </w:r>
      <w:r w:rsidR="00013161" w:rsidRPr="006477C1">
        <w:rPr>
          <w:rFonts w:asciiTheme="minorHAnsi" w:hAnsiTheme="minorHAnsi" w:cstheme="minorHAnsi"/>
          <w:sz w:val="20"/>
          <w:szCs w:val="20"/>
        </w:rPr>
        <w:t>en alguna sucursal (física o virtual)</w:t>
      </w:r>
      <w:r w:rsidR="00013161">
        <w:rPr>
          <w:rFonts w:asciiTheme="minorHAnsi" w:hAnsiTheme="minorHAnsi" w:cstheme="minorHAnsi"/>
          <w:sz w:val="20"/>
          <w:szCs w:val="20"/>
        </w:rPr>
        <w:t xml:space="preserve"> de CENDOFALRIP</w:t>
      </w:r>
      <w:r w:rsidR="00013161" w:rsidRPr="006477C1">
        <w:rPr>
          <w:rFonts w:asciiTheme="minorHAnsi" w:hAnsiTheme="minorHAnsi" w:cstheme="minorHAnsi"/>
          <w:sz w:val="20"/>
          <w:szCs w:val="20"/>
        </w:rPr>
        <w:t xml:space="preserve">, </w:t>
      </w:r>
      <w:r w:rsidR="006933A1">
        <w:rPr>
          <w:rFonts w:asciiTheme="minorHAnsi" w:hAnsiTheme="minorHAnsi" w:cstheme="minorHAnsi"/>
          <w:sz w:val="20"/>
          <w:szCs w:val="20"/>
        </w:rPr>
        <w:t xml:space="preserve">éstas </w:t>
      </w:r>
      <w:r w:rsidR="00013161">
        <w:rPr>
          <w:rFonts w:asciiTheme="minorHAnsi" w:hAnsiTheme="minorHAnsi" w:cstheme="minorHAnsi"/>
          <w:sz w:val="20"/>
          <w:szCs w:val="20"/>
        </w:rPr>
        <w:t xml:space="preserve">son procesadas a través del Sistema Informático de Compras del </w:t>
      </w:r>
      <w:proofErr w:type="spellStart"/>
      <w:r w:rsidR="00013161">
        <w:rPr>
          <w:rFonts w:asciiTheme="minorHAnsi" w:hAnsiTheme="minorHAnsi" w:cstheme="minorHAnsi"/>
          <w:sz w:val="20"/>
          <w:szCs w:val="20"/>
        </w:rPr>
        <w:t>retail</w:t>
      </w:r>
      <w:proofErr w:type="spellEnd"/>
      <w:r w:rsidR="00013161">
        <w:rPr>
          <w:rFonts w:asciiTheme="minorHAnsi" w:hAnsiTheme="minorHAnsi" w:cstheme="minorHAnsi"/>
          <w:sz w:val="20"/>
          <w:szCs w:val="20"/>
        </w:rPr>
        <w:t xml:space="preserve"> y quedan almacenada</w:t>
      </w:r>
      <w:r w:rsidR="006933A1">
        <w:rPr>
          <w:rFonts w:asciiTheme="minorHAnsi" w:hAnsiTheme="minorHAnsi" w:cstheme="minorHAnsi"/>
          <w:sz w:val="20"/>
          <w:szCs w:val="20"/>
        </w:rPr>
        <w:t>s</w:t>
      </w:r>
      <w:r w:rsidR="00013161">
        <w:rPr>
          <w:rFonts w:asciiTheme="minorHAnsi" w:hAnsiTheme="minorHAnsi" w:cstheme="minorHAnsi"/>
          <w:sz w:val="20"/>
          <w:szCs w:val="20"/>
        </w:rPr>
        <w:t xml:space="preserve"> en la base de datos en tiempo real.</w:t>
      </w:r>
    </w:p>
    <w:p w14:paraId="06991453" w14:textId="77777777" w:rsidR="00013161" w:rsidRDefault="00013161" w:rsidP="00013161">
      <w:pPr>
        <w:spacing w:after="0"/>
        <w:jc w:val="both"/>
        <w:rPr>
          <w:rFonts w:asciiTheme="minorHAnsi" w:hAnsiTheme="minorHAnsi" w:cstheme="minorHAnsi"/>
          <w:sz w:val="20"/>
          <w:szCs w:val="20"/>
        </w:rPr>
      </w:pPr>
      <w:r>
        <w:rPr>
          <w:rFonts w:asciiTheme="minorHAnsi" w:hAnsiTheme="minorHAnsi" w:cstheme="minorHAnsi"/>
          <w:sz w:val="20"/>
          <w:szCs w:val="20"/>
        </w:rPr>
        <w:t xml:space="preserve">Sin embargo, </w:t>
      </w:r>
      <w:r w:rsidRPr="00064E80">
        <w:rPr>
          <w:rFonts w:asciiTheme="minorHAnsi" w:hAnsiTheme="minorHAnsi" w:cstheme="minorHAnsi"/>
          <w:sz w:val="20"/>
          <w:szCs w:val="20"/>
        </w:rPr>
        <w:t>estas transacciones no son evidenciadas automáticamente en el cupo disponible de compras y súper avances del cliente</w:t>
      </w:r>
      <w:r>
        <w:rPr>
          <w:rFonts w:asciiTheme="minorHAnsi" w:hAnsiTheme="minorHAnsi" w:cstheme="minorHAnsi"/>
          <w:sz w:val="20"/>
          <w:szCs w:val="20"/>
        </w:rPr>
        <w:t xml:space="preserve"> ya que a</w:t>
      </w:r>
      <w:r w:rsidRPr="00064E80">
        <w:rPr>
          <w:rFonts w:asciiTheme="minorHAnsi" w:hAnsiTheme="minorHAnsi" w:cstheme="minorHAnsi"/>
          <w:sz w:val="20"/>
          <w:szCs w:val="20"/>
        </w:rPr>
        <w:t>ctualmente</w:t>
      </w:r>
      <w:r>
        <w:rPr>
          <w:rFonts w:asciiTheme="minorHAnsi" w:hAnsiTheme="minorHAnsi" w:cstheme="minorHAnsi"/>
          <w:sz w:val="20"/>
          <w:szCs w:val="20"/>
        </w:rPr>
        <w:t>,</w:t>
      </w:r>
      <w:r w:rsidRPr="00064E80">
        <w:rPr>
          <w:rFonts w:asciiTheme="minorHAnsi" w:hAnsiTheme="minorHAnsi" w:cstheme="minorHAnsi"/>
          <w:sz w:val="20"/>
          <w:szCs w:val="20"/>
        </w:rPr>
        <w:t xml:space="preserve"> existe un proceso </w:t>
      </w:r>
      <w:r>
        <w:rPr>
          <w:rFonts w:asciiTheme="minorHAnsi" w:hAnsiTheme="minorHAnsi" w:cstheme="minorHAnsi"/>
          <w:sz w:val="20"/>
          <w:szCs w:val="20"/>
        </w:rPr>
        <w:t xml:space="preserve">diario (programado a las 3 AM) </w:t>
      </w:r>
      <w:r w:rsidRPr="00064E80">
        <w:rPr>
          <w:rFonts w:asciiTheme="minorHAnsi" w:hAnsiTheme="minorHAnsi" w:cstheme="minorHAnsi"/>
          <w:sz w:val="20"/>
          <w:szCs w:val="20"/>
        </w:rPr>
        <w:t>que se encarga de actualizar el cupo disponible de la</w:t>
      </w:r>
      <w:r>
        <w:rPr>
          <w:rFonts w:asciiTheme="minorHAnsi" w:hAnsiTheme="minorHAnsi" w:cstheme="minorHAnsi"/>
          <w:sz w:val="20"/>
          <w:szCs w:val="20"/>
        </w:rPr>
        <w:t>s</w:t>
      </w:r>
      <w:r w:rsidRPr="00064E80">
        <w:rPr>
          <w:rFonts w:asciiTheme="minorHAnsi" w:hAnsiTheme="minorHAnsi" w:cstheme="minorHAnsi"/>
          <w:sz w:val="20"/>
          <w:szCs w:val="20"/>
        </w:rPr>
        <w:t xml:space="preserve"> tarjeta</w:t>
      </w:r>
      <w:r>
        <w:rPr>
          <w:rFonts w:asciiTheme="minorHAnsi" w:hAnsiTheme="minorHAnsi" w:cstheme="minorHAnsi"/>
          <w:sz w:val="20"/>
          <w:szCs w:val="20"/>
        </w:rPr>
        <w:t xml:space="preserve">s de los clientes que realizaron </w:t>
      </w:r>
      <w:r w:rsidRPr="00064E80">
        <w:rPr>
          <w:rFonts w:asciiTheme="minorHAnsi" w:hAnsiTheme="minorHAnsi" w:cstheme="minorHAnsi"/>
          <w:sz w:val="20"/>
          <w:szCs w:val="20"/>
        </w:rPr>
        <w:t xml:space="preserve">compra, avance en efectivo o súper avance </w:t>
      </w:r>
      <w:r>
        <w:rPr>
          <w:rFonts w:asciiTheme="minorHAnsi" w:hAnsiTheme="minorHAnsi" w:cstheme="minorHAnsi"/>
          <w:sz w:val="20"/>
          <w:szCs w:val="20"/>
        </w:rPr>
        <w:t>durante el día.</w:t>
      </w:r>
    </w:p>
    <w:p w14:paraId="00DBFB30" w14:textId="156A9AEA" w:rsidR="00013161" w:rsidRPr="002C0302" w:rsidRDefault="00013161" w:rsidP="00013161">
      <w:pPr>
        <w:spacing w:after="0"/>
        <w:jc w:val="both"/>
        <w:rPr>
          <w:rFonts w:asciiTheme="minorHAnsi" w:hAnsiTheme="minorHAnsi" w:cstheme="minorHAnsi"/>
          <w:sz w:val="20"/>
          <w:szCs w:val="20"/>
        </w:rPr>
      </w:pPr>
      <w:r>
        <w:rPr>
          <w:rFonts w:asciiTheme="minorHAnsi" w:hAnsiTheme="minorHAnsi" w:cstheme="minorHAnsi"/>
          <w:sz w:val="20"/>
          <w:szCs w:val="20"/>
        </w:rPr>
        <w:t xml:space="preserve">Como el rediseño del Sistema Informático que procesa las transacciones realizadas con la tarjeta CFR considera la automatización y actualizaciones online de la información de </w:t>
      </w:r>
      <w:r w:rsidRPr="00064E80">
        <w:rPr>
          <w:rFonts w:asciiTheme="minorHAnsi" w:hAnsiTheme="minorHAnsi" w:cstheme="minorHAnsi"/>
          <w:sz w:val="20"/>
          <w:szCs w:val="20"/>
        </w:rPr>
        <w:t>compra, avance en efectivo o súper avance</w:t>
      </w:r>
      <w:r>
        <w:rPr>
          <w:rFonts w:asciiTheme="minorHAnsi" w:hAnsiTheme="minorHAnsi" w:cstheme="minorHAnsi"/>
          <w:sz w:val="20"/>
          <w:szCs w:val="20"/>
        </w:rPr>
        <w:t xml:space="preserve">, Ud. deberá implementar un proceso que </w:t>
      </w:r>
      <w:r w:rsidRPr="00064E80">
        <w:rPr>
          <w:rFonts w:asciiTheme="minorHAnsi" w:hAnsiTheme="minorHAnsi" w:cstheme="minorHAnsi"/>
          <w:sz w:val="20"/>
          <w:szCs w:val="20"/>
        </w:rPr>
        <w:t xml:space="preserve">refleje automáticamente </w:t>
      </w:r>
      <w:r>
        <w:rPr>
          <w:rFonts w:asciiTheme="minorHAnsi" w:hAnsiTheme="minorHAnsi" w:cstheme="minorHAnsi"/>
          <w:sz w:val="20"/>
          <w:szCs w:val="20"/>
        </w:rPr>
        <w:t xml:space="preserve">la disminución o aumento del </w:t>
      </w:r>
      <w:r w:rsidRPr="00064E80">
        <w:rPr>
          <w:rFonts w:asciiTheme="minorHAnsi" w:hAnsiTheme="minorHAnsi" w:cstheme="minorHAnsi"/>
          <w:sz w:val="20"/>
          <w:szCs w:val="20"/>
        </w:rPr>
        <w:t xml:space="preserve"> cupo disponible para compras o súper avances </w:t>
      </w:r>
      <w:r>
        <w:rPr>
          <w:rFonts w:asciiTheme="minorHAnsi" w:hAnsiTheme="minorHAnsi" w:cstheme="minorHAnsi"/>
          <w:sz w:val="20"/>
          <w:szCs w:val="20"/>
        </w:rPr>
        <w:t xml:space="preserve">que tiene en su tarjeta. </w:t>
      </w:r>
      <w:r w:rsidRPr="00064E80">
        <w:rPr>
          <w:rFonts w:asciiTheme="minorHAnsi" w:hAnsiTheme="minorHAnsi" w:cstheme="minorHAnsi"/>
          <w:sz w:val="20"/>
          <w:szCs w:val="20"/>
        </w:rPr>
        <w:t>Esto significa que</w:t>
      </w:r>
      <w:r w:rsidR="003072A1">
        <w:rPr>
          <w:rFonts w:asciiTheme="minorHAnsi" w:hAnsiTheme="minorHAnsi" w:cstheme="minorHAnsi"/>
          <w:sz w:val="20"/>
          <w:szCs w:val="20"/>
        </w:rPr>
        <w:t xml:space="preserve"> si </w:t>
      </w:r>
      <w:r w:rsidRPr="002C0302">
        <w:rPr>
          <w:rFonts w:asciiTheme="minorHAnsi" w:hAnsiTheme="minorHAnsi" w:cstheme="minorHAnsi"/>
          <w:sz w:val="20"/>
          <w:szCs w:val="20"/>
        </w:rPr>
        <w:t xml:space="preserve">el cliente efectúa una compra, avance en efectivo o súper avance, el cupo disponible </w:t>
      </w:r>
      <w:r>
        <w:rPr>
          <w:rFonts w:asciiTheme="minorHAnsi" w:hAnsiTheme="minorHAnsi" w:cstheme="minorHAnsi"/>
          <w:sz w:val="20"/>
          <w:szCs w:val="20"/>
        </w:rPr>
        <w:t xml:space="preserve">de su tarjeta </w:t>
      </w:r>
      <w:r w:rsidRPr="002C0302">
        <w:rPr>
          <w:rFonts w:asciiTheme="minorHAnsi" w:hAnsiTheme="minorHAnsi" w:cstheme="minorHAnsi"/>
          <w:sz w:val="20"/>
          <w:szCs w:val="20"/>
        </w:rPr>
        <w:t xml:space="preserve">debe disminuir en el monto total de la transacción (monto al que se le incluyó la tasa de interés). </w:t>
      </w:r>
      <w:r w:rsidR="003072A1">
        <w:rPr>
          <w:rFonts w:asciiTheme="minorHAnsi" w:hAnsiTheme="minorHAnsi" w:cstheme="minorHAnsi"/>
          <w:sz w:val="20"/>
          <w:szCs w:val="20"/>
        </w:rPr>
        <w:t xml:space="preserve"> Se debe considerar además, </w:t>
      </w:r>
      <w:r w:rsidRPr="002C0302">
        <w:rPr>
          <w:rFonts w:asciiTheme="minorHAnsi" w:hAnsiTheme="minorHAnsi" w:cstheme="minorHAnsi"/>
          <w:sz w:val="20"/>
          <w:szCs w:val="20"/>
        </w:rPr>
        <w:t xml:space="preserve">que los avances en efectivos son considerados en el cupo disponible de compras. </w:t>
      </w:r>
    </w:p>
    <w:p w14:paraId="124009E0" w14:textId="77777777" w:rsidR="00013161" w:rsidRPr="00064E80" w:rsidRDefault="00013161" w:rsidP="00013161">
      <w:pPr>
        <w:spacing w:after="0"/>
        <w:jc w:val="both"/>
        <w:rPr>
          <w:rFonts w:asciiTheme="minorHAnsi" w:hAnsiTheme="minorHAnsi" w:cstheme="minorHAnsi"/>
          <w:sz w:val="20"/>
          <w:szCs w:val="20"/>
        </w:rPr>
      </w:pPr>
      <w:r w:rsidRPr="00064E80">
        <w:rPr>
          <w:rFonts w:asciiTheme="minorHAnsi" w:hAnsiTheme="minorHAnsi" w:cstheme="minorHAnsi"/>
          <w:sz w:val="20"/>
          <w:szCs w:val="20"/>
        </w:rPr>
        <w:t xml:space="preserve">Para efectos de las primeras pruebas de su proceso, </w:t>
      </w:r>
      <w:r>
        <w:rPr>
          <w:rFonts w:asciiTheme="minorHAnsi" w:hAnsiTheme="minorHAnsi" w:cstheme="minorHAnsi"/>
          <w:sz w:val="20"/>
          <w:szCs w:val="20"/>
        </w:rPr>
        <w:t>simule las siguientes las siguientes transacciones:</w:t>
      </w:r>
    </w:p>
    <w:p w14:paraId="7431900B" w14:textId="77777777" w:rsidR="00573309" w:rsidRPr="00573309" w:rsidRDefault="00573309" w:rsidP="00573309">
      <w:pPr>
        <w:pStyle w:val="Prrafodelista"/>
        <w:numPr>
          <w:ilvl w:val="0"/>
          <w:numId w:val="32"/>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Ingreso de una compra para la tarjeta N°29320393064 con los siguientes datos:</w:t>
      </w:r>
    </w:p>
    <w:p w14:paraId="2C6FE15F" w14:textId="77777777" w:rsidR="00573309" w:rsidRPr="00573309" w:rsidRDefault="00573309" w:rsidP="00573309">
      <w:pPr>
        <w:pStyle w:val="Prrafodelista"/>
        <w:numPr>
          <w:ilvl w:val="0"/>
          <w:numId w:val="33"/>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la transacción: 1001</w:t>
      </w:r>
    </w:p>
    <w:p w14:paraId="5B25B83A" w14:textId="479E85E0" w:rsidR="00573309" w:rsidRPr="00573309" w:rsidRDefault="00573309" w:rsidP="00573309">
      <w:pPr>
        <w:pStyle w:val="Prrafodelista"/>
        <w:numPr>
          <w:ilvl w:val="0"/>
          <w:numId w:val="33"/>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Fecha de la compra: 04/05/</w:t>
      </w:r>
      <w:proofErr w:type="spellStart"/>
      <w:r>
        <w:rPr>
          <w:rFonts w:asciiTheme="minorHAnsi" w:hAnsiTheme="minorHAnsi" w:cstheme="minorHAnsi"/>
          <w:b/>
          <w:bCs/>
          <w:i/>
          <w:iCs/>
          <w:sz w:val="20"/>
          <w:szCs w:val="20"/>
        </w:rPr>
        <w:t>año_actual</w:t>
      </w:r>
      <w:proofErr w:type="spellEnd"/>
    </w:p>
    <w:p w14:paraId="5119642F" w14:textId="596DA717" w:rsidR="00573309" w:rsidRPr="00573309" w:rsidRDefault="00573309" w:rsidP="00573309">
      <w:pPr>
        <w:pStyle w:val="Prrafodelista"/>
        <w:numPr>
          <w:ilvl w:val="0"/>
          <w:numId w:val="33"/>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Monto de la compra sin interés: $</w:t>
      </w:r>
      <w:r w:rsidR="006B5039">
        <w:rPr>
          <w:rFonts w:asciiTheme="minorHAnsi" w:hAnsiTheme="minorHAnsi" w:cstheme="minorHAnsi"/>
          <w:sz w:val="20"/>
          <w:szCs w:val="20"/>
        </w:rPr>
        <w:t>8</w:t>
      </w:r>
      <w:r w:rsidRPr="00573309">
        <w:rPr>
          <w:rFonts w:asciiTheme="minorHAnsi" w:hAnsiTheme="minorHAnsi" w:cstheme="minorHAnsi"/>
          <w:sz w:val="20"/>
          <w:szCs w:val="20"/>
        </w:rPr>
        <w:t>00.000</w:t>
      </w:r>
    </w:p>
    <w:p w14:paraId="5625341E" w14:textId="77777777" w:rsidR="00573309" w:rsidRPr="00573309" w:rsidRDefault="00573309" w:rsidP="00573309">
      <w:pPr>
        <w:pStyle w:val="Prrafodelista"/>
        <w:numPr>
          <w:ilvl w:val="0"/>
          <w:numId w:val="33"/>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cuotas pactadas: 24</w:t>
      </w:r>
    </w:p>
    <w:p w14:paraId="6C4D42F4" w14:textId="20A51F96" w:rsidR="00573309" w:rsidRPr="00573309" w:rsidRDefault="00573309" w:rsidP="00573309">
      <w:pPr>
        <w:pStyle w:val="Prrafodelista"/>
        <w:numPr>
          <w:ilvl w:val="0"/>
          <w:numId w:val="33"/>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Monto de la compra con interés: $</w:t>
      </w:r>
      <w:r w:rsidR="006B5039">
        <w:rPr>
          <w:rFonts w:asciiTheme="minorHAnsi" w:hAnsiTheme="minorHAnsi" w:cstheme="minorHAnsi"/>
          <w:sz w:val="20"/>
          <w:szCs w:val="20"/>
        </w:rPr>
        <w:t>8</w:t>
      </w:r>
      <w:r w:rsidRPr="00573309">
        <w:rPr>
          <w:rFonts w:asciiTheme="minorHAnsi" w:hAnsiTheme="minorHAnsi" w:cstheme="minorHAnsi"/>
          <w:sz w:val="20"/>
          <w:szCs w:val="20"/>
        </w:rPr>
        <w:t>45.000</w:t>
      </w:r>
    </w:p>
    <w:p w14:paraId="6B0E8598" w14:textId="77777777" w:rsidR="00573309" w:rsidRPr="00573309" w:rsidRDefault="00573309" w:rsidP="00573309">
      <w:pPr>
        <w:pStyle w:val="Prrafodelista"/>
        <w:numPr>
          <w:ilvl w:val="0"/>
          <w:numId w:val="32"/>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Ingreso de una compra para la tarjeta N°29320393064 con los siguientes datos:</w:t>
      </w:r>
    </w:p>
    <w:p w14:paraId="27281B45" w14:textId="77777777" w:rsidR="00573309" w:rsidRPr="00573309" w:rsidRDefault="00573309" w:rsidP="00573309">
      <w:pPr>
        <w:pStyle w:val="Prrafodelista"/>
        <w:numPr>
          <w:ilvl w:val="0"/>
          <w:numId w:val="34"/>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la transacción: 1002</w:t>
      </w:r>
    </w:p>
    <w:p w14:paraId="48AAF411" w14:textId="2FCDF702" w:rsidR="00573309" w:rsidRPr="00573309" w:rsidRDefault="00573309" w:rsidP="00573309">
      <w:pPr>
        <w:pStyle w:val="Prrafodelista"/>
        <w:numPr>
          <w:ilvl w:val="0"/>
          <w:numId w:val="34"/>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Fecha de la compra: 25/05/</w:t>
      </w:r>
      <w:proofErr w:type="spellStart"/>
      <w:r>
        <w:rPr>
          <w:rFonts w:asciiTheme="minorHAnsi" w:hAnsiTheme="minorHAnsi" w:cstheme="minorHAnsi"/>
          <w:b/>
          <w:bCs/>
          <w:i/>
          <w:iCs/>
          <w:sz w:val="20"/>
          <w:szCs w:val="20"/>
        </w:rPr>
        <w:t>año_actual</w:t>
      </w:r>
      <w:proofErr w:type="spellEnd"/>
    </w:p>
    <w:p w14:paraId="61620D63" w14:textId="3FDC5AA6" w:rsidR="00573309" w:rsidRPr="00573309" w:rsidRDefault="00573309" w:rsidP="00573309">
      <w:pPr>
        <w:pStyle w:val="Prrafodelista"/>
        <w:numPr>
          <w:ilvl w:val="0"/>
          <w:numId w:val="34"/>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Monto de la compra sin interés: $</w:t>
      </w:r>
      <w:r w:rsidR="006B5039">
        <w:rPr>
          <w:rFonts w:asciiTheme="minorHAnsi" w:hAnsiTheme="minorHAnsi" w:cstheme="minorHAnsi"/>
          <w:sz w:val="20"/>
          <w:szCs w:val="20"/>
        </w:rPr>
        <w:t>86</w:t>
      </w:r>
      <w:r w:rsidRPr="00573309">
        <w:rPr>
          <w:rFonts w:asciiTheme="minorHAnsi" w:hAnsiTheme="minorHAnsi" w:cstheme="minorHAnsi"/>
          <w:sz w:val="20"/>
          <w:szCs w:val="20"/>
        </w:rPr>
        <w:t>.500</w:t>
      </w:r>
    </w:p>
    <w:p w14:paraId="09A8674F" w14:textId="77777777" w:rsidR="00573309" w:rsidRPr="00573309" w:rsidRDefault="00573309" w:rsidP="00573309">
      <w:pPr>
        <w:pStyle w:val="Prrafodelista"/>
        <w:numPr>
          <w:ilvl w:val="0"/>
          <w:numId w:val="34"/>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cuotas pactadas: 6</w:t>
      </w:r>
    </w:p>
    <w:p w14:paraId="1C8FFB19" w14:textId="0BAC2409" w:rsidR="00573309" w:rsidRPr="00573309" w:rsidRDefault="00573309" w:rsidP="00573309">
      <w:pPr>
        <w:pStyle w:val="Prrafodelista"/>
        <w:numPr>
          <w:ilvl w:val="0"/>
          <w:numId w:val="34"/>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Monto de la compra con interés: $</w:t>
      </w:r>
      <w:r w:rsidR="006B5039">
        <w:rPr>
          <w:rFonts w:asciiTheme="minorHAnsi" w:hAnsiTheme="minorHAnsi" w:cstheme="minorHAnsi"/>
          <w:sz w:val="20"/>
          <w:szCs w:val="20"/>
        </w:rPr>
        <w:t>9</w:t>
      </w:r>
      <w:r w:rsidRPr="00573309">
        <w:rPr>
          <w:rFonts w:asciiTheme="minorHAnsi" w:hAnsiTheme="minorHAnsi" w:cstheme="minorHAnsi"/>
          <w:sz w:val="20"/>
          <w:szCs w:val="20"/>
        </w:rPr>
        <w:t>0.325</w:t>
      </w:r>
    </w:p>
    <w:p w14:paraId="5AA0A6CD" w14:textId="77777777" w:rsidR="00573309" w:rsidRPr="00573309" w:rsidRDefault="00573309" w:rsidP="00573309">
      <w:pPr>
        <w:pStyle w:val="Prrafodelista"/>
        <w:numPr>
          <w:ilvl w:val="0"/>
          <w:numId w:val="32"/>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Ingreso de un súper avance para la tarjeta N°29320393064 con los siguientes datos:</w:t>
      </w:r>
    </w:p>
    <w:p w14:paraId="602BF391" w14:textId="77777777" w:rsidR="00573309" w:rsidRPr="00573309" w:rsidRDefault="00573309" w:rsidP="00573309">
      <w:pPr>
        <w:pStyle w:val="Prrafodelista"/>
        <w:numPr>
          <w:ilvl w:val="0"/>
          <w:numId w:val="35"/>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la transacción: 1003</w:t>
      </w:r>
    </w:p>
    <w:p w14:paraId="112BED80" w14:textId="4F85128E" w:rsidR="00573309" w:rsidRPr="00573309" w:rsidRDefault="00573309" w:rsidP="00573309">
      <w:pPr>
        <w:pStyle w:val="Prrafodelista"/>
        <w:numPr>
          <w:ilvl w:val="0"/>
          <w:numId w:val="35"/>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Fecha del súper avance: 25/05/</w:t>
      </w:r>
      <w:proofErr w:type="spellStart"/>
      <w:r>
        <w:rPr>
          <w:rFonts w:asciiTheme="minorHAnsi" w:hAnsiTheme="minorHAnsi" w:cstheme="minorHAnsi"/>
          <w:b/>
          <w:bCs/>
          <w:i/>
          <w:iCs/>
          <w:sz w:val="20"/>
          <w:szCs w:val="20"/>
        </w:rPr>
        <w:t>año_actual</w:t>
      </w:r>
      <w:proofErr w:type="spellEnd"/>
    </w:p>
    <w:p w14:paraId="5D430996" w14:textId="24885160" w:rsidR="00573309" w:rsidRPr="00573309" w:rsidRDefault="00573309" w:rsidP="00573309">
      <w:pPr>
        <w:pStyle w:val="Prrafodelista"/>
        <w:numPr>
          <w:ilvl w:val="0"/>
          <w:numId w:val="35"/>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 xml:space="preserve">Monto del súper avance sin interés: $ </w:t>
      </w:r>
      <w:r w:rsidR="006B5039">
        <w:rPr>
          <w:rFonts w:asciiTheme="minorHAnsi" w:hAnsiTheme="minorHAnsi" w:cstheme="minorHAnsi"/>
          <w:sz w:val="20"/>
          <w:szCs w:val="20"/>
        </w:rPr>
        <w:t>4</w:t>
      </w:r>
      <w:r w:rsidRPr="00573309">
        <w:rPr>
          <w:rFonts w:asciiTheme="minorHAnsi" w:hAnsiTheme="minorHAnsi" w:cstheme="minorHAnsi"/>
          <w:sz w:val="20"/>
          <w:szCs w:val="20"/>
        </w:rPr>
        <w:t>85.900</w:t>
      </w:r>
    </w:p>
    <w:p w14:paraId="6FD3A145" w14:textId="77777777" w:rsidR="00573309" w:rsidRPr="00573309" w:rsidRDefault="00573309" w:rsidP="00573309">
      <w:pPr>
        <w:pStyle w:val="Prrafodelista"/>
        <w:numPr>
          <w:ilvl w:val="0"/>
          <w:numId w:val="35"/>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cuotas pactadas: 12</w:t>
      </w:r>
    </w:p>
    <w:p w14:paraId="24DED5D8" w14:textId="3EE3D902" w:rsidR="00573309" w:rsidRPr="00573309" w:rsidRDefault="00573309" w:rsidP="00573309">
      <w:pPr>
        <w:pStyle w:val="Prrafodelista"/>
        <w:numPr>
          <w:ilvl w:val="0"/>
          <w:numId w:val="35"/>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 xml:space="preserve">Monto del súper avance con interés: $ </w:t>
      </w:r>
      <w:r w:rsidR="006B5039">
        <w:rPr>
          <w:rFonts w:asciiTheme="minorHAnsi" w:hAnsiTheme="minorHAnsi" w:cstheme="minorHAnsi"/>
          <w:sz w:val="20"/>
          <w:szCs w:val="20"/>
        </w:rPr>
        <w:t>5</w:t>
      </w:r>
      <w:r w:rsidRPr="00573309">
        <w:rPr>
          <w:rFonts w:asciiTheme="minorHAnsi" w:hAnsiTheme="minorHAnsi" w:cstheme="minorHAnsi"/>
          <w:sz w:val="20"/>
          <w:szCs w:val="20"/>
        </w:rPr>
        <w:t>44.490</w:t>
      </w:r>
    </w:p>
    <w:p w14:paraId="13BE8A07" w14:textId="77777777" w:rsidR="00573309" w:rsidRPr="00573309" w:rsidRDefault="00573309" w:rsidP="00573309">
      <w:pPr>
        <w:pStyle w:val="Prrafodelista"/>
        <w:numPr>
          <w:ilvl w:val="0"/>
          <w:numId w:val="32"/>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 xml:space="preserve">Ingreso de avance para la tarjeta </w:t>
      </w:r>
      <w:proofErr w:type="spellStart"/>
      <w:r w:rsidRPr="00573309">
        <w:rPr>
          <w:rFonts w:asciiTheme="minorHAnsi" w:hAnsiTheme="minorHAnsi" w:cstheme="minorHAnsi"/>
          <w:sz w:val="20"/>
          <w:szCs w:val="20"/>
        </w:rPr>
        <w:t>N°</w:t>
      </w:r>
      <w:proofErr w:type="spellEnd"/>
      <w:r w:rsidRPr="00573309">
        <w:rPr>
          <w:rFonts w:asciiTheme="minorHAnsi" w:hAnsiTheme="minorHAnsi" w:cstheme="minorHAnsi"/>
          <w:sz w:val="20"/>
          <w:szCs w:val="20"/>
        </w:rPr>
        <w:t xml:space="preserve"> 28418181488 con los siguientes datos:</w:t>
      </w:r>
    </w:p>
    <w:p w14:paraId="0FC1D7C2" w14:textId="77777777" w:rsidR="00573309" w:rsidRPr="00573309" w:rsidRDefault="00573309" w:rsidP="00573309">
      <w:pPr>
        <w:pStyle w:val="Prrafodelista"/>
        <w:numPr>
          <w:ilvl w:val="0"/>
          <w:numId w:val="36"/>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la transacción: 1002</w:t>
      </w:r>
    </w:p>
    <w:p w14:paraId="1A7EDD35" w14:textId="7D2FAC1A" w:rsidR="00573309" w:rsidRPr="00573309" w:rsidRDefault="00573309" w:rsidP="00573309">
      <w:pPr>
        <w:pStyle w:val="Prrafodelista"/>
        <w:numPr>
          <w:ilvl w:val="0"/>
          <w:numId w:val="36"/>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Fecha del avance: 15/05/</w:t>
      </w:r>
      <w:proofErr w:type="spellStart"/>
      <w:r>
        <w:rPr>
          <w:rFonts w:asciiTheme="minorHAnsi" w:hAnsiTheme="minorHAnsi" w:cstheme="minorHAnsi"/>
          <w:b/>
          <w:bCs/>
          <w:i/>
          <w:iCs/>
          <w:sz w:val="20"/>
          <w:szCs w:val="20"/>
        </w:rPr>
        <w:t>año_actual</w:t>
      </w:r>
      <w:proofErr w:type="spellEnd"/>
    </w:p>
    <w:p w14:paraId="0FF908C8" w14:textId="627991E8" w:rsidR="00573309" w:rsidRPr="00573309" w:rsidRDefault="00573309" w:rsidP="00573309">
      <w:pPr>
        <w:pStyle w:val="Prrafodelista"/>
        <w:numPr>
          <w:ilvl w:val="0"/>
          <w:numId w:val="36"/>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 xml:space="preserve">Monto del avance sin interés: $ </w:t>
      </w:r>
      <w:r w:rsidR="006B5039">
        <w:rPr>
          <w:rFonts w:asciiTheme="minorHAnsi" w:hAnsiTheme="minorHAnsi" w:cstheme="minorHAnsi"/>
          <w:sz w:val="20"/>
          <w:szCs w:val="20"/>
        </w:rPr>
        <w:t>2</w:t>
      </w:r>
      <w:r w:rsidRPr="00573309">
        <w:rPr>
          <w:rFonts w:asciiTheme="minorHAnsi" w:hAnsiTheme="minorHAnsi" w:cstheme="minorHAnsi"/>
          <w:sz w:val="20"/>
          <w:szCs w:val="20"/>
        </w:rPr>
        <w:t>00.000</w:t>
      </w:r>
    </w:p>
    <w:p w14:paraId="5FD2A1EB" w14:textId="77777777" w:rsidR="00573309" w:rsidRPr="00573309" w:rsidRDefault="00573309" w:rsidP="00573309">
      <w:pPr>
        <w:pStyle w:val="Prrafodelista"/>
        <w:numPr>
          <w:ilvl w:val="0"/>
          <w:numId w:val="36"/>
        </w:numPr>
        <w:spacing w:after="0" w:line="240" w:lineRule="auto"/>
        <w:jc w:val="both"/>
        <w:rPr>
          <w:rFonts w:asciiTheme="minorHAnsi" w:hAnsiTheme="minorHAnsi" w:cstheme="minorHAnsi"/>
          <w:sz w:val="20"/>
          <w:szCs w:val="20"/>
        </w:rPr>
      </w:pPr>
      <w:r w:rsidRPr="00573309">
        <w:rPr>
          <w:rFonts w:asciiTheme="minorHAnsi" w:hAnsiTheme="minorHAnsi" w:cstheme="minorHAnsi"/>
          <w:sz w:val="20"/>
          <w:szCs w:val="20"/>
        </w:rPr>
        <w:t>Número de cuotas pactadas: 10</w:t>
      </w:r>
    </w:p>
    <w:p w14:paraId="2E9A963B" w14:textId="4E294C3C" w:rsidR="00573309" w:rsidRPr="00573309" w:rsidRDefault="00573309" w:rsidP="000D310B">
      <w:pPr>
        <w:pStyle w:val="Prrafodelista"/>
        <w:numPr>
          <w:ilvl w:val="0"/>
          <w:numId w:val="36"/>
        </w:numPr>
        <w:spacing w:line="240" w:lineRule="auto"/>
        <w:jc w:val="both"/>
        <w:rPr>
          <w:rFonts w:asciiTheme="minorHAnsi" w:hAnsiTheme="minorHAnsi" w:cstheme="minorHAnsi"/>
          <w:sz w:val="20"/>
          <w:szCs w:val="20"/>
        </w:rPr>
      </w:pPr>
      <w:r w:rsidRPr="00573309">
        <w:rPr>
          <w:rFonts w:asciiTheme="minorHAnsi" w:hAnsiTheme="minorHAnsi" w:cstheme="minorHAnsi"/>
          <w:sz w:val="20"/>
          <w:szCs w:val="20"/>
        </w:rPr>
        <w:t xml:space="preserve">Monto del avance con interés: $ </w:t>
      </w:r>
      <w:r w:rsidR="006B5039">
        <w:rPr>
          <w:rFonts w:asciiTheme="minorHAnsi" w:hAnsiTheme="minorHAnsi" w:cstheme="minorHAnsi"/>
          <w:sz w:val="20"/>
          <w:szCs w:val="20"/>
        </w:rPr>
        <w:t>2</w:t>
      </w:r>
      <w:r w:rsidRPr="00573309">
        <w:rPr>
          <w:rFonts w:asciiTheme="minorHAnsi" w:hAnsiTheme="minorHAnsi" w:cstheme="minorHAnsi"/>
          <w:sz w:val="20"/>
          <w:szCs w:val="20"/>
        </w:rPr>
        <w:t>15.000</w:t>
      </w:r>
    </w:p>
    <w:p w14:paraId="636275B3" w14:textId="7CDA208A" w:rsidR="00363093" w:rsidRDefault="00573309" w:rsidP="000C75E0">
      <w:pPr>
        <w:jc w:val="both"/>
        <w:rPr>
          <w:rFonts w:asciiTheme="minorHAnsi" w:hAnsiTheme="minorHAnsi" w:cstheme="minorHAnsi"/>
          <w:sz w:val="20"/>
          <w:szCs w:val="20"/>
        </w:rPr>
      </w:pPr>
      <w:r w:rsidRPr="005F2381">
        <w:rPr>
          <w:rFonts w:asciiTheme="minorHAnsi" w:hAnsiTheme="minorHAnsi" w:cstheme="minorHAnsi"/>
          <w:sz w:val="20"/>
          <w:szCs w:val="20"/>
        </w:rPr>
        <w:lastRenderedPageBreak/>
        <w:t>Antes ingresar las nuevas transacciones, la tabla de las tarjetas de los clientes contiene la siguiente información:</w:t>
      </w:r>
      <w:r w:rsidR="00363093">
        <w:rPr>
          <w:noProof/>
        </w:rPr>
        <w:drawing>
          <wp:inline distT="0" distB="0" distL="0" distR="0" wp14:anchorId="33C38962" wp14:editId="440A7173">
            <wp:extent cx="5629702" cy="356076"/>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447" cy="369911"/>
                    </a:xfrm>
                    <a:prstGeom prst="rect">
                      <a:avLst/>
                    </a:prstGeom>
                    <a:noFill/>
                    <a:ln>
                      <a:noFill/>
                    </a:ln>
                  </pic:spPr>
                </pic:pic>
              </a:graphicData>
            </a:graphic>
          </wp:inline>
        </w:drawing>
      </w:r>
    </w:p>
    <w:p w14:paraId="60D9C34B" w14:textId="52F905F4" w:rsidR="00363093" w:rsidRDefault="000C75E0" w:rsidP="00F60D78">
      <w:pPr>
        <w:spacing w:after="0"/>
        <w:jc w:val="both"/>
        <w:rPr>
          <w:rFonts w:asciiTheme="minorHAnsi" w:hAnsiTheme="minorHAnsi" w:cstheme="minorHAnsi"/>
          <w:sz w:val="20"/>
          <w:szCs w:val="20"/>
        </w:rPr>
      </w:pPr>
      <w:r>
        <w:rPr>
          <w:rFonts w:asciiTheme="minorHAnsi" w:hAnsiTheme="minorHAnsi" w:cstheme="minorHAnsi"/>
          <w:sz w:val="20"/>
          <w:szCs w:val="20"/>
        </w:rPr>
        <w:t>Después de</w:t>
      </w:r>
      <w:r w:rsidR="000D06F0">
        <w:rPr>
          <w:rFonts w:asciiTheme="minorHAnsi" w:hAnsiTheme="minorHAnsi" w:cstheme="minorHAnsi"/>
          <w:sz w:val="20"/>
          <w:szCs w:val="20"/>
        </w:rPr>
        <w:t xml:space="preserve"> </w:t>
      </w:r>
      <w:r>
        <w:rPr>
          <w:rFonts w:asciiTheme="minorHAnsi" w:hAnsiTheme="minorHAnsi" w:cstheme="minorHAnsi"/>
          <w:sz w:val="20"/>
          <w:szCs w:val="20"/>
        </w:rPr>
        <w:t xml:space="preserve"> </w:t>
      </w:r>
      <w:r w:rsidR="005F2381" w:rsidRPr="005F2381">
        <w:rPr>
          <w:rFonts w:asciiTheme="minorHAnsi" w:hAnsiTheme="minorHAnsi" w:cstheme="minorHAnsi"/>
          <w:sz w:val="20"/>
          <w:szCs w:val="20"/>
        </w:rPr>
        <w:t xml:space="preserve">ingresar las nuevas transacciones, la tabla de las tarjetas de los clientes </w:t>
      </w:r>
      <w:r>
        <w:rPr>
          <w:rFonts w:asciiTheme="minorHAnsi" w:hAnsiTheme="minorHAnsi" w:cstheme="minorHAnsi"/>
          <w:sz w:val="20"/>
          <w:szCs w:val="20"/>
        </w:rPr>
        <w:t xml:space="preserve">debería tener la </w:t>
      </w:r>
      <w:r w:rsidR="005F2381" w:rsidRPr="005F2381">
        <w:rPr>
          <w:rFonts w:asciiTheme="minorHAnsi" w:hAnsiTheme="minorHAnsi" w:cstheme="minorHAnsi"/>
          <w:sz w:val="20"/>
          <w:szCs w:val="20"/>
        </w:rPr>
        <w:t>siguiente información:</w:t>
      </w:r>
    </w:p>
    <w:p w14:paraId="5328B3CB" w14:textId="597263B4" w:rsidR="00363093" w:rsidRDefault="000C75E0" w:rsidP="00F60D78">
      <w:pPr>
        <w:spacing w:after="0"/>
        <w:jc w:val="both"/>
        <w:rPr>
          <w:rFonts w:asciiTheme="minorHAnsi" w:hAnsiTheme="minorHAnsi" w:cstheme="minorHAnsi"/>
          <w:sz w:val="20"/>
          <w:szCs w:val="20"/>
        </w:rPr>
      </w:pPr>
      <w:r>
        <w:rPr>
          <w:noProof/>
        </w:rPr>
        <w:drawing>
          <wp:inline distT="0" distB="0" distL="0" distR="0" wp14:anchorId="038309EE" wp14:editId="6E81F46D">
            <wp:extent cx="5612130" cy="35941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9410"/>
                    </a:xfrm>
                    <a:prstGeom prst="rect">
                      <a:avLst/>
                    </a:prstGeom>
                    <a:noFill/>
                    <a:ln>
                      <a:noFill/>
                    </a:ln>
                  </pic:spPr>
                </pic:pic>
              </a:graphicData>
            </a:graphic>
          </wp:inline>
        </w:drawing>
      </w:r>
    </w:p>
    <w:p w14:paraId="177E7794" w14:textId="69BE32CB" w:rsidR="00363093" w:rsidRDefault="00363093" w:rsidP="00F60D78">
      <w:pPr>
        <w:spacing w:after="0"/>
        <w:jc w:val="both"/>
        <w:rPr>
          <w:rFonts w:asciiTheme="minorHAnsi" w:hAnsiTheme="minorHAnsi" w:cstheme="minorHAnsi"/>
          <w:sz w:val="20"/>
          <w:szCs w:val="20"/>
        </w:rPr>
      </w:pPr>
    </w:p>
    <w:p w14:paraId="2E5CCFAF" w14:textId="77777777" w:rsidR="000D06F0" w:rsidRDefault="000D06F0" w:rsidP="000D06F0">
      <w:pPr>
        <w:spacing w:after="0"/>
        <w:jc w:val="both"/>
        <w:rPr>
          <w:rFonts w:asciiTheme="minorHAnsi" w:hAnsiTheme="minorHAnsi" w:cstheme="minorHAnsi"/>
          <w:sz w:val="20"/>
          <w:szCs w:val="20"/>
        </w:rPr>
      </w:pPr>
    </w:p>
    <w:p w14:paraId="78BF79B5" w14:textId="0125D174" w:rsidR="007245EF" w:rsidRPr="007245EF" w:rsidRDefault="007245EF" w:rsidP="007245EF">
      <w:pPr>
        <w:spacing w:after="0"/>
        <w:ind w:left="-5"/>
        <w:jc w:val="both"/>
        <w:rPr>
          <w:rFonts w:asciiTheme="minorHAnsi" w:hAnsiTheme="minorHAnsi" w:cstheme="minorHAnsi"/>
          <w:sz w:val="20"/>
          <w:szCs w:val="20"/>
        </w:rPr>
      </w:pPr>
      <w:r w:rsidRPr="007245EF">
        <w:rPr>
          <w:rFonts w:asciiTheme="minorHAnsi" w:eastAsia="Times New Roman" w:hAnsiTheme="minorHAnsi" w:cstheme="minorHAnsi"/>
          <w:b/>
          <w:sz w:val="20"/>
          <w:szCs w:val="20"/>
        </w:rPr>
        <w:t xml:space="preserve">CASO </w:t>
      </w:r>
      <w:r w:rsidR="000D06F0">
        <w:rPr>
          <w:rFonts w:asciiTheme="minorHAnsi" w:eastAsia="Times New Roman" w:hAnsiTheme="minorHAnsi" w:cstheme="minorHAnsi"/>
          <w:b/>
          <w:sz w:val="20"/>
          <w:szCs w:val="20"/>
        </w:rPr>
        <w:t>2</w:t>
      </w:r>
      <w:r w:rsidRPr="007245EF">
        <w:rPr>
          <w:rFonts w:asciiTheme="minorHAnsi" w:hAnsiTheme="minorHAnsi" w:cstheme="minorHAnsi"/>
          <w:sz w:val="20"/>
          <w:szCs w:val="20"/>
        </w:rPr>
        <w:t xml:space="preserve"> </w:t>
      </w:r>
    </w:p>
    <w:p w14:paraId="07409479" w14:textId="19390FE6" w:rsidR="008B0F51" w:rsidRPr="00542978" w:rsidRDefault="008B0F51" w:rsidP="008B0F51">
      <w:pPr>
        <w:spacing w:after="0"/>
        <w:jc w:val="both"/>
        <w:rPr>
          <w:rFonts w:asciiTheme="minorHAnsi" w:hAnsiTheme="minorHAnsi" w:cstheme="minorHAnsi"/>
          <w:bCs/>
          <w:sz w:val="20"/>
          <w:szCs w:val="20"/>
          <w:lang w:val="es-ES"/>
        </w:rPr>
      </w:pPr>
      <w:r w:rsidRPr="00542978">
        <w:rPr>
          <w:rFonts w:asciiTheme="minorHAnsi" w:hAnsiTheme="minorHAnsi" w:cstheme="minorHAnsi"/>
          <w:bCs/>
          <w:sz w:val="20"/>
          <w:szCs w:val="20"/>
          <w:lang w:val="es-ES"/>
        </w:rPr>
        <w:t xml:space="preserve">El enfoque innovador en la captación de clientes que desean contar con la tarjeta </w:t>
      </w:r>
      <w:r w:rsidR="00D93A4A" w:rsidRPr="006477C1">
        <w:rPr>
          <w:rFonts w:asciiTheme="minorHAnsi" w:hAnsiTheme="minorHAnsi" w:cstheme="minorHAnsi"/>
          <w:sz w:val="20"/>
          <w:szCs w:val="20"/>
        </w:rPr>
        <w:t>CF</w:t>
      </w:r>
      <w:r w:rsidR="00D93A4A">
        <w:rPr>
          <w:rFonts w:asciiTheme="minorHAnsi" w:hAnsiTheme="minorHAnsi" w:cstheme="minorHAnsi"/>
          <w:sz w:val="20"/>
          <w:szCs w:val="20"/>
        </w:rPr>
        <w:t>R</w:t>
      </w:r>
      <w:r w:rsidR="00D93A4A" w:rsidRPr="006477C1">
        <w:rPr>
          <w:rFonts w:asciiTheme="minorHAnsi" w:hAnsiTheme="minorHAnsi" w:cstheme="minorHAnsi"/>
          <w:sz w:val="20"/>
          <w:szCs w:val="20"/>
        </w:rPr>
        <w:t xml:space="preserve"> </w:t>
      </w:r>
      <w:r w:rsidRPr="00542978">
        <w:rPr>
          <w:rFonts w:asciiTheme="minorHAnsi" w:hAnsiTheme="minorHAnsi" w:cstheme="minorHAnsi"/>
          <w:bCs/>
          <w:sz w:val="20"/>
          <w:szCs w:val="20"/>
          <w:lang w:val="es-ES"/>
        </w:rPr>
        <w:t xml:space="preserve">y poder optar a compras, avances y súper avances en dineros con tasas de interés más atractivas que las ofrecidas por las otras empresas del mismo rubro y entidades bancarias tradicionales, han hecho que </w:t>
      </w:r>
      <w:r w:rsidR="00D93A4A">
        <w:rPr>
          <w:rFonts w:asciiTheme="minorHAnsi" w:hAnsiTheme="minorHAnsi" w:cstheme="minorHAnsi"/>
          <w:bCs/>
          <w:sz w:val="20"/>
          <w:szCs w:val="20"/>
          <w:lang w:val="es-ES"/>
        </w:rPr>
        <w:t>CENCOFALRIP</w:t>
      </w:r>
      <w:r w:rsidRPr="00542978">
        <w:rPr>
          <w:rFonts w:asciiTheme="minorHAnsi" w:hAnsiTheme="minorHAnsi" w:cstheme="minorHAnsi"/>
          <w:bCs/>
          <w:sz w:val="20"/>
          <w:szCs w:val="20"/>
          <w:lang w:val="es-ES"/>
        </w:rPr>
        <w:t xml:space="preserve"> haya cuadruplicado la cantidad de clientes desde que nació en el mercado del </w:t>
      </w:r>
      <w:proofErr w:type="spellStart"/>
      <w:r w:rsidRPr="00542978">
        <w:rPr>
          <w:rFonts w:asciiTheme="minorHAnsi" w:hAnsiTheme="minorHAnsi" w:cstheme="minorHAnsi"/>
          <w:bCs/>
          <w:sz w:val="20"/>
          <w:szCs w:val="20"/>
          <w:lang w:val="es-ES"/>
        </w:rPr>
        <w:t>Retail</w:t>
      </w:r>
      <w:proofErr w:type="spellEnd"/>
      <w:r w:rsidRPr="00542978">
        <w:rPr>
          <w:rFonts w:asciiTheme="minorHAnsi" w:hAnsiTheme="minorHAnsi" w:cstheme="minorHAnsi"/>
          <w:bCs/>
          <w:sz w:val="20"/>
          <w:szCs w:val="20"/>
          <w:lang w:val="es-ES"/>
        </w:rPr>
        <w:t>.</w:t>
      </w:r>
    </w:p>
    <w:p w14:paraId="6454ECEE" w14:textId="32AC08E8" w:rsidR="008B0F51" w:rsidRPr="00542978" w:rsidRDefault="008B0F51" w:rsidP="008B0F51">
      <w:pPr>
        <w:spacing w:after="0"/>
        <w:jc w:val="both"/>
        <w:rPr>
          <w:rFonts w:asciiTheme="minorHAnsi" w:hAnsiTheme="minorHAnsi" w:cstheme="minorHAnsi"/>
          <w:sz w:val="20"/>
          <w:szCs w:val="20"/>
        </w:rPr>
      </w:pPr>
      <w:r w:rsidRPr="00542978">
        <w:rPr>
          <w:rFonts w:asciiTheme="minorHAnsi" w:hAnsiTheme="minorHAnsi" w:cstheme="minorHAnsi"/>
          <w:sz w:val="20"/>
          <w:szCs w:val="20"/>
        </w:rPr>
        <w:t xml:space="preserve">Considerando que actualmente las transacciones efectuadas con la tarjeta </w:t>
      </w:r>
      <w:r w:rsidR="00D93A4A">
        <w:rPr>
          <w:rFonts w:asciiTheme="minorHAnsi" w:hAnsiTheme="minorHAnsi" w:cstheme="minorHAnsi"/>
          <w:bCs/>
          <w:sz w:val="20"/>
          <w:szCs w:val="20"/>
          <w:lang w:val="es-ES"/>
        </w:rPr>
        <w:t>CFR</w:t>
      </w:r>
      <w:r w:rsidRPr="00542978">
        <w:rPr>
          <w:rFonts w:asciiTheme="minorHAnsi" w:hAnsiTheme="minorHAnsi" w:cstheme="minorHAnsi"/>
          <w:bCs/>
          <w:sz w:val="20"/>
          <w:szCs w:val="20"/>
          <w:lang w:val="es-ES"/>
        </w:rPr>
        <w:t xml:space="preserve"> (compras, avances y/o súper avances) representan más del 50% del negocio, </w:t>
      </w:r>
      <w:r w:rsidRPr="00542978">
        <w:rPr>
          <w:rFonts w:asciiTheme="minorHAnsi" w:hAnsiTheme="minorHAnsi" w:cstheme="minorHAnsi"/>
          <w:sz w:val="20"/>
          <w:szCs w:val="20"/>
        </w:rPr>
        <w:t xml:space="preserve">a contar de enero del año pasado, </w:t>
      </w:r>
      <w:r w:rsidR="00D93A4A">
        <w:rPr>
          <w:rFonts w:asciiTheme="minorHAnsi" w:hAnsiTheme="minorHAnsi" w:cstheme="minorHAnsi"/>
          <w:bCs/>
          <w:sz w:val="20"/>
          <w:szCs w:val="20"/>
          <w:lang w:val="es-ES"/>
        </w:rPr>
        <w:t>CENCOFALRIP</w:t>
      </w:r>
      <w:r w:rsidRPr="00542978">
        <w:rPr>
          <w:rFonts w:asciiTheme="minorHAnsi" w:hAnsiTheme="minorHAnsi" w:cstheme="minorHAnsi"/>
          <w:sz w:val="20"/>
          <w:szCs w:val="20"/>
        </w:rPr>
        <w:t xml:space="preserve"> implementó el programa </w:t>
      </w:r>
      <w:r w:rsidR="004B586F">
        <w:rPr>
          <w:rFonts w:asciiTheme="minorHAnsi" w:hAnsiTheme="minorHAnsi" w:cstheme="minorHAnsi"/>
          <w:sz w:val="20"/>
          <w:szCs w:val="20"/>
        </w:rPr>
        <w:t>P</w:t>
      </w:r>
      <w:r w:rsidR="00FA70A9">
        <w:rPr>
          <w:rFonts w:asciiTheme="minorHAnsi" w:hAnsiTheme="minorHAnsi" w:cstheme="minorHAnsi"/>
          <w:sz w:val="20"/>
          <w:szCs w:val="20"/>
        </w:rPr>
        <w:t>esos</w:t>
      </w:r>
      <w:r w:rsidRPr="00542978">
        <w:rPr>
          <w:rFonts w:asciiTheme="minorHAnsi" w:hAnsiTheme="minorHAnsi" w:cstheme="minorHAnsi"/>
          <w:sz w:val="20"/>
          <w:szCs w:val="20"/>
        </w:rPr>
        <w:t xml:space="preserve"> CIRCULO </w:t>
      </w:r>
      <w:r w:rsidR="00D93A4A">
        <w:rPr>
          <w:rFonts w:asciiTheme="minorHAnsi" w:hAnsiTheme="minorHAnsi" w:cstheme="minorHAnsi"/>
          <w:bCs/>
          <w:sz w:val="20"/>
          <w:szCs w:val="20"/>
          <w:lang w:val="es-ES"/>
        </w:rPr>
        <w:t>CENCOFALRIP</w:t>
      </w:r>
      <w:r w:rsidRPr="00542978">
        <w:rPr>
          <w:rFonts w:asciiTheme="minorHAnsi" w:hAnsiTheme="minorHAnsi" w:cstheme="minorHAnsi"/>
          <w:sz w:val="20"/>
          <w:szCs w:val="20"/>
        </w:rPr>
        <w:t xml:space="preserve">, que entrega una serie de beneficios para los clientes que usan la tarjeta </w:t>
      </w:r>
      <w:r w:rsidR="00D93A4A">
        <w:rPr>
          <w:rFonts w:asciiTheme="minorHAnsi" w:hAnsiTheme="minorHAnsi" w:cstheme="minorHAnsi"/>
          <w:bCs/>
          <w:sz w:val="20"/>
          <w:szCs w:val="20"/>
          <w:lang w:val="es-ES"/>
        </w:rPr>
        <w:t>CFR</w:t>
      </w:r>
      <w:r w:rsidRPr="00542978">
        <w:rPr>
          <w:rFonts w:asciiTheme="minorHAnsi" w:hAnsiTheme="minorHAnsi" w:cstheme="minorHAnsi"/>
          <w:sz w:val="20"/>
          <w:szCs w:val="20"/>
        </w:rPr>
        <w:t>. La inscripción en el programa</w:t>
      </w:r>
      <w:r w:rsidR="004B586F">
        <w:rPr>
          <w:rFonts w:asciiTheme="minorHAnsi" w:hAnsiTheme="minorHAnsi" w:cstheme="minorHAnsi"/>
          <w:sz w:val="20"/>
          <w:szCs w:val="20"/>
        </w:rPr>
        <w:t xml:space="preserve"> Pesos</w:t>
      </w:r>
      <w:r w:rsidRPr="00542978">
        <w:rPr>
          <w:rFonts w:asciiTheme="minorHAnsi" w:hAnsiTheme="minorHAnsi" w:cstheme="minorHAnsi"/>
          <w:sz w:val="20"/>
          <w:szCs w:val="20"/>
        </w:rPr>
        <w:t xml:space="preserve"> CIRCULO </w:t>
      </w:r>
      <w:r w:rsidR="00D93A4A">
        <w:rPr>
          <w:rFonts w:asciiTheme="minorHAnsi" w:hAnsiTheme="minorHAnsi" w:cstheme="minorHAnsi"/>
          <w:bCs/>
          <w:sz w:val="20"/>
          <w:szCs w:val="20"/>
          <w:lang w:val="es-ES"/>
        </w:rPr>
        <w:t>CENCOFALRIP</w:t>
      </w:r>
      <w:r w:rsidRPr="00542978">
        <w:rPr>
          <w:rFonts w:asciiTheme="minorHAnsi" w:hAnsiTheme="minorHAnsi" w:cstheme="minorHAnsi"/>
          <w:sz w:val="20"/>
          <w:szCs w:val="20"/>
        </w:rPr>
        <w:t xml:space="preserve"> es automática y se realiza al momento que se le aprueba la tarjeta al cliente. Los </w:t>
      </w:r>
      <w:r w:rsidR="00FA70A9">
        <w:rPr>
          <w:rFonts w:asciiTheme="minorHAnsi" w:hAnsiTheme="minorHAnsi" w:cstheme="minorHAnsi"/>
          <w:sz w:val="20"/>
          <w:szCs w:val="20"/>
        </w:rPr>
        <w:t>pesos</w:t>
      </w:r>
      <w:r w:rsidRPr="00542978">
        <w:rPr>
          <w:rFonts w:asciiTheme="minorHAnsi" w:hAnsiTheme="minorHAnsi" w:cstheme="minorHAnsi"/>
          <w:sz w:val="20"/>
          <w:szCs w:val="20"/>
        </w:rPr>
        <w:t xml:space="preserve"> se van acumulando al run del cliente. </w:t>
      </w:r>
    </w:p>
    <w:p w14:paraId="55A452F6" w14:textId="4DDD8501" w:rsidR="008B0F51" w:rsidRDefault="008B0F51" w:rsidP="008B0F51">
      <w:pPr>
        <w:spacing w:after="0"/>
        <w:jc w:val="both"/>
        <w:rPr>
          <w:rFonts w:asciiTheme="minorHAnsi" w:hAnsiTheme="minorHAnsi" w:cstheme="minorHAnsi"/>
          <w:sz w:val="20"/>
          <w:szCs w:val="20"/>
        </w:rPr>
      </w:pPr>
      <w:r w:rsidRPr="00542978">
        <w:rPr>
          <w:rFonts w:asciiTheme="minorHAnsi" w:hAnsiTheme="minorHAnsi" w:cstheme="minorHAnsi"/>
          <w:sz w:val="20"/>
          <w:szCs w:val="20"/>
        </w:rPr>
        <w:t xml:space="preserve">Este beneficio considera que por cada </w:t>
      </w:r>
      <w:r w:rsidR="00A05668">
        <w:rPr>
          <w:rFonts w:asciiTheme="minorHAnsi" w:hAnsiTheme="minorHAnsi" w:cstheme="minorHAnsi"/>
          <w:sz w:val="20"/>
          <w:szCs w:val="20"/>
        </w:rPr>
        <w:t xml:space="preserve">transacción que realice el cliente le corresponde el 0,5% </w:t>
      </w:r>
      <w:r w:rsidRPr="00542978">
        <w:rPr>
          <w:rFonts w:asciiTheme="minorHAnsi" w:hAnsiTheme="minorHAnsi" w:cstheme="minorHAnsi"/>
          <w:sz w:val="20"/>
          <w:szCs w:val="20"/>
        </w:rPr>
        <w:t xml:space="preserve">del monto (sin considerar la tasa de interés) </w:t>
      </w:r>
      <w:r w:rsidR="00A05668">
        <w:rPr>
          <w:rFonts w:asciiTheme="minorHAnsi" w:hAnsiTheme="minorHAnsi" w:cstheme="minorHAnsi"/>
          <w:sz w:val="20"/>
          <w:szCs w:val="20"/>
        </w:rPr>
        <w:t>en</w:t>
      </w:r>
      <w:r w:rsidR="00452D93">
        <w:rPr>
          <w:rFonts w:asciiTheme="minorHAnsi" w:hAnsiTheme="minorHAnsi" w:cstheme="minorHAnsi"/>
          <w:sz w:val="20"/>
          <w:szCs w:val="20"/>
        </w:rPr>
        <w:t xml:space="preserve"> </w:t>
      </w:r>
      <w:r w:rsidR="00E3571C">
        <w:rPr>
          <w:rFonts w:asciiTheme="minorHAnsi" w:hAnsiTheme="minorHAnsi" w:cstheme="minorHAnsi"/>
          <w:sz w:val="20"/>
          <w:szCs w:val="20"/>
        </w:rPr>
        <w:t>pesos</w:t>
      </w:r>
      <w:r w:rsidR="00A05668">
        <w:rPr>
          <w:rFonts w:asciiTheme="minorHAnsi" w:hAnsiTheme="minorHAnsi" w:cstheme="minorHAnsi"/>
          <w:sz w:val="20"/>
          <w:szCs w:val="20"/>
        </w:rPr>
        <w:t xml:space="preserve">. Por ejemplo, si el cliente solicitó un avance en efectivo de $100.000 le corresponden $500 del </w:t>
      </w:r>
      <w:r w:rsidR="00A05668" w:rsidRPr="00542978">
        <w:rPr>
          <w:rFonts w:asciiTheme="minorHAnsi" w:hAnsiTheme="minorHAnsi" w:cstheme="minorHAnsi"/>
          <w:sz w:val="20"/>
          <w:szCs w:val="20"/>
        </w:rPr>
        <w:t>programa</w:t>
      </w:r>
      <w:r w:rsidR="00A05668">
        <w:rPr>
          <w:rFonts w:asciiTheme="minorHAnsi" w:hAnsiTheme="minorHAnsi" w:cstheme="minorHAnsi"/>
          <w:sz w:val="20"/>
          <w:szCs w:val="20"/>
        </w:rPr>
        <w:t xml:space="preserve"> Pesos</w:t>
      </w:r>
      <w:r w:rsidR="00A05668" w:rsidRPr="00542978">
        <w:rPr>
          <w:rFonts w:asciiTheme="minorHAnsi" w:hAnsiTheme="minorHAnsi" w:cstheme="minorHAnsi"/>
          <w:sz w:val="20"/>
          <w:szCs w:val="20"/>
        </w:rPr>
        <w:t xml:space="preserve"> CIRCULO </w:t>
      </w:r>
      <w:r w:rsidR="00A05668">
        <w:rPr>
          <w:rFonts w:asciiTheme="minorHAnsi" w:hAnsiTheme="minorHAnsi" w:cstheme="minorHAnsi"/>
          <w:bCs/>
          <w:sz w:val="20"/>
          <w:szCs w:val="20"/>
          <w:lang w:val="es-ES"/>
        </w:rPr>
        <w:t>CENCOFALRIP. Si el cliente realizó una compra por $250.000 le corresponden $1.250, etc.</w:t>
      </w:r>
    </w:p>
    <w:p w14:paraId="3FC4B68D" w14:textId="22B00B7E" w:rsidR="004B586F" w:rsidRDefault="004B586F" w:rsidP="008B0F51">
      <w:pPr>
        <w:spacing w:after="0"/>
        <w:jc w:val="both"/>
        <w:rPr>
          <w:rFonts w:asciiTheme="minorHAnsi" w:hAnsiTheme="minorHAnsi" w:cstheme="minorHAnsi"/>
          <w:sz w:val="20"/>
          <w:szCs w:val="20"/>
        </w:rPr>
      </w:pPr>
      <w:r>
        <w:rPr>
          <w:rFonts w:asciiTheme="minorHAnsi" w:hAnsiTheme="minorHAnsi" w:cstheme="minorHAnsi"/>
          <w:sz w:val="20"/>
          <w:szCs w:val="20"/>
        </w:rPr>
        <w:t xml:space="preserve">El </w:t>
      </w:r>
      <w:r w:rsidRPr="004B586F">
        <w:rPr>
          <w:rFonts w:asciiTheme="minorHAnsi" w:hAnsiTheme="minorHAnsi" w:cstheme="minorHAnsi"/>
          <w:sz w:val="20"/>
          <w:szCs w:val="20"/>
        </w:rPr>
        <w:t xml:space="preserve">cliente </w:t>
      </w:r>
      <w:r>
        <w:rPr>
          <w:rFonts w:asciiTheme="minorHAnsi" w:hAnsiTheme="minorHAnsi" w:cstheme="minorHAnsi"/>
          <w:sz w:val="20"/>
          <w:szCs w:val="20"/>
        </w:rPr>
        <w:t xml:space="preserve">puede canjear estos pesos </w:t>
      </w:r>
      <w:r w:rsidR="00A05668">
        <w:rPr>
          <w:rFonts w:asciiTheme="minorHAnsi" w:hAnsiTheme="minorHAnsi" w:cstheme="minorHAnsi"/>
          <w:sz w:val="20"/>
          <w:szCs w:val="20"/>
        </w:rPr>
        <w:t xml:space="preserve">en </w:t>
      </w:r>
      <w:proofErr w:type="spellStart"/>
      <w:r>
        <w:rPr>
          <w:rFonts w:asciiTheme="minorHAnsi" w:hAnsiTheme="minorHAnsi" w:cstheme="minorHAnsi"/>
          <w:sz w:val="20"/>
          <w:szCs w:val="20"/>
        </w:rPr>
        <w:t>G</w:t>
      </w:r>
      <w:r w:rsidRPr="004B586F">
        <w:rPr>
          <w:rFonts w:asciiTheme="minorHAnsi" w:hAnsiTheme="minorHAnsi" w:cstheme="minorHAnsi"/>
          <w:sz w:val="20"/>
          <w:szCs w:val="20"/>
        </w:rPr>
        <w:t>ifcard</w:t>
      </w:r>
      <w:proofErr w:type="spellEnd"/>
      <w:r w:rsidRPr="004B586F">
        <w:rPr>
          <w:rFonts w:asciiTheme="minorHAnsi" w:hAnsiTheme="minorHAnsi" w:cstheme="minorHAnsi"/>
          <w:sz w:val="20"/>
          <w:szCs w:val="20"/>
        </w:rPr>
        <w:t xml:space="preserve"> o hacer uso de ellos en cualquier centro comercial, de comidas y/o entretenimientos que estén adheridos al Programa de </w:t>
      </w:r>
      <w:r w:rsidRPr="00542978">
        <w:rPr>
          <w:rFonts w:asciiTheme="minorHAnsi" w:hAnsiTheme="minorHAnsi" w:cstheme="minorHAnsi"/>
          <w:sz w:val="20"/>
          <w:szCs w:val="20"/>
        </w:rPr>
        <w:t xml:space="preserve">CIRCULO </w:t>
      </w:r>
      <w:r>
        <w:rPr>
          <w:rFonts w:asciiTheme="minorHAnsi" w:hAnsiTheme="minorHAnsi" w:cstheme="minorHAnsi"/>
          <w:bCs/>
          <w:sz w:val="20"/>
          <w:szCs w:val="20"/>
          <w:lang w:val="es-ES"/>
        </w:rPr>
        <w:t>CENCOFALRIP</w:t>
      </w:r>
      <w:r w:rsidR="00A05668">
        <w:rPr>
          <w:rFonts w:asciiTheme="minorHAnsi" w:hAnsiTheme="minorHAnsi" w:cstheme="minorHAnsi"/>
          <w:bCs/>
          <w:sz w:val="20"/>
          <w:szCs w:val="20"/>
          <w:lang w:val="es-ES"/>
        </w:rPr>
        <w:t>.</w:t>
      </w:r>
    </w:p>
    <w:p w14:paraId="7820DEA3" w14:textId="03C426D1" w:rsidR="00A8722E" w:rsidRDefault="00FA70A9" w:rsidP="004B586F">
      <w:pPr>
        <w:spacing w:after="0"/>
        <w:jc w:val="both"/>
        <w:rPr>
          <w:rFonts w:asciiTheme="minorHAnsi" w:hAnsiTheme="minorHAnsi" w:cstheme="minorHAnsi"/>
          <w:bCs/>
          <w:sz w:val="20"/>
          <w:szCs w:val="20"/>
          <w:lang w:val="es-ES"/>
        </w:rPr>
      </w:pPr>
      <w:r>
        <w:rPr>
          <w:rFonts w:asciiTheme="minorHAnsi" w:hAnsiTheme="minorHAnsi" w:cstheme="minorHAnsi"/>
          <w:sz w:val="20"/>
          <w:szCs w:val="20"/>
        </w:rPr>
        <w:t>Actualmente</w:t>
      </w:r>
      <w:r w:rsidR="004B586F">
        <w:rPr>
          <w:rFonts w:asciiTheme="minorHAnsi" w:hAnsiTheme="minorHAnsi" w:cstheme="minorHAnsi"/>
          <w:sz w:val="20"/>
          <w:szCs w:val="20"/>
        </w:rPr>
        <w:t>,</w:t>
      </w:r>
      <w:r>
        <w:rPr>
          <w:rFonts w:asciiTheme="minorHAnsi" w:hAnsiTheme="minorHAnsi" w:cstheme="minorHAnsi"/>
          <w:sz w:val="20"/>
          <w:szCs w:val="20"/>
        </w:rPr>
        <w:t xml:space="preserve"> la asignación de los pesos del </w:t>
      </w:r>
      <w:r w:rsidR="004B586F" w:rsidRPr="00542978">
        <w:rPr>
          <w:rFonts w:asciiTheme="minorHAnsi" w:hAnsiTheme="minorHAnsi" w:cstheme="minorHAnsi"/>
          <w:sz w:val="20"/>
          <w:szCs w:val="20"/>
        </w:rPr>
        <w:t xml:space="preserve">CIRCULO </w:t>
      </w:r>
      <w:r w:rsidR="004B586F">
        <w:rPr>
          <w:rFonts w:asciiTheme="minorHAnsi" w:hAnsiTheme="minorHAnsi" w:cstheme="minorHAnsi"/>
          <w:bCs/>
          <w:sz w:val="20"/>
          <w:szCs w:val="20"/>
          <w:lang w:val="es-ES"/>
        </w:rPr>
        <w:t>CENCOFALRIP se realiza en forma diaria a través de un proceso nocturno (construido en PL/SQL</w:t>
      </w:r>
      <w:r w:rsidR="00D96AC4">
        <w:rPr>
          <w:rFonts w:asciiTheme="minorHAnsi" w:hAnsiTheme="minorHAnsi" w:cstheme="minorHAnsi"/>
          <w:bCs/>
          <w:sz w:val="20"/>
          <w:szCs w:val="20"/>
          <w:lang w:val="es-ES"/>
        </w:rPr>
        <w:t xml:space="preserve"> y que actualiza la tabla </w:t>
      </w:r>
      <w:r w:rsidR="00D96AC4" w:rsidRPr="00542978">
        <w:rPr>
          <w:rFonts w:asciiTheme="minorHAnsi" w:hAnsiTheme="minorHAnsi" w:cstheme="minorHAnsi"/>
          <w:sz w:val="20"/>
          <w:szCs w:val="20"/>
        </w:rPr>
        <w:t xml:space="preserve">CIRCULO </w:t>
      </w:r>
      <w:r w:rsidR="00D96AC4">
        <w:rPr>
          <w:rFonts w:asciiTheme="minorHAnsi" w:hAnsiTheme="minorHAnsi" w:cstheme="minorHAnsi"/>
          <w:bCs/>
          <w:sz w:val="20"/>
          <w:szCs w:val="20"/>
          <w:lang w:val="es-ES"/>
        </w:rPr>
        <w:t>CENCOFALRIP</w:t>
      </w:r>
      <w:r w:rsidR="004B586F">
        <w:rPr>
          <w:rFonts w:asciiTheme="minorHAnsi" w:hAnsiTheme="minorHAnsi" w:cstheme="minorHAnsi"/>
          <w:bCs/>
          <w:sz w:val="20"/>
          <w:szCs w:val="20"/>
          <w:lang w:val="es-ES"/>
        </w:rPr>
        <w:t>), pero éste se debe reemplazar por una rutina que, automáticamente</w:t>
      </w:r>
      <w:r w:rsidR="00A8722E">
        <w:rPr>
          <w:rFonts w:asciiTheme="minorHAnsi" w:hAnsiTheme="minorHAnsi" w:cstheme="minorHAnsi"/>
          <w:bCs/>
          <w:sz w:val="20"/>
          <w:szCs w:val="20"/>
          <w:lang w:val="es-ES"/>
        </w:rPr>
        <w:t xml:space="preserve"> (online) realice la actualización de pesos según el </w:t>
      </w:r>
      <w:r w:rsidR="00A05668">
        <w:rPr>
          <w:rFonts w:asciiTheme="minorHAnsi" w:hAnsiTheme="minorHAnsi" w:cstheme="minorHAnsi"/>
          <w:bCs/>
          <w:sz w:val="20"/>
          <w:szCs w:val="20"/>
          <w:lang w:val="es-ES"/>
        </w:rPr>
        <w:t>monto de la t</w:t>
      </w:r>
      <w:r w:rsidR="00A8722E">
        <w:rPr>
          <w:rFonts w:asciiTheme="minorHAnsi" w:hAnsiTheme="minorHAnsi" w:cstheme="minorHAnsi"/>
          <w:bCs/>
          <w:sz w:val="20"/>
          <w:szCs w:val="20"/>
          <w:lang w:val="es-ES"/>
        </w:rPr>
        <w:t xml:space="preserve">ransacción </w:t>
      </w:r>
      <w:r w:rsidR="00A05668">
        <w:rPr>
          <w:rFonts w:asciiTheme="minorHAnsi" w:hAnsiTheme="minorHAnsi" w:cstheme="minorHAnsi"/>
          <w:bCs/>
          <w:sz w:val="20"/>
          <w:szCs w:val="20"/>
          <w:lang w:val="es-ES"/>
        </w:rPr>
        <w:t>realizado por el cliente</w:t>
      </w:r>
      <w:r w:rsidR="00A8722E">
        <w:rPr>
          <w:rFonts w:asciiTheme="minorHAnsi" w:hAnsiTheme="minorHAnsi" w:cstheme="minorHAnsi"/>
          <w:bCs/>
          <w:sz w:val="20"/>
          <w:szCs w:val="20"/>
          <w:lang w:val="es-ES"/>
        </w:rPr>
        <w:t xml:space="preserve">. </w:t>
      </w:r>
      <w:r w:rsidR="004B586F" w:rsidRPr="004B586F">
        <w:rPr>
          <w:rFonts w:asciiTheme="minorHAnsi" w:hAnsiTheme="minorHAnsi" w:cstheme="minorHAnsi"/>
          <w:bCs/>
          <w:sz w:val="20"/>
          <w:szCs w:val="20"/>
          <w:lang w:val="es-ES"/>
        </w:rPr>
        <w:t>Esto significa que</w:t>
      </w:r>
      <w:r w:rsidR="00A8722E">
        <w:rPr>
          <w:rFonts w:asciiTheme="minorHAnsi" w:hAnsiTheme="minorHAnsi" w:cstheme="minorHAnsi"/>
          <w:bCs/>
          <w:sz w:val="20"/>
          <w:szCs w:val="20"/>
          <w:lang w:val="es-ES"/>
        </w:rPr>
        <w:t>:</w:t>
      </w:r>
    </w:p>
    <w:p w14:paraId="2C5B46F1" w14:textId="0AD95BDC" w:rsidR="00A8722E" w:rsidRPr="005909EC" w:rsidRDefault="00A8722E" w:rsidP="005C4067">
      <w:pPr>
        <w:pStyle w:val="Prrafodelista"/>
        <w:numPr>
          <w:ilvl w:val="0"/>
          <w:numId w:val="25"/>
        </w:numPr>
        <w:spacing w:after="0"/>
        <w:jc w:val="both"/>
        <w:rPr>
          <w:rFonts w:asciiTheme="minorHAnsi" w:hAnsiTheme="minorHAnsi" w:cstheme="minorHAnsi"/>
          <w:bCs/>
          <w:sz w:val="20"/>
          <w:szCs w:val="20"/>
          <w:lang w:val="es-ES"/>
        </w:rPr>
      </w:pPr>
      <w:r w:rsidRPr="005909EC">
        <w:rPr>
          <w:rFonts w:asciiTheme="minorHAnsi" w:hAnsiTheme="minorHAnsi" w:cstheme="minorHAnsi"/>
          <w:bCs/>
          <w:sz w:val="20"/>
          <w:szCs w:val="20"/>
          <w:lang w:val="es-ES"/>
        </w:rPr>
        <w:t xml:space="preserve">Si el cliente realizó una compra, avance o súper avance, </w:t>
      </w:r>
      <w:r w:rsidR="004B586F" w:rsidRPr="005909EC">
        <w:rPr>
          <w:rFonts w:asciiTheme="minorHAnsi" w:hAnsiTheme="minorHAnsi" w:cstheme="minorHAnsi"/>
          <w:bCs/>
          <w:sz w:val="20"/>
          <w:szCs w:val="20"/>
          <w:lang w:val="es-ES"/>
        </w:rPr>
        <w:t xml:space="preserve">se le deben sumar los </w:t>
      </w:r>
      <w:r w:rsidR="00A05668" w:rsidRPr="005909EC">
        <w:rPr>
          <w:rFonts w:asciiTheme="minorHAnsi" w:hAnsiTheme="minorHAnsi" w:cstheme="minorHAnsi"/>
          <w:bCs/>
          <w:sz w:val="20"/>
          <w:szCs w:val="20"/>
          <w:lang w:val="es-ES"/>
        </w:rPr>
        <w:t>pesos</w:t>
      </w:r>
      <w:r w:rsidR="004B586F" w:rsidRPr="005909EC">
        <w:rPr>
          <w:rFonts w:asciiTheme="minorHAnsi" w:hAnsiTheme="minorHAnsi" w:cstheme="minorHAnsi"/>
          <w:bCs/>
          <w:sz w:val="20"/>
          <w:szCs w:val="20"/>
          <w:lang w:val="es-ES"/>
        </w:rPr>
        <w:t xml:space="preserve"> que obtuvo según el monto de</w:t>
      </w:r>
      <w:r w:rsidRPr="005909EC">
        <w:rPr>
          <w:rFonts w:asciiTheme="minorHAnsi" w:hAnsiTheme="minorHAnsi" w:cstheme="minorHAnsi"/>
          <w:bCs/>
          <w:sz w:val="20"/>
          <w:szCs w:val="20"/>
          <w:lang w:val="es-ES"/>
        </w:rPr>
        <w:t xml:space="preserve"> la transacción realizada. </w:t>
      </w:r>
      <w:r w:rsidR="005909EC" w:rsidRPr="005909EC">
        <w:rPr>
          <w:rFonts w:asciiTheme="minorHAnsi" w:hAnsiTheme="minorHAnsi" w:cstheme="minorHAnsi"/>
          <w:bCs/>
          <w:sz w:val="20"/>
          <w:szCs w:val="20"/>
          <w:lang w:val="es-ES"/>
        </w:rPr>
        <w:t>La fecha de actualización debe reflejar la fecha que se realizó la transacción.</w:t>
      </w:r>
    </w:p>
    <w:p w14:paraId="6A112F3A" w14:textId="699CDE34" w:rsidR="004B586F" w:rsidRPr="005909EC" w:rsidRDefault="00A8722E" w:rsidP="005C4067">
      <w:pPr>
        <w:pStyle w:val="Prrafodelista"/>
        <w:numPr>
          <w:ilvl w:val="0"/>
          <w:numId w:val="25"/>
        </w:numPr>
        <w:spacing w:after="0"/>
        <w:jc w:val="both"/>
        <w:rPr>
          <w:rFonts w:asciiTheme="minorHAnsi" w:hAnsiTheme="minorHAnsi" w:cstheme="minorHAnsi"/>
          <w:bCs/>
          <w:sz w:val="20"/>
          <w:szCs w:val="20"/>
          <w:lang w:val="es-ES"/>
        </w:rPr>
      </w:pPr>
      <w:r w:rsidRPr="005909EC">
        <w:rPr>
          <w:rFonts w:asciiTheme="minorHAnsi" w:hAnsiTheme="minorHAnsi" w:cstheme="minorHAnsi"/>
          <w:bCs/>
          <w:sz w:val="20"/>
          <w:szCs w:val="20"/>
          <w:lang w:val="es-ES"/>
        </w:rPr>
        <w:t xml:space="preserve">Si el cliente anula una compra, avance o súper avance, </w:t>
      </w:r>
      <w:r w:rsidR="004B586F" w:rsidRPr="005909EC">
        <w:rPr>
          <w:rFonts w:asciiTheme="minorHAnsi" w:hAnsiTheme="minorHAnsi" w:cstheme="minorHAnsi"/>
          <w:bCs/>
          <w:sz w:val="20"/>
          <w:szCs w:val="20"/>
          <w:lang w:val="es-ES"/>
        </w:rPr>
        <w:t xml:space="preserve">se le deben restar los </w:t>
      </w:r>
      <w:r w:rsidRPr="005909EC">
        <w:rPr>
          <w:rFonts w:asciiTheme="minorHAnsi" w:hAnsiTheme="minorHAnsi" w:cstheme="minorHAnsi"/>
          <w:bCs/>
          <w:sz w:val="20"/>
          <w:szCs w:val="20"/>
          <w:lang w:val="es-ES"/>
        </w:rPr>
        <w:t>pesos</w:t>
      </w:r>
      <w:r w:rsidR="004B586F" w:rsidRPr="005909EC">
        <w:rPr>
          <w:rFonts w:asciiTheme="minorHAnsi" w:hAnsiTheme="minorHAnsi" w:cstheme="minorHAnsi"/>
          <w:bCs/>
          <w:sz w:val="20"/>
          <w:szCs w:val="20"/>
          <w:lang w:val="es-ES"/>
        </w:rPr>
        <w:t xml:space="preserve"> que inicialmente se le asignaron por </w:t>
      </w:r>
      <w:r w:rsidRPr="005909EC">
        <w:rPr>
          <w:rFonts w:asciiTheme="minorHAnsi" w:hAnsiTheme="minorHAnsi" w:cstheme="minorHAnsi"/>
          <w:bCs/>
          <w:sz w:val="20"/>
          <w:szCs w:val="20"/>
          <w:lang w:val="es-ES"/>
        </w:rPr>
        <w:t xml:space="preserve">esa transacción. </w:t>
      </w:r>
      <w:r w:rsidR="005909EC" w:rsidRPr="005909EC">
        <w:rPr>
          <w:rFonts w:asciiTheme="minorHAnsi" w:hAnsiTheme="minorHAnsi" w:cstheme="minorHAnsi"/>
          <w:bCs/>
          <w:sz w:val="20"/>
          <w:szCs w:val="20"/>
          <w:lang w:val="es-ES"/>
        </w:rPr>
        <w:t xml:space="preserve">La fecha de actualización </w:t>
      </w:r>
      <w:r w:rsidR="005909EC">
        <w:rPr>
          <w:rFonts w:asciiTheme="minorHAnsi" w:hAnsiTheme="minorHAnsi" w:cstheme="minorHAnsi"/>
          <w:bCs/>
          <w:sz w:val="20"/>
          <w:szCs w:val="20"/>
          <w:lang w:val="es-ES"/>
        </w:rPr>
        <w:t>la fecha en que se eliminó la transacción.</w:t>
      </w:r>
    </w:p>
    <w:p w14:paraId="44B08D5B" w14:textId="39982EF6" w:rsidR="00BE3082" w:rsidRDefault="00A05668" w:rsidP="001C4A12">
      <w:p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Además, la rutina implementada</w:t>
      </w:r>
      <w:r w:rsidR="004B586F" w:rsidRPr="004B586F">
        <w:rPr>
          <w:rFonts w:asciiTheme="minorHAnsi" w:hAnsiTheme="minorHAnsi" w:cstheme="minorHAnsi"/>
          <w:bCs/>
          <w:sz w:val="20"/>
          <w:szCs w:val="20"/>
          <w:lang w:val="es-ES"/>
        </w:rPr>
        <w:t xml:space="preserve"> debe ser capaz también de validar que si es la primera vez que al cliente se le asignan </w:t>
      </w:r>
      <w:r w:rsidR="00A8722E">
        <w:rPr>
          <w:rFonts w:asciiTheme="minorHAnsi" w:hAnsiTheme="minorHAnsi" w:cstheme="minorHAnsi"/>
          <w:bCs/>
          <w:sz w:val="20"/>
          <w:szCs w:val="20"/>
          <w:lang w:val="es-ES"/>
        </w:rPr>
        <w:t>pesos</w:t>
      </w:r>
      <w:r w:rsidR="004B586F" w:rsidRPr="004B586F">
        <w:rPr>
          <w:rFonts w:asciiTheme="minorHAnsi" w:hAnsiTheme="minorHAnsi" w:cstheme="minorHAnsi"/>
          <w:bCs/>
          <w:sz w:val="20"/>
          <w:szCs w:val="20"/>
          <w:lang w:val="es-ES"/>
        </w:rPr>
        <w:t xml:space="preserve"> debe insertar todos los datos requeridos Si el cliente ya posee </w:t>
      </w:r>
      <w:r>
        <w:rPr>
          <w:rFonts w:asciiTheme="minorHAnsi" w:hAnsiTheme="minorHAnsi" w:cstheme="minorHAnsi"/>
          <w:bCs/>
          <w:sz w:val="20"/>
          <w:szCs w:val="20"/>
          <w:lang w:val="es-ES"/>
        </w:rPr>
        <w:t>pesos</w:t>
      </w:r>
      <w:r w:rsidR="004B586F" w:rsidRPr="004B586F">
        <w:rPr>
          <w:rFonts w:asciiTheme="minorHAnsi" w:hAnsiTheme="minorHAnsi" w:cstheme="minorHAnsi"/>
          <w:bCs/>
          <w:sz w:val="20"/>
          <w:szCs w:val="20"/>
          <w:lang w:val="es-ES"/>
        </w:rPr>
        <w:t xml:space="preserve">, entonces </w:t>
      </w:r>
      <w:r>
        <w:rPr>
          <w:rFonts w:asciiTheme="minorHAnsi" w:hAnsiTheme="minorHAnsi" w:cstheme="minorHAnsi"/>
          <w:bCs/>
          <w:sz w:val="20"/>
          <w:szCs w:val="20"/>
          <w:lang w:val="es-ES"/>
        </w:rPr>
        <w:t xml:space="preserve">se le </w:t>
      </w:r>
      <w:r w:rsidR="004B586F" w:rsidRPr="004B586F">
        <w:rPr>
          <w:rFonts w:asciiTheme="minorHAnsi" w:hAnsiTheme="minorHAnsi" w:cstheme="minorHAnsi"/>
          <w:bCs/>
          <w:sz w:val="20"/>
          <w:szCs w:val="20"/>
          <w:lang w:val="es-ES"/>
        </w:rPr>
        <w:t>debe</w:t>
      </w:r>
      <w:r>
        <w:rPr>
          <w:rFonts w:asciiTheme="minorHAnsi" w:hAnsiTheme="minorHAnsi" w:cstheme="minorHAnsi"/>
          <w:bCs/>
          <w:sz w:val="20"/>
          <w:szCs w:val="20"/>
          <w:lang w:val="es-ES"/>
        </w:rPr>
        <w:t>n</w:t>
      </w:r>
      <w:r w:rsidR="004B586F" w:rsidRPr="004B586F">
        <w:rPr>
          <w:rFonts w:asciiTheme="minorHAnsi" w:hAnsiTheme="minorHAnsi" w:cstheme="minorHAnsi"/>
          <w:bCs/>
          <w:sz w:val="20"/>
          <w:szCs w:val="20"/>
          <w:lang w:val="es-ES"/>
        </w:rPr>
        <w:t xml:space="preserve"> sumar o restar los </w:t>
      </w:r>
      <w:r w:rsidR="00A8722E">
        <w:rPr>
          <w:rFonts w:asciiTheme="minorHAnsi" w:hAnsiTheme="minorHAnsi" w:cstheme="minorHAnsi"/>
          <w:bCs/>
          <w:sz w:val="20"/>
          <w:szCs w:val="20"/>
          <w:lang w:val="es-ES"/>
        </w:rPr>
        <w:t>pesos</w:t>
      </w:r>
      <w:r w:rsidR="004B586F" w:rsidRPr="004B586F">
        <w:rPr>
          <w:rFonts w:asciiTheme="minorHAnsi" w:hAnsiTheme="minorHAnsi" w:cstheme="minorHAnsi"/>
          <w:bCs/>
          <w:sz w:val="20"/>
          <w:szCs w:val="20"/>
          <w:lang w:val="es-ES"/>
        </w:rPr>
        <w:t xml:space="preserve"> a los que ya posee. </w:t>
      </w:r>
      <w:r w:rsidR="002548E2">
        <w:rPr>
          <w:rFonts w:asciiTheme="minorHAnsi" w:hAnsiTheme="minorHAnsi" w:cstheme="minorHAnsi"/>
          <w:bCs/>
          <w:sz w:val="20"/>
          <w:szCs w:val="20"/>
          <w:lang w:val="es-ES"/>
        </w:rPr>
        <w:t xml:space="preserve"> </w:t>
      </w:r>
    </w:p>
    <w:p w14:paraId="329A4AEF" w14:textId="5494684F" w:rsidR="00830BBD" w:rsidRDefault="00830BBD" w:rsidP="001C4A12">
      <w:pPr>
        <w:spacing w:after="0"/>
        <w:jc w:val="both"/>
        <w:rPr>
          <w:rFonts w:asciiTheme="minorHAnsi" w:hAnsiTheme="minorHAnsi" w:cstheme="minorHAnsi"/>
          <w:bCs/>
          <w:sz w:val="20"/>
          <w:szCs w:val="20"/>
        </w:rPr>
      </w:pPr>
      <w:r w:rsidRPr="00830BBD">
        <w:rPr>
          <w:rFonts w:asciiTheme="minorHAnsi" w:hAnsiTheme="minorHAnsi" w:cstheme="minorHAnsi"/>
          <w:bCs/>
          <w:sz w:val="20"/>
          <w:szCs w:val="20"/>
        </w:rPr>
        <w:t>Para efectos de las primeras pruebas de su proceso, efectuar las siguientes transacciones:</w:t>
      </w:r>
    </w:p>
    <w:p w14:paraId="213A085C" w14:textId="02EE9FE7" w:rsidR="00830BBD" w:rsidRPr="00830BBD" w:rsidRDefault="00830BBD" w:rsidP="00830BBD">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Ingreso de un avance en efectivo para la tarjeta N°31221815820 con los siguientes datos:</w:t>
      </w:r>
    </w:p>
    <w:p w14:paraId="020BF509" w14:textId="77777777" w:rsidR="00830BBD" w:rsidRDefault="00830BBD" w:rsidP="005C4067">
      <w:pPr>
        <w:pStyle w:val="Prrafodelista"/>
        <w:numPr>
          <w:ilvl w:val="0"/>
          <w:numId w:val="28"/>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Número de la transacción: 1004</w:t>
      </w:r>
    </w:p>
    <w:p w14:paraId="47AEF37B" w14:textId="77777777" w:rsidR="00830BBD" w:rsidRDefault="00830BBD" w:rsidP="005C4067">
      <w:pPr>
        <w:pStyle w:val="Prrafodelista"/>
        <w:numPr>
          <w:ilvl w:val="0"/>
          <w:numId w:val="28"/>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Fecha de la compra: 25/05/</w:t>
      </w:r>
      <w:proofErr w:type="spellStart"/>
      <w:r w:rsidRPr="00573309">
        <w:rPr>
          <w:rFonts w:asciiTheme="minorHAnsi" w:hAnsiTheme="minorHAnsi" w:cstheme="minorHAnsi"/>
          <w:b/>
          <w:i/>
          <w:iCs/>
          <w:sz w:val="20"/>
          <w:szCs w:val="20"/>
          <w:lang w:val="es-ES"/>
        </w:rPr>
        <w:t>año_actual</w:t>
      </w:r>
      <w:proofErr w:type="spellEnd"/>
    </w:p>
    <w:p w14:paraId="769ACB55" w14:textId="77777777" w:rsidR="00830BBD" w:rsidRDefault="00830BBD" w:rsidP="005C4067">
      <w:pPr>
        <w:pStyle w:val="Prrafodelista"/>
        <w:numPr>
          <w:ilvl w:val="0"/>
          <w:numId w:val="28"/>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Monto de la compra sin interés: $900.000</w:t>
      </w:r>
    </w:p>
    <w:p w14:paraId="7771674A" w14:textId="77777777" w:rsidR="00830BBD" w:rsidRDefault="00830BBD" w:rsidP="005C4067">
      <w:pPr>
        <w:pStyle w:val="Prrafodelista"/>
        <w:numPr>
          <w:ilvl w:val="0"/>
          <w:numId w:val="28"/>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lastRenderedPageBreak/>
        <w:t>Número de cuotas pactadas: 24</w:t>
      </w:r>
    </w:p>
    <w:p w14:paraId="4C38E01C" w14:textId="071B8672" w:rsidR="005C4067" w:rsidRPr="000D06F0" w:rsidRDefault="00830BBD" w:rsidP="00B84CBD">
      <w:pPr>
        <w:pStyle w:val="Prrafodelista"/>
        <w:numPr>
          <w:ilvl w:val="0"/>
          <w:numId w:val="28"/>
        </w:numPr>
        <w:spacing w:after="0"/>
        <w:jc w:val="both"/>
        <w:rPr>
          <w:rFonts w:asciiTheme="minorHAnsi" w:hAnsiTheme="minorHAnsi" w:cstheme="minorHAnsi"/>
          <w:bCs/>
          <w:sz w:val="20"/>
          <w:szCs w:val="20"/>
          <w:lang w:val="es-ES"/>
        </w:rPr>
      </w:pPr>
      <w:r w:rsidRPr="000D06F0">
        <w:rPr>
          <w:rFonts w:asciiTheme="minorHAnsi" w:hAnsiTheme="minorHAnsi" w:cstheme="minorHAnsi"/>
          <w:bCs/>
          <w:sz w:val="20"/>
          <w:szCs w:val="20"/>
          <w:lang w:val="es-ES"/>
        </w:rPr>
        <w:t>Monto de la compra con interés: $945.000</w:t>
      </w:r>
    </w:p>
    <w:p w14:paraId="445F5087" w14:textId="12A5698C" w:rsidR="00830BBD" w:rsidRPr="00830BBD" w:rsidRDefault="00830BBD" w:rsidP="00830BBD">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Ingreso de una compra para la tarjeta N°27516439752 con los siguientes datos:</w:t>
      </w:r>
    </w:p>
    <w:p w14:paraId="5A2AE7FC" w14:textId="77777777" w:rsidR="00830BBD" w:rsidRDefault="00830BBD" w:rsidP="005C4067">
      <w:pPr>
        <w:pStyle w:val="Prrafodelista"/>
        <w:numPr>
          <w:ilvl w:val="0"/>
          <w:numId w:val="29"/>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Número de la transacción: 1001</w:t>
      </w:r>
    </w:p>
    <w:p w14:paraId="6180793B" w14:textId="01373B6D" w:rsidR="00830BBD" w:rsidRDefault="00830BBD" w:rsidP="005C4067">
      <w:pPr>
        <w:pStyle w:val="Prrafodelista"/>
        <w:numPr>
          <w:ilvl w:val="0"/>
          <w:numId w:val="29"/>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 xml:space="preserve">Fecha de la compra: </w:t>
      </w:r>
      <w:r w:rsidR="00A523B7">
        <w:rPr>
          <w:rFonts w:asciiTheme="minorHAnsi" w:hAnsiTheme="minorHAnsi" w:cstheme="minorHAnsi"/>
          <w:bCs/>
          <w:sz w:val="20"/>
          <w:szCs w:val="20"/>
          <w:lang w:val="es-ES"/>
        </w:rPr>
        <w:t>21</w:t>
      </w:r>
      <w:r w:rsidRPr="00830BBD">
        <w:rPr>
          <w:rFonts w:asciiTheme="minorHAnsi" w:hAnsiTheme="minorHAnsi" w:cstheme="minorHAnsi"/>
          <w:bCs/>
          <w:sz w:val="20"/>
          <w:szCs w:val="20"/>
          <w:lang w:val="es-ES"/>
        </w:rPr>
        <w:t>/05/</w:t>
      </w:r>
      <w:proofErr w:type="spellStart"/>
      <w:r w:rsidRPr="00573309">
        <w:rPr>
          <w:rFonts w:asciiTheme="minorHAnsi" w:hAnsiTheme="minorHAnsi" w:cstheme="minorHAnsi"/>
          <w:b/>
          <w:i/>
          <w:iCs/>
          <w:sz w:val="20"/>
          <w:szCs w:val="20"/>
          <w:lang w:val="es-ES"/>
        </w:rPr>
        <w:t>año_actual</w:t>
      </w:r>
      <w:proofErr w:type="spellEnd"/>
    </w:p>
    <w:p w14:paraId="64A73465" w14:textId="77777777" w:rsidR="00830BBD" w:rsidRDefault="00830BBD" w:rsidP="005C4067">
      <w:pPr>
        <w:pStyle w:val="Prrafodelista"/>
        <w:numPr>
          <w:ilvl w:val="0"/>
          <w:numId w:val="29"/>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Monto de la compra sin interés: $76.500</w:t>
      </w:r>
    </w:p>
    <w:p w14:paraId="34FEBDC6" w14:textId="77777777" w:rsidR="00830BBD" w:rsidRDefault="00830BBD" w:rsidP="005C4067">
      <w:pPr>
        <w:pStyle w:val="Prrafodelista"/>
        <w:numPr>
          <w:ilvl w:val="0"/>
          <w:numId w:val="29"/>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Número de cuotas pactadas: 1</w:t>
      </w:r>
    </w:p>
    <w:p w14:paraId="29A1EF1F" w14:textId="74FF6669" w:rsidR="00830BBD" w:rsidRPr="000D06F0" w:rsidRDefault="00830BBD" w:rsidP="004C6FC0">
      <w:pPr>
        <w:pStyle w:val="Prrafodelista"/>
        <w:numPr>
          <w:ilvl w:val="0"/>
          <w:numId w:val="29"/>
        </w:numPr>
        <w:spacing w:after="0"/>
        <w:jc w:val="both"/>
        <w:rPr>
          <w:rFonts w:asciiTheme="minorHAnsi" w:hAnsiTheme="minorHAnsi" w:cstheme="minorHAnsi"/>
          <w:bCs/>
          <w:sz w:val="20"/>
          <w:szCs w:val="20"/>
          <w:lang w:val="es-ES"/>
        </w:rPr>
      </w:pPr>
      <w:r w:rsidRPr="000D06F0">
        <w:rPr>
          <w:rFonts w:asciiTheme="minorHAnsi" w:hAnsiTheme="minorHAnsi" w:cstheme="minorHAnsi"/>
          <w:bCs/>
          <w:sz w:val="20"/>
          <w:szCs w:val="20"/>
          <w:lang w:val="es-ES"/>
        </w:rPr>
        <w:t>Monto de la compra con interés: $80.325</w:t>
      </w:r>
    </w:p>
    <w:p w14:paraId="1880FB8B" w14:textId="5DD6CB42" w:rsidR="00830BBD" w:rsidRPr="00830BBD" w:rsidRDefault="00830BBD" w:rsidP="00830BBD">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Ingreso de un súper avance para la tarjeta N°27516439752 con los siguientes datos:</w:t>
      </w:r>
    </w:p>
    <w:p w14:paraId="7F7121DE" w14:textId="77777777" w:rsidR="00830BBD" w:rsidRDefault="00830BBD" w:rsidP="005C4067">
      <w:pPr>
        <w:pStyle w:val="Prrafodelista"/>
        <w:numPr>
          <w:ilvl w:val="0"/>
          <w:numId w:val="30"/>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Número de la transacción: 1002</w:t>
      </w:r>
    </w:p>
    <w:p w14:paraId="78CC4A67" w14:textId="77777777" w:rsidR="00830BBD" w:rsidRDefault="00830BBD" w:rsidP="005C4067">
      <w:pPr>
        <w:pStyle w:val="Prrafodelista"/>
        <w:numPr>
          <w:ilvl w:val="0"/>
          <w:numId w:val="30"/>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Fecha del súper avance: 25/05/</w:t>
      </w:r>
      <w:proofErr w:type="spellStart"/>
      <w:r w:rsidRPr="00573309">
        <w:rPr>
          <w:rFonts w:asciiTheme="minorHAnsi" w:hAnsiTheme="minorHAnsi" w:cstheme="minorHAnsi"/>
          <w:b/>
          <w:i/>
          <w:iCs/>
          <w:sz w:val="20"/>
          <w:szCs w:val="20"/>
          <w:lang w:val="es-ES"/>
        </w:rPr>
        <w:t>año_actual</w:t>
      </w:r>
      <w:proofErr w:type="spellEnd"/>
    </w:p>
    <w:p w14:paraId="6A3917E8" w14:textId="77777777" w:rsidR="00830BBD" w:rsidRDefault="00830BBD" w:rsidP="005C4067">
      <w:pPr>
        <w:pStyle w:val="Prrafodelista"/>
        <w:numPr>
          <w:ilvl w:val="0"/>
          <w:numId w:val="30"/>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Monto del súper avance sin interés: $ 585.900</w:t>
      </w:r>
    </w:p>
    <w:p w14:paraId="1FD352C0" w14:textId="77777777" w:rsidR="00830BBD" w:rsidRDefault="00830BBD" w:rsidP="005C4067">
      <w:pPr>
        <w:pStyle w:val="Prrafodelista"/>
        <w:numPr>
          <w:ilvl w:val="0"/>
          <w:numId w:val="30"/>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Número de cuotas pactadas: 12</w:t>
      </w:r>
    </w:p>
    <w:p w14:paraId="64CA6B5B" w14:textId="24E621CC" w:rsidR="00830BBD" w:rsidRPr="000D06F0" w:rsidRDefault="00830BBD" w:rsidP="00A2402D">
      <w:pPr>
        <w:pStyle w:val="Prrafodelista"/>
        <w:numPr>
          <w:ilvl w:val="0"/>
          <w:numId w:val="30"/>
        </w:numPr>
        <w:spacing w:after="0"/>
        <w:jc w:val="both"/>
        <w:rPr>
          <w:rFonts w:asciiTheme="minorHAnsi" w:hAnsiTheme="minorHAnsi" w:cstheme="minorHAnsi"/>
          <w:bCs/>
          <w:sz w:val="20"/>
          <w:szCs w:val="20"/>
          <w:lang w:val="es-ES"/>
        </w:rPr>
      </w:pPr>
      <w:r w:rsidRPr="000D06F0">
        <w:rPr>
          <w:rFonts w:asciiTheme="minorHAnsi" w:hAnsiTheme="minorHAnsi" w:cstheme="minorHAnsi"/>
          <w:bCs/>
          <w:sz w:val="20"/>
          <w:szCs w:val="20"/>
          <w:lang w:val="es-ES"/>
        </w:rPr>
        <w:t>Monto del súper avance con interés: $ 644.490</w:t>
      </w:r>
    </w:p>
    <w:p w14:paraId="4BF487E2" w14:textId="0BEB624B" w:rsidR="00830BBD" w:rsidRPr="00830BBD" w:rsidRDefault="00830BBD" w:rsidP="00830BBD">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Eliminación de</w:t>
      </w:r>
      <w:r w:rsidR="0089643C">
        <w:rPr>
          <w:rFonts w:asciiTheme="minorHAnsi" w:hAnsiTheme="minorHAnsi" w:cstheme="minorHAnsi"/>
          <w:bCs/>
          <w:sz w:val="20"/>
          <w:szCs w:val="20"/>
          <w:lang w:val="es-ES"/>
        </w:rPr>
        <w:t xml:space="preserve">l súper </w:t>
      </w:r>
      <w:r w:rsidRPr="00830BBD">
        <w:rPr>
          <w:rFonts w:asciiTheme="minorHAnsi" w:hAnsiTheme="minorHAnsi" w:cstheme="minorHAnsi"/>
          <w:bCs/>
          <w:sz w:val="20"/>
          <w:szCs w:val="20"/>
          <w:lang w:val="es-ES"/>
        </w:rPr>
        <w:t>avance solicitado por el client</w:t>
      </w:r>
      <w:r w:rsidR="0089643C">
        <w:rPr>
          <w:rFonts w:asciiTheme="minorHAnsi" w:hAnsiTheme="minorHAnsi" w:cstheme="minorHAnsi"/>
          <w:bCs/>
          <w:sz w:val="20"/>
          <w:szCs w:val="20"/>
          <w:lang w:val="es-ES"/>
        </w:rPr>
        <w:t>e</w:t>
      </w:r>
      <w:r w:rsidRPr="00830BBD">
        <w:rPr>
          <w:rFonts w:asciiTheme="minorHAnsi" w:hAnsiTheme="minorHAnsi" w:cstheme="minorHAnsi"/>
          <w:bCs/>
          <w:sz w:val="20"/>
          <w:szCs w:val="20"/>
          <w:lang w:val="es-ES"/>
        </w:rPr>
        <w:t xml:space="preserve"> con la tarjeta N°32623309887</w:t>
      </w:r>
    </w:p>
    <w:p w14:paraId="2C349AFD" w14:textId="77777777" w:rsidR="00BF73D7" w:rsidRDefault="00BF73D7" w:rsidP="007E7834">
      <w:pPr>
        <w:spacing w:after="0"/>
        <w:jc w:val="both"/>
        <w:rPr>
          <w:rFonts w:asciiTheme="minorHAnsi" w:hAnsiTheme="minorHAnsi" w:cstheme="minorHAnsi"/>
          <w:b/>
          <w:sz w:val="20"/>
          <w:szCs w:val="20"/>
        </w:rPr>
      </w:pPr>
    </w:p>
    <w:p w14:paraId="2F37AF46" w14:textId="215DF2B4" w:rsidR="007E7834" w:rsidRPr="007E7834" w:rsidRDefault="007E7834" w:rsidP="007E7834">
      <w:pPr>
        <w:spacing w:after="0"/>
        <w:jc w:val="both"/>
        <w:rPr>
          <w:rFonts w:asciiTheme="minorHAnsi" w:hAnsiTheme="minorHAnsi" w:cstheme="minorHAnsi"/>
          <w:b/>
          <w:sz w:val="20"/>
          <w:szCs w:val="20"/>
        </w:rPr>
      </w:pPr>
      <w:r w:rsidRPr="007E7834">
        <w:rPr>
          <w:rFonts w:asciiTheme="minorHAnsi" w:hAnsiTheme="minorHAnsi" w:cstheme="minorHAnsi"/>
          <w:b/>
          <w:sz w:val="20"/>
          <w:szCs w:val="20"/>
        </w:rPr>
        <w:t>En su resultado, el año de la columna FECHA_ACTUALIZACION podría ser diferente ya que dependerá del año en que se ejecuten las transacciones. Siempre será el año en que se ejecuten las sentencias. En el ejemplo se ejecutó el año 2021.</w:t>
      </w:r>
    </w:p>
    <w:p w14:paraId="073BEE85" w14:textId="77777777" w:rsidR="00830BBD" w:rsidRPr="00830BBD" w:rsidRDefault="00830BBD" w:rsidP="001C4A12">
      <w:pPr>
        <w:spacing w:after="0"/>
        <w:jc w:val="both"/>
        <w:rPr>
          <w:rFonts w:asciiTheme="minorHAnsi" w:hAnsiTheme="minorHAnsi" w:cstheme="minorHAnsi"/>
          <w:bCs/>
          <w:sz w:val="20"/>
          <w:szCs w:val="20"/>
          <w:lang w:val="es-ES"/>
        </w:rPr>
      </w:pPr>
    </w:p>
    <w:p w14:paraId="0BD0EA39" w14:textId="657F7E72" w:rsidR="00830BBD" w:rsidRDefault="0089643C" w:rsidP="001C4A12">
      <w:p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Antes de realizar las transacciones requeridas, las tabla PESOS_</w:t>
      </w:r>
      <w:r w:rsidRPr="00542978">
        <w:rPr>
          <w:rFonts w:asciiTheme="minorHAnsi" w:hAnsiTheme="minorHAnsi" w:cstheme="minorHAnsi"/>
          <w:sz w:val="20"/>
          <w:szCs w:val="20"/>
        </w:rPr>
        <w:t>CIRCULO</w:t>
      </w:r>
      <w:r w:rsidR="007232EC">
        <w:rPr>
          <w:rFonts w:asciiTheme="minorHAnsi" w:hAnsiTheme="minorHAnsi" w:cstheme="minorHAnsi"/>
          <w:sz w:val="20"/>
          <w:szCs w:val="20"/>
        </w:rPr>
        <w:t>_</w:t>
      </w:r>
      <w:r>
        <w:rPr>
          <w:rFonts w:asciiTheme="minorHAnsi" w:hAnsiTheme="minorHAnsi" w:cstheme="minorHAnsi"/>
          <w:bCs/>
          <w:sz w:val="20"/>
          <w:szCs w:val="20"/>
          <w:lang w:val="es-ES"/>
        </w:rPr>
        <w:t xml:space="preserve">CENCOFALRIP tiene la siguiente información para los clientes </w:t>
      </w:r>
      <w:r w:rsidR="004E10AF">
        <w:rPr>
          <w:rFonts w:asciiTheme="minorHAnsi" w:hAnsiTheme="minorHAnsi" w:cstheme="minorHAnsi"/>
          <w:bCs/>
          <w:sz w:val="20"/>
          <w:szCs w:val="20"/>
          <w:lang w:val="es-ES"/>
        </w:rPr>
        <w:t>a</w:t>
      </w:r>
      <w:r>
        <w:rPr>
          <w:rFonts w:asciiTheme="minorHAnsi" w:hAnsiTheme="minorHAnsi" w:cstheme="minorHAnsi"/>
          <w:bCs/>
          <w:sz w:val="20"/>
          <w:szCs w:val="20"/>
          <w:lang w:val="es-ES"/>
        </w:rPr>
        <w:t>fectados</w:t>
      </w:r>
      <w:r w:rsidR="004E10AF">
        <w:rPr>
          <w:rFonts w:asciiTheme="minorHAnsi" w:hAnsiTheme="minorHAnsi" w:cstheme="minorHAnsi"/>
          <w:bCs/>
          <w:sz w:val="20"/>
          <w:szCs w:val="20"/>
          <w:lang w:val="es-ES"/>
        </w:rPr>
        <w:t>:</w:t>
      </w:r>
    </w:p>
    <w:p w14:paraId="4F11CCD2" w14:textId="1D0F6AE6" w:rsidR="003401FE" w:rsidRDefault="003401FE" w:rsidP="001C4A12">
      <w:pPr>
        <w:spacing w:after="0"/>
        <w:jc w:val="both"/>
        <w:rPr>
          <w:rFonts w:asciiTheme="minorHAnsi" w:hAnsiTheme="minorHAnsi" w:cstheme="minorHAnsi"/>
          <w:bCs/>
          <w:sz w:val="20"/>
          <w:szCs w:val="20"/>
          <w:lang w:val="es-ES"/>
        </w:rPr>
      </w:pPr>
      <w:r>
        <w:rPr>
          <w:noProof/>
        </w:rPr>
        <w:drawing>
          <wp:inline distT="0" distB="0" distL="0" distR="0" wp14:anchorId="1540EFA6" wp14:editId="3C22B442">
            <wp:extent cx="3270738" cy="569927"/>
            <wp:effectExtent l="0" t="0" r="635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661" cy="573921"/>
                    </a:xfrm>
                    <a:prstGeom prst="rect">
                      <a:avLst/>
                    </a:prstGeom>
                    <a:noFill/>
                    <a:ln>
                      <a:noFill/>
                    </a:ln>
                  </pic:spPr>
                </pic:pic>
              </a:graphicData>
            </a:graphic>
          </wp:inline>
        </w:drawing>
      </w:r>
    </w:p>
    <w:p w14:paraId="7384AA41" w14:textId="07ED065E" w:rsidR="00956C68" w:rsidRDefault="00956C68" w:rsidP="001C4A12">
      <w:pPr>
        <w:spacing w:after="0"/>
        <w:jc w:val="both"/>
        <w:rPr>
          <w:rFonts w:asciiTheme="minorHAnsi" w:hAnsiTheme="minorHAnsi" w:cstheme="minorHAnsi"/>
          <w:bCs/>
          <w:sz w:val="20"/>
          <w:szCs w:val="20"/>
          <w:lang w:val="es-ES"/>
        </w:rPr>
      </w:pPr>
    </w:p>
    <w:p w14:paraId="2B1A0723" w14:textId="3F476E75" w:rsidR="004E10AF" w:rsidRDefault="004E10AF" w:rsidP="001C4A12">
      <w:p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 xml:space="preserve">Al realizar las transacciones requeridas (después de haber construido el </w:t>
      </w:r>
      <w:proofErr w:type="spellStart"/>
      <w:r>
        <w:rPr>
          <w:rFonts w:asciiTheme="minorHAnsi" w:hAnsiTheme="minorHAnsi" w:cstheme="minorHAnsi"/>
          <w:bCs/>
          <w:sz w:val="20"/>
          <w:szCs w:val="20"/>
          <w:lang w:val="es-ES"/>
        </w:rPr>
        <w:t>trigger</w:t>
      </w:r>
      <w:proofErr w:type="spellEnd"/>
      <w:r>
        <w:rPr>
          <w:rFonts w:asciiTheme="minorHAnsi" w:hAnsiTheme="minorHAnsi" w:cstheme="minorHAnsi"/>
          <w:bCs/>
          <w:sz w:val="20"/>
          <w:szCs w:val="20"/>
          <w:lang w:val="es-ES"/>
        </w:rPr>
        <w:t>), la tabla PESOS_</w:t>
      </w:r>
      <w:r w:rsidRPr="00542978">
        <w:rPr>
          <w:rFonts w:asciiTheme="minorHAnsi" w:hAnsiTheme="minorHAnsi" w:cstheme="minorHAnsi"/>
          <w:sz w:val="20"/>
          <w:szCs w:val="20"/>
        </w:rPr>
        <w:t>CIRCULO</w:t>
      </w:r>
      <w:r w:rsidR="007232EC">
        <w:rPr>
          <w:rFonts w:asciiTheme="minorHAnsi" w:hAnsiTheme="minorHAnsi" w:cstheme="minorHAnsi"/>
          <w:sz w:val="20"/>
          <w:szCs w:val="20"/>
        </w:rPr>
        <w:t>_</w:t>
      </w:r>
      <w:r>
        <w:rPr>
          <w:rFonts w:asciiTheme="minorHAnsi" w:hAnsiTheme="minorHAnsi" w:cstheme="minorHAnsi"/>
          <w:bCs/>
          <w:sz w:val="20"/>
          <w:szCs w:val="20"/>
          <w:lang w:val="es-ES"/>
        </w:rPr>
        <w:t>CENCOFALRIP debería tener la siguiente información para los clientes afectados</w:t>
      </w:r>
      <w:r w:rsidR="00A523B7">
        <w:rPr>
          <w:rFonts w:asciiTheme="minorHAnsi" w:hAnsiTheme="minorHAnsi" w:cstheme="minorHAnsi"/>
          <w:bCs/>
          <w:sz w:val="20"/>
          <w:szCs w:val="20"/>
          <w:lang w:val="es-ES"/>
        </w:rPr>
        <w:t>.</w:t>
      </w:r>
    </w:p>
    <w:p w14:paraId="4D8A0246" w14:textId="0474E8DB" w:rsidR="00956C68" w:rsidRDefault="00956C68" w:rsidP="001C4A12">
      <w:pPr>
        <w:spacing w:after="0"/>
        <w:jc w:val="both"/>
        <w:rPr>
          <w:rFonts w:asciiTheme="minorHAnsi" w:hAnsiTheme="minorHAnsi" w:cstheme="minorHAnsi"/>
          <w:bCs/>
          <w:sz w:val="20"/>
          <w:szCs w:val="20"/>
          <w:lang w:val="es-ES"/>
        </w:rPr>
      </w:pPr>
      <w:r>
        <w:rPr>
          <w:noProof/>
        </w:rPr>
        <w:drawing>
          <wp:inline distT="0" distB="0" distL="0" distR="0" wp14:anchorId="6E36AA13" wp14:editId="5FBF85DF">
            <wp:extent cx="3323492" cy="75690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0226" cy="760720"/>
                    </a:xfrm>
                    <a:prstGeom prst="rect">
                      <a:avLst/>
                    </a:prstGeom>
                    <a:noFill/>
                    <a:ln>
                      <a:noFill/>
                    </a:ln>
                  </pic:spPr>
                </pic:pic>
              </a:graphicData>
            </a:graphic>
          </wp:inline>
        </w:drawing>
      </w:r>
    </w:p>
    <w:p w14:paraId="7C374AC9" w14:textId="703CF348" w:rsidR="003401FE" w:rsidRDefault="003401FE" w:rsidP="001C4A12">
      <w:pPr>
        <w:spacing w:after="0"/>
        <w:jc w:val="both"/>
        <w:rPr>
          <w:rFonts w:asciiTheme="minorHAnsi" w:hAnsiTheme="minorHAnsi" w:cstheme="minorHAnsi"/>
          <w:bCs/>
          <w:sz w:val="20"/>
          <w:szCs w:val="20"/>
          <w:lang w:val="es-ES"/>
        </w:rPr>
      </w:pPr>
    </w:p>
    <w:p w14:paraId="36F8C6B1" w14:textId="77777777" w:rsidR="00F06E09" w:rsidRDefault="00F06E09" w:rsidP="001C4A12">
      <w:pPr>
        <w:spacing w:after="0"/>
        <w:jc w:val="both"/>
        <w:rPr>
          <w:rFonts w:asciiTheme="minorHAnsi" w:hAnsiTheme="minorHAnsi" w:cstheme="minorHAnsi"/>
          <w:b/>
          <w:sz w:val="20"/>
          <w:szCs w:val="20"/>
        </w:rPr>
      </w:pPr>
    </w:p>
    <w:p w14:paraId="1E724AE0" w14:textId="6DDC4966" w:rsidR="008014EC" w:rsidRDefault="008014EC" w:rsidP="001C4A12">
      <w:pPr>
        <w:spacing w:after="0"/>
        <w:jc w:val="both"/>
        <w:rPr>
          <w:rFonts w:asciiTheme="minorHAnsi" w:hAnsiTheme="minorHAnsi" w:cstheme="minorHAnsi"/>
          <w:bCs/>
          <w:sz w:val="20"/>
          <w:szCs w:val="20"/>
        </w:rPr>
      </w:pPr>
      <w:r>
        <w:rPr>
          <w:rFonts w:asciiTheme="minorHAnsi" w:hAnsiTheme="minorHAnsi" w:cstheme="minorHAnsi"/>
          <w:b/>
          <w:sz w:val="20"/>
          <w:szCs w:val="20"/>
        </w:rPr>
        <w:t>CASO 3</w:t>
      </w:r>
    </w:p>
    <w:p w14:paraId="0C8BAC4E" w14:textId="52D20DEF" w:rsidR="00461FD2" w:rsidRDefault="00461FD2" w:rsidP="00461FD2">
      <w:pPr>
        <w:spacing w:after="0"/>
        <w:jc w:val="both"/>
        <w:rPr>
          <w:rFonts w:asciiTheme="minorHAnsi" w:hAnsiTheme="minorHAnsi" w:cstheme="minorHAnsi"/>
          <w:sz w:val="20"/>
          <w:szCs w:val="20"/>
          <w:lang w:eastAsia="es-CL"/>
        </w:rPr>
      </w:pPr>
      <w:r w:rsidRPr="00461FD2">
        <w:rPr>
          <w:rFonts w:asciiTheme="minorHAnsi" w:hAnsiTheme="minorHAnsi" w:cstheme="minorHAnsi"/>
          <w:sz w:val="20"/>
          <w:szCs w:val="20"/>
          <w:lang w:eastAsia="es-CL"/>
        </w:rPr>
        <w:t>Al firmar el contrato de aceptación de una tarjeta de crédito de cualquier empresa de retail, el cliente se compromete a realizar los pagos de todas las transacciones que realice con esta, conociendo la tasa de interés que se le aplicará en cada una de ellas. Cada empresa define la tasa de interés a aplicar y ellas pueden ser diferentes para:</w:t>
      </w:r>
      <w:r>
        <w:rPr>
          <w:rFonts w:asciiTheme="minorHAnsi" w:hAnsiTheme="minorHAnsi" w:cstheme="minorHAnsi"/>
          <w:sz w:val="20"/>
          <w:szCs w:val="20"/>
          <w:lang w:eastAsia="es-CL"/>
        </w:rPr>
        <w:t xml:space="preserve"> c</w:t>
      </w:r>
      <w:r w:rsidRPr="00461FD2">
        <w:rPr>
          <w:rFonts w:asciiTheme="minorHAnsi" w:hAnsiTheme="minorHAnsi" w:cstheme="minorHAnsi"/>
          <w:sz w:val="20"/>
          <w:szCs w:val="20"/>
          <w:lang w:eastAsia="es-CL"/>
        </w:rPr>
        <w:t xml:space="preserve">ompras en </w:t>
      </w:r>
      <w:r>
        <w:rPr>
          <w:rFonts w:asciiTheme="minorHAnsi" w:hAnsiTheme="minorHAnsi" w:cstheme="minorHAnsi"/>
          <w:sz w:val="20"/>
          <w:szCs w:val="20"/>
          <w:lang w:eastAsia="es-CL"/>
        </w:rPr>
        <w:t>t</w:t>
      </w:r>
      <w:r w:rsidRPr="00461FD2">
        <w:rPr>
          <w:rFonts w:asciiTheme="minorHAnsi" w:hAnsiTheme="minorHAnsi" w:cstheme="minorHAnsi"/>
          <w:sz w:val="20"/>
          <w:szCs w:val="20"/>
          <w:lang w:eastAsia="es-CL"/>
        </w:rPr>
        <w:t xml:space="preserve">iendas del </w:t>
      </w:r>
      <w:r>
        <w:rPr>
          <w:rFonts w:asciiTheme="minorHAnsi" w:hAnsiTheme="minorHAnsi" w:cstheme="minorHAnsi"/>
          <w:sz w:val="20"/>
          <w:szCs w:val="20"/>
          <w:lang w:eastAsia="es-CL"/>
        </w:rPr>
        <w:t>r</w:t>
      </w:r>
      <w:r w:rsidRPr="00461FD2">
        <w:rPr>
          <w:rFonts w:asciiTheme="minorHAnsi" w:hAnsiTheme="minorHAnsi" w:cstheme="minorHAnsi"/>
          <w:sz w:val="20"/>
          <w:szCs w:val="20"/>
          <w:lang w:eastAsia="es-CL"/>
        </w:rPr>
        <w:t xml:space="preserve">etail o </w:t>
      </w:r>
      <w:r>
        <w:rPr>
          <w:rFonts w:asciiTheme="minorHAnsi" w:hAnsiTheme="minorHAnsi" w:cstheme="minorHAnsi"/>
          <w:sz w:val="20"/>
          <w:szCs w:val="20"/>
          <w:lang w:eastAsia="es-CL"/>
        </w:rPr>
        <w:t>c</w:t>
      </w:r>
      <w:r w:rsidRPr="00461FD2">
        <w:rPr>
          <w:rFonts w:asciiTheme="minorHAnsi" w:hAnsiTheme="minorHAnsi" w:cstheme="minorHAnsi"/>
          <w:sz w:val="20"/>
          <w:szCs w:val="20"/>
          <w:lang w:eastAsia="es-CL"/>
        </w:rPr>
        <w:t xml:space="preserve">omercio </w:t>
      </w:r>
      <w:r>
        <w:rPr>
          <w:rFonts w:asciiTheme="minorHAnsi" w:hAnsiTheme="minorHAnsi" w:cstheme="minorHAnsi"/>
          <w:sz w:val="20"/>
          <w:szCs w:val="20"/>
          <w:lang w:eastAsia="es-CL"/>
        </w:rPr>
        <w:t>a</w:t>
      </w:r>
      <w:r w:rsidRPr="00461FD2">
        <w:rPr>
          <w:rFonts w:asciiTheme="minorHAnsi" w:hAnsiTheme="minorHAnsi" w:cstheme="minorHAnsi"/>
          <w:sz w:val="20"/>
          <w:szCs w:val="20"/>
          <w:lang w:eastAsia="es-CL"/>
        </w:rPr>
        <w:t>sociado</w:t>
      </w:r>
      <w:r>
        <w:rPr>
          <w:rFonts w:asciiTheme="minorHAnsi" w:hAnsiTheme="minorHAnsi" w:cstheme="minorHAnsi"/>
          <w:sz w:val="20"/>
          <w:szCs w:val="20"/>
          <w:lang w:eastAsia="es-CL"/>
        </w:rPr>
        <w:t>, a</w:t>
      </w:r>
      <w:r w:rsidRPr="00461FD2">
        <w:rPr>
          <w:rFonts w:asciiTheme="minorHAnsi" w:hAnsiTheme="minorHAnsi" w:cstheme="minorHAnsi"/>
          <w:sz w:val="20"/>
          <w:szCs w:val="20"/>
          <w:lang w:eastAsia="es-CL"/>
        </w:rPr>
        <w:t xml:space="preserve">vances en </w:t>
      </w:r>
      <w:r>
        <w:rPr>
          <w:rFonts w:asciiTheme="minorHAnsi" w:hAnsiTheme="minorHAnsi" w:cstheme="minorHAnsi"/>
          <w:sz w:val="20"/>
          <w:szCs w:val="20"/>
          <w:lang w:eastAsia="es-CL"/>
        </w:rPr>
        <w:t>e</w:t>
      </w:r>
      <w:r w:rsidRPr="00461FD2">
        <w:rPr>
          <w:rFonts w:asciiTheme="minorHAnsi" w:hAnsiTheme="minorHAnsi" w:cstheme="minorHAnsi"/>
          <w:sz w:val="20"/>
          <w:szCs w:val="20"/>
          <w:lang w:eastAsia="es-CL"/>
        </w:rPr>
        <w:t>fectivo</w:t>
      </w:r>
      <w:r>
        <w:rPr>
          <w:rFonts w:asciiTheme="minorHAnsi" w:hAnsiTheme="minorHAnsi" w:cstheme="minorHAnsi"/>
          <w:sz w:val="20"/>
          <w:szCs w:val="20"/>
          <w:lang w:eastAsia="es-CL"/>
        </w:rPr>
        <w:t xml:space="preserve"> y sú</w:t>
      </w:r>
      <w:r w:rsidRPr="00461FD2">
        <w:rPr>
          <w:rFonts w:asciiTheme="minorHAnsi" w:hAnsiTheme="minorHAnsi" w:cstheme="minorHAnsi"/>
          <w:sz w:val="20"/>
          <w:szCs w:val="20"/>
          <w:lang w:eastAsia="es-CL"/>
        </w:rPr>
        <w:t xml:space="preserve">per </w:t>
      </w:r>
      <w:r>
        <w:rPr>
          <w:rFonts w:asciiTheme="minorHAnsi" w:hAnsiTheme="minorHAnsi" w:cstheme="minorHAnsi"/>
          <w:sz w:val="20"/>
          <w:szCs w:val="20"/>
          <w:lang w:eastAsia="es-CL"/>
        </w:rPr>
        <w:t>a</w:t>
      </w:r>
      <w:r w:rsidRPr="00461FD2">
        <w:rPr>
          <w:rFonts w:asciiTheme="minorHAnsi" w:hAnsiTheme="minorHAnsi" w:cstheme="minorHAnsi"/>
          <w:sz w:val="20"/>
          <w:szCs w:val="20"/>
          <w:lang w:eastAsia="es-CL"/>
        </w:rPr>
        <w:t xml:space="preserve">vances en </w:t>
      </w:r>
      <w:r>
        <w:rPr>
          <w:rFonts w:asciiTheme="minorHAnsi" w:hAnsiTheme="minorHAnsi" w:cstheme="minorHAnsi"/>
          <w:sz w:val="20"/>
          <w:szCs w:val="20"/>
          <w:lang w:eastAsia="es-CL"/>
        </w:rPr>
        <w:t>e</w:t>
      </w:r>
      <w:r w:rsidRPr="00461FD2">
        <w:rPr>
          <w:rFonts w:asciiTheme="minorHAnsi" w:hAnsiTheme="minorHAnsi" w:cstheme="minorHAnsi"/>
          <w:sz w:val="20"/>
          <w:szCs w:val="20"/>
          <w:lang w:eastAsia="es-CL"/>
        </w:rPr>
        <w:t>fectivo</w:t>
      </w:r>
      <w:r>
        <w:rPr>
          <w:rFonts w:asciiTheme="minorHAnsi" w:hAnsiTheme="minorHAnsi" w:cstheme="minorHAnsi"/>
          <w:sz w:val="20"/>
          <w:szCs w:val="20"/>
          <w:lang w:eastAsia="es-CL"/>
        </w:rPr>
        <w:t>.</w:t>
      </w:r>
    </w:p>
    <w:p w14:paraId="5AEC1EF2" w14:textId="77777777" w:rsidR="00461FD2" w:rsidRDefault="008014EC" w:rsidP="00461FD2">
      <w:pPr>
        <w:tabs>
          <w:tab w:val="left" w:pos="3141"/>
        </w:tabs>
        <w:spacing w:after="0"/>
        <w:jc w:val="both"/>
        <w:rPr>
          <w:rFonts w:asciiTheme="minorHAnsi" w:hAnsiTheme="minorHAnsi" w:cstheme="minorHAnsi"/>
          <w:sz w:val="20"/>
          <w:szCs w:val="20"/>
        </w:rPr>
      </w:pPr>
      <w:r w:rsidRPr="008014EC">
        <w:rPr>
          <w:rFonts w:asciiTheme="minorHAnsi" w:hAnsiTheme="minorHAnsi" w:cstheme="minorHAnsi"/>
          <w:sz w:val="20"/>
          <w:szCs w:val="20"/>
        </w:rPr>
        <w:t xml:space="preserve">De acuerdo con lo dispuesto en la ley, el valor de cada cuota, de las transacciones realizadas por el cliente, se deberá pagar en la fecha pactada entre el cliente y la empresa. No obstante, en los casos en que el cliente no pague cualquier cuota en la fecha de su vencimiento señalada se le aplicará un interés adicional de acuerdo con </w:t>
      </w:r>
      <w:r w:rsidR="00461FD2">
        <w:rPr>
          <w:rFonts w:asciiTheme="minorHAnsi" w:hAnsiTheme="minorHAnsi" w:cstheme="minorHAnsi"/>
          <w:sz w:val="20"/>
          <w:szCs w:val="20"/>
        </w:rPr>
        <w:t xml:space="preserve">el </w:t>
      </w:r>
      <w:r w:rsidRPr="008014EC">
        <w:rPr>
          <w:rFonts w:asciiTheme="minorHAnsi" w:hAnsiTheme="minorHAnsi" w:cstheme="minorHAnsi"/>
          <w:sz w:val="20"/>
          <w:szCs w:val="20"/>
        </w:rPr>
        <w:t xml:space="preserve">tiempo de mora en el pago. </w:t>
      </w:r>
    </w:p>
    <w:p w14:paraId="4F7A2E10" w14:textId="77777777" w:rsidR="00461FD2" w:rsidRDefault="008014EC" w:rsidP="00461FD2">
      <w:pPr>
        <w:tabs>
          <w:tab w:val="left" w:pos="3141"/>
        </w:tabs>
        <w:spacing w:after="0"/>
        <w:jc w:val="both"/>
        <w:rPr>
          <w:rFonts w:asciiTheme="minorHAnsi" w:hAnsiTheme="minorHAnsi" w:cstheme="minorHAnsi"/>
          <w:sz w:val="20"/>
          <w:szCs w:val="20"/>
        </w:rPr>
      </w:pPr>
      <w:r w:rsidRPr="008014EC">
        <w:rPr>
          <w:rFonts w:asciiTheme="minorHAnsi" w:hAnsiTheme="minorHAnsi" w:cstheme="minorHAnsi"/>
          <w:sz w:val="20"/>
          <w:szCs w:val="20"/>
        </w:rPr>
        <w:lastRenderedPageBreak/>
        <w:t>En los casos en que la deuda mensual no pueda ser cancelada en su totalidad, la empresa de retail tiene la obligación de aceptar el pago parcial de ésta y el saldo de la deuda sumarlo al cobro del siguiente mes con el porcentaje de interés que cada una de ellas defina pero que no puede ser mayor al 10% del monto total de la deuda mensual.</w:t>
      </w:r>
    </w:p>
    <w:p w14:paraId="44FA81F1" w14:textId="7085938B" w:rsidR="008014EC" w:rsidRPr="008014EC" w:rsidRDefault="008014EC" w:rsidP="009A2E81">
      <w:pPr>
        <w:tabs>
          <w:tab w:val="left" w:pos="3141"/>
        </w:tabs>
        <w:spacing w:after="0"/>
        <w:jc w:val="both"/>
        <w:rPr>
          <w:rFonts w:asciiTheme="minorHAnsi" w:hAnsiTheme="minorHAnsi" w:cstheme="minorHAnsi"/>
          <w:sz w:val="20"/>
          <w:szCs w:val="20"/>
        </w:rPr>
      </w:pPr>
      <w:r w:rsidRPr="008014EC">
        <w:rPr>
          <w:rFonts w:asciiTheme="minorHAnsi" w:hAnsiTheme="minorHAnsi" w:cstheme="minorHAnsi"/>
          <w:sz w:val="20"/>
          <w:szCs w:val="20"/>
        </w:rPr>
        <w:t xml:space="preserve">De igual forma, la empresa de retail tiene la obligación de informar mensualmente a sus clientes como se descompone el pago de su tarjeta. Esto lo debe efectuar a través del Estado de Cuenta detallando todas las transacciones que se están cobrando, el número y monto de cada cuota, la fecha en que se realizó la transacción, el monto total a cancelar y la fecha de pago. </w:t>
      </w:r>
    </w:p>
    <w:p w14:paraId="5957C5DA" w14:textId="49728C56" w:rsidR="008014EC" w:rsidRPr="008014EC" w:rsidRDefault="008014EC" w:rsidP="009C6F99">
      <w:pPr>
        <w:tabs>
          <w:tab w:val="left" w:pos="3141"/>
        </w:tabs>
        <w:spacing w:after="0"/>
        <w:jc w:val="both"/>
        <w:rPr>
          <w:rFonts w:asciiTheme="minorHAnsi" w:hAnsiTheme="minorHAnsi" w:cstheme="minorHAnsi"/>
          <w:sz w:val="20"/>
          <w:szCs w:val="20"/>
        </w:rPr>
      </w:pPr>
      <w:r w:rsidRPr="008014EC">
        <w:rPr>
          <w:rFonts w:asciiTheme="minorHAnsi" w:hAnsiTheme="minorHAnsi" w:cstheme="minorHAnsi"/>
          <w:sz w:val="20"/>
          <w:szCs w:val="20"/>
        </w:rPr>
        <w:t xml:space="preserve">En el caso de CENCOFALRIP, hasta ahora, la gestión y generación de la información de los clientes </w:t>
      </w:r>
      <w:r w:rsidRPr="009A2E81">
        <w:rPr>
          <w:rFonts w:asciiTheme="minorHAnsi" w:hAnsiTheme="minorHAnsi" w:cstheme="minorHAnsi"/>
          <w:bCs/>
          <w:sz w:val="20"/>
          <w:szCs w:val="20"/>
        </w:rPr>
        <w:t xml:space="preserve">que han realizado el pago parcial del monto </w:t>
      </w:r>
      <w:r w:rsidR="009A2E81">
        <w:rPr>
          <w:rFonts w:asciiTheme="minorHAnsi" w:hAnsiTheme="minorHAnsi" w:cstheme="minorHAnsi"/>
          <w:bCs/>
          <w:sz w:val="20"/>
          <w:szCs w:val="20"/>
        </w:rPr>
        <w:t xml:space="preserve">total </w:t>
      </w:r>
      <w:r w:rsidRPr="009A2E81">
        <w:rPr>
          <w:rFonts w:asciiTheme="minorHAnsi" w:hAnsiTheme="minorHAnsi" w:cstheme="minorHAnsi"/>
          <w:bCs/>
          <w:sz w:val="20"/>
          <w:szCs w:val="20"/>
        </w:rPr>
        <w:t>mensual</w:t>
      </w:r>
      <w:r w:rsidRPr="008014EC">
        <w:rPr>
          <w:rFonts w:asciiTheme="minorHAnsi" w:hAnsiTheme="minorHAnsi" w:cstheme="minorHAnsi"/>
          <w:sz w:val="20"/>
          <w:szCs w:val="20"/>
        </w:rPr>
        <w:t xml:space="preserve"> que deben cancelar </w:t>
      </w:r>
      <w:r w:rsidR="009A2E81">
        <w:rPr>
          <w:rFonts w:asciiTheme="minorHAnsi" w:hAnsiTheme="minorHAnsi" w:cstheme="minorHAnsi"/>
          <w:sz w:val="20"/>
          <w:szCs w:val="20"/>
        </w:rPr>
        <w:t xml:space="preserve">se </w:t>
      </w:r>
      <w:r w:rsidR="001A2581">
        <w:rPr>
          <w:rFonts w:asciiTheme="minorHAnsi" w:hAnsiTheme="minorHAnsi" w:cstheme="minorHAnsi"/>
          <w:sz w:val="20"/>
          <w:szCs w:val="20"/>
        </w:rPr>
        <w:t xml:space="preserve">procesan en forma independiente a partir de los pagos </w:t>
      </w:r>
      <w:r w:rsidR="009A2E81">
        <w:rPr>
          <w:rFonts w:asciiTheme="minorHAnsi" w:hAnsiTheme="minorHAnsi" w:cstheme="minorHAnsi"/>
          <w:sz w:val="20"/>
          <w:szCs w:val="20"/>
        </w:rPr>
        <w:t xml:space="preserve">realizados diariamente </w:t>
      </w:r>
      <w:r w:rsidR="001A2581">
        <w:rPr>
          <w:rFonts w:asciiTheme="minorHAnsi" w:hAnsiTheme="minorHAnsi" w:cstheme="minorHAnsi"/>
          <w:sz w:val="20"/>
          <w:szCs w:val="20"/>
        </w:rPr>
        <w:t xml:space="preserve">por los clientes. </w:t>
      </w:r>
      <w:r w:rsidRPr="008014EC">
        <w:rPr>
          <w:rFonts w:asciiTheme="minorHAnsi" w:hAnsiTheme="minorHAnsi" w:cstheme="minorHAnsi"/>
          <w:sz w:val="20"/>
          <w:szCs w:val="20"/>
        </w:rPr>
        <w:t>Sin embargo, considerando el crecimiento que ha experimentado la empresa, se han encontrado con las siguientes falencias en est</w:t>
      </w:r>
      <w:r w:rsidR="001A2581">
        <w:rPr>
          <w:rFonts w:asciiTheme="minorHAnsi" w:hAnsiTheme="minorHAnsi" w:cstheme="minorHAnsi"/>
          <w:sz w:val="20"/>
          <w:szCs w:val="20"/>
        </w:rPr>
        <w:t>e</w:t>
      </w:r>
      <w:r w:rsidRPr="008014EC">
        <w:rPr>
          <w:rFonts w:asciiTheme="minorHAnsi" w:hAnsiTheme="minorHAnsi" w:cstheme="minorHAnsi"/>
          <w:sz w:val="20"/>
          <w:szCs w:val="20"/>
        </w:rPr>
        <w:t xml:space="preserve"> proceso:</w:t>
      </w:r>
    </w:p>
    <w:p w14:paraId="174E2B18" w14:textId="77777777" w:rsidR="008014EC" w:rsidRPr="008014EC" w:rsidRDefault="008014EC" w:rsidP="008014EC">
      <w:pPr>
        <w:pStyle w:val="Prrafodelista"/>
        <w:numPr>
          <w:ilvl w:val="0"/>
          <w:numId w:val="37"/>
        </w:numPr>
        <w:tabs>
          <w:tab w:val="left" w:pos="3141"/>
        </w:tabs>
        <w:spacing w:after="0" w:line="240" w:lineRule="auto"/>
        <w:jc w:val="both"/>
        <w:rPr>
          <w:rFonts w:asciiTheme="minorHAnsi" w:hAnsiTheme="minorHAnsi" w:cstheme="minorHAnsi"/>
          <w:sz w:val="20"/>
          <w:szCs w:val="20"/>
        </w:rPr>
      </w:pPr>
      <w:r w:rsidRPr="008014EC">
        <w:rPr>
          <w:rFonts w:asciiTheme="minorHAnsi" w:hAnsiTheme="minorHAnsi" w:cstheme="minorHAnsi"/>
          <w:sz w:val="20"/>
          <w:szCs w:val="20"/>
        </w:rPr>
        <w:t>Lentitud en la generación de la información.</w:t>
      </w:r>
    </w:p>
    <w:p w14:paraId="2CD7E49A" w14:textId="097BBFFC" w:rsidR="008014EC" w:rsidRPr="008014EC" w:rsidRDefault="008014EC" w:rsidP="008014EC">
      <w:pPr>
        <w:pStyle w:val="Prrafodelista"/>
        <w:numPr>
          <w:ilvl w:val="0"/>
          <w:numId w:val="37"/>
        </w:numPr>
        <w:tabs>
          <w:tab w:val="left" w:pos="3141"/>
        </w:tabs>
        <w:spacing w:after="0" w:line="240" w:lineRule="auto"/>
        <w:jc w:val="both"/>
        <w:rPr>
          <w:rFonts w:asciiTheme="minorHAnsi" w:hAnsiTheme="minorHAnsi" w:cstheme="minorHAnsi"/>
          <w:sz w:val="20"/>
          <w:szCs w:val="20"/>
        </w:rPr>
      </w:pPr>
      <w:r w:rsidRPr="008014EC">
        <w:rPr>
          <w:rFonts w:asciiTheme="minorHAnsi" w:hAnsiTheme="minorHAnsi" w:cstheme="minorHAnsi"/>
          <w:sz w:val="20"/>
          <w:szCs w:val="20"/>
        </w:rPr>
        <w:t xml:space="preserve">Se ha evidenciado que en algunas ocasiones varios datos </w:t>
      </w:r>
      <w:r w:rsidR="001A2581">
        <w:rPr>
          <w:rFonts w:asciiTheme="minorHAnsi" w:hAnsiTheme="minorHAnsi" w:cstheme="minorHAnsi"/>
          <w:sz w:val="20"/>
          <w:szCs w:val="20"/>
        </w:rPr>
        <w:t xml:space="preserve">generados </w:t>
      </w:r>
      <w:r w:rsidRPr="008014EC">
        <w:rPr>
          <w:rFonts w:asciiTheme="minorHAnsi" w:hAnsiTheme="minorHAnsi" w:cstheme="minorHAnsi"/>
          <w:sz w:val="20"/>
          <w:szCs w:val="20"/>
        </w:rPr>
        <w:t>han sido erróneos y que el área de finanzas ha tenido que corregir en forma manual.</w:t>
      </w:r>
    </w:p>
    <w:p w14:paraId="0019BAC2" w14:textId="569CAEF8" w:rsidR="008014EC" w:rsidRPr="008014EC" w:rsidRDefault="001A2581" w:rsidP="008014EC">
      <w:pPr>
        <w:pStyle w:val="Prrafodelista"/>
        <w:numPr>
          <w:ilvl w:val="0"/>
          <w:numId w:val="37"/>
        </w:numPr>
        <w:tabs>
          <w:tab w:val="left" w:pos="3141"/>
        </w:tabs>
        <w:spacing w:after="0" w:line="240" w:lineRule="auto"/>
        <w:jc w:val="both"/>
        <w:rPr>
          <w:rFonts w:asciiTheme="minorHAnsi" w:hAnsiTheme="minorHAnsi" w:cstheme="minorHAnsi"/>
          <w:sz w:val="20"/>
          <w:szCs w:val="20"/>
        </w:rPr>
      </w:pPr>
      <w:r>
        <w:rPr>
          <w:rFonts w:asciiTheme="minorHAnsi" w:hAnsiTheme="minorHAnsi" w:cstheme="minorHAnsi"/>
          <w:sz w:val="20"/>
          <w:szCs w:val="20"/>
        </w:rPr>
        <w:t>Considerado lo anterior, n</w:t>
      </w:r>
      <w:r w:rsidR="008014EC" w:rsidRPr="008014EC">
        <w:rPr>
          <w:rFonts w:asciiTheme="minorHAnsi" w:hAnsiTheme="minorHAnsi" w:cstheme="minorHAnsi"/>
          <w:sz w:val="20"/>
          <w:szCs w:val="20"/>
        </w:rPr>
        <w:t>o se pueda contar con información 100% confiable y tampoco que se pueda contrarrestar con la información mensual que genera el proceso de emisión de los estados de cuentas de los clientes.</w:t>
      </w:r>
    </w:p>
    <w:p w14:paraId="0DF5D36D" w14:textId="48BD2ED4" w:rsidR="008014EC" w:rsidRDefault="001A2581" w:rsidP="001C4A12">
      <w:pPr>
        <w:spacing w:after="0"/>
        <w:jc w:val="both"/>
        <w:rPr>
          <w:rFonts w:asciiTheme="minorHAnsi" w:hAnsiTheme="minorHAnsi" w:cstheme="minorHAnsi"/>
          <w:bCs/>
          <w:sz w:val="20"/>
          <w:szCs w:val="20"/>
        </w:rPr>
      </w:pPr>
      <w:r>
        <w:rPr>
          <w:rFonts w:asciiTheme="minorHAnsi" w:hAnsiTheme="minorHAnsi" w:cstheme="minorHAnsi"/>
          <w:bCs/>
          <w:sz w:val="20"/>
          <w:szCs w:val="20"/>
        </w:rPr>
        <w:t xml:space="preserve">Para corregir esta situación, se deberá crear un proceso que permita registrar en tiempo real </w:t>
      </w:r>
      <w:r w:rsidR="0035166B">
        <w:rPr>
          <w:rFonts w:asciiTheme="minorHAnsi" w:hAnsiTheme="minorHAnsi" w:cstheme="minorHAnsi"/>
          <w:bCs/>
          <w:sz w:val="20"/>
          <w:szCs w:val="20"/>
        </w:rPr>
        <w:t xml:space="preserve">los pagos parciales de las cuotas que los clientes deben cancelar. Esto significa que cada vez que un cliente realice un pago, si éste no es por el valor completo que debe cancelar en el mes (de todas las cuotas del mes) entonces, se deberá registrar en forma automática el saldo que le quedó por pagar en el mes. </w:t>
      </w:r>
      <w:r w:rsidR="00B51EF1">
        <w:rPr>
          <w:rFonts w:asciiTheme="minorHAnsi" w:hAnsiTheme="minorHAnsi" w:cstheme="minorHAnsi"/>
          <w:bCs/>
          <w:sz w:val="20"/>
          <w:szCs w:val="20"/>
        </w:rPr>
        <w:t>Esta información se deberá reflejar en la tabla PAGO_MENSUAL_PARCIAL_TCLIENTE.</w:t>
      </w:r>
      <w:r w:rsidR="00DE6270">
        <w:rPr>
          <w:rFonts w:asciiTheme="minorHAnsi" w:hAnsiTheme="minorHAnsi" w:cstheme="minorHAnsi"/>
          <w:bCs/>
          <w:sz w:val="20"/>
          <w:szCs w:val="20"/>
        </w:rPr>
        <w:t xml:space="preserve"> Para construir esta solución deberá considerar</w:t>
      </w:r>
      <w:r w:rsidR="00A575DD">
        <w:rPr>
          <w:rFonts w:asciiTheme="minorHAnsi" w:hAnsiTheme="minorHAnsi" w:cstheme="minorHAnsi"/>
          <w:bCs/>
          <w:sz w:val="20"/>
          <w:szCs w:val="20"/>
        </w:rPr>
        <w:t xml:space="preserve"> que</w:t>
      </w:r>
      <w:r w:rsidR="00DE6270">
        <w:rPr>
          <w:rFonts w:asciiTheme="minorHAnsi" w:hAnsiTheme="minorHAnsi" w:cstheme="minorHAnsi"/>
          <w:bCs/>
          <w:sz w:val="20"/>
          <w:szCs w:val="20"/>
        </w:rPr>
        <w:t>:</w:t>
      </w:r>
    </w:p>
    <w:p w14:paraId="0BB63B79" w14:textId="30A59810" w:rsidR="00DE6270" w:rsidRDefault="00DE6270" w:rsidP="00DE6270">
      <w:pPr>
        <w:pStyle w:val="Prrafodelista"/>
        <w:numPr>
          <w:ilvl w:val="0"/>
          <w:numId w:val="41"/>
        </w:numPr>
        <w:spacing w:after="0"/>
        <w:jc w:val="both"/>
        <w:rPr>
          <w:rFonts w:asciiTheme="minorHAnsi" w:hAnsiTheme="minorHAnsi" w:cstheme="minorHAnsi"/>
          <w:bCs/>
          <w:sz w:val="20"/>
          <w:szCs w:val="20"/>
        </w:rPr>
      </w:pPr>
      <w:r>
        <w:rPr>
          <w:rFonts w:asciiTheme="minorHAnsi" w:hAnsiTheme="minorHAnsi" w:cstheme="minorHAnsi"/>
          <w:bCs/>
          <w:sz w:val="20"/>
          <w:szCs w:val="20"/>
        </w:rPr>
        <w:t>El cliente puede efectuar más de un pago en el mes.</w:t>
      </w:r>
    </w:p>
    <w:p w14:paraId="6FBB03C1" w14:textId="00842CF8" w:rsidR="00DE6270" w:rsidRDefault="00A575DD" w:rsidP="00DE6270">
      <w:pPr>
        <w:pStyle w:val="Prrafodelista"/>
        <w:numPr>
          <w:ilvl w:val="0"/>
          <w:numId w:val="41"/>
        </w:numPr>
        <w:spacing w:after="0"/>
        <w:jc w:val="both"/>
        <w:rPr>
          <w:rFonts w:asciiTheme="minorHAnsi" w:hAnsiTheme="minorHAnsi" w:cstheme="minorHAnsi"/>
          <w:bCs/>
          <w:sz w:val="20"/>
          <w:szCs w:val="20"/>
        </w:rPr>
      </w:pPr>
      <w:r>
        <w:rPr>
          <w:rFonts w:asciiTheme="minorHAnsi" w:hAnsiTheme="minorHAnsi" w:cstheme="minorHAnsi"/>
          <w:bCs/>
          <w:sz w:val="20"/>
          <w:szCs w:val="20"/>
        </w:rPr>
        <w:t xml:space="preserve">Cuando el cliente realice </w:t>
      </w:r>
      <w:r w:rsidR="00DE6270">
        <w:rPr>
          <w:rFonts w:asciiTheme="minorHAnsi" w:hAnsiTheme="minorHAnsi" w:cstheme="minorHAnsi"/>
          <w:bCs/>
          <w:sz w:val="20"/>
          <w:szCs w:val="20"/>
        </w:rPr>
        <w:t>el primer pago en el mes, se deberá insertar la información requerida en la tabla PAGO_MENSUAL_PARCIAL_TCLIENTE.</w:t>
      </w:r>
    </w:p>
    <w:p w14:paraId="252E64F6" w14:textId="1189B428" w:rsidR="00DE6270" w:rsidRDefault="00A575DD" w:rsidP="00DE6270">
      <w:pPr>
        <w:pStyle w:val="Prrafodelista"/>
        <w:numPr>
          <w:ilvl w:val="0"/>
          <w:numId w:val="41"/>
        </w:numPr>
        <w:spacing w:after="0"/>
        <w:jc w:val="both"/>
        <w:rPr>
          <w:rFonts w:asciiTheme="minorHAnsi" w:hAnsiTheme="minorHAnsi" w:cstheme="minorHAnsi"/>
          <w:bCs/>
          <w:sz w:val="20"/>
          <w:szCs w:val="20"/>
        </w:rPr>
      </w:pPr>
      <w:r>
        <w:rPr>
          <w:rFonts w:asciiTheme="minorHAnsi" w:hAnsiTheme="minorHAnsi" w:cstheme="minorHAnsi"/>
          <w:bCs/>
          <w:sz w:val="20"/>
          <w:szCs w:val="20"/>
        </w:rPr>
        <w:t xml:space="preserve">Cuando el </w:t>
      </w:r>
      <w:r w:rsidR="00DE6270">
        <w:rPr>
          <w:rFonts w:asciiTheme="minorHAnsi" w:hAnsiTheme="minorHAnsi" w:cstheme="minorHAnsi"/>
          <w:bCs/>
          <w:sz w:val="20"/>
          <w:szCs w:val="20"/>
        </w:rPr>
        <w:t xml:space="preserve">cliente </w:t>
      </w:r>
      <w:r>
        <w:rPr>
          <w:rFonts w:asciiTheme="minorHAnsi" w:hAnsiTheme="minorHAnsi" w:cstheme="minorHAnsi"/>
          <w:bCs/>
          <w:sz w:val="20"/>
          <w:szCs w:val="20"/>
        </w:rPr>
        <w:t>realice</w:t>
      </w:r>
      <w:r w:rsidR="00DE6270">
        <w:rPr>
          <w:rFonts w:asciiTheme="minorHAnsi" w:hAnsiTheme="minorHAnsi" w:cstheme="minorHAnsi"/>
          <w:bCs/>
          <w:sz w:val="20"/>
          <w:szCs w:val="20"/>
        </w:rPr>
        <w:t xml:space="preserve"> un pago extra en el mes:</w:t>
      </w:r>
    </w:p>
    <w:p w14:paraId="4974FAE7" w14:textId="17705BF0" w:rsidR="00DE6270" w:rsidRDefault="00DE6270" w:rsidP="00DE6270">
      <w:pPr>
        <w:pStyle w:val="Prrafodelista"/>
        <w:numPr>
          <w:ilvl w:val="1"/>
          <w:numId w:val="41"/>
        </w:numPr>
        <w:spacing w:after="0"/>
        <w:jc w:val="both"/>
        <w:rPr>
          <w:rFonts w:asciiTheme="minorHAnsi" w:hAnsiTheme="minorHAnsi" w:cstheme="minorHAnsi"/>
          <w:bCs/>
          <w:sz w:val="20"/>
          <w:szCs w:val="20"/>
        </w:rPr>
      </w:pPr>
      <w:r>
        <w:rPr>
          <w:rFonts w:asciiTheme="minorHAnsi" w:hAnsiTheme="minorHAnsi" w:cstheme="minorHAnsi"/>
          <w:bCs/>
          <w:sz w:val="20"/>
          <w:szCs w:val="20"/>
        </w:rPr>
        <w:t xml:space="preserve">Si </w:t>
      </w:r>
      <w:r w:rsidR="00A575DD">
        <w:rPr>
          <w:rFonts w:asciiTheme="minorHAnsi" w:hAnsiTheme="minorHAnsi" w:cstheme="minorHAnsi"/>
          <w:bCs/>
          <w:sz w:val="20"/>
          <w:szCs w:val="20"/>
        </w:rPr>
        <w:t xml:space="preserve">nuevo </w:t>
      </w:r>
      <w:r>
        <w:rPr>
          <w:rFonts w:asciiTheme="minorHAnsi" w:hAnsiTheme="minorHAnsi" w:cstheme="minorHAnsi"/>
          <w:bCs/>
          <w:sz w:val="20"/>
          <w:szCs w:val="20"/>
        </w:rPr>
        <w:t>monto pagado</w:t>
      </w:r>
      <w:r w:rsidR="00A575DD">
        <w:rPr>
          <w:rFonts w:asciiTheme="minorHAnsi" w:hAnsiTheme="minorHAnsi" w:cstheme="minorHAnsi"/>
          <w:bCs/>
          <w:sz w:val="20"/>
          <w:szCs w:val="20"/>
        </w:rPr>
        <w:t xml:space="preserve"> + monto pagado anteriormente = monto total a pagar, se debe eliminar desde la tabla PAGO_MENSUAL_PARCIAL_TCLIENTE el pago parcial de la tarjeta.</w:t>
      </w:r>
    </w:p>
    <w:p w14:paraId="5BC76B10" w14:textId="4A723D03" w:rsidR="00DE6270" w:rsidRPr="00A575DD" w:rsidRDefault="00A575DD" w:rsidP="00A575DD">
      <w:pPr>
        <w:pStyle w:val="Prrafodelista"/>
        <w:numPr>
          <w:ilvl w:val="1"/>
          <w:numId w:val="41"/>
        </w:numPr>
        <w:spacing w:after="0"/>
        <w:jc w:val="both"/>
        <w:rPr>
          <w:rFonts w:asciiTheme="minorHAnsi" w:hAnsiTheme="minorHAnsi" w:cstheme="minorHAnsi"/>
          <w:bCs/>
          <w:sz w:val="20"/>
          <w:szCs w:val="20"/>
        </w:rPr>
      </w:pPr>
      <w:r>
        <w:rPr>
          <w:rFonts w:asciiTheme="minorHAnsi" w:hAnsiTheme="minorHAnsi" w:cstheme="minorHAnsi"/>
          <w:bCs/>
          <w:sz w:val="20"/>
          <w:szCs w:val="20"/>
        </w:rPr>
        <w:t>Si nuevo monto pagado + monto pagado anteriormente &lt; monto total a pagar, el nuevo monto pagado se deberá sumar al monto pagado anteriormente y se deberá restar al saldo por pagar.</w:t>
      </w:r>
    </w:p>
    <w:p w14:paraId="50E853A8" w14:textId="198F4C0B" w:rsidR="00B51EF1" w:rsidRDefault="00B51EF1" w:rsidP="00B51EF1">
      <w:pPr>
        <w:spacing w:after="0"/>
        <w:jc w:val="both"/>
        <w:rPr>
          <w:rFonts w:asciiTheme="minorHAnsi" w:hAnsiTheme="minorHAnsi" w:cstheme="minorHAnsi"/>
          <w:bCs/>
          <w:sz w:val="20"/>
          <w:szCs w:val="20"/>
        </w:rPr>
      </w:pPr>
      <w:r w:rsidRPr="00830BBD">
        <w:rPr>
          <w:rFonts w:asciiTheme="minorHAnsi" w:hAnsiTheme="minorHAnsi" w:cstheme="minorHAnsi"/>
          <w:bCs/>
          <w:sz w:val="20"/>
          <w:szCs w:val="20"/>
        </w:rPr>
        <w:t xml:space="preserve">Para efectos de las primeras pruebas de su proceso, </w:t>
      </w:r>
      <w:r>
        <w:rPr>
          <w:rFonts w:asciiTheme="minorHAnsi" w:hAnsiTheme="minorHAnsi" w:cstheme="minorHAnsi"/>
          <w:bCs/>
          <w:sz w:val="20"/>
          <w:szCs w:val="20"/>
        </w:rPr>
        <w:t>simular los siguientes pagos:</w:t>
      </w:r>
    </w:p>
    <w:p w14:paraId="7BDE2267" w14:textId="15004972" w:rsidR="00B51EF1" w:rsidRPr="00830BBD" w:rsidRDefault="00B51EF1" w:rsidP="00B51EF1">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Ingreso de</w:t>
      </w:r>
      <w:r w:rsidR="00CA5056">
        <w:rPr>
          <w:rFonts w:asciiTheme="minorHAnsi" w:hAnsiTheme="minorHAnsi" w:cstheme="minorHAnsi"/>
          <w:bCs/>
          <w:sz w:val="20"/>
          <w:szCs w:val="20"/>
          <w:lang w:val="es-ES"/>
        </w:rPr>
        <w:t xml:space="preserve">l </w:t>
      </w:r>
      <w:r w:rsidR="00A575DD">
        <w:rPr>
          <w:rFonts w:asciiTheme="minorHAnsi" w:hAnsiTheme="minorHAnsi" w:cstheme="minorHAnsi"/>
          <w:bCs/>
          <w:sz w:val="20"/>
          <w:szCs w:val="20"/>
          <w:lang w:val="es-ES"/>
        </w:rPr>
        <w:t xml:space="preserve">primer </w:t>
      </w:r>
      <w:r w:rsidR="00CA5056">
        <w:rPr>
          <w:rFonts w:asciiTheme="minorHAnsi" w:hAnsiTheme="minorHAnsi" w:cstheme="minorHAnsi"/>
          <w:bCs/>
          <w:sz w:val="20"/>
          <w:szCs w:val="20"/>
          <w:lang w:val="es-ES"/>
        </w:rPr>
        <w:t xml:space="preserve">pago </w:t>
      </w:r>
      <w:r w:rsidRPr="00830BBD">
        <w:rPr>
          <w:rFonts w:asciiTheme="minorHAnsi" w:hAnsiTheme="minorHAnsi" w:cstheme="minorHAnsi"/>
          <w:bCs/>
          <w:sz w:val="20"/>
          <w:szCs w:val="20"/>
          <w:lang w:val="es-ES"/>
        </w:rPr>
        <w:t>para la tarjeta N°</w:t>
      </w:r>
      <w:r w:rsidR="00BF73D7" w:rsidRPr="00BF73D7">
        <w:rPr>
          <w:rFonts w:asciiTheme="minorHAnsi" w:hAnsiTheme="minorHAnsi" w:cstheme="minorHAnsi"/>
          <w:bCs/>
          <w:sz w:val="20"/>
          <w:szCs w:val="20"/>
          <w:lang w:val="es-ES"/>
        </w:rPr>
        <w:t>31021713767</w:t>
      </w:r>
      <w:r w:rsidR="00BF73D7">
        <w:rPr>
          <w:rFonts w:asciiTheme="minorHAnsi" w:hAnsiTheme="minorHAnsi" w:cstheme="minorHAnsi"/>
          <w:bCs/>
          <w:sz w:val="20"/>
          <w:szCs w:val="20"/>
          <w:lang w:val="es-ES"/>
        </w:rPr>
        <w:t xml:space="preserve"> </w:t>
      </w:r>
      <w:r w:rsidRPr="00830BBD">
        <w:rPr>
          <w:rFonts w:asciiTheme="minorHAnsi" w:hAnsiTheme="minorHAnsi" w:cstheme="minorHAnsi"/>
          <w:bCs/>
          <w:sz w:val="20"/>
          <w:szCs w:val="20"/>
          <w:lang w:val="es-ES"/>
        </w:rPr>
        <w:t>con los siguientes datos:</w:t>
      </w:r>
    </w:p>
    <w:p w14:paraId="13DAC979" w14:textId="67E88BEE" w:rsidR="00B51EF1" w:rsidRDefault="00B51EF1" w:rsidP="00B51EF1">
      <w:pPr>
        <w:pStyle w:val="Prrafodelista"/>
        <w:numPr>
          <w:ilvl w:val="0"/>
          <w:numId w:val="28"/>
        </w:numPr>
        <w:spacing w:after="0"/>
        <w:jc w:val="both"/>
        <w:rPr>
          <w:rFonts w:asciiTheme="minorHAnsi" w:hAnsiTheme="minorHAnsi" w:cstheme="minorHAnsi"/>
          <w:bCs/>
          <w:sz w:val="20"/>
          <w:szCs w:val="20"/>
          <w:lang w:val="es-ES"/>
        </w:rPr>
      </w:pPr>
      <w:bookmarkStart w:id="4" w:name="_Hlk62156823"/>
      <w:r>
        <w:rPr>
          <w:rFonts w:asciiTheme="minorHAnsi" w:hAnsiTheme="minorHAnsi" w:cstheme="minorHAnsi"/>
          <w:bCs/>
          <w:sz w:val="20"/>
          <w:szCs w:val="20"/>
          <w:lang w:val="es-ES"/>
        </w:rPr>
        <w:t xml:space="preserve">Año y mes de pago: </w:t>
      </w:r>
      <w:r w:rsidR="00BF73D7">
        <w:rPr>
          <w:rFonts w:asciiTheme="minorHAnsi" w:hAnsiTheme="minorHAnsi" w:cstheme="minorHAnsi"/>
          <w:bCs/>
          <w:sz w:val="20"/>
          <w:szCs w:val="20"/>
          <w:lang w:val="es-ES"/>
        </w:rPr>
        <w:t xml:space="preserve">Junio del </w:t>
      </w:r>
      <w:r w:rsidR="00BF73D7" w:rsidRPr="00573309">
        <w:rPr>
          <w:rFonts w:asciiTheme="minorHAnsi" w:hAnsiTheme="minorHAnsi" w:cstheme="minorHAnsi"/>
          <w:b/>
          <w:i/>
          <w:iCs/>
          <w:sz w:val="20"/>
          <w:szCs w:val="20"/>
          <w:lang w:val="es-ES"/>
        </w:rPr>
        <w:t>año_actual</w:t>
      </w:r>
    </w:p>
    <w:p w14:paraId="200A2A17" w14:textId="270D267D" w:rsidR="00977D4E" w:rsidRDefault="00977D4E" w:rsidP="00B51EF1">
      <w:pPr>
        <w:pStyle w:val="Prrafodelista"/>
        <w:numPr>
          <w:ilvl w:val="0"/>
          <w:numId w:val="28"/>
        </w:num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Número de secuencia de pago: 1</w:t>
      </w:r>
    </w:p>
    <w:p w14:paraId="4B6FEAC4" w14:textId="78423C24" w:rsidR="00B51EF1" w:rsidRDefault="00B51EF1" w:rsidP="00B51EF1">
      <w:pPr>
        <w:pStyle w:val="Prrafodelista"/>
        <w:numPr>
          <w:ilvl w:val="0"/>
          <w:numId w:val="28"/>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 xml:space="preserve">Fecha </w:t>
      </w:r>
      <w:r w:rsidR="00BF73D7">
        <w:rPr>
          <w:rFonts w:asciiTheme="minorHAnsi" w:hAnsiTheme="minorHAnsi" w:cstheme="minorHAnsi"/>
          <w:bCs/>
          <w:sz w:val="20"/>
          <w:szCs w:val="20"/>
          <w:lang w:val="es-ES"/>
        </w:rPr>
        <w:t>vencimiento</w:t>
      </w:r>
      <w:r w:rsidRPr="00830BBD">
        <w:rPr>
          <w:rFonts w:asciiTheme="minorHAnsi" w:hAnsiTheme="minorHAnsi" w:cstheme="minorHAnsi"/>
          <w:bCs/>
          <w:sz w:val="20"/>
          <w:szCs w:val="20"/>
          <w:lang w:val="es-ES"/>
        </w:rPr>
        <w:t>: 25/0</w:t>
      </w:r>
      <w:r w:rsidR="00BF73D7">
        <w:rPr>
          <w:rFonts w:asciiTheme="minorHAnsi" w:hAnsiTheme="minorHAnsi" w:cstheme="minorHAnsi"/>
          <w:bCs/>
          <w:sz w:val="20"/>
          <w:szCs w:val="20"/>
          <w:lang w:val="es-ES"/>
        </w:rPr>
        <w:t>6</w:t>
      </w:r>
      <w:r w:rsidRPr="00830BBD">
        <w:rPr>
          <w:rFonts w:asciiTheme="minorHAnsi" w:hAnsiTheme="minorHAnsi" w:cstheme="minorHAnsi"/>
          <w:bCs/>
          <w:sz w:val="20"/>
          <w:szCs w:val="20"/>
          <w:lang w:val="es-ES"/>
        </w:rPr>
        <w:t>/</w:t>
      </w:r>
      <w:r w:rsidRPr="00573309">
        <w:rPr>
          <w:rFonts w:asciiTheme="minorHAnsi" w:hAnsiTheme="minorHAnsi" w:cstheme="minorHAnsi"/>
          <w:b/>
          <w:i/>
          <w:iCs/>
          <w:sz w:val="20"/>
          <w:szCs w:val="20"/>
          <w:lang w:val="es-ES"/>
        </w:rPr>
        <w:t>año_actual</w:t>
      </w:r>
    </w:p>
    <w:p w14:paraId="7059546C" w14:textId="2A573DCA" w:rsidR="00BF73D7" w:rsidRDefault="00BF73D7" w:rsidP="00BF73D7">
      <w:pPr>
        <w:pStyle w:val="Prrafodelista"/>
        <w:numPr>
          <w:ilvl w:val="0"/>
          <w:numId w:val="28"/>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 xml:space="preserve">Fecha </w:t>
      </w:r>
      <w:r>
        <w:rPr>
          <w:rFonts w:asciiTheme="minorHAnsi" w:hAnsiTheme="minorHAnsi" w:cstheme="minorHAnsi"/>
          <w:bCs/>
          <w:sz w:val="20"/>
          <w:szCs w:val="20"/>
          <w:lang w:val="es-ES"/>
        </w:rPr>
        <w:t>pago</w:t>
      </w:r>
      <w:r w:rsidRPr="00830BBD">
        <w:rPr>
          <w:rFonts w:asciiTheme="minorHAnsi" w:hAnsiTheme="minorHAnsi" w:cstheme="minorHAnsi"/>
          <w:bCs/>
          <w:sz w:val="20"/>
          <w:szCs w:val="20"/>
          <w:lang w:val="es-ES"/>
        </w:rPr>
        <w:t>: 25/0</w:t>
      </w:r>
      <w:r>
        <w:rPr>
          <w:rFonts w:asciiTheme="minorHAnsi" w:hAnsiTheme="minorHAnsi" w:cstheme="minorHAnsi"/>
          <w:bCs/>
          <w:sz w:val="20"/>
          <w:szCs w:val="20"/>
          <w:lang w:val="es-ES"/>
        </w:rPr>
        <w:t>6</w:t>
      </w:r>
      <w:r w:rsidRPr="00830BBD">
        <w:rPr>
          <w:rFonts w:asciiTheme="minorHAnsi" w:hAnsiTheme="minorHAnsi" w:cstheme="minorHAnsi"/>
          <w:bCs/>
          <w:sz w:val="20"/>
          <w:szCs w:val="20"/>
          <w:lang w:val="es-ES"/>
        </w:rPr>
        <w:t>/</w:t>
      </w:r>
      <w:r w:rsidRPr="00573309">
        <w:rPr>
          <w:rFonts w:asciiTheme="minorHAnsi" w:hAnsiTheme="minorHAnsi" w:cstheme="minorHAnsi"/>
          <w:b/>
          <w:i/>
          <w:iCs/>
          <w:sz w:val="20"/>
          <w:szCs w:val="20"/>
          <w:lang w:val="es-ES"/>
        </w:rPr>
        <w:t>año_actual</w:t>
      </w:r>
    </w:p>
    <w:p w14:paraId="1F8E49CE" w14:textId="008329E4" w:rsidR="00B51EF1" w:rsidRDefault="00BF73D7" w:rsidP="00B51EF1">
      <w:pPr>
        <w:pStyle w:val="Prrafodelista"/>
        <w:numPr>
          <w:ilvl w:val="0"/>
          <w:numId w:val="28"/>
        </w:num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Monto pagado</w:t>
      </w:r>
      <w:r w:rsidR="00B51EF1" w:rsidRPr="00830BBD">
        <w:rPr>
          <w:rFonts w:asciiTheme="minorHAnsi" w:hAnsiTheme="minorHAnsi" w:cstheme="minorHAnsi"/>
          <w:bCs/>
          <w:sz w:val="20"/>
          <w:szCs w:val="20"/>
          <w:lang w:val="es-ES"/>
        </w:rPr>
        <w:t>: $</w:t>
      </w:r>
      <w:r w:rsidRPr="00BF73D7">
        <w:rPr>
          <w:rFonts w:asciiTheme="minorHAnsi" w:hAnsiTheme="minorHAnsi" w:cstheme="minorHAnsi"/>
          <w:bCs/>
          <w:sz w:val="20"/>
          <w:szCs w:val="20"/>
          <w:lang w:val="es-ES"/>
        </w:rPr>
        <w:t>134</w:t>
      </w:r>
      <w:r>
        <w:rPr>
          <w:rFonts w:asciiTheme="minorHAnsi" w:hAnsiTheme="minorHAnsi" w:cstheme="minorHAnsi"/>
          <w:bCs/>
          <w:sz w:val="20"/>
          <w:szCs w:val="20"/>
          <w:lang w:val="es-ES"/>
        </w:rPr>
        <w:t>.</w:t>
      </w:r>
      <w:r w:rsidRPr="00BF73D7">
        <w:rPr>
          <w:rFonts w:asciiTheme="minorHAnsi" w:hAnsiTheme="minorHAnsi" w:cstheme="minorHAnsi"/>
          <w:bCs/>
          <w:sz w:val="20"/>
          <w:szCs w:val="20"/>
          <w:lang w:val="es-ES"/>
        </w:rPr>
        <w:t>400</w:t>
      </w:r>
    </w:p>
    <w:p w14:paraId="3E7C83F9" w14:textId="641160B4" w:rsidR="00B51EF1" w:rsidRPr="000D06F0" w:rsidRDefault="00BF73D7" w:rsidP="00B51EF1">
      <w:pPr>
        <w:pStyle w:val="Prrafodelista"/>
        <w:numPr>
          <w:ilvl w:val="0"/>
          <w:numId w:val="28"/>
        </w:num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Forma de pago: 1 (efectivo)</w:t>
      </w:r>
    </w:p>
    <w:bookmarkEnd w:id="4"/>
    <w:p w14:paraId="667FEA92" w14:textId="32860151" w:rsidR="00B51EF1" w:rsidRPr="00830BBD" w:rsidRDefault="00B51EF1" w:rsidP="00B51EF1">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 xml:space="preserve">Ingreso </w:t>
      </w:r>
      <w:r w:rsidR="00CA5056">
        <w:rPr>
          <w:rFonts w:asciiTheme="minorHAnsi" w:hAnsiTheme="minorHAnsi" w:cstheme="minorHAnsi"/>
          <w:bCs/>
          <w:sz w:val="20"/>
          <w:szCs w:val="20"/>
          <w:lang w:val="es-ES"/>
        </w:rPr>
        <w:t xml:space="preserve">del </w:t>
      </w:r>
      <w:r w:rsidR="00A575DD">
        <w:rPr>
          <w:rFonts w:asciiTheme="minorHAnsi" w:hAnsiTheme="minorHAnsi" w:cstheme="minorHAnsi"/>
          <w:bCs/>
          <w:sz w:val="20"/>
          <w:szCs w:val="20"/>
          <w:lang w:val="es-ES"/>
        </w:rPr>
        <w:t xml:space="preserve">primer </w:t>
      </w:r>
      <w:r w:rsidR="00CA5056">
        <w:rPr>
          <w:rFonts w:asciiTheme="minorHAnsi" w:hAnsiTheme="minorHAnsi" w:cstheme="minorHAnsi"/>
          <w:bCs/>
          <w:sz w:val="20"/>
          <w:szCs w:val="20"/>
          <w:lang w:val="es-ES"/>
        </w:rPr>
        <w:t>pago</w:t>
      </w:r>
      <w:r w:rsidRPr="00830BBD">
        <w:rPr>
          <w:rFonts w:asciiTheme="minorHAnsi" w:hAnsiTheme="minorHAnsi" w:cstheme="minorHAnsi"/>
          <w:bCs/>
          <w:sz w:val="20"/>
          <w:szCs w:val="20"/>
          <w:lang w:val="es-ES"/>
        </w:rPr>
        <w:t xml:space="preserve"> para la tarjeta N°</w:t>
      </w:r>
      <w:r w:rsidR="00CA5056" w:rsidRPr="00CA5056">
        <w:rPr>
          <w:rFonts w:asciiTheme="minorHAnsi" w:hAnsiTheme="minorHAnsi" w:cstheme="minorHAnsi"/>
          <w:bCs/>
          <w:sz w:val="20"/>
          <w:szCs w:val="20"/>
          <w:lang w:val="es-ES"/>
        </w:rPr>
        <w:t>32824617340</w:t>
      </w:r>
      <w:r w:rsidR="00CA5056">
        <w:rPr>
          <w:rFonts w:asciiTheme="minorHAnsi" w:hAnsiTheme="minorHAnsi" w:cstheme="minorHAnsi"/>
          <w:bCs/>
          <w:sz w:val="20"/>
          <w:szCs w:val="20"/>
          <w:lang w:val="es-ES"/>
        </w:rPr>
        <w:t xml:space="preserve"> </w:t>
      </w:r>
      <w:r w:rsidRPr="00830BBD">
        <w:rPr>
          <w:rFonts w:asciiTheme="minorHAnsi" w:hAnsiTheme="minorHAnsi" w:cstheme="minorHAnsi"/>
          <w:bCs/>
          <w:sz w:val="20"/>
          <w:szCs w:val="20"/>
          <w:lang w:val="es-ES"/>
        </w:rPr>
        <w:t>con los siguientes datos:</w:t>
      </w:r>
    </w:p>
    <w:p w14:paraId="12A261C8" w14:textId="77777777" w:rsidR="00CA5056" w:rsidRPr="00CA5056" w:rsidRDefault="00CA5056" w:rsidP="00145321">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Año y mes de pago: Junio del </w:t>
      </w:r>
      <w:r w:rsidRPr="00CA5056">
        <w:rPr>
          <w:rFonts w:asciiTheme="minorHAnsi" w:hAnsiTheme="minorHAnsi" w:cstheme="minorHAnsi"/>
          <w:b/>
          <w:i/>
          <w:iCs/>
          <w:sz w:val="20"/>
          <w:szCs w:val="20"/>
          <w:lang w:val="es-ES"/>
        </w:rPr>
        <w:t>año_actual</w:t>
      </w:r>
    </w:p>
    <w:p w14:paraId="558E830F" w14:textId="77777777" w:rsidR="006A0FC4" w:rsidRDefault="006A0FC4" w:rsidP="006A0FC4">
      <w:pPr>
        <w:pStyle w:val="Prrafodelista"/>
        <w:numPr>
          <w:ilvl w:val="0"/>
          <w:numId w:val="40"/>
        </w:num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Número de secuencia de pago: 1</w:t>
      </w:r>
    </w:p>
    <w:p w14:paraId="5A05CBE2" w14:textId="7864F027" w:rsidR="00CA5056" w:rsidRPr="00CA5056" w:rsidRDefault="00CA5056" w:rsidP="00A7636E">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Fecha vencimiento: </w:t>
      </w:r>
      <w:r>
        <w:rPr>
          <w:rFonts w:asciiTheme="minorHAnsi" w:hAnsiTheme="minorHAnsi" w:cstheme="minorHAnsi"/>
          <w:bCs/>
          <w:sz w:val="20"/>
          <w:szCs w:val="20"/>
          <w:lang w:val="es-ES"/>
        </w:rPr>
        <w:t>20</w:t>
      </w:r>
      <w:r w:rsidRPr="00CA5056">
        <w:rPr>
          <w:rFonts w:asciiTheme="minorHAnsi" w:hAnsiTheme="minorHAnsi" w:cstheme="minorHAnsi"/>
          <w:bCs/>
          <w:sz w:val="20"/>
          <w:szCs w:val="20"/>
          <w:lang w:val="es-ES"/>
        </w:rPr>
        <w:t>/06/</w:t>
      </w:r>
      <w:r w:rsidRPr="00CA5056">
        <w:rPr>
          <w:rFonts w:asciiTheme="minorHAnsi" w:hAnsiTheme="minorHAnsi" w:cstheme="minorHAnsi"/>
          <w:b/>
          <w:i/>
          <w:iCs/>
          <w:sz w:val="20"/>
          <w:szCs w:val="20"/>
          <w:lang w:val="es-ES"/>
        </w:rPr>
        <w:t>año_actual</w:t>
      </w:r>
    </w:p>
    <w:p w14:paraId="199BE654" w14:textId="6CBE7C47" w:rsidR="00CA5056" w:rsidRPr="00CA5056" w:rsidRDefault="00CA5056" w:rsidP="006B4706">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Fecha pago: </w:t>
      </w:r>
      <w:r>
        <w:rPr>
          <w:rFonts w:asciiTheme="minorHAnsi" w:hAnsiTheme="minorHAnsi" w:cstheme="minorHAnsi"/>
          <w:bCs/>
          <w:sz w:val="20"/>
          <w:szCs w:val="20"/>
          <w:lang w:val="es-ES"/>
        </w:rPr>
        <w:t>18</w:t>
      </w:r>
      <w:r w:rsidRPr="00CA5056">
        <w:rPr>
          <w:rFonts w:asciiTheme="minorHAnsi" w:hAnsiTheme="minorHAnsi" w:cstheme="minorHAnsi"/>
          <w:bCs/>
          <w:sz w:val="20"/>
          <w:szCs w:val="20"/>
          <w:lang w:val="es-ES"/>
        </w:rPr>
        <w:t>/06/</w:t>
      </w:r>
      <w:r w:rsidRPr="00CA5056">
        <w:rPr>
          <w:rFonts w:asciiTheme="minorHAnsi" w:hAnsiTheme="minorHAnsi" w:cstheme="minorHAnsi"/>
          <w:b/>
          <w:i/>
          <w:iCs/>
          <w:sz w:val="20"/>
          <w:szCs w:val="20"/>
          <w:lang w:val="es-ES"/>
        </w:rPr>
        <w:t>año_actual</w:t>
      </w:r>
    </w:p>
    <w:p w14:paraId="35FBC3A8" w14:textId="58B7068D" w:rsidR="00CA5056" w:rsidRDefault="00CA5056" w:rsidP="002734CB">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Monto pagado: $</w:t>
      </w:r>
      <w:r>
        <w:rPr>
          <w:rFonts w:asciiTheme="minorHAnsi" w:hAnsiTheme="minorHAnsi" w:cstheme="minorHAnsi"/>
          <w:bCs/>
          <w:sz w:val="20"/>
          <w:szCs w:val="20"/>
          <w:lang w:val="es-ES"/>
        </w:rPr>
        <w:t>13</w:t>
      </w:r>
      <w:r w:rsidRPr="00CA5056">
        <w:rPr>
          <w:rFonts w:asciiTheme="minorHAnsi" w:hAnsiTheme="minorHAnsi" w:cstheme="minorHAnsi"/>
          <w:bCs/>
          <w:sz w:val="20"/>
          <w:szCs w:val="20"/>
          <w:lang w:val="es-ES"/>
        </w:rPr>
        <w:t>0.000</w:t>
      </w:r>
    </w:p>
    <w:p w14:paraId="50ACA88C" w14:textId="2B84D708" w:rsidR="00CA5056" w:rsidRDefault="00CA5056" w:rsidP="002734CB">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lastRenderedPageBreak/>
        <w:t>Forma de pago: 1 (efectivo)</w:t>
      </w:r>
    </w:p>
    <w:p w14:paraId="76C89F25" w14:textId="374CF955" w:rsidR="00A575DD" w:rsidRPr="00830BBD" w:rsidRDefault="00A575DD" w:rsidP="00A575DD">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 xml:space="preserve">Ingreso </w:t>
      </w:r>
      <w:r>
        <w:rPr>
          <w:rFonts w:asciiTheme="minorHAnsi" w:hAnsiTheme="minorHAnsi" w:cstheme="minorHAnsi"/>
          <w:bCs/>
          <w:sz w:val="20"/>
          <w:szCs w:val="20"/>
          <w:lang w:val="es-ES"/>
        </w:rPr>
        <w:t>del segundo pago</w:t>
      </w:r>
      <w:r w:rsidRPr="00830BBD">
        <w:rPr>
          <w:rFonts w:asciiTheme="minorHAnsi" w:hAnsiTheme="minorHAnsi" w:cstheme="minorHAnsi"/>
          <w:bCs/>
          <w:sz w:val="20"/>
          <w:szCs w:val="20"/>
          <w:lang w:val="es-ES"/>
        </w:rPr>
        <w:t xml:space="preserve"> para la tarjeta N°</w:t>
      </w:r>
      <w:r w:rsidR="00267002" w:rsidRPr="00267002">
        <w:rPr>
          <w:rFonts w:asciiTheme="minorHAnsi" w:hAnsiTheme="minorHAnsi" w:cstheme="minorHAnsi"/>
          <w:bCs/>
          <w:sz w:val="20"/>
          <w:szCs w:val="20"/>
          <w:lang w:val="es-ES"/>
        </w:rPr>
        <w:t>31722424126</w:t>
      </w:r>
      <w:r w:rsidR="00267002">
        <w:rPr>
          <w:rFonts w:asciiTheme="minorHAnsi" w:hAnsiTheme="minorHAnsi" w:cstheme="minorHAnsi"/>
          <w:bCs/>
          <w:sz w:val="20"/>
          <w:szCs w:val="20"/>
          <w:lang w:val="es-ES"/>
        </w:rPr>
        <w:t xml:space="preserve"> </w:t>
      </w:r>
      <w:r w:rsidRPr="00830BBD">
        <w:rPr>
          <w:rFonts w:asciiTheme="minorHAnsi" w:hAnsiTheme="minorHAnsi" w:cstheme="minorHAnsi"/>
          <w:bCs/>
          <w:sz w:val="20"/>
          <w:szCs w:val="20"/>
          <w:lang w:val="es-ES"/>
        </w:rPr>
        <w:t>con los siguientes datos:</w:t>
      </w:r>
    </w:p>
    <w:p w14:paraId="098E5877" w14:textId="77777777" w:rsidR="00A575DD" w:rsidRPr="00CA5056" w:rsidRDefault="00A575DD" w:rsidP="00A575DD">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Año y mes de pago: Junio del </w:t>
      </w:r>
      <w:r w:rsidRPr="00CA5056">
        <w:rPr>
          <w:rFonts w:asciiTheme="minorHAnsi" w:hAnsiTheme="minorHAnsi" w:cstheme="minorHAnsi"/>
          <w:b/>
          <w:i/>
          <w:iCs/>
          <w:sz w:val="20"/>
          <w:szCs w:val="20"/>
          <w:lang w:val="es-ES"/>
        </w:rPr>
        <w:t>año_actual</w:t>
      </w:r>
    </w:p>
    <w:p w14:paraId="34E470D3" w14:textId="5DCBB226" w:rsidR="00A575DD" w:rsidRDefault="00A575DD" w:rsidP="00A575DD">
      <w:pPr>
        <w:pStyle w:val="Prrafodelista"/>
        <w:numPr>
          <w:ilvl w:val="0"/>
          <w:numId w:val="40"/>
        </w:num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 xml:space="preserve">Número de secuencia de pago: </w:t>
      </w:r>
      <w:r w:rsidR="00267002">
        <w:rPr>
          <w:rFonts w:asciiTheme="minorHAnsi" w:hAnsiTheme="minorHAnsi" w:cstheme="minorHAnsi"/>
          <w:bCs/>
          <w:sz w:val="20"/>
          <w:szCs w:val="20"/>
          <w:lang w:val="es-ES"/>
        </w:rPr>
        <w:t>2</w:t>
      </w:r>
    </w:p>
    <w:p w14:paraId="3AC90CD8" w14:textId="65AF5535" w:rsidR="00A575DD" w:rsidRPr="00CA5056" w:rsidRDefault="00A575DD" w:rsidP="00A575DD">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Fecha vencimiento: </w:t>
      </w:r>
      <w:r>
        <w:rPr>
          <w:rFonts w:asciiTheme="minorHAnsi" w:hAnsiTheme="minorHAnsi" w:cstheme="minorHAnsi"/>
          <w:bCs/>
          <w:sz w:val="20"/>
          <w:szCs w:val="20"/>
          <w:lang w:val="es-ES"/>
        </w:rPr>
        <w:t>2</w:t>
      </w:r>
      <w:r w:rsidR="00267002">
        <w:rPr>
          <w:rFonts w:asciiTheme="minorHAnsi" w:hAnsiTheme="minorHAnsi" w:cstheme="minorHAnsi"/>
          <w:bCs/>
          <w:sz w:val="20"/>
          <w:szCs w:val="20"/>
          <w:lang w:val="es-ES"/>
        </w:rPr>
        <w:t>5</w:t>
      </w:r>
      <w:r w:rsidRPr="00CA5056">
        <w:rPr>
          <w:rFonts w:asciiTheme="minorHAnsi" w:hAnsiTheme="minorHAnsi" w:cstheme="minorHAnsi"/>
          <w:bCs/>
          <w:sz w:val="20"/>
          <w:szCs w:val="20"/>
          <w:lang w:val="es-ES"/>
        </w:rPr>
        <w:t>/06/</w:t>
      </w:r>
      <w:r w:rsidRPr="00CA5056">
        <w:rPr>
          <w:rFonts w:asciiTheme="minorHAnsi" w:hAnsiTheme="minorHAnsi" w:cstheme="minorHAnsi"/>
          <w:b/>
          <w:i/>
          <w:iCs/>
          <w:sz w:val="20"/>
          <w:szCs w:val="20"/>
          <w:lang w:val="es-ES"/>
        </w:rPr>
        <w:t>año_actual</w:t>
      </w:r>
    </w:p>
    <w:p w14:paraId="4DFE8B2A" w14:textId="0EE64EB3" w:rsidR="00A575DD" w:rsidRPr="00CA5056" w:rsidRDefault="00A575DD" w:rsidP="00A575DD">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Fecha pago: </w:t>
      </w:r>
      <w:r w:rsidR="00267002">
        <w:rPr>
          <w:rFonts w:asciiTheme="minorHAnsi" w:hAnsiTheme="minorHAnsi" w:cstheme="minorHAnsi"/>
          <w:bCs/>
          <w:sz w:val="20"/>
          <w:szCs w:val="20"/>
          <w:lang w:val="es-ES"/>
        </w:rPr>
        <w:t>26</w:t>
      </w:r>
      <w:r w:rsidRPr="00CA5056">
        <w:rPr>
          <w:rFonts w:asciiTheme="minorHAnsi" w:hAnsiTheme="minorHAnsi" w:cstheme="minorHAnsi"/>
          <w:bCs/>
          <w:sz w:val="20"/>
          <w:szCs w:val="20"/>
          <w:lang w:val="es-ES"/>
        </w:rPr>
        <w:t>/06/</w:t>
      </w:r>
      <w:r w:rsidRPr="00CA5056">
        <w:rPr>
          <w:rFonts w:asciiTheme="minorHAnsi" w:hAnsiTheme="minorHAnsi" w:cstheme="minorHAnsi"/>
          <w:b/>
          <w:i/>
          <w:iCs/>
          <w:sz w:val="20"/>
          <w:szCs w:val="20"/>
          <w:lang w:val="es-ES"/>
        </w:rPr>
        <w:t>año_actual</w:t>
      </w:r>
    </w:p>
    <w:p w14:paraId="392DBC26" w14:textId="3614D834" w:rsidR="00A575DD" w:rsidRDefault="00A575DD" w:rsidP="00A575DD">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Monto pagado: $</w:t>
      </w:r>
      <w:r w:rsidR="00267002">
        <w:rPr>
          <w:rFonts w:asciiTheme="minorHAnsi" w:hAnsiTheme="minorHAnsi" w:cstheme="minorHAnsi"/>
          <w:bCs/>
          <w:sz w:val="20"/>
          <w:szCs w:val="20"/>
          <w:lang w:val="es-ES"/>
        </w:rPr>
        <w:t>12</w:t>
      </w:r>
      <w:r w:rsidRPr="00CA5056">
        <w:rPr>
          <w:rFonts w:asciiTheme="minorHAnsi" w:hAnsiTheme="minorHAnsi" w:cstheme="minorHAnsi"/>
          <w:bCs/>
          <w:sz w:val="20"/>
          <w:szCs w:val="20"/>
          <w:lang w:val="es-ES"/>
        </w:rPr>
        <w:t>.000</w:t>
      </w:r>
    </w:p>
    <w:p w14:paraId="2A97DB3E" w14:textId="77777777" w:rsidR="00A575DD" w:rsidRPr="00CA5056" w:rsidRDefault="00A575DD" w:rsidP="00A575DD">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Forma de pago: 1 (efectivo)</w:t>
      </w:r>
    </w:p>
    <w:p w14:paraId="1045D81B" w14:textId="0F5E7F79" w:rsidR="00267002" w:rsidRPr="00830BBD" w:rsidRDefault="00267002" w:rsidP="00267002">
      <w:pPr>
        <w:pStyle w:val="Prrafodelista"/>
        <w:numPr>
          <w:ilvl w:val="0"/>
          <w:numId w:val="27"/>
        </w:numPr>
        <w:spacing w:after="0"/>
        <w:jc w:val="both"/>
        <w:rPr>
          <w:rFonts w:asciiTheme="minorHAnsi" w:hAnsiTheme="minorHAnsi" w:cstheme="minorHAnsi"/>
          <w:bCs/>
          <w:sz w:val="20"/>
          <w:szCs w:val="20"/>
          <w:lang w:val="es-ES"/>
        </w:rPr>
      </w:pPr>
      <w:r w:rsidRPr="00830BBD">
        <w:rPr>
          <w:rFonts w:asciiTheme="minorHAnsi" w:hAnsiTheme="minorHAnsi" w:cstheme="minorHAnsi"/>
          <w:bCs/>
          <w:sz w:val="20"/>
          <w:szCs w:val="20"/>
          <w:lang w:val="es-ES"/>
        </w:rPr>
        <w:t xml:space="preserve">Ingreso </w:t>
      </w:r>
      <w:r>
        <w:rPr>
          <w:rFonts w:asciiTheme="minorHAnsi" w:hAnsiTheme="minorHAnsi" w:cstheme="minorHAnsi"/>
          <w:bCs/>
          <w:sz w:val="20"/>
          <w:szCs w:val="20"/>
          <w:lang w:val="es-ES"/>
        </w:rPr>
        <w:t>del segundo pago</w:t>
      </w:r>
      <w:r w:rsidRPr="00830BBD">
        <w:rPr>
          <w:rFonts w:asciiTheme="minorHAnsi" w:hAnsiTheme="minorHAnsi" w:cstheme="minorHAnsi"/>
          <w:bCs/>
          <w:sz w:val="20"/>
          <w:szCs w:val="20"/>
          <w:lang w:val="es-ES"/>
        </w:rPr>
        <w:t xml:space="preserve"> para la tarjeta N°</w:t>
      </w:r>
      <w:r w:rsidRPr="00267002">
        <w:rPr>
          <w:rFonts w:asciiTheme="minorHAnsi" w:hAnsiTheme="minorHAnsi" w:cstheme="minorHAnsi"/>
          <w:bCs/>
          <w:sz w:val="20"/>
          <w:szCs w:val="20"/>
          <w:lang w:val="es-ES"/>
        </w:rPr>
        <w:t>31622424125</w:t>
      </w:r>
      <w:r>
        <w:rPr>
          <w:rFonts w:asciiTheme="minorHAnsi" w:hAnsiTheme="minorHAnsi" w:cstheme="minorHAnsi"/>
          <w:bCs/>
          <w:sz w:val="20"/>
          <w:szCs w:val="20"/>
          <w:lang w:val="es-ES"/>
        </w:rPr>
        <w:t xml:space="preserve"> </w:t>
      </w:r>
      <w:r w:rsidRPr="00830BBD">
        <w:rPr>
          <w:rFonts w:asciiTheme="minorHAnsi" w:hAnsiTheme="minorHAnsi" w:cstheme="minorHAnsi"/>
          <w:bCs/>
          <w:sz w:val="20"/>
          <w:szCs w:val="20"/>
          <w:lang w:val="es-ES"/>
        </w:rPr>
        <w:t>con los siguientes datos:</w:t>
      </w:r>
    </w:p>
    <w:p w14:paraId="62802CA5" w14:textId="77777777" w:rsidR="00267002" w:rsidRPr="00CA5056" w:rsidRDefault="00267002" w:rsidP="00267002">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Año y mes de pago: Junio del </w:t>
      </w:r>
      <w:r w:rsidRPr="00CA5056">
        <w:rPr>
          <w:rFonts w:asciiTheme="minorHAnsi" w:hAnsiTheme="minorHAnsi" w:cstheme="minorHAnsi"/>
          <w:b/>
          <w:i/>
          <w:iCs/>
          <w:sz w:val="20"/>
          <w:szCs w:val="20"/>
          <w:lang w:val="es-ES"/>
        </w:rPr>
        <w:t>año_actual</w:t>
      </w:r>
    </w:p>
    <w:p w14:paraId="6A3D8F8E" w14:textId="77777777" w:rsidR="00267002" w:rsidRDefault="00267002" w:rsidP="00267002">
      <w:pPr>
        <w:pStyle w:val="Prrafodelista"/>
        <w:numPr>
          <w:ilvl w:val="0"/>
          <w:numId w:val="40"/>
        </w:num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Número de secuencia de pago: 2</w:t>
      </w:r>
    </w:p>
    <w:p w14:paraId="56B91DB7" w14:textId="45CB85B7" w:rsidR="00267002" w:rsidRPr="00CA5056" w:rsidRDefault="00267002" w:rsidP="00267002">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Fecha vencimiento: </w:t>
      </w:r>
      <w:r>
        <w:rPr>
          <w:rFonts w:asciiTheme="minorHAnsi" w:hAnsiTheme="minorHAnsi" w:cstheme="minorHAnsi"/>
          <w:bCs/>
          <w:sz w:val="20"/>
          <w:szCs w:val="20"/>
          <w:lang w:val="es-ES"/>
        </w:rPr>
        <w:t>28</w:t>
      </w:r>
      <w:r w:rsidRPr="00CA5056">
        <w:rPr>
          <w:rFonts w:asciiTheme="minorHAnsi" w:hAnsiTheme="minorHAnsi" w:cstheme="minorHAnsi"/>
          <w:bCs/>
          <w:sz w:val="20"/>
          <w:szCs w:val="20"/>
          <w:lang w:val="es-ES"/>
        </w:rPr>
        <w:t>/06/</w:t>
      </w:r>
      <w:r w:rsidRPr="00CA5056">
        <w:rPr>
          <w:rFonts w:asciiTheme="minorHAnsi" w:hAnsiTheme="minorHAnsi" w:cstheme="minorHAnsi"/>
          <w:b/>
          <w:i/>
          <w:iCs/>
          <w:sz w:val="20"/>
          <w:szCs w:val="20"/>
          <w:lang w:val="es-ES"/>
        </w:rPr>
        <w:t>año_actual</w:t>
      </w:r>
    </w:p>
    <w:p w14:paraId="16B5DB3C" w14:textId="3B09E2BF" w:rsidR="00267002" w:rsidRPr="00CA5056" w:rsidRDefault="00267002" w:rsidP="00267002">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 xml:space="preserve">Fecha pago: </w:t>
      </w:r>
      <w:r>
        <w:rPr>
          <w:rFonts w:asciiTheme="minorHAnsi" w:hAnsiTheme="minorHAnsi" w:cstheme="minorHAnsi"/>
          <w:bCs/>
          <w:sz w:val="20"/>
          <w:szCs w:val="20"/>
          <w:lang w:val="es-ES"/>
        </w:rPr>
        <w:t>22</w:t>
      </w:r>
      <w:r w:rsidRPr="00CA5056">
        <w:rPr>
          <w:rFonts w:asciiTheme="minorHAnsi" w:hAnsiTheme="minorHAnsi" w:cstheme="minorHAnsi"/>
          <w:bCs/>
          <w:sz w:val="20"/>
          <w:szCs w:val="20"/>
          <w:lang w:val="es-ES"/>
        </w:rPr>
        <w:t>/06/</w:t>
      </w:r>
      <w:r w:rsidRPr="00CA5056">
        <w:rPr>
          <w:rFonts w:asciiTheme="minorHAnsi" w:hAnsiTheme="minorHAnsi" w:cstheme="minorHAnsi"/>
          <w:b/>
          <w:i/>
          <w:iCs/>
          <w:sz w:val="20"/>
          <w:szCs w:val="20"/>
          <w:lang w:val="es-ES"/>
        </w:rPr>
        <w:t>año_actual</w:t>
      </w:r>
    </w:p>
    <w:p w14:paraId="59A859E6" w14:textId="4C56B970" w:rsidR="00267002" w:rsidRDefault="00267002" w:rsidP="00267002">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Monto pagado: $</w:t>
      </w:r>
      <w:r w:rsidRPr="00267002">
        <w:rPr>
          <w:rFonts w:asciiTheme="minorHAnsi" w:hAnsiTheme="minorHAnsi" w:cstheme="minorHAnsi"/>
          <w:bCs/>
          <w:sz w:val="20"/>
          <w:szCs w:val="20"/>
          <w:lang w:val="es-ES"/>
        </w:rPr>
        <w:t>6</w:t>
      </w:r>
      <w:r>
        <w:rPr>
          <w:rFonts w:asciiTheme="minorHAnsi" w:hAnsiTheme="minorHAnsi" w:cstheme="minorHAnsi"/>
          <w:bCs/>
          <w:sz w:val="20"/>
          <w:szCs w:val="20"/>
          <w:lang w:val="es-ES"/>
        </w:rPr>
        <w:t>.</w:t>
      </w:r>
      <w:r w:rsidRPr="00267002">
        <w:rPr>
          <w:rFonts w:asciiTheme="minorHAnsi" w:hAnsiTheme="minorHAnsi" w:cstheme="minorHAnsi"/>
          <w:bCs/>
          <w:sz w:val="20"/>
          <w:szCs w:val="20"/>
          <w:lang w:val="es-ES"/>
        </w:rPr>
        <w:t>403</w:t>
      </w:r>
    </w:p>
    <w:p w14:paraId="2A8DA2E0" w14:textId="77777777" w:rsidR="00267002" w:rsidRPr="00CA5056" w:rsidRDefault="00267002" w:rsidP="00267002">
      <w:pPr>
        <w:pStyle w:val="Prrafodelista"/>
        <w:numPr>
          <w:ilvl w:val="0"/>
          <w:numId w:val="40"/>
        </w:numPr>
        <w:spacing w:after="0"/>
        <w:jc w:val="both"/>
        <w:rPr>
          <w:rFonts w:asciiTheme="minorHAnsi" w:hAnsiTheme="minorHAnsi" w:cstheme="minorHAnsi"/>
          <w:bCs/>
          <w:sz w:val="20"/>
          <w:szCs w:val="20"/>
          <w:lang w:val="es-ES"/>
        </w:rPr>
      </w:pPr>
      <w:r w:rsidRPr="00CA5056">
        <w:rPr>
          <w:rFonts w:asciiTheme="minorHAnsi" w:hAnsiTheme="minorHAnsi" w:cstheme="minorHAnsi"/>
          <w:bCs/>
          <w:sz w:val="20"/>
          <w:szCs w:val="20"/>
          <w:lang w:val="es-ES"/>
        </w:rPr>
        <w:t>Forma de pago: 1 (efectivo)</w:t>
      </w:r>
    </w:p>
    <w:p w14:paraId="4217273C" w14:textId="77777777" w:rsidR="00267002" w:rsidRDefault="00267002" w:rsidP="00B51EF1">
      <w:pPr>
        <w:spacing w:after="0"/>
        <w:jc w:val="both"/>
        <w:rPr>
          <w:rFonts w:asciiTheme="minorHAnsi" w:hAnsiTheme="minorHAnsi" w:cstheme="minorHAnsi"/>
          <w:b/>
          <w:sz w:val="20"/>
          <w:szCs w:val="20"/>
        </w:rPr>
      </w:pPr>
    </w:p>
    <w:p w14:paraId="77B9893C" w14:textId="42EABB10" w:rsidR="00B51EF1" w:rsidRPr="007E7834" w:rsidRDefault="00B51EF1" w:rsidP="00B51EF1">
      <w:pPr>
        <w:spacing w:after="0"/>
        <w:jc w:val="both"/>
        <w:rPr>
          <w:rFonts w:asciiTheme="minorHAnsi" w:hAnsiTheme="minorHAnsi" w:cstheme="minorHAnsi"/>
          <w:b/>
          <w:sz w:val="20"/>
          <w:szCs w:val="20"/>
        </w:rPr>
      </w:pPr>
      <w:r w:rsidRPr="007E7834">
        <w:rPr>
          <w:rFonts w:asciiTheme="minorHAnsi" w:hAnsiTheme="minorHAnsi" w:cstheme="minorHAnsi"/>
          <w:b/>
          <w:sz w:val="20"/>
          <w:szCs w:val="20"/>
        </w:rPr>
        <w:t xml:space="preserve">En su resultado, el año de la columna </w:t>
      </w:r>
      <w:r w:rsidR="007232EC">
        <w:rPr>
          <w:rFonts w:asciiTheme="minorHAnsi" w:hAnsiTheme="minorHAnsi" w:cstheme="minorHAnsi"/>
          <w:b/>
          <w:sz w:val="20"/>
          <w:szCs w:val="20"/>
        </w:rPr>
        <w:t>ANNO_MES_PROCESO</w:t>
      </w:r>
      <w:r w:rsidRPr="007E7834">
        <w:rPr>
          <w:rFonts w:asciiTheme="minorHAnsi" w:hAnsiTheme="minorHAnsi" w:cstheme="minorHAnsi"/>
          <w:b/>
          <w:sz w:val="20"/>
          <w:szCs w:val="20"/>
        </w:rPr>
        <w:t xml:space="preserve"> podría ser diferente ya que dependerá del año en que se ejecuten las transacciones. Siempre será el año en que se ejecuten las sentencias. En el ejemplo se ejecutó el año 2021.</w:t>
      </w:r>
    </w:p>
    <w:p w14:paraId="23D2B37E" w14:textId="77777777" w:rsidR="00B51EF1" w:rsidRPr="00830BBD" w:rsidRDefault="00B51EF1" w:rsidP="00B51EF1">
      <w:pPr>
        <w:spacing w:after="0"/>
        <w:jc w:val="both"/>
        <w:rPr>
          <w:rFonts w:asciiTheme="minorHAnsi" w:hAnsiTheme="minorHAnsi" w:cstheme="minorHAnsi"/>
          <w:bCs/>
          <w:sz w:val="20"/>
          <w:szCs w:val="20"/>
          <w:lang w:val="es-ES"/>
        </w:rPr>
      </w:pPr>
    </w:p>
    <w:p w14:paraId="62570881" w14:textId="39144B23" w:rsidR="00B51EF1" w:rsidRDefault="00B51EF1" w:rsidP="00B51EF1">
      <w:p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 xml:space="preserve">Antes de realizar las transacciones requeridas, las tabla </w:t>
      </w:r>
      <w:r w:rsidR="009C6F99" w:rsidRPr="007232EC">
        <w:rPr>
          <w:rFonts w:asciiTheme="minorHAnsi" w:hAnsiTheme="minorHAnsi" w:cstheme="minorHAnsi"/>
          <w:bCs/>
          <w:sz w:val="20"/>
          <w:szCs w:val="20"/>
          <w:lang w:val="es-ES"/>
        </w:rPr>
        <w:t>PAGO_MENSUAL_PARCIAL_TCLIENTE</w:t>
      </w:r>
      <w:r>
        <w:rPr>
          <w:rFonts w:asciiTheme="minorHAnsi" w:hAnsiTheme="minorHAnsi" w:cstheme="minorHAnsi"/>
          <w:bCs/>
          <w:sz w:val="20"/>
          <w:szCs w:val="20"/>
          <w:lang w:val="es-ES"/>
        </w:rPr>
        <w:t xml:space="preserve"> tiene</w:t>
      </w:r>
      <w:r w:rsidR="00076B3E">
        <w:rPr>
          <w:rFonts w:asciiTheme="minorHAnsi" w:hAnsiTheme="minorHAnsi" w:cstheme="minorHAnsi"/>
          <w:bCs/>
          <w:sz w:val="20"/>
          <w:szCs w:val="20"/>
          <w:lang w:val="es-ES"/>
        </w:rPr>
        <w:t xml:space="preserve"> la siguiente</w:t>
      </w:r>
      <w:r>
        <w:rPr>
          <w:rFonts w:asciiTheme="minorHAnsi" w:hAnsiTheme="minorHAnsi" w:cstheme="minorHAnsi"/>
          <w:bCs/>
          <w:sz w:val="20"/>
          <w:szCs w:val="20"/>
          <w:lang w:val="es-ES"/>
        </w:rPr>
        <w:t xml:space="preserve"> </w:t>
      </w:r>
      <w:r w:rsidR="009C6F99">
        <w:rPr>
          <w:rFonts w:asciiTheme="minorHAnsi" w:hAnsiTheme="minorHAnsi" w:cstheme="minorHAnsi"/>
          <w:bCs/>
          <w:sz w:val="20"/>
          <w:szCs w:val="20"/>
          <w:lang w:val="es-ES"/>
        </w:rPr>
        <w:t>información.</w:t>
      </w:r>
    </w:p>
    <w:p w14:paraId="3FEE30A1" w14:textId="7BDFB2BB" w:rsidR="00B51EF1" w:rsidRDefault="00076B3E" w:rsidP="00B51EF1">
      <w:pPr>
        <w:spacing w:after="0"/>
        <w:jc w:val="both"/>
        <w:rPr>
          <w:rFonts w:asciiTheme="minorHAnsi" w:hAnsiTheme="minorHAnsi" w:cstheme="minorHAnsi"/>
          <w:bCs/>
          <w:sz w:val="20"/>
          <w:szCs w:val="20"/>
          <w:lang w:val="es-ES"/>
        </w:rPr>
      </w:pPr>
      <w:r>
        <w:rPr>
          <w:noProof/>
        </w:rPr>
        <w:drawing>
          <wp:inline distT="0" distB="0" distL="0" distR="0" wp14:anchorId="03DAC0DA" wp14:editId="40A5B137">
            <wp:extent cx="4810836" cy="53236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079" cy="545998"/>
                    </a:xfrm>
                    <a:prstGeom prst="rect">
                      <a:avLst/>
                    </a:prstGeom>
                    <a:noFill/>
                    <a:ln>
                      <a:noFill/>
                    </a:ln>
                  </pic:spPr>
                </pic:pic>
              </a:graphicData>
            </a:graphic>
          </wp:inline>
        </w:drawing>
      </w:r>
    </w:p>
    <w:p w14:paraId="458F5208" w14:textId="77777777" w:rsidR="00267002" w:rsidRDefault="00267002" w:rsidP="00B51EF1">
      <w:pPr>
        <w:spacing w:after="0"/>
        <w:jc w:val="both"/>
        <w:rPr>
          <w:rFonts w:asciiTheme="minorHAnsi" w:hAnsiTheme="minorHAnsi" w:cstheme="minorHAnsi"/>
          <w:bCs/>
          <w:sz w:val="20"/>
          <w:szCs w:val="20"/>
          <w:lang w:val="es-ES"/>
        </w:rPr>
      </w:pPr>
    </w:p>
    <w:p w14:paraId="2FCC5C51" w14:textId="0D49069C" w:rsidR="00B51EF1" w:rsidRDefault="00B51EF1" w:rsidP="00B51EF1">
      <w:pPr>
        <w:spacing w:after="0"/>
        <w:jc w:val="both"/>
        <w:rPr>
          <w:rFonts w:asciiTheme="minorHAnsi" w:hAnsiTheme="minorHAnsi" w:cstheme="minorHAnsi"/>
          <w:bCs/>
          <w:sz w:val="20"/>
          <w:szCs w:val="20"/>
          <w:lang w:val="es-ES"/>
        </w:rPr>
      </w:pPr>
      <w:r>
        <w:rPr>
          <w:rFonts w:asciiTheme="minorHAnsi" w:hAnsiTheme="minorHAnsi" w:cstheme="minorHAnsi"/>
          <w:bCs/>
          <w:sz w:val="20"/>
          <w:szCs w:val="20"/>
          <w:lang w:val="es-ES"/>
        </w:rPr>
        <w:t xml:space="preserve">Al realizar las transacciones requeridas (después de haber construido el trigger), la tabla </w:t>
      </w:r>
      <w:r w:rsidR="007232EC" w:rsidRPr="007232EC">
        <w:rPr>
          <w:rFonts w:asciiTheme="minorHAnsi" w:hAnsiTheme="minorHAnsi" w:cstheme="minorHAnsi"/>
          <w:bCs/>
          <w:sz w:val="20"/>
          <w:szCs w:val="20"/>
          <w:lang w:val="es-ES"/>
        </w:rPr>
        <w:t>PAGO_MENSUAL_PARCIAL_TCLIENTE</w:t>
      </w:r>
      <w:r>
        <w:rPr>
          <w:rFonts w:asciiTheme="minorHAnsi" w:hAnsiTheme="minorHAnsi" w:cstheme="minorHAnsi"/>
          <w:bCs/>
          <w:sz w:val="20"/>
          <w:szCs w:val="20"/>
          <w:lang w:val="es-ES"/>
        </w:rPr>
        <w:t xml:space="preserve"> debería tener la siguiente información</w:t>
      </w:r>
      <w:r w:rsidR="009C6F99">
        <w:rPr>
          <w:rFonts w:asciiTheme="minorHAnsi" w:hAnsiTheme="minorHAnsi" w:cstheme="minorHAnsi"/>
          <w:bCs/>
          <w:sz w:val="20"/>
          <w:szCs w:val="20"/>
          <w:lang w:val="es-ES"/>
        </w:rPr>
        <w:t>:</w:t>
      </w:r>
    </w:p>
    <w:p w14:paraId="4DFE625F" w14:textId="66808ADB" w:rsidR="00B51EF1" w:rsidRDefault="00E235E6" w:rsidP="00B51EF1">
      <w:pPr>
        <w:spacing w:after="0"/>
        <w:jc w:val="both"/>
        <w:rPr>
          <w:rFonts w:asciiTheme="minorHAnsi" w:hAnsiTheme="minorHAnsi" w:cstheme="minorHAnsi"/>
          <w:bCs/>
          <w:sz w:val="20"/>
          <w:szCs w:val="20"/>
          <w:lang w:val="es-ES"/>
        </w:rPr>
      </w:pPr>
      <w:r>
        <w:rPr>
          <w:noProof/>
        </w:rPr>
        <w:drawing>
          <wp:inline distT="0" distB="0" distL="0" distR="0" wp14:anchorId="6D5F3127" wp14:editId="3302F24C">
            <wp:extent cx="4831308" cy="5428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538" cy="556221"/>
                    </a:xfrm>
                    <a:prstGeom prst="rect">
                      <a:avLst/>
                    </a:prstGeom>
                    <a:noFill/>
                    <a:ln>
                      <a:noFill/>
                    </a:ln>
                  </pic:spPr>
                </pic:pic>
              </a:graphicData>
            </a:graphic>
          </wp:inline>
        </w:drawing>
      </w:r>
    </w:p>
    <w:sectPr w:rsidR="00B51EF1" w:rsidSect="00A029CF">
      <w:headerReference w:type="default" r:id="rId15"/>
      <w:footerReference w:type="default" r:id="rId16"/>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3A4DA" w14:textId="77777777" w:rsidR="002F0E8F" w:rsidRDefault="002F0E8F" w:rsidP="00AF4E17">
      <w:pPr>
        <w:spacing w:after="0" w:line="240" w:lineRule="auto"/>
      </w:pPr>
      <w:r>
        <w:separator/>
      </w:r>
    </w:p>
  </w:endnote>
  <w:endnote w:type="continuationSeparator" w:id="0">
    <w:p w14:paraId="4CD20AF3" w14:textId="77777777" w:rsidR="002F0E8F" w:rsidRDefault="002F0E8F"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1498"/>
      <w:gridCol w:w="2336"/>
      <w:gridCol w:w="1781"/>
      <w:gridCol w:w="3213"/>
    </w:tblGrid>
    <w:tr w:rsidR="005C4067"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C4067" w:rsidRPr="00D73828" w:rsidRDefault="005C4067" w:rsidP="009C3495">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5C4067" w:rsidRPr="00D73828" w:rsidRDefault="005C4067"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C4067" w:rsidRPr="00D73828" w:rsidRDefault="005C4067" w:rsidP="009C3495">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5C4067" w:rsidRPr="00D73828" w:rsidRDefault="005C4067" w:rsidP="009C3495">
          <w:pPr>
            <w:pStyle w:val="Piedepgina"/>
            <w:rPr>
              <w:i/>
              <w:sz w:val="16"/>
              <w:szCs w:val="16"/>
            </w:rPr>
          </w:pPr>
          <w:r>
            <w:rPr>
              <w:i/>
              <w:sz w:val="16"/>
              <w:szCs w:val="16"/>
            </w:rPr>
            <w:t xml:space="preserve">Alicia Zambrano B </w:t>
          </w:r>
        </w:p>
      </w:tc>
    </w:tr>
  </w:tbl>
  <w:p w14:paraId="18CAB74B" w14:textId="2526FF10" w:rsidR="005C4067" w:rsidRPr="00C502FA" w:rsidRDefault="005C4067"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5C4067" w:rsidRDefault="005C40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E43AB" w14:textId="77777777" w:rsidR="002F0E8F" w:rsidRDefault="002F0E8F" w:rsidP="00AF4E17">
      <w:pPr>
        <w:spacing w:after="0" w:line="240" w:lineRule="auto"/>
      </w:pPr>
      <w:r>
        <w:separator/>
      </w:r>
    </w:p>
  </w:footnote>
  <w:footnote w:type="continuationSeparator" w:id="0">
    <w:p w14:paraId="2527666A" w14:textId="77777777" w:rsidR="002F0E8F" w:rsidRDefault="002F0E8F"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097FF" w14:textId="6E5ED31B" w:rsidR="005C4067" w:rsidRPr="00DB63E6" w:rsidRDefault="005C4067"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5C4067" w:rsidRPr="00DB63E6" w:rsidRDefault="005C4067"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53DC"/>
    <w:multiLevelType w:val="hybridMultilevel"/>
    <w:tmpl w:val="CF02FC6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2044C58"/>
    <w:multiLevelType w:val="hybridMultilevel"/>
    <w:tmpl w:val="1CE007A6"/>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15842931"/>
    <w:multiLevelType w:val="hybridMultilevel"/>
    <w:tmpl w:val="D0CA8E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6323432"/>
    <w:multiLevelType w:val="hybridMultilevel"/>
    <w:tmpl w:val="2BC201F6"/>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17781BB6"/>
    <w:multiLevelType w:val="hybridMultilevel"/>
    <w:tmpl w:val="03A2B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9174FD"/>
    <w:multiLevelType w:val="hybridMultilevel"/>
    <w:tmpl w:val="DA0A29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A641C58"/>
    <w:multiLevelType w:val="hybridMultilevel"/>
    <w:tmpl w:val="DD3AA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B844711"/>
    <w:multiLevelType w:val="hybridMultilevel"/>
    <w:tmpl w:val="5792184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0093BA8"/>
    <w:multiLevelType w:val="hybridMultilevel"/>
    <w:tmpl w:val="D53623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2A2578A"/>
    <w:multiLevelType w:val="hybridMultilevel"/>
    <w:tmpl w:val="460E130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DE72B68"/>
    <w:multiLevelType w:val="hybridMultilevel"/>
    <w:tmpl w:val="ED9AF6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4EF6580"/>
    <w:multiLevelType w:val="hybridMultilevel"/>
    <w:tmpl w:val="724C385E"/>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39CF03BB"/>
    <w:multiLevelType w:val="hybridMultilevel"/>
    <w:tmpl w:val="B322A0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3B810413"/>
    <w:multiLevelType w:val="hybridMultilevel"/>
    <w:tmpl w:val="0C2A1FA2"/>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C0F51E3"/>
    <w:multiLevelType w:val="hybridMultilevel"/>
    <w:tmpl w:val="817618F0"/>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19" w15:restartNumberingAfterBreak="0">
    <w:nsid w:val="41A93650"/>
    <w:multiLevelType w:val="hybridMultilevel"/>
    <w:tmpl w:val="D400A0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1BD35AE"/>
    <w:multiLevelType w:val="hybridMultilevel"/>
    <w:tmpl w:val="DD9A1CCE"/>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15:restartNumberingAfterBreak="0">
    <w:nsid w:val="427369B6"/>
    <w:multiLevelType w:val="hybridMultilevel"/>
    <w:tmpl w:val="C5B2F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56158CD"/>
    <w:multiLevelType w:val="hybridMultilevel"/>
    <w:tmpl w:val="140EE1FE"/>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481F223C"/>
    <w:multiLevelType w:val="hybridMultilevel"/>
    <w:tmpl w:val="FC283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D2D7666"/>
    <w:multiLevelType w:val="hybridMultilevel"/>
    <w:tmpl w:val="E41A4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1334CC3"/>
    <w:multiLevelType w:val="hybridMultilevel"/>
    <w:tmpl w:val="18CEF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93624C7"/>
    <w:multiLevelType w:val="hybridMultilevel"/>
    <w:tmpl w:val="2998384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9" w15:restartNumberingAfterBreak="0">
    <w:nsid w:val="5A8E3E49"/>
    <w:multiLevelType w:val="multilevel"/>
    <w:tmpl w:val="51D611F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8F6770"/>
    <w:multiLevelType w:val="hybridMultilevel"/>
    <w:tmpl w:val="F7A880D2"/>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1" w15:restartNumberingAfterBreak="0">
    <w:nsid w:val="60A6160B"/>
    <w:multiLevelType w:val="hybridMultilevel"/>
    <w:tmpl w:val="B8E0174C"/>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2"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548482F"/>
    <w:multiLevelType w:val="hybridMultilevel"/>
    <w:tmpl w:val="0DA6036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5" w15:restartNumberingAfterBreak="0">
    <w:nsid w:val="6A3837AC"/>
    <w:multiLevelType w:val="hybridMultilevel"/>
    <w:tmpl w:val="06344F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B0146E8"/>
    <w:multiLevelType w:val="hybridMultilevel"/>
    <w:tmpl w:val="C5341448"/>
    <w:lvl w:ilvl="0" w:tplc="340A0003">
      <w:start w:val="1"/>
      <w:numFmt w:val="bullet"/>
      <w:lvlText w:val="o"/>
      <w:lvlJc w:val="left"/>
      <w:pPr>
        <w:ind w:left="1512" w:hanging="360"/>
      </w:pPr>
      <w:rPr>
        <w:rFonts w:ascii="Courier New" w:hAnsi="Courier New" w:cs="Courier New"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7"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38" w15:restartNumberingAfterBreak="0">
    <w:nsid w:val="70A958ED"/>
    <w:multiLevelType w:val="hybridMultilevel"/>
    <w:tmpl w:val="6EF085B8"/>
    <w:lvl w:ilvl="0" w:tplc="340A0003">
      <w:start w:val="1"/>
      <w:numFmt w:val="bullet"/>
      <w:lvlText w:val="o"/>
      <w:lvlJc w:val="left"/>
      <w:pPr>
        <w:ind w:left="1584" w:hanging="360"/>
      </w:pPr>
      <w:rPr>
        <w:rFonts w:ascii="Courier New" w:hAnsi="Courier New" w:cs="Courier New" w:hint="default"/>
      </w:rPr>
    </w:lvl>
    <w:lvl w:ilvl="1" w:tplc="340A0003" w:tentative="1">
      <w:start w:val="1"/>
      <w:numFmt w:val="bullet"/>
      <w:lvlText w:val="o"/>
      <w:lvlJc w:val="left"/>
      <w:pPr>
        <w:ind w:left="2304" w:hanging="360"/>
      </w:pPr>
      <w:rPr>
        <w:rFonts w:ascii="Courier New" w:hAnsi="Courier New" w:cs="Courier New" w:hint="default"/>
      </w:rPr>
    </w:lvl>
    <w:lvl w:ilvl="2" w:tplc="340A0005" w:tentative="1">
      <w:start w:val="1"/>
      <w:numFmt w:val="bullet"/>
      <w:lvlText w:val=""/>
      <w:lvlJc w:val="left"/>
      <w:pPr>
        <w:ind w:left="3024" w:hanging="360"/>
      </w:pPr>
      <w:rPr>
        <w:rFonts w:ascii="Wingdings" w:hAnsi="Wingdings" w:hint="default"/>
      </w:rPr>
    </w:lvl>
    <w:lvl w:ilvl="3" w:tplc="340A0001" w:tentative="1">
      <w:start w:val="1"/>
      <w:numFmt w:val="bullet"/>
      <w:lvlText w:val=""/>
      <w:lvlJc w:val="left"/>
      <w:pPr>
        <w:ind w:left="3744" w:hanging="360"/>
      </w:pPr>
      <w:rPr>
        <w:rFonts w:ascii="Symbol" w:hAnsi="Symbol" w:hint="default"/>
      </w:rPr>
    </w:lvl>
    <w:lvl w:ilvl="4" w:tplc="340A0003" w:tentative="1">
      <w:start w:val="1"/>
      <w:numFmt w:val="bullet"/>
      <w:lvlText w:val="o"/>
      <w:lvlJc w:val="left"/>
      <w:pPr>
        <w:ind w:left="4464" w:hanging="360"/>
      </w:pPr>
      <w:rPr>
        <w:rFonts w:ascii="Courier New" w:hAnsi="Courier New" w:cs="Courier New" w:hint="default"/>
      </w:rPr>
    </w:lvl>
    <w:lvl w:ilvl="5" w:tplc="340A0005" w:tentative="1">
      <w:start w:val="1"/>
      <w:numFmt w:val="bullet"/>
      <w:lvlText w:val=""/>
      <w:lvlJc w:val="left"/>
      <w:pPr>
        <w:ind w:left="5184" w:hanging="360"/>
      </w:pPr>
      <w:rPr>
        <w:rFonts w:ascii="Wingdings" w:hAnsi="Wingdings" w:hint="default"/>
      </w:rPr>
    </w:lvl>
    <w:lvl w:ilvl="6" w:tplc="340A0001" w:tentative="1">
      <w:start w:val="1"/>
      <w:numFmt w:val="bullet"/>
      <w:lvlText w:val=""/>
      <w:lvlJc w:val="left"/>
      <w:pPr>
        <w:ind w:left="5904" w:hanging="360"/>
      </w:pPr>
      <w:rPr>
        <w:rFonts w:ascii="Symbol" w:hAnsi="Symbol" w:hint="default"/>
      </w:rPr>
    </w:lvl>
    <w:lvl w:ilvl="7" w:tplc="340A0003" w:tentative="1">
      <w:start w:val="1"/>
      <w:numFmt w:val="bullet"/>
      <w:lvlText w:val="o"/>
      <w:lvlJc w:val="left"/>
      <w:pPr>
        <w:ind w:left="6624" w:hanging="360"/>
      </w:pPr>
      <w:rPr>
        <w:rFonts w:ascii="Courier New" w:hAnsi="Courier New" w:cs="Courier New" w:hint="default"/>
      </w:rPr>
    </w:lvl>
    <w:lvl w:ilvl="8" w:tplc="340A0005" w:tentative="1">
      <w:start w:val="1"/>
      <w:numFmt w:val="bullet"/>
      <w:lvlText w:val=""/>
      <w:lvlJc w:val="left"/>
      <w:pPr>
        <w:ind w:left="7344" w:hanging="360"/>
      </w:pPr>
      <w:rPr>
        <w:rFonts w:ascii="Wingdings" w:hAnsi="Wingdings" w:hint="default"/>
      </w:rPr>
    </w:lvl>
  </w:abstractNum>
  <w:abstractNum w:abstractNumId="39" w15:restartNumberingAfterBreak="0">
    <w:nsid w:val="76F30D3D"/>
    <w:multiLevelType w:val="hybridMultilevel"/>
    <w:tmpl w:val="019C1BE0"/>
    <w:lvl w:ilvl="0" w:tplc="340A0003">
      <w:start w:val="1"/>
      <w:numFmt w:val="bullet"/>
      <w:lvlText w:val="o"/>
      <w:lvlJc w:val="left"/>
      <w:pPr>
        <w:ind w:left="1498" w:hanging="360"/>
      </w:pPr>
      <w:rPr>
        <w:rFonts w:ascii="Courier New" w:hAnsi="Courier New" w:cs="Courier New" w:hint="default"/>
      </w:rPr>
    </w:lvl>
    <w:lvl w:ilvl="1" w:tplc="340A0003" w:tentative="1">
      <w:start w:val="1"/>
      <w:numFmt w:val="bullet"/>
      <w:lvlText w:val="o"/>
      <w:lvlJc w:val="left"/>
      <w:pPr>
        <w:ind w:left="2218" w:hanging="360"/>
      </w:pPr>
      <w:rPr>
        <w:rFonts w:ascii="Courier New" w:hAnsi="Courier New" w:cs="Courier New" w:hint="default"/>
      </w:rPr>
    </w:lvl>
    <w:lvl w:ilvl="2" w:tplc="340A0005" w:tentative="1">
      <w:start w:val="1"/>
      <w:numFmt w:val="bullet"/>
      <w:lvlText w:val=""/>
      <w:lvlJc w:val="left"/>
      <w:pPr>
        <w:ind w:left="2938" w:hanging="360"/>
      </w:pPr>
      <w:rPr>
        <w:rFonts w:ascii="Wingdings" w:hAnsi="Wingdings" w:hint="default"/>
      </w:rPr>
    </w:lvl>
    <w:lvl w:ilvl="3" w:tplc="340A0001" w:tentative="1">
      <w:start w:val="1"/>
      <w:numFmt w:val="bullet"/>
      <w:lvlText w:val=""/>
      <w:lvlJc w:val="left"/>
      <w:pPr>
        <w:ind w:left="3658" w:hanging="360"/>
      </w:pPr>
      <w:rPr>
        <w:rFonts w:ascii="Symbol" w:hAnsi="Symbol" w:hint="default"/>
      </w:rPr>
    </w:lvl>
    <w:lvl w:ilvl="4" w:tplc="340A0003" w:tentative="1">
      <w:start w:val="1"/>
      <w:numFmt w:val="bullet"/>
      <w:lvlText w:val="o"/>
      <w:lvlJc w:val="left"/>
      <w:pPr>
        <w:ind w:left="4378" w:hanging="360"/>
      </w:pPr>
      <w:rPr>
        <w:rFonts w:ascii="Courier New" w:hAnsi="Courier New" w:cs="Courier New" w:hint="default"/>
      </w:rPr>
    </w:lvl>
    <w:lvl w:ilvl="5" w:tplc="340A0005" w:tentative="1">
      <w:start w:val="1"/>
      <w:numFmt w:val="bullet"/>
      <w:lvlText w:val=""/>
      <w:lvlJc w:val="left"/>
      <w:pPr>
        <w:ind w:left="5098" w:hanging="360"/>
      </w:pPr>
      <w:rPr>
        <w:rFonts w:ascii="Wingdings" w:hAnsi="Wingdings" w:hint="default"/>
      </w:rPr>
    </w:lvl>
    <w:lvl w:ilvl="6" w:tplc="340A0001" w:tentative="1">
      <w:start w:val="1"/>
      <w:numFmt w:val="bullet"/>
      <w:lvlText w:val=""/>
      <w:lvlJc w:val="left"/>
      <w:pPr>
        <w:ind w:left="5818" w:hanging="360"/>
      </w:pPr>
      <w:rPr>
        <w:rFonts w:ascii="Symbol" w:hAnsi="Symbol" w:hint="default"/>
      </w:rPr>
    </w:lvl>
    <w:lvl w:ilvl="7" w:tplc="340A0003" w:tentative="1">
      <w:start w:val="1"/>
      <w:numFmt w:val="bullet"/>
      <w:lvlText w:val="o"/>
      <w:lvlJc w:val="left"/>
      <w:pPr>
        <w:ind w:left="6538" w:hanging="360"/>
      </w:pPr>
      <w:rPr>
        <w:rFonts w:ascii="Courier New" w:hAnsi="Courier New" w:cs="Courier New" w:hint="default"/>
      </w:rPr>
    </w:lvl>
    <w:lvl w:ilvl="8" w:tplc="340A0005" w:tentative="1">
      <w:start w:val="1"/>
      <w:numFmt w:val="bullet"/>
      <w:lvlText w:val=""/>
      <w:lvlJc w:val="left"/>
      <w:pPr>
        <w:ind w:left="7258" w:hanging="360"/>
      </w:pPr>
      <w:rPr>
        <w:rFonts w:ascii="Wingdings" w:hAnsi="Wingdings" w:hint="default"/>
      </w:rPr>
    </w:lvl>
  </w:abstractNum>
  <w:num w:numId="1">
    <w:abstractNumId w:val="16"/>
  </w:num>
  <w:num w:numId="2">
    <w:abstractNumId w:val="32"/>
  </w:num>
  <w:num w:numId="3">
    <w:abstractNumId w:val="12"/>
  </w:num>
  <w:num w:numId="4">
    <w:abstractNumId w:val="33"/>
  </w:num>
  <w:num w:numId="5">
    <w:abstractNumId w:val="37"/>
  </w:num>
  <w:num w:numId="6">
    <w:abstractNumId w:val="9"/>
  </w:num>
  <w:num w:numId="7">
    <w:abstractNumId w:val="0"/>
  </w:num>
  <w:num w:numId="8">
    <w:abstractNumId w:val="15"/>
  </w:num>
  <w:num w:numId="9">
    <w:abstractNumId w:val="1"/>
  </w:num>
  <w:num w:numId="10">
    <w:abstractNumId w:val="21"/>
  </w:num>
  <w:num w:numId="11">
    <w:abstractNumId w:val="34"/>
  </w:num>
  <w:num w:numId="12">
    <w:abstractNumId w:val="30"/>
  </w:num>
  <w:num w:numId="13">
    <w:abstractNumId w:val="18"/>
  </w:num>
  <w:num w:numId="14">
    <w:abstractNumId w:val="4"/>
  </w:num>
  <w:num w:numId="15">
    <w:abstractNumId w:val="26"/>
  </w:num>
  <w:num w:numId="16">
    <w:abstractNumId w:val="23"/>
  </w:num>
  <w:num w:numId="17">
    <w:abstractNumId w:val="29"/>
  </w:num>
  <w:num w:numId="18">
    <w:abstractNumId w:val="38"/>
  </w:num>
  <w:num w:numId="19">
    <w:abstractNumId w:val="36"/>
  </w:num>
  <w:num w:numId="20">
    <w:abstractNumId w:val="0"/>
  </w:num>
  <w:num w:numId="21">
    <w:abstractNumId w:val="7"/>
  </w:num>
  <w:num w:numId="22">
    <w:abstractNumId w:val="24"/>
  </w:num>
  <w:num w:numId="23">
    <w:abstractNumId w:val="25"/>
  </w:num>
  <w:num w:numId="24">
    <w:abstractNumId w:val="27"/>
  </w:num>
  <w:num w:numId="25">
    <w:abstractNumId w:val="10"/>
  </w:num>
  <w:num w:numId="26">
    <w:abstractNumId w:val="35"/>
  </w:num>
  <w:num w:numId="27">
    <w:abstractNumId w:val="5"/>
  </w:num>
  <w:num w:numId="28">
    <w:abstractNumId w:val="20"/>
  </w:num>
  <w:num w:numId="29">
    <w:abstractNumId w:val="17"/>
  </w:num>
  <w:num w:numId="30">
    <w:abstractNumId w:val="28"/>
  </w:num>
  <w:num w:numId="31">
    <w:abstractNumId w:val="6"/>
  </w:num>
  <w:num w:numId="32">
    <w:abstractNumId w:val="3"/>
  </w:num>
  <w:num w:numId="33">
    <w:abstractNumId w:val="39"/>
  </w:num>
  <w:num w:numId="34">
    <w:abstractNumId w:val="2"/>
  </w:num>
  <w:num w:numId="35">
    <w:abstractNumId w:val="8"/>
  </w:num>
  <w:num w:numId="36">
    <w:abstractNumId w:val="14"/>
  </w:num>
  <w:num w:numId="37">
    <w:abstractNumId w:val="19"/>
  </w:num>
  <w:num w:numId="38">
    <w:abstractNumId w:val="13"/>
  </w:num>
  <w:num w:numId="39">
    <w:abstractNumId w:val="22"/>
  </w:num>
  <w:num w:numId="40">
    <w:abstractNumId w:val="31"/>
  </w:num>
  <w:num w:numId="41">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3FF"/>
    <w:rsid w:val="000055C6"/>
    <w:rsid w:val="00006545"/>
    <w:rsid w:val="0001242C"/>
    <w:rsid w:val="00013161"/>
    <w:rsid w:val="00014FA1"/>
    <w:rsid w:val="000150DF"/>
    <w:rsid w:val="00025DD6"/>
    <w:rsid w:val="00027254"/>
    <w:rsid w:val="00030AA5"/>
    <w:rsid w:val="000320EF"/>
    <w:rsid w:val="00036977"/>
    <w:rsid w:val="000423E7"/>
    <w:rsid w:val="00042CEA"/>
    <w:rsid w:val="00043B69"/>
    <w:rsid w:val="00044A9B"/>
    <w:rsid w:val="00052926"/>
    <w:rsid w:val="00052BC2"/>
    <w:rsid w:val="000553C9"/>
    <w:rsid w:val="00055419"/>
    <w:rsid w:val="00061FA3"/>
    <w:rsid w:val="000641FA"/>
    <w:rsid w:val="00064E80"/>
    <w:rsid w:val="0006643E"/>
    <w:rsid w:val="000700C9"/>
    <w:rsid w:val="00070124"/>
    <w:rsid w:val="00075036"/>
    <w:rsid w:val="00076B3E"/>
    <w:rsid w:val="00076F18"/>
    <w:rsid w:val="00077EB5"/>
    <w:rsid w:val="00090121"/>
    <w:rsid w:val="00090BBD"/>
    <w:rsid w:val="00095EF2"/>
    <w:rsid w:val="000A2B52"/>
    <w:rsid w:val="000B077C"/>
    <w:rsid w:val="000B62E1"/>
    <w:rsid w:val="000B690C"/>
    <w:rsid w:val="000C0228"/>
    <w:rsid w:val="000C23C4"/>
    <w:rsid w:val="000C4AA5"/>
    <w:rsid w:val="000C5FC9"/>
    <w:rsid w:val="000C75E0"/>
    <w:rsid w:val="000D06F0"/>
    <w:rsid w:val="000D310B"/>
    <w:rsid w:val="000D43A0"/>
    <w:rsid w:val="000E1242"/>
    <w:rsid w:val="000F0042"/>
    <w:rsid w:val="00100680"/>
    <w:rsid w:val="00101115"/>
    <w:rsid w:val="00101F04"/>
    <w:rsid w:val="00104FFF"/>
    <w:rsid w:val="00111758"/>
    <w:rsid w:val="00111B1C"/>
    <w:rsid w:val="00113EC7"/>
    <w:rsid w:val="0011702B"/>
    <w:rsid w:val="001210D4"/>
    <w:rsid w:val="00122283"/>
    <w:rsid w:val="0012583E"/>
    <w:rsid w:val="001263E6"/>
    <w:rsid w:val="001273A5"/>
    <w:rsid w:val="0013028D"/>
    <w:rsid w:val="00130C2C"/>
    <w:rsid w:val="001357D1"/>
    <w:rsid w:val="0013752E"/>
    <w:rsid w:val="00151B84"/>
    <w:rsid w:val="00164389"/>
    <w:rsid w:val="00165CD0"/>
    <w:rsid w:val="00170CF9"/>
    <w:rsid w:val="00173461"/>
    <w:rsid w:val="0017539C"/>
    <w:rsid w:val="00177150"/>
    <w:rsid w:val="00182439"/>
    <w:rsid w:val="0018294D"/>
    <w:rsid w:val="00184658"/>
    <w:rsid w:val="00192F45"/>
    <w:rsid w:val="001A09E6"/>
    <w:rsid w:val="001A2581"/>
    <w:rsid w:val="001A481B"/>
    <w:rsid w:val="001A73B9"/>
    <w:rsid w:val="001A7C25"/>
    <w:rsid w:val="001A7D0F"/>
    <w:rsid w:val="001B583D"/>
    <w:rsid w:val="001C0149"/>
    <w:rsid w:val="001C1B14"/>
    <w:rsid w:val="001C4A12"/>
    <w:rsid w:val="001C543B"/>
    <w:rsid w:val="001C55E5"/>
    <w:rsid w:val="001D1288"/>
    <w:rsid w:val="001D1967"/>
    <w:rsid w:val="001D2428"/>
    <w:rsid w:val="001D4E44"/>
    <w:rsid w:val="001D545D"/>
    <w:rsid w:val="001E3F3E"/>
    <w:rsid w:val="001F35FB"/>
    <w:rsid w:val="001F5252"/>
    <w:rsid w:val="00200057"/>
    <w:rsid w:val="002014C5"/>
    <w:rsid w:val="002111A5"/>
    <w:rsid w:val="00211AF4"/>
    <w:rsid w:val="00212736"/>
    <w:rsid w:val="0021348E"/>
    <w:rsid w:val="0022542F"/>
    <w:rsid w:val="002255B4"/>
    <w:rsid w:val="002268B7"/>
    <w:rsid w:val="00226B1D"/>
    <w:rsid w:val="00231C65"/>
    <w:rsid w:val="00232D85"/>
    <w:rsid w:val="00233AE6"/>
    <w:rsid w:val="002449D2"/>
    <w:rsid w:val="00244EA3"/>
    <w:rsid w:val="00247CF2"/>
    <w:rsid w:val="0025289A"/>
    <w:rsid w:val="002528C0"/>
    <w:rsid w:val="00254486"/>
    <w:rsid w:val="002548E2"/>
    <w:rsid w:val="00254DCF"/>
    <w:rsid w:val="002603C9"/>
    <w:rsid w:val="00264E15"/>
    <w:rsid w:val="00267002"/>
    <w:rsid w:val="00270853"/>
    <w:rsid w:val="00273B74"/>
    <w:rsid w:val="002755B3"/>
    <w:rsid w:val="00276A38"/>
    <w:rsid w:val="00280D21"/>
    <w:rsid w:val="00290315"/>
    <w:rsid w:val="00290FF3"/>
    <w:rsid w:val="0029110F"/>
    <w:rsid w:val="00292F80"/>
    <w:rsid w:val="00293E01"/>
    <w:rsid w:val="00294A6A"/>
    <w:rsid w:val="00295ADD"/>
    <w:rsid w:val="002A0A13"/>
    <w:rsid w:val="002A0DEC"/>
    <w:rsid w:val="002A1667"/>
    <w:rsid w:val="002A4E7B"/>
    <w:rsid w:val="002A674F"/>
    <w:rsid w:val="002A69A1"/>
    <w:rsid w:val="002B1683"/>
    <w:rsid w:val="002B16FE"/>
    <w:rsid w:val="002B2513"/>
    <w:rsid w:val="002B2CF7"/>
    <w:rsid w:val="002B55CE"/>
    <w:rsid w:val="002C0302"/>
    <w:rsid w:val="002C3EB8"/>
    <w:rsid w:val="002D2AA1"/>
    <w:rsid w:val="002D32CB"/>
    <w:rsid w:val="002E0A09"/>
    <w:rsid w:val="002E3DAE"/>
    <w:rsid w:val="002E3FCC"/>
    <w:rsid w:val="002E501A"/>
    <w:rsid w:val="002F0E8F"/>
    <w:rsid w:val="002F1352"/>
    <w:rsid w:val="002F1EA4"/>
    <w:rsid w:val="002F2792"/>
    <w:rsid w:val="002F42A0"/>
    <w:rsid w:val="002F5226"/>
    <w:rsid w:val="002F5FD9"/>
    <w:rsid w:val="002F6411"/>
    <w:rsid w:val="002F798A"/>
    <w:rsid w:val="00301D92"/>
    <w:rsid w:val="003035EF"/>
    <w:rsid w:val="0030500F"/>
    <w:rsid w:val="0030718B"/>
    <w:rsid w:val="003072A1"/>
    <w:rsid w:val="003103FF"/>
    <w:rsid w:val="00312EC4"/>
    <w:rsid w:val="0031517C"/>
    <w:rsid w:val="00317242"/>
    <w:rsid w:val="00317688"/>
    <w:rsid w:val="00327474"/>
    <w:rsid w:val="00330AEB"/>
    <w:rsid w:val="00331761"/>
    <w:rsid w:val="00335BAC"/>
    <w:rsid w:val="003401FE"/>
    <w:rsid w:val="00340860"/>
    <w:rsid w:val="00343FC7"/>
    <w:rsid w:val="00344742"/>
    <w:rsid w:val="00346F01"/>
    <w:rsid w:val="00347790"/>
    <w:rsid w:val="0035166B"/>
    <w:rsid w:val="003532B5"/>
    <w:rsid w:val="00355854"/>
    <w:rsid w:val="00356975"/>
    <w:rsid w:val="00360E98"/>
    <w:rsid w:val="00363093"/>
    <w:rsid w:val="0036636D"/>
    <w:rsid w:val="00366B75"/>
    <w:rsid w:val="00374B3F"/>
    <w:rsid w:val="003812A3"/>
    <w:rsid w:val="0038441A"/>
    <w:rsid w:val="003859EE"/>
    <w:rsid w:val="00387478"/>
    <w:rsid w:val="003876AE"/>
    <w:rsid w:val="0039783E"/>
    <w:rsid w:val="003A0A83"/>
    <w:rsid w:val="003A25D2"/>
    <w:rsid w:val="003A4E24"/>
    <w:rsid w:val="003A734E"/>
    <w:rsid w:val="003B07B7"/>
    <w:rsid w:val="003C0078"/>
    <w:rsid w:val="003C2F23"/>
    <w:rsid w:val="003C35E6"/>
    <w:rsid w:val="003C66F8"/>
    <w:rsid w:val="003C7BF4"/>
    <w:rsid w:val="003C7F16"/>
    <w:rsid w:val="003D39A2"/>
    <w:rsid w:val="003E307B"/>
    <w:rsid w:val="003E4EE4"/>
    <w:rsid w:val="003E53F3"/>
    <w:rsid w:val="003F3741"/>
    <w:rsid w:val="003F38FD"/>
    <w:rsid w:val="00400F34"/>
    <w:rsid w:val="00401B54"/>
    <w:rsid w:val="0041039A"/>
    <w:rsid w:val="0041158A"/>
    <w:rsid w:val="00412D5F"/>
    <w:rsid w:val="00415398"/>
    <w:rsid w:val="00421E63"/>
    <w:rsid w:val="004226F9"/>
    <w:rsid w:val="00426A56"/>
    <w:rsid w:val="00432440"/>
    <w:rsid w:val="004336EC"/>
    <w:rsid w:val="00436097"/>
    <w:rsid w:val="00442A5F"/>
    <w:rsid w:val="00444841"/>
    <w:rsid w:val="00445DF2"/>
    <w:rsid w:val="00452D93"/>
    <w:rsid w:val="00453508"/>
    <w:rsid w:val="004546D9"/>
    <w:rsid w:val="0045667B"/>
    <w:rsid w:val="00457336"/>
    <w:rsid w:val="00461FD2"/>
    <w:rsid w:val="00474CB2"/>
    <w:rsid w:val="004851B6"/>
    <w:rsid w:val="00493325"/>
    <w:rsid w:val="004A2697"/>
    <w:rsid w:val="004A432B"/>
    <w:rsid w:val="004A4798"/>
    <w:rsid w:val="004B293A"/>
    <w:rsid w:val="004B51BE"/>
    <w:rsid w:val="004B586F"/>
    <w:rsid w:val="004B6722"/>
    <w:rsid w:val="004B7284"/>
    <w:rsid w:val="004B775D"/>
    <w:rsid w:val="004C18A0"/>
    <w:rsid w:val="004C2EFB"/>
    <w:rsid w:val="004C5D46"/>
    <w:rsid w:val="004C5ED2"/>
    <w:rsid w:val="004C733E"/>
    <w:rsid w:val="004D0CE0"/>
    <w:rsid w:val="004D49C7"/>
    <w:rsid w:val="004D4B4D"/>
    <w:rsid w:val="004D67B1"/>
    <w:rsid w:val="004E0E86"/>
    <w:rsid w:val="004E10AF"/>
    <w:rsid w:val="004E60C2"/>
    <w:rsid w:val="004E60E1"/>
    <w:rsid w:val="004E76D3"/>
    <w:rsid w:val="004F09B7"/>
    <w:rsid w:val="004F6C69"/>
    <w:rsid w:val="005013B9"/>
    <w:rsid w:val="005053CC"/>
    <w:rsid w:val="00510A27"/>
    <w:rsid w:val="005135E1"/>
    <w:rsid w:val="00520B83"/>
    <w:rsid w:val="00524271"/>
    <w:rsid w:val="0052672C"/>
    <w:rsid w:val="005355C2"/>
    <w:rsid w:val="0053644B"/>
    <w:rsid w:val="00540911"/>
    <w:rsid w:val="00542103"/>
    <w:rsid w:val="00542ACD"/>
    <w:rsid w:val="0054329B"/>
    <w:rsid w:val="00546339"/>
    <w:rsid w:val="00547B85"/>
    <w:rsid w:val="00553C7A"/>
    <w:rsid w:val="00555720"/>
    <w:rsid w:val="005607F7"/>
    <w:rsid w:val="0056309A"/>
    <w:rsid w:val="00567BEC"/>
    <w:rsid w:val="00573309"/>
    <w:rsid w:val="00574309"/>
    <w:rsid w:val="00574613"/>
    <w:rsid w:val="00574C8D"/>
    <w:rsid w:val="00576BFA"/>
    <w:rsid w:val="00582348"/>
    <w:rsid w:val="0058269E"/>
    <w:rsid w:val="00585811"/>
    <w:rsid w:val="005909EC"/>
    <w:rsid w:val="00597D06"/>
    <w:rsid w:val="005A3F70"/>
    <w:rsid w:val="005A5140"/>
    <w:rsid w:val="005A674B"/>
    <w:rsid w:val="005B0030"/>
    <w:rsid w:val="005B49E6"/>
    <w:rsid w:val="005B4D22"/>
    <w:rsid w:val="005B7657"/>
    <w:rsid w:val="005C04D5"/>
    <w:rsid w:val="005C0833"/>
    <w:rsid w:val="005C3170"/>
    <w:rsid w:val="005C4067"/>
    <w:rsid w:val="005C4DB9"/>
    <w:rsid w:val="005C5A6B"/>
    <w:rsid w:val="005C7578"/>
    <w:rsid w:val="005D3A92"/>
    <w:rsid w:val="005D4B3C"/>
    <w:rsid w:val="005D7A50"/>
    <w:rsid w:val="005E09CA"/>
    <w:rsid w:val="005E2610"/>
    <w:rsid w:val="005E502A"/>
    <w:rsid w:val="005E5592"/>
    <w:rsid w:val="005E5619"/>
    <w:rsid w:val="005E5D57"/>
    <w:rsid w:val="005F2381"/>
    <w:rsid w:val="005F680D"/>
    <w:rsid w:val="006139BA"/>
    <w:rsid w:val="00622FF3"/>
    <w:rsid w:val="00623CAF"/>
    <w:rsid w:val="00630085"/>
    <w:rsid w:val="00630A6C"/>
    <w:rsid w:val="00633700"/>
    <w:rsid w:val="006348E8"/>
    <w:rsid w:val="006415BE"/>
    <w:rsid w:val="0064178D"/>
    <w:rsid w:val="00641B09"/>
    <w:rsid w:val="00642ECB"/>
    <w:rsid w:val="00643374"/>
    <w:rsid w:val="00644EAB"/>
    <w:rsid w:val="006477C1"/>
    <w:rsid w:val="0065134A"/>
    <w:rsid w:val="0065202F"/>
    <w:rsid w:val="006520B7"/>
    <w:rsid w:val="00655ABC"/>
    <w:rsid w:val="0065642E"/>
    <w:rsid w:val="0066159C"/>
    <w:rsid w:val="006616E2"/>
    <w:rsid w:val="0066211C"/>
    <w:rsid w:val="0066728B"/>
    <w:rsid w:val="00672832"/>
    <w:rsid w:val="00675D45"/>
    <w:rsid w:val="006775C2"/>
    <w:rsid w:val="00677A0A"/>
    <w:rsid w:val="00685188"/>
    <w:rsid w:val="006933A1"/>
    <w:rsid w:val="006A0FC4"/>
    <w:rsid w:val="006A1717"/>
    <w:rsid w:val="006A3687"/>
    <w:rsid w:val="006A573A"/>
    <w:rsid w:val="006B1E6E"/>
    <w:rsid w:val="006B2CAC"/>
    <w:rsid w:val="006B5039"/>
    <w:rsid w:val="006C06D0"/>
    <w:rsid w:val="006C0E2E"/>
    <w:rsid w:val="006D02C3"/>
    <w:rsid w:val="006D41B1"/>
    <w:rsid w:val="006E60F6"/>
    <w:rsid w:val="006F2ECD"/>
    <w:rsid w:val="006F3F55"/>
    <w:rsid w:val="006F57CA"/>
    <w:rsid w:val="006F5902"/>
    <w:rsid w:val="00700C90"/>
    <w:rsid w:val="00701098"/>
    <w:rsid w:val="0070243F"/>
    <w:rsid w:val="00703B1E"/>
    <w:rsid w:val="007043BA"/>
    <w:rsid w:val="0070513D"/>
    <w:rsid w:val="00705DCF"/>
    <w:rsid w:val="00710D4F"/>
    <w:rsid w:val="0072001C"/>
    <w:rsid w:val="0072109C"/>
    <w:rsid w:val="00722119"/>
    <w:rsid w:val="007232EC"/>
    <w:rsid w:val="0072454A"/>
    <w:rsid w:val="007245EF"/>
    <w:rsid w:val="00724E39"/>
    <w:rsid w:val="00733418"/>
    <w:rsid w:val="0073484D"/>
    <w:rsid w:val="00740AF0"/>
    <w:rsid w:val="00741AE0"/>
    <w:rsid w:val="00742629"/>
    <w:rsid w:val="007443B3"/>
    <w:rsid w:val="0074490A"/>
    <w:rsid w:val="00745CB6"/>
    <w:rsid w:val="00750695"/>
    <w:rsid w:val="0075322C"/>
    <w:rsid w:val="0075393D"/>
    <w:rsid w:val="00755A2A"/>
    <w:rsid w:val="00760FCE"/>
    <w:rsid w:val="00766EE7"/>
    <w:rsid w:val="00770063"/>
    <w:rsid w:val="00772735"/>
    <w:rsid w:val="00772864"/>
    <w:rsid w:val="007746BC"/>
    <w:rsid w:val="007807CA"/>
    <w:rsid w:val="007835A7"/>
    <w:rsid w:val="0078512F"/>
    <w:rsid w:val="00793146"/>
    <w:rsid w:val="00793561"/>
    <w:rsid w:val="00793AB2"/>
    <w:rsid w:val="007A1150"/>
    <w:rsid w:val="007A1BDA"/>
    <w:rsid w:val="007B0B45"/>
    <w:rsid w:val="007B0DBD"/>
    <w:rsid w:val="007B18AF"/>
    <w:rsid w:val="007B1BFB"/>
    <w:rsid w:val="007B1FF0"/>
    <w:rsid w:val="007B40D3"/>
    <w:rsid w:val="007B4E94"/>
    <w:rsid w:val="007B553D"/>
    <w:rsid w:val="007D4D35"/>
    <w:rsid w:val="007D6A19"/>
    <w:rsid w:val="007D6E78"/>
    <w:rsid w:val="007E2C70"/>
    <w:rsid w:val="007E317C"/>
    <w:rsid w:val="007E7834"/>
    <w:rsid w:val="007F1232"/>
    <w:rsid w:val="007F6414"/>
    <w:rsid w:val="007F6EA0"/>
    <w:rsid w:val="007F7127"/>
    <w:rsid w:val="0080039A"/>
    <w:rsid w:val="008014EC"/>
    <w:rsid w:val="00803251"/>
    <w:rsid w:val="00805816"/>
    <w:rsid w:val="00806D4D"/>
    <w:rsid w:val="00807DEE"/>
    <w:rsid w:val="00822127"/>
    <w:rsid w:val="008256AF"/>
    <w:rsid w:val="00827AC4"/>
    <w:rsid w:val="00830BBD"/>
    <w:rsid w:val="00833077"/>
    <w:rsid w:val="00837644"/>
    <w:rsid w:val="00840279"/>
    <w:rsid w:val="00840A47"/>
    <w:rsid w:val="00840C37"/>
    <w:rsid w:val="00846600"/>
    <w:rsid w:val="00850037"/>
    <w:rsid w:val="00852029"/>
    <w:rsid w:val="00853189"/>
    <w:rsid w:val="0086595D"/>
    <w:rsid w:val="00870517"/>
    <w:rsid w:val="008723E5"/>
    <w:rsid w:val="008729F0"/>
    <w:rsid w:val="00872C32"/>
    <w:rsid w:val="0087513F"/>
    <w:rsid w:val="00877FE1"/>
    <w:rsid w:val="0088276F"/>
    <w:rsid w:val="00884603"/>
    <w:rsid w:val="008870F6"/>
    <w:rsid w:val="008905B1"/>
    <w:rsid w:val="00894713"/>
    <w:rsid w:val="0089643C"/>
    <w:rsid w:val="00896A7E"/>
    <w:rsid w:val="008A24BD"/>
    <w:rsid w:val="008A4D9D"/>
    <w:rsid w:val="008B0C67"/>
    <w:rsid w:val="008B0F51"/>
    <w:rsid w:val="008B31A1"/>
    <w:rsid w:val="008C05D5"/>
    <w:rsid w:val="008C065A"/>
    <w:rsid w:val="008C459D"/>
    <w:rsid w:val="008C5151"/>
    <w:rsid w:val="008D4A06"/>
    <w:rsid w:val="008E440A"/>
    <w:rsid w:val="008E4D3F"/>
    <w:rsid w:val="008E68BF"/>
    <w:rsid w:val="008F01C4"/>
    <w:rsid w:val="008F2859"/>
    <w:rsid w:val="008F674A"/>
    <w:rsid w:val="00901FC8"/>
    <w:rsid w:val="00901FD4"/>
    <w:rsid w:val="00903B89"/>
    <w:rsid w:val="00907207"/>
    <w:rsid w:val="00911418"/>
    <w:rsid w:val="00912D85"/>
    <w:rsid w:val="0091602F"/>
    <w:rsid w:val="00917AF7"/>
    <w:rsid w:val="009219C1"/>
    <w:rsid w:val="00922F00"/>
    <w:rsid w:val="00925937"/>
    <w:rsid w:val="00930962"/>
    <w:rsid w:val="009370B7"/>
    <w:rsid w:val="0094325B"/>
    <w:rsid w:val="00943F29"/>
    <w:rsid w:val="00952384"/>
    <w:rsid w:val="00952EED"/>
    <w:rsid w:val="00953055"/>
    <w:rsid w:val="00956C68"/>
    <w:rsid w:val="00960536"/>
    <w:rsid w:val="00960FC9"/>
    <w:rsid w:val="00965C2C"/>
    <w:rsid w:val="0097196D"/>
    <w:rsid w:val="009748C0"/>
    <w:rsid w:val="00977853"/>
    <w:rsid w:val="00977D4E"/>
    <w:rsid w:val="00985CD3"/>
    <w:rsid w:val="009945DD"/>
    <w:rsid w:val="00994C1D"/>
    <w:rsid w:val="00995FF0"/>
    <w:rsid w:val="009A07EE"/>
    <w:rsid w:val="009A0846"/>
    <w:rsid w:val="009A1AEF"/>
    <w:rsid w:val="009A2E81"/>
    <w:rsid w:val="009B5CD7"/>
    <w:rsid w:val="009B6BBA"/>
    <w:rsid w:val="009C3495"/>
    <w:rsid w:val="009C6F99"/>
    <w:rsid w:val="009D2178"/>
    <w:rsid w:val="009D39B4"/>
    <w:rsid w:val="009D4C8E"/>
    <w:rsid w:val="009E450B"/>
    <w:rsid w:val="009F7536"/>
    <w:rsid w:val="00A013EB"/>
    <w:rsid w:val="00A029CF"/>
    <w:rsid w:val="00A032DA"/>
    <w:rsid w:val="00A04225"/>
    <w:rsid w:val="00A05668"/>
    <w:rsid w:val="00A06C31"/>
    <w:rsid w:val="00A13CB3"/>
    <w:rsid w:val="00A1477C"/>
    <w:rsid w:val="00A20B94"/>
    <w:rsid w:val="00A361CB"/>
    <w:rsid w:val="00A41ED2"/>
    <w:rsid w:val="00A428AE"/>
    <w:rsid w:val="00A452D2"/>
    <w:rsid w:val="00A50EE8"/>
    <w:rsid w:val="00A51160"/>
    <w:rsid w:val="00A5173D"/>
    <w:rsid w:val="00A523B7"/>
    <w:rsid w:val="00A52430"/>
    <w:rsid w:val="00A5287B"/>
    <w:rsid w:val="00A575DD"/>
    <w:rsid w:val="00A63185"/>
    <w:rsid w:val="00A646D9"/>
    <w:rsid w:val="00A66861"/>
    <w:rsid w:val="00A725FA"/>
    <w:rsid w:val="00A74AE9"/>
    <w:rsid w:val="00A75BB2"/>
    <w:rsid w:val="00A75FBD"/>
    <w:rsid w:val="00A8722E"/>
    <w:rsid w:val="00AA171A"/>
    <w:rsid w:val="00AA182E"/>
    <w:rsid w:val="00AA1C59"/>
    <w:rsid w:val="00AA26F8"/>
    <w:rsid w:val="00AA275B"/>
    <w:rsid w:val="00AA459C"/>
    <w:rsid w:val="00AA5D06"/>
    <w:rsid w:val="00AB643B"/>
    <w:rsid w:val="00AC4C6C"/>
    <w:rsid w:val="00AD0080"/>
    <w:rsid w:val="00AD5CEF"/>
    <w:rsid w:val="00AD6CBF"/>
    <w:rsid w:val="00AE7395"/>
    <w:rsid w:val="00AE7465"/>
    <w:rsid w:val="00AE7614"/>
    <w:rsid w:val="00AF4B60"/>
    <w:rsid w:val="00AF4E17"/>
    <w:rsid w:val="00B000AE"/>
    <w:rsid w:val="00B01422"/>
    <w:rsid w:val="00B016F8"/>
    <w:rsid w:val="00B03B60"/>
    <w:rsid w:val="00B06F6D"/>
    <w:rsid w:val="00B12C99"/>
    <w:rsid w:val="00B147F6"/>
    <w:rsid w:val="00B31449"/>
    <w:rsid w:val="00B3495B"/>
    <w:rsid w:val="00B359D4"/>
    <w:rsid w:val="00B37849"/>
    <w:rsid w:val="00B37E4C"/>
    <w:rsid w:val="00B45CF2"/>
    <w:rsid w:val="00B51EF1"/>
    <w:rsid w:val="00B5335A"/>
    <w:rsid w:val="00B54616"/>
    <w:rsid w:val="00B54C22"/>
    <w:rsid w:val="00B60B0F"/>
    <w:rsid w:val="00B65FCF"/>
    <w:rsid w:val="00B74C76"/>
    <w:rsid w:val="00B75E3B"/>
    <w:rsid w:val="00B76A2A"/>
    <w:rsid w:val="00B77713"/>
    <w:rsid w:val="00B819F8"/>
    <w:rsid w:val="00B84231"/>
    <w:rsid w:val="00B849EB"/>
    <w:rsid w:val="00B87618"/>
    <w:rsid w:val="00B87823"/>
    <w:rsid w:val="00B87ADE"/>
    <w:rsid w:val="00B96398"/>
    <w:rsid w:val="00B97577"/>
    <w:rsid w:val="00BA308E"/>
    <w:rsid w:val="00BA42B4"/>
    <w:rsid w:val="00BA59C6"/>
    <w:rsid w:val="00BA6870"/>
    <w:rsid w:val="00BB0D68"/>
    <w:rsid w:val="00BB1E19"/>
    <w:rsid w:val="00BB44D3"/>
    <w:rsid w:val="00BB4782"/>
    <w:rsid w:val="00BB6C85"/>
    <w:rsid w:val="00BC363E"/>
    <w:rsid w:val="00BD0231"/>
    <w:rsid w:val="00BD7D7F"/>
    <w:rsid w:val="00BE3082"/>
    <w:rsid w:val="00BE666D"/>
    <w:rsid w:val="00BE752E"/>
    <w:rsid w:val="00BE7F5E"/>
    <w:rsid w:val="00BF0E33"/>
    <w:rsid w:val="00BF5F84"/>
    <w:rsid w:val="00BF6FCB"/>
    <w:rsid w:val="00BF73D7"/>
    <w:rsid w:val="00C00BED"/>
    <w:rsid w:val="00C17371"/>
    <w:rsid w:val="00C20631"/>
    <w:rsid w:val="00C252F5"/>
    <w:rsid w:val="00C3354B"/>
    <w:rsid w:val="00C36AB8"/>
    <w:rsid w:val="00C412F1"/>
    <w:rsid w:val="00C443B3"/>
    <w:rsid w:val="00C469D2"/>
    <w:rsid w:val="00C502FA"/>
    <w:rsid w:val="00C50590"/>
    <w:rsid w:val="00C509ED"/>
    <w:rsid w:val="00C51F3F"/>
    <w:rsid w:val="00C555CB"/>
    <w:rsid w:val="00C630A2"/>
    <w:rsid w:val="00C64828"/>
    <w:rsid w:val="00C65F61"/>
    <w:rsid w:val="00C677E0"/>
    <w:rsid w:val="00C73FBD"/>
    <w:rsid w:val="00C8397A"/>
    <w:rsid w:val="00C84CFB"/>
    <w:rsid w:val="00C85E18"/>
    <w:rsid w:val="00C90004"/>
    <w:rsid w:val="00C9386A"/>
    <w:rsid w:val="00C95AED"/>
    <w:rsid w:val="00C9747A"/>
    <w:rsid w:val="00C97810"/>
    <w:rsid w:val="00CA0C1F"/>
    <w:rsid w:val="00CA1E83"/>
    <w:rsid w:val="00CA1FBA"/>
    <w:rsid w:val="00CA234E"/>
    <w:rsid w:val="00CA2A75"/>
    <w:rsid w:val="00CA4D59"/>
    <w:rsid w:val="00CA5056"/>
    <w:rsid w:val="00CA7E5C"/>
    <w:rsid w:val="00CB12B8"/>
    <w:rsid w:val="00CB42FC"/>
    <w:rsid w:val="00CB494C"/>
    <w:rsid w:val="00CB4C94"/>
    <w:rsid w:val="00CB647E"/>
    <w:rsid w:val="00CB761A"/>
    <w:rsid w:val="00CB782F"/>
    <w:rsid w:val="00CC5867"/>
    <w:rsid w:val="00CC7659"/>
    <w:rsid w:val="00CD1BD4"/>
    <w:rsid w:val="00CD4638"/>
    <w:rsid w:val="00CD4B34"/>
    <w:rsid w:val="00CD70F8"/>
    <w:rsid w:val="00CD7F59"/>
    <w:rsid w:val="00CE61E5"/>
    <w:rsid w:val="00CE64A2"/>
    <w:rsid w:val="00CE6529"/>
    <w:rsid w:val="00CF2191"/>
    <w:rsid w:val="00CF231A"/>
    <w:rsid w:val="00CF3AB9"/>
    <w:rsid w:val="00CF5F66"/>
    <w:rsid w:val="00CF751B"/>
    <w:rsid w:val="00D01007"/>
    <w:rsid w:val="00D01201"/>
    <w:rsid w:val="00D0167E"/>
    <w:rsid w:val="00D05857"/>
    <w:rsid w:val="00D13A80"/>
    <w:rsid w:val="00D171C8"/>
    <w:rsid w:val="00D20137"/>
    <w:rsid w:val="00D205C2"/>
    <w:rsid w:val="00D217B5"/>
    <w:rsid w:val="00D40DA0"/>
    <w:rsid w:val="00D42960"/>
    <w:rsid w:val="00D42AC1"/>
    <w:rsid w:val="00D43B0A"/>
    <w:rsid w:val="00D515B0"/>
    <w:rsid w:val="00D5232F"/>
    <w:rsid w:val="00D52FDE"/>
    <w:rsid w:val="00D54CB1"/>
    <w:rsid w:val="00D559D5"/>
    <w:rsid w:val="00D57435"/>
    <w:rsid w:val="00D57497"/>
    <w:rsid w:val="00D626D7"/>
    <w:rsid w:val="00D712D5"/>
    <w:rsid w:val="00D77007"/>
    <w:rsid w:val="00D8145C"/>
    <w:rsid w:val="00D83186"/>
    <w:rsid w:val="00D8419E"/>
    <w:rsid w:val="00D90C95"/>
    <w:rsid w:val="00D93A4A"/>
    <w:rsid w:val="00D96AC4"/>
    <w:rsid w:val="00DA793A"/>
    <w:rsid w:val="00DB46DD"/>
    <w:rsid w:val="00DB4E2E"/>
    <w:rsid w:val="00DB5C9E"/>
    <w:rsid w:val="00DB5D32"/>
    <w:rsid w:val="00DB63E6"/>
    <w:rsid w:val="00DB7E7A"/>
    <w:rsid w:val="00DC0624"/>
    <w:rsid w:val="00DC1651"/>
    <w:rsid w:val="00DC2CE3"/>
    <w:rsid w:val="00DC44C7"/>
    <w:rsid w:val="00DC7420"/>
    <w:rsid w:val="00DD41DC"/>
    <w:rsid w:val="00DD622F"/>
    <w:rsid w:val="00DE3AAB"/>
    <w:rsid w:val="00DE6270"/>
    <w:rsid w:val="00DE63A6"/>
    <w:rsid w:val="00DF11FB"/>
    <w:rsid w:val="00DF1E81"/>
    <w:rsid w:val="00DF2708"/>
    <w:rsid w:val="00DF29B5"/>
    <w:rsid w:val="00DF61A8"/>
    <w:rsid w:val="00E01F84"/>
    <w:rsid w:val="00E03AE3"/>
    <w:rsid w:val="00E1473B"/>
    <w:rsid w:val="00E16270"/>
    <w:rsid w:val="00E173DA"/>
    <w:rsid w:val="00E21A30"/>
    <w:rsid w:val="00E235E6"/>
    <w:rsid w:val="00E23A04"/>
    <w:rsid w:val="00E2425C"/>
    <w:rsid w:val="00E244A0"/>
    <w:rsid w:val="00E3571C"/>
    <w:rsid w:val="00E378C9"/>
    <w:rsid w:val="00E43F36"/>
    <w:rsid w:val="00E51190"/>
    <w:rsid w:val="00E560ED"/>
    <w:rsid w:val="00E618FA"/>
    <w:rsid w:val="00E6379F"/>
    <w:rsid w:val="00E650D0"/>
    <w:rsid w:val="00E65D9C"/>
    <w:rsid w:val="00E75467"/>
    <w:rsid w:val="00E84C6B"/>
    <w:rsid w:val="00E90249"/>
    <w:rsid w:val="00E91E1F"/>
    <w:rsid w:val="00E92E05"/>
    <w:rsid w:val="00E939E0"/>
    <w:rsid w:val="00E978CE"/>
    <w:rsid w:val="00E979D3"/>
    <w:rsid w:val="00EA1479"/>
    <w:rsid w:val="00EA1B42"/>
    <w:rsid w:val="00EA2F60"/>
    <w:rsid w:val="00EA4D81"/>
    <w:rsid w:val="00EB0A6A"/>
    <w:rsid w:val="00EB3516"/>
    <w:rsid w:val="00EB3BE4"/>
    <w:rsid w:val="00EB7E14"/>
    <w:rsid w:val="00EC5093"/>
    <w:rsid w:val="00ED0705"/>
    <w:rsid w:val="00ED09E6"/>
    <w:rsid w:val="00ED2E0F"/>
    <w:rsid w:val="00ED388A"/>
    <w:rsid w:val="00ED49BC"/>
    <w:rsid w:val="00ED5780"/>
    <w:rsid w:val="00EE586A"/>
    <w:rsid w:val="00EE6D76"/>
    <w:rsid w:val="00EF01A4"/>
    <w:rsid w:val="00EF1ABF"/>
    <w:rsid w:val="00EF334A"/>
    <w:rsid w:val="00EF33B3"/>
    <w:rsid w:val="00EF36BD"/>
    <w:rsid w:val="00EF7022"/>
    <w:rsid w:val="00EF72CD"/>
    <w:rsid w:val="00F06E09"/>
    <w:rsid w:val="00F1401D"/>
    <w:rsid w:val="00F149A0"/>
    <w:rsid w:val="00F16BED"/>
    <w:rsid w:val="00F20109"/>
    <w:rsid w:val="00F2179E"/>
    <w:rsid w:val="00F24CEE"/>
    <w:rsid w:val="00F27670"/>
    <w:rsid w:val="00F30452"/>
    <w:rsid w:val="00F33EFC"/>
    <w:rsid w:val="00F34746"/>
    <w:rsid w:val="00F36E03"/>
    <w:rsid w:val="00F36FC0"/>
    <w:rsid w:val="00F43B43"/>
    <w:rsid w:val="00F44667"/>
    <w:rsid w:val="00F47C56"/>
    <w:rsid w:val="00F57604"/>
    <w:rsid w:val="00F60062"/>
    <w:rsid w:val="00F60D78"/>
    <w:rsid w:val="00F60E8D"/>
    <w:rsid w:val="00F717D9"/>
    <w:rsid w:val="00F82D7F"/>
    <w:rsid w:val="00F8370E"/>
    <w:rsid w:val="00F857E5"/>
    <w:rsid w:val="00F85ED4"/>
    <w:rsid w:val="00F86632"/>
    <w:rsid w:val="00F94693"/>
    <w:rsid w:val="00F95079"/>
    <w:rsid w:val="00F9508C"/>
    <w:rsid w:val="00F95153"/>
    <w:rsid w:val="00FA4966"/>
    <w:rsid w:val="00FA621A"/>
    <w:rsid w:val="00FA70A9"/>
    <w:rsid w:val="00FB03F3"/>
    <w:rsid w:val="00FB0EF9"/>
    <w:rsid w:val="00FB38C4"/>
    <w:rsid w:val="00FC7808"/>
    <w:rsid w:val="00FD07DD"/>
    <w:rsid w:val="00FD23D2"/>
    <w:rsid w:val="00FE045C"/>
    <w:rsid w:val="00FE0598"/>
    <w:rsid w:val="00FF4993"/>
    <w:rsid w:val="00FF5D10"/>
    <w:rsid w:val="00FF6B76"/>
    <w:rsid w:val="00FF79B5"/>
    <w:rsid w:val="00FF7B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 w:type="table" w:customStyle="1" w:styleId="Tablaconcuadrcula1">
    <w:name w:val="Tabla con cuadrícula1"/>
    <w:basedOn w:val="Tablanormal"/>
    <w:next w:val="Tablaconcuadrcula"/>
    <w:uiPriority w:val="59"/>
    <w:rsid w:val="002B2CF7"/>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2B2CF7"/>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554073">
      <w:bodyDiv w:val="1"/>
      <w:marLeft w:val="0"/>
      <w:marRight w:val="0"/>
      <w:marTop w:val="0"/>
      <w:marBottom w:val="0"/>
      <w:divBdr>
        <w:top w:val="none" w:sz="0" w:space="0" w:color="auto"/>
        <w:left w:val="none" w:sz="0" w:space="0" w:color="auto"/>
        <w:bottom w:val="none" w:sz="0" w:space="0" w:color="auto"/>
        <w:right w:val="none" w:sz="0" w:space="0" w:color="auto"/>
      </w:divBdr>
    </w:div>
    <w:div w:id="1147016151">
      <w:bodyDiv w:val="1"/>
      <w:marLeft w:val="0"/>
      <w:marRight w:val="0"/>
      <w:marTop w:val="0"/>
      <w:marBottom w:val="0"/>
      <w:divBdr>
        <w:top w:val="none" w:sz="0" w:space="0" w:color="auto"/>
        <w:left w:val="none" w:sz="0" w:space="0" w:color="auto"/>
        <w:bottom w:val="none" w:sz="0" w:space="0" w:color="auto"/>
        <w:right w:val="none" w:sz="0" w:space="0" w:color="auto"/>
      </w:divBdr>
    </w:div>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3170F8-4C31-4C04-AFB2-CDB6BEFC650E}">
  <ds:schemaRefs>
    <ds:schemaRef ds:uri="http://schemas.openxmlformats.org/officeDocument/2006/bibliography"/>
  </ds:schemaRefs>
</ds:datastoreItem>
</file>

<file path=customXml/itemProps2.xml><?xml version="1.0" encoding="utf-8"?>
<ds:datastoreItem xmlns:ds="http://schemas.openxmlformats.org/officeDocument/2006/customXml" ds:itemID="{77A7341D-F675-4D09-B580-9660BC449ED6}"/>
</file>

<file path=customXml/itemProps3.xml><?xml version="1.0" encoding="utf-8"?>
<ds:datastoreItem xmlns:ds="http://schemas.openxmlformats.org/officeDocument/2006/customXml" ds:itemID="{6A807B35-0509-448B-9DE9-76785EF94043}"/>
</file>

<file path=customXml/itemProps4.xml><?xml version="1.0" encoding="utf-8"?>
<ds:datastoreItem xmlns:ds="http://schemas.openxmlformats.org/officeDocument/2006/customXml" ds:itemID="{C4E713DA-37E8-4801-A25F-50931AD1E39F}"/>
</file>

<file path=docProps/app.xml><?xml version="1.0" encoding="utf-8"?>
<Properties xmlns="http://schemas.openxmlformats.org/officeDocument/2006/extended-properties" xmlns:vt="http://schemas.openxmlformats.org/officeDocument/2006/docPropsVTypes">
  <Template>Normal.dotm</Template>
  <TotalTime>31</TotalTime>
  <Pages>8</Pages>
  <Words>3397</Words>
  <Characters>18688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Alejandra de las Mercedes Gajardo San Martín</cp:lastModifiedBy>
  <cp:revision>8</cp:revision>
  <dcterms:created xsi:type="dcterms:W3CDTF">2021-01-22T03:02:00Z</dcterms:created>
  <dcterms:modified xsi:type="dcterms:W3CDTF">2021-01-22T13:38:00Z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