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D7" w:rsidRDefault="002516D7" w:rsidP="002516D7">
      <w:r>
        <w:t xml:space="preserve">Brian </w:t>
      </w:r>
      <w:proofErr w:type="spellStart"/>
      <w:r>
        <w:t>McIlwain</w:t>
      </w:r>
      <w:proofErr w:type="spellEnd"/>
    </w:p>
    <w:p w:rsidR="002516D7" w:rsidRDefault="008771CC" w:rsidP="002516D7">
      <w:r>
        <w:t>EE3752 Lab 4</w:t>
      </w:r>
      <w:r w:rsidR="002516D7">
        <w:t xml:space="preserve"> Section 4</w:t>
      </w:r>
    </w:p>
    <w:p w:rsidR="002516D7" w:rsidRDefault="002516D7" w:rsidP="002516D7"/>
    <w:p w:rsidR="002516D7" w:rsidRPr="00044EAE" w:rsidRDefault="002516D7" w:rsidP="002516D7">
      <w:pPr>
        <w:rPr>
          <w:u w:val="single"/>
        </w:rPr>
      </w:pPr>
      <w:r w:rsidRPr="00044EAE">
        <w:rPr>
          <w:u w:val="single"/>
        </w:rPr>
        <w:t>Purpose</w:t>
      </w:r>
    </w:p>
    <w:p w:rsidR="002516D7" w:rsidRDefault="002516D7" w:rsidP="002516D7">
      <w:r>
        <w:t>The purpose of the experiment was to</w:t>
      </w:r>
      <w:r w:rsidR="004A1AC8">
        <w:t xml:space="preserve"> pr</w:t>
      </w:r>
      <w:r w:rsidR="003200D9">
        <w:t>ovide practice loading and storing values from memory</w:t>
      </w:r>
      <w:r w:rsidR="004A1AC8">
        <w:t>.</w:t>
      </w:r>
    </w:p>
    <w:p w:rsidR="00044EAE" w:rsidRPr="00044EAE" w:rsidRDefault="00044EAE" w:rsidP="00044EAE">
      <w:pPr>
        <w:rPr>
          <w:u w:val="single"/>
        </w:rPr>
      </w:pPr>
      <w:r w:rsidRPr="00044EAE">
        <w:rPr>
          <w:u w:val="single"/>
        </w:rPr>
        <w:t>Problems</w:t>
      </w:r>
    </w:p>
    <w:p w:rsidR="00AE5ACF" w:rsidRDefault="00044EAE" w:rsidP="00AE5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1) </w:t>
      </w:r>
      <w:r w:rsidR="00AE5ACF">
        <w:rPr>
          <w:rFonts w:ascii="Calibri" w:hAnsi="Calibri" w:cs="Calibri"/>
          <w:sz w:val="24"/>
          <w:szCs w:val="24"/>
        </w:rPr>
        <w:t xml:space="preserve">Convert part 1 from Lab 3 to take its inputs from memory and store its sums to memory instead of registers. Declare four words of input data in the same section as your code; they will form an array of four words starting at variable </w:t>
      </w:r>
      <w:r w:rsidR="00AE5ACF">
        <w:rPr>
          <w:rFonts w:ascii="Calibri-Italic" w:hAnsi="Calibri-Italic" w:cs="Calibri-Italic"/>
          <w:i/>
          <w:iCs/>
          <w:sz w:val="24"/>
          <w:szCs w:val="24"/>
        </w:rPr>
        <w:t>gold</w:t>
      </w:r>
      <w:r w:rsidR="00AE5ACF">
        <w:rPr>
          <w:rFonts w:ascii="Calibri" w:hAnsi="Calibri" w:cs="Calibri"/>
          <w:sz w:val="24"/>
          <w:szCs w:val="24"/>
        </w:rPr>
        <w:t xml:space="preserve">. You may use pre-indexed or post-indexed addressing. Store your final sums into memory in the read-write data section into two words starting at variable </w:t>
      </w:r>
      <w:r w:rsidR="00AE5ACF">
        <w:rPr>
          <w:rFonts w:ascii="Calibri-Italic" w:hAnsi="Calibri-Italic" w:cs="Calibri-Italic"/>
          <w:i/>
          <w:iCs/>
          <w:sz w:val="24"/>
          <w:szCs w:val="24"/>
        </w:rPr>
        <w:t>purple</w:t>
      </w:r>
      <w:r w:rsidR="00AE5ACF">
        <w:rPr>
          <w:rFonts w:ascii="Calibri" w:hAnsi="Calibri" w:cs="Calibri"/>
          <w:sz w:val="24"/>
          <w:szCs w:val="24"/>
        </w:rPr>
        <w:t>.</w:t>
      </w:r>
    </w:p>
    <w:p w:rsidR="00AE5ACF" w:rsidRDefault="00AE5ACF" w:rsidP="00AE5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E5ACF" w:rsidRDefault="00AE5ACF" w:rsidP="00AE5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Points will be given for:</w:t>
      </w:r>
    </w:p>
    <w:p w:rsidR="00AE5ACF" w:rsidRDefault="00AE5ACF" w:rsidP="00AE5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Efficient use of registers</w:t>
      </w:r>
    </w:p>
    <w:p w:rsidR="00AE5ACF" w:rsidRDefault="00AE5ACF" w:rsidP="00AE5ACF"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>Efficient use of instructions</w:t>
      </w:r>
    </w:p>
    <w:p w:rsidR="00AE5ACF" w:rsidRDefault="00AE5ACF" w:rsidP="00044EAE">
      <w:r>
        <w:t>Lab 3 part 1:</w:t>
      </w:r>
    </w:p>
    <w:p w:rsidR="00044EAE" w:rsidRDefault="00044EAE" w:rsidP="00044EAE">
      <w:r>
        <w:t>Add the high 16 bits from r1 and the low 16 bits from r2, place the word-size sum in r5; and (2) add the middle 16 bits from r3 and the middle 16 bits from r4, placing the word-size sum in r6.</w:t>
      </w:r>
    </w:p>
    <w:p w:rsidR="00044EAE" w:rsidRDefault="00044EAE" w:rsidP="00C07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2) </w:t>
      </w:r>
      <w:r w:rsidR="00C0702F">
        <w:rPr>
          <w:rFonts w:ascii="Calibri" w:hAnsi="Calibri" w:cs="Calibri"/>
          <w:sz w:val="24"/>
          <w:szCs w:val="24"/>
        </w:rPr>
        <w:t>Write a program that will load an input word from memory and count the number of half</w:t>
      </w:r>
      <w:r w:rsidR="00297D34">
        <w:rPr>
          <w:rFonts w:ascii="Calibri" w:hAnsi="Calibri" w:cs="Calibri"/>
          <w:sz w:val="24"/>
          <w:szCs w:val="24"/>
        </w:rPr>
        <w:t>-</w:t>
      </w:r>
      <w:r w:rsidR="00C0702F">
        <w:rPr>
          <w:rFonts w:ascii="Calibri" w:hAnsi="Calibri" w:cs="Calibri"/>
          <w:sz w:val="24"/>
          <w:szCs w:val="24"/>
        </w:rPr>
        <w:t>words that are all 0’s, then store this count into memory.</w:t>
      </w:r>
    </w:p>
    <w:p w:rsidR="00C0702F" w:rsidRDefault="00C0702F" w:rsidP="00C07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0702F" w:rsidRDefault="00C0702F" w:rsidP="00C07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For numbers that are 128-bit unsigned inte</w:t>
      </w:r>
      <w:r w:rsidR="0026651F">
        <w:rPr>
          <w:rFonts w:ascii="Calibri" w:hAnsi="Calibri" w:cs="Calibri"/>
          <w:sz w:val="24"/>
          <w:szCs w:val="24"/>
        </w:rPr>
        <w:t xml:space="preserve">gers, write a program that will </w:t>
      </w:r>
      <w:r>
        <w:rPr>
          <w:rFonts w:ascii="Calibri" w:hAnsi="Calibri" w:cs="Calibri"/>
          <w:sz w:val="24"/>
          <w:szCs w:val="24"/>
        </w:rPr>
        <w:t xml:space="preserve">subtract number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yellow </w:t>
      </w:r>
      <w:r>
        <w:rPr>
          <w:rFonts w:ascii="Calibri" w:hAnsi="Calibri" w:cs="Calibri"/>
          <w:sz w:val="24"/>
          <w:szCs w:val="24"/>
        </w:rPr>
        <w:t xml:space="preserve">from number 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orange </w:t>
      </w:r>
      <w:r>
        <w:rPr>
          <w:rFonts w:ascii="Calibri" w:hAnsi="Calibri" w:cs="Calibri"/>
          <w:sz w:val="24"/>
          <w:szCs w:val="24"/>
        </w:rPr>
        <w:t xml:space="preserve">that are stored in memory and store the difference back into memory at </w:t>
      </w:r>
      <w:r>
        <w:rPr>
          <w:rFonts w:ascii="Calibri-Italic" w:hAnsi="Calibri-Italic" w:cs="Calibri-Italic"/>
          <w:i/>
          <w:iCs/>
          <w:sz w:val="24"/>
          <w:szCs w:val="24"/>
        </w:rPr>
        <w:t>red</w:t>
      </w:r>
      <w:r>
        <w:rPr>
          <w:rFonts w:ascii="Calibri" w:hAnsi="Calibri" w:cs="Calibri"/>
          <w:sz w:val="24"/>
          <w:szCs w:val="24"/>
        </w:rPr>
        <w:t>.</w:t>
      </w:r>
    </w:p>
    <w:p w:rsidR="00C0702F" w:rsidRDefault="00C0702F" w:rsidP="00C0702F">
      <w:pPr>
        <w:autoSpaceDE w:val="0"/>
        <w:autoSpaceDN w:val="0"/>
        <w:adjustRightInd w:val="0"/>
        <w:spacing w:after="0" w:line="240" w:lineRule="auto"/>
      </w:pPr>
    </w:p>
    <w:p w:rsidR="002516D7" w:rsidRPr="00044EAE" w:rsidRDefault="002516D7" w:rsidP="002516D7">
      <w:pPr>
        <w:rPr>
          <w:u w:val="single"/>
        </w:rPr>
      </w:pPr>
      <w:r w:rsidRPr="00044EAE">
        <w:rPr>
          <w:u w:val="single"/>
        </w:rPr>
        <w:t>Method</w:t>
      </w:r>
    </w:p>
    <w:p w:rsidR="003A1951" w:rsidRPr="00464AA5" w:rsidRDefault="002516D7" w:rsidP="00464AA5">
      <w:r>
        <w:t>1</w:t>
      </w:r>
      <w:r w:rsidR="00125A48">
        <w:t xml:space="preserve">) </w:t>
      </w:r>
      <w:r w:rsidR="00B62F81">
        <w:t xml:space="preserve">The addition to Lab 3 that I used can be summed up </w:t>
      </w:r>
      <w:r w:rsidR="00464AA5">
        <w:t xml:space="preserve">with the following 2 instructions: LDR and STR. I first used </w:t>
      </w:r>
      <w:r w:rsidR="00464AA5" w:rsidRPr="00464AA5">
        <w:t>LDR r0, =gold</w:t>
      </w:r>
      <w:r w:rsidR="00464AA5">
        <w:t xml:space="preserve"> to load the address of label ‘gold’ in r0. I then used </w:t>
      </w:r>
      <w:r w:rsidR="00464AA5" w:rsidRPr="00464AA5">
        <w:t>LDR r1, [r0]</w:t>
      </w:r>
      <w:r w:rsidR="00464AA5">
        <w:t xml:space="preserve"> to load the contents of memory pointer r0 into register r1. For storing, I did </w:t>
      </w:r>
      <w:r w:rsidR="00464AA5" w:rsidRPr="00464AA5">
        <w:t>LDR r7, =purple</w:t>
      </w:r>
      <w:r w:rsidR="00464AA5">
        <w:t xml:space="preserve"> to store the address of label purple into r7, then </w:t>
      </w:r>
      <w:r w:rsidR="00464AA5" w:rsidRPr="00464AA5">
        <w:t>STR r5, [r7]</w:t>
      </w:r>
      <w:r w:rsidR="00510CF6">
        <w:t xml:space="preserve"> to store the contents of r5 into memory at the </w:t>
      </w:r>
      <w:r w:rsidR="00A7593A">
        <w:t>address pointed to by r7. This was the basis of the modifications needed to complete part 1.</w:t>
      </w:r>
      <w:r w:rsidR="00B15CF2">
        <w:t xml:space="preserve"> For efficiency, I re-worked my solution from last lab to use a mere 3 registers, and depend on bit-shifting</w:t>
      </w:r>
      <w:r w:rsidR="0086632C">
        <w:t xml:space="preserve"> only</w:t>
      </w:r>
      <w:r w:rsidR="00B15CF2">
        <w:t xml:space="preserve"> instead of rotations</w:t>
      </w:r>
      <w:r w:rsidR="0086632C">
        <w:t xml:space="preserve"> and shifting</w:t>
      </w:r>
      <w:r w:rsidR="00B15CF2">
        <w:t>.</w:t>
      </w:r>
    </w:p>
    <w:p w:rsidR="005F411A" w:rsidRDefault="002516D7" w:rsidP="002516D7">
      <w:r>
        <w:t xml:space="preserve">2) </w:t>
      </w:r>
      <w:r w:rsidR="00861F7C">
        <w:t xml:space="preserve">The crux of my approach to part 2 depends on two instructions: </w:t>
      </w:r>
      <w:r w:rsidR="00861F7C" w:rsidRPr="00861F7C">
        <w:t>LDR</w:t>
      </w:r>
      <w:r w:rsidR="0080243D">
        <w:t xml:space="preserve">H r1, [r0] </w:t>
      </w:r>
      <w:r w:rsidR="00861F7C">
        <w:t>and CMP r1, #0. I load a half word into a register, then add the zero flags. I then repeat for the second half word.</w:t>
      </w:r>
    </w:p>
    <w:p w:rsidR="00E53240" w:rsidRDefault="00861F7C" w:rsidP="002516D7">
      <w:r>
        <w:t xml:space="preserve">3) </w:t>
      </w:r>
      <w:r w:rsidR="00422936">
        <w:t xml:space="preserve">For part 3, </w:t>
      </w:r>
      <w:r w:rsidR="00980255">
        <w:t xml:space="preserve">I depended on </w:t>
      </w:r>
      <w:r w:rsidR="00980255" w:rsidRPr="00980255">
        <w:t>SUBS</w:t>
      </w:r>
      <w:r w:rsidR="00980255">
        <w:t xml:space="preserve">, </w:t>
      </w:r>
      <w:r w:rsidR="00980255" w:rsidRPr="00980255">
        <w:t>SBCS</w:t>
      </w:r>
      <w:r w:rsidR="00980255">
        <w:t xml:space="preserve">, and </w:t>
      </w:r>
      <w:r w:rsidR="00980255" w:rsidRPr="00980255">
        <w:t>SBC</w:t>
      </w:r>
      <w:r w:rsidR="00980255">
        <w:t xml:space="preserve"> instructions. SUBS was used to subtract the least significant bits, then SBCS for the middle, and finally SBC was used to subtract the MSBs. </w:t>
      </w:r>
      <w:r w:rsidR="00231207">
        <w:t xml:space="preserve">I also used LDR </w:t>
      </w:r>
      <w:r w:rsidR="00231207">
        <w:lastRenderedPageBreak/>
        <w:t>and STR to move the input and results in and out of memory.</w:t>
      </w:r>
      <w:r w:rsidR="0081059C">
        <w:t xml:space="preserve"> These instructions let me specify which part of the bit string I’m currently subtracting; beginning, middle, or end.</w:t>
      </w:r>
    </w:p>
    <w:p w:rsidR="002516D7" w:rsidRPr="00E53240" w:rsidRDefault="002516D7" w:rsidP="002516D7">
      <w:r w:rsidRPr="00044EAE">
        <w:rPr>
          <w:u w:val="single"/>
        </w:rPr>
        <w:t>Results</w:t>
      </w:r>
    </w:p>
    <w:p w:rsidR="002516D7" w:rsidRDefault="00023CF2" w:rsidP="00BE0170">
      <w:pPr>
        <w:pStyle w:val="ListParagraph"/>
        <w:numPr>
          <w:ilvl w:val="0"/>
          <w:numId w:val="1"/>
        </w:numPr>
      </w:pPr>
      <w:r>
        <w:t>The below screenshot shows the answer, w</w:t>
      </w:r>
      <w:r w:rsidR="00314CAE">
        <w:t>ith the given input, r5=</w:t>
      </w:r>
      <w:r w:rsidR="00314CAE" w:rsidRPr="00314CAE">
        <w:t>0x0000DB89</w:t>
      </w:r>
      <w:r w:rsidR="00314CAE">
        <w:t>, and r6=0x</w:t>
      </w:r>
      <w:r w:rsidR="0003748A">
        <w:t>00013816</w:t>
      </w:r>
      <w:r>
        <w:t>. However, I re-factored the code</w:t>
      </w:r>
      <w:r w:rsidR="00F24590">
        <w:t xml:space="preserve"> to compute the same answer using a mere 3 registers.</w:t>
      </w:r>
    </w:p>
    <w:p w:rsidR="00BE0170" w:rsidRDefault="004535CA" w:rsidP="00BE0170">
      <w:r>
        <w:t>Old way</w:t>
      </w:r>
      <w:r w:rsidR="00BE0170">
        <w:t>:</w:t>
      </w:r>
    </w:p>
    <w:p w:rsidR="005500A7" w:rsidRDefault="005500A7" w:rsidP="002516D7">
      <w:r>
        <w:rPr>
          <w:noProof/>
        </w:rPr>
        <w:drawing>
          <wp:inline distT="0" distB="0" distL="0" distR="0" wp14:anchorId="476DD845" wp14:editId="59CE63EB">
            <wp:extent cx="2558559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606" cy="33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7" w:rsidRDefault="005500A7" w:rsidP="002516D7"/>
    <w:p w:rsidR="00BE0170" w:rsidRDefault="00BE0170" w:rsidP="002516D7">
      <w:r>
        <w:t>NOW:</w:t>
      </w:r>
      <w:r w:rsidR="00716E93">
        <w:t xml:space="preserve"> (Answers are computed</w:t>
      </w:r>
      <w:r w:rsidR="00F24590">
        <w:t xml:space="preserve"> in r2</w:t>
      </w:r>
      <w:r w:rsidR="00716E93">
        <w:t>, then stored, then the same register is re-used)</w:t>
      </w:r>
    </w:p>
    <w:p w:rsidR="005500A7" w:rsidRDefault="00F24590" w:rsidP="00BE0170">
      <w:r>
        <w:rPr>
          <w:noProof/>
        </w:rPr>
        <w:drawing>
          <wp:inline distT="0" distB="0" distL="0" distR="0" wp14:anchorId="6C8E6723" wp14:editId="07804BF3">
            <wp:extent cx="22574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1C">
        <w:tab/>
      </w:r>
      <w:r w:rsidR="0021301C">
        <w:tab/>
      </w:r>
      <w:r>
        <w:rPr>
          <w:noProof/>
        </w:rPr>
        <w:drawing>
          <wp:inline distT="0" distB="0" distL="0" distR="0" wp14:anchorId="7EA7D4F4" wp14:editId="70230393">
            <wp:extent cx="21336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7" w:rsidRDefault="005500A7" w:rsidP="002516D7"/>
    <w:p w:rsidR="005500A7" w:rsidRDefault="005500A7" w:rsidP="002516D7"/>
    <w:p w:rsidR="00231BAE" w:rsidRDefault="00231BAE" w:rsidP="002516D7"/>
    <w:p w:rsidR="005500A7" w:rsidRDefault="00457472" w:rsidP="00457472">
      <w:pPr>
        <w:pStyle w:val="ListParagraph"/>
        <w:numPr>
          <w:ilvl w:val="0"/>
          <w:numId w:val="1"/>
        </w:numPr>
      </w:pPr>
      <w:r>
        <w:lastRenderedPageBreak/>
        <w:t>As we weren’t given any specific inputs, I’ll mention a few examples. If the input is 0x0000 0000, then the result would be 2, as there are 2 half word which are all zero. If given, say, 0x0000 0001, the answer would be 1, and if 0x0010 0101 you would get zero.</w:t>
      </w:r>
      <w:r w:rsidR="00AD11A4">
        <w:t xml:space="preserve"> Since this is so simple, I’ll assume the “solution” looked for is how I went about solving it, so I’ve included my code here.</w:t>
      </w:r>
    </w:p>
    <w:p w:rsidR="00AD11A4" w:rsidRDefault="00AD11A4" w:rsidP="00AD11A4"/>
    <w:p w:rsidR="00AD11A4" w:rsidRDefault="00AD11A4" w:rsidP="00AD11A4">
      <w:proofErr w:type="gramStart"/>
      <w:r w:rsidRPr="00AD11A4">
        <w:t>start</w:t>
      </w:r>
      <w:proofErr w:type="gramEnd"/>
      <w:r w:rsidRPr="00AD11A4">
        <w:tab/>
      </w:r>
      <w:r>
        <w:tab/>
      </w:r>
      <w:r w:rsidRPr="00AD11A4">
        <w:t>LDR r0, =input ; Get address of input</w:t>
      </w:r>
    </w:p>
    <w:p w:rsidR="00AD11A4" w:rsidRDefault="00AD11A4" w:rsidP="00AD11A4">
      <w:r>
        <w:tab/>
      </w:r>
      <w:r>
        <w:tab/>
        <w:t>LDRH r1, [r0</w:t>
      </w:r>
      <w:proofErr w:type="gramStart"/>
      <w:r>
        <w:t>] ;</w:t>
      </w:r>
      <w:proofErr w:type="gramEnd"/>
      <w:r>
        <w:t xml:space="preserve"> Get first half word</w:t>
      </w:r>
    </w:p>
    <w:p w:rsidR="00AD11A4" w:rsidRDefault="00AD11A4" w:rsidP="00AD11A4">
      <w:r>
        <w:tab/>
      </w:r>
      <w:r>
        <w:tab/>
        <w:t>CMP r1, #0</w:t>
      </w:r>
    </w:p>
    <w:p w:rsidR="00AD11A4" w:rsidRDefault="00AD11A4" w:rsidP="00AD11A4">
      <w:r>
        <w:tab/>
      </w:r>
      <w:r>
        <w:tab/>
        <w:t>AD</w:t>
      </w:r>
      <w:r>
        <w:t>DEQ r3, r1, #</w:t>
      </w:r>
      <w:proofErr w:type="gramStart"/>
      <w:r>
        <w:t>1 ;</w:t>
      </w:r>
      <w:proofErr w:type="gramEnd"/>
      <w:r>
        <w:t xml:space="preserve"> Add zero flags</w:t>
      </w:r>
    </w:p>
    <w:p w:rsidR="00AD11A4" w:rsidRDefault="00AD11A4" w:rsidP="00AD11A4">
      <w:r>
        <w:tab/>
      </w:r>
      <w:r>
        <w:tab/>
        <w:t>LDRH r1, [r0, #2</w:t>
      </w:r>
      <w:proofErr w:type="gramStart"/>
      <w:r>
        <w:t>] ;</w:t>
      </w:r>
      <w:proofErr w:type="gramEnd"/>
      <w:r>
        <w:t xml:space="preserve"> Get second half word</w:t>
      </w:r>
    </w:p>
    <w:p w:rsidR="00AD11A4" w:rsidRDefault="00AD11A4" w:rsidP="00AD11A4">
      <w:r>
        <w:tab/>
      </w:r>
      <w:r>
        <w:tab/>
        <w:t>CMP r1, #0</w:t>
      </w:r>
    </w:p>
    <w:p w:rsidR="00AD11A4" w:rsidRDefault="00AD11A4" w:rsidP="00AD11A4">
      <w:r>
        <w:tab/>
      </w:r>
      <w:r>
        <w:tab/>
        <w:t>ADDEQ r3, r1, #</w:t>
      </w:r>
      <w:proofErr w:type="gramStart"/>
      <w:r>
        <w:t>1 ;</w:t>
      </w:r>
      <w:proofErr w:type="gramEnd"/>
      <w:r>
        <w:t xml:space="preserve"> Add zero flags</w:t>
      </w:r>
    </w:p>
    <w:p w:rsidR="00AD11A4" w:rsidRDefault="00AD11A4" w:rsidP="00AD11A4">
      <w:r>
        <w:tab/>
      </w:r>
      <w:r>
        <w:tab/>
        <w:t>LDR r0, =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Store it back in memory</w:t>
      </w:r>
    </w:p>
    <w:p w:rsidR="00AD11A4" w:rsidRDefault="00AD11A4" w:rsidP="00AD11A4">
      <w:r>
        <w:tab/>
      </w:r>
      <w:r>
        <w:tab/>
        <w:t>STR r3, [r0]</w:t>
      </w:r>
    </w:p>
    <w:p w:rsidR="00AD11A4" w:rsidRDefault="00AD11A4" w:rsidP="00AD11A4">
      <w:proofErr w:type="gramStart"/>
      <w:r>
        <w:t>stop</w:t>
      </w:r>
      <w:proofErr w:type="gramEnd"/>
      <w:r>
        <w:tab/>
      </w:r>
      <w:r>
        <w:tab/>
      </w:r>
      <w:r>
        <w:t>B</w:t>
      </w:r>
      <w:r>
        <w:tab/>
        <w:t>stop</w:t>
      </w:r>
    </w:p>
    <w:p w:rsidR="00AD11A4" w:rsidRDefault="00AD11A4" w:rsidP="00AD11A4"/>
    <w:p w:rsidR="00AD11A4" w:rsidRDefault="00AD11A4" w:rsidP="00AD11A4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BE0170" w:rsidRDefault="00BE0170" w:rsidP="002516D7"/>
    <w:p w:rsidR="00AD11A4" w:rsidRDefault="00AD11A4" w:rsidP="002516D7"/>
    <w:p w:rsidR="00AD11A4" w:rsidRDefault="00AD11A4" w:rsidP="002516D7"/>
    <w:p w:rsidR="00AD11A4" w:rsidRDefault="00AD11A4" w:rsidP="002516D7"/>
    <w:p w:rsidR="00AD11A4" w:rsidRDefault="00AD11A4" w:rsidP="002516D7"/>
    <w:p w:rsidR="00AD11A4" w:rsidRDefault="00AD11A4" w:rsidP="002516D7"/>
    <w:p w:rsidR="00AD11A4" w:rsidRDefault="00AD11A4" w:rsidP="002516D7"/>
    <w:p w:rsidR="00AD11A4" w:rsidRDefault="00AD11A4" w:rsidP="002516D7"/>
    <w:p w:rsidR="00AD11A4" w:rsidRDefault="00AD11A4" w:rsidP="00AD11A4">
      <w:pPr>
        <w:pStyle w:val="ListParagraph"/>
        <w:numPr>
          <w:ilvl w:val="0"/>
          <w:numId w:val="1"/>
        </w:numPr>
      </w:pPr>
      <w:r>
        <w:lastRenderedPageBreak/>
        <w:t>For part three, we were provided the following input:</w:t>
      </w:r>
    </w:p>
    <w:p w:rsidR="00AD11A4" w:rsidRDefault="00AD11A4" w:rsidP="00AD11A4">
      <w:pPr>
        <w:pStyle w:val="ListParagraph"/>
      </w:pPr>
    </w:p>
    <w:p w:rsidR="00AD11A4" w:rsidRDefault="00AD11A4" w:rsidP="00AD11A4">
      <w:pPr>
        <w:pStyle w:val="ListParagraph"/>
      </w:pPr>
      <w:proofErr w:type="gramStart"/>
      <w:r>
        <w:t>orange</w:t>
      </w:r>
      <w:proofErr w:type="gramEnd"/>
      <w:r>
        <w:tab/>
        <w:t>DCD 0xE00700B2, 0x12003E11, 0x00456700, 0x000ABCDE</w:t>
      </w:r>
    </w:p>
    <w:p w:rsidR="00AD11A4" w:rsidRDefault="00AD11A4" w:rsidP="00AD11A4">
      <w:pPr>
        <w:pStyle w:val="ListParagraph"/>
      </w:pPr>
      <w:proofErr w:type="gramStart"/>
      <w:r>
        <w:t>yellow</w:t>
      </w:r>
      <w:proofErr w:type="gramEnd"/>
      <w:r>
        <w:tab/>
        <w:t>DCD 0x320002B1, 0x08002177, 0x80111100, 0x00011000</w:t>
      </w:r>
    </w:p>
    <w:p w:rsidR="00AD11A4" w:rsidRDefault="00AD11A4" w:rsidP="00AD11A4">
      <w:pPr>
        <w:pStyle w:val="ListParagraph"/>
      </w:pPr>
    </w:p>
    <w:p w:rsidR="00AD11A4" w:rsidRDefault="00AD11A4" w:rsidP="00AD11A4">
      <w:pPr>
        <w:pStyle w:val="ListParagraph"/>
      </w:pPr>
      <w:r>
        <w:t>The answer to orange – yellow is given below:</w:t>
      </w:r>
    </w:p>
    <w:p w:rsidR="005C35CB" w:rsidRDefault="005C35CB" w:rsidP="005C35CB">
      <w:pPr>
        <w:pStyle w:val="ListParagraph"/>
      </w:pPr>
    </w:p>
    <w:p w:rsidR="00AD11A4" w:rsidRDefault="005C35CB" w:rsidP="005C35CB">
      <w:pPr>
        <w:pStyle w:val="ListParagraph"/>
      </w:pPr>
      <w:r w:rsidRPr="005C35CB">
        <w:t>0xAE06FE01</w:t>
      </w:r>
      <w:r>
        <w:t xml:space="preserve">, </w:t>
      </w:r>
      <w:r w:rsidRPr="005C35CB">
        <w:t>0x0A001C9A</w:t>
      </w:r>
      <w:r>
        <w:t xml:space="preserve">, </w:t>
      </w:r>
      <w:r w:rsidR="00571659" w:rsidRPr="00571659">
        <w:t>0x80345600</w:t>
      </w:r>
      <w:r w:rsidR="00571659">
        <w:t xml:space="preserve">, </w:t>
      </w:r>
      <w:r w:rsidR="000F2B54" w:rsidRPr="000F2B54">
        <w:t>0x7FF9ABDD</w:t>
      </w:r>
      <w:bookmarkStart w:id="0" w:name="_GoBack"/>
      <w:bookmarkEnd w:id="0"/>
    </w:p>
    <w:sectPr w:rsidR="00AD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2EFE"/>
    <w:multiLevelType w:val="hybridMultilevel"/>
    <w:tmpl w:val="235A8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D"/>
    <w:rsid w:val="00023CF2"/>
    <w:rsid w:val="0003748A"/>
    <w:rsid w:val="00044EAE"/>
    <w:rsid w:val="000E74C4"/>
    <w:rsid w:val="000F2B54"/>
    <w:rsid w:val="00125A48"/>
    <w:rsid w:val="00125FF6"/>
    <w:rsid w:val="00176D6A"/>
    <w:rsid w:val="00177910"/>
    <w:rsid w:val="001E7C33"/>
    <w:rsid w:val="001F74E4"/>
    <w:rsid w:val="0021301C"/>
    <w:rsid w:val="00231207"/>
    <w:rsid w:val="00231BAE"/>
    <w:rsid w:val="002516D7"/>
    <w:rsid w:val="0026651F"/>
    <w:rsid w:val="00297D34"/>
    <w:rsid w:val="00314CAE"/>
    <w:rsid w:val="003200D9"/>
    <w:rsid w:val="003A1951"/>
    <w:rsid w:val="00422936"/>
    <w:rsid w:val="00435738"/>
    <w:rsid w:val="004535CA"/>
    <w:rsid w:val="00457472"/>
    <w:rsid w:val="00464AA5"/>
    <w:rsid w:val="004A1AC8"/>
    <w:rsid w:val="004C496D"/>
    <w:rsid w:val="00505F60"/>
    <w:rsid w:val="00510CF6"/>
    <w:rsid w:val="005500A7"/>
    <w:rsid w:val="00571659"/>
    <w:rsid w:val="005C35CB"/>
    <w:rsid w:val="005F411A"/>
    <w:rsid w:val="006C41AD"/>
    <w:rsid w:val="00716E93"/>
    <w:rsid w:val="0080243D"/>
    <w:rsid w:val="0081059C"/>
    <w:rsid w:val="00831D83"/>
    <w:rsid w:val="00837F15"/>
    <w:rsid w:val="00861F7C"/>
    <w:rsid w:val="0086632C"/>
    <w:rsid w:val="008771CC"/>
    <w:rsid w:val="00980255"/>
    <w:rsid w:val="00A7593A"/>
    <w:rsid w:val="00AD11A4"/>
    <w:rsid w:val="00AE5ACF"/>
    <w:rsid w:val="00B15CF2"/>
    <w:rsid w:val="00B50E8E"/>
    <w:rsid w:val="00B62F81"/>
    <w:rsid w:val="00BE0170"/>
    <w:rsid w:val="00C0702F"/>
    <w:rsid w:val="00C4442F"/>
    <w:rsid w:val="00C50CDF"/>
    <w:rsid w:val="00C93062"/>
    <w:rsid w:val="00E53240"/>
    <w:rsid w:val="00E65D97"/>
    <w:rsid w:val="00E82CE7"/>
    <w:rsid w:val="00EF337C"/>
    <w:rsid w:val="00F24590"/>
    <w:rsid w:val="00FB4964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D113E-B2BF-483A-92BC-EA2BC05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McIlwain</dc:creator>
  <cp:keywords/>
  <dc:description/>
  <cp:lastModifiedBy>Brian McIlwain</cp:lastModifiedBy>
  <cp:revision>56</cp:revision>
  <dcterms:created xsi:type="dcterms:W3CDTF">2016-09-20T17:42:00Z</dcterms:created>
  <dcterms:modified xsi:type="dcterms:W3CDTF">2016-09-28T19:22:00Z</dcterms:modified>
</cp:coreProperties>
</file>