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Story Pitch                   Name(s): Ethan M, Brendan M</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Your story will feature 2 interviews and a standup. You can ask someone to work with you, and each student accepts responsibility for all elements of the final story. Make sure you get what you need in the field by playing back the raw video before you leave.</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STORY SUMMARY </w:t>
      </w:r>
    </w:p>
    <w:p w:rsidR="00000000" w:rsidDel="00000000" w:rsidP="00000000" w:rsidRDefault="00000000" w:rsidRPr="00000000" w14:paraId="00000006">
      <w:pPr>
        <w:rPr>
          <w:sz w:val="28"/>
          <w:szCs w:val="28"/>
        </w:rPr>
      </w:pPr>
      <w:r w:rsidDel="00000000" w:rsidR="00000000" w:rsidRPr="00000000">
        <w:rPr>
          <w:sz w:val="28"/>
          <w:szCs w:val="28"/>
          <w:rtl w:val="0"/>
        </w:rPr>
        <w:t xml:space="preserve">(Two sentences that explain your story and the key controversy or issue)</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ind w:firstLine="720"/>
        <w:rPr>
          <w:sz w:val="28"/>
          <w:szCs w:val="28"/>
        </w:rPr>
      </w:pPr>
      <w:r w:rsidDel="00000000" w:rsidR="00000000" w:rsidRPr="00000000">
        <w:rPr>
          <w:sz w:val="28"/>
          <w:szCs w:val="28"/>
          <w:rtl w:val="0"/>
        </w:rPr>
        <w:t xml:space="preserve">For our story, we will be focusing on the changes to Laurier’s Brantford campus and how it has been affected by the government cuts to funding. At the start of last year, Laurier commenced taking down the rooms that were previously there with plans to be fully renovated and in the space by end of 2020, with the budget changes that plan has moved.  For us, this story will be about how this is affecting the student body as this new space has been home to classrooms and was meant to be a new hub that this campus needed so badly socially and in terms of dining. So with all this up in the air how is the student body feeling. </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INTERVIEWS: (provide names and titles, briefly explain their point of view)</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1. Adam Lawrence, dean of students. From what I can tell adam seems frustrated about how slow the process has gone, and how this has slowed his ability to give students the spaces that they have been asking for so long. </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2. Adam Bloomfield administrative assistant Laurier, adam will be the one who has all the information about what has happened over the last year within one market as well as knowing what will happen next</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3. Students, who are frustrated that they don’t have a space to eat, hangout or have a central hub like the waterloo campus does. </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sz w:val="28"/>
          <w:szCs w:val="28"/>
          <w:rtl w:val="0"/>
        </w:rPr>
        <w:t xml:space="preserve">EMOTIONAL OR DRAMATIC IMPACT/CONTROVERSY</w:t>
      </w:r>
    </w:p>
    <w:p w:rsidR="00000000" w:rsidDel="00000000" w:rsidP="00000000" w:rsidRDefault="00000000" w:rsidRPr="00000000" w14:paraId="00000015">
      <w:pPr>
        <w:rPr>
          <w:sz w:val="28"/>
          <w:szCs w:val="28"/>
        </w:rPr>
      </w:pPr>
      <w:r w:rsidDel="00000000" w:rsidR="00000000" w:rsidRPr="00000000">
        <w:rPr>
          <w:sz w:val="28"/>
          <w:szCs w:val="28"/>
          <w:rtl w:val="0"/>
        </w:rPr>
        <w:t xml:space="preserve">(What makes this story worthy? How does it provoke audience interest and response?)</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ind w:firstLine="720"/>
        <w:rPr>
          <w:sz w:val="28"/>
          <w:szCs w:val="28"/>
        </w:rPr>
      </w:pPr>
      <w:r w:rsidDel="00000000" w:rsidR="00000000" w:rsidRPr="00000000">
        <w:rPr>
          <w:sz w:val="28"/>
          <w:szCs w:val="28"/>
          <w:rtl w:val="0"/>
        </w:rPr>
        <w:t xml:space="preserve">For our audience which is students, this has a big impact on their lives as this space is something that our campus has badly needed for quite a long time and is something that holds people back from wanting to come to the campus. I think that if we can get a couple of shots within the build as part of our interview with the Adams and then do it street style with the students we can showcase the feel on the streets and give real information about the next steps. </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tl w:val="0"/>
        </w:rPr>
        <w:t xml:space="preserve">MUST-HAVE VISUALS WITH ACTION IN THEM:  </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ind w:firstLine="720"/>
        <w:rPr>
          <w:sz w:val="28"/>
          <w:szCs w:val="28"/>
        </w:rPr>
      </w:pPr>
      <w:r w:rsidDel="00000000" w:rsidR="00000000" w:rsidRPr="00000000">
        <w:rPr>
          <w:sz w:val="28"/>
          <w:szCs w:val="28"/>
          <w:rtl w:val="0"/>
        </w:rPr>
        <w:t xml:space="preserve">Shots of at least one of the Adams within the construction site wearing a hard hat talking about the construction and the plans for what they will be putting within the locations and walking us around the building and giving us a tour of what will be there and we can put b-roll in with the interviews were done.</w:t>
      </w:r>
    </w:p>
    <w:p w:rsidR="00000000" w:rsidDel="00000000" w:rsidP="00000000" w:rsidRDefault="00000000" w:rsidRPr="00000000" w14:paraId="0000001D">
      <w:pPr>
        <w:ind w:firstLine="720"/>
        <w:rPr>
          <w:sz w:val="28"/>
          <w:szCs w:val="28"/>
        </w:rPr>
      </w:pPr>
      <w:r w:rsidDel="00000000" w:rsidR="00000000" w:rsidRPr="00000000">
        <w:rPr>
          <w:sz w:val="28"/>
          <w:szCs w:val="28"/>
          <w:rtl w:val="0"/>
        </w:rPr>
        <w:t xml:space="preserve">Shots of students who are giving their perspective on the issue of not having a student space/a location that is a central hub for all of the services that our campus has to offer. </w:t>
      </w:r>
    </w:p>
    <w:p w:rsidR="00000000" w:rsidDel="00000000" w:rsidP="00000000" w:rsidRDefault="00000000" w:rsidRPr="00000000" w14:paraId="0000001E">
      <w:pPr>
        <w:ind w:firstLine="720"/>
        <w:rPr>
          <w:sz w:val="28"/>
          <w:szCs w:val="28"/>
        </w:rPr>
      </w:pPr>
      <w:r w:rsidDel="00000000" w:rsidR="00000000" w:rsidRPr="00000000">
        <w:rPr>
          <w:sz w:val="28"/>
          <w:szCs w:val="28"/>
          <w:rtl w:val="0"/>
        </w:rPr>
        <w:t xml:space="preserve">Asking the student what they would like to see within the space (restaurants, coffee shops, stores, services)</w:t>
      </w:r>
    </w:p>
    <w:p w:rsidR="00000000" w:rsidDel="00000000" w:rsidP="00000000" w:rsidRDefault="00000000" w:rsidRPr="00000000" w14:paraId="0000001F">
      <w:pPr>
        <w:ind w:firstLine="720"/>
        <w:rPr>
          <w:sz w:val="28"/>
          <w:szCs w:val="28"/>
        </w:rPr>
      </w:pPr>
      <w:r w:rsidDel="00000000" w:rsidR="00000000" w:rsidRPr="00000000">
        <w:rPr>
          <w:sz w:val="28"/>
          <w:szCs w:val="28"/>
          <w:rtl w:val="0"/>
        </w:rPr>
        <w:t xml:space="preserve">B-roll of the current mall and then maybe show the mockup’s if we can get access to them.</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tl w:val="0"/>
        </w:rPr>
        <w:t xml:space="preserve">ACCESS ISSUES OR OTHER CHALLENGES FACED:  </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ind w:firstLine="720"/>
        <w:rPr>
          <w:sz w:val="28"/>
          <w:szCs w:val="28"/>
        </w:rPr>
      </w:pPr>
      <w:r w:rsidDel="00000000" w:rsidR="00000000" w:rsidRPr="00000000">
        <w:rPr>
          <w:sz w:val="28"/>
          <w:szCs w:val="28"/>
          <w:rtl w:val="0"/>
        </w:rPr>
        <w:t xml:space="preserve">Our biggest access issue for this assignment would most likely be getting into the construction area. While this would benefit our story by allowing a look at the progress that is happening, it's quite possible that they won’t let us around the area due to safety reasons. Another challenge would be certain information, particularly financial, that would not be able to be released, or would not want to be released publicly at the time.</w:t>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sz w:val="28"/>
          <w:szCs w:val="28"/>
          <w:rtl w:val="0"/>
        </w:rPr>
        <w:t xml:space="preserve">STORY PROGRESS AT THIS TIME/TO DO LIST</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ind w:firstLine="720"/>
        <w:rPr>
          <w:sz w:val="28"/>
          <w:szCs w:val="28"/>
        </w:rPr>
      </w:pPr>
      <w:r w:rsidDel="00000000" w:rsidR="00000000" w:rsidRPr="00000000">
        <w:rPr>
          <w:sz w:val="28"/>
          <w:szCs w:val="28"/>
          <w:rtl w:val="0"/>
        </w:rPr>
        <w:t xml:space="preserve">As of right now, we have set up the basic framework for the story including locations and ideas of what and where we want to film to capture this topic in an effective and newsy light, and we already have Adam Bloomfield willing to speak with us about the issue. Our next steps would be to begin speaking with a few students about the issue and beginning preliminary filming B-roll of the location in One Market without going into the construction area.</w:t>
      </w:r>
    </w:p>
    <w:p w:rsidR="00000000" w:rsidDel="00000000" w:rsidP="00000000" w:rsidRDefault="00000000" w:rsidRPr="00000000" w14:paraId="00000028">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9">
      <w:pPr>
        <w:rPr>
          <w:rFonts w:ascii="Calibri" w:cs="Calibri" w:eastAsia="Calibri" w:hAnsi="Calibri"/>
          <w:b w:val="1"/>
          <w:sz w:val="28"/>
          <w:szCs w:val="28"/>
        </w:rPr>
      </w:pPr>
      <w:r w:rsidDel="00000000" w:rsidR="00000000" w:rsidRPr="00000000">
        <w:rPr>
          <w:rtl w:val="0"/>
        </w:rPr>
      </w:r>
    </w:p>
    <w:sectPr>
      <w:pgSz w:h="15840" w:w="12240"/>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tDe5wU8N0OaFynaCPud85tJBqw==">AMUW2mU9/mwkoYdRHwmuhzElMa7qfonURy8mFcxY3CdxB4OtauktOGkbKoNCfBPMFudl+iYWkLTIrr9wjkr7W+wUr8ZMx+hxDVgxczkRCoAIsWaUpyHSZjQ=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2020-01-19T23:30:00Z</dcterms:created>
  <dc:creator>Microsoft Office User</dc:creator>
</cp:coreProperties>
</file>