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E06BB" w14:textId="77777777" w:rsidR="000B093D" w:rsidRDefault="000B093D" w:rsidP="000B093D">
      <w:pPr>
        <w:jc w:val="center"/>
        <w:rPr>
          <w:sz w:val="52"/>
          <w:szCs w:val="52"/>
        </w:rPr>
      </w:pPr>
    </w:p>
    <w:p w14:paraId="3D57B404" w14:textId="77777777" w:rsidR="000B093D" w:rsidRDefault="000B093D" w:rsidP="000B093D">
      <w:pPr>
        <w:jc w:val="center"/>
        <w:rPr>
          <w:sz w:val="52"/>
          <w:szCs w:val="52"/>
        </w:rPr>
      </w:pPr>
    </w:p>
    <w:p w14:paraId="22E73444" w14:textId="77777777" w:rsidR="000B093D" w:rsidRDefault="000B093D" w:rsidP="000B093D">
      <w:pPr>
        <w:jc w:val="center"/>
        <w:rPr>
          <w:sz w:val="52"/>
          <w:szCs w:val="52"/>
        </w:rPr>
      </w:pPr>
    </w:p>
    <w:p w14:paraId="4080F7D8" w14:textId="77777777" w:rsidR="000B093D" w:rsidRDefault="000B093D" w:rsidP="000B093D">
      <w:pPr>
        <w:jc w:val="center"/>
        <w:rPr>
          <w:sz w:val="52"/>
          <w:szCs w:val="52"/>
        </w:rPr>
      </w:pPr>
    </w:p>
    <w:p w14:paraId="555070EC" w14:textId="77777777" w:rsidR="000B093D" w:rsidRDefault="000B093D" w:rsidP="000B093D">
      <w:pPr>
        <w:jc w:val="center"/>
        <w:rPr>
          <w:sz w:val="52"/>
          <w:szCs w:val="52"/>
        </w:rPr>
      </w:pPr>
    </w:p>
    <w:p w14:paraId="1440F1B7" w14:textId="77777777" w:rsidR="000B093D" w:rsidRDefault="000B093D" w:rsidP="000B093D">
      <w:pPr>
        <w:jc w:val="center"/>
        <w:rPr>
          <w:sz w:val="52"/>
          <w:szCs w:val="52"/>
        </w:rPr>
      </w:pPr>
    </w:p>
    <w:p w14:paraId="0D622CDF" w14:textId="0A08F238" w:rsidR="00FB4CB8" w:rsidRDefault="004C5FEF" w:rsidP="000B093D">
      <w:pPr>
        <w:jc w:val="center"/>
        <w:rPr>
          <w:sz w:val="52"/>
          <w:szCs w:val="52"/>
        </w:rPr>
      </w:pPr>
      <w:r w:rsidRPr="000B093D">
        <w:rPr>
          <w:sz w:val="52"/>
          <w:szCs w:val="52"/>
        </w:rPr>
        <w:t>UniDesign</w:t>
      </w:r>
    </w:p>
    <w:p w14:paraId="13AAE72B" w14:textId="2F3693C4" w:rsidR="000B093D" w:rsidRPr="002A0AA2" w:rsidRDefault="000B093D" w:rsidP="000B093D">
      <w:pPr>
        <w:jc w:val="center"/>
        <w:rPr>
          <w:rFonts w:cs="Arial"/>
          <w:sz w:val="28"/>
          <w:szCs w:val="28"/>
        </w:rPr>
      </w:pPr>
      <w:r w:rsidRPr="002A0AA2">
        <w:rPr>
          <w:rFonts w:cs="Arial"/>
          <w:sz w:val="28"/>
          <w:szCs w:val="28"/>
        </w:rPr>
        <w:t>Version 1.</w:t>
      </w:r>
      <w:r w:rsidR="00401190">
        <w:rPr>
          <w:rFonts w:cs="Arial"/>
          <w:sz w:val="28"/>
          <w:szCs w:val="28"/>
        </w:rPr>
        <w:t>1</w:t>
      </w:r>
    </w:p>
    <w:p w14:paraId="13C21644" w14:textId="77777777" w:rsidR="000B093D" w:rsidRPr="000B093D" w:rsidRDefault="000B093D" w:rsidP="000B093D">
      <w:pPr>
        <w:jc w:val="center"/>
        <w:rPr>
          <w:b/>
          <w:bCs/>
          <w:sz w:val="52"/>
          <w:szCs w:val="52"/>
        </w:rPr>
      </w:pPr>
    </w:p>
    <w:p w14:paraId="0A60134C" w14:textId="77777777" w:rsidR="008072B5" w:rsidRPr="002F0C4B" w:rsidRDefault="008072B5" w:rsidP="008072B5">
      <w:pPr>
        <w:jc w:val="center"/>
        <w:rPr>
          <w:rFonts w:cs="Arial"/>
          <w:sz w:val="32"/>
          <w:szCs w:val="36"/>
        </w:rPr>
      </w:pPr>
      <w:r w:rsidRPr="002F0C4B">
        <w:rPr>
          <w:rFonts w:cs="Arial"/>
          <w:sz w:val="32"/>
          <w:szCs w:val="36"/>
        </w:rPr>
        <w:t>A Program for Computational Protein Design</w:t>
      </w:r>
    </w:p>
    <w:p w14:paraId="48B2EC84" w14:textId="77777777" w:rsidR="00920A43" w:rsidRDefault="00920A43" w:rsidP="00C71808">
      <w:pPr>
        <w:jc w:val="center"/>
        <w:rPr>
          <w:rFonts w:cs="Arial"/>
          <w:szCs w:val="21"/>
        </w:rPr>
      </w:pPr>
    </w:p>
    <w:p w14:paraId="40DE2E00" w14:textId="77777777" w:rsidR="000B093D" w:rsidRDefault="000B093D" w:rsidP="00C71808">
      <w:pPr>
        <w:jc w:val="center"/>
        <w:rPr>
          <w:rFonts w:cs="Arial"/>
          <w:szCs w:val="21"/>
        </w:rPr>
      </w:pPr>
    </w:p>
    <w:p w14:paraId="21D4817E" w14:textId="77777777" w:rsidR="000B093D" w:rsidRPr="002F0C4B" w:rsidRDefault="000B093D" w:rsidP="00C71808">
      <w:pPr>
        <w:jc w:val="center"/>
        <w:rPr>
          <w:rFonts w:cs="Arial"/>
          <w:szCs w:val="21"/>
        </w:rPr>
      </w:pPr>
    </w:p>
    <w:p w14:paraId="13285494" w14:textId="2DB8058C" w:rsidR="00E53E69" w:rsidRDefault="00E53E69" w:rsidP="00C71808">
      <w:pPr>
        <w:jc w:val="center"/>
        <w:rPr>
          <w:rFonts w:cs="Arial"/>
          <w:szCs w:val="21"/>
        </w:rPr>
      </w:pPr>
      <w:r w:rsidRPr="002F0C4B">
        <w:rPr>
          <w:rFonts w:cs="Arial"/>
          <w:szCs w:val="21"/>
        </w:rPr>
        <w:t>Xiaoqiang Huang</w:t>
      </w:r>
      <w:r w:rsidR="0008356D">
        <w:rPr>
          <w:rFonts w:cs="Arial"/>
          <w:szCs w:val="21"/>
        </w:rPr>
        <w:t>, Ph.D.</w:t>
      </w:r>
    </w:p>
    <w:p w14:paraId="599E1D95" w14:textId="77777777" w:rsidR="000B093D" w:rsidRDefault="000B093D" w:rsidP="00C71808">
      <w:pPr>
        <w:jc w:val="center"/>
        <w:rPr>
          <w:rFonts w:cs="Arial"/>
          <w:szCs w:val="21"/>
        </w:rPr>
      </w:pPr>
    </w:p>
    <w:p w14:paraId="6CBC082D" w14:textId="77777777" w:rsidR="000B093D" w:rsidRDefault="000B093D" w:rsidP="00C71808">
      <w:pPr>
        <w:jc w:val="center"/>
        <w:rPr>
          <w:rFonts w:cs="Arial"/>
          <w:szCs w:val="21"/>
        </w:rPr>
      </w:pPr>
    </w:p>
    <w:p w14:paraId="057A2A19" w14:textId="77777777" w:rsidR="000B093D" w:rsidRDefault="000B093D" w:rsidP="00C71808">
      <w:pPr>
        <w:jc w:val="center"/>
        <w:rPr>
          <w:rFonts w:cs="Arial"/>
          <w:szCs w:val="21"/>
        </w:rPr>
      </w:pPr>
    </w:p>
    <w:p w14:paraId="36DA6DC4" w14:textId="77777777" w:rsidR="000B093D" w:rsidRDefault="000B093D" w:rsidP="00C71808">
      <w:pPr>
        <w:jc w:val="center"/>
        <w:rPr>
          <w:rFonts w:cs="Arial"/>
          <w:szCs w:val="21"/>
        </w:rPr>
      </w:pPr>
    </w:p>
    <w:p w14:paraId="63DF6CA9" w14:textId="77777777" w:rsidR="000B093D" w:rsidRPr="002F0C4B" w:rsidRDefault="000B093D" w:rsidP="00C71808">
      <w:pPr>
        <w:jc w:val="center"/>
        <w:rPr>
          <w:rFonts w:cs="Arial"/>
          <w:szCs w:val="21"/>
        </w:rPr>
      </w:pPr>
    </w:p>
    <w:p w14:paraId="799E140A" w14:textId="77777777" w:rsidR="00104FF4" w:rsidRPr="002F0C4B" w:rsidRDefault="00104FF4" w:rsidP="000B093D">
      <w:pPr>
        <w:rPr>
          <w:rFonts w:cs="Arial"/>
          <w:szCs w:val="21"/>
        </w:rPr>
      </w:pPr>
    </w:p>
    <w:p w14:paraId="4073B872" w14:textId="0D586DE2" w:rsidR="008072B5" w:rsidRPr="002F0C4B" w:rsidRDefault="002F0C4B" w:rsidP="00C71808">
      <w:pPr>
        <w:jc w:val="center"/>
        <w:rPr>
          <w:rFonts w:cs="Arial"/>
          <w:szCs w:val="21"/>
        </w:rPr>
      </w:pPr>
      <w:r>
        <w:rPr>
          <w:rFonts w:cs="Arial"/>
          <w:szCs w:val="21"/>
        </w:rPr>
        <w:t>June 29, 2023</w:t>
      </w:r>
      <w:r w:rsidR="008072B5" w:rsidRPr="002F0C4B">
        <w:rPr>
          <w:rFonts w:cs="Arial"/>
          <w:szCs w:val="21"/>
        </w:rPr>
        <w:br w:type="page"/>
      </w:r>
    </w:p>
    <w:sdt>
      <w:sdtPr>
        <w:rPr>
          <w:rFonts w:ascii="Arial" w:eastAsiaTheme="minorEastAsia" w:hAnsi="Arial" w:cs="Arial"/>
          <w:color w:val="auto"/>
          <w:kern w:val="2"/>
          <w:sz w:val="21"/>
          <w:szCs w:val="22"/>
          <w:lang w:val="zh-CN"/>
        </w:rPr>
        <w:id w:val="-1401746725"/>
        <w:docPartObj>
          <w:docPartGallery w:val="Table of Contents"/>
          <w:docPartUnique/>
        </w:docPartObj>
      </w:sdtPr>
      <w:sdtEndPr>
        <w:rPr>
          <w:rFonts w:eastAsiaTheme="majorEastAsia"/>
          <w:b/>
          <w:bCs/>
        </w:rPr>
      </w:sdtEndPr>
      <w:sdtContent>
        <w:p w14:paraId="3277CE26" w14:textId="77777777" w:rsidR="00C71808" w:rsidRPr="002F0C4B" w:rsidRDefault="00C71808">
          <w:pPr>
            <w:pStyle w:val="TOCHeading"/>
            <w:rPr>
              <w:rFonts w:ascii="Arial" w:hAnsi="Arial" w:cs="Arial"/>
              <w:b/>
              <w:bCs/>
              <w:color w:val="auto"/>
            </w:rPr>
          </w:pPr>
          <w:r w:rsidRPr="002F0C4B">
            <w:rPr>
              <w:rFonts w:ascii="Arial" w:hAnsi="Arial" w:cs="Arial"/>
              <w:b/>
              <w:bCs/>
              <w:color w:val="auto"/>
              <w:sz w:val="36"/>
              <w:szCs w:val="24"/>
            </w:rPr>
            <w:t>Content</w:t>
          </w:r>
          <w:r w:rsidR="00E81E6E" w:rsidRPr="002F0C4B">
            <w:rPr>
              <w:rFonts w:ascii="Arial" w:hAnsi="Arial" w:cs="Arial"/>
              <w:b/>
              <w:bCs/>
              <w:color w:val="auto"/>
              <w:sz w:val="36"/>
              <w:szCs w:val="24"/>
            </w:rPr>
            <w:t>s</w:t>
          </w:r>
        </w:p>
        <w:p w14:paraId="75B33E2E" w14:textId="53C5BB0C" w:rsidR="002A0AA2" w:rsidRDefault="00C71808">
          <w:pPr>
            <w:pStyle w:val="TOC1"/>
            <w:tabs>
              <w:tab w:val="right" w:leader="dot" w:pos="8296"/>
            </w:tabs>
            <w:rPr>
              <w:rFonts w:asciiTheme="minorHAnsi" w:eastAsiaTheme="minorEastAsia" w:hAnsiTheme="minorHAnsi"/>
              <w:noProof/>
              <w:sz w:val="22"/>
              <w14:ligatures w14:val="standardContextual"/>
            </w:rPr>
          </w:pPr>
          <w:r w:rsidRPr="002F0C4B">
            <w:rPr>
              <w:rFonts w:cs="Arial"/>
            </w:rPr>
            <w:fldChar w:fldCharType="begin"/>
          </w:r>
          <w:r w:rsidRPr="002F0C4B">
            <w:rPr>
              <w:rFonts w:cs="Arial"/>
            </w:rPr>
            <w:instrText xml:space="preserve"> TOC \o "1-3" \h \z \u </w:instrText>
          </w:r>
          <w:r w:rsidRPr="002F0C4B">
            <w:rPr>
              <w:rFonts w:cs="Arial"/>
            </w:rPr>
            <w:fldChar w:fldCharType="separate"/>
          </w:r>
          <w:hyperlink w:anchor="_Toc138951352" w:history="1">
            <w:r w:rsidR="002A0AA2" w:rsidRPr="00A564FE">
              <w:rPr>
                <w:rStyle w:val="Hyperlink"/>
                <w:rFonts w:cs="Arial"/>
                <w:noProof/>
              </w:rPr>
              <w:t>Overview and features</w:t>
            </w:r>
            <w:r w:rsidR="002A0AA2">
              <w:rPr>
                <w:noProof/>
                <w:webHidden/>
              </w:rPr>
              <w:tab/>
            </w:r>
            <w:r w:rsidR="002A0AA2">
              <w:rPr>
                <w:noProof/>
                <w:webHidden/>
              </w:rPr>
              <w:fldChar w:fldCharType="begin"/>
            </w:r>
            <w:r w:rsidR="002A0AA2">
              <w:rPr>
                <w:noProof/>
                <w:webHidden/>
              </w:rPr>
              <w:instrText xml:space="preserve"> PAGEREF _Toc138951352 \h </w:instrText>
            </w:r>
            <w:r w:rsidR="002A0AA2">
              <w:rPr>
                <w:noProof/>
                <w:webHidden/>
              </w:rPr>
            </w:r>
            <w:r w:rsidR="002A0AA2">
              <w:rPr>
                <w:noProof/>
                <w:webHidden/>
              </w:rPr>
              <w:fldChar w:fldCharType="separate"/>
            </w:r>
            <w:r w:rsidR="002A0AA2">
              <w:rPr>
                <w:noProof/>
                <w:webHidden/>
              </w:rPr>
              <w:t>3</w:t>
            </w:r>
            <w:r w:rsidR="002A0AA2">
              <w:rPr>
                <w:noProof/>
                <w:webHidden/>
              </w:rPr>
              <w:fldChar w:fldCharType="end"/>
            </w:r>
          </w:hyperlink>
        </w:p>
        <w:p w14:paraId="78654E4A" w14:textId="0DAF301B" w:rsidR="002A0AA2" w:rsidRDefault="002A0AA2">
          <w:pPr>
            <w:pStyle w:val="TOC1"/>
            <w:tabs>
              <w:tab w:val="right" w:leader="dot" w:pos="8296"/>
            </w:tabs>
            <w:rPr>
              <w:rFonts w:asciiTheme="minorHAnsi" w:eastAsiaTheme="minorEastAsia" w:hAnsiTheme="minorHAnsi"/>
              <w:noProof/>
              <w:sz w:val="22"/>
              <w14:ligatures w14:val="standardContextual"/>
            </w:rPr>
          </w:pPr>
          <w:hyperlink w:anchor="_Toc138951353" w:history="1">
            <w:r w:rsidRPr="00A564FE">
              <w:rPr>
                <w:rStyle w:val="Hyperlink"/>
                <w:rFonts w:cs="Arial"/>
                <w:noProof/>
              </w:rPr>
              <w:t>License</w:t>
            </w:r>
            <w:r>
              <w:rPr>
                <w:noProof/>
                <w:webHidden/>
              </w:rPr>
              <w:tab/>
            </w:r>
            <w:r>
              <w:rPr>
                <w:noProof/>
                <w:webHidden/>
              </w:rPr>
              <w:fldChar w:fldCharType="begin"/>
            </w:r>
            <w:r>
              <w:rPr>
                <w:noProof/>
                <w:webHidden/>
              </w:rPr>
              <w:instrText xml:space="preserve"> PAGEREF _Toc138951353 \h </w:instrText>
            </w:r>
            <w:r>
              <w:rPr>
                <w:noProof/>
                <w:webHidden/>
              </w:rPr>
            </w:r>
            <w:r>
              <w:rPr>
                <w:noProof/>
                <w:webHidden/>
              </w:rPr>
              <w:fldChar w:fldCharType="separate"/>
            </w:r>
            <w:r>
              <w:rPr>
                <w:noProof/>
                <w:webHidden/>
              </w:rPr>
              <w:t>3</w:t>
            </w:r>
            <w:r>
              <w:rPr>
                <w:noProof/>
                <w:webHidden/>
              </w:rPr>
              <w:fldChar w:fldCharType="end"/>
            </w:r>
          </w:hyperlink>
        </w:p>
        <w:p w14:paraId="61795628" w14:textId="78B15101" w:rsidR="002A0AA2" w:rsidRDefault="002A0AA2">
          <w:pPr>
            <w:pStyle w:val="TOC1"/>
            <w:tabs>
              <w:tab w:val="right" w:leader="dot" w:pos="8296"/>
            </w:tabs>
            <w:rPr>
              <w:rFonts w:asciiTheme="minorHAnsi" w:eastAsiaTheme="minorEastAsia" w:hAnsiTheme="minorHAnsi"/>
              <w:noProof/>
              <w:sz w:val="22"/>
              <w14:ligatures w14:val="standardContextual"/>
            </w:rPr>
          </w:pPr>
          <w:hyperlink w:anchor="_Toc138951354" w:history="1">
            <w:r w:rsidRPr="00A564FE">
              <w:rPr>
                <w:rStyle w:val="Hyperlink"/>
                <w:rFonts w:cs="Arial"/>
                <w:noProof/>
              </w:rPr>
              <w:t>Software availability</w:t>
            </w:r>
            <w:r>
              <w:rPr>
                <w:noProof/>
                <w:webHidden/>
              </w:rPr>
              <w:tab/>
            </w:r>
            <w:r>
              <w:rPr>
                <w:noProof/>
                <w:webHidden/>
              </w:rPr>
              <w:fldChar w:fldCharType="begin"/>
            </w:r>
            <w:r>
              <w:rPr>
                <w:noProof/>
                <w:webHidden/>
              </w:rPr>
              <w:instrText xml:space="preserve"> PAGEREF _Toc138951354 \h </w:instrText>
            </w:r>
            <w:r>
              <w:rPr>
                <w:noProof/>
                <w:webHidden/>
              </w:rPr>
            </w:r>
            <w:r>
              <w:rPr>
                <w:noProof/>
                <w:webHidden/>
              </w:rPr>
              <w:fldChar w:fldCharType="separate"/>
            </w:r>
            <w:r>
              <w:rPr>
                <w:noProof/>
                <w:webHidden/>
              </w:rPr>
              <w:t>4</w:t>
            </w:r>
            <w:r>
              <w:rPr>
                <w:noProof/>
                <w:webHidden/>
              </w:rPr>
              <w:fldChar w:fldCharType="end"/>
            </w:r>
          </w:hyperlink>
        </w:p>
        <w:p w14:paraId="06EB1E51" w14:textId="239E4BBB" w:rsidR="002A0AA2" w:rsidRDefault="002A0AA2">
          <w:pPr>
            <w:pStyle w:val="TOC1"/>
            <w:tabs>
              <w:tab w:val="right" w:leader="dot" w:pos="8296"/>
            </w:tabs>
            <w:rPr>
              <w:rFonts w:asciiTheme="minorHAnsi" w:eastAsiaTheme="minorEastAsia" w:hAnsiTheme="minorHAnsi"/>
              <w:noProof/>
              <w:sz w:val="22"/>
              <w14:ligatures w14:val="standardContextual"/>
            </w:rPr>
          </w:pPr>
          <w:hyperlink w:anchor="_Toc138951355" w:history="1">
            <w:r w:rsidRPr="00A564FE">
              <w:rPr>
                <w:rStyle w:val="Hyperlink"/>
                <w:rFonts w:cs="Arial"/>
                <w:noProof/>
              </w:rPr>
              <w:t>Why UniDesign?</w:t>
            </w:r>
            <w:r>
              <w:rPr>
                <w:noProof/>
                <w:webHidden/>
              </w:rPr>
              <w:tab/>
            </w:r>
            <w:r>
              <w:rPr>
                <w:noProof/>
                <w:webHidden/>
              </w:rPr>
              <w:fldChar w:fldCharType="begin"/>
            </w:r>
            <w:r>
              <w:rPr>
                <w:noProof/>
                <w:webHidden/>
              </w:rPr>
              <w:instrText xml:space="preserve"> PAGEREF _Toc138951355 \h </w:instrText>
            </w:r>
            <w:r>
              <w:rPr>
                <w:noProof/>
                <w:webHidden/>
              </w:rPr>
            </w:r>
            <w:r>
              <w:rPr>
                <w:noProof/>
                <w:webHidden/>
              </w:rPr>
              <w:fldChar w:fldCharType="separate"/>
            </w:r>
            <w:r>
              <w:rPr>
                <w:noProof/>
                <w:webHidden/>
              </w:rPr>
              <w:t>4</w:t>
            </w:r>
            <w:r>
              <w:rPr>
                <w:noProof/>
                <w:webHidden/>
              </w:rPr>
              <w:fldChar w:fldCharType="end"/>
            </w:r>
          </w:hyperlink>
        </w:p>
        <w:p w14:paraId="04F6BE7B" w14:textId="0A6C5423" w:rsidR="002A0AA2" w:rsidRDefault="002A0AA2">
          <w:pPr>
            <w:pStyle w:val="TOC1"/>
            <w:tabs>
              <w:tab w:val="right" w:leader="dot" w:pos="8296"/>
            </w:tabs>
            <w:rPr>
              <w:rFonts w:asciiTheme="minorHAnsi" w:eastAsiaTheme="minorEastAsia" w:hAnsiTheme="minorHAnsi"/>
              <w:noProof/>
              <w:sz w:val="22"/>
              <w14:ligatures w14:val="standardContextual"/>
            </w:rPr>
          </w:pPr>
          <w:hyperlink w:anchor="_Toc138951356" w:history="1">
            <w:r w:rsidRPr="00A564FE">
              <w:rPr>
                <w:rStyle w:val="Hyperlink"/>
                <w:rFonts w:cs="Arial"/>
                <w:noProof/>
              </w:rPr>
              <w:t>Platform and installation</w:t>
            </w:r>
            <w:r>
              <w:rPr>
                <w:noProof/>
                <w:webHidden/>
              </w:rPr>
              <w:tab/>
            </w:r>
            <w:r>
              <w:rPr>
                <w:noProof/>
                <w:webHidden/>
              </w:rPr>
              <w:fldChar w:fldCharType="begin"/>
            </w:r>
            <w:r>
              <w:rPr>
                <w:noProof/>
                <w:webHidden/>
              </w:rPr>
              <w:instrText xml:space="preserve"> PAGEREF _Toc138951356 \h </w:instrText>
            </w:r>
            <w:r>
              <w:rPr>
                <w:noProof/>
                <w:webHidden/>
              </w:rPr>
            </w:r>
            <w:r>
              <w:rPr>
                <w:noProof/>
                <w:webHidden/>
              </w:rPr>
              <w:fldChar w:fldCharType="separate"/>
            </w:r>
            <w:r>
              <w:rPr>
                <w:noProof/>
                <w:webHidden/>
              </w:rPr>
              <w:t>5</w:t>
            </w:r>
            <w:r>
              <w:rPr>
                <w:noProof/>
                <w:webHidden/>
              </w:rPr>
              <w:fldChar w:fldCharType="end"/>
            </w:r>
          </w:hyperlink>
        </w:p>
        <w:p w14:paraId="08F618E1" w14:textId="021AB872" w:rsidR="002A0AA2" w:rsidRDefault="002A0AA2">
          <w:pPr>
            <w:pStyle w:val="TOC2"/>
            <w:tabs>
              <w:tab w:val="right" w:leader="dot" w:pos="8296"/>
            </w:tabs>
            <w:rPr>
              <w:rFonts w:asciiTheme="minorHAnsi" w:eastAsiaTheme="minorEastAsia" w:hAnsiTheme="minorHAnsi"/>
              <w:noProof/>
              <w:sz w:val="22"/>
              <w14:ligatures w14:val="standardContextual"/>
            </w:rPr>
          </w:pPr>
          <w:hyperlink w:anchor="_Toc138951357" w:history="1">
            <w:r w:rsidRPr="00A564FE">
              <w:rPr>
                <w:rStyle w:val="Hyperlink"/>
                <w:rFonts w:cs="Arial"/>
                <w:noProof/>
              </w:rPr>
              <w:t>Windows</w:t>
            </w:r>
            <w:r>
              <w:rPr>
                <w:noProof/>
                <w:webHidden/>
              </w:rPr>
              <w:tab/>
            </w:r>
            <w:r>
              <w:rPr>
                <w:noProof/>
                <w:webHidden/>
              </w:rPr>
              <w:fldChar w:fldCharType="begin"/>
            </w:r>
            <w:r>
              <w:rPr>
                <w:noProof/>
                <w:webHidden/>
              </w:rPr>
              <w:instrText xml:space="preserve"> PAGEREF _Toc138951357 \h </w:instrText>
            </w:r>
            <w:r>
              <w:rPr>
                <w:noProof/>
                <w:webHidden/>
              </w:rPr>
            </w:r>
            <w:r>
              <w:rPr>
                <w:noProof/>
                <w:webHidden/>
              </w:rPr>
              <w:fldChar w:fldCharType="separate"/>
            </w:r>
            <w:r>
              <w:rPr>
                <w:noProof/>
                <w:webHidden/>
              </w:rPr>
              <w:t>5</w:t>
            </w:r>
            <w:r>
              <w:rPr>
                <w:noProof/>
                <w:webHidden/>
              </w:rPr>
              <w:fldChar w:fldCharType="end"/>
            </w:r>
          </w:hyperlink>
        </w:p>
        <w:p w14:paraId="642518F2" w14:textId="6CB341A2" w:rsidR="002A0AA2" w:rsidRDefault="002A0AA2">
          <w:pPr>
            <w:pStyle w:val="TOC3"/>
            <w:tabs>
              <w:tab w:val="right" w:leader="dot" w:pos="8296"/>
            </w:tabs>
            <w:rPr>
              <w:rFonts w:asciiTheme="minorHAnsi" w:eastAsiaTheme="minorEastAsia" w:hAnsiTheme="minorHAnsi"/>
              <w:noProof/>
              <w:sz w:val="22"/>
              <w14:ligatures w14:val="standardContextual"/>
            </w:rPr>
          </w:pPr>
          <w:hyperlink w:anchor="_Toc138951358" w:history="1">
            <w:r w:rsidRPr="00A564FE">
              <w:rPr>
                <w:rStyle w:val="Hyperlink"/>
                <w:rFonts w:cs="Arial"/>
                <w:noProof/>
              </w:rPr>
              <w:t>Method 1</w:t>
            </w:r>
            <w:r>
              <w:rPr>
                <w:noProof/>
                <w:webHidden/>
              </w:rPr>
              <w:tab/>
            </w:r>
            <w:r>
              <w:rPr>
                <w:noProof/>
                <w:webHidden/>
              </w:rPr>
              <w:fldChar w:fldCharType="begin"/>
            </w:r>
            <w:r>
              <w:rPr>
                <w:noProof/>
                <w:webHidden/>
              </w:rPr>
              <w:instrText xml:space="preserve"> PAGEREF _Toc138951358 \h </w:instrText>
            </w:r>
            <w:r>
              <w:rPr>
                <w:noProof/>
                <w:webHidden/>
              </w:rPr>
            </w:r>
            <w:r>
              <w:rPr>
                <w:noProof/>
                <w:webHidden/>
              </w:rPr>
              <w:fldChar w:fldCharType="separate"/>
            </w:r>
            <w:r>
              <w:rPr>
                <w:noProof/>
                <w:webHidden/>
              </w:rPr>
              <w:t>5</w:t>
            </w:r>
            <w:r>
              <w:rPr>
                <w:noProof/>
                <w:webHidden/>
              </w:rPr>
              <w:fldChar w:fldCharType="end"/>
            </w:r>
          </w:hyperlink>
        </w:p>
        <w:p w14:paraId="7E3AF85E" w14:textId="69FB09A9" w:rsidR="002A0AA2" w:rsidRDefault="002A0AA2">
          <w:pPr>
            <w:pStyle w:val="TOC3"/>
            <w:tabs>
              <w:tab w:val="right" w:leader="dot" w:pos="8296"/>
            </w:tabs>
            <w:rPr>
              <w:rFonts w:asciiTheme="minorHAnsi" w:eastAsiaTheme="minorEastAsia" w:hAnsiTheme="minorHAnsi"/>
              <w:noProof/>
              <w:sz w:val="22"/>
              <w14:ligatures w14:val="standardContextual"/>
            </w:rPr>
          </w:pPr>
          <w:hyperlink w:anchor="_Toc138951359" w:history="1">
            <w:r w:rsidRPr="00A564FE">
              <w:rPr>
                <w:rStyle w:val="Hyperlink"/>
                <w:rFonts w:cs="Arial"/>
                <w:noProof/>
              </w:rPr>
              <w:t>Method 2</w:t>
            </w:r>
            <w:r>
              <w:rPr>
                <w:noProof/>
                <w:webHidden/>
              </w:rPr>
              <w:tab/>
            </w:r>
            <w:r>
              <w:rPr>
                <w:noProof/>
                <w:webHidden/>
              </w:rPr>
              <w:fldChar w:fldCharType="begin"/>
            </w:r>
            <w:r>
              <w:rPr>
                <w:noProof/>
                <w:webHidden/>
              </w:rPr>
              <w:instrText xml:space="preserve"> PAGEREF _Toc138951359 \h </w:instrText>
            </w:r>
            <w:r>
              <w:rPr>
                <w:noProof/>
                <w:webHidden/>
              </w:rPr>
            </w:r>
            <w:r>
              <w:rPr>
                <w:noProof/>
                <w:webHidden/>
              </w:rPr>
              <w:fldChar w:fldCharType="separate"/>
            </w:r>
            <w:r>
              <w:rPr>
                <w:noProof/>
                <w:webHidden/>
              </w:rPr>
              <w:t>5</w:t>
            </w:r>
            <w:r>
              <w:rPr>
                <w:noProof/>
                <w:webHidden/>
              </w:rPr>
              <w:fldChar w:fldCharType="end"/>
            </w:r>
          </w:hyperlink>
        </w:p>
        <w:p w14:paraId="3757230A" w14:textId="31DEE4A8" w:rsidR="002A0AA2" w:rsidRDefault="002A0AA2">
          <w:pPr>
            <w:pStyle w:val="TOC3"/>
            <w:tabs>
              <w:tab w:val="right" w:leader="dot" w:pos="8296"/>
            </w:tabs>
            <w:rPr>
              <w:rFonts w:asciiTheme="minorHAnsi" w:eastAsiaTheme="minorEastAsia" w:hAnsiTheme="minorHAnsi"/>
              <w:noProof/>
              <w:sz w:val="22"/>
              <w14:ligatures w14:val="standardContextual"/>
            </w:rPr>
          </w:pPr>
          <w:hyperlink w:anchor="_Toc138951360" w:history="1">
            <w:r w:rsidRPr="00A564FE">
              <w:rPr>
                <w:rStyle w:val="Hyperlink"/>
                <w:rFonts w:cs="Arial"/>
                <w:noProof/>
              </w:rPr>
              <w:t>Other options</w:t>
            </w:r>
            <w:r>
              <w:rPr>
                <w:noProof/>
                <w:webHidden/>
              </w:rPr>
              <w:tab/>
            </w:r>
            <w:r>
              <w:rPr>
                <w:noProof/>
                <w:webHidden/>
              </w:rPr>
              <w:fldChar w:fldCharType="begin"/>
            </w:r>
            <w:r>
              <w:rPr>
                <w:noProof/>
                <w:webHidden/>
              </w:rPr>
              <w:instrText xml:space="preserve"> PAGEREF _Toc138951360 \h </w:instrText>
            </w:r>
            <w:r>
              <w:rPr>
                <w:noProof/>
                <w:webHidden/>
              </w:rPr>
            </w:r>
            <w:r>
              <w:rPr>
                <w:noProof/>
                <w:webHidden/>
              </w:rPr>
              <w:fldChar w:fldCharType="separate"/>
            </w:r>
            <w:r>
              <w:rPr>
                <w:noProof/>
                <w:webHidden/>
              </w:rPr>
              <w:t>6</w:t>
            </w:r>
            <w:r>
              <w:rPr>
                <w:noProof/>
                <w:webHidden/>
              </w:rPr>
              <w:fldChar w:fldCharType="end"/>
            </w:r>
          </w:hyperlink>
        </w:p>
        <w:p w14:paraId="24E7F7E6" w14:textId="6886912F" w:rsidR="002A0AA2" w:rsidRDefault="002A0AA2">
          <w:pPr>
            <w:pStyle w:val="TOC2"/>
            <w:tabs>
              <w:tab w:val="right" w:leader="dot" w:pos="8296"/>
            </w:tabs>
            <w:rPr>
              <w:rFonts w:asciiTheme="minorHAnsi" w:eastAsiaTheme="minorEastAsia" w:hAnsiTheme="minorHAnsi"/>
              <w:noProof/>
              <w:sz w:val="22"/>
              <w14:ligatures w14:val="standardContextual"/>
            </w:rPr>
          </w:pPr>
          <w:hyperlink w:anchor="_Toc138951361" w:history="1">
            <w:r w:rsidRPr="00A564FE">
              <w:rPr>
                <w:rStyle w:val="Hyperlink"/>
                <w:rFonts w:cs="Arial"/>
                <w:noProof/>
              </w:rPr>
              <w:t>Linux</w:t>
            </w:r>
            <w:r>
              <w:rPr>
                <w:noProof/>
                <w:webHidden/>
              </w:rPr>
              <w:tab/>
            </w:r>
            <w:r>
              <w:rPr>
                <w:noProof/>
                <w:webHidden/>
              </w:rPr>
              <w:fldChar w:fldCharType="begin"/>
            </w:r>
            <w:r>
              <w:rPr>
                <w:noProof/>
                <w:webHidden/>
              </w:rPr>
              <w:instrText xml:space="preserve"> PAGEREF _Toc138951361 \h </w:instrText>
            </w:r>
            <w:r>
              <w:rPr>
                <w:noProof/>
                <w:webHidden/>
              </w:rPr>
            </w:r>
            <w:r>
              <w:rPr>
                <w:noProof/>
                <w:webHidden/>
              </w:rPr>
              <w:fldChar w:fldCharType="separate"/>
            </w:r>
            <w:r>
              <w:rPr>
                <w:noProof/>
                <w:webHidden/>
              </w:rPr>
              <w:t>6</w:t>
            </w:r>
            <w:r>
              <w:rPr>
                <w:noProof/>
                <w:webHidden/>
              </w:rPr>
              <w:fldChar w:fldCharType="end"/>
            </w:r>
          </w:hyperlink>
        </w:p>
        <w:p w14:paraId="721DEE0C" w14:textId="1E2A8BBE" w:rsidR="002A0AA2" w:rsidRDefault="002A0AA2">
          <w:pPr>
            <w:pStyle w:val="TOC2"/>
            <w:tabs>
              <w:tab w:val="right" w:leader="dot" w:pos="8296"/>
            </w:tabs>
            <w:rPr>
              <w:rFonts w:asciiTheme="minorHAnsi" w:eastAsiaTheme="minorEastAsia" w:hAnsiTheme="minorHAnsi"/>
              <w:noProof/>
              <w:sz w:val="22"/>
              <w14:ligatures w14:val="standardContextual"/>
            </w:rPr>
          </w:pPr>
          <w:hyperlink w:anchor="_Toc138951362" w:history="1">
            <w:r w:rsidRPr="00A564FE">
              <w:rPr>
                <w:rStyle w:val="Hyperlink"/>
                <w:rFonts w:cs="Arial"/>
                <w:noProof/>
              </w:rPr>
              <w:t>Mac</w:t>
            </w:r>
            <w:r>
              <w:rPr>
                <w:noProof/>
                <w:webHidden/>
              </w:rPr>
              <w:tab/>
            </w:r>
            <w:r>
              <w:rPr>
                <w:noProof/>
                <w:webHidden/>
              </w:rPr>
              <w:fldChar w:fldCharType="begin"/>
            </w:r>
            <w:r>
              <w:rPr>
                <w:noProof/>
                <w:webHidden/>
              </w:rPr>
              <w:instrText xml:space="preserve"> PAGEREF _Toc138951362 \h </w:instrText>
            </w:r>
            <w:r>
              <w:rPr>
                <w:noProof/>
                <w:webHidden/>
              </w:rPr>
            </w:r>
            <w:r>
              <w:rPr>
                <w:noProof/>
                <w:webHidden/>
              </w:rPr>
              <w:fldChar w:fldCharType="separate"/>
            </w:r>
            <w:r>
              <w:rPr>
                <w:noProof/>
                <w:webHidden/>
              </w:rPr>
              <w:t>6</w:t>
            </w:r>
            <w:r>
              <w:rPr>
                <w:noProof/>
                <w:webHidden/>
              </w:rPr>
              <w:fldChar w:fldCharType="end"/>
            </w:r>
          </w:hyperlink>
        </w:p>
        <w:p w14:paraId="014224BF" w14:textId="325B1440" w:rsidR="002A0AA2" w:rsidRDefault="002A0AA2">
          <w:pPr>
            <w:pStyle w:val="TOC1"/>
            <w:tabs>
              <w:tab w:val="right" w:leader="dot" w:pos="8296"/>
            </w:tabs>
            <w:rPr>
              <w:rFonts w:asciiTheme="minorHAnsi" w:eastAsiaTheme="minorEastAsia" w:hAnsiTheme="minorHAnsi"/>
              <w:noProof/>
              <w:sz w:val="22"/>
              <w14:ligatures w14:val="standardContextual"/>
            </w:rPr>
          </w:pPr>
          <w:hyperlink w:anchor="_Toc138951363" w:history="1">
            <w:r w:rsidRPr="00A564FE">
              <w:rPr>
                <w:rStyle w:val="Hyperlink"/>
                <w:rFonts w:cs="Arial"/>
                <w:noProof/>
              </w:rPr>
              <w:t>Usage</w:t>
            </w:r>
            <w:r>
              <w:rPr>
                <w:noProof/>
                <w:webHidden/>
              </w:rPr>
              <w:tab/>
            </w:r>
            <w:r>
              <w:rPr>
                <w:noProof/>
                <w:webHidden/>
              </w:rPr>
              <w:fldChar w:fldCharType="begin"/>
            </w:r>
            <w:r>
              <w:rPr>
                <w:noProof/>
                <w:webHidden/>
              </w:rPr>
              <w:instrText xml:space="preserve"> PAGEREF _Toc138951363 \h </w:instrText>
            </w:r>
            <w:r>
              <w:rPr>
                <w:noProof/>
                <w:webHidden/>
              </w:rPr>
            </w:r>
            <w:r>
              <w:rPr>
                <w:noProof/>
                <w:webHidden/>
              </w:rPr>
              <w:fldChar w:fldCharType="separate"/>
            </w:r>
            <w:r>
              <w:rPr>
                <w:noProof/>
                <w:webHidden/>
              </w:rPr>
              <w:t>7</w:t>
            </w:r>
            <w:r>
              <w:rPr>
                <w:noProof/>
                <w:webHidden/>
              </w:rPr>
              <w:fldChar w:fldCharType="end"/>
            </w:r>
          </w:hyperlink>
        </w:p>
        <w:p w14:paraId="61885387" w14:textId="3EC2ACA2" w:rsidR="002A0AA2" w:rsidRDefault="002A0AA2">
          <w:pPr>
            <w:pStyle w:val="TOC3"/>
            <w:tabs>
              <w:tab w:val="right" w:leader="dot" w:pos="8296"/>
            </w:tabs>
            <w:rPr>
              <w:rFonts w:asciiTheme="minorHAnsi" w:eastAsiaTheme="minorEastAsia" w:hAnsiTheme="minorHAnsi"/>
              <w:noProof/>
              <w:sz w:val="22"/>
              <w14:ligatures w14:val="standardContextual"/>
            </w:rPr>
          </w:pPr>
          <w:hyperlink w:anchor="_Toc138951364" w:history="1">
            <w:r w:rsidRPr="00A564FE">
              <w:rPr>
                <w:rStyle w:val="Hyperlink"/>
                <w:rFonts w:cs="Arial"/>
                <w:noProof/>
              </w:rPr>
              <w:t>Basic usage</w:t>
            </w:r>
            <w:r>
              <w:rPr>
                <w:noProof/>
                <w:webHidden/>
              </w:rPr>
              <w:tab/>
            </w:r>
            <w:r>
              <w:rPr>
                <w:noProof/>
                <w:webHidden/>
              </w:rPr>
              <w:fldChar w:fldCharType="begin"/>
            </w:r>
            <w:r>
              <w:rPr>
                <w:noProof/>
                <w:webHidden/>
              </w:rPr>
              <w:instrText xml:space="preserve"> PAGEREF _Toc138951364 \h </w:instrText>
            </w:r>
            <w:r>
              <w:rPr>
                <w:noProof/>
                <w:webHidden/>
              </w:rPr>
            </w:r>
            <w:r>
              <w:rPr>
                <w:noProof/>
                <w:webHidden/>
              </w:rPr>
              <w:fldChar w:fldCharType="separate"/>
            </w:r>
            <w:r>
              <w:rPr>
                <w:noProof/>
                <w:webHidden/>
              </w:rPr>
              <w:t>7</w:t>
            </w:r>
            <w:r>
              <w:rPr>
                <w:noProof/>
                <w:webHidden/>
              </w:rPr>
              <w:fldChar w:fldCharType="end"/>
            </w:r>
          </w:hyperlink>
        </w:p>
        <w:p w14:paraId="45F95F53" w14:textId="0A26F1BA" w:rsidR="002A0AA2" w:rsidRDefault="002A0AA2">
          <w:pPr>
            <w:pStyle w:val="TOC3"/>
            <w:tabs>
              <w:tab w:val="right" w:leader="dot" w:pos="8296"/>
            </w:tabs>
            <w:rPr>
              <w:rFonts w:asciiTheme="minorHAnsi" w:eastAsiaTheme="minorEastAsia" w:hAnsiTheme="minorHAnsi"/>
              <w:noProof/>
              <w:sz w:val="22"/>
              <w14:ligatures w14:val="standardContextual"/>
            </w:rPr>
          </w:pPr>
          <w:hyperlink w:anchor="_Toc138951365" w:history="1">
            <w:r w:rsidRPr="00A564FE">
              <w:rPr>
                <w:rStyle w:val="Hyperlink"/>
                <w:rFonts w:cs="Arial"/>
                <w:noProof/>
              </w:rPr>
              <w:t>Design monomer protein</w:t>
            </w:r>
            <w:r>
              <w:rPr>
                <w:noProof/>
                <w:webHidden/>
              </w:rPr>
              <w:tab/>
            </w:r>
            <w:r>
              <w:rPr>
                <w:noProof/>
                <w:webHidden/>
              </w:rPr>
              <w:fldChar w:fldCharType="begin"/>
            </w:r>
            <w:r>
              <w:rPr>
                <w:noProof/>
                <w:webHidden/>
              </w:rPr>
              <w:instrText xml:space="preserve"> PAGEREF _Toc138951365 \h </w:instrText>
            </w:r>
            <w:r>
              <w:rPr>
                <w:noProof/>
                <w:webHidden/>
              </w:rPr>
            </w:r>
            <w:r>
              <w:rPr>
                <w:noProof/>
                <w:webHidden/>
              </w:rPr>
              <w:fldChar w:fldCharType="separate"/>
            </w:r>
            <w:r>
              <w:rPr>
                <w:noProof/>
                <w:webHidden/>
              </w:rPr>
              <w:t>7</w:t>
            </w:r>
            <w:r>
              <w:rPr>
                <w:noProof/>
                <w:webHidden/>
              </w:rPr>
              <w:fldChar w:fldCharType="end"/>
            </w:r>
          </w:hyperlink>
        </w:p>
        <w:p w14:paraId="0ACACD12" w14:textId="519BE99E" w:rsidR="002A0AA2" w:rsidRDefault="002A0AA2">
          <w:pPr>
            <w:pStyle w:val="TOC3"/>
            <w:tabs>
              <w:tab w:val="right" w:leader="dot" w:pos="8296"/>
            </w:tabs>
            <w:rPr>
              <w:rFonts w:asciiTheme="minorHAnsi" w:eastAsiaTheme="minorEastAsia" w:hAnsiTheme="minorHAnsi"/>
              <w:noProof/>
              <w:sz w:val="22"/>
              <w14:ligatures w14:val="standardContextual"/>
            </w:rPr>
          </w:pPr>
          <w:hyperlink w:anchor="_Toc138951366" w:history="1">
            <w:r w:rsidRPr="00A564FE">
              <w:rPr>
                <w:rStyle w:val="Hyperlink"/>
                <w:rFonts w:cs="Arial"/>
                <w:noProof/>
              </w:rPr>
              <w:t>Design protein-protein interaction</w:t>
            </w:r>
            <w:r>
              <w:rPr>
                <w:noProof/>
                <w:webHidden/>
              </w:rPr>
              <w:tab/>
            </w:r>
            <w:r>
              <w:rPr>
                <w:noProof/>
                <w:webHidden/>
              </w:rPr>
              <w:fldChar w:fldCharType="begin"/>
            </w:r>
            <w:r>
              <w:rPr>
                <w:noProof/>
                <w:webHidden/>
              </w:rPr>
              <w:instrText xml:space="preserve"> PAGEREF _Toc138951366 \h </w:instrText>
            </w:r>
            <w:r>
              <w:rPr>
                <w:noProof/>
                <w:webHidden/>
              </w:rPr>
            </w:r>
            <w:r>
              <w:rPr>
                <w:noProof/>
                <w:webHidden/>
              </w:rPr>
              <w:fldChar w:fldCharType="separate"/>
            </w:r>
            <w:r>
              <w:rPr>
                <w:noProof/>
                <w:webHidden/>
              </w:rPr>
              <w:t>8</w:t>
            </w:r>
            <w:r>
              <w:rPr>
                <w:noProof/>
                <w:webHidden/>
              </w:rPr>
              <w:fldChar w:fldCharType="end"/>
            </w:r>
          </w:hyperlink>
        </w:p>
        <w:p w14:paraId="2129DDD1" w14:textId="7CC9795B" w:rsidR="002A0AA2" w:rsidRDefault="002A0AA2">
          <w:pPr>
            <w:pStyle w:val="TOC3"/>
            <w:tabs>
              <w:tab w:val="right" w:leader="dot" w:pos="8296"/>
            </w:tabs>
            <w:rPr>
              <w:rFonts w:asciiTheme="minorHAnsi" w:eastAsiaTheme="minorEastAsia" w:hAnsiTheme="minorHAnsi"/>
              <w:noProof/>
              <w:sz w:val="22"/>
              <w14:ligatures w14:val="standardContextual"/>
            </w:rPr>
          </w:pPr>
          <w:hyperlink w:anchor="_Toc138951367" w:history="1">
            <w:r w:rsidRPr="00A564FE">
              <w:rPr>
                <w:rStyle w:val="Hyperlink"/>
                <w:rFonts w:cs="Arial"/>
                <w:noProof/>
              </w:rPr>
              <w:t>Design protein-nucleic acid interaction</w:t>
            </w:r>
            <w:r>
              <w:rPr>
                <w:noProof/>
                <w:webHidden/>
              </w:rPr>
              <w:tab/>
            </w:r>
            <w:r>
              <w:rPr>
                <w:noProof/>
                <w:webHidden/>
              </w:rPr>
              <w:fldChar w:fldCharType="begin"/>
            </w:r>
            <w:r>
              <w:rPr>
                <w:noProof/>
                <w:webHidden/>
              </w:rPr>
              <w:instrText xml:space="preserve"> PAGEREF _Toc138951367 \h </w:instrText>
            </w:r>
            <w:r>
              <w:rPr>
                <w:noProof/>
                <w:webHidden/>
              </w:rPr>
            </w:r>
            <w:r>
              <w:rPr>
                <w:noProof/>
                <w:webHidden/>
              </w:rPr>
              <w:fldChar w:fldCharType="separate"/>
            </w:r>
            <w:r>
              <w:rPr>
                <w:noProof/>
                <w:webHidden/>
              </w:rPr>
              <w:t>8</w:t>
            </w:r>
            <w:r>
              <w:rPr>
                <w:noProof/>
                <w:webHidden/>
              </w:rPr>
              <w:fldChar w:fldCharType="end"/>
            </w:r>
          </w:hyperlink>
        </w:p>
        <w:p w14:paraId="5E2F7031" w14:textId="722BC122" w:rsidR="002A0AA2" w:rsidRDefault="002A0AA2">
          <w:pPr>
            <w:pStyle w:val="TOC3"/>
            <w:tabs>
              <w:tab w:val="right" w:leader="dot" w:pos="8296"/>
            </w:tabs>
            <w:rPr>
              <w:rFonts w:asciiTheme="minorHAnsi" w:eastAsiaTheme="minorEastAsia" w:hAnsiTheme="minorHAnsi"/>
              <w:noProof/>
              <w:sz w:val="22"/>
              <w14:ligatures w14:val="standardContextual"/>
            </w:rPr>
          </w:pPr>
          <w:hyperlink w:anchor="_Toc138951368" w:history="1">
            <w:r w:rsidRPr="00A564FE">
              <w:rPr>
                <w:rStyle w:val="Hyperlink"/>
                <w:rFonts w:cs="Arial"/>
                <w:noProof/>
              </w:rPr>
              <w:t>Design protein-ligand interaction</w:t>
            </w:r>
            <w:r>
              <w:rPr>
                <w:noProof/>
                <w:webHidden/>
              </w:rPr>
              <w:tab/>
            </w:r>
            <w:r>
              <w:rPr>
                <w:noProof/>
                <w:webHidden/>
              </w:rPr>
              <w:fldChar w:fldCharType="begin"/>
            </w:r>
            <w:r>
              <w:rPr>
                <w:noProof/>
                <w:webHidden/>
              </w:rPr>
              <w:instrText xml:space="preserve"> PAGEREF _Toc138951368 \h </w:instrText>
            </w:r>
            <w:r>
              <w:rPr>
                <w:noProof/>
                <w:webHidden/>
              </w:rPr>
            </w:r>
            <w:r>
              <w:rPr>
                <w:noProof/>
                <w:webHidden/>
              </w:rPr>
              <w:fldChar w:fldCharType="separate"/>
            </w:r>
            <w:r>
              <w:rPr>
                <w:noProof/>
                <w:webHidden/>
              </w:rPr>
              <w:t>8</w:t>
            </w:r>
            <w:r>
              <w:rPr>
                <w:noProof/>
                <w:webHidden/>
              </w:rPr>
              <w:fldChar w:fldCharType="end"/>
            </w:r>
          </w:hyperlink>
        </w:p>
        <w:p w14:paraId="5CEFFCC3" w14:textId="5E9A76D3" w:rsidR="002A0AA2" w:rsidRDefault="002A0AA2">
          <w:pPr>
            <w:pStyle w:val="TOC3"/>
            <w:tabs>
              <w:tab w:val="right" w:leader="dot" w:pos="8296"/>
            </w:tabs>
            <w:rPr>
              <w:rFonts w:asciiTheme="minorHAnsi" w:eastAsiaTheme="minorEastAsia" w:hAnsiTheme="minorHAnsi"/>
              <w:noProof/>
              <w:sz w:val="22"/>
              <w14:ligatures w14:val="standardContextual"/>
            </w:rPr>
          </w:pPr>
          <w:hyperlink w:anchor="_Toc138951369" w:history="1">
            <w:r w:rsidRPr="00A564FE">
              <w:rPr>
                <w:rStyle w:val="Hyperlink"/>
                <w:rFonts w:cs="Arial"/>
                <w:noProof/>
              </w:rPr>
              <w:t>Design enzyme</w:t>
            </w:r>
            <w:r>
              <w:rPr>
                <w:noProof/>
                <w:webHidden/>
              </w:rPr>
              <w:tab/>
            </w:r>
            <w:r>
              <w:rPr>
                <w:noProof/>
                <w:webHidden/>
              </w:rPr>
              <w:fldChar w:fldCharType="begin"/>
            </w:r>
            <w:r>
              <w:rPr>
                <w:noProof/>
                <w:webHidden/>
              </w:rPr>
              <w:instrText xml:space="preserve"> PAGEREF _Toc138951369 \h </w:instrText>
            </w:r>
            <w:r>
              <w:rPr>
                <w:noProof/>
                <w:webHidden/>
              </w:rPr>
            </w:r>
            <w:r>
              <w:rPr>
                <w:noProof/>
                <w:webHidden/>
              </w:rPr>
              <w:fldChar w:fldCharType="separate"/>
            </w:r>
            <w:r>
              <w:rPr>
                <w:noProof/>
                <w:webHidden/>
              </w:rPr>
              <w:t>10</w:t>
            </w:r>
            <w:r>
              <w:rPr>
                <w:noProof/>
                <w:webHidden/>
              </w:rPr>
              <w:fldChar w:fldCharType="end"/>
            </w:r>
          </w:hyperlink>
        </w:p>
        <w:p w14:paraId="7DC0B36E" w14:textId="7A07F4C0" w:rsidR="002A0AA2" w:rsidRDefault="002A0AA2">
          <w:pPr>
            <w:pStyle w:val="TOC3"/>
            <w:tabs>
              <w:tab w:val="right" w:leader="dot" w:pos="8296"/>
            </w:tabs>
            <w:rPr>
              <w:rFonts w:asciiTheme="minorHAnsi" w:eastAsiaTheme="minorEastAsia" w:hAnsiTheme="minorHAnsi"/>
              <w:noProof/>
              <w:sz w:val="22"/>
              <w14:ligatures w14:val="standardContextual"/>
            </w:rPr>
          </w:pPr>
          <w:hyperlink w:anchor="_Toc138951370" w:history="1">
            <w:r w:rsidRPr="00A564FE">
              <w:rPr>
                <w:rStyle w:val="Hyperlink"/>
                <w:rFonts w:cs="Arial"/>
                <w:noProof/>
              </w:rPr>
              <w:t>Design protein side-chain packing</w:t>
            </w:r>
            <w:r>
              <w:rPr>
                <w:noProof/>
                <w:webHidden/>
              </w:rPr>
              <w:tab/>
            </w:r>
            <w:r>
              <w:rPr>
                <w:noProof/>
                <w:webHidden/>
              </w:rPr>
              <w:fldChar w:fldCharType="begin"/>
            </w:r>
            <w:r>
              <w:rPr>
                <w:noProof/>
                <w:webHidden/>
              </w:rPr>
              <w:instrText xml:space="preserve"> PAGEREF _Toc138951370 \h </w:instrText>
            </w:r>
            <w:r>
              <w:rPr>
                <w:noProof/>
                <w:webHidden/>
              </w:rPr>
            </w:r>
            <w:r>
              <w:rPr>
                <w:noProof/>
                <w:webHidden/>
              </w:rPr>
              <w:fldChar w:fldCharType="separate"/>
            </w:r>
            <w:r>
              <w:rPr>
                <w:noProof/>
                <w:webHidden/>
              </w:rPr>
              <w:t>13</w:t>
            </w:r>
            <w:r>
              <w:rPr>
                <w:noProof/>
                <w:webHidden/>
              </w:rPr>
              <w:fldChar w:fldCharType="end"/>
            </w:r>
          </w:hyperlink>
        </w:p>
        <w:p w14:paraId="64B0870F" w14:textId="5C5912D8" w:rsidR="002A0AA2" w:rsidRDefault="002A0AA2">
          <w:pPr>
            <w:pStyle w:val="TOC2"/>
            <w:tabs>
              <w:tab w:val="right" w:leader="dot" w:pos="8296"/>
            </w:tabs>
            <w:rPr>
              <w:rFonts w:asciiTheme="minorHAnsi" w:eastAsiaTheme="minorEastAsia" w:hAnsiTheme="minorHAnsi"/>
              <w:noProof/>
              <w:sz w:val="22"/>
              <w14:ligatures w14:val="standardContextual"/>
            </w:rPr>
          </w:pPr>
          <w:hyperlink w:anchor="_Toc138951371" w:history="1">
            <w:r w:rsidRPr="00A564FE">
              <w:rPr>
                <w:rStyle w:val="Hyperlink"/>
                <w:rFonts w:cs="Arial"/>
                <w:noProof/>
              </w:rPr>
              <w:t>Repair incomplete protein side chain</w:t>
            </w:r>
            <w:r>
              <w:rPr>
                <w:noProof/>
                <w:webHidden/>
              </w:rPr>
              <w:tab/>
            </w:r>
            <w:r>
              <w:rPr>
                <w:noProof/>
                <w:webHidden/>
              </w:rPr>
              <w:fldChar w:fldCharType="begin"/>
            </w:r>
            <w:r>
              <w:rPr>
                <w:noProof/>
                <w:webHidden/>
              </w:rPr>
              <w:instrText xml:space="preserve"> PAGEREF _Toc138951371 \h </w:instrText>
            </w:r>
            <w:r>
              <w:rPr>
                <w:noProof/>
                <w:webHidden/>
              </w:rPr>
            </w:r>
            <w:r>
              <w:rPr>
                <w:noProof/>
                <w:webHidden/>
              </w:rPr>
              <w:fldChar w:fldCharType="separate"/>
            </w:r>
            <w:r>
              <w:rPr>
                <w:noProof/>
                <w:webHidden/>
              </w:rPr>
              <w:t>13</w:t>
            </w:r>
            <w:r>
              <w:rPr>
                <w:noProof/>
                <w:webHidden/>
              </w:rPr>
              <w:fldChar w:fldCharType="end"/>
            </w:r>
          </w:hyperlink>
        </w:p>
        <w:p w14:paraId="633A2D47" w14:textId="000C8288" w:rsidR="002A0AA2" w:rsidRDefault="002A0AA2">
          <w:pPr>
            <w:pStyle w:val="TOC2"/>
            <w:tabs>
              <w:tab w:val="right" w:leader="dot" w:pos="8296"/>
            </w:tabs>
            <w:rPr>
              <w:rFonts w:asciiTheme="minorHAnsi" w:eastAsiaTheme="minorEastAsia" w:hAnsiTheme="minorHAnsi"/>
              <w:noProof/>
              <w:sz w:val="22"/>
              <w14:ligatures w14:val="standardContextual"/>
            </w:rPr>
          </w:pPr>
          <w:hyperlink w:anchor="_Toc138951372" w:history="1">
            <w:r w:rsidRPr="00A564FE">
              <w:rPr>
                <w:rStyle w:val="Hyperlink"/>
                <w:rFonts w:cs="Arial"/>
                <w:noProof/>
              </w:rPr>
              <w:t>Protein structure energy minimization</w:t>
            </w:r>
            <w:r>
              <w:rPr>
                <w:noProof/>
                <w:webHidden/>
              </w:rPr>
              <w:tab/>
            </w:r>
            <w:r>
              <w:rPr>
                <w:noProof/>
                <w:webHidden/>
              </w:rPr>
              <w:fldChar w:fldCharType="begin"/>
            </w:r>
            <w:r>
              <w:rPr>
                <w:noProof/>
                <w:webHidden/>
              </w:rPr>
              <w:instrText xml:space="preserve"> PAGEREF _Toc138951372 \h </w:instrText>
            </w:r>
            <w:r>
              <w:rPr>
                <w:noProof/>
                <w:webHidden/>
              </w:rPr>
            </w:r>
            <w:r>
              <w:rPr>
                <w:noProof/>
                <w:webHidden/>
              </w:rPr>
              <w:fldChar w:fldCharType="separate"/>
            </w:r>
            <w:r>
              <w:rPr>
                <w:noProof/>
                <w:webHidden/>
              </w:rPr>
              <w:t>13</w:t>
            </w:r>
            <w:r>
              <w:rPr>
                <w:noProof/>
                <w:webHidden/>
              </w:rPr>
              <w:fldChar w:fldCharType="end"/>
            </w:r>
          </w:hyperlink>
        </w:p>
        <w:p w14:paraId="49E7ED09" w14:textId="0401A41A" w:rsidR="002A0AA2" w:rsidRDefault="002A0AA2">
          <w:pPr>
            <w:pStyle w:val="TOC2"/>
            <w:tabs>
              <w:tab w:val="right" w:leader="dot" w:pos="8296"/>
            </w:tabs>
            <w:rPr>
              <w:rFonts w:asciiTheme="minorHAnsi" w:eastAsiaTheme="minorEastAsia" w:hAnsiTheme="minorHAnsi"/>
              <w:noProof/>
              <w:sz w:val="22"/>
              <w14:ligatures w14:val="standardContextual"/>
            </w:rPr>
          </w:pPr>
          <w:hyperlink w:anchor="_Toc138951373" w:history="1">
            <w:r w:rsidRPr="00A564FE">
              <w:rPr>
                <w:rStyle w:val="Hyperlink"/>
                <w:rFonts w:cs="Arial"/>
                <w:noProof/>
              </w:rPr>
              <w:t>Build mutant structure model</w:t>
            </w:r>
            <w:r>
              <w:rPr>
                <w:noProof/>
                <w:webHidden/>
              </w:rPr>
              <w:tab/>
            </w:r>
            <w:r>
              <w:rPr>
                <w:noProof/>
                <w:webHidden/>
              </w:rPr>
              <w:fldChar w:fldCharType="begin"/>
            </w:r>
            <w:r>
              <w:rPr>
                <w:noProof/>
                <w:webHidden/>
              </w:rPr>
              <w:instrText xml:space="preserve"> PAGEREF _Toc138951373 \h </w:instrText>
            </w:r>
            <w:r>
              <w:rPr>
                <w:noProof/>
                <w:webHidden/>
              </w:rPr>
            </w:r>
            <w:r>
              <w:rPr>
                <w:noProof/>
                <w:webHidden/>
              </w:rPr>
              <w:fldChar w:fldCharType="separate"/>
            </w:r>
            <w:r>
              <w:rPr>
                <w:noProof/>
                <w:webHidden/>
              </w:rPr>
              <w:t>13</w:t>
            </w:r>
            <w:r>
              <w:rPr>
                <w:noProof/>
                <w:webHidden/>
              </w:rPr>
              <w:fldChar w:fldCharType="end"/>
            </w:r>
          </w:hyperlink>
        </w:p>
        <w:p w14:paraId="617D4FDA" w14:textId="247A6A11" w:rsidR="002A0AA2" w:rsidRDefault="002A0AA2">
          <w:pPr>
            <w:pStyle w:val="TOC2"/>
            <w:tabs>
              <w:tab w:val="right" w:leader="dot" w:pos="8296"/>
            </w:tabs>
            <w:rPr>
              <w:rFonts w:asciiTheme="minorHAnsi" w:eastAsiaTheme="minorEastAsia" w:hAnsiTheme="minorHAnsi"/>
              <w:noProof/>
              <w:sz w:val="22"/>
              <w14:ligatures w14:val="standardContextual"/>
            </w:rPr>
          </w:pPr>
          <w:hyperlink w:anchor="_Toc138951374" w:history="1">
            <w:r w:rsidRPr="00A564FE">
              <w:rPr>
                <w:rStyle w:val="Hyperlink"/>
                <w:rFonts w:cs="Arial"/>
                <w:noProof/>
              </w:rPr>
              <w:t>Add polar hydrogen atom</w:t>
            </w:r>
            <w:r>
              <w:rPr>
                <w:noProof/>
                <w:webHidden/>
              </w:rPr>
              <w:tab/>
            </w:r>
            <w:r>
              <w:rPr>
                <w:noProof/>
                <w:webHidden/>
              </w:rPr>
              <w:fldChar w:fldCharType="begin"/>
            </w:r>
            <w:r>
              <w:rPr>
                <w:noProof/>
                <w:webHidden/>
              </w:rPr>
              <w:instrText xml:space="preserve"> PAGEREF _Toc138951374 \h </w:instrText>
            </w:r>
            <w:r>
              <w:rPr>
                <w:noProof/>
                <w:webHidden/>
              </w:rPr>
            </w:r>
            <w:r>
              <w:rPr>
                <w:noProof/>
                <w:webHidden/>
              </w:rPr>
              <w:fldChar w:fldCharType="separate"/>
            </w:r>
            <w:r>
              <w:rPr>
                <w:noProof/>
                <w:webHidden/>
              </w:rPr>
              <w:t>14</w:t>
            </w:r>
            <w:r>
              <w:rPr>
                <w:noProof/>
                <w:webHidden/>
              </w:rPr>
              <w:fldChar w:fldCharType="end"/>
            </w:r>
          </w:hyperlink>
        </w:p>
        <w:p w14:paraId="1F6D5961" w14:textId="615F926B" w:rsidR="002A0AA2" w:rsidRDefault="002A0AA2">
          <w:pPr>
            <w:pStyle w:val="TOC2"/>
            <w:tabs>
              <w:tab w:val="right" w:leader="dot" w:pos="8296"/>
            </w:tabs>
            <w:rPr>
              <w:rFonts w:asciiTheme="minorHAnsi" w:eastAsiaTheme="minorEastAsia" w:hAnsiTheme="minorHAnsi"/>
              <w:noProof/>
              <w:sz w:val="22"/>
              <w14:ligatures w14:val="standardContextual"/>
            </w:rPr>
          </w:pPr>
          <w:hyperlink w:anchor="_Toc138951375" w:history="1">
            <w:r w:rsidRPr="00A564FE">
              <w:rPr>
                <w:rStyle w:val="Hyperlink"/>
                <w:rFonts w:cs="Arial"/>
                <w:noProof/>
              </w:rPr>
              <w:t>Optimize hydrogen's position to maximize hydrogen bonding network</w:t>
            </w:r>
            <w:r>
              <w:rPr>
                <w:noProof/>
                <w:webHidden/>
              </w:rPr>
              <w:tab/>
            </w:r>
            <w:r>
              <w:rPr>
                <w:noProof/>
                <w:webHidden/>
              </w:rPr>
              <w:fldChar w:fldCharType="begin"/>
            </w:r>
            <w:r>
              <w:rPr>
                <w:noProof/>
                <w:webHidden/>
              </w:rPr>
              <w:instrText xml:space="preserve"> PAGEREF _Toc138951375 \h </w:instrText>
            </w:r>
            <w:r>
              <w:rPr>
                <w:noProof/>
                <w:webHidden/>
              </w:rPr>
            </w:r>
            <w:r>
              <w:rPr>
                <w:noProof/>
                <w:webHidden/>
              </w:rPr>
              <w:fldChar w:fldCharType="separate"/>
            </w:r>
            <w:r>
              <w:rPr>
                <w:noProof/>
                <w:webHidden/>
              </w:rPr>
              <w:t>14</w:t>
            </w:r>
            <w:r>
              <w:rPr>
                <w:noProof/>
                <w:webHidden/>
              </w:rPr>
              <w:fldChar w:fldCharType="end"/>
            </w:r>
          </w:hyperlink>
        </w:p>
        <w:p w14:paraId="410AA964" w14:textId="738AF0C3" w:rsidR="002A0AA2" w:rsidRDefault="002A0AA2">
          <w:pPr>
            <w:pStyle w:val="TOC2"/>
            <w:tabs>
              <w:tab w:val="right" w:leader="dot" w:pos="8296"/>
            </w:tabs>
            <w:rPr>
              <w:rFonts w:asciiTheme="minorHAnsi" w:eastAsiaTheme="minorEastAsia" w:hAnsiTheme="minorHAnsi"/>
              <w:noProof/>
              <w:sz w:val="22"/>
              <w14:ligatures w14:val="standardContextual"/>
            </w:rPr>
          </w:pPr>
          <w:hyperlink w:anchor="_Toc138951376" w:history="1">
            <w:r w:rsidRPr="00A564FE">
              <w:rPr>
                <w:rStyle w:val="Hyperlink"/>
                <w:rFonts w:cs="Arial"/>
                <w:noProof/>
              </w:rPr>
              <w:t>Compute protein stability</w:t>
            </w:r>
            <w:r>
              <w:rPr>
                <w:noProof/>
                <w:webHidden/>
              </w:rPr>
              <w:tab/>
            </w:r>
            <w:r>
              <w:rPr>
                <w:noProof/>
                <w:webHidden/>
              </w:rPr>
              <w:fldChar w:fldCharType="begin"/>
            </w:r>
            <w:r>
              <w:rPr>
                <w:noProof/>
                <w:webHidden/>
              </w:rPr>
              <w:instrText xml:space="preserve"> PAGEREF _Toc138951376 \h </w:instrText>
            </w:r>
            <w:r>
              <w:rPr>
                <w:noProof/>
                <w:webHidden/>
              </w:rPr>
            </w:r>
            <w:r>
              <w:rPr>
                <w:noProof/>
                <w:webHidden/>
              </w:rPr>
              <w:fldChar w:fldCharType="separate"/>
            </w:r>
            <w:r>
              <w:rPr>
                <w:noProof/>
                <w:webHidden/>
              </w:rPr>
              <w:t>14</w:t>
            </w:r>
            <w:r>
              <w:rPr>
                <w:noProof/>
                <w:webHidden/>
              </w:rPr>
              <w:fldChar w:fldCharType="end"/>
            </w:r>
          </w:hyperlink>
        </w:p>
        <w:p w14:paraId="51114249" w14:textId="58EE2F42" w:rsidR="002A0AA2" w:rsidRDefault="002A0AA2">
          <w:pPr>
            <w:pStyle w:val="TOC2"/>
            <w:tabs>
              <w:tab w:val="right" w:leader="dot" w:pos="8296"/>
            </w:tabs>
            <w:rPr>
              <w:rFonts w:asciiTheme="minorHAnsi" w:eastAsiaTheme="minorEastAsia" w:hAnsiTheme="minorHAnsi"/>
              <w:noProof/>
              <w:sz w:val="22"/>
              <w14:ligatures w14:val="standardContextual"/>
            </w:rPr>
          </w:pPr>
          <w:hyperlink w:anchor="_Toc138951377" w:history="1">
            <w:r w:rsidRPr="00A564FE">
              <w:rPr>
                <w:rStyle w:val="Hyperlink"/>
                <w:rFonts w:cs="Arial"/>
                <w:noProof/>
              </w:rPr>
              <w:t>Compute protein interchain binding interaction</w:t>
            </w:r>
            <w:r>
              <w:rPr>
                <w:noProof/>
                <w:webHidden/>
              </w:rPr>
              <w:tab/>
            </w:r>
            <w:r>
              <w:rPr>
                <w:noProof/>
                <w:webHidden/>
              </w:rPr>
              <w:fldChar w:fldCharType="begin"/>
            </w:r>
            <w:r>
              <w:rPr>
                <w:noProof/>
                <w:webHidden/>
              </w:rPr>
              <w:instrText xml:space="preserve"> PAGEREF _Toc138951377 \h </w:instrText>
            </w:r>
            <w:r>
              <w:rPr>
                <w:noProof/>
                <w:webHidden/>
              </w:rPr>
            </w:r>
            <w:r>
              <w:rPr>
                <w:noProof/>
                <w:webHidden/>
              </w:rPr>
              <w:fldChar w:fldCharType="separate"/>
            </w:r>
            <w:r>
              <w:rPr>
                <w:noProof/>
                <w:webHidden/>
              </w:rPr>
              <w:t>15</w:t>
            </w:r>
            <w:r>
              <w:rPr>
                <w:noProof/>
                <w:webHidden/>
              </w:rPr>
              <w:fldChar w:fldCharType="end"/>
            </w:r>
          </w:hyperlink>
        </w:p>
        <w:p w14:paraId="1E28C602" w14:textId="4E61C251" w:rsidR="002A0AA2" w:rsidRDefault="002A0AA2">
          <w:pPr>
            <w:pStyle w:val="TOC1"/>
            <w:tabs>
              <w:tab w:val="right" w:leader="dot" w:pos="8296"/>
            </w:tabs>
            <w:rPr>
              <w:rFonts w:asciiTheme="minorHAnsi" w:eastAsiaTheme="minorEastAsia" w:hAnsiTheme="minorHAnsi"/>
              <w:noProof/>
              <w:sz w:val="22"/>
              <w14:ligatures w14:val="standardContextual"/>
            </w:rPr>
          </w:pPr>
          <w:hyperlink w:anchor="_Toc138951378" w:history="1">
            <w:r w:rsidRPr="00A564FE">
              <w:rPr>
                <w:rStyle w:val="Hyperlink"/>
                <w:rFonts w:cs="Arial"/>
                <w:noProof/>
              </w:rPr>
              <w:t>RESFILE</w:t>
            </w:r>
            <w:r>
              <w:rPr>
                <w:noProof/>
                <w:webHidden/>
              </w:rPr>
              <w:tab/>
            </w:r>
            <w:r>
              <w:rPr>
                <w:noProof/>
                <w:webHidden/>
              </w:rPr>
              <w:fldChar w:fldCharType="begin"/>
            </w:r>
            <w:r>
              <w:rPr>
                <w:noProof/>
                <w:webHidden/>
              </w:rPr>
              <w:instrText xml:space="preserve"> PAGEREF _Toc138951378 \h </w:instrText>
            </w:r>
            <w:r>
              <w:rPr>
                <w:noProof/>
                <w:webHidden/>
              </w:rPr>
            </w:r>
            <w:r>
              <w:rPr>
                <w:noProof/>
                <w:webHidden/>
              </w:rPr>
              <w:fldChar w:fldCharType="separate"/>
            </w:r>
            <w:r>
              <w:rPr>
                <w:noProof/>
                <w:webHidden/>
              </w:rPr>
              <w:t>15</w:t>
            </w:r>
            <w:r>
              <w:rPr>
                <w:noProof/>
                <w:webHidden/>
              </w:rPr>
              <w:fldChar w:fldCharType="end"/>
            </w:r>
          </w:hyperlink>
        </w:p>
        <w:p w14:paraId="1D410C40" w14:textId="26460DF2" w:rsidR="002A0AA2" w:rsidRDefault="002A0AA2">
          <w:pPr>
            <w:pStyle w:val="TOC1"/>
            <w:tabs>
              <w:tab w:val="right" w:leader="dot" w:pos="8296"/>
            </w:tabs>
            <w:rPr>
              <w:rFonts w:asciiTheme="minorHAnsi" w:eastAsiaTheme="minorEastAsia" w:hAnsiTheme="minorHAnsi"/>
              <w:noProof/>
              <w:sz w:val="22"/>
              <w14:ligatures w14:val="standardContextual"/>
            </w:rPr>
          </w:pPr>
          <w:hyperlink w:anchor="_Toc138951379" w:history="1">
            <w:r w:rsidRPr="00A564FE">
              <w:rPr>
                <w:rStyle w:val="Hyperlink"/>
                <w:rFonts w:cs="Arial"/>
                <w:noProof/>
              </w:rPr>
              <w:t>How to cite UniDesign?</w:t>
            </w:r>
            <w:r>
              <w:rPr>
                <w:noProof/>
                <w:webHidden/>
              </w:rPr>
              <w:tab/>
            </w:r>
            <w:r>
              <w:rPr>
                <w:noProof/>
                <w:webHidden/>
              </w:rPr>
              <w:fldChar w:fldCharType="begin"/>
            </w:r>
            <w:r>
              <w:rPr>
                <w:noProof/>
                <w:webHidden/>
              </w:rPr>
              <w:instrText xml:space="preserve"> PAGEREF _Toc138951379 \h </w:instrText>
            </w:r>
            <w:r>
              <w:rPr>
                <w:noProof/>
                <w:webHidden/>
              </w:rPr>
            </w:r>
            <w:r>
              <w:rPr>
                <w:noProof/>
                <w:webHidden/>
              </w:rPr>
              <w:fldChar w:fldCharType="separate"/>
            </w:r>
            <w:r>
              <w:rPr>
                <w:noProof/>
                <w:webHidden/>
              </w:rPr>
              <w:t>17</w:t>
            </w:r>
            <w:r>
              <w:rPr>
                <w:noProof/>
                <w:webHidden/>
              </w:rPr>
              <w:fldChar w:fldCharType="end"/>
            </w:r>
          </w:hyperlink>
        </w:p>
        <w:p w14:paraId="637FBEB3" w14:textId="3AC545B7" w:rsidR="002A0AA2" w:rsidRDefault="002A0AA2">
          <w:pPr>
            <w:pStyle w:val="TOC1"/>
            <w:tabs>
              <w:tab w:val="right" w:leader="dot" w:pos="8296"/>
            </w:tabs>
            <w:rPr>
              <w:rFonts w:asciiTheme="minorHAnsi" w:eastAsiaTheme="minorEastAsia" w:hAnsiTheme="minorHAnsi"/>
              <w:noProof/>
              <w:sz w:val="22"/>
              <w14:ligatures w14:val="standardContextual"/>
            </w:rPr>
          </w:pPr>
          <w:hyperlink w:anchor="_Toc138951380" w:history="1">
            <w:r w:rsidRPr="00A564FE">
              <w:rPr>
                <w:rStyle w:val="Hyperlink"/>
                <w:rFonts w:cs="Arial"/>
                <w:noProof/>
              </w:rPr>
              <w:t>References</w:t>
            </w:r>
            <w:r>
              <w:rPr>
                <w:noProof/>
                <w:webHidden/>
              </w:rPr>
              <w:tab/>
            </w:r>
            <w:r>
              <w:rPr>
                <w:noProof/>
                <w:webHidden/>
              </w:rPr>
              <w:fldChar w:fldCharType="begin"/>
            </w:r>
            <w:r>
              <w:rPr>
                <w:noProof/>
                <w:webHidden/>
              </w:rPr>
              <w:instrText xml:space="preserve"> PAGEREF _Toc138951380 \h </w:instrText>
            </w:r>
            <w:r>
              <w:rPr>
                <w:noProof/>
                <w:webHidden/>
              </w:rPr>
            </w:r>
            <w:r>
              <w:rPr>
                <w:noProof/>
                <w:webHidden/>
              </w:rPr>
              <w:fldChar w:fldCharType="separate"/>
            </w:r>
            <w:r>
              <w:rPr>
                <w:noProof/>
                <w:webHidden/>
              </w:rPr>
              <w:t>17</w:t>
            </w:r>
            <w:r>
              <w:rPr>
                <w:noProof/>
                <w:webHidden/>
              </w:rPr>
              <w:fldChar w:fldCharType="end"/>
            </w:r>
          </w:hyperlink>
        </w:p>
        <w:p w14:paraId="08F37647" w14:textId="36C3D5DC" w:rsidR="00C71808" w:rsidRPr="002F0C4B" w:rsidRDefault="00C71808">
          <w:pPr>
            <w:rPr>
              <w:rFonts w:cs="Arial"/>
            </w:rPr>
          </w:pPr>
          <w:r w:rsidRPr="002F0C4B">
            <w:rPr>
              <w:rFonts w:cs="Arial"/>
              <w:b/>
              <w:bCs/>
              <w:lang w:val="zh-CN"/>
            </w:rPr>
            <w:fldChar w:fldCharType="end"/>
          </w:r>
        </w:p>
      </w:sdtContent>
    </w:sdt>
    <w:p w14:paraId="7F0D3B09" w14:textId="77777777" w:rsidR="00C71808" w:rsidRPr="002F0C4B" w:rsidRDefault="00C71808" w:rsidP="00C71808">
      <w:pPr>
        <w:rPr>
          <w:rFonts w:cs="Arial"/>
        </w:rPr>
      </w:pPr>
    </w:p>
    <w:p w14:paraId="399EBFC8" w14:textId="77777777" w:rsidR="004015D8" w:rsidRPr="002F0C4B" w:rsidRDefault="004015D8" w:rsidP="00D263F0">
      <w:pPr>
        <w:rPr>
          <w:rFonts w:cs="Arial"/>
        </w:rPr>
        <w:sectPr w:rsidR="004015D8" w:rsidRPr="002F0C4B" w:rsidSect="00005F85">
          <w:footerReference w:type="default" r:id="rId8"/>
          <w:pgSz w:w="11906" w:h="16838"/>
          <w:pgMar w:top="1440" w:right="1800" w:bottom="1440" w:left="1800" w:header="851" w:footer="992" w:gutter="0"/>
          <w:cols w:space="425"/>
          <w:titlePg/>
          <w:docGrid w:type="lines" w:linePitch="312"/>
        </w:sectPr>
      </w:pPr>
    </w:p>
    <w:p w14:paraId="1A302AB5" w14:textId="77777777" w:rsidR="00D263F0" w:rsidRPr="002F0C4B" w:rsidRDefault="00D263F0" w:rsidP="003775E4">
      <w:pPr>
        <w:pStyle w:val="Heading1"/>
        <w:jc w:val="left"/>
        <w:rPr>
          <w:rFonts w:cs="Arial"/>
        </w:rPr>
      </w:pPr>
      <w:bookmarkStart w:id="0" w:name="_Toc138951352"/>
      <w:r w:rsidRPr="002F0C4B">
        <w:rPr>
          <w:rFonts w:cs="Arial"/>
        </w:rPr>
        <w:lastRenderedPageBreak/>
        <w:t>Overview</w:t>
      </w:r>
      <w:r w:rsidR="005E62BE" w:rsidRPr="002F0C4B">
        <w:rPr>
          <w:rFonts w:cs="Arial"/>
        </w:rPr>
        <w:t xml:space="preserve"> and features</w:t>
      </w:r>
      <w:bookmarkEnd w:id="0"/>
    </w:p>
    <w:p w14:paraId="5A52C055" w14:textId="7631C384" w:rsidR="00FD7B9E" w:rsidRPr="002F0C4B" w:rsidRDefault="004C5FEF" w:rsidP="00CA67A7">
      <w:pPr>
        <w:jc w:val="left"/>
        <w:rPr>
          <w:rFonts w:cs="Arial"/>
        </w:rPr>
      </w:pPr>
      <w:r w:rsidRPr="002F0C4B">
        <w:rPr>
          <w:rFonts w:cs="Arial"/>
        </w:rPr>
        <w:t>UniDesign</w:t>
      </w:r>
      <w:r w:rsidR="002304BE" w:rsidRPr="002F0C4B">
        <w:rPr>
          <w:rFonts w:cs="Arial"/>
        </w:rPr>
        <w:t xml:space="preserve"> is </w:t>
      </w:r>
      <w:r w:rsidR="00A02C66" w:rsidRPr="002F0C4B">
        <w:rPr>
          <w:rFonts w:cs="Arial"/>
        </w:rPr>
        <w:t>a</w:t>
      </w:r>
      <w:r w:rsidR="00674321" w:rsidRPr="002F0C4B">
        <w:rPr>
          <w:rFonts w:cs="Arial"/>
        </w:rPr>
        <w:t xml:space="preserve"> </w:t>
      </w:r>
      <w:r w:rsidR="00281329" w:rsidRPr="00281329">
        <w:rPr>
          <w:rFonts w:cs="Arial"/>
        </w:rPr>
        <w:t>computational</w:t>
      </w:r>
      <w:r w:rsidR="00A02C66" w:rsidRPr="00281329">
        <w:rPr>
          <w:rFonts w:cs="Arial"/>
        </w:rPr>
        <w:t xml:space="preserve"> </w:t>
      </w:r>
      <w:r w:rsidR="00281329" w:rsidRPr="00281329">
        <w:rPr>
          <w:rFonts w:cs="Arial"/>
        </w:rPr>
        <w:t>framework</w:t>
      </w:r>
      <w:r w:rsidRPr="00281329">
        <w:rPr>
          <w:rFonts w:cs="Arial"/>
        </w:rPr>
        <w:t xml:space="preserve"> for protein </w:t>
      </w:r>
      <w:r w:rsidR="003775E4">
        <w:rPr>
          <w:rFonts w:cs="Arial"/>
        </w:rPr>
        <w:t>d</w:t>
      </w:r>
      <w:r w:rsidRPr="00281329">
        <w:rPr>
          <w:rFonts w:cs="Arial"/>
        </w:rPr>
        <w:t>esign</w:t>
      </w:r>
      <w:r w:rsidR="00D263F0" w:rsidRPr="00281329">
        <w:rPr>
          <w:rFonts w:cs="Arial"/>
        </w:rPr>
        <w:t>,</w:t>
      </w:r>
      <w:r w:rsidR="00AC3A46">
        <w:rPr>
          <w:rFonts w:cs="Arial"/>
        </w:rPr>
        <w:t xml:space="preserve"> targeting a diversity of</w:t>
      </w:r>
      <w:r w:rsidR="00D263F0" w:rsidRPr="002F0C4B">
        <w:rPr>
          <w:rFonts w:cs="Arial"/>
        </w:rPr>
        <w:t xml:space="preserve"> protein design</w:t>
      </w:r>
      <w:r w:rsidR="0073748E" w:rsidRPr="002F0C4B">
        <w:rPr>
          <w:rFonts w:cs="Arial"/>
        </w:rPr>
        <w:t xml:space="preserve"> and engineering</w:t>
      </w:r>
      <w:r w:rsidR="00AC3A46">
        <w:rPr>
          <w:rFonts w:cs="Arial"/>
        </w:rPr>
        <w:t xml:space="preserve"> tasks, and it can also be used for </w:t>
      </w:r>
      <w:r w:rsidR="00D263F0" w:rsidRPr="002F0C4B">
        <w:rPr>
          <w:rFonts w:cs="Arial"/>
        </w:rPr>
        <w:t>protein structure modeling and scoring.</w:t>
      </w:r>
      <w:r w:rsidR="00136CE1" w:rsidRPr="002F0C4B">
        <w:rPr>
          <w:rFonts w:cs="Arial"/>
        </w:rPr>
        <w:t xml:space="preserve"> </w:t>
      </w:r>
      <w:r w:rsidR="00D263F0" w:rsidRPr="002F0C4B">
        <w:rPr>
          <w:rFonts w:cs="Arial"/>
        </w:rPr>
        <w:t xml:space="preserve">UniDesign is extended </w:t>
      </w:r>
      <w:r w:rsidR="00B35854">
        <w:rPr>
          <w:rFonts w:cs="Arial"/>
        </w:rPr>
        <w:t xml:space="preserve">mainly </w:t>
      </w:r>
      <w:r w:rsidR="00D263F0" w:rsidRPr="002F0C4B">
        <w:rPr>
          <w:rFonts w:cs="Arial"/>
        </w:rPr>
        <w:t>from</w:t>
      </w:r>
      <w:r w:rsidR="00991C84">
        <w:rPr>
          <w:rFonts w:cs="Arial"/>
        </w:rPr>
        <w:t xml:space="preserve"> the</w:t>
      </w:r>
      <w:r w:rsidR="00AC3A46">
        <w:rPr>
          <w:rFonts w:cs="Arial"/>
        </w:rPr>
        <w:t xml:space="preserve"> </w:t>
      </w:r>
      <w:hyperlink r:id="rId9" w:history="1">
        <w:r w:rsidR="00136CE1" w:rsidRPr="00AC3A46">
          <w:rPr>
            <w:rStyle w:val="Hyperlink"/>
            <w:rFonts w:cs="Arial"/>
          </w:rPr>
          <w:t>EvoEF2</w:t>
        </w:r>
      </w:hyperlink>
      <w:r w:rsidR="00991C84">
        <w:rPr>
          <w:rFonts w:cs="Arial"/>
        </w:rPr>
        <w:t xml:space="preserve"> protein design program with the evolutionary feature taken from</w:t>
      </w:r>
      <w:r w:rsidR="00862757" w:rsidRPr="002F0C4B">
        <w:rPr>
          <w:rFonts w:cs="Arial"/>
        </w:rPr>
        <w:t xml:space="preserve"> </w:t>
      </w:r>
      <w:hyperlink r:id="rId10" w:history="1">
        <w:r w:rsidR="00D263F0" w:rsidRPr="00AC3A46">
          <w:rPr>
            <w:rStyle w:val="Hyperlink"/>
            <w:rFonts w:cs="Arial"/>
          </w:rPr>
          <w:t>EvoDesign</w:t>
        </w:r>
      </w:hyperlink>
      <w:r w:rsidR="00991C84">
        <w:rPr>
          <w:rFonts w:cs="Arial"/>
        </w:rPr>
        <w:t xml:space="preserve">, but it has </w:t>
      </w:r>
      <w:r w:rsidR="00136CE1" w:rsidRPr="002F0C4B">
        <w:rPr>
          <w:rFonts w:cs="Arial"/>
        </w:rPr>
        <w:t>many new features.</w:t>
      </w:r>
      <w:r w:rsidR="00991C84">
        <w:rPr>
          <w:rFonts w:cs="Arial"/>
        </w:rPr>
        <w:t xml:space="preserve"> In general, </w:t>
      </w:r>
      <w:r w:rsidR="00FD7B9E" w:rsidRPr="002F0C4B">
        <w:rPr>
          <w:rFonts w:cs="Arial"/>
        </w:rPr>
        <w:t>UniDesign</w:t>
      </w:r>
      <w:r w:rsidR="00AC3A46">
        <w:rPr>
          <w:rFonts w:cs="Arial"/>
        </w:rPr>
        <w:t xml:space="preserve"> </w:t>
      </w:r>
      <w:r w:rsidR="005E172A">
        <w:rPr>
          <w:rFonts w:cs="Arial"/>
        </w:rPr>
        <w:t>applies</w:t>
      </w:r>
      <w:r w:rsidR="00991C84">
        <w:rPr>
          <w:rFonts w:cs="Arial"/>
        </w:rPr>
        <w:t xml:space="preserve"> to </w:t>
      </w:r>
      <w:r w:rsidR="00FD7B9E" w:rsidRPr="002F0C4B">
        <w:rPr>
          <w:rFonts w:cs="Arial"/>
        </w:rPr>
        <w:t>but not limited to the following tasks:</w:t>
      </w:r>
    </w:p>
    <w:p w14:paraId="33A961E2" w14:textId="339BEBBE" w:rsidR="00FD7B9E" w:rsidRPr="002F0C4B" w:rsidRDefault="00FD7B9E" w:rsidP="003775E4">
      <w:pPr>
        <w:pStyle w:val="ListParagraph"/>
        <w:numPr>
          <w:ilvl w:val="0"/>
          <w:numId w:val="2"/>
        </w:numPr>
        <w:ind w:firstLineChars="0"/>
        <w:jc w:val="left"/>
        <w:rPr>
          <w:rFonts w:cs="Arial"/>
        </w:rPr>
      </w:pPr>
      <w:r w:rsidRPr="002F0C4B">
        <w:rPr>
          <w:rFonts w:cs="Arial"/>
        </w:rPr>
        <w:t>Protein design:</w:t>
      </w:r>
    </w:p>
    <w:p w14:paraId="041CEF40" w14:textId="52096B4C" w:rsidR="00FD7B9E" w:rsidRPr="00991C84" w:rsidRDefault="00FD7B9E" w:rsidP="00991C84">
      <w:pPr>
        <w:pStyle w:val="ListParagraph"/>
        <w:numPr>
          <w:ilvl w:val="0"/>
          <w:numId w:val="6"/>
        </w:numPr>
        <w:ind w:firstLineChars="0"/>
        <w:jc w:val="left"/>
        <w:rPr>
          <w:rFonts w:cs="Arial"/>
        </w:rPr>
      </w:pPr>
      <w:r w:rsidRPr="00991C84">
        <w:rPr>
          <w:rFonts w:cs="Arial"/>
        </w:rPr>
        <w:t>design monomer proteins</w:t>
      </w:r>
    </w:p>
    <w:p w14:paraId="65131D0D" w14:textId="4E66115C" w:rsidR="00FD7B9E" w:rsidRPr="00991C84" w:rsidRDefault="009E027A" w:rsidP="00991C84">
      <w:pPr>
        <w:pStyle w:val="ListParagraph"/>
        <w:numPr>
          <w:ilvl w:val="0"/>
          <w:numId w:val="6"/>
        </w:numPr>
        <w:ind w:firstLineChars="0"/>
        <w:jc w:val="left"/>
        <w:rPr>
          <w:rFonts w:cs="Arial"/>
        </w:rPr>
      </w:pPr>
      <w:r w:rsidRPr="00991C84">
        <w:rPr>
          <w:rFonts w:cs="Arial"/>
        </w:rPr>
        <w:t xml:space="preserve">design </w:t>
      </w:r>
      <w:r w:rsidR="00FD7B9E" w:rsidRPr="00991C84">
        <w:rPr>
          <w:rFonts w:cs="Arial"/>
        </w:rPr>
        <w:t>protein-protein interactions</w:t>
      </w:r>
    </w:p>
    <w:p w14:paraId="294E5B68" w14:textId="3CB4CC97" w:rsidR="00FD7B9E" w:rsidRPr="00991C84" w:rsidRDefault="009E027A" w:rsidP="00991C84">
      <w:pPr>
        <w:pStyle w:val="ListParagraph"/>
        <w:numPr>
          <w:ilvl w:val="0"/>
          <w:numId w:val="6"/>
        </w:numPr>
        <w:ind w:firstLineChars="0"/>
        <w:jc w:val="left"/>
        <w:rPr>
          <w:rFonts w:cs="Arial"/>
        </w:rPr>
      </w:pPr>
      <w:r w:rsidRPr="00991C84">
        <w:rPr>
          <w:rFonts w:cs="Arial"/>
        </w:rPr>
        <w:t xml:space="preserve">design </w:t>
      </w:r>
      <w:r w:rsidR="00FD7B9E" w:rsidRPr="00991C84">
        <w:rPr>
          <w:rFonts w:cs="Arial"/>
        </w:rPr>
        <w:t>protein-ligand interactions</w:t>
      </w:r>
    </w:p>
    <w:p w14:paraId="3E157CE6" w14:textId="7F199258" w:rsidR="00FD7B9E" w:rsidRPr="00991C84" w:rsidRDefault="009E027A" w:rsidP="00991C84">
      <w:pPr>
        <w:pStyle w:val="ListParagraph"/>
        <w:numPr>
          <w:ilvl w:val="0"/>
          <w:numId w:val="6"/>
        </w:numPr>
        <w:ind w:firstLineChars="0"/>
        <w:jc w:val="left"/>
        <w:rPr>
          <w:rFonts w:cs="Arial"/>
        </w:rPr>
      </w:pPr>
      <w:r w:rsidRPr="00991C84">
        <w:rPr>
          <w:rFonts w:cs="Arial"/>
        </w:rPr>
        <w:t xml:space="preserve">design </w:t>
      </w:r>
      <w:r w:rsidR="00FD7B9E" w:rsidRPr="00991C84">
        <w:rPr>
          <w:rFonts w:cs="Arial"/>
        </w:rPr>
        <w:t>protein-nucleic acid interactions</w:t>
      </w:r>
    </w:p>
    <w:p w14:paraId="59654E68" w14:textId="131043D7" w:rsidR="00FD7B9E" w:rsidRPr="00991C84" w:rsidRDefault="009E027A" w:rsidP="00991C84">
      <w:pPr>
        <w:pStyle w:val="ListParagraph"/>
        <w:numPr>
          <w:ilvl w:val="0"/>
          <w:numId w:val="6"/>
        </w:numPr>
        <w:ind w:firstLineChars="0"/>
        <w:jc w:val="left"/>
        <w:rPr>
          <w:rFonts w:cs="Arial"/>
        </w:rPr>
      </w:pPr>
      <w:r w:rsidRPr="00991C84">
        <w:rPr>
          <w:rFonts w:cs="Arial"/>
        </w:rPr>
        <w:t xml:space="preserve">design </w:t>
      </w:r>
      <w:r w:rsidR="00FD7B9E" w:rsidRPr="00991C84">
        <w:rPr>
          <w:rFonts w:cs="Arial"/>
        </w:rPr>
        <w:t>enzymes</w:t>
      </w:r>
    </w:p>
    <w:p w14:paraId="1E7DD73B" w14:textId="7FAFA3FF" w:rsidR="00FD7B9E" w:rsidRPr="002F0C4B" w:rsidRDefault="00FD7B9E" w:rsidP="003775E4">
      <w:pPr>
        <w:pStyle w:val="ListParagraph"/>
        <w:numPr>
          <w:ilvl w:val="0"/>
          <w:numId w:val="2"/>
        </w:numPr>
        <w:ind w:firstLineChars="0"/>
        <w:jc w:val="left"/>
        <w:rPr>
          <w:rFonts w:cs="Arial"/>
        </w:rPr>
      </w:pPr>
      <w:r w:rsidRPr="002F0C4B">
        <w:rPr>
          <w:rFonts w:cs="Arial"/>
        </w:rPr>
        <w:t>Protein structure modeling:</w:t>
      </w:r>
    </w:p>
    <w:p w14:paraId="5CB6B80A" w14:textId="1CFF565A" w:rsidR="00FD7B9E" w:rsidRPr="00150C95" w:rsidRDefault="00FD7B9E" w:rsidP="00150C95">
      <w:pPr>
        <w:pStyle w:val="ListParagraph"/>
        <w:numPr>
          <w:ilvl w:val="0"/>
          <w:numId w:val="7"/>
        </w:numPr>
        <w:ind w:firstLineChars="0"/>
        <w:jc w:val="left"/>
        <w:rPr>
          <w:rFonts w:cs="Arial"/>
        </w:rPr>
      </w:pPr>
      <w:r w:rsidRPr="00150C95">
        <w:rPr>
          <w:rFonts w:cs="Arial"/>
        </w:rPr>
        <w:t>protein side-chain packing</w:t>
      </w:r>
    </w:p>
    <w:p w14:paraId="68BF4E04" w14:textId="16B2E5F4" w:rsidR="00FD7B9E" w:rsidRPr="00150C95" w:rsidRDefault="00FD7B9E" w:rsidP="00150C95">
      <w:pPr>
        <w:pStyle w:val="ListParagraph"/>
        <w:numPr>
          <w:ilvl w:val="0"/>
          <w:numId w:val="7"/>
        </w:numPr>
        <w:ind w:firstLineChars="0"/>
        <w:jc w:val="left"/>
        <w:rPr>
          <w:rFonts w:cs="Arial"/>
        </w:rPr>
      </w:pPr>
      <w:r w:rsidRPr="00150C95">
        <w:rPr>
          <w:rFonts w:cs="Arial"/>
        </w:rPr>
        <w:t xml:space="preserve">repair </w:t>
      </w:r>
      <w:r w:rsidR="00150C95">
        <w:rPr>
          <w:rFonts w:cs="Arial"/>
        </w:rPr>
        <w:t xml:space="preserve">incomplete </w:t>
      </w:r>
      <w:r w:rsidRPr="00150C95">
        <w:rPr>
          <w:rFonts w:cs="Arial"/>
        </w:rPr>
        <w:t>protein sidechains</w:t>
      </w:r>
    </w:p>
    <w:p w14:paraId="0E20EF5C" w14:textId="45FFE887" w:rsidR="00FD7B9E" w:rsidRPr="00150C95" w:rsidRDefault="00FD7B9E" w:rsidP="00150C95">
      <w:pPr>
        <w:pStyle w:val="ListParagraph"/>
        <w:numPr>
          <w:ilvl w:val="0"/>
          <w:numId w:val="7"/>
        </w:numPr>
        <w:ind w:firstLineChars="0"/>
        <w:jc w:val="left"/>
        <w:rPr>
          <w:rFonts w:cs="Arial"/>
        </w:rPr>
      </w:pPr>
      <w:r w:rsidRPr="00150C95">
        <w:rPr>
          <w:rFonts w:cs="Arial"/>
        </w:rPr>
        <w:t>protein minimization</w:t>
      </w:r>
      <w:r w:rsidR="00150C95">
        <w:rPr>
          <w:rFonts w:cs="Arial"/>
        </w:rPr>
        <w:t xml:space="preserve"> to remove sidechain clashes</w:t>
      </w:r>
    </w:p>
    <w:p w14:paraId="208B5239" w14:textId="2A5A800A" w:rsidR="00FD7B9E" w:rsidRPr="00150C95" w:rsidRDefault="00FD7B9E" w:rsidP="00150C95">
      <w:pPr>
        <w:pStyle w:val="ListParagraph"/>
        <w:numPr>
          <w:ilvl w:val="0"/>
          <w:numId w:val="7"/>
        </w:numPr>
        <w:ind w:firstLineChars="0"/>
        <w:jc w:val="left"/>
        <w:rPr>
          <w:rFonts w:cs="Arial"/>
        </w:rPr>
      </w:pPr>
      <w:r w:rsidRPr="00150C95">
        <w:rPr>
          <w:rFonts w:cs="Arial"/>
        </w:rPr>
        <w:t>build mutant struc</w:t>
      </w:r>
      <w:r w:rsidR="00FD0167" w:rsidRPr="00150C95">
        <w:rPr>
          <w:rFonts w:cs="Arial"/>
        </w:rPr>
        <w:t>t</w:t>
      </w:r>
      <w:r w:rsidRPr="00150C95">
        <w:rPr>
          <w:rFonts w:cs="Arial"/>
        </w:rPr>
        <w:t>ur</w:t>
      </w:r>
      <w:r w:rsidR="00D430AB" w:rsidRPr="00150C95">
        <w:rPr>
          <w:rFonts w:cs="Arial"/>
        </w:rPr>
        <w:t>al</w:t>
      </w:r>
      <w:r w:rsidRPr="00150C95">
        <w:rPr>
          <w:rFonts w:cs="Arial"/>
        </w:rPr>
        <w:t xml:space="preserve"> models</w:t>
      </w:r>
    </w:p>
    <w:p w14:paraId="1BDE1838" w14:textId="228423D9" w:rsidR="00FD7B9E" w:rsidRPr="00150C95" w:rsidRDefault="00FD7B9E" w:rsidP="00150C95">
      <w:pPr>
        <w:pStyle w:val="ListParagraph"/>
        <w:numPr>
          <w:ilvl w:val="0"/>
          <w:numId w:val="7"/>
        </w:numPr>
        <w:ind w:firstLineChars="0"/>
        <w:jc w:val="left"/>
        <w:rPr>
          <w:rFonts w:cs="Arial"/>
        </w:rPr>
      </w:pPr>
      <w:r w:rsidRPr="00150C95">
        <w:rPr>
          <w:rFonts w:cs="Arial"/>
        </w:rPr>
        <w:t>add polar hydrogen atoms</w:t>
      </w:r>
    </w:p>
    <w:p w14:paraId="3253E912" w14:textId="425FEFE8" w:rsidR="00FD7B9E" w:rsidRPr="00150C95" w:rsidRDefault="00FD7B9E" w:rsidP="00150C95">
      <w:pPr>
        <w:pStyle w:val="ListParagraph"/>
        <w:numPr>
          <w:ilvl w:val="0"/>
          <w:numId w:val="7"/>
        </w:numPr>
        <w:ind w:firstLineChars="0"/>
        <w:jc w:val="left"/>
        <w:rPr>
          <w:rFonts w:cs="Arial"/>
        </w:rPr>
      </w:pPr>
      <w:r w:rsidRPr="00150C95">
        <w:rPr>
          <w:rFonts w:cs="Arial"/>
        </w:rPr>
        <w:t>optimi</w:t>
      </w:r>
      <w:r w:rsidR="00D430AB" w:rsidRPr="00150C95">
        <w:rPr>
          <w:rFonts w:cs="Arial"/>
        </w:rPr>
        <w:t>ze hydrogen</w:t>
      </w:r>
      <w:r w:rsidR="001616DB" w:rsidRPr="00150C95">
        <w:rPr>
          <w:rFonts w:cs="Arial"/>
        </w:rPr>
        <w:t xml:space="preserve"> atom</w:t>
      </w:r>
      <w:r w:rsidR="00D430AB" w:rsidRPr="00150C95">
        <w:rPr>
          <w:rFonts w:cs="Arial"/>
        </w:rPr>
        <w:t>'s position</w:t>
      </w:r>
    </w:p>
    <w:p w14:paraId="58213160" w14:textId="4462A7E4" w:rsidR="00FD7B9E" w:rsidRPr="002F0C4B" w:rsidRDefault="00991C84" w:rsidP="003775E4">
      <w:pPr>
        <w:pStyle w:val="ListParagraph"/>
        <w:numPr>
          <w:ilvl w:val="0"/>
          <w:numId w:val="2"/>
        </w:numPr>
        <w:ind w:firstLineChars="0"/>
        <w:jc w:val="left"/>
        <w:rPr>
          <w:rFonts w:cs="Arial"/>
        </w:rPr>
      </w:pPr>
      <w:r>
        <w:rPr>
          <w:rFonts w:cs="Arial"/>
        </w:rPr>
        <w:t>Protein</w:t>
      </w:r>
      <w:r w:rsidR="00FD7B9E" w:rsidRPr="002F0C4B">
        <w:rPr>
          <w:rFonts w:cs="Arial"/>
        </w:rPr>
        <w:t xml:space="preserve"> scoring:</w:t>
      </w:r>
    </w:p>
    <w:p w14:paraId="0C7027EA" w14:textId="1A79BD62" w:rsidR="00FD7B9E" w:rsidRPr="00150C95" w:rsidRDefault="00150C95" w:rsidP="00150C95">
      <w:pPr>
        <w:pStyle w:val="ListParagraph"/>
        <w:numPr>
          <w:ilvl w:val="0"/>
          <w:numId w:val="8"/>
        </w:numPr>
        <w:ind w:firstLineChars="0"/>
        <w:jc w:val="left"/>
        <w:rPr>
          <w:rFonts w:cs="Arial"/>
        </w:rPr>
      </w:pPr>
      <w:r>
        <w:rPr>
          <w:rFonts w:cs="Arial"/>
        </w:rPr>
        <w:t>compute</w:t>
      </w:r>
      <w:r w:rsidR="00FD7B9E" w:rsidRPr="00150C95">
        <w:rPr>
          <w:rFonts w:cs="Arial"/>
        </w:rPr>
        <w:t xml:space="preserve"> protein stability</w:t>
      </w:r>
    </w:p>
    <w:p w14:paraId="45B7EF09" w14:textId="1783C290" w:rsidR="00FD7B9E" w:rsidRPr="00150C95" w:rsidRDefault="00150C95" w:rsidP="00150C95">
      <w:pPr>
        <w:pStyle w:val="ListParagraph"/>
        <w:numPr>
          <w:ilvl w:val="0"/>
          <w:numId w:val="8"/>
        </w:numPr>
        <w:ind w:firstLineChars="0"/>
        <w:jc w:val="left"/>
        <w:rPr>
          <w:rFonts w:cs="Arial"/>
        </w:rPr>
      </w:pPr>
      <w:bookmarkStart w:id="1" w:name="_Hlk138943210"/>
      <w:r>
        <w:rPr>
          <w:rFonts w:cs="Arial"/>
        </w:rPr>
        <w:t>compute</w:t>
      </w:r>
      <w:r w:rsidR="00FD7B9E" w:rsidRPr="00150C95">
        <w:rPr>
          <w:rFonts w:cs="Arial"/>
        </w:rPr>
        <w:t xml:space="preserve"> protein</w:t>
      </w:r>
      <w:r>
        <w:rPr>
          <w:rFonts w:cs="Arial"/>
        </w:rPr>
        <w:t xml:space="preserve"> interchain binding</w:t>
      </w:r>
      <w:r w:rsidR="00FD7B9E" w:rsidRPr="00150C95">
        <w:rPr>
          <w:rFonts w:cs="Arial"/>
        </w:rPr>
        <w:t xml:space="preserve"> </w:t>
      </w:r>
      <w:r>
        <w:rPr>
          <w:rFonts w:cs="Arial"/>
        </w:rPr>
        <w:t>interaction</w:t>
      </w:r>
      <w:bookmarkEnd w:id="1"/>
    </w:p>
    <w:p w14:paraId="3C59FA7F" w14:textId="77777777" w:rsidR="00386AB4" w:rsidRPr="002F0C4B" w:rsidRDefault="00386AB4" w:rsidP="003775E4">
      <w:pPr>
        <w:pStyle w:val="Heading1"/>
        <w:jc w:val="left"/>
        <w:rPr>
          <w:rFonts w:cs="Arial"/>
        </w:rPr>
      </w:pPr>
      <w:bookmarkStart w:id="2" w:name="_Toc138951353"/>
      <w:r w:rsidRPr="002F0C4B">
        <w:rPr>
          <w:rFonts w:cs="Arial"/>
        </w:rPr>
        <w:t>License</w:t>
      </w:r>
      <w:bookmarkEnd w:id="2"/>
    </w:p>
    <w:p w14:paraId="62EBA5E3" w14:textId="77777777" w:rsidR="00386AB4" w:rsidRPr="002F0C4B" w:rsidRDefault="00386AB4" w:rsidP="003775E4">
      <w:pPr>
        <w:jc w:val="left"/>
        <w:rPr>
          <w:rFonts w:cs="Arial"/>
        </w:rPr>
      </w:pPr>
      <w:r w:rsidRPr="002F0C4B">
        <w:rPr>
          <w:rFonts w:cs="Arial"/>
        </w:rPr>
        <w:t>The MIT License (MIT)</w:t>
      </w:r>
    </w:p>
    <w:p w14:paraId="64681D4F" w14:textId="77777777" w:rsidR="00CD726A" w:rsidRDefault="00386AB4" w:rsidP="003775E4">
      <w:pPr>
        <w:jc w:val="left"/>
        <w:rPr>
          <w:rFonts w:cs="Arial"/>
        </w:rPr>
      </w:pPr>
      <w:r w:rsidRPr="002F0C4B">
        <w:rPr>
          <w:rFonts w:cs="Arial"/>
        </w:rPr>
        <w:t>Copyright (c) Xiaoqiang Huang</w:t>
      </w:r>
    </w:p>
    <w:p w14:paraId="0547E7CF" w14:textId="3C3BF64B" w:rsidR="00386AB4" w:rsidRPr="002F0C4B" w:rsidRDefault="007D66E7" w:rsidP="003775E4">
      <w:pPr>
        <w:jc w:val="left"/>
        <w:rPr>
          <w:rFonts w:cs="Arial"/>
        </w:rPr>
      </w:pPr>
      <w:r w:rsidRPr="0034772D">
        <w:rPr>
          <w:rFonts w:cs="Arial"/>
        </w:rPr>
        <w:t>xiaoqiah@outlook.com</w:t>
      </w:r>
      <w:r>
        <w:rPr>
          <w:rFonts w:cs="Arial"/>
        </w:rPr>
        <w:t xml:space="preserve"> or </w:t>
      </w:r>
      <w:r w:rsidRPr="0034772D">
        <w:rPr>
          <w:rFonts w:cs="Arial"/>
        </w:rPr>
        <w:t>xiaoqiah@umich.edu</w:t>
      </w:r>
    </w:p>
    <w:p w14:paraId="3294AAB8" w14:textId="77777777" w:rsidR="00386AB4" w:rsidRPr="002F0C4B" w:rsidRDefault="00386AB4" w:rsidP="003775E4">
      <w:pPr>
        <w:jc w:val="left"/>
        <w:rPr>
          <w:rFonts w:cs="Arial"/>
        </w:rPr>
      </w:pPr>
    </w:p>
    <w:p w14:paraId="0C66295E" w14:textId="77777777" w:rsidR="00386AB4" w:rsidRPr="002F0C4B" w:rsidRDefault="00386AB4" w:rsidP="003775E4">
      <w:pPr>
        <w:jc w:val="left"/>
        <w:rPr>
          <w:rFonts w:cs="Arial"/>
        </w:rPr>
      </w:pPr>
      <w:r w:rsidRPr="002F0C4B">
        <w:rPr>
          <w:rFonts w:cs="Arial"/>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64DAA6E" w14:textId="77777777" w:rsidR="00386AB4" w:rsidRPr="002F0C4B" w:rsidRDefault="00386AB4" w:rsidP="003775E4">
      <w:pPr>
        <w:jc w:val="left"/>
        <w:rPr>
          <w:rFonts w:cs="Arial"/>
        </w:rPr>
      </w:pPr>
    </w:p>
    <w:p w14:paraId="2C90090A" w14:textId="77777777" w:rsidR="00386AB4" w:rsidRPr="002F0C4B" w:rsidRDefault="00386AB4" w:rsidP="003775E4">
      <w:pPr>
        <w:jc w:val="left"/>
        <w:rPr>
          <w:rFonts w:cs="Arial"/>
        </w:rPr>
      </w:pPr>
      <w:r w:rsidRPr="002F0C4B">
        <w:rPr>
          <w:rFonts w:cs="Arial"/>
        </w:rPr>
        <w:t>The above copyright notice and this permission notice shall be included in all copies or substantial portions of the Software.</w:t>
      </w:r>
    </w:p>
    <w:p w14:paraId="2CB79EA0" w14:textId="77777777" w:rsidR="00386AB4" w:rsidRPr="002F0C4B" w:rsidRDefault="00386AB4" w:rsidP="003775E4">
      <w:pPr>
        <w:jc w:val="left"/>
        <w:rPr>
          <w:rFonts w:cs="Arial"/>
        </w:rPr>
      </w:pPr>
    </w:p>
    <w:p w14:paraId="1B4D195F" w14:textId="77777777" w:rsidR="00386AB4" w:rsidRPr="002F0C4B" w:rsidRDefault="00386AB4" w:rsidP="003775E4">
      <w:pPr>
        <w:jc w:val="left"/>
        <w:rPr>
          <w:rFonts w:cs="Arial"/>
        </w:rPr>
      </w:pPr>
      <w:r w:rsidRPr="002F0C4B">
        <w:rPr>
          <w:rFonts w:cs="Arial"/>
        </w:rPr>
        <w:t xml:space="preserve">THE SOFTWARE IS PROVIDED "AS IS", WITHOUT WARRANTY OF ANY KIND, EXPRESS OR IMPLIED, INCLUDING BUT NOT LIMITED TO THE WARRANTIES OF MERCHANTABILITY, FITNESS FOR A PARTICULAR PURPOSE AND </w:t>
      </w:r>
      <w:r w:rsidRPr="002F0C4B">
        <w:rPr>
          <w:rFonts w:cs="Arial"/>
        </w:rPr>
        <w:lastRenderedPageBreak/>
        <w:t>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7D322A8" w14:textId="77777777" w:rsidR="00386AB4" w:rsidRPr="002F0C4B" w:rsidRDefault="00386AB4" w:rsidP="003775E4">
      <w:pPr>
        <w:pStyle w:val="Heading1"/>
        <w:jc w:val="left"/>
        <w:rPr>
          <w:rFonts w:cs="Arial"/>
        </w:rPr>
      </w:pPr>
      <w:bookmarkStart w:id="3" w:name="_Toc138951354"/>
      <w:r w:rsidRPr="002F0C4B">
        <w:rPr>
          <w:rFonts w:cs="Arial"/>
        </w:rPr>
        <w:t>Software availability</w:t>
      </w:r>
      <w:bookmarkEnd w:id="3"/>
    </w:p>
    <w:p w14:paraId="79E57C5E" w14:textId="3D20AE92" w:rsidR="004015D8" w:rsidRPr="002F0C4B" w:rsidRDefault="000E5F66" w:rsidP="003775E4">
      <w:pPr>
        <w:jc w:val="left"/>
        <w:rPr>
          <w:rFonts w:cs="Arial"/>
        </w:rPr>
      </w:pPr>
      <w:r>
        <w:rPr>
          <w:rFonts w:cs="Arial"/>
        </w:rPr>
        <w:t xml:space="preserve">UniDesign is fully open-sourced at </w:t>
      </w:r>
      <w:r w:rsidRPr="00A1261D">
        <w:rPr>
          <w:rFonts w:cs="Arial"/>
          <w:szCs w:val="21"/>
        </w:rPr>
        <w:t>https://github.com/tommyhuangthu/UniDesign</w:t>
      </w:r>
      <w:r w:rsidR="00386AB4" w:rsidRPr="002F0C4B">
        <w:rPr>
          <w:rFonts w:cs="Arial"/>
        </w:rPr>
        <w:t>.</w:t>
      </w:r>
    </w:p>
    <w:p w14:paraId="73E10D5E" w14:textId="55FE6D02" w:rsidR="00FD7B9E" w:rsidRPr="002F0C4B" w:rsidRDefault="00EE3E63" w:rsidP="003775E4">
      <w:pPr>
        <w:pStyle w:val="Heading1"/>
        <w:jc w:val="left"/>
        <w:rPr>
          <w:rFonts w:cs="Arial"/>
        </w:rPr>
      </w:pPr>
      <w:bookmarkStart w:id="4" w:name="_Toc138951355"/>
      <w:r w:rsidRPr="002F0C4B">
        <w:rPr>
          <w:rFonts w:cs="Arial"/>
        </w:rPr>
        <w:t xml:space="preserve">Why </w:t>
      </w:r>
      <w:r w:rsidR="00FD7B9E" w:rsidRPr="002F0C4B">
        <w:rPr>
          <w:rFonts w:cs="Arial"/>
        </w:rPr>
        <w:t>UniDesign</w:t>
      </w:r>
      <w:r w:rsidRPr="002F0C4B">
        <w:rPr>
          <w:rFonts w:cs="Arial"/>
        </w:rPr>
        <w:t>?</w:t>
      </w:r>
      <w:bookmarkEnd w:id="4"/>
    </w:p>
    <w:p w14:paraId="1BCACCA8" w14:textId="60BEAFC6" w:rsidR="00005F85" w:rsidRPr="002F0C4B" w:rsidRDefault="00005F85" w:rsidP="000E5F66">
      <w:pPr>
        <w:jc w:val="left"/>
        <w:rPr>
          <w:rFonts w:cs="Arial"/>
        </w:rPr>
      </w:pPr>
      <w:r w:rsidRPr="002F0C4B">
        <w:rPr>
          <w:rFonts w:cs="Arial"/>
        </w:rPr>
        <w:t>UniDesign is developed based on two</w:t>
      </w:r>
      <w:r w:rsidR="005E172A">
        <w:rPr>
          <w:rFonts w:cs="Arial"/>
        </w:rPr>
        <w:t xml:space="preserve"> </w:t>
      </w:r>
      <w:r w:rsidR="005E172A">
        <w:rPr>
          <w:rFonts w:cs="Arial" w:hint="eastAsia"/>
        </w:rPr>
        <w:t>previous</w:t>
      </w:r>
      <w:r w:rsidRPr="002F0C4B">
        <w:rPr>
          <w:rFonts w:cs="Arial"/>
        </w:rPr>
        <w:t xml:space="preserve"> protein design programs,</w:t>
      </w:r>
      <w:r w:rsidR="00CD726A">
        <w:rPr>
          <w:rFonts w:cs="Arial"/>
        </w:rPr>
        <w:t xml:space="preserve"> </w:t>
      </w:r>
      <w:r w:rsidRPr="002F0C4B">
        <w:rPr>
          <w:rFonts w:cs="Arial"/>
        </w:rPr>
        <w:t>EvoDesign</w:t>
      </w:r>
      <w:r w:rsidR="005E172A">
        <w:rPr>
          <w:rFonts w:cs="Arial"/>
        </w:rPr>
        <w:t xml:space="preserve"> </w:t>
      </w:r>
      <w:r w:rsidR="000467B5" w:rsidRPr="002F0C4B">
        <w:rPr>
          <w:rFonts w:cs="Arial"/>
        </w:rPr>
        <w:fldChar w:fldCharType="begin">
          <w:fldData xml:space="preserve">PEVuZE5vdGU+PENpdGU+PEF1dGhvcj5NaXRyYTwvQXV0aG9yPjxZZWFyPjIwMTM8L1llYXI+PFJl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</w:fldData>
        </w:fldChar>
      </w:r>
      <w:r w:rsidR="005E172A">
        <w:rPr>
          <w:rFonts w:cs="Arial"/>
        </w:rPr>
        <w:instrText xml:space="preserve"> ADDIN EN.CITE </w:instrText>
      </w:r>
      <w:r w:rsidR="005E172A">
        <w:rPr>
          <w:rFonts w:cs="Arial"/>
        </w:rPr>
        <w:fldChar w:fldCharType="begin">
          <w:fldData xml:space="preserve">PEVuZE5vdGU+PENpdGU+PEF1dGhvcj5NaXRyYTwvQXV0aG9yPjxZZWFyPjIwMTM8L1llYXI+PFJl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</w:fldData>
        </w:fldChar>
      </w:r>
      <w:r w:rsidR="005E172A">
        <w:rPr>
          <w:rFonts w:cs="Arial"/>
        </w:rPr>
        <w:instrText xml:space="preserve"> ADDIN EN.CITE.DATA </w:instrText>
      </w:r>
      <w:r w:rsidR="005E172A">
        <w:rPr>
          <w:rFonts w:cs="Arial"/>
        </w:rPr>
      </w:r>
      <w:r w:rsidR="005E172A">
        <w:rPr>
          <w:rFonts w:cs="Arial"/>
        </w:rPr>
        <w:fldChar w:fldCharType="end"/>
      </w:r>
      <w:r w:rsidR="000467B5" w:rsidRPr="002F0C4B">
        <w:rPr>
          <w:rFonts w:cs="Arial"/>
        </w:rPr>
        <w:fldChar w:fldCharType="separate"/>
      </w:r>
      <w:r w:rsidR="005E172A">
        <w:rPr>
          <w:rFonts w:cs="Arial"/>
          <w:noProof/>
        </w:rPr>
        <w:t>(</w:t>
      </w:r>
      <w:hyperlink w:anchor="_ENREF_1" w:tooltip="Mitra, 2013 #1581" w:history="1">
        <w:r w:rsidR="005E172A" w:rsidRPr="005E172A">
          <w:rPr>
            <w:rFonts w:cs="Arial"/>
            <w:i/>
            <w:noProof/>
          </w:rPr>
          <w:t>1</w:t>
        </w:r>
      </w:hyperlink>
      <w:r w:rsidR="005E172A" w:rsidRPr="005E172A">
        <w:rPr>
          <w:rFonts w:cs="Arial"/>
          <w:i/>
          <w:noProof/>
        </w:rPr>
        <w:t xml:space="preserve">, </w:t>
      </w:r>
      <w:hyperlink w:anchor="_ENREF_2" w:tooltip="Pearce, 2019 #1798" w:history="1">
        <w:r w:rsidR="005E172A" w:rsidRPr="005E172A">
          <w:rPr>
            <w:rFonts w:cs="Arial"/>
            <w:i/>
            <w:noProof/>
          </w:rPr>
          <w:t>2</w:t>
        </w:r>
      </w:hyperlink>
      <w:r w:rsidR="005E172A">
        <w:rPr>
          <w:rFonts w:cs="Arial"/>
          <w:noProof/>
        </w:rPr>
        <w:t>)</w:t>
      </w:r>
      <w:r w:rsidR="000467B5" w:rsidRPr="002F0C4B">
        <w:rPr>
          <w:rFonts w:cs="Arial"/>
        </w:rPr>
        <w:fldChar w:fldCharType="end"/>
      </w:r>
      <w:hyperlink w:anchor="_ENREF_1" w:tooltip="Pearce, 2019 #1798" w:history="1"/>
      <w:r w:rsidRPr="002F0C4B">
        <w:rPr>
          <w:rFonts w:cs="Arial"/>
        </w:rPr>
        <w:t xml:space="preserve"> and EvoEF2</w:t>
      </w:r>
      <w:r w:rsidR="005E172A">
        <w:rPr>
          <w:rFonts w:cs="Arial"/>
        </w:rPr>
        <w:t xml:space="preserve"> </w:t>
      </w:r>
      <w:r w:rsidR="00677AF3" w:rsidRPr="002F0C4B">
        <w:rPr>
          <w:rFonts w:cs="Arial"/>
        </w:rPr>
        <w:fldChar w:fldCharType="begin"/>
      </w:r>
      <w:r w:rsidR="005E172A">
        <w:rPr>
          <w:rFonts w:cs="Arial"/>
        </w:rPr>
        <w:instrText xml:space="preserve"> ADDIN EN.CITE &lt;EndNote&gt;&lt;Cite&gt;&lt;Author&gt;Huang&lt;/Author&gt;&lt;Year&gt;2020&lt;/Year&gt;&lt;RecNum&gt;2211&lt;/RecNum&gt;&lt;DisplayText&gt;(&lt;style face="italic"&gt;3&lt;/style&gt;)&lt;/DisplayText&gt;&lt;record&gt;&lt;rec-number&gt;2211&lt;/rec-number&gt;&lt;foreign-keys&gt;&lt;key app="EN" db-id="traazpwagsfez5e0exnpt0d8expdw5wee5dv" timestamp="1572292770" guid="53f722d2-0b0e-46fb-b9da-e732ee7794c2"&gt;2211&lt;/key&gt;&lt;/foreign-keys&gt;&lt;ref-type name="Journal Article"&gt;17&lt;/ref-type&gt;&lt;contributors&gt;&lt;authors&gt;&lt;author&gt;Huang, X.&lt;/author&gt;&lt;author&gt;Pearce, R.&lt;/author&gt;&lt;author&gt;Zhang, Y.&lt;/author&gt;&lt;/authors&gt;&lt;/contributors&gt;&lt;titles&gt;&lt;title&gt;EvoEF2: accurate and fast energy function for computational protein design&lt;/title&gt;&lt;secondary-title&gt;Bioinformatics&lt;/secondary-title&gt;&lt;/titles&gt;&lt;periodical&gt;&lt;full-title&gt;Bioinformatics&lt;/full-title&gt;&lt;abbr-1&gt;Bioinformatics&lt;/abbr-1&gt;&lt;abbr-2&gt;Bioinformatics&lt;/abbr-2&gt;&lt;/periodical&gt;&lt;pages&gt;1135-1142&lt;/pages&gt;&lt;volume&gt;36&lt;/volume&gt;&lt;number&gt;4&lt;/number&gt;&lt;dates&gt;&lt;year&gt;2020&lt;/year&gt;&lt;/dates&gt;&lt;isbn&gt;1367-4803&lt;/isbn&gt;&lt;urls&gt;&lt;/urls&gt;&lt;custom1&gt;btz740&lt;/custom1&gt;&lt;electronic-resource-num&gt;10.1093/bioinformatics/btz740&lt;/electronic-resource-num&gt;&lt;research-notes&gt;EvoEF2&lt;/research-notes&gt;&lt;access-date&gt;10/28/2019&lt;/access-date&gt;&lt;/record&gt;&lt;/Cite&gt;&lt;/EndNote&gt;</w:instrText>
      </w:r>
      <w:r w:rsidR="00677AF3" w:rsidRPr="002F0C4B">
        <w:rPr>
          <w:rFonts w:cs="Arial"/>
        </w:rPr>
        <w:fldChar w:fldCharType="separate"/>
      </w:r>
      <w:r w:rsidR="005E172A">
        <w:rPr>
          <w:rFonts w:cs="Arial"/>
          <w:noProof/>
        </w:rPr>
        <w:t>(</w:t>
      </w:r>
      <w:hyperlink w:anchor="_ENREF_3" w:tooltip="Huang, 2020 #2211" w:history="1">
        <w:r w:rsidR="005E172A" w:rsidRPr="005E172A">
          <w:rPr>
            <w:rFonts w:cs="Arial"/>
            <w:i/>
            <w:noProof/>
          </w:rPr>
          <w:t>3</w:t>
        </w:r>
      </w:hyperlink>
      <w:r w:rsidR="005E172A">
        <w:rPr>
          <w:rFonts w:cs="Arial"/>
          <w:noProof/>
        </w:rPr>
        <w:t>)</w:t>
      </w:r>
      <w:r w:rsidR="00677AF3" w:rsidRPr="002F0C4B">
        <w:rPr>
          <w:rFonts w:cs="Arial"/>
        </w:rPr>
        <w:fldChar w:fldCharType="end"/>
      </w:r>
      <w:r w:rsidRPr="002F0C4B">
        <w:rPr>
          <w:rFonts w:cs="Arial"/>
        </w:rPr>
        <w:t>.</w:t>
      </w:r>
    </w:p>
    <w:p w14:paraId="4E1A0619" w14:textId="61F5755B" w:rsidR="00D263F0" w:rsidRPr="002F0C4B" w:rsidRDefault="00D263F0" w:rsidP="003775E4">
      <w:pPr>
        <w:ind w:firstLine="360"/>
        <w:jc w:val="left"/>
        <w:rPr>
          <w:rFonts w:cs="Arial"/>
        </w:rPr>
      </w:pPr>
      <w:r w:rsidRPr="002F0C4B">
        <w:rPr>
          <w:rFonts w:cs="Arial"/>
        </w:rPr>
        <w:t>EvoDesign is an evolution-based</w:t>
      </w:r>
      <w:r w:rsidR="00136CE1" w:rsidRPr="002F0C4B">
        <w:rPr>
          <w:rFonts w:cs="Arial"/>
        </w:rPr>
        <w:t xml:space="preserve"> approach to</w:t>
      </w:r>
      <w:r w:rsidRPr="002F0C4B">
        <w:rPr>
          <w:rFonts w:cs="Arial"/>
        </w:rPr>
        <w:t xml:space="preserve"> de novo protein sequence design </w:t>
      </w:r>
      <w:r w:rsidR="00136CE1" w:rsidRPr="002F0C4B">
        <w:rPr>
          <w:rFonts w:cs="Arial"/>
        </w:rPr>
        <w:t>for monomers and protein-protein interactions. The first version of EvoDesign</w:t>
      </w:r>
      <w:r w:rsidRPr="002F0C4B">
        <w:rPr>
          <w:rFonts w:cs="Arial"/>
        </w:rPr>
        <w:t xml:space="preserve"> was released in 2013</w:t>
      </w:r>
      <w:r w:rsidR="005E172A">
        <w:rPr>
          <w:rFonts w:cs="Arial"/>
        </w:rPr>
        <w:t xml:space="preserve"> </w:t>
      </w:r>
      <w:r w:rsidR="00677AF3" w:rsidRPr="002F0C4B">
        <w:rPr>
          <w:rFonts w:cs="Arial"/>
        </w:rPr>
        <w:fldChar w:fldCharType="begin"/>
      </w:r>
      <w:r w:rsidR="005E172A">
        <w:rPr>
          <w:rFonts w:cs="Arial"/>
        </w:rPr>
        <w:instrText xml:space="preserve"> ADDIN EN.CITE &lt;EndNote&gt;&lt;Cite&gt;&lt;Author&gt;Mitra&lt;/Author&gt;&lt;Year&gt;2013&lt;/Year&gt;&lt;RecNum&gt;1581&lt;/RecNum&gt;&lt;DisplayText&gt;(&lt;style face="italic"&gt;1&lt;/style&gt;)&lt;/DisplayText&gt;&lt;record&gt;&lt;rec-number&gt;1581&lt;/rec-number&gt;&lt;foreign-keys&gt;&lt;key app="EN" db-id="traazpwagsfez5e0exnpt0d8expdw5wee5dv" timestamp="1530244518" guid="21ce36f6-a24e-4c1e-810e-6d566c2ec94c"&gt;1581&lt;/key&gt;&lt;key app="ENWeb" db-id=""&gt;0&lt;/key&gt;&lt;/foreign-keys&gt;&lt;ref-type name="Journal Article"&gt;17&lt;/ref-type&gt;&lt;contributors&gt;&lt;authors&gt;&lt;author&gt;Mitra, P.&lt;/author&gt;&lt;author&gt;Shultis, D.&lt;/author&gt;&lt;author&gt;Zhang, Y.&lt;/author&gt;&lt;/authors&gt;&lt;/contributors&gt;&lt;auth-address&gt;Department of Computational Medicine and Bioinformatics, University of Michigan, Ann Arbor, MI 48109 USA.&lt;/auth-address&gt;&lt;titles&gt;&lt;title&gt;EvoDesign: de novo protein design based on structural and evolutionary profiles&lt;/title&gt;&lt;secondary-title&gt;Nucleic Acids Res&lt;/secondary-title&gt;&lt;alt-title&gt;Nucleic acids research&lt;/alt-title&gt;&lt;/titles&gt;&lt;periodical&gt;&lt;full-title&gt;Nucleic Acids Research&lt;/full-title&gt;&lt;abbr-1&gt;Nucleic Acids Res.&lt;/abbr-1&gt;&lt;abbr-2&gt;Nucleic Acids Res&lt;/abbr-2&gt;&lt;/periodical&gt;&lt;alt-periodical&gt;&lt;full-title&gt;Nucleic Acids Research&lt;/full-title&gt;&lt;abbr-1&gt;Nucleic Acids Res.&lt;/abbr-1&gt;&lt;abbr-2&gt;Nucleic Acids Res&lt;/abbr-2&gt;&lt;/alt-periodical&gt;&lt;pages&gt;W273-280&lt;/pages&gt;&lt;volume&gt;41&lt;/volume&gt;&lt;number&gt;Web Server issue&lt;/number&gt;&lt;keywords&gt;&lt;keyword&gt;Evolution, Molecular&lt;/keyword&gt;&lt;keyword&gt;Internet&lt;/keyword&gt;&lt;keyword&gt;Monte Carlo Method&lt;/keyword&gt;&lt;keyword&gt;Protein Conformation&lt;/keyword&gt;&lt;keyword&gt;Protein Engineering/*methods&lt;/keyword&gt;&lt;keyword&gt;Sequence Analysis, Protein&lt;/keyword&gt;&lt;keyword&gt;*Software&lt;/keyword&gt;&lt;/keywords&gt;&lt;dates&gt;&lt;year&gt;2013&lt;/year&gt;&lt;pub-dates&gt;&lt;date&gt;Jul&lt;/date&gt;&lt;/pub-dates&gt;&lt;/dates&gt;&lt;isbn&gt;1362-4962 (Electronic)&amp;#xD;0305-1048 (Linking)&lt;/isbn&gt;&lt;accession-num&gt;23671331&lt;/accession-num&gt;&lt;urls&gt;&lt;related-urls&gt;&lt;url&gt;http://www.ncbi.nlm.nih.gov/pubmed/23671331&lt;/url&gt;&lt;/related-urls&gt;&lt;/urls&gt;&lt;custom2&gt;3692067&lt;/custom2&gt;&lt;electronic-resource-num&gt;10.1093/nar/gkt384&lt;/electronic-resource-num&gt;&lt;research-notes&gt;EvoDesign&lt;/research-notes&gt;&lt;/record&gt;&lt;/Cite&gt;&lt;/EndNote&gt;</w:instrText>
      </w:r>
      <w:r w:rsidR="00677AF3" w:rsidRPr="002F0C4B">
        <w:rPr>
          <w:rFonts w:cs="Arial"/>
        </w:rPr>
        <w:fldChar w:fldCharType="separate"/>
      </w:r>
      <w:r w:rsidR="005E172A">
        <w:rPr>
          <w:rFonts w:cs="Arial"/>
          <w:noProof/>
        </w:rPr>
        <w:t>(</w:t>
      </w:r>
      <w:hyperlink w:anchor="_ENREF_1" w:tooltip="Mitra, 2013 #1581" w:history="1">
        <w:r w:rsidR="005E172A" w:rsidRPr="005E172A">
          <w:rPr>
            <w:rFonts w:cs="Arial"/>
            <w:i/>
            <w:noProof/>
          </w:rPr>
          <w:t>1</w:t>
        </w:r>
      </w:hyperlink>
      <w:r w:rsidR="005E172A">
        <w:rPr>
          <w:rFonts w:cs="Arial"/>
          <w:noProof/>
        </w:rPr>
        <w:t>)</w:t>
      </w:r>
      <w:r w:rsidR="00677AF3" w:rsidRPr="002F0C4B">
        <w:rPr>
          <w:rFonts w:cs="Arial"/>
        </w:rPr>
        <w:fldChar w:fldCharType="end"/>
      </w:r>
      <w:r w:rsidRPr="002F0C4B">
        <w:rPr>
          <w:rFonts w:cs="Arial"/>
        </w:rPr>
        <w:t xml:space="preserve">. </w:t>
      </w:r>
      <w:r w:rsidR="00136CE1" w:rsidRPr="002F0C4B">
        <w:rPr>
          <w:rFonts w:cs="Arial"/>
        </w:rPr>
        <w:t>At that time, f</w:t>
      </w:r>
      <w:r w:rsidRPr="002F0C4B">
        <w:rPr>
          <w:rFonts w:cs="Arial"/>
        </w:rPr>
        <w:t>or protein design simulations, EvoDesign utilized a</w:t>
      </w:r>
      <w:r w:rsidR="000467B5" w:rsidRPr="002F0C4B">
        <w:rPr>
          <w:rFonts w:cs="Arial"/>
        </w:rPr>
        <w:t>n external</w:t>
      </w:r>
      <w:r w:rsidRPr="002F0C4B">
        <w:rPr>
          <w:rFonts w:cs="Arial"/>
        </w:rPr>
        <w:t xml:space="preserve"> protein side-chain packing program named SCWRL4</w:t>
      </w:r>
      <w:r w:rsidR="005E172A">
        <w:rPr>
          <w:rFonts w:cs="Arial"/>
        </w:rPr>
        <w:t xml:space="preserve"> </w:t>
      </w:r>
      <w:r w:rsidR="00677AF3" w:rsidRPr="002F0C4B">
        <w:rPr>
          <w:rFonts w:cs="Arial"/>
        </w:rPr>
        <w:fldChar w:fldCharType="begin">
          <w:fldData xml:space="preserve">PEVuZE5vdGU+PENpdGU+PEF1dGhvcj5Lcml2b3Y8L0F1dGhvcj48WWVhcj4yMDA5PC9ZZWFyPjxS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=
</w:fldData>
        </w:fldChar>
      </w:r>
      <w:r w:rsidR="005E172A">
        <w:rPr>
          <w:rFonts w:cs="Arial"/>
        </w:rPr>
        <w:instrText xml:space="preserve"> ADDIN EN.CITE </w:instrText>
      </w:r>
      <w:r w:rsidR="005E172A">
        <w:rPr>
          <w:rFonts w:cs="Arial"/>
        </w:rPr>
        <w:fldChar w:fldCharType="begin">
          <w:fldData xml:space="preserve">PEVuZE5vdGU+PENpdGU+PEF1dGhvcj5Lcml2b3Y8L0F1dGhvcj48WWVhcj4yMDA5PC9ZZWFyPjxS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=
</w:fldData>
        </w:fldChar>
      </w:r>
      <w:r w:rsidR="005E172A">
        <w:rPr>
          <w:rFonts w:cs="Arial"/>
        </w:rPr>
        <w:instrText xml:space="preserve"> ADDIN EN.CITE.DATA </w:instrText>
      </w:r>
      <w:r w:rsidR="005E172A">
        <w:rPr>
          <w:rFonts w:cs="Arial"/>
        </w:rPr>
      </w:r>
      <w:r w:rsidR="005E172A">
        <w:rPr>
          <w:rFonts w:cs="Arial"/>
        </w:rPr>
        <w:fldChar w:fldCharType="end"/>
      </w:r>
      <w:r w:rsidR="00677AF3" w:rsidRPr="002F0C4B">
        <w:rPr>
          <w:rFonts w:cs="Arial"/>
        </w:rPr>
        <w:fldChar w:fldCharType="separate"/>
      </w:r>
      <w:r w:rsidR="005E172A">
        <w:rPr>
          <w:rFonts w:cs="Arial"/>
          <w:noProof/>
        </w:rPr>
        <w:t>(</w:t>
      </w:r>
      <w:hyperlink w:anchor="_ENREF_4" w:tooltip="Krivov, 2009 #1019" w:history="1">
        <w:r w:rsidR="005E172A" w:rsidRPr="005E172A">
          <w:rPr>
            <w:rFonts w:cs="Arial"/>
            <w:i/>
            <w:noProof/>
          </w:rPr>
          <w:t>4</w:t>
        </w:r>
      </w:hyperlink>
      <w:r w:rsidR="005E172A">
        <w:rPr>
          <w:rFonts w:cs="Arial"/>
          <w:noProof/>
        </w:rPr>
        <w:t>)</w:t>
      </w:r>
      <w:r w:rsidR="00677AF3" w:rsidRPr="002F0C4B">
        <w:rPr>
          <w:rFonts w:cs="Arial"/>
        </w:rPr>
        <w:fldChar w:fldCharType="end"/>
      </w:r>
      <w:r w:rsidRPr="002F0C4B">
        <w:rPr>
          <w:rFonts w:cs="Arial"/>
        </w:rPr>
        <w:t xml:space="preserve"> to construct the structur</w:t>
      </w:r>
      <w:r w:rsidR="00674321" w:rsidRPr="002F0C4B">
        <w:rPr>
          <w:rFonts w:cs="Arial"/>
        </w:rPr>
        <w:t>al</w:t>
      </w:r>
      <w:r w:rsidRPr="002F0C4B">
        <w:rPr>
          <w:rFonts w:cs="Arial"/>
        </w:rPr>
        <w:t xml:space="preserve"> model for a sequence decoy on a fixed protein backbone and then used a composite scoring</w:t>
      </w:r>
      <w:r w:rsidR="00136CE1" w:rsidRPr="002F0C4B">
        <w:rPr>
          <w:rFonts w:cs="Arial"/>
        </w:rPr>
        <w:t xml:space="preserve"> function </w:t>
      </w:r>
      <w:r w:rsidR="005E172A">
        <w:rPr>
          <w:rFonts w:cs="Arial"/>
        </w:rPr>
        <w:t>that</w:t>
      </w:r>
      <w:r w:rsidRPr="002F0C4B">
        <w:rPr>
          <w:rFonts w:cs="Arial"/>
        </w:rPr>
        <w:t xml:space="preserve"> combined an evolution-based potential (i.e. position-specific scoring matrix, PSSM) and an</w:t>
      </w:r>
      <w:r w:rsidR="000467B5" w:rsidRPr="002F0C4B">
        <w:rPr>
          <w:rFonts w:cs="Arial"/>
        </w:rPr>
        <w:t xml:space="preserve"> external</w:t>
      </w:r>
      <w:r w:rsidRPr="002F0C4B">
        <w:rPr>
          <w:rFonts w:cs="Arial"/>
        </w:rPr>
        <w:t xml:space="preserve"> empirical scoring function</w:t>
      </w:r>
      <w:r w:rsidR="00136CE1" w:rsidRPr="002F0C4B">
        <w:rPr>
          <w:rFonts w:cs="Arial"/>
        </w:rPr>
        <w:t xml:space="preserve"> named</w:t>
      </w:r>
      <w:r w:rsidRPr="002F0C4B">
        <w:rPr>
          <w:rFonts w:cs="Arial"/>
        </w:rPr>
        <w:t xml:space="preserve"> FoldX</w:t>
      </w:r>
      <w:r w:rsidR="005E172A">
        <w:rPr>
          <w:rFonts w:cs="Arial"/>
        </w:rPr>
        <w:t xml:space="preserve"> </w:t>
      </w:r>
      <w:r w:rsidR="00677AF3" w:rsidRPr="002F0C4B">
        <w:rPr>
          <w:rFonts w:cs="Arial"/>
        </w:rPr>
        <w:fldChar w:fldCharType="begin">
          <w:fldData xml:space="preserve">PEVuZE5vdGU+PENpdGU+PEF1dGhvcj5TY2h5bWtvd2l0ejwvQXV0aG9yPjxZZWFyPjIwMDU8L1ll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</w:fldData>
        </w:fldChar>
      </w:r>
      <w:r w:rsidR="005E172A">
        <w:rPr>
          <w:rFonts w:cs="Arial"/>
        </w:rPr>
        <w:instrText xml:space="preserve"> ADDIN EN.CITE </w:instrText>
      </w:r>
      <w:r w:rsidR="005E172A">
        <w:rPr>
          <w:rFonts w:cs="Arial"/>
        </w:rPr>
        <w:fldChar w:fldCharType="begin">
          <w:fldData xml:space="preserve">PEVuZE5vdGU+PENpdGU+PEF1dGhvcj5TY2h5bWtvd2l0ejwvQXV0aG9yPjxZZWFyPjIwMDU8L1ll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</w:fldData>
        </w:fldChar>
      </w:r>
      <w:r w:rsidR="005E172A">
        <w:rPr>
          <w:rFonts w:cs="Arial"/>
        </w:rPr>
        <w:instrText xml:space="preserve"> ADDIN EN.CITE.DATA </w:instrText>
      </w:r>
      <w:r w:rsidR="005E172A">
        <w:rPr>
          <w:rFonts w:cs="Arial"/>
        </w:rPr>
      </w:r>
      <w:r w:rsidR="005E172A">
        <w:rPr>
          <w:rFonts w:cs="Arial"/>
        </w:rPr>
        <w:fldChar w:fldCharType="end"/>
      </w:r>
      <w:r w:rsidR="00677AF3" w:rsidRPr="002F0C4B">
        <w:rPr>
          <w:rFonts w:cs="Arial"/>
        </w:rPr>
        <w:fldChar w:fldCharType="separate"/>
      </w:r>
      <w:r w:rsidR="005E172A">
        <w:rPr>
          <w:rFonts w:cs="Arial"/>
          <w:noProof/>
        </w:rPr>
        <w:t>(</w:t>
      </w:r>
      <w:hyperlink w:anchor="_ENREF_5" w:tooltip="Schymkowitz, 2005 #1333" w:history="1">
        <w:r w:rsidR="005E172A" w:rsidRPr="005E172A">
          <w:rPr>
            <w:rFonts w:cs="Arial"/>
            <w:i/>
            <w:noProof/>
          </w:rPr>
          <w:t>5</w:t>
        </w:r>
      </w:hyperlink>
      <w:r w:rsidR="005E172A">
        <w:rPr>
          <w:rFonts w:cs="Arial"/>
          <w:noProof/>
        </w:rPr>
        <w:t>)</w:t>
      </w:r>
      <w:r w:rsidR="00677AF3" w:rsidRPr="002F0C4B">
        <w:rPr>
          <w:rFonts w:cs="Arial"/>
        </w:rPr>
        <w:fldChar w:fldCharType="end"/>
      </w:r>
      <w:r w:rsidRPr="002F0C4B">
        <w:rPr>
          <w:rFonts w:cs="Arial"/>
        </w:rPr>
        <w:t xml:space="preserve"> to score the model</w:t>
      </w:r>
      <w:r w:rsidR="00136CE1" w:rsidRPr="002F0C4B">
        <w:rPr>
          <w:rFonts w:cs="Arial"/>
        </w:rPr>
        <w:t xml:space="preserve">s generated by SCWRL4. A </w:t>
      </w:r>
      <w:r w:rsidR="005E172A">
        <w:rPr>
          <w:rFonts w:cs="Arial"/>
        </w:rPr>
        <w:t>r</w:t>
      </w:r>
      <w:r w:rsidR="00136CE1" w:rsidRPr="002F0C4B">
        <w:rPr>
          <w:rFonts w:cs="Arial"/>
        </w:rPr>
        <w:t>eplica</w:t>
      </w:r>
      <w:r w:rsidR="005E172A">
        <w:rPr>
          <w:rFonts w:cs="Arial"/>
        </w:rPr>
        <w:t xml:space="preserve"> e</w:t>
      </w:r>
      <w:r w:rsidRPr="002F0C4B">
        <w:rPr>
          <w:rFonts w:cs="Arial"/>
        </w:rPr>
        <w:t>xchange Monte</w:t>
      </w:r>
      <w:r w:rsidR="005E172A">
        <w:rPr>
          <w:rFonts w:cs="Arial"/>
        </w:rPr>
        <w:t xml:space="preserve"> </w:t>
      </w:r>
      <w:r w:rsidRPr="002F0C4B">
        <w:rPr>
          <w:rFonts w:cs="Arial"/>
        </w:rPr>
        <w:t>Carlo (REMC) simulatio</w:t>
      </w:r>
      <w:r w:rsidR="00136CE1" w:rsidRPr="002F0C4B">
        <w:rPr>
          <w:rFonts w:cs="Arial"/>
        </w:rPr>
        <w:t>n was used to accept or reject the</w:t>
      </w:r>
      <w:r w:rsidRPr="002F0C4B">
        <w:rPr>
          <w:rFonts w:cs="Arial"/>
        </w:rPr>
        <w:t xml:space="preserve"> sequence decoy</w:t>
      </w:r>
      <w:r w:rsidR="00136CE1" w:rsidRPr="002F0C4B">
        <w:rPr>
          <w:rFonts w:cs="Arial"/>
        </w:rPr>
        <w:t>s</w:t>
      </w:r>
      <w:r w:rsidRPr="002F0C4B">
        <w:rPr>
          <w:rFonts w:cs="Arial"/>
        </w:rPr>
        <w:t xml:space="preserve"> through the Metropolis criterion. A large number of low-energy</w:t>
      </w:r>
      <w:r w:rsidR="00136CE1" w:rsidRPr="002F0C4B">
        <w:rPr>
          <w:rFonts w:cs="Arial"/>
        </w:rPr>
        <w:t xml:space="preserve"> (i.e. the FoldX score)</w:t>
      </w:r>
      <w:r w:rsidRPr="002F0C4B">
        <w:rPr>
          <w:rFonts w:cs="Arial"/>
        </w:rPr>
        <w:t xml:space="preserve"> sequence decoys generated in the REMC simulation w</w:t>
      </w:r>
      <w:r w:rsidR="00674321" w:rsidRPr="002F0C4B">
        <w:rPr>
          <w:rFonts w:cs="Arial"/>
        </w:rPr>
        <w:t>ere</w:t>
      </w:r>
      <w:r w:rsidRPr="002F0C4B">
        <w:rPr>
          <w:rFonts w:cs="Arial"/>
        </w:rPr>
        <w:t xml:space="preserve"> then subjected to clustering based on sequence similarity calculated using the BLOSUM62 matrix. The sequences at the</w:t>
      </w:r>
      <w:r w:rsidR="00136CE1" w:rsidRPr="002F0C4B">
        <w:rPr>
          <w:rFonts w:cs="Arial"/>
        </w:rPr>
        <w:t xml:space="preserve"> largest</w:t>
      </w:r>
      <w:r w:rsidRPr="002F0C4B">
        <w:rPr>
          <w:rFonts w:cs="Arial"/>
        </w:rPr>
        <w:t xml:space="preserve"> cluster centers were selected, analyzed, and further screened for wet-lab experimental </w:t>
      </w:r>
      <w:r w:rsidR="000467B5" w:rsidRPr="002F0C4B">
        <w:rPr>
          <w:rFonts w:cs="Arial"/>
        </w:rPr>
        <w:t>test</w:t>
      </w:r>
      <w:r w:rsidR="005E172A">
        <w:rPr>
          <w:rFonts w:cs="Arial"/>
        </w:rPr>
        <w:t>s</w:t>
      </w:r>
      <w:r w:rsidRPr="002F0C4B">
        <w:rPr>
          <w:rFonts w:cs="Arial"/>
        </w:rPr>
        <w:t xml:space="preserve">. The </w:t>
      </w:r>
      <w:r w:rsidR="000467B5" w:rsidRPr="002F0C4B">
        <w:rPr>
          <w:rFonts w:cs="Arial"/>
        </w:rPr>
        <w:t>first</w:t>
      </w:r>
      <w:r w:rsidRPr="002F0C4B">
        <w:rPr>
          <w:rFonts w:cs="Arial"/>
        </w:rPr>
        <w:t xml:space="preserve"> version of EvoDesign was only able to design monomers. </w:t>
      </w:r>
      <w:r w:rsidR="00005F85" w:rsidRPr="002F0C4B">
        <w:rPr>
          <w:rFonts w:cs="Arial"/>
        </w:rPr>
        <w:t>In 2019</w:t>
      </w:r>
      <w:r w:rsidR="00136CE1" w:rsidRPr="002F0C4B">
        <w:rPr>
          <w:rFonts w:cs="Arial"/>
        </w:rPr>
        <w:t>, a newer</w:t>
      </w:r>
      <w:r w:rsidRPr="002F0C4B">
        <w:rPr>
          <w:rFonts w:cs="Arial"/>
        </w:rPr>
        <w:t xml:space="preserve"> version of EvoDesign </w:t>
      </w:r>
      <w:r w:rsidR="005E172A">
        <w:rPr>
          <w:rFonts w:cs="Arial"/>
        </w:rPr>
        <w:t>was</w:t>
      </w:r>
      <w:r w:rsidRPr="002F0C4B">
        <w:rPr>
          <w:rFonts w:cs="Arial"/>
        </w:rPr>
        <w:t xml:space="preserve"> </w:t>
      </w:r>
      <w:r w:rsidR="000467B5" w:rsidRPr="002F0C4B">
        <w:rPr>
          <w:rFonts w:cs="Arial"/>
        </w:rPr>
        <w:t>developed</w:t>
      </w:r>
      <w:r w:rsidRPr="002F0C4B">
        <w:rPr>
          <w:rFonts w:cs="Arial"/>
        </w:rPr>
        <w:t xml:space="preserve"> to design protein complexes to enhance protein-protein binding interaction</w:t>
      </w:r>
      <w:r w:rsidR="005E172A">
        <w:rPr>
          <w:rFonts w:cs="Arial"/>
        </w:rPr>
        <w:t>,</w:t>
      </w:r>
      <w:r w:rsidRPr="002F0C4B">
        <w:rPr>
          <w:rFonts w:cs="Arial"/>
        </w:rPr>
        <w:t xml:space="preserve"> and the</w:t>
      </w:r>
      <w:r w:rsidR="00136CE1" w:rsidRPr="002F0C4B">
        <w:rPr>
          <w:rFonts w:cs="Arial"/>
        </w:rPr>
        <w:t xml:space="preserve"> previous</w:t>
      </w:r>
      <w:r w:rsidRPr="002F0C4B">
        <w:rPr>
          <w:rFonts w:cs="Arial"/>
        </w:rPr>
        <w:t xml:space="preserve"> packer SCWRL4 was replaced by a</w:t>
      </w:r>
      <w:r w:rsidR="005E172A">
        <w:rPr>
          <w:rFonts w:cs="Arial"/>
        </w:rPr>
        <w:t>nother</w:t>
      </w:r>
      <w:r w:rsidRPr="002F0C4B">
        <w:rPr>
          <w:rFonts w:cs="Arial"/>
        </w:rPr>
        <w:t xml:space="preserve"> much faster one</w:t>
      </w:r>
      <w:r w:rsidR="005E172A">
        <w:rPr>
          <w:rFonts w:cs="Arial"/>
        </w:rPr>
        <w:t>,</w:t>
      </w:r>
      <w:r w:rsidRPr="002F0C4B">
        <w:rPr>
          <w:rFonts w:cs="Arial"/>
        </w:rPr>
        <w:t xml:space="preserve"> RASP</w:t>
      </w:r>
      <w:r w:rsidR="005E172A">
        <w:rPr>
          <w:rFonts w:cs="Arial"/>
        </w:rPr>
        <w:t xml:space="preserve"> </w:t>
      </w:r>
      <w:r w:rsidR="00677AF3" w:rsidRPr="002F0C4B">
        <w:rPr>
          <w:rFonts w:cs="Arial"/>
        </w:rPr>
        <w:fldChar w:fldCharType="begin"/>
      </w:r>
      <w:r w:rsidR="005E172A">
        <w:rPr>
          <w:rFonts w:cs="Arial"/>
        </w:rPr>
        <w:instrText xml:space="preserve"> ADDIN EN.CITE &lt;EndNote&gt;&lt;Cite&gt;&lt;Author&gt;Miao&lt;/Author&gt;&lt;Year&gt;2011&lt;/Year&gt;&lt;RecNum&gt;1022&lt;/RecNum&gt;&lt;DisplayText&gt;(&lt;style face="italic"&gt;6&lt;/style&gt;)&lt;/DisplayText&gt;&lt;record&gt;&lt;rec-number&gt;1022&lt;/rec-number&gt;&lt;foreign-keys&gt;&lt;key app="EN" db-id="traazpwagsfez5e0exnpt0d8expdw5wee5dv" timestamp="1530222864" guid="ef0aef98-0cfd-43be-a817-406debd86fbd"&gt;1022&lt;/key&gt;&lt;key app="ENWeb" db-id=""&gt;0&lt;/key&gt;&lt;/foreign-keys&gt;&lt;ref-type name="Journal Article"&gt;17&lt;/ref-type&gt;&lt;contributors&gt;&lt;authors&gt;&lt;author&gt;Miao, Z.&lt;/author&gt;&lt;author&gt;Cao, Y.&lt;/author&gt;&lt;author&gt;Jiang, T.&lt;/author&gt;&lt;/authors&gt;&lt;/contributors&gt;&lt;auth-address&gt;National Laboratory of Biomacromolecules, Institute of Biophysics, Chinese Academy of Sciences, Beijing 100101, China.&lt;/auth-address&gt;&lt;titles&gt;&lt;title&gt;RASP: rapid modeling of protein side chain conformations&lt;/title&gt;&lt;secondary-title&gt;Bioinformatics&lt;/secondary-title&gt;&lt;alt-title&gt;Bioinformatics&lt;/alt-title&gt;&lt;/titles&gt;&lt;periodical&gt;&lt;full-title&gt;Bioinformatics&lt;/full-title&gt;&lt;abbr-1&gt;Bioinformatics&lt;/abbr-1&gt;&lt;abbr-2&gt;Bioinformatics&lt;/abbr-2&gt;&lt;/periodical&gt;&lt;alt-periodical&gt;&lt;full-title&gt;Bioinformatics&lt;/full-title&gt;&lt;abbr-1&gt;Bioinformatics&lt;/abbr-1&gt;&lt;abbr-2&gt;Bioinformatics&lt;/abbr-2&gt;&lt;/alt-periodical&gt;&lt;pages&gt;3117-3122&lt;/pages&gt;&lt;volume&gt;27&lt;/volume&gt;&lt;number&gt;22&lt;/number&gt;&lt;keywords&gt;&lt;keyword&gt;*Algorithms&lt;/keyword&gt;&lt;keyword&gt;*Models, Molecular&lt;/keyword&gt;&lt;keyword&gt;*Protein Conformation&lt;/keyword&gt;&lt;keyword&gt;Proteins/chemistry&lt;/keyword&gt;&lt;keyword&gt;Software&lt;/keyword&gt;&lt;/keywords&gt;&lt;dates&gt;&lt;year&gt;2011&lt;/year&gt;&lt;pub-dates&gt;&lt;date&gt;Nov 15&lt;/date&gt;&lt;/pub-dates&gt;&lt;/dates&gt;&lt;isbn&gt;1367-4811 (Electronic)&amp;#xD;1367-4803 (Linking)&lt;/isbn&gt;&lt;accession-num&gt;21949272&lt;/accession-num&gt;&lt;urls&gt;&lt;related-urls&gt;&lt;url&gt;http://www.ncbi.nlm.nih.gov/pubmed/21949272&lt;/url&gt;&lt;/related-urls&gt;&lt;/urls&gt;&lt;electronic-resource-num&gt;10.1093/bioinformatics/btr538&lt;/electronic-resource-num&gt;&lt;research-notes&gt;RASP&lt;/research-notes&gt;&lt;/record&gt;&lt;/Cite&gt;&lt;/EndNote&gt;</w:instrText>
      </w:r>
      <w:r w:rsidR="00677AF3" w:rsidRPr="002F0C4B">
        <w:rPr>
          <w:rFonts w:cs="Arial"/>
        </w:rPr>
        <w:fldChar w:fldCharType="separate"/>
      </w:r>
      <w:r w:rsidR="005E172A">
        <w:rPr>
          <w:rFonts w:cs="Arial"/>
          <w:noProof/>
        </w:rPr>
        <w:t>(</w:t>
      </w:r>
      <w:hyperlink w:anchor="_ENREF_6" w:tooltip="Miao, 2011 #1022" w:history="1">
        <w:r w:rsidR="005E172A" w:rsidRPr="005E172A">
          <w:rPr>
            <w:rFonts w:cs="Arial"/>
            <w:i/>
            <w:noProof/>
          </w:rPr>
          <w:t>6</w:t>
        </w:r>
      </w:hyperlink>
      <w:r w:rsidR="005E172A">
        <w:rPr>
          <w:rFonts w:cs="Arial"/>
          <w:noProof/>
        </w:rPr>
        <w:t>)</w:t>
      </w:r>
      <w:r w:rsidR="00677AF3" w:rsidRPr="002F0C4B">
        <w:rPr>
          <w:rFonts w:cs="Arial"/>
        </w:rPr>
        <w:fldChar w:fldCharType="end"/>
      </w:r>
      <w:r w:rsidRPr="002F0C4B">
        <w:rPr>
          <w:rFonts w:cs="Arial"/>
        </w:rPr>
        <w:t>.</w:t>
      </w:r>
    </w:p>
    <w:p w14:paraId="5768C858" w14:textId="0692F89C" w:rsidR="00F912FF" w:rsidRPr="002F0C4B" w:rsidRDefault="00E4529F" w:rsidP="003775E4">
      <w:pPr>
        <w:ind w:firstLine="360"/>
        <w:jc w:val="left"/>
        <w:rPr>
          <w:rFonts w:cs="Arial"/>
        </w:rPr>
      </w:pPr>
      <w:r w:rsidRPr="002F0C4B">
        <w:rPr>
          <w:rFonts w:cs="Arial"/>
        </w:rPr>
        <w:t>EvoDesign calls a few</w:t>
      </w:r>
      <w:r w:rsidR="00D263F0" w:rsidRPr="002F0C4B">
        <w:rPr>
          <w:rFonts w:cs="Arial"/>
        </w:rPr>
        <w:t xml:space="preserve"> third-party programs (</w:t>
      </w:r>
      <w:r w:rsidR="005E172A">
        <w:rPr>
          <w:rFonts w:cs="Arial"/>
        </w:rPr>
        <w:t>e.g.,</w:t>
      </w:r>
      <w:r w:rsidR="00D263F0" w:rsidRPr="002F0C4B">
        <w:rPr>
          <w:rFonts w:cs="Arial"/>
        </w:rPr>
        <w:t xml:space="preserve"> SCWRL4, RASP, and FoldX)</w:t>
      </w:r>
      <w:r w:rsidR="00CB4D43" w:rsidRPr="002F0C4B">
        <w:rPr>
          <w:rFonts w:cs="Arial"/>
        </w:rPr>
        <w:t xml:space="preserve"> for the two major steps in computational protein design,</w:t>
      </w:r>
      <w:r w:rsidR="005E172A">
        <w:rPr>
          <w:rFonts w:cs="Arial"/>
        </w:rPr>
        <w:t xml:space="preserve"> i.e.,</w:t>
      </w:r>
      <w:r w:rsidR="00CB4D43" w:rsidRPr="002F0C4B">
        <w:rPr>
          <w:rFonts w:cs="Arial"/>
        </w:rPr>
        <w:t xml:space="preserve"> model construction and scoring. </w:t>
      </w:r>
      <w:r w:rsidR="00FD7B9E" w:rsidRPr="002F0C4B">
        <w:rPr>
          <w:rFonts w:cs="Arial"/>
        </w:rPr>
        <w:t>Since the sou</w:t>
      </w:r>
      <w:r w:rsidR="00DB45D8" w:rsidRPr="002F0C4B">
        <w:rPr>
          <w:rFonts w:cs="Arial"/>
        </w:rPr>
        <w:t>r</w:t>
      </w:r>
      <w:r w:rsidR="00FD7B9E" w:rsidRPr="002F0C4B">
        <w:rPr>
          <w:rFonts w:cs="Arial"/>
        </w:rPr>
        <w:t xml:space="preserve">ce code of these </w:t>
      </w:r>
      <w:r w:rsidR="00DB45D8" w:rsidRPr="002F0C4B">
        <w:rPr>
          <w:rFonts w:cs="Arial"/>
        </w:rPr>
        <w:t>external</w:t>
      </w:r>
      <w:r w:rsidR="00FD7B9E" w:rsidRPr="002F0C4B">
        <w:rPr>
          <w:rFonts w:cs="Arial"/>
        </w:rPr>
        <w:t xml:space="preserve"> programs </w:t>
      </w:r>
      <w:r w:rsidR="00414A56" w:rsidRPr="002F0C4B">
        <w:rPr>
          <w:rFonts w:cs="Arial"/>
        </w:rPr>
        <w:t>is</w:t>
      </w:r>
      <w:r w:rsidR="00FD7B9E" w:rsidRPr="002F0C4B">
        <w:rPr>
          <w:rFonts w:cs="Arial"/>
        </w:rPr>
        <w:t xml:space="preserve"> not available, it is difficult to</w:t>
      </w:r>
      <w:r w:rsidR="00DB45D8" w:rsidRPr="002F0C4B">
        <w:rPr>
          <w:rFonts w:cs="Arial"/>
        </w:rPr>
        <w:t xml:space="preserve"> exten</w:t>
      </w:r>
      <w:r w:rsidR="00674321" w:rsidRPr="002F0C4B">
        <w:rPr>
          <w:rFonts w:cs="Arial"/>
        </w:rPr>
        <w:t>d</w:t>
      </w:r>
      <w:r w:rsidR="00DB45D8" w:rsidRPr="002F0C4B">
        <w:rPr>
          <w:rFonts w:cs="Arial"/>
        </w:rPr>
        <w:t xml:space="preserve"> them </w:t>
      </w:r>
      <w:r w:rsidR="00FD7B9E" w:rsidRPr="002F0C4B">
        <w:rPr>
          <w:rFonts w:cs="Arial"/>
        </w:rPr>
        <w:t xml:space="preserve">for </w:t>
      </w:r>
      <w:r w:rsidR="005E172A">
        <w:rPr>
          <w:rFonts w:cs="Arial"/>
        </w:rPr>
        <w:t>further research</w:t>
      </w:r>
      <w:r w:rsidR="00FD7B9E" w:rsidRPr="002F0C4B">
        <w:rPr>
          <w:rFonts w:cs="Arial"/>
        </w:rPr>
        <w:t>. For example, RASP</w:t>
      </w:r>
      <w:r w:rsidR="008B11BA" w:rsidRPr="002F0C4B">
        <w:rPr>
          <w:rFonts w:cs="Arial"/>
        </w:rPr>
        <w:t xml:space="preserve"> </w:t>
      </w:r>
      <w:r w:rsidR="00BE1E40" w:rsidRPr="002F0C4B">
        <w:rPr>
          <w:rFonts w:cs="Arial"/>
        </w:rPr>
        <w:t xml:space="preserve">cannot </w:t>
      </w:r>
      <w:r w:rsidR="005E172A">
        <w:rPr>
          <w:rFonts w:cs="Arial"/>
        </w:rPr>
        <w:t>handle</w:t>
      </w:r>
      <w:r w:rsidR="00BE1E40" w:rsidRPr="002F0C4B">
        <w:rPr>
          <w:rFonts w:cs="Arial"/>
        </w:rPr>
        <w:t xml:space="preserve"> protein-ligand interaction design because a custom ligand cannot be appropriately modeled.</w:t>
      </w:r>
      <w:r w:rsidR="00FD7B9E" w:rsidRPr="002F0C4B">
        <w:rPr>
          <w:rFonts w:cs="Arial"/>
        </w:rPr>
        <w:t xml:space="preserve"> </w:t>
      </w:r>
      <w:r w:rsidR="00F912FF" w:rsidRPr="002F0C4B">
        <w:rPr>
          <w:rFonts w:cs="Arial"/>
        </w:rPr>
        <w:t xml:space="preserve">For protein design scoring, </w:t>
      </w:r>
      <w:r w:rsidRPr="002F0C4B">
        <w:rPr>
          <w:rFonts w:cs="Arial"/>
        </w:rPr>
        <w:t xml:space="preserve">FoldX has been </w:t>
      </w:r>
      <w:r w:rsidR="00BE1E40" w:rsidRPr="002F0C4B">
        <w:rPr>
          <w:rFonts w:cs="Arial"/>
        </w:rPr>
        <w:t xml:space="preserve">only </w:t>
      </w:r>
      <w:r w:rsidRPr="002F0C4B">
        <w:rPr>
          <w:rFonts w:cs="Arial"/>
        </w:rPr>
        <w:t>optimized for predicting the protein stability change (</w:t>
      </w:r>
      <w:r w:rsidR="008F5702">
        <w:rPr>
          <w:rFonts w:cs="Arial"/>
        </w:rPr>
        <w:t>ΔΔ</w:t>
      </w:r>
      <w:r w:rsidRPr="002F0C4B">
        <w:rPr>
          <w:rFonts w:cs="Arial"/>
        </w:rPr>
        <w:t>G</w:t>
      </w:r>
      <w:r w:rsidRPr="002F0C4B">
        <w:rPr>
          <w:rFonts w:cs="Arial"/>
          <w:vertAlign w:val="subscript"/>
        </w:rPr>
        <w:t>stability</w:t>
      </w:r>
      <w:r w:rsidRPr="002F0C4B">
        <w:rPr>
          <w:rFonts w:cs="Arial"/>
        </w:rPr>
        <w:t>) upon mutations</w:t>
      </w:r>
      <w:r w:rsidR="005E172A">
        <w:rPr>
          <w:rFonts w:cs="Arial"/>
        </w:rPr>
        <w:t xml:space="preserve"> </w:t>
      </w:r>
      <w:r w:rsidR="00677AF3" w:rsidRPr="002F0C4B">
        <w:rPr>
          <w:rFonts w:cs="Arial"/>
        </w:rPr>
        <w:fldChar w:fldCharType="begin"/>
      </w:r>
      <w:r w:rsidR="005E172A">
        <w:rPr>
          <w:rFonts w:cs="Arial"/>
        </w:rPr>
        <w:instrText xml:space="preserve"> ADDIN EN.CITE &lt;EndNote&gt;&lt;Cite&gt;&lt;Author&gt;Guerois&lt;/Author&gt;&lt;Year&gt;2002&lt;/Year&gt;&lt;RecNum&gt;1326&lt;/RecNum&gt;&lt;DisplayText&gt;(&lt;style face="italic"&gt;7&lt;/style&gt;)&lt;/DisplayText&gt;&lt;record&gt;&lt;rec-number&gt;1326&lt;/rec-number&gt;&lt;foreign-keys&gt;&lt;key app="EN" db-id="traazpwagsfez5e0exnpt0d8expdw5wee5dv" timestamp="1530243861" guid="f1f694d7-a7a8-4472-a311-76d00f561480"&gt;1326&lt;/key&gt;&lt;key app="ENWeb" db-id=""&gt;0&lt;/key&gt;&lt;/foreign-keys&gt;&lt;ref-type name="Journal Article"&gt;17&lt;/ref-type&gt;&lt;contributors&gt;&lt;authors&gt;&lt;author&gt;Guerois, Raphael&lt;/author&gt;&lt;author&gt;Nielsen, Jens Erik&lt;/author&gt;&lt;author&gt;Serrano, Luis&lt;/author&gt;&lt;/authors&gt;&lt;/contributors&gt;&lt;titles&gt;&lt;title&gt;Predicting Changes in the Stability of Proteins and Protein Complexes: A Study of More Than 1000 Mutations&lt;/title&gt;&lt;secondary-title&gt;Journal of Molecular Biology&lt;/secondary-title&gt;&lt;/titles&gt;&lt;periodical&gt;&lt;full-title&gt;Journal of Molecular Biology&lt;/full-title&gt;&lt;abbr-1&gt;J. Mol. Biol.&lt;/abbr-1&gt;&lt;abbr-2&gt;J Mol Biol&lt;/abbr-2&gt;&lt;/periodical&gt;&lt;pages&gt;369-387&lt;/pages&gt;&lt;volume&gt;320&lt;/volume&gt;&lt;number&gt;2&lt;/number&gt;&lt;dates&gt;&lt;year&gt;2002&lt;/year&gt;&lt;/dates&gt;&lt;isbn&gt;00222836&lt;/isbn&gt;&lt;urls&gt;&lt;/urls&gt;&lt;electronic-resource-num&gt;10.1016/s0022-2836(02)00442-4&lt;/electronic-resource-num&gt;&lt;research-notes&gt;FoldX&lt;/research-notes&gt;&lt;/record&gt;&lt;/Cite&gt;&lt;/EndNote&gt;</w:instrText>
      </w:r>
      <w:r w:rsidR="00677AF3" w:rsidRPr="002F0C4B">
        <w:rPr>
          <w:rFonts w:cs="Arial"/>
        </w:rPr>
        <w:fldChar w:fldCharType="separate"/>
      </w:r>
      <w:r w:rsidR="005E172A">
        <w:rPr>
          <w:rFonts w:cs="Arial"/>
          <w:noProof/>
        </w:rPr>
        <w:t>(</w:t>
      </w:r>
      <w:hyperlink w:anchor="_ENREF_7" w:tooltip="Guerois, 2002 #1326" w:history="1">
        <w:r w:rsidR="005E172A" w:rsidRPr="005E172A">
          <w:rPr>
            <w:rFonts w:cs="Arial"/>
            <w:i/>
            <w:noProof/>
          </w:rPr>
          <w:t>7</w:t>
        </w:r>
      </w:hyperlink>
      <w:r w:rsidR="005E172A">
        <w:rPr>
          <w:rFonts w:cs="Arial"/>
          <w:noProof/>
        </w:rPr>
        <w:t>)</w:t>
      </w:r>
      <w:r w:rsidR="00677AF3" w:rsidRPr="002F0C4B">
        <w:rPr>
          <w:rFonts w:cs="Arial"/>
        </w:rPr>
        <w:fldChar w:fldCharType="end"/>
      </w:r>
      <w:r w:rsidRPr="002F0C4B">
        <w:rPr>
          <w:rFonts w:cs="Arial"/>
        </w:rPr>
        <w:t xml:space="preserve">, </w:t>
      </w:r>
      <w:r w:rsidR="00BE1E40" w:rsidRPr="002F0C4B">
        <w:rPr>
          <w:rFonts w:cs="Arial"/>
        </w:rPr>
        <w:t>but</w:t>
      </w:r>
      <w:r w:rsidR="00F912FF" w:rsidRPr="002F0C4B">
        <w:rPr>
          <w:rFonts w:cs="Arial"/>
        </w:rPr>
        <w:t xml:space="preserve"> its</w:t>
      </w:r>
      <w:r w:rsidRPr="002F0C4B">
        <w:rPr>
          <w:rFonts w:cs="Arial"/>
        </w:rPr>
        <w:t xml:space="preserve"> </w:t>
      </w:r>
      <w:r w:rsidR="005E172A">
        <w:rPr>
          <w:rFonts w:cs="Arial"/>
        </w:rPr>
        <w:t>capability</w:t>
      </w:r>
      <w:r w:rsidRPr="002F0C4B">
        <w:rPr>
          <w:rFonts w:cs="Arial"/>
        </w:rPr>
        <w:t xml:space="preserve"> for de novo protein sequence design </w:t>
      </w:r>
      <w:r w:rsidR="005E172A">
        <w:rPr>
          <w:rFonts w:cs="Arial"/>
        </w:rPr>
        <w:t xml:space="preserve">is poor </w:t>
      </w:r>
      <w:r w:rsidR="00677AF3" w:rsidRPr="002F0C4B">
        <w:rPr>
          <w:rFonts w:cs="Arial"/>
        </w:rPr>
        <w:fldChar w:fldCharType="begin">
          <w:fldData xml:space="preserve">PEVuZE5vdGU+PENpdGU+PEF1dGhvcj5MZWF2ZXItRmF5PC9BdXRob3I+PFllYXI+MjAxMzwvWWVh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==
</w:fldData>
        </w:fldChar>
      </w:r>
      <w:r w:rsidR="005E172A">
        <w:rPr>
          <w:rFonts w:cs="Arial"/>
        </w:rPr>
        <w:instrText xml:space="preserve"> ADDIN EN.CITE </w:instrText>
      </w:r>
      <w:r w:rsidR="005E172A">
        <w:rPr>
          <w:rFonts w:cs="Arial"/>
        </w:rPr>
        <w:fldChar w:fldCharType="begin">
          <w:fldData xml:space="preserve">PEVuZE5vdGU+PENpdGU+PEF1dGhvcj5MZWF2ZXItRmF5PC9BdXRob3I+PFllYXI+MjAxMzwvWWVh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==
</w:fldData>
        </w:fldChar>
      </w:r>
      <w:r w:rsidR="005E172A">
        <w:rPr>
          <w:rFonts w:cs="Arial"/>
        </w:rPr>
        <w:instrText xml:space="preserve"> ADDIN EN.CITE.DATA </w:instrText>
      </w:r>
      <w:r w:rsidR="005E172A">
        <w:rPr>
          <w:rFonts w:cs="Arial"/>
        </w:rPr>
      </w:r>
      <w:r w:rsidR="005E172A">
        <w:rPr>
          <w:rFonts w:cs="Arial"/>
        </w:rPr>
        <w:fldChar w:fldCharType="end"/>
      </w:r>
      <w:r w:rsidR="00677AF3" w:rsidRPr="002F0C4B">
        <w:rPr>
          <w:rFonts w:cs="Arial"/>
        </w:rPr>
        <w:fldChar w:fldCharType="separate"/>
      </w:r>
      <w:r w:rsidR="005E172A">
        <w:rPr>
          <w:rFonts w:cs="Arial"/>
          <w:noProof/>
        </w:rPr>
        <w:t>(</w:t>
      </w:r>
      <w:hyperlink w:anchor="_ENREF_8" w:tooltip="Leaver-Fay, 2013 #1464" w:history="1">
        <w:r w:rsidR="005E172A" w:rsidRPr="005E172A">
          <w:rPr>
            <w:rFonts w:cs="Arial"/>
            <w:i/>
            <w:noProof/>
          </w:rPr>
          <w:t>8</w:t>
        </w:r>
      </w:hyperlink>
      <w:r w:rsidR="005E172A">
        <w:rPr>
          <w:rFonts w:cs="Arial"/>
          <w:noProof/>
        </w:rPr>
        <w:t>)</w:t>
      </w:r>
      <w:r w:rsidR="00677AF3" w:rsidRPr="002F0C4B">
        <w:rPr>
          <w:rFonts w:cs="Arial"/>
        </w:rPr>
        <w:fldChar w:fldCharType="end"/>
      </w:r>
      <w:r w:rsidRPr="002F0C4B">
        <w:rPr>
          <w:rFonts w:cs="Arial"/>
        </w:rPr>
        <w:t xml:space="preserve">. </w:t>
      </w:r>
      <w:r w:rsidR="005E172A">
        <w:rPr>
          <w:rFonts w:cs="Arial"/>
        </w:rPr>
        <w:t>Besides</w:t>
      </w:r>
      <w:r w:rsidRPr="002F0C4B">
        <w:rPr>
          <w:rFonts w:cs="Arial"/>
        </w:rPr>
        <w:t>, FoldX has not been fully optimized for modeling</w:t>
      </w:r>
      <w:r w:rsidR="00F912FF" w:rsidRPr="002F0C4B">
        <w:rPr>
          <w:rFonts w:cs="Arial"/>
        </w:rPr>
        <w:t xml:space="preserve"> and designing</w:t>
      </w:r>
      <w:r w:rsidRPr="002F0C4B">
        <w:rPr>
          <w:rFonts w:cs="Arial"/>
        </w:rPr>
        <w:t xml:space="preserve"> protein-protein interactions</w:t>
      </w:r>
      <w:r w:rsidR="005E172A">
        <w:rPr>
          <w:rFonts w:cs="Arial"/>
        </w:rPr>
        <w:t xml:space="preserve"> </w:t>
      </w:r>
      <w:r w:rsidR="00677AF3" w:rsidRPr="002F0C4B">
        <w:rPr>
          <w:rFonts w:cs="Arial"/>
        </w:rPr>
        <w:fldChar w:fldCharType="begin"/>
      </w:r>
      <w:r w:rsidR="005E172A">
        <w:rPr>
          <w:rFonts w:cs="Arial"/>
        </w:rPr>
        <w:instrText xml:space="preserve"> ADDIN EN.CITE &lt;EndNote&gt;&lt;Cite&gt;&lt;Author&gt;Pearce&lt;/Author&gt;&lt;Year&gt;2019&lt;/Year&gt;&lt;RecNum&gt;1798&lt;/RecNum&gt;&lt;DisplayText&gt;(&lt;style face="italic"&gt;2&lt;/style&gt;)&lt;/DisplayText&gt;&lt;record&gt;&lt;rec-number&gt;1798&lt;/rec-number&gt;&lt;foreign-keys&gt;&lt;key app="EN" db-id="traazpwagsfez5e0exnpt0d8expdw5wee5dv" timestamp="1551980147" guid="29c9d5a3-9ec3-4a66-adeb-4dc6889d4500"&gt;1798&lt;/key&gt;&lt;/foreign-keys&gt;&lt;ref-type name="Journal Article"&gt;17&lt;/ref-type&gt;&lt;contributors&gt;&lt;authors&gt;&lt;author&gt;Pearce, R.&lt;/author&gt;&lt;author&gt;Huang, X.&lt;/author&gt;&lt;author&gt;Setiawan, D.&lt;/author&gt;&lt;author&gt;Zhang, Y.&lt;/author&gt;&lt;/authors&gt;&lt;/contributors&gt;&lt;titles&gt;&lt;title&gt;EvoDesign: Designing protein-protein binding interactions using evolutionary interface profiles in conjunction with an optimized physical energy function&lt;/title&gt;&lt;secondary-title&gt;Journal of Molecular Biology&lt;/secondary-title&gt;&lt;/titles&gt;&lt;periodical&gt;&lt;full-title&gt;Journal of Molecular Biology&lt;/full-title&gt;&lt;abbr-1&gt;J. Mol. Biol.&lt;/abbr-1&gt;&lt;abbr-2&gt;J Mol Biol&lt;/abbr-2&gt;&lt;/periodical&gt;&lt;pages&gt;2467-2476&lt;/pages&gt;&lt;volume&gt;431&lt;/volume&gt;&lt;number&gt;13&lt;/number&gt;&lt;section&gt;2467&lt;/section&gt;&lt;dates&gt;&lt;year&gt;2019&lt;/year&gt;&lt;/dates&gt;&lt;urls&gt;&lt;/urls&gt;&lt;electronic-resource-num&gt;https://doi.org/10.1016/j.jmb.2019.02.028&lt;/electronic-resource-num&gt;&lt;research-notes&gt;EvoDesign&lt;/research-notes&gt;&lt;/record&gt;&lt;/Cite&gt;&lt;/EndNote&gt;</w:instrText>
      </w:r>
      <w:r w:rsidR="00677AF3" w:rsidRPr="002F0C4B">
        <w:rPr>
          <w:rFonts w:cs="Arial"/>
        </w:rPr>
        <w:fldChar w:fldCharType="separate"/>
      </w:r>
      <w:r w:rsidR="005E172A">
        <w:rPr>
          <w:rFonts w:cs="Arial"/>
          <w:noProof/>
        </w:rPr>
        <w:t>(</w:t>
      </w:r>
      <w:hyperlink w:anchor="_ENREF_2" w:tooltip="Pearce, 2019 #1798" w:history="1">
        <w:r w:rsidR="005E172A" w:rsidRPr="005E172A">
          <w:rPr>
            <w:rFonts w:cs="Arial"/>
            <w:i/>
            <w:noProof/>
          </w:rPr>
          <w:t>2</w:t>
        </w:r>
      </w:hyperlink>
      <w:r w:rsidR="005E172A">
        <w:rPr>
          <w:rFonts w:cs="Arial"/>
          <w:noProof/>
        </w:rPr>
        <w:t>)</w:t>
      </w:r>
      <w:r w:rsidR="00677AF3" w:rsidRPr="002F0C4B">
        <w:rPr>
          <w:rFonts w:cs="Arial"/>
        </w:rPr>
        <w:fldChar w:fldCharType="end"/>
      </w:r>
      <w:r w:rsidRPr="002F0C4B">
        <w:rPr>
          <w:rFonts w:cs="Arial"/>
        </w:rPr>
        <w:t xml:space="preserve">. </w:t>
      </w:r>
      <w:r w:rsidR="005E172A">
        <w:rPr>
          <w:rFonts w:cs="Arial"/>
        </w:rPr>
        <w:t>Moreover</w:t>
      </w:r>
      <w:r w:rsidRPr="002F0C4B">
        <w:rPr>
          <w:rFonts w:cs="Arial"/>
        </w:rPr>
        <w:t xml:space="preserve">, the computational speed of FoldX is </w:t>
      </w:r>
      <w:r w:rsidR="005E172A">
        <w:rPr>
          <w:rFonts w:cs="Arial"/>
        </w:rPr>
        <w:t xml:space="preserve">very slow </w:t>
      </w:r>
      <w:r w:rsidR="00677AF3" w:rsidRPr="002F0C4B">
        <w:rPr>
          <w:rFonts w:cs="Arial"/>
        </w:rPr>
        <w:fldChar w:fldCharType="begin"/>
      </w:r>
      <w:r w:rsidR="005E172A">
        <w:rPr>
          <w:rFonts w:cs="Arial"/>
        </w:rPr>
        <w:instrText xml:space="preserve"> ADDIN EN.CITE &lt;EndNote&gt;&lt;Cite&gt;&lt;Author&gt;Pearce&lt;/Author&gt;&lt;Year&gt;2019&lt;/Year&gt;&lt;RecNum&gt;1798&lt;/RecNum&gt;&lt;DisplayText&gt;(&lt;style face="italic"&gt;2&lt;/style&gt;)&lt;/DisplayText&gt;&lt;record&gt;&lt;rec-number&gt;1798&lt;/rec-number&gt;&lt;foreign-keys&gt;&lt;key app="EN" db-id="traazpwagsfez5e0exnpt0d8expdw5wee5dv" timestamp="1551980147" guid="29c9d5a3-9ec3-4a66-adeb-4dc6889d4500"&gt;1798&lt;/key&gt;&lt;/foreign-keys&gt;&lt;ref-type name="Journal Article"&gt;17&lt;/ref-type&gt;&lt;contributors&gt;&lt;authors&gt;&lt;author&gt;Pearce, R.&lt;/author&gt;&lt;author&gt;Huang, X.&lt;/author&gt;&lt;author&gt;Setiawan, D.&lt;/author&gt;&lt;author&gt;Zhang, Y.&lt;/author&gt;&lt;/authors&gt;&lt;/contributors&gt;&lt;titles&gt;&lt;title&gt;EvoDesign: Designing protein-protein binding interactions using evolutionary interface profiles in conjunction with an optimized physical energy function&lt;/title&gt;&lt;secondary-title&gt;Journal of Molecular Biology&lt;/secondary-title&gt;&lt;/titles&gt;&lt;periodical&gt;&lt;full-title&gt;Journal of Molecular Biology&lt;/full-title&gt;&lt;abbr-1&gt;J. Mol. Biol.&lt;/abbr-1&gt;&lt;abbr-2&gt;J Mol Biol&lt;/abbr-2&gt;&lt;/periodical&gt;&lt;pages&gt;2467-2476&lt;/pages&gt;&lt;volume&gt;431&lt;/volume&gt;&lt;number&gt;13&lt;/number&gt;&lt;section&gt;2467&lt;/section&gt;&lt;dates&gt;&lt;year&gt;2019&lt;/year&gt;&lt;/dates&gt;&lt;urls&gt;&lt;/urls&gt;&lt;electronic-resource-num&gt;https://doi.org/10.1016/j.jmb.2019.02.028&lt;/electronic-resource-num&gt;&lt;research-notes&gt;EvoDesign&lt;/research-notes&gt;&lt;/record&gt;&lt;/Cite&gt;&lt;/EndNote&gt;</w:instrText>
      </w:r>
      <w:r w:rsidR="00677AF3" w:rsidRPr="002F0C4B">
        <w:rPr>
          <w:rFonts w:cs="Arial"/>
        </w:rPr>
        <w:fldChar w:fldCharType="separate"/>
      </w:r>
      <w:r w:rsidR="005E172A">
        <w:rPr>
          <w:rFonts w:cs="Arial"/>
          <w:noProof/>
        </w:rPr>
        <w:t>(</w:t>
      </w:r>
      <w:hyperlink w:anchor="_ENREF_2" w:tooltip="Pearce, 2019 #1798" w:history="1">
        <w:r w:rsidR="005E172A" w:rsidRPr="005E172A">
          <w:rPr>
            <w:rFonts w:cs="Arial"/>
            <w:i/>
            <w:noProof/>
          </w:rPr>
          <w:t>2</w:t>
        </w:r>
      </w:hyperlink>
      <w:r w:rsidR="005E172A">
        <w:rPr>
          <w:rFonts w:cs="Arial"/>
          <w:noProof/>
        </w:rPr>
        <w:t>)</w:t>
      </w:r>
      <w:r w:rsidR="00677AF3" w:rsidRPr="002F0C4B">
        <w:rPr>
          <w:rFonts w:cs="Arial"/>
        </w:rPr>
        <w:fldChar w:fldCharType="end"/>
      </w:r>
      <w:r w:rsidRPr="002F0C4B">
        <w:rPr>
          <w:rFonts w:cs="Arial"/>
        </w:rPr>
        <w:t>. To address</w:t>
      </w:r>
      <w:r w:rsidR="00F912FF" w:rsidRPr="002F0C4B">
        <w:rPr>
          <w:rFonts w:cs="Arial"/>
        </w:rPr>
        <w:t xml:space="preserve"> some of</w:t>
      </w:r>
      <w:r w:rsidRPr="002F0C4B">
        <w:rPr>
          <w:rFonts w:cs="Arial"/>
        </w:rPr>
        <w:t xml:space="preserve"> these issues, </w:t>
      </w:r>
      <w:r w:rsidR="005E172A">
        <w:rPr>
          <w:rFonts w:cs="Arial"/>
        </w:rPr>
        <w:t>I</w:t>
      </w:r>
      <w:r w:rsidRPr="002F0C4B">
        <w:rPr>
          <w:rFonts w:cs="Arial"/>
        </w:rPr>
        <w:t xml:space="preserve"> developed a physics- and knowledge-based scoring function called EvoEF (</w:t>
      </w:r>
      <w:r w:rsidRPr="002F0C4B">
        <w:rPr>
          <w:rFonts w:cs="Arial"/>
          <w:u w:val="single"/>
        </w:rPr>
        <w:t>Evo</w:t>
      </w:r>
      <w:r w:rsidRPr="002F0C4B">
        <w:rPr>
          <w:rFonts w:cs="Arial"/>
        </w:rPr>
        <w:t xml:space="preserve">Design </w:t>
      </w:r>
      <w:r w:rsidRPr="002F0C4B">
        <w:rPr>
          <w:rFonts w:cs="Arial"/>
          <w:u w:val="single"/>
        </w:rPr>
        <w:t>E</w:t>
      </w:r>
      <w:r w:rsidRPr="002F0C4B">
        <w:rPr>
          <w:rFonts w:cs="Arial"/>
        </w:rPr>
        <w:t xml:space="preserve">nergy </w:t>
      </w:r>
      <w:r w:rsidRPr="002F0C4B">
        <w:rPr>
          <w:rFonts w:cs="Arial"/>
          <w:u w:val="single"/>
        </w:rPr>
        <w:t>F</w:t>
      </w:r>
      <w:r w:rsidRPr="002F0C4B">
        <w:rPr>
          <w:rFonts w:cs="Arial"/>
        </w:rPr>
        <w:t>unction)</w:t>
      </w:r>
      <w:r w:rsidR="005E172A">
        <w:rPr>
          <w:rFonts w:cs="Arial"/>
        </w:rPr>
        <w:t xml:space="preserve"> </w:t>
      </w:r>
      <w:r w:rsidR="005E172A" w:rsidRPr="002F0C4B">
        <w:rPr>
          <w:rFonts w:cs="Arial"/>
        </w:rPr>
        <w:t>to replace FoldX</w:t>
      </w:r>
      <w:r w:rsidR="005E172A">
        <w:rPr>
          <w:rFonts w:cs="Arial"/>
        </w:rPr>
        <w:t xml:space="preserve"> in EvoDesign</w:t>
      </w:r>
      <w:r w:rsidR="005E172A">
        <w:rPr>
          <w:rFonts w:cs="Arial"/>
        </w:rPr>
        <w:t xml:space="preserve"> </w:t>
      </w:r>
      <w:r w:rsidR="00414A56" w:rsidRPr="002F0C4B">
        <w:rPr>
          <w:rFonts w:cs="Arial"/>
        </w:rPr>
        <w:fldChar w:fldCharType="begin">
          <w:fldData xml:space="preserve">PEVuZE5vdGU+PENpdGU+PEF1dGhvcj5QZWFyY2U8L0F1dGhvcj48WWVhcj4yMDE5PC9ZZWFyPjxS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</w:fldData>
        </w:fldChar>
      </w:r>
      <w:r w:rsidR="005E172A">
        <w:rPr>
          <w:rFonts w:cs="Arial"/>
        </w:rPr>
        <w:instrText xml:space="preserve"> ADDIN EN.CITE </w:instrText>
      </w:r>
      <w:r w:rsidR="005E172A">
        <w:rPr>
          <w:rFonts w:cs="Arial"/>
        </w:rPr>
        <w:fldChar w:fldCharType="begin">
          <w:fldData xml:space="preserve">PEVuZE5vdGU+PENpdGU+PEF1dGhvcj5QZWFyY2U8L0F1dGhvcj48WWVhcj4yMDE5PC9ZZWFyPjxS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</w:fldData>
        </w:fldChar>
      </w:r>
      <w:r w:rsidR="005E172A">
        <w:rPr>
          <w:rFonts w:cs="Arial"/>
        </w:rPr>
        <w:instrText xml:space="preserve"> ADDIN EN.CITE.DATA </w:instrText>
      </w:r>
      <w:r w:rsidR="005E172A">
        <w:rPr>
          <w:rFonts w:cs="Arial"/>
        </w:rPr>
      </w:r>
      <w:r w:rsidR="005E172A">
        <w:rPr>
          <w:rFonts w:cs="Arial"/>
        </w:rPr>
        <w:fldChar w:fldCharType="end"/>
      </w:r>
      <w:r w:rsidR="00414A56" w:rsidRPr="002F0C4B">
        <w:rPr>
          <w:rFonts w:cs="Arial"/>
        </w:rPr>
        <w:fldChar w:fldCharType="separate"/>
      </w:r>
      <w:r w:rsidR="005E172A">
        <w:rPr>
          <w:rFonts w:cs="Arial"/>
          <w:noProof/>
        </w:rPr>
        <w:t>(</w:t>
      </w:r>
      <w:hyperlink w:anchor="_ENREF_2" w:tooltip="Pearce, 2019 #1798" w:history="1">
        <w:r w:rsidR="005E172A" w:rsidRPr="005E172A">
          <w:rPr>
            <w:rFonts w:cs="Arial"/>
            <w:i/>
            <w:noProof/>
          </w:rPr>
          <w:t>2</w:t>
        </w:r>
      </w:hyperlink>
      <w:r w:rsidR="005E172A" w:rsidRPr="005E172A">
        <w:rPr>
          <w:rFonts w:cs="Arial"/>
          <w:i/>
          <w:noProof/>
        </w:rPr>
        <w:t xml:space="preserve">, </w:t>
      </w:r>
      <w:hyperlink w:anchor="_ENREF_3" w:tooltip="Huang, 2020 #2211" w:history="1">
        <w:r w:rsidR="005E172A" w:rsidRPr="005E172A">
          <w:rPr>
            <w:rFonts w:cs="Arial"/>
            <w:i/>
            <w:noProof/>
          </w:rPr>
          <w:t>3</w:t>
        </w:r>
      </w:hyperlink>
      <w:r w:rsidR="005E172A">
        <w:rPr>
          <w:rFonts w:cs="Arial"/>
          <w:noProof/>
        </w:rPr>
        <w:t>)</w:t>
      </w:r>
      <w:r w:rsidR="00414A56" w:rsidRPr="002F0C4B">
        <w:rPr>
          <w:rFonts w:cs="Arial"/>
        </w:rPr>
        <w:fldChar w:fldCharType="end"/>
      </w:r>
      <w:r w:rsidRPr="002F0C4B">
        <w:rPr>
          <w:rFonts w:cs="Arial"/>
        </w:rPr>
        <w:t>.</w:t>
      </w:r>
      <w:r w:rsidR="00241762" w:rsidRPr="002F0C4B">
        <w:rPr>
          <w:rFonts w:cs="Arial"/>
        </w:rPr>
        <w:t xml:space="preserve"> </w:t>
      </w:r>
      <w:r w:rsidR="00414A56" w:rsidRPr="002F0C4B">
        <w:rPr>
          <w:rFonts w:cs="Arial"/>
        </w:rPr>
        <w:t>T</w:t>
      </w:r>
      <w:r w:rsidR="00F912FF" w:rsidRPr="002F0C4B">
        <w:rPr>
          <w:rFonts w:cs="Arial"/>
        </w:rPr>
        <w:t xml:space="preserve">he first version of EvoEF </w:t>
      </w:r>
      <w:r w:rsidR="00F827A8" w:rsidRPr="002F0C4B">
        <w:rPr>
          <w:rFonts w:cs="Arial"/>
        </w:rPr>
        <w:t xml:space="preserve">(EvoEF1) </w:t>
      </w:r>
      <w:r w:rsidR="00F912FF" w:rsidRPr="002F0C4B">
        <w:rPr>
          <w:rFonts w:cs="Arial"/>
        </w:rPr>
        <w:t xml:space="preserve">was </w:t>
      </w:r>
      <w:r w:rsidR="005E172A">
        <w:rPr>
          <w:rFonts w:cs="Arial"/>
        </w:rPr>
        <w:t>trained/</w:t>
      </w:r>
      <w:r w:rsidR="00F912FF" w:rsidRPr="002F0C4B">
        <w:rPr>
          <w:rFonts w:cs="Arial"/>
        </w:rPr>
        <w:t xml:space="preserve">optimized </w:t>
      </w:r>
      <w:r w:rsidR="005E172A">
        <w:rPr>
          <w:rFonts w:cs="Arial"/>
        </w:rPr>
        <w:t xml:space="preserve">in the same strategy as </w:t>
      </w:r>
      <w:r w:rsidR="00F912FF" w:rsidRPr="002F0C4B">
        <w:rPr>
          <w:rFonts w:cs="Arial"/>
        </w:rPr>
        <w:lastRenderedPageBreak/>
        <w:t>FoldX, i.e.</w:t>
      </w:r>
      <w:r w:rsidR="005E172A">
        <w:rPr>
          <w:rFonts w:cs="Arial"/>
        </w:rPr>
        <w:t>,</w:t>
      </w:r>
      <w:r w:rsidR="00F912FF" w:rsidRPr="002F0C4B">
        <w:rPr>
          <w:rFonts w:cs="Arial"/>
        </w:rPr>
        <w:t xml:space="preserve"> to </w:t>
      </w:r>
      <w:r w:rsidR="005E172A">
        <w:rPr>
          <w:rFonts w:cs="Arial"/>
        </w:rPr>
        <w:t xml:space="preserve">maximize the capability </w:t>
      </w:r>
      <w:r w:rsidR="00F912FF" w:rsidRPr="002F0C4B">
        <w:rPr>
          <w:rFonts w:cs="Arial"/>
        </w:rPr>
        <w:t xml:space="preserve">for predicting the thermodynamic change data such as </w:t>
      </w:r>
      <w:r w:rsidR="008F5702">
        <w:rPr>
          <w:rFonts w:cs="Arial"/>
        </w:rPr>
        <w:t>ΔΔG</w:t>
      </w:r>
      <w:r w:rsidR="00F912FF" w:rsidRPr="002F0C4B">
        <w:rPr>
          <w:rFonts w:cs="Arial"/>
          <w:vertAlign w:val="subscript"/>
        </w:rPr>
        <w:t>stability</w:t>
      </w:r>
      <w:r w:rsidR="00F912FF" w:rsidRPr="002F0C4B">
        <w:rPr>
          <w:rFonts w:cs="Arial"/>
        </w:rPr>
        <w:t xml:space="preserve"> and the protein-protein binding affinity change (</w:t>
      </w:r>
      <w:r w:rsidR="008F5702">
        <w:rPr>
          <w:rFonts w:cs="Arial"/>
        </w:rPr>
        <w:t>ΔΔG</w:t>
      </w:r>
      <w:r w:rsidR="00F912FF" w:rsidRPr="002F0C4B">
        <w:rPr>
          <w:rFonts w:cs="Arial"/>
          <w:vertAlign w:val="subscript"/>
        </w:rPr>
        <w:t>bind</w:t>
      </w:r>
      <w:r w:rsidR="00F912FF" w:rsidRPr="002F0C4B">
        <w:rPr>
          <w:rFonts w:cs="Arial"/>
        </w:rPr>
        <w:t>) upon mutations.</w:t>
      </w:r>
      <w:r w:rsidR="00F827A8" w:rsidRPr="002F0C4B">
        <w:rPr>
          <w:rFonts w:cs="Arial"/>
        </w:rPr>
        <w:t xml:space="preserve"> Based on </w:t>
      </w:r>
      <w:r w:rsidR="005E172A">
        <w:rPr>
          <w:rFonts w:cs="Arial"/>
        </w:rPr>
        <w:t>my</w:t>
      </w:r>
      <w:r w:rsidR="00F827A8" w:rsidRPr="002F0C4B">
        <w:rPr>
          <w:rFonts w:cs="Arial"/>
        </w:rPr>
        <w:t xml:space="preserve"> </w:t>
      </w:r>
      <w:r w:rsidR="005E172A">
        <w:rPr>
          <w:rFonts w:cs="Arial"/>
        </w:rPr>
        <w:t>benchmark</w:t>
      </w:r>
      <w:r w:rsidR="00F827A8" w:rsidRPr="002F0C4B">
        <w:rPr>
          <w:rFonts w:cs="Arial"/>
        </w:rPr>
        <w:t>,</w:t>
      </w:r>
      <w:r w:rsidR="00F912FF" w:rsidRPr="002F0C4B">
        <w:rPr>
          <w:rFonts w:cs="Arial"/>
        </w:rPr>
        <w:t xml:space="preserve"> </w:t>
      </w:r>
      <w:r w:rsidR="00F827A8" w:rsidRPr="002F0C4B">
        <w:rPr>
          <w:rFonts w:cs="Arial"/>
        </w:rPr>
        <w:t>EvoEF1 runs</w:t>
      </w:r>
      <w:r w:rsidR="005E172A">
        <w:rPr>
          <w:rFonts w:cs="Arial"/>
        </w:rPr>
        <w:t xml:space="preserve"> ~3–5</w:t>
      </w:r>
      <w:r w:rsidR="00F827A8" w:rsidRPr="002F0C4B">
        <w:rPr>
          <w:rFonts w:cs="Arial"/>
        </w:rPr>
        <w:t xml:space="preserve"> times faster than FoldX on protein stability and protein</w:t>
      </w:r>
      <w:r w:rsidR="00414A56" w:rsidRPr="002F0C4B">
        <w:rPr>
          <w:rFonts w:cs="Arial"/>
        </w:rPr>
        <w:t>-protein</w:t>
      </w:r>
      <w:r w:rsidR="00F827A8" w:rsidRPr="002F0C4B">
        <w:rPr>
          <w:rFonts w:cs="Arial"/>
        </w:rPr>
        <w:t xml:space="preserve"> binding affinity calculation and</w:t>
      </w:r>
      <w:r w:rsidR="005E172A">
        <w:rPr>
          <w:rFonts w:cs="Arial"/>
        </w:rPr>
        <w:t xml:space="preserve"> slightly</w:t>
      </w:r>
      <w:r w:rsidR="00F827A8" w:rsidRPr="002F0C4B">
        <w:rPr>
          <w:rFonts w:cs="Arial"/>
        </w:rPr>
        <w:t xml:space="preserve"> </w:t>
      </w:r>
      <w:r w:rsidR="00F912FF" w:rsidRPr="002F0C4B">
        <w:rPr>
          <w:rFonts w:cs="Arial"/>
        </w:rPr>
        <w:t>outperform</w:t>
      </w:r>
      <w:r w:rsidR="005E172A">
        <w:rPr>
          <w:rFonts w:cs="Arial"/>
        </w:rPr>
        <w:t>s</w:t>
      </w:r>
      <w:r w:rsidR="00F912FF" w:rsidRPr="002F0C4B">
        <w:rPr>
          <w:rFonts w:cs="Arial"/>
        </w:rPr>
        <w:t xml:space="preserve"> FoldX on the </w:t>
      </w:r>
      <w:r w:rsidR="008F5702">
        <w:rPr>
          <w:rFonts w:cs="Arial"/>
        </w:rPr>
        <w:t>ΔΔG</w:t>
      </w:r>
      <w:r w:rsidR="00F912FF" w:rsidRPr="002F0C4B">
        <w:rPr>
          <w:rFonts w:cs="Arial"/>
        </w:rPr>
        <w:t xml:space="preserve"> prediction</w:t>
      </w:r>
      <w:r w:rsidR="00C03BFA" w:rsidRPr="002F0C4B">
        <w:rPr>
          <w:rFonts w:cs="Arial"/>
        </w:rPr>
        <w:t xml:space="preserve"> </w:t>
      </w:r>
      <w:r w:rsidR="005E172A">
        <w:rPr>
          <w:rFonts w:cs="Arial"/>
        </w:rPr>
        <w:t xml:space="preserve">with </w:t>
      </w:r>
      <w:r w:rsidR="00C03BFA" w:rsidRPr="002F0C4B">
        <w:rPr>
          <w:rFonts w:cs="Arial"/>
        </w:rPr>
        <w:t xml:space="preserve">a higher Pearson correlation coefficient and </w:t>
      </w:r>
      <w:r w:rsidR="005E172A">
        <w:rPr>
          <w:rFonts w:cs="Arial"/>
        </w:rPr>
        <w:t xml:space="preserve">in the meanwhile </w:t>
      </w:r>
      <w:r w:rsidR="00C03BFA" w:rsidRPr="002F0C4B">
        <w:rPr>
          <w:rFonts w:cs="Arial"/>
        </w:rPr>
        <w:t>a lower root-mean-square error</w:t>
      </w:r>
      <w:r w:rsidR="00F912FF" w:rsidRPr="002F0C4B">
        <w:rPr>
          <w:rFonts w:cs="Arial"/>
        </w:rPr>
        <w:t xml:space="preserve">. However, </w:t>
      </w:r>
      <w:r w:rsidR="005E172A">
        <w:rPr>
          <w:rFonts w:cs="Arial"/>
        </w:rPr>
        <w:t>again, I</w:t>
      </w:r>
      <w:r w:rsidR="00F912FF" w:rsidRPr="002F0C4B">
        <w:rPr>
          <w:rFonts w:cs="Arial"/>
        </w:rPr>
        <w:t xml:space="preserve"> found that EvoEF</w:t>
      </w:r>
      <w:r w:rsidR="00C03BFA" w:rsidRPr="002F0C4B">
        <w:rPr>
          <w:rFonts w:cs="Arial"/>
        </w:rPr>
        <w:t>1</w:t>
      </w:r>
      <w:r w:rsidR="00F912FF" w:rsidRPr="002F0C4B">
        <w:rPr>
          <w:rFonts w:cs="Arial"/>
        </w:rPr>
        <w:t xml:space="preserve"> </w:t>
      </w:r>
      <w:r w:rsidR="005E172A">
        <w:rPr>
          <w:rFonts w:cs="Arial"/>
        </w:rPr>
        <w:t>showed</w:t>
      </w:r>
      <w:r w:rsidR="00F912FF" w:rsidRPr="002F0C4B">
        <w:rPr>
          <w:rFonts w:cs="Arial"/>
        </w:rPr>
        <w:t xml:space="preserve"> </w:t>
      </w:r>
      <w:r w:rsidR="005E172A">
        <w:rPr>
          <w:rFonts w:cs="Arial"/>
        </w:rPr>
        <w:t>relatively</w:t>
      </w:r>
      <w:r w:rsidR="00F912FF" w:rsidRPr="002F0C4B">
        <w:rPr>
          <w:rFonts w:cs="Arial"/>
        </w:rPr>
        <w:t xml:space="preserve"> poor performance for de novo protein sequence design</w:t>
      </w:r>
      <w:r w:rsidR="005E172A">
        <w:rPr>
          <w:rFonts w:cs="Arial"/>
        </w:rPr>
        <w:t xml:space="preserve"> through</w:t>
      </w:r>
      <w:r w:rsidR="00F912FF" w:rsidRPr="002F0C4B">
        <w:rPr>
          <w:rFonts w:cs="Arial"/>
        </w:rPr>
        <w:t xml:space="preserve"> </w:t>
      </w:r>
      <w:r w:rsidR="005E172A">
        <w:rPr>
          <w:rFonts w:cs="Arial"/>
        </w:rPr>
        <w:t>native</w:t>
      </w:r>
      <w:r w:rsidR="00F912FF" w:rsidRPr="002F0C4B">
        <w:rPr>
          <w:rFonts w:cs="Arial"/>
        </w:rPr>
        <w:t xml:space="preserve"> sequence</w:t>
      </w:r>
      <w:r w:rsidR="005E172A">
        <w:rPr>
          <w:rFonts w:cs="Arial"/>
        </w:rPr>
        <w:t xml:space="preserve"> recovery experiments—</w:t>
      </w:r>
      <w:r w:rsidR="00C147B7" w:rsidRPr="002F0C4B">
        <w:rPr>
          <w:rFonts w:cs="Arial"/>
        </w:rPr>
        <w:t>the designe</w:t>
      </w:r>
      <w:r w:rsidR="005E172A">
        <w:rPr>
          <w:rFonts w:cs="Arial"/>
        </w:rPr>
        <w:t>r</w:t>
      </w:r>
      <w:r w:rsidR="00C147B7" w:rsidRPr="002F0C4B">
        <w:rPr>
          <w:rFonts w:cs="Arial"/>
        </w:rPr>
        <w:t xml:space="preserve"> sequences were not very native-like</w:t>
      </w:r>
      <w:r w:rsidR="005E172A">
        <w:rPr>
          <w:rFonts w:cs="Arial"/>
        </w:rPr>
        <w:t xml:space="preserve"> </w:t>
      </w:r>
      <w:r w:rsidR="00677AF3" w:rsidRPr="002F0C4B">
        <w:rPr>
          <w:rFonts w:cs="Arial"/>
        </w:rPr>
        <w:fldChar w:fldCharType="begin"/>
      </w:r>
      <w:r w:rsidR="005E172A">
        <w:rPr>
          <w:rFonts w:cs="Arial"/>
        </w:rPr>
        <w:instrText xml:space="preserve"> ADDIN EN.CITE &lt;EndNote&gt;&lt;Cite&gt;&lt;Author&gt;Huang&lt;/Author&gt;&lt;Year&gt;2020&lt;/Year&gt;&lt;RecNum&gt;2211&lt;/RecNum&gt;&lt;DisplayText&gt;(&lt;style face="italic"&gt;3&lt;/style&gt;)&lt;/DisplayText&gt;&lt;record&gt;&lt;rec-number&gt;2211&lt;/rec-number&gt;&lt;foreign-keys&gt;&lt;key app="EN" db-id="traazpwagsfez5e0exnpt0d8expdw5wee5dv" timestamp="1572292770" guid="53f722d2-0b0e-46fb-b9da-e732ee7794c2"&gt;2211&lt;/key&gt;&lt;/foreign-keys&gt;&lt;ref-type name="Journal Article"&gt;17&lt;/ref-type&gt;&lt;contributors&gt;&lt;authors&gt;&lt;author&gt;Huang, X.&lt;/author&gt;&lt;author&gt;Pearce, R.&lt;/author&gt;&lt;author&gt;Zhang, Y.&lt;/author&gt;&lt;/authors&gt;&lt;/contributors&gt;&lt;titles&gt;&lt;title&gt;EvoEF2: accurate and fast energy function for computational protein design&lt;/title&gt;&lt;secondary-title&gt;Bioinformatics&lt;/secondary-title&gt;&lt;/titles&gt;&lt;periodical&gt;&lt;full-title&gt;Bioinformatics&lt;/full-title&gt;&lt;abbr-1&gt;Bioinformatics&lt;/abbr-1&gt;&lt;abbr-2&gt;Bioinformatics&lt;/abbr-2&gt;&lt;/periodical&gt;&lt;pages&gt;1135-1142&lt;/pages&gt;&lt;volume&gt;36&lt;/volume&gt;&lt;number&gt;4&lt;/number&gt;&lt;dates&gt;&lt;year&gt;2020&lt;/year&gt;&lt;/dates&gt;&lt;isbn&gt;1367-4803&lt;/isbn&gt;&lt;urls&gt;&lt;/urls&gt;&lt;custom1&gt;btz740&lt;/custom1&gt;&lt;electronic-resource-num&gt;10.1093/bioinformatics/btz740&lt;/electronic-resource-num&gt;&lt;research-notes&gt;EvoEF2&lt;/research-notes&gt;&lt;access-date&gt;10/28/2019&lt;/access-date&gt;&lt;/record&gt;&lt;/Cite&gt;&lt;/EndNote&gt;</w:instrText>
      </w:r>
      <w:r w:rsidR="00677AF3" w:rsidRPr="002F0C4B">
        <w:rPr>
          <w:rFonts w:cs="Arial"/>
        </w:rPr>
        <w:fldChar w:fldCharType="separate"/>
      </w:r>
      <w:r w:rsidR="005E172A">
        <w:rPr>
          <w:rFonts w:cs="Arial"/>
          <w:noProof/>
        </w:rPr>
        <w:t>(</w:t>
      </w:r>
      <w:hyperlink w:anchor="_ENREF_3" w:tooltip="Huang, 2020 #2211" w:history="1">
        <w:r w:rsidR="005E172A" w:rsidRPr="005E172A">
          <w:rPr>
            <w:rFonts w:cs="Arial"/>
            <w:i/>
            <w:noProof/>
          </w:rPr>
          <w:t>3</w:t>
        </w:r>
      </w:hyperlink>
      <w:r w:rsidR="005E172A">
        <w:rPr>
          <w:rFonts w:cs="Arial"/>
          <w:noProof/>
        </w:rPr>
        <w:t>)</w:t>
      </w:r>
      <w:r w:rsidR="00677AF3" w:rsidRPr="002F0C4B">
        <w:rPr>
          <w:rFonts w:cs="Arial"/>
        </w:rPr>
        <w:fldChar w:fldCharType="end"/>
      </w:r>
      <w:r w:rsidR="00C147B7" w:rsidRPr="002F0C4B">
        <w:rPr>
          <w:rFonts w:cs="Arial"/>
        </w:rPr>
        <w:t>. Therefore,</w:t>
      </w:r>
      <w:r w:rsidR="005E172A">
        <w:rPr>
          <w:rFonts w:cs="Arial"/>
        </w:rPr>
        <w:t xml:space="preserve"> I developed</w:t>
      </w:r>
      <w:r w:rsidR="00C147B7" w:rsidRPr="002F0C4B">
        <w:rPr>
          <w:rFonts w:cs="Arial"/>
        </w:rPr>
        <w:t xml:space="preserve"> </w:t>
      </w:r>
      <w:r w:rsidR="005E172A">
        <w:rPr>
          <w:rFonts w:cs="Arial"/>
        </w:rPr>
        <w:t>the</w:t>
      </w:r>
      <w:r w:rsidR="00C147B7" w:rsidRPr="002F0C4B">
        <w:rPr>
          <w:rFonts w:cs="Arial"/>
        </w:rPr>
        <w:t xml:space="preserve"> second version of EvoEF (EvoEF2) </w:t>
      </w:r>
      <w:r w:rsidR="005E172A">
        <w:rPr>
          <w:rFonts w:cs="Arial"/>
        </w:rPr>
        <w:t>and</w:t>
      </w:r>
      <w:r w:rsidR="00C147B7" w:rsidRPr="002F0C4B">
        <w:rPr>
          <w:rFonts w:cs="Arial"/>
        </w:rPr>
        <w:t xml:space="preserve"> specifically optimized</w:t>
      </w:r>
      <w:r w:rsidR="005E172A">
        <w:rPr>
          <w:rFonts w:cs="Arial"/>
        </w:rPr>
        <w:t xml:space="preserve"> it</w:t>
      </w:r>
      <w:r w:rsidR="00C147B7" w:rsidRPr="002F0C4B">
        <w:rPr>
          <w:rFonts w:cs="Arial"/>
        </w:rPr>
        <w:t xml:space="preserve"> for de novo protein sequence design by incorporating more energy terms</w:t>
      </w:r>
      <w:r w:rsidR="005E172A">
        <w:rPr>
          <w:rFonts w:cs="Arial"/>
        </w:rPr>
        <w:t>. B</w:t>
      </w:r>
      <w:r w:rsidR="00F827A8" w:rsidRPr="002F0C4B">
        <w:rPr>
          <w:rFonts w:cs="Arial"/>
        </w:rPr>
        <w:t xml:space="preserve">ased on </w:t>
      </w:r>
      <w:r w:rsidR="005E172A">
        <w:rPr>
          <w:rFonts w:cs="Arial"/>
        </w:rPr>
        <w:t>my</w:t>
      </w:r>
      <w:r w:rsidR="00F827A8" w:rsidRPr="002F0C4B">
        <w:rPr>
          <w:rFonts w:cs="Arial"/>
        </w:rPr>
        <w:t xml:space="preserve"> benchmark, EvoEF2 could achieve a </w:t>
      </w:r>
      <w:r w:rsidR="005E172A">
        <w:rPr>
          <w:rFonts w:cs="Arial"/>
        </w:rPr>
        <w:t>similar native</w:t>
      </w:r>
      <w:r w:rsidR="00F827A8" w:rsidRPr="002F0C4B">
        <w:rPr>
          <w:rFonts w:cs="Arial"/>
        </w:rPr>
        <w:t xml:space="preserve"> sequence</w:t>
      </w:r>
      <w:r w:rsidR="005E172A">
        <w:rPr>
          <w:rFonts w:cs="Arial"/>
        </w:rPr>
        <w:t xml:space="preserve"> recovery rate</w:t>
      </w:r>
      <w:r w:rsidR="00F827A8" w:rsidRPr="002F0C4B">
        <w:rPr>
          <w:rFonts w:cs="Arial"/>
        </w:rPr>
        <w:t xml:space="preserve"> </w:t>
      </w:r>
      <w:r w:rsidR="00677AF3" w:rsidRPr="002F0C4B">
        <w:rPr>
          <w:rFonts w:cs="Arial"/>
        </w:rPr>
        <w:fldChar w:fldCharType="begin"/>
      </w:r>
      <w:r w:rsidR="005E172A">
        <w:rPr>
          <w:rFonts w:cs="Arial"/>
        </w:rPr>
        <w:instrText xml:space="preserve"> ADDIN EN.CITE &lt;EndNote&gt;&lt;Cite&gt;&lt;Author&gt;Huang&lt;/Author&gt;&lt;Year&gt;2020&lt;/Year&gt;&lt;RecNum&gt;2211&lt;/RecNum&gt;&lt;DisplayText&gt;(&lt;style face="italic"&gt;3&lt;/style&gt;)&lt;/DisplayText&gt;&lt;record&gt;&lt;rec-number&gt;2211&lt;/rec-number&gt;&lt;foreign-keys&gt;&lt;key app="EN" db-id="traazpwagsfez5e0exnpt0d8expdw5wee5dv" timestamp="1572292770" guid="53f722d2-0b0e-46fb-b9da-e732ee7794c2"&gt;2211&lt;/key&gt;&lt;/foreign-keys&gt;&lt;ref-type name="Journal Article"&gt;17&lt;/ref-type&gt;&lt;contributors&gt;&lt;authors&gt;&lt;author&gt;Huang, X.&lt;/author&gt;&lt;author&gt;Pearce, R.&lt;/author&gt;&lt;author&gt;Zhang, Y.&lt;/author&gt;&lt;/authors&gt;&lt;/contributors&gt;&lt;titles&gt;&lt;title&gt;EvoEF2: accurate and fast energy function for computational protein design&lt;/title&gt;&lt;secondary-title&gt;Bioinformatics&lt;/secondary-title&gt;&lt;/titles&gt;&lt;periodical&gt;&lt;full-title&gt;Bioinformatics&lt;/full-title&gt;&lt;abbr-1&gt;Bioinformatics&lt;/abbr-1&gt;&lt;abbr-2&gt;Bioinformatics&lt;/abbr-2&gt;&lt;/periodical&gt;&lt;pages&gt;1135-1142&lt;/pages&gt;&lt;volume&gt;36&lt;/volume&gt;&lt;number&gt;4&lt;/number&gt;&lt;dates&gt;&lt;year&gt;2020&lt;/year&gt;&lt;/dates&gt;&lt;isbn&gt;1367-4803&lt;/isbn&gt;&lt;urls&gt;&lt;/urls&gt;&lt;custom1&gt;btz740&lt;/custom1&gt;&lt;electronic-resource-num&gt;10.1093/bioinformatics/btz740&lt;/electronic-resource-num&gt;&lt;research-notes&gt;EvoEF2&lt;/research-notes&gt;&lt;access-date&gt;10/28/2019&lt;/access-date&gt;&lt;/record&gt;&lt;/Cite&gt;&lt;/EndNote&gt;</w:instrText>
      </w:r>
      <w:r w:rsidR="00677AF3" w:rsidRPr="002F0C4B">
        <w:rPr>
          <w:rFonts w:cs="Arial"/>
        </w:rPr>
        <w:fldChar w:fldCharType="separate"/>
      </w:r>
      <w:r w:rsidR="005E172A">
        <w:rPr>
          <w:rFonts w:cs="Arial"/>
          <w:noProof/>
        </w:rPr>
        <w:t>(</w:t>
      </w:r>
      <w:hyperlink w:anchor="_ENREF_3" w:tooltip="Huang, 2020 #2211" w:history="1">
        <w:r w:rsidR="005E172A" w:rsidRPr="005E172A">
          <w:rPr>
            <w:rFonts w:cs="Arial"/>
            <w:i/>
            <w:noProof/>
          </w:rPr>
          <w:t>3</w:t>
        </w:r>
      </w:hyperlink>
      <w:r w:rsidR="005E172A">
        <w:rPr>
          <w:rFonts w:cs="Arial"/>
          <w:noProof/>
        </w:rPr>
        <w:t>)</w:t>
      </w:r>
      <w:r w:rsidR="00677AF3" w:rsidRPr="002F0C4B">
        <w:rPr>
          <w:rFonts w:cs="Arial"/>
        </w:rPr>
        <w:fldChar w:fldCharType="end"/>
      </w:r>
      <w:r w:rsidR="005E172A">
        <w:rPr>
          <w:rFonts w:cs="Arial"/>
        </w:rPr>
        <w:t xml:space="preserve"> </w:t>
      </w:r>
      <w:r w:rsidR="005E172A" w:rsidRPr="002F0C4B">
        <w:rPr>
          <w:rFonts w:cs="Arial"/>
        </w:rPr>
        <w:t xml:space="preserve">compared </w:t>
      </w:r>
      <w:r w:rsidR="005E172A">
        <w:rPr>
          <w:rFonts w:cs="Arial"/>
        </w:rPr>
        <w:t xml:space="preserve">to Rosetta, a widely used physics-based </w:t>
      </w:r>
      <w:r w:rsidR="005E172A" w:rsidRPr="002F0C4B">
        <w:rPr>
          <w:rFonts w:cs="Arial"/>
        </w:rPr>
        <w:t>protein design approach</w:t>
      </w:r>
      <w:r w:rsidR="00C03BFA" w:rsidRPr="002F0C4B">
        <w:rPr>
          <w:rFonts w:cs="Arial"/>
        </w:rPr>
        <w:t>.</w:t>
      </w:r>
    </w:p>
    <w:p w14:paraId="69DABAF2" w14:textId="7C7BAD3B" w:rsidR="00C914D9" w:rsidRPr="002F0C4B" w:rsidRDefault="00C03BFA" w:rsidP="003775E4">
      <w:pPr>
        <w:ind w:firstLine="360"/>
        <w:jc w:val="left"/>
        <w:rPr>
          <w:rFonts w:cs="Arial"/>
        </w:rPr>
      </w:pPr>
      <w:r w:rsidRPr="002F0C4B">
        <w:rPr>
          <w:rFonts w:cs="Arial"/>
        </w:rPr>
        <w:t>EvoEF</w:t>
      </w:r>
      <w:r w:rsidR="005E172A">
        <w:rPr>
          <w:rFonts w:cs="Arial"/>
        </w:rPr>
        <w:t>, EvoEF2, and EvoDesign apply to only proteins consisting of 20 canonical amino acids, significantly limiting their use in designing proteins that interact with non-protein molecules such as small molecules</w:t>
      </w:r>
      <w:r w:rsidRPr="002F0C4B">
        <w:rPr>
          <w:rFonts w:cs="Arial"/>
        </w:rPr>
        <w:t>.</w:t>
      </w:r>
      <w:r w:rsidR="00AA0C00" w:rsidRPr="002F0C4B">
        <w:rPr>
          <w:rFonts w:cs="Arial"/>
        </w:rPr>
        <w:t xml:space="preserve"> </w:t>
      </w:r>
      <w:r w:rsidR="005E172A">
        <w:rPr>
          <w:rFonts w:cs="Arial"/>
        </w:rPr>
        <w:t>T</w:t>
      </w:r>
      <w:r w:rsidRPr="002F0C4B">
        <w:rPr>
          <w:rFonts w:cs="Arial"/>
        </w:rPr>
        <w:t>here</w:t>
      </w:r>
      <w:r w:rsidR="005E172A">
        <w:rPr>
          <w:rFonts w:cs="Arial"/>
        </w:rPr>
        <w:t xml:space="preserve"> are</w:t>
      </w:r>
      <w:r w:rsidRPr="002F0C4B">
        <w:rPr>
          <w:rFonts w:cs="Arial"/>
        </w:rPr>
        <w:t xml:space="preserve"> increasing demand</w:t>
      </w:r>
      <w:r w:rsidR="005E172A">
        <w:rPr>
          <w:rFonts w:cs="Arial"/>
        </w:rPr>
        <w:t>s</w:t>
      </w:r>
      <w:r w:rsidR="006B283D" w:rsidRPr="002F0C4B">
        <w:rPr>
          <w:rFonts w:cs="Arial"/>
        </w:rPr>
        <w:t xml:space="preserve"> from</w:t>
      </w:r>
      <w:r w:rsidR="005E172A">
        <w:rPr>
          <w:rFonts w:cs="Arial"/>
        </w:rPr>
        <w:t xml:space="preserve"> researchers including myself to extend these tools for</w:t>
      </w:r>
      <w:r w:rsidR="006B283D" w:rsidRPr="002F0C4B">
        <w:rPr>
          <w:rFonts w:cs="Arial"/>
        </w:rPr>
        <w:t xml:space="preserve"> handl</w:t>
      </w:r>
      <w:r w:rsidR="005E172A">
        <w:rPr>
          <w:rFonts w:cs="Arial"/>
        </w:rPr>
        <w:t>ing</w:t>
      </w:r>
      <w:r w:rsidR="00414A56" w:rsidRPr="002F0C4B">
        <w:rPr>
          <w:rFonts w:cs="Arial"/>
        </w:rPr>
        <w:t>, ideally,</w:t>
      </w:r>
      <w:r w:rsidR="006B283D" w:rsidRPr="002F0C4B">
        <w:rPr>
          <w:rFonts w:cs="Arial"/>
        </w:rPr>
        <w:t xml:space="preserve"> </w:t>
      </w:r>
      <w:r w:rsidR="00414A56" w:rsidRPr="002F0C4B">
        <w:rPr>
          <w:rFonts w:cs="Arial"/>
        </w:rPr>
        <w:t xml:space="preserve">all kinds of molecules, such as </w:t>
      </w:r>
      <w:r w:rsidR="006B283D" w:rsidRPr="002F0C4B">
        <w:rPr>
          <w:rFonts w:cs="Arial"/>
        </w:rPr>
        <w:t xml:space="preserve">water molecules, ions, </w:t>
      </w:r>
      <w:r w:rsidRPr="002F0C4B">
        <w:rPr>
          <w:rFonts w:cs="Arial"/>
        </w:rPr>
        <w:t>small-</w:t>
      </w:r>
      <w:r w:rsidR="006B283D" w:rsidRPr="002F0C4B">
        <w:rPr>
          <w:rFonts w:cs="Arial"/>
        </w:rPr>
        <w:t>molecule ligands</w:t>
      </w:r>
      <w:r w:rsidR="00674321" w:rsidRPr="002F0C4B">
        <w:rPr>
          <w:rFonts w:cs="Arial"/>
        </w:rPr>
        <w:t>,</w:t>
      </w:r>
      <w:r w:rsidRPr="002F0C4B">
        <w:rPr>
          <w:rFonts w:cs="Arial"/>
        </w:rPr>
        <w:t xml:space="preserve"> and nucleic acids</w:t>
      </w:r>
      <w:r w:rsidR="006B283D" w:rsidRPr="002F0C4B">
        <w:rPr>
          <w:rFonts w:cs="Arial"/>
        </w:rPr>
        <w:t>.</w:t>
      </w:r>
      <w:r w:rsidR="005E172A">
        <w:rPr>
          <w:rFonts w:cs="Arial"/>
        </w:rPr>
        <w:t xml:space="preserve"> Toward this goal,</w:t>
      </w:r>
      <w:r w:rsidR="006B283D" w:rsidRPr="002F0C4B">
        <w:rPr>
          <w:rFonts w:cs="Arial"/>
        </w:rPr>
        <w:t xml:space="preserve"> </w:t>
      </w:r>
      <w:r w:rsidR="005E172A">
        <w:rPr>
          <w:rFonts w:cs="Arial"/>
        </w:rPr>
        <w:t>I</w:t>
      </w:r>
      <w:r w:rsidR="006B283D" w:rsidRPr="002F0C4B">
        <w:rPr>
          <w:rFonts w:cs="Arial"/>
        </w:rPr>
        <w:t xml:space="preserve"> extended EvoEF2</w:t>
      </w:r>
      <w:r w:rsidR="00C50919" w:rsidRPr="002F0C4B">
        <w:rPr>
          <w:rFonts w:cs="Arial"/>
        </w:rPr>
        <w:t xml:space="preserve"> and EvoDesign</w:t>
      </w:r>
      <w:r w:rsidR="006B283D" w:rsidRPr="002F0C4B">
        <w:rPr>
          <w:rFonts w:cs="Arial"/>
        </w:rPr>
        <w:t xml:space="preserve"> into a</w:t>
      </w:r>
      <w:r w:rsidR="005E172A">
        <w:rPr>
          <w:rFonts w:cs="Arial"/>
        </w:rPr>
        <w:t xml:space="preserve"> much</w:t>
      </w:r>
      <w:r w:rsidR="006B283D" w:rsidRPr="002F0C4B">
        <w:rPr>
          <w:rFonts w:cs="Arial"/>
        </w:rPr>
        <w:t xml:space="preserve"> more powerful protein design program (UniDesign) </w:t>
      </w:r>
      <w:r w:rsidR="005E172A">
        <w:rPr>
          <w:rFonts w:cs="Arial"/>
        </w:rPr>
        <w:t>as a</w:t>
      </w:r>
      <w:r w:rsidR="006B283D" w:rsidRPr="002F0C4B">
        <w:rPr>
          <w:rFonts w:cs="Arial"/>
        </w:rPr>
        <w:t xml:space="preserve"> </w:t>
      </w:r>
      <w:r w:rsidR="005E172A">
        <w:rPr>
          <w:rFonts w:cs="Arial"/>
          <w:u w:val="single"/>
        </w:rPr>
        <w:t>u</w:t>
      </w:r>
      <w:r w:rsidR="006B283D" w:rsidRPr="002F0C4B">
        <w:rPr>
          <w:rFonts w:cs="Arial"/>
          <w:u w:val="single"/>
        </w:rPr>
        <w:t>ni</w:t>
      </w:r>
      <w:r w:rsidR="005E172A">
        <w:rPr>
          <w:rFonts w:cs="Arial"/>
        </w:rPr>
        <w:t>versal framework for</w:t>
      </w:r>
      <w:r w:rsidR="006B283D" w:rsidRPr="002F0C4B">
        <w:rPr>
          <w:rFonts w:cs="Arial"/>
        </w:rPr>
        <w:t xml:space="preserve"> protein </w:t>
      </w:r>
      <w:r w:rsidR="005E172A">
        <w:rPr>
          <w:rFonts w:cs="Arial"/>
          <w:u w:val="single"/>
        </w:rPr>
        <w:t>d</w:t>
      </w:r>
      <w:r w:rsidR="006B283D" w:rsidRPr="002F0C4B">
        <w:rPr>
          <w:rFonts w:cs="Arial"/>
          <w:u w:val="single"/>
        </w:rPr>
        <w:t>esign</w:t>
      </w:r>
      <w:r w:rsidR="005E172A">
        <w:rPr>
          <w:rFonts w:cs="Arial"/>
        </w:rPr>
        <w:t xml:space="preserve"> and engineering</w:t>
      </w:r>
      <w:r w:rsidR="00C50919" w:rsidRPr="002F0C4B">
        <w:rPr>
          <w:rFonts w:cs="Arial"/>
        </w:rPr>
        <w:t>,</w:t>
      </w:r>
      <w:r w:rsidR="005E172A">
        <w:rPr>
          <w:rFonts w:cs="Arial"/>
        </w:rPr>
        <w:t xml:space="preserve"> including</w:t>
      </w:r>
      <w:r w:rsidR="00C50919" w:rsidRPr="002F0C4B">
        <w:rPr>
          <w:rFonts w:cs="Arial"/>
        </w:rPr>
        <w:t xml:space="preserve"> </w:t>
      </w:r>
      <w:r w:rsidR="005E172A">
        <w:rPr>
          <w:rFonts w:cs="Arial"/>
        </w:rPr>
        <w:t>monomer design,</w:t>
      </w:r>
      <w:r w:rsidR="00C50919" w:rsidRPr="002F0C4B">
        <w:rPr>
          <w:rFonts w:cs="Arial"/>
        </w:rPr>
        <w:t xml:space="preserve"> protein-protein interaction</w:t>
      </w:r>
      <w:r w:rsidR="005E172A">
        <w:rPr>
          <w:rFonts w:cs="Arial"/>
        </w:rPr>
        <w:t xml:space="preserve"> design</w:t>
      </w:r>
      <w:r w:rsidR="00C50919" w:rsidRPr="002F0C4B">
        <w:rPr>
          <w:rFonts w:cs="Arial"/>
        </w:rPr>
        <w:t>,</w:t>
      </w:r>
      <w:r w:rsidR="00414A56" w:rsidRPr="002F0C4B">
        <w:rPr>
          <w:rFonts w:cs="Arial"/>
        </w:rPr>
        <w:t xml:space="preserve"> protein-ligand interaction</w:t>
      </w:r>
      <w:r w:rsidR="005E172A">
        <w:rPr>
          <w:rFonts w:cs="Arial"/>
        </w:rPr>
        <w:t xml:space="preserve"> design</w:t>
      </w:r>
      <w:r w:rsidR="00414A56" w:rsidRPr="002F0C4B">
        <w:rPr>
          <w:rFonts w:cs="Arial"/>
        </w:rPr>
        <w:t>,</w:t>
      </w:r>
      <w:r w:rsidR="00C50919" w:rsidRPr="002F0C4B">
        <w:rPr>
          <w:rFonts w:cs="Arial"/>
        </w:rPr>
        <w:t xml:space="preserve"> protein-nucleic acid interaction</w:t>
      </w:r>
      <w:r w:rsidR="005E172A">
        <w:rPr>
          <w:rFonts w:cs="Arial"/>
        </w:rPr>
        <w:t xml:space="preserve"> design</w:t>
      </w:r>
      <w:r w:rsidR="00C50919" w:rsidRPr="002F0C4B">
        <w:rPr>
          <w:rFonts w:cs="Arial"/>
        </w:rPr>
        <w:t>, and enzyme</w:t>
      </w:r>
      <w:r w:rsidR="005E172A">
        <w:rPr>
          <w:rFonts w:cs="Arial"/>
        </w:rPr>
        <w:t xml:space="preserve"> design. </w:t>
      </w:r>
    </w:p>
    <w:p w14:paraId="0742D419" w14:textId="77777777" w:rsidR="00C914D9" w:rsidRPr="002F0C4B" w:rsidRDefault="005E62BE" w:rsidP="003775E4">
      <w:pPr>
        <w:pStyle w:val="Heading1"/>
        <w:jc w:val="left"/>
        <w:rPr>
          <w:rFonts w:cs="Arial"/>
        </w:rPr>
      </w:pPr>
      <w:bookmarkStart w:id="5" w:name="_Toc138951356"/>
      <w:r w:rsidRPr="002F0C4B">
        <w:rPr>
          <w:rFonts w:cs="Arial"/>
        </w:rPr>
        <w:t>Platform and installation</w:t>
      </w:r>
      <w:bookmarkEnd w:id="5"/>
    </w:p>
    <w:p w14:paraId="29CF7210" w14:textId="77777777" w:rsidR="00931206" w:rsidRPr="002F0C4B" w:rsidRDefault="00931206" w:rsidP="003775E4">
      <w:pPr>
        <w:pStyle w:val="Heading2"/>
        <w:jc w:val="left"/>
        <w:rPr>
          <w:rFonts w:cs="Arial"/>
        </w:rPr>
      </w:pPr>
      <w:bookmarkStart w:id="6" w:name="_Toc138951357"/>
      <w:r w:rsidRPr="002F0C4B">
        <w:rPr>
          <w:rFonts w:cs="Arial"/>
        </w:rPr>
        <w:t>Windows</w:t>
      </w:r>
      <w:bookmarkEnd w:id="6"/>
    </w:p>
    <w:p w14:paraId="1657A562" w14:textId="77777777" w:rsidR="000D1F68" w:rsidRPr="002F0C4B" w:rsidRDefault="000D1F68" w:rsidP="003775E4">
      <w:pPr>
        <w:pStyle w:val="Heading3"/>
        <w:jc w:val="left"/>
        <w:rPr>
          <w:rFonts w:eastAsiaTheme="minorEastAsia" w:cs="Arial"/>
        </w:rPr>
      </w:pPr>
      <w:bookmarkStart w:id="7" w:name="_Toc138951358"/>
      <w:r w:rsidRPr="002F0C4B">
        <w:rPr>
          <w:rFonts w:eastAsiaTheme="minorEastAsia" w:cs="Arial"/>
        </w:rPr>
        <w:t>Method</w:t>
      </w:r>
      <w:r w:rsidR="007C3E36" w:rsidRPr="002F0C4B">
        <w:rPr>
          <w:rFonts w:eastAsiaTheme="minorEastAsia" w:cs="Arial"/>
        </w:rPr>
        <w:t xml:space="preserve"> </w:t>
      </w:r>
      <w:r w:rsidRPr="002F0C4B">
        <w:rPr>
          <w:rFonts w:eastAsiaTheme="minorEastAsia" w:cs="Arial"/>
        </w:rPr>
        <w:t>1</w:t>
      </w:r>
      <w:bookmarkEnd w:id="7"/>
    </w:p>
    <w:p w14:paraId="3B7064B6" w14:textId="4C280740" w:rsidR="005125F9" w:rsidRPr="002F0C4B" w:rsidRDefault="005E172A" w:rsidP="003775E4">
      <w:pPr>
        <w:ind w:firstLine="420"/>
        <w:jc w:val="left"/>
        <w:rPr>
          <w:rFonts w:cs="Arial"/>
        </w:rPr>
      </w:pPr>
      <w:r>
        <w:rPr>
          <w:rFonts w:cs="Arial"/>
        </w:rPr>
        <w:t xml:space="preserve">An executable named </w:t>
      </w:r>
      <w:r w:rsidRPr="005E172A">
        <w:rPr>
          <w:rFonts w:ascii="Courier New" w:hAnsi="Courier New" w:cs="Courier New"/>
        </w:rPr>
        <w:t>UniDesign.exe</w:t>
      </w:r>
      <w:r>
        <w:rPr>
          <w:rFonts w:cs="Arial"/>
        </w:rPr>
        <w:t xml:space="preserve"> is provided in</w:t>
      </w:r>
      <w:r w:rsidR="005125F9" w:rsidRPr="002F0C4B">
        <w:rPr>
          <w:rFonts w:cs="Arial"/>
        </w:rPr>
        <w:t xml:space="preserve"> the UniDesign package</w:t>
      </w:r>
      <w:r>
        <w:rPr>
          <w:rFonts w:cs="Arial"/>
        </w:rPr>
        <w:t>,</w:t>
      </w:r>
      <w:r w:rsidR="005125F9" w:rsidRPr="002F0C4B">
        <w:rPr>
          <w:rFonts w:cs="Arial"/>
        </w:rPr>
        <w:t xml:space="preserve"> which is </w:t>
      </w:r>
      <w:r>
        <w:rPr>
          <w:rFonts w:cs="Arial"/>
        </w:rPr>
        <w:t>pre-built on</w:t>
      </w:r>
      <w:r w:rsidR="005125F9" w:rsidRPr="002F0C4B">
        <w:rPr>
          <w:rFonts w:cs="Arial"/>
        </w:rPr>
        <w:t xml:space="preserve"> a Windows </w:t>
      </w:r>
      <w:r>
        <w:rPr>
          <w:rFonts w:cs="Arial"/>
        </w:rPr>
        <w:t>10</w:t>
      </w:r>
      <w:r w:rsidR="005125F9" w:rsidRPr="002F0C4B">
        <w:rPr>
          <w:rFonts w:cs="Arial"/>
        </w:rPr>
        <w:t xml:space="preserve"> x64 machine using the g++ compiler version 8.2.0. If you use a Windows 7 or higher machine, you should be able to directly run the precompiled UniDesign.exe in the Microsoft Windows command</w:t>
      </w:r>
      <w:r>
        <w:rPr>
          <w:rFonts w:cs="Arial"/>
        </w:rPr>
        <w:t xml:space="preserve"> </w:t>
      </w:r>
      <w:r w:rsidR="005125F9" w:rsidRPr="002F0C4B">
        <w:rPr>
          <w:rFonts w:cs="Arial"/>
        </w:rPr>
        <w:t>line (cmd.exe).</w:t>
      </w:r>
    </w:p>
    <w:p w14:paraId="61D4783A" w14:textId="36AAF113" w:rsidR="005125F9" w:rsidRDefault="005125F9" w:rsidP="003775E4">
      <w:pPr>
        <w:ind w:firstLine="420"/>
        <w:jc w:val="left"/>
        <w:rPr>
          <w:rFonts w:cs="Arial"/>
        </w:rPr>
      </w:pPr>
      <w:r w:rsidRPr="002F0C4B">
        <w:rPr>
          <w:rFonts w:cs="Arial"/>
        </w:rPr>
        <w:t>Open the cmd.exe, locate into the UniDesign directory, and run:</w:t>
      </w:r>
    </w:p>
    <w:p w14:paraId="7445A9D8" w14:textId="77777777" w:rsidR="003A3B0E" w:rsidRPr="002F0C4B" w:rsidRDefault="003A3B0E" w:rsidP="003775E4">
      <w:pPr>
        <w:ind w:firstLine="420"/>
        <w:jc w:val="left"/>
        <w:rPr>
          <w:rFonts w:cs="Arial"/>
        </w:rPr>
      </w:pPr>
    </w:p>
    <w:p w14:paraId="2F15284E" w14:textId="66024FBD" w:rsidR="005125F9" w:rsidRPr="003A3B0E" w:rsidRDefault="003A3B0E" w:rsidP="003A3B0E">
      <w:pPr>
        <w:jc w:val="left"/>
        <w:rPr>
          <w:rFonts w:ascii="Courier New" w:hAnsi="Courier New" w:cs="Courier New"/>
        </w:rPr>
      </w:pPr>
      <w:r>
        <w:rPr>
          <w:rFonts w:ascii="Courier New" w:hAnsi="Courier New" w:cs="Courier New"/>
        </w:rPr>
        <w:t>./</w:t>
      </w:r>
      <w:r w:rsidR="005125F9" w:rsidRPr="003A3B0E">
        <w:rPr>
          <w:rFonts w:ascii="Courier New" w:hAnsi="Courier New" w:cs="Courier New"/>
        </w:rPr>
        <w:t>UniDesign.exe -h</w:t>
      </w:r>
    </w:p>
    <w:p w14:paraId="05997468" w14:textId="77777777" w:rsidR="003A3B0E" w:rsidRPr="002F0C4B" w:rsidRDefault="003A3B0E" w:rsidP="003775E4">
      <w:pPr>
        <w:ind w:firstLine="420"/>
        <w:jc w:val="left"/>
        <w:rPr>
          <w:rFonts w:cs="Arial"/>
        </w:rPr>
      </w:pPr>
    </w:p>
    <w:p w14:paraId="5E741F05" w14:textId="073C188B" w:rsidR="003A3B0E" w:rsidRDefault="005125F9" w:rsidP="003775E4">
      <w:pPr>
        <w:ind w:firstLine="420"/>
        <w:jc w:val="left"/>
        <w:rPr>
          <w:rFonts w:cs="Arial"/>
        </w:rPr>
      </w:pPr>
      <w:r w:rsidRPr="002F0C4B">
        <w:rPr>
          <w:rFonts w:cs="Arial"/>
        </w:rPr>
        <w:t>If successful, the UniDesign help</w:t>
      </w:r>
      <w:r w:rsidR="005E172A">
        <w:rPr>
          <w:rFonts w:cs="Arial"/>
        </w:rPr>
        <w:t xml:space="preserve"> message</w:t>
      </w:r>
      <w:r w:rsidRPr="002F0C4B">
        <w:rPr>
          <w:rFonts w:cs="Arial"/>
        </w:rPr>
        <w:t xml:space="preserve"> will</w:t>
      </w:r>
      <w:r w:rsidR="005E172A">
        <w:rPr>
          <w:rFonts w:cs="Arial"/>
        </w:rPr>
        <w:t xml:space="preserve"> show</w:t>
      </w:r>
      <w:r w:rsidRPr="002F0C4B">
        <w:rPr>
          <w:rFonts w:cs="Arial"/>
        </w:rPr>
        <w:t xml:space="preserve"> on </w:t>
      </w:r>
      <w:r w:rsidR="005E172A">
        <w:rPr>
          <w:rFonts w:cs="Arial"/>
        </w:rPr>
        <w:t>the</w:t>
      </w:r>
      <w:r w:rsidRPr="002F0C4B">
        <w:rPr>
          <w:rFonts w:cs="Arial"/>
        </w:rPr>
        <w:t xml:space="preserve"> screen.</w:t>
      </w:r>
      <w:r w:rsidR="000D1F68" w:rsidRPr="002F0C4B">
        <w:rPr>
          <w:rFonts w:cs="Arial"/>
        </w:rPr>
        <w:t xml:space="preserve"> Then you can run the other </w:t>
      </w:r>
      <w:r w:rsidR="00674321" w:rsidRPr="002F0C4B">
        <w:rPr>
          <w:rFonts w:cs="Arial"/>
        </w:rPr>
        <w:t>commands</w:t>
      </w:r>
      <w:r w:rsidR="000D1F68" w:rsidRPr="002F0C4B">
        <w:rPr>
          <w:rFonts w:cs="Arial"/>
        </w:rPr>
        <w:t xml:space="preserve"> of UniDesign using</w:t>
      </w:r>
      <w:r w:rsidR="003A3B0E">
        <w:rPr>
          <w:rFonts w:cs="Arial"/>
        </w:rPr>
        <w:t xml:space="preserve"> commands like:</w:t>
      </w:r>
    </w:p>
    <w:p w14:paraId="7B717ED3" w14:textId="77777777" w:rsidR="003A3B0E" w:rsidRDefault="003A3B0E" w:rsidP="003A3B0E">
      <w:pPr>
        <w:jc w:val="left"/>
        <w:rPr>
          <w:rFonts w:cs="Arial"/>
        </w:rPr>
      </w:pPr>
    </w:p>
    <w:p w14:paraId="59B80D01" w14:textId="5EBC5E10" w:rsidR="005125F9" w:rsidRPr="002F0C4B" w:rsidRDefault="003A3B0E" w:rsidP="003A3B0E">
      <w:pPr>
        <w:jc w:val="left"/>
        <w:rPr>
          <w:rFonts w:cs="Arial"/>
        </w:rPr>
      </w:pPr>
      <w:r>
        <w:rPr>
          <w:rFonts w:cs="Arial"/>
        </w:rPr>
        <w:t>./</w:t>
      </w:r>
      <w:r w:rsidR="000D1F68" w:rsidRPr="003A3B0E">
        <w:rPr>
          <w:rFonts w:ascii="Courier New" w:hAnsi="Courier New" w:cs="Courier New"/>
        </w:rPr>
        <w:t>UniDesign.exe --command=CommandName [… other options …]</w:t>
      </w:r>
      <w:r w:rsidR="000D1F68" w:rsidRPr="002F0C4B">
        <w:rPr>
          <w:rFonts w:cs="Arial"/>
        </w:rPr>
        <w:t>.</w:t>
      </w:r>
    </w:p>
    <w:p w14:paraId="04D7C2F2" w14:textId="77777777" w:rsidR="007C3E36" w:rsidRPr="002F0C4B" w:rsidRDefault="000D1F68" w:rsidP="003775E4">
      <w:pPr>
        <w:pStyle w:val="Heading3"/>
        <w:jc w:val="left"/>
        <w:rPr>
          <w:rFonts w:cs="Arial"/>
        </w:rPr>
      </w:pPr>
      <w:bookmarkStart w:id="8" w:name="_Toc138951359"/>
      <w:r w:rsidRPr="002F0C4B">
        <w:rPr>
          <w:rFonts w:cs="Arial"/>
        </w:rPr>
        <w:t>Method</w:t>
      </w:r>
      <w:r w:rsidR="007C3E36" w:rsidRPr="002F0C4B">
        <w:rPr>
          <w:rFonts w:cs="Arial"/>
        </w:rPr>
        <w:t xml:space="preserve"> </w:t>
      </w:r>
      <w:r w:rsidRPr="002F0C4B">
        <w:rPr>
          <w:rFonts w:cs="Arial"/>
        </w:rPr>
        <w:t>2</w:t>
      </w:r>
      <w:bookmarkEnd w:id="8"/>
    </w:p>
    <w:p w14:paraId="645E80C0" w14:textId="14D715F4" w:rsidR="00674321" w:rsidRPr="002F0C4B" w:rsidRDefault="00426CF1" w:rsidP="003775E4">
      <w:pPr>
        <w:ind w:firstLine="426"/>
        <w:jc w:val="left"/>
        <w:rPr>
          <w:rFonts w:cs="Arial"/>
        </w:rPr>
      </w:pPr>
      <w:r w:rsidRPr="002F0C4B">
        <w:rPr>
          <w:rFonts w:cs="Arial"/>
        </w:rPr>
        <w:t>To my knowledge, i</w:t>
      </w:r>
      <w:r w:rsidR="007C3E36" w:rsidRPr="002F0C4B">
        <w:rPr>
          <w:rFonts w:cs="Arial"/>
        </w:rPr>
        <w:t xml:space="preserve">t is not </w:t>
      </w:r>
      <w:r w:rsidRPr="002F0C4B">
        <w:rPr>
          <w:rFonts w:cs="Arial"/>
        </w:rPr>
        <w:t>very</w:t>
      </w:r>
      <w:r w:rsidR="00674321" w:rsidRPr="002F0C4B">
        <w:rPr>
          <w:rFonts w:cs="Arial"/>
        </w:rPr>
        <w:t xml:space="preserve"> </w:t>
      </w:r>
      <w:r w:rsidR="007C3E36" w:rsidRPr="002F0C4B">
        <w:rPr>
          <w:rFonts w:cs="Arial"/>
        </w:rPr>
        <w:t xml:space="preserve">convenient to use the Windows command line. In this </w:t>
      </w:r>
      <w:r w:rsidR="007C3E36" w:rsidRPr="002F0C4B">
        <w:rPr>
          <w:rFonts w:cs="Arial"/>
        </w:rPr>
        <w:lastRenderedPageBreak/>
        <w:t>situation, it is</w:t>
      </w:r>
      <w:r w:rsidR="00674321" w:rsidRPr="002F0C4B">
        <w:rPr>
          <w:rFonts w:cs="Arial"/>
        </w:rPr>
        <w:t xml:space="preserve"> better to install a third-party tool that can run UniDesign in command lines. </w:t>
      </w:r>
      <w:hyperlink r:id="rId11" w:history="1">
        <w:r w:rsidR="00674321" w:rsidRPr="008F5702">
          <w:rPr>
            <w:rStyle w:val="Hyperlink"/>
            <w:rFonts w:cs="Arial"/>
          </w:rPr>
          <w:t>Git</w:t>
        </w:r>
      </w:hyperlink>
      <w:r w:rsidR="00674321" w:rsidRPr="002F0C4B">
        <w:rPr>
          <w:rFonts w:cs="Arial"/>
        </w:rPr>
        <w:t xml:space="preserve"> is a good choice and can be used for managing </w:t>
      </w:r>
      <w:r w:rsidR="005E172A">
        <w:rPr>
          <w:rFonts w:cs="Arial"/>
        </w:rPr>
        <w:t>the</w:t>
      </w:r>
      <w:r w:rsidR="00674321" w:rsidRPr="002F0C4B">
        <w:rPr>
          <w:rFonts w:cs="Arial"/>
        </w:rPr>
        <w:t xml:space="preserve"> code. With the g++ compiler installed, </w:t>
      </w:r>
      <w:r w:rsidR="005E172A">
        <w:rPr>
          <w:rFonts w:cs="Arial"/>
        </w:rPr>
        <w:t>one</w:t>
      </w:r>
      <w:r w:rsidR="00674321" w:rsidRPr="002F0C4B">
        <w:rPr>
          <w:rFonts w:cs="Arial"/>
        </w:rPr>
        <w:t xml:space="preserve"> can rebuild the UniDesign.exe, which may</w:t>
      </w:r>
      <w:r w:rsidR="005E172A">
        <w:rPr>
          <w:rFonts w:cs="Arial"/>
        </w:rPr>
        <w:t xml:space="preserve"> lead to</w:t>
      </w:r>
      <w:r w:rsidR="00674321" w:rsidRPr="002F0C4B">
        <w:rPr>
          <w:rFonts w:cs="Arial"/>
        </w:rPr>
        <w:t xml:space="preserve"> higher computational efficiency and fewer bugs.</w:t>
      </w:r>
    </w:p>
    <w:p w14:paraId="187E207E" w14:textId="77777777" w:rsidR="000D1F68" w:rsidRPr="002F0C4B" w:rsidRDefault="000D1F68" w:rsidP="003775E4">
      <w:pPr>
        <w:pStyle w:val="Heading3"/>
        <w:jc w:val="left"/>
        <w:rPr>
          <w:rFonts w:cs="Arial"/>
        </w:rPr>
      </w:pPr>
      <w:bookmarkStart w:id="9" w:name="_Toc138951360"/>
      <w:r w:rsidRPr="002F0C4B">
        <w:rPr>
          <w:rFonts w:cs="Arial"/>
        </w:rPr>
        <w:t>Other options</w:t>
      </w:r>
      <w:bookmarkEnd w:id="9"/>
    </w:p>
    <w:p w14:paraId="39B133FA" w14:textId="47D5FCCD" w:rsidR="00931206" w:rsidRDefault="00931206" w:rsidP="003775E4">
      <w:pPr>
        <w:ind w:firstLine="420"/>
        <w:jc w:val="left"/>
        <w:rPr>
          <w:rFonts w:cs="Arial"/>
        </w:rPr>
      </w:pPr>
      <w:r w:rsidRPr="002F0C4B">
        <w:rPr>
          <w:rFonts w:cs="Arial"/>
        </w:rPr>
        <w:t>To achieve the highest running speed of UniDesign in Windows,</w:t>
      </w:r>
      <w:r w:rsidR="008422AF" w:rsidRPr="002F0C4B">
        <w:rPr>
          <w:rFonts w:cs="Arial"/>
        </w:rPr>
        <w:t xml:space="preserve"> you may want to build the executable UniDesign.exe program by yourself.</w:t>
      </w:r>
      <w:r w:rsidRPr="002F0C4B">
        <w:rPr>
          <w:rFonts w:cs="Arial"/>
        </w:rPr>
        <w:t xml:space="preserve"> it is necessary to install a g++ compiler first. You can make the installation through </w:t>
      </w:r>
      <w:hyperlink r:id="rId12" w:history="1">
        <w:r w:rsidRPr="008F5702">
          <w:rPr>
            <w:rStyle w:val="Hyperlink"/>
            <w:rFonts w:cs="Arial"/>
          </w:rPr>
          <w:t>MinGW</w:t>
        </w:r>
      </w:hyperlink>
      <w:r w:rsidR="00674321" w:rsidRPr="002F0C4B">
        <w:rPr>
          <w:rFonts w:cs="Arial"/>
        </w:rPr>
        <w:t xml:space="preserve"> or </w:t>
      </w:r>
      <w:hyperlink r:id="rId13" w:history="1">
        <w:r w:rsidR="00674321" w:rsidRPr="008F5702">
          <w:rPr>
            <w:rStyle w:val="Hyperlink"/>
            <w:rFonts w:cs="Arial"/>
          </w:rPr>
          <w:t>Cygwin</w:t>
        </w:r>
      </w:hyperlink>
      <w:r w:rsidRPr="002F0C4B">
        <w:rPr>
          <w:rFonts w:cs="Arial"/>
        </w:rPr>
        <w:t xml:space="preserve">. After you complete the installation of </w:t>
      </w:r>
      <w:r w:rsidR="00FD0167" w:rsidRPr="002F0C4B">
        <w:rPr>
          <w:rFonts w:cs="Arial"/>
        </w:rPr>
        <w:t xml:space="preserve">the </w:t>
      </w:r>
      <w:r w:rsidRPr="002F0C4B">
        <w:rPr>
          <w:rFonts w:cs="Arial"/>
        </w:rPr>
        <w:t>g++ compiler and set the environmental variable. You can test if the g++ compiler has been successfully installed with</w:t>
      </w:r>
      <w:r w:rsidR="003A3B0E">
        <w:rPr>
          <w:rFonts w:cs="Arial"/>
        </w:rPr>
        <w:t xml:space="preserve"> </w:t>
      </w:r>
      <w:r w:rsidRPr="002F0C4B">
        <w:rPr>
          <w:rFonts w:cs="Arial"/>
        </w:rPr>
        <w:t xml:space="preserve"> </w:t>
      </w:r>
      <w:r w:rsidRPr="003A3B0E">
        <w:rPr>
          <w:rFonts w:ascii="Courier New" w:hAnsi="Courier New" w:cs="Courier New"/>
        </w:rPr>
        <w:t>g++ -v</w:t>
      </w:r>
      <w:r w:rsidR="003A3B0E">
        <w:rPr>
          <w:rFonts w:cs="Arial"/>
        </w:rPr>
        <w:t xml:space="preserve">  </w:t>
      </w:r>
      <w:r w:rsidRPr="002F0C4B">
        <w:rPr>
          <w:rFonts w:cs="Arial"/>
        </w:rPr>
        <w:t>in the cmd.exe control console. If successful, it will show messages similar to:</w:t>
      </w:r>
    </w:p>
    <w:p w14:paraId="2AED022C" w14:textId="77777777" w:rsidR="003A3B0E" w:rsidRPr="002F0C4B" w:rsidRDefault="003A3B0E" w:rsidP="003775E4">
      <w:pPr>
        <w:ind w:firstLine="420"/>
        <w:jc w:val="left"/>
        <w:rPr>
          <w:rFonts w:cs="Arial"/>
        </w:rPr>
      </w:pPr>
    </w:p>
    <w:p w14:paraId="5E23CC1E" w14:textId="1AE16843" w:rsidR="00931206" w:rsidRPr="003A3B0E" w:rsidRDefault="00931206" w:rsidP="003775E4">
      <w:pPr>
        <w:jc w:val="left"/>
        <w:rPr>
          <w:rFonts w:ascii="Courier New" w:hAnsi="Courier New" w:cs="Courier New"/>
        </w:rPr>
      </w:pPr>
      <w:r w:rsidRPr="003A3B0E">
        <w:rPr>
          <w:rFonts w:ascii="Courier New" w:hAnsi="Courier New" w:cs="Courier New"/>
        </w:rPr>
        <w:t xml:space="preserve">    Using built-in specs.</w:t>
      </w:r>
    </w:p>
    <w:p w14:paraId="1E5A93FC" w14:textId="77777777" w:rsidR="00931206" w:rsidRPr="003A3B0E" w:rsidRDefault="00931206" w:rsidP="003775E4">
      <w:pPr>
        <w:jc w:val="left"/>
        <w:rPr>
          <w:rFonts w:ascii="Courier New" w:hAnsi="Courier New" w:cs="Courier New"/>
        </w:rPr>
      </w:pPr>
      <w:r w:rsidRPr="003A3B0E">
        <w:rPr>
          <w:rFonts w:ascii="Courier New" w:hAnsi="Courier New" w:cs="Courier New"/>
        </w:rPr>
        <w:t xml:space="preserve">    COLLECT_GCC=g++</w:t>
      </w:r>
    </w:p>
    <w:p w14:paraId="13EBF268" w14:textId="77777777" w:rsidR="00931206" w:rsidRPr="003A3B0E" w:rsidRDefault="00931206" w:rsidP="003775E4">
      <w:pPr>
        <w:jc w:val="left"/>
        <w:rPr>
          <w:rFonts w:ascii="Courier New" w:hAnsi="Courier New" w:cs="Courier New"/>
        </w:rPr>
      </w:pPr>
      <w:r w:rsidRPr="003A3B0E">
        <w:rPr>
          <w:rFonts w:ascii="Courier New" w:hAnsi="Courier New" w:cs="Courier New"/>
        </w:rPr>
        <w:t xml:space="preserve">    COLLECT_LTO_WRAPPER=c:/mingw/bin/../libexec/gcc/mingw32/8.2.0/lto-wrapper.exe</w:t>
      </w:r>
    </w:p>
    <w:p w14:paraId="5DBF3AAC" w14:textId="77777777" w:rsidR="00931206" w:rsidRPr="003A3B0E" w:rsidRDefault="00931206" w:rsidP="003775E4">
      <w:pPr>
        <w:jc w:val="left"/>
        <w:rPr>
          <w:rFonts w:ascii="Courier New" w:hAnsi="Courier New" w:cs="Courier New"/>
        </w:rPr>
      </w:pPr>
      <w:r w:rsidRPr="003A3B0E">
        <w:rPr>
          <w:rFonts w:ascii="Courier New" w:hAnsi="Courier New" w:cs="Courier New"/>
        </w:rPr>
        <w:t xml:space="preserve">    Target: mingw32</w:t>
      </w:r>
    </w:p>
    <w:p w14:paraId="0C3ACFD9" w14:textId="77777777" w:rsidR="00931206" w:rsidRPr="003A3B0E" w:rsidRDefault="00931206" w:rsidP="003775E4">
      <w:pPr>
        <w:jc w:val="left"/>
        <w:rPr>
          <w:rFonts w:ascii="Courier New" w:hAnsi="Courier New" w:cs="Courier New"/>
        </w:rPr>
      </w:pPr>
      <w:r w:rsidRPr="003A3B0E">
        <w:rPr>
          <w:rFonts w:ascii="Courier New" w:hAnsi="Courier New" w:cs="Courier New"/>
        </w:rPr>
        <w:t xml:space="preserve">    Configured with: ../src/gcc-8.2.0/configure --build=x86_64-pc-linux-gnu \</w:t>
      </w:r>
    </w:p>
    <w:p w14:paraId="474478DF" w14:textId="77777777" w:rsidR="00931206" w:rsidRPr="003A3B0E" w:rsidRDefault="00931206" w:rsidP="003775E4">
      <w:pPr>
        <w:jc w:val="left"/>
        <w:rPr>
          <w:rFonts w:ascii="Courier New" w:hAnsi="Courier New" w:cs="Courier New"/>
        </w:rPr>
      </w:pPr>
      <w:r w:rsidRPr="003A3B0E">
        <w:rPr>
          <w:rFonts w:ascii="Courier New" w:hAnsi="Courier New" w:cs="Courier New"/>
        </w:rPr>
        <w:t xml:space="preserve">    --host=mingw32 --target=mingw32 --prefix=/mingw --disable-win32-registry \</w:t>
      </w:r>
    </w:p>
    <w:p w14:paraId="28DDCFF7" w14:textId="77777777" w:rsidR="00931206" w:rsidRPr="003A3B0E" w:rsidRDefault="00931206" w:rsidP="003775E4">
      <w:pPr>
        <w:jc w:val="left"/>
        <w:rPr>
          <w:rFonts w:ascii="Courier New" w:hAnsi="Courier New" w:cs="Courier New"/>
        </w:rPr>
      </w:pPr>
      <w:r w:rsidRPr="003A3B0E">
        <w:rPr>
          <w:rFonts w:ascii="Courier New" w:hAnsi="Courier New" w:cs="Courier New"/>
        </w:rPr>
        <w:t xml:space="preserve">    --with-arch=i586 --with-tune=generic --enable-languages=c,c++,objc,obj-c++,fortran,ada \</w:t>
      </w:r>
    </w:p>
    <w:p w14:paraId="607FFF1C" w14:textId="77777777" w:rsidR="00931206" w:rsidRPr="003A3B0E" w:rsidRDefault="00931206" w:rsidP="003775E4">
      <w:pPr>
        <w:jc w:val="left"/>
        <w:rPr>
          <w:rFonts w:ascii="Courier New" w:hAnsi="Courier New" w:cs="Courier New"/>
        </w:rPr>
      </w:pPr>
      <w:r w:rsidRPr="003A3B0E">
        <w:rPr>
          <w:rFonts w:ascii="Courier New" w:hAnsi="Courier New" w:cs="Courier New"/>
        </w:rPr>
        <w:t xml:space="preserve">    --with-pkgversion='MinGW.org GCC-8</w:t>
      </w:r>
    </w:p>
    <w:p w14:paraId="296AC0D8" w14:textId="77777777" w:rsidR="00931206" w:rsidRPr="003A3B0E" w:rsidRDefault="00931206" w:rsidP="003775E4">
      <w:pPr>
        <w:jc w:val="left"/>
        <w:rPr>
          <w:rFonts w:ascii="Courier New" w:hAnsi="Courier New" w:cs="Courier New"/>
        </w:rPr>
      </w:pPr>
      <w:r w:rsidRPr="003A3B0E">
        <w:rPr>
          <w:rFonts w:ascii="Courier New" w:hAnsi="Courier New" w:cs="Courier New"/>
        </w:rPr>
        <w:t xml:space="preserve">    Thread model: win32</w:t>
      </w:r>
    </w:p>
    <w:p w14:paraId="7F74F8FB" w14:textId="4C7D2551" w:rsidR="00931206" w:rsidRDefault="00931206" w:rsidP="003A3B0E">
      <w:pPr>
        <w:ind w:firstLine="414"/>
        <w:jc w:val="left"/>
        <w:rPr>
          <w:rFonts w:ascii="Courier New" w:hAnsi="Courier New" w:cs="Courier New"/>
        </w:rPr>
      </w:pPr>
      <w:r w:rsidRPr="003A3B0E">
        <w:rPr>
          <w:rFonts w:ascii="Courier New" w:hAnsi="Courier New" w:cs="Courier New"/>
        </w:rPr>
        <w:t>gcc version 8.2.0 (MinGW.org GCC-8.2.0-3)</w:t>
      </w:r>
    </w:p>
    <w:p w14:paraId="7E70E7E5" w14:textId="77777777" w:rsidR="003A3B0E" w:rsidRPr="003A3B0E" w:rsidRDefault="003A3B0E" w:rsidP="003A3B0E">
      <w:pPr>
        <w:ind w:firstLine="414"/>
        <w:jc w:val="left"/>
        <w:rPr>
          <w:rFonts w:ascii="Courier New" w:hAnsi="Courier New" w:cs="Courier New"/>
        </w:rPr>
      </w:pPr>
    </w:p>
    <w:p w14:paraId="45809F35" w14:textId="77777777" w:rsidR="00931206" w:rsidRPr="002F0C4B" w:rsidRDefault="00931206" w:rsidP="003775E4">
      <w:pPr>
        <w:ind w:firstLine="420"/>
        <w:jc w:val="left"/>
        <w:rPr>
          <w:rFonts w:cs="Arial"/>
        </w:rPr>
      </w:pPr>
      <w:r w:rsidRPr="002F0C4B">
        <w:rPr>
          <w:rFonts w:cs="Arial"/>
        </w:rPr>
        <w:t>Otherwise, it will say that g++ cannot be found. You should check your installation. If you try many times but still cannot install the program successfully, please contact report problems to the emails listed below.</w:t>
      </w:r>
    </w:p>
    <w:p w14:paraId="72688EFD" w14:textId="77777777" w:rsidR="00931206" w:rsidRPr="002F0C4B" w:rsidRDefault="00931206" w:rsidP="003775E4">
      <w:pPr>
        <w:pStyle w:val="Heading2"/>
        <w:jc w:val="left"/>
        <w:rPr>
          <w:rFonts w:cs="Arial"/>
        </w:rPr>
      </w:pPr>
      <w:bookmarkStart w:id="10" w:name="_Toc138951361"/>
      <w:r w:rsidRPr="002F0C4B">
        <w:rPr>
          <w:rFonts w:cs="Arial"/>
        </w:rPr>
        <w:t>Linux</w:t>
      </w:r>
      <w:bookmarkEnd w:id="10"/>
    </w:p>
    <w:p w14:paraId="30427ED7" w14:textId="623BC9AA" w:rsidR="00931206" w:rsidRPr="002F0C4B" w:rsidRDefault="00757CC4" w:rsidP="003775E4">
      <w:pPr>
        <w:ind w:firstLine="420"/>
        <w:jc w:val="left"/>
        <w:rPr>
          <w:rFonts w:cs="Arial"/>
        </w:rPr>
      </w:pPr>
      <w:r w:rsidRPr="002F0C4B">
        <w:rPr>
          <w:rFonts w:cs="Arial"/>
        </w:rPr>
        <w:t xml:space="preserve">It is much </w:t>
      </w:r>
      <w:r w:rsidR="005E172A">
        <w:rPr>
          <w:rFonts w:cs="Arial"/>
        </w:rPr>
        <w:t xml:space="preserve">more </w:t>
      </w:r>
      <w:r w:rsidRPr="002F0C4B">
        <w:rPr>
          <w:rFonts w:cs="Arial"/>
        </w:rPr>
        <w:t xml:space="preserve">convenient to use UniDesign in a Linux system. </w:t>
      </w:r>
      <w:r w:rsidR="00931206" w:rsidRPr="002F0C4B">
        <w:rPr>
          <w:rFonts w:cs="Arial"/>
        </w:rPr>
        <w:t>Download the UniDesign package, go to the main direct</w:t>
      </w:r>
      <w:r w:rsidRPr="002F0C4B">
        <w:rPr>
          <w:rFonts w:cs="Arial"/>
        </w:rPr>
        <w:t>ory of UniDesign</w:t>
      </w:r>
      <w:r w:rsidR="005E172A">
        <w:rPr>
          <w:rFonts w:cs="Arial"/>
        </w:rPr>
        <w:t>,</w:t>
      </w:r>
      <w:r w:rsidRPr="002F0C4B">
        <w:rPr>
          <w:rFonts w:cs="Arial"/>
        </w:rPr>
        <w:t xml:space="preserve"> and simply run the command</w:t>
      </w:r>
      <w:r w:rsidR="003A3B0E">
        <w:rPr>
          <w:rFonts w:cs="Arial"/>
        </w:rPr>
        <w:t xml:space="preserve"> </w:t>
      </w:r>
      <w:r w:rsidRPr="002F0C4B">
        <w:rPr>
          <w:rFonts w:cs="Arial"/>
        </w:rPr>
        <w:t xml:space="preserve"> </w:t>
      </w:r>
      <w:r w:rsidRPr="003A3B0E">
        <w:rPr>
          <w:rFonts w:ascii="Courier New" w:hAnsi="Courier New" w:cs="Courier New"/>
        </w:rPr>
        <w:t>g++ -O3 --fast-math -o UniDesign src/*.cpp</w:t>
      </w:r>
      <w:r w:rsidRPr="002F0C4B">
        <w:rPr>
          <w:rFonts w:cs="Arial"/>
        </w:rPr>
        <w:t xml:space="preserve"> </w:t>
      </w:r>
      <w:r w:rsidR="003A3B0E">
        <w:rPr>
          <w:rFonts w:cs="Arial"/>
        </w:rPr>
        <w:t xml:space="preserve"> </w:t>
      </w:r>
      <w:r w:rsidR="00931206" w:rsidRPr="002F0C4B">
        <w:rPr>
          <w:rFonts w:cs="Arial"/>
        </w:rPr>
        <w:t>or</w:t>
      </w:r>
      <w:r w:rsidRPr="002F0C4B">
        <w:rPr>
          <w:rFonts w:cs="Arial"/>
        </w:rPr>
        <w:t xml:space="preserve"> directly run the</w:t>
      </w:r>
      <w:r w:rsidR="003A3B0E">
        <w:rPr>
          <w:rFonts w:cs="Arial"/>
        </w:rPr>
        <w:t xml:space="preserve"> </w:t>
      </w:r>
      <w:r w:rsidRPr="003A3B0E">
        <w:rPr>
          <w:rFonts w:ascii="Courier New" w:hAnsi="Courier New" w:cs="Courier New"/>
        </w:rPr>
        <w:t>build</w:t>
      </w:r>
      <w:r w:rsidR="003A3B0E" w:rsidRPr="003A3B0E">
        <w:rPr>
          <w:rFonts w:ascii="Courier New" w:hAnsi="Courier New" w:cs="Courier New"/>
        </w:rPr>
        <w:t>.sh</w:t>
      </w:r>
      <w:r w:rsidRPr="002F0C4B">
        <w:rPr>
          <w:rFonts w:cs="Arial"/>
        </w:rPr>
        <w:t xml:space="preserve"> bash file</w:t>
      </w:r>
      <w:r w:rsidR="00931206" w:rsidRPr="002F0C4B">
        <w:rPr>
          <w:rFonts w:cs="Arial"/>
        </w:rPr>
        <w:t xml:space="preserve"> to build the executable UniDesign program in</w:t>
      </w:r>
      <w:r w:rsidRPr="002F0C4B">
        <w:rPr>
          <w:rFonts w:cs="Arial"/>
        </w:rPr>
        <w:t>to</w:t>
      </w:r>
      <w:r w:rsidR="00931206" w:rsidRPr="002F0C4B">
        <w:rPr>
          <w:rFonts w:cs="Arial"/>
        </w:rPr>
        <w:t xml:space="preserve"> the main directory.</w:t>
      </w:r>
      <w:r w:rsidRPr="002F0C4B">
        <w:rPr>
          <w:rFonts w:cs="Arial"/>
        </w:rPr>
        <w:t xml:space="preserve"> </w:t>
      </w:r>
      <w:r w:rsidR="00931206" w:rsidRPr="002F0C4B">
        <w:rPr>
          <w:rFonts w:cs="Arial"/>
        </w:rPr>
        <w:t xml:space="preserve">If the command does not work, try without the </w:t>
      </w:r>
      <w:r w:rsidR="00931206" w:rsidRPr="003A3B0E">
        <w:rPr>
          <w:rFonts w:ascii="Courier New" w:hAnsi="Courier New" w:cs="Courier New"/>
        </w:rPr>
        <w:t>--fast-math</w:t>
      </w:r>
      <w:r w:rsidR="00931206" w:rsidRPr="002F0C4B">
        <w:rPr>
          <w:rFonts w:cs="Arial"/>
        </w:rPr>
        <w:t xml:space="preserve"> option.</w:t>
      </w:r>
    </w:p>
    <w:p w14:paraId="0208CC8F" w14:textId="77777777" w:rsidR="00931206" w:rsidRPr="002F0C4B" w:rsidRDefault="00931206" w:rsidP="003775E4">
      <w:pPr>
        <w:pStyle w:val="Heading2"/>
        <w:jc w:val="left"/>
        <w:rPr>
          <w:rFonts w:cs="Arial"/>
        </w:rPr>
      </w:pPr>
      <w:bookmarkStart w:id="11" w:name="_Toc138951362"/>
      <w:r w:rsidRPr="002F0C4B">
        <w:rPr>
          <w:rFonts w:cs="Arial"/>
        </w:rPr>
        <w:t>Mac</w:t>
      </w:r>
      <w:bookmarkEnd w:id="11"/>
    </w:p>
    <w:p w14:paraId="269C443F" w14:textId="65CB7F54" w:rsidR="00757CC4" w:rsidRPr="002F0C4B" w:rsidRDefault="00757CC4" w:rsidP="003775E4">
      <w:pPr>
        <w:jc w:val="left"/>
        <w:rPr>
          <w:rFonts w:cs="Arial"/>
        </w:rPr>
      </w:pPr>
      <w:r w:rsidRPr="002F0C4B">
        <w:rPr>
          <w:rFonts w:cs="Arial"/>
        </w:rPr>
        <w:tab/>
        <w:t xml:space="preserve">Building UniDesign </w:t>
      </w:r>
      <w:r w:rsidR="005E172A">
        <w:rPr>
          <w:rFonts w:cs="Arial"/>
        </w:rPr>
        <w:t>o</w:t>
      </w:r>
      <w:r w:rsidRPr="002F0C4B">
        <w:rPr>
          <w:rFonts w:cs="Arial"/>
        </w:rPr>
        <w:t xml:space="preserve">n Mac is similar to that in Linux, try the command </w:t>
      </w:r>
      <w:r w:rsidR="003A3B0E">
        <w:rPr>
          <w:rFonts w:cs="Arial"/>
        </w:rPr>
        <w:t xml:space="preserve"> </w:t>
      </w:r>
      <w:r w:rsidRPr="003A3B0E">
        <w:rPr>
          <w:rFonts w:ascii="Courier New" w:hAnsi="Courier New" w:cs="Courier New"/>
        </w:rPr>
        <w:t>g++ -O3 -</w:t>
      </w:r>
      <w:r w:rsidRPr="003A3B0E">
        <w:rPr>
          <w:rFonts w:ascii="Courier New" w:hAnsi="Courier New" w:cs="Courier New"/>
        </w:rPr>
        <w:lastRenderedPageBreak/>
        <w:t>fast-math -o UniDesign src/*.cpp</w:t>
      </w:r>
      <w:r w:rsidR="003A3B0E">
        <w:rPr>
          <w:rFonts w:cs="Arial"/>
        </w:rPr>
        <w:t xml:space="preserve"> </w:t>
      </w:r>
      <w:r w:rsidRPr="002F0C4B">
        <w:rPr>
          <w:rFonts w:cs="Arial"/>
        </w:rPr>
        <w:t xml:space="preserve"> or simply </w:t>
      </w:r>
      <w:r w:rsidR="003A3B0E">
        <w:rPr>
          <w:rFonts w:cs="Arial"/>
        </w:rPr>
        <w:t xml:space="preserve"> </w:t>
      </w:r>
      <w:r w:rsidRPr="003A3B0E">
        <w:rPr>
          <w:rFonts w:ascii="Courier New" w:hAnsi="Courier New" w:cs="Courier New"/>
        </w:rPr>
        <w:t>g++ -O3 -o UniDesign src/*.cpp</w:t>
      </w:r>
      <w:r w:rsidR="003A3B0E">
        <w:rPr>
          <w:rFonts w:cs="Arial"/>
        </w:rPr>
        <w:t xml:space="preserve"> </w:t>
      </w:r>
      <w:r w:rsidR="00426CF1" w:rsidRPr="002F0C4B">
        <w:rPr>
          <w:rFonts w:cs="Arial"/>
        </w:rPr>
        <w:t xml:space="preserve"> in the Mac terminal to build the executable UniDesign program</w:t>
      </w:r>
      <w:r w:rsidR="00DD60EF" w:rsidRPr="002F0C4B">
        <w:rPr>
          <w:rFonts w:cs="Arial"/>
        </w:rPr>
        <w:t>.</w:t>
      </w:r>
    </w:p>
    <w:p w14:paraId="53F2E481" w14:textId="77777777" w:rsidR="00C914D9" w:rsidRPr="002F0C4B" w:rsidRDefault="005E62BE" w:rsidP="003775E4">
      <w:pPr>
        <w:pStyle w:val="Heading1"/>
        <w:jc w:val="left"/>
        <w:rPr>
          <w:rFonts w:cs="Arial"/>
        </w:rPr>
      </w:pPr>
      <w:bookmarkStart w:id="12" w:name="_Toc138951363"/>
      <w:r w:rsidRPr="002F0C4B">
        <w:rPr>
          <w:rFonts w:cs="Arial"/>
        </w:rPr>
        <w:t>Usage</w:t>
      </w:r>
      <w:bookmarkEnd w:id="12"/>
    </w:p>
    <w:p w14:paraId="2834FB83" w14:textId="76213EB7" w:rsidR="00931206" w:rsidRPr="002F0C4B" w:rsidRDefault="00FC203E" w:rsidP="003775E4">
      <w:pPr>
        <w:pStyle w:val="Heading3"/>
        <w:jc w:val="left"/>
        <w:rPr>
          <w:rFonts w:cs="Arial"/>
        </w:rPr>
      </w:pPr>
      <w:bookmarkStart w:id="13" w:name="_Toc138951364"/>
      <w:r>
        <w:rPr>
          <w:rFonts w:cs="Arial"/>
        </w:rPr>
        <w:t>Basic usage</w:t>
      </w:r>
      <w:bookmarkEnd w:id="13"/>
    </w:p>
    <w:p w14:paraId="13A1917B" w14:textId="77777777" w:rsidR="00697399" w:rsidRPr="002F0C4B" w:rsidRDefault="00697399" w:rsidP="003775E4">
      <w:pPr>
        <w:ind w:firstLine="420"/>
        <w:jc w:val="left"/>
        <w:rPr>
          <w:rFonts w:cs="Arial"/>
        </w:rPr>
      </w:pPr>
      <w:r w:rsidRPr="002F0C4B">
        <w:rPr>
          <w:rFonts w:cs="Arial"/>
        </w:rPr>
        <w:t>In general,</w:t>
      </w:r>
      <w:r w:rsidR="00426CF1" w:rsidRPr="002F0C4B">
        <w:rPr>
          <w:rFonts w:cs="Arial"/>
        </w:rPr>
        <w:t xml:space="preserve"> UniDesign is run in the following syntax:</w:t>
      </w:r>
    </w:p>
    <w:p w14:paraId="534D5ABE" w14:textId="77777777" w:rsidR="00F906A9" w:rsidRDefault="00F906A9" w:rsidP="00F906A9">
      <w:pPr>
        <w:jc w:val="left"/>
        <w:rPr>
          <w:rFonts w:ascii="Courier New" w:hAnsi="Courier New" w:cs="Courier New"/>
        </w:rPr>
      </w:pPr>
    </w:p>
    <w:p w14:paraId="310FC886" w14:textId="46EED425" w:rsidR="00E53DC9" w:rsidRPr="00E53DC9" w:rsidRDefault="00E53DC9" w:rsidP="00F906A9">
      <w:pPr>
        <w:jc w:val="left"/>
        <w:rPr>
          <w:rFonts w:ascii="Courier New" w:hAnsi="Courier New" w:cs="Courier New"/>
        </w:rPr>
      </w:pPr>
      <w:r w:rsidRPr="00E53DC9">
        <w:rPr>
          <w:rFonts w:ascii="Courier New" w:hAnsi="Courier New" w:cs="Courier New"/>
        </w:rPr>
        <w:t>&lt;path&gt;/UniDesign --command=CommandName  [--options]</w:t>
      </w:r>
    </w:p>
    <w:p w14:paraId="39584D74" w14:textId="77777777" w:rsidR="00E53DC9" w:rsidRDefault="00E53DC9" w:rsidP="003775E4">
      <w:pPr>
        <w:ind w:firstLine="420"/>
        <w:jc w:val="left"/>
        <w:rPr>
          <w:rFonts w:cs="Arial"/>
        </w:rPr>
      </w:pPr>
    </w:p>
    <w:p w14:paraId="5BE12C3A" w14:textId="4AE097C6" w:rsidR="00426CF1" w:rsidRPr="002F0C4B" w:rsidRDefault="00E53DC9" w:rsidP="003775E4">
      <w:pPr>
        <w:ind w:firstLine="420"/>
        <w:jc w:val="left"/>
        <w:rPr>
          <w:rFonts w:cs="Arial"/>
        </w:rPr>
      </w:pPr>
      <w:r>
        <w:rPr>
          <w:rFonts w:cs="Arial"/>
        </w:rPr>
        <w:t>One can r</w:t>
      </w:r>
      <w:r w:rsidR="00426CF1" w:rsidRPr="002F0C4B">
        <w:rPr>
          <w:rFonts w:cs="Arial"/>
        </w:rPr>
        <w:t xml:space="preserve">un </w:t>
      </w:r>
      <w:r w:rsidR="003A3B0E">
        <w:rPr>
          <w:rFonts w:cs="Arial"/>
        </w:rPr>
        <w:t xml:space="preserve"> </w:t>
      </w:r>
      <w:r w:rsidR="00426CF1" w:rsidRPr="00E53DC9">
        <w:rPr>
          <w:rFonts w:ascii="Courier New" w:hAnsi="Courier New" w:cs="Courier New"/>
        </w:rPr>
        <w:t>UniDesign -h</w:t>
      </w:r>
      <w:r>
        <w:rPr>
          <w:rFonts w:cs="Arial"/>
        </w:rPr>
        <w:t>,</w:t>
      </w:r>
      <w:r w:rsidR="00426CF1" w:rsidRPr="002F0C4B">
        <w:rPr>
          <w:rFonts w:cs="Arial"/>
        </w:rPr>
        <w:t xml:space="preserve"> </w:t>
      </w:r>
      <w:r w:rsidR="003A3B0E">
        <w:rPr>
          <w:rFonts w:cs="Arial"/>
        </w:rPr>
        <w:t xml:space="preserve"> </w:t>
      </w:r>
      <w:r w:rsidR="00426CF1" w:rsidRPr="00E53DC9">
        <w:rPr>
          <w:rFonts w:ascii="Courier New" w:hAnsi="Courier New" w:cs="Courier New"/>
        </w:rPr>
        <w:t>UniDesign -?</w:t>
      </w:r>
      <w:r>
        <w:rPr>
          <w:rFonts w:cs="Arial"/>
        </w:rPr>
        <w:t>,</w:t>
      </w:r>
      <w:r w:rsidR="00426CF1" w:rsidRPr="002F0C4B">
        <w:rPr>
          <w:rFonts w:cs="Arial"/>
        </w:rPr>
        <w:t xml:space="preserve"> </w:t>
      </w:r>
      <w:r w:rsidR="003A3B0E">
        <w:rPr>
          <w:rFonts w:cs="Arial"/>
        </w:rPr>
        <w:t xml:space="preserve"> </w:t>
      </w:r>
      <w:r w:rsidR="00426CF1" w:rsidRPr="002F0C4B">
        <w:rPr>
          <w:rFonts w:cs="Arial"/>
        </w:rPr>
        <w:t xml:space="preserve">or </w:t>
      </w:r>
      <w:r w:rsidR="003A3B0E">
        <w:rPr>
          <w:rFonts w:cs="Arial"/>
        </w:rPr>
        <w:t xml:space="preserve"> </w:t>
      </w:r>
      <w:r w:rsidR="00426CF1" w:rsidRPr="00E53DC9">
        <w:rPr>
          <w:rFonts w:ascii="Courier New" w:hAnsi="Courier New" w:cs="Courier New"/>
        </w:rPr>
        <w:t>UniDesign --help</w:t>
      </w:r>
      <w:r w:rsidR="00426CF1" w:rsidRPr="002F0C4B">
        <w:rPr>
          <w:rFonts w:cs="Arial"/>
        </w:rPr>
        <w:t xml:space="preserve"> to </w:t>
      </w:r>
      <w:r>
        <w:rPr>
          <w:rFonts w:cs="Arial"/>
        </w:rPr>
        <w:t>get more information</w:t>
      </w:r>
      <w:r w:rsidR="00426CF1" w:rsidRPr="002F0C4B">
        <w:rPr>
          <w:rFonts w:cs="Arial"/>
        </w:rPr>
        <w:t xml:space="preserve"> about the supported commands and options.</w:t>
      </w:r>
    </w:p>
    <w:p w14:paraId="686A8EB3" w14:textId="77777777" w:rsidR="008B11BA" w:rsidRDefault="002826A4" w:rsidP="003775E4">
      <w:pPr>
        <w:pStyle w:val="Heading3"/>
        <w:jc w:val="left"/>
        <w:rPr>
          <w:rFonts w:cs="Arial"/>
        </w:rPr>
      </w:pPr>
      <w:bookmarkStart w:id="14" w:name="_Toc138951365"/>
      <w:r w:rsidRPr="002F0C4B">
        <w:rPr>
          <w:rFonts w:cs="Arial"/>
        </w:rPr>
        <w:t>D</w:t>
      </w:r>
      <w:r w:rsidR="008B11BA" w:rsidRPr="002F0C4B">
        <w:rPr>
          <w:rFonts w:cs="Arial"/>
        </w:rPr>
        <w:t>esign monomer protein</w:t>
      </w:r>
      <w:bookmarkEnd w:id="14"/>
    </w:p>
    <w:p w14:paraId="3DC25C06" w14:textId="757B047D" w:rsidR="00F906A9" w:rsidRDefault="00F906A9" w:rsidP="00F906A9">
      <w:pPr>
        <w:rPr>
          <w:rFonts w:cs="Arial"/>
        </w:rPr>
      </w:pPr>
      <w:r w:rsidRPr="00F906A9">
        <w:rPr>
          <w:rFonts w:cs="Arial"/>
        </w:rPr>
        <w:tab/>
        <w:t xml:space="preserve">A typical </w:t>
      </w:r>
      <w:r>
        <w:rPr>
          <w:rFonts w:cs="Arial"/>
        </w:rPr>
        <w:t>command for running monomer protein design is</w:t>
      </w:r>
      <w:r w:rsidR="00CA1BE0">
        <w:rPr>
          <w:rFonts w:cs="Arial"/>
        </w:rPr>
        <w:t xml:space="preserve"> as follows</w:t>
      </w:r>
      <w:r>
        <w:rPr>
          <w:rFonts w:cs="Arial"/>
        </w:rPr>
        <w:t>:</w:t>
      </w:r>
    </w:p>
    <w:p w14:paraId="2FFAE34D" w14:textId="77777777" w:rsidR="00F906A9" w:rsidRPr="00F906A9" w:rsidRDefault="00F906A9" w:rsidP="00F906A9">
      <w:pPr>
        <w:rPr>
          <w:rFonts w:cs="Arial"/>
        </w:rPr>
      </w:pPr>
    </w:p>
    <w:p w14:paraId="21BC8EFD" w14:textId="57B7D5E5" w:rsidR="00DC70B9" w:rsidRPr="00DC70B9" w:rsidRDefault="00DC70B9" w:rsidP="00F906A9">
      <w:pPr>
        <w:jc w:val="left"/>
        <w:rPr>
          <w:rFonts w:ascii="Courier New" w:hAnsi="Courier New" w:cs="Courier New"/>
        </w:rPr>
      </w:pPr>
      <w:r w:rsidRPr="00DC70B9">
        <w:rPr>
          <w:rFonts w:ascii="Courier New" w:hAnsi="Courier New" w:cs="Courier New"/>
        </w:rPr>
        <w:t>&lt;path&gt;/UniDesign --command=ProteinDesign --monomer --pdb=</w:t>
      </w:r>
      <w:r w:rsidR="00BF24BE">
        <w:rPr>
          <w:rFonts w:ascii="Courier New" w:hAnsi="Courier New" w:cs="Courier New"/>
        </w:rPr>
        <w:t>XXXX</w:t>
      </w:r>
      <w:r w:rsidRPr="00DC70B9">
        <w:rPr>
          <w:rFonts w:ascii="Courier New" w:hAnsi="Courier New" w:cs="Courier New"/>
        </w:rPr>
        <w:t>.pdb --design_chains=A --resfile=RESFILE.txt --ntraj=10</w:t>
      </w:r>
    </w:p>
    <w:p w14:paraId="2C447910" w14:textId="77777777" w:rsidR="00DC70B9" w:rsidRDefault="00DC70B9" w:rsidP="003775E4">
      <w:pPr>
        <w:ind w:firstLine="420"/>
        <w:jc w:val="left"/>
        <w:rPr>
          <w:rFonts w:cs="Arial"/>
        </w:rPr>
      </w:pPr>
    </w:p>
    <w:p w14:paraId="0EB37B3E" w14:textId="44E7DBC3" w:rsidR="00C01EDE" w:rsidRPr="002F0C4B" w:rsidRDefault="00DC70B9" w:rsidP="003775E4">
      <w:pPr>
        <w:ind w:firstLine="420"/>
        <w:jc w:val="left"/>
        <w:rPr>
          <w:rFonts w:cs="Arial"/>
        </w:rPr>
      </w:pPr>
      <w:r>
        <w:rPr>
          <w:rFonts w:cs="Arial"/>
        </w:rPr>
        <w:t xml:space="preserve">If </w:t>
      </w:r>
      <w:r w:rsidR="00BF24BE">
        <w:rPr>
          <w:rFonts w:ascii="Courier New" w:hAnsi="Courier New" w:cs="Courier New"/>
        </w:rPr>
        <w:t>XXXX</w:t>
      </w:r>
      <w:r w:rsidRPr="00DC70B9">
        <w:rPr>
          <w:rFonts w:ascii="Courier New" w:hAnsi="Courier New" w:cs="Courier New"/>
        </w:rPr>
        <w:t>.pdb</w:t>
      </w:r>
      <w:r>
        <w:rPr>
          <w:rFonts w:cs="Arial"/>
        </w:rPr>
        <w:t xml:space="preserve"> is a monomer</w:t>
      </w:r>
      <w:r w:rsidR="004C5394">
        <w:rPr>
          <w:rFonts w:cs="Arial"/>
        </w:rPr>
        <w:t xml:space="preserve"> protein</w:t>
      </w:r>
      <w:r>
        <w:rPr>
          <w:rFonts w:cs="Arial"/>
        </w:rPr>
        <w:t>,</w:t>
      </w:r>
      <w:r w:rsidR="004C5394">
        <w:rPr>
          <w:rFonts w:cs="Arial"/>
        </w:rPr>
        <w:t xml:space="preserve"> the</w:t>
      </w:r>
      <w:r>
        <w:rPr>
          <w:rFonts w:cs="Arial"/>
        </w:rPr>
        <w:t xml:space="preserve"> </w:t>
      </w:r>
      <w:r w:rsidR="00226FB1" w:rsidRPr="002F0C4B">
        <w:rPr>
          <w:rFonts w:cs="Arial"/>
        </w:rPr>
        <w:t>option</w:t>
      </w:r>
      <w:r w:rsidR="004C5394">
        <w:rPr>
          <w:rFonts w:cs="Arial"/>
        </w:rPr>
        <w:t>s</w:t>
      </w:r>
      <w:r>
        <w:rPr>
          <w:rFonts w:cs="Arial"/>
        </w:rPr>
        <w:t xml:space="preserve"> </w:t>
      </w:r>
      <w:r w:rsidR="00226FB1" w:rsidRPr="00DC70B9">
        <w:rPr>
          <w:rFonts w:ascii="Courier New" w:hAnsi="Courier New" w:cs="Courier New"/>
        </w:rPr>
        <w:t>--monomer</w:t>
      </w:r>
      <w:r w:rsidR="004C5394">
        <w:rPr>
          <w:rFonts w:cs="Arial"/>
        </w:rPr>
        <w:t xml:space="preserve"> </w:t>
      </w:r>
      <w:r w:rsidR="00226FB1" w:rsidRPr="002F0C4B">
        <w:rPr>
          <w:rFonts w:cs="Arial"/>
        </w:rPr>
        <w:t xml:space="preserve">and </w:t>
      </w:r>
      <w:r w:rsidR="00226FB1" w:rsidRPr="00DC70B9">
        <w:rPr>
          <w:rFonts w:ascii="Courier New" w:hAnsi="Courier New" w:cs="Courier New"/>
        </w:rPr>
        <w:t>--design_chains</w:t>
      </w:r>
      <w:r w:rsidR="004C5394">
        <w:rPr>
          <w:rFonts w:ascii="Courier New" w:hAnsi="Courier New" w:cs="Courier New"/>
        </w:rPr>
        <w:t>=A</w:t>
      </w:r>
      <w:r w:rsidR="003A3B0E">
        <w:rPr>
          <w:rFonts w:cs="Arial"/>
        </w:rPr>
        <w:t xml:space="preserve">  </w:t>
      </w:r>
      <w:r w:rsidR="00226FB1" w:rsidRPr="002F0C4B">
        <w:rPr>
          <w:rFonts w:cs="Arial"/>
        </w:rPr>
        <w:t>can be discarded.</w:t>
      </w:r>
      <w:r w:rsidR="003A3B0E">
        <w:rPr>
          <w:rFonts w:cs="Arial"/>
        </w:rPr>
        <w:t xml:space="preserve"> The option</w:t>
      </w:r>
      <w:r w:rsidR="00755F8C" w:rsidRPr="002F0C4B">
        <w:rPr>
          <w:rFonts w:cs="Arial"/>
        </w:rPr>
        <w:t xml:space="preserve"> </w:t>
      </w:r>
      <w:r w:rsidR="00755F8C" w:rsidRPr="00DC70B9">
        <w:rPr>
          <w:rFonts w:ascii="Courier New" w:hAnsi="Courier New" w:cs="Courier New"/>
        </w:rPr>
        <w:t>--ntraj</w:t>
      </w:r>
      <w:r w:rsidR="00755F8C" w:rsidRPr="002F0C4B">
        <w:rPr>
          <w:rFonts w:cs="Arial"/>
        </w:rPr>
        <w:t xml:space="preserve"> specifies</w:t>
      </w:r>
      <w:r>
        <w:rPr>
          <w:rFonts w:cs="Arial"/>
        </w:rPr>
        <w:t xml:space="preserve"> the number of </w:t>
      </w:r>
      <w:r w:rsidR="00755F8C" w:rsidRPr="002F0C4B">
        <w:rPr>
          <w:rFonts w:cs="Arial"/>
        </w:rPr>
        <w:t>independent</w:t>
      </w:r>
      <w:r>
        <w:rPr>
          <w:rFonts w:cs="Arial"/>
        </w:rPr>
        <w:t xml:space="preserve"> simulated annealing</w:t>
      </w:r>
      <w:r w:rsidR="00755F8C" w:rsidRPr="002F0C4B">
        <w:rPr>
          <w:rFonts w:cs="Arial"/>
        </w:rPr>
        <w:t xml:space="preserve"> </w:t>
      </w:r>
      <w:r>
        <w:rPr>
          <w:rFonts w:cs="Arial"/>
        </w:rPr>
        <w:t>Monte Carlo</w:t>
      </w:r>
      <w:r w:rsidR="00755F8C" w:rsidRPr="002F0C4B">
        <w:rPr>
          <w:rFonts w:cs="Arial"/>
        </w:rPr>
        <w:t xml:space="preserve"> trajectories </w:t>
      </w:r>
      <w:r w:rsidR="005E172A">
        <w:rPr>
          <w:rFonts w:cs="Arial"/>
        </w:rPr>
        <w:t>that is</w:t>
      </w:r>
      <w:r>
        <w:rPr>
          <w:rFonts w:cs="Arial"/>
        </w:rPr>
        <w:t xml:space="preserve"> conducted</w:t>
      </w:r>
      <w:r w:rsidR="004C5394">
        <w:rPr>
          <w:rFonts w:cs="Arial"/>
        </w:rPr>
        <w:t xml:space="preserve"> (the number is 1 by default)</w:t>
      </w:r>
      <w:r w:rsidR="00755F8C" w:rsidRPr="002F0C4B">
        <w:rPr>
          <w:rFonts w:cs="Arial"/>
        </w:rPr>
        <w:t>.</w:t>
      </w:r>
      <w:r w:rsidR="00A643A4" w:rsidRPr="002F0C4B">
        <w:rPr>
          <w:rFonts w:cs="Arial"/>
        </w:rPr>
        <w:t xml:space="preserve"> </w:t>
      </w:r>
      <w:r w:rsidR="004C5394">
        <w:rPr>
          <w:rFonts w:cs="Arial"/>
        </w:rPr>
        <w:t xml:space="preserve">The option </w:t>
      </w:r>
      <w:r w:rsidR="004C5394" w:rsidRPr="004C5394">
        <w:rPr>
          <w:rFonts w:ascii="Courier New" w:hAnsi="Courier New" w:cs="Courier New"/>
        </w:rPr>
        <w:t>--resfile=</w:t>
      </w:r>
      <w:r w:rsidR="00A643A4" w:rsidRPr="004C5394">
        <w:rPr>
          <w:rFonts w:ascii="Courier New" w:hAnsi="Courier New" w:cs="Courier New"/>
        </w:rPr>
        <w:t>RESFILE.txt</w:t>
      </w:r>
      <w:r w:rsidR="00A643A4" w:rsidRPr="002F0C4B">
        <w:rPr>
          <w:rFonts w:cs="Arial"/>
        </w:rPr>
        <w:t xml:space="preserve"> </w:t>
      </w:r>
      <w:r w:rsidR="00663C1E" w:rsidRPr="002F0C4B">
        <w:rPr>
          <w:rFonts w:cs="Arial"/>
        </w:rPr>
        <w:t>designates</w:t>
      </w:r>
      <w:r w:rsidR="00A643A4" w:rsidRPr="002F0C4B">
        <w:rPr>
          <w:rFonts w:cs="Arial"/>
        </w:rPr>
        <w:t xml:space="preserve"> the amino acid positions</w:t>
      </w:r>
      <w:r w:rsidR="00663C1E" w:rsidRPr="002F0C4B">
        <w:rPr>
          <w:rFonts w:cs="Arial"/>
        </w:rPr>
        <w:t xml:space="preserve"> for</w:t>
      </w:r>
      <w:r w:rsidR="004C5394">
        <w:rPr>
          <w:rFonts w:cs="Arial"/>
        </w:rPr>
        <w:t xml:space="preserve"> mutational</w:t>
      </w:r>
      <w:r w:rsidR="00663C1E" w:rsidRPr="002F0C4B">
        <w:rPr>
          <w:rFonts w:cs="Arial"/>
        </w:rPr>
        <w:t xml:space="preserve"> design, repacking, or fix</w:t>
      </w:r>
      <w:r w:rsidR="004C5394">
        <w:rPr>
          <w:rFonts w:cs="Arial"/>
        </w:rPr>
        <w:t xml:space="preserve">ed. </w:t>
      </w:r>
      <w:r w:rsidR="002912E8">
        <w:rPr>
          <w:rFonts w:cs="Arial"/>
        </w:rPr>
        <w:t>M</w:t>
      </w:r>
      <w:r w:rsidR="00CE0D73" w:rsidRPr="002F0C4B">
        <w:rPr>
          <w:rFonts w:cs="Arial"/>
        </w:rPr>
        <w:t xml:space="preserve">ore </w:t>
      </w:r>
      <w:r w:rsidR="004C5394">
        <w:rPr>
          <w:rFonts w:cs="Arial"/>
        </w:rPr>
        <w:t xml:space="preserve">information </w:t>
      </w:r>
      <w:r w:rsidR="00CE0D73" w:rsidRPr="002F0C4B">
        <w:rPr>
          <w:rFonts w:cs="Arial"/>
        </w:rPr>
        <w:t xml:space="preserve">will be introduced </w:t>
      </w:r>
      <w:r w:rsidR="002912E8">
        <w:rPr>
          <w:rFonts w:cs="Arial"/>
        </w:rPr>
        <w:t>in</w:t>
      </w:r>
      <w:r w:rsidR="00CE0D73" w:rsidRPr="002F0C4B">
        <w:rPr>
          <w:rFonts w:cs="Arial"/>
        </w:rPr>
        <w:t xml:space="preserve"> the </w:t>
      </w:r>
      <w:r w:rsidR="00CE0D73" w:rsidRPr="002912E8">
        <w:rPr>
          <w:rFonts w:ascii="Courier New" w:hAnsi="Courier New" w:cs="Courier New"/>
        </w:rPr>
        <w:t>R</w:t>
      </w:r>
      <w:r w:rsidR="002912E8" w:rsidRPr="002912E8">
        <w:rPr>
          <w:rFonts w:ascii="Courier New" w:hAnsi="Courier New" w:cs="Courier New"/>
        </w:rPr>
        <w:t>ESFILE</w:t>
      </w:r>
      <w:r w:rsidR="00CE0D73" w:rsidRPr="002F0C4B">
        <w:rPr>
          <w:rFonts w:cs="Arial"/>
        </w:rPr>
        <w:t xml:space="preserve"> section</w:t>
      </w:r>
      <w:r w:rsidR="002912E8">
        <w:rPr>
          <w:rFonts w:cs="Arial"/>
        </w:rPr>
        <w:t xml:space="preserve"> regarding the format of </w:t>
      </w:r>
      <w:r w:rsidR="002912E8" w:rsidRPr="002912E8">
        <w:rPr>
          <w:rFonts w:ascii="Courier New" w:hAnsi="Courier New" w:cs="Courier New"/>
        </w:rPr>
        <w:t>RESFILE.txt</w:t>
      </w:r>
      <w:r w:rsidR="00CE0D73" w:rsidRPr="002F0C4B">
        <w:rPr>
          <w:rFonts w:cs="Arial"/>
        </w:rPr>
        <w:t>.</w:t>
      </w:r>
    </w:p>
    <w:p w14:paraId="168BB04D" w14:textId="0E34226B" w:rsidR="00755F8C" w:rsidRDefault="00BF24BE" w:rsidP="003775E4">
      <w:pPr>
        <w:ind w:firstLine="420"/>
        <w:jc w:val="left"/>
        <w:rPr>
          <w:rFonts w:cs="Arial"/>
        </w:rPr>
      </w:pPr>
      <w:r>
        <w:rPr>
          <w:rFonts w:ascii="Courier New" w:hAnsi="Courier New" w:cs="Courier New"/>
        </w:rPr>
        <w:t>XXXX</w:t>
      </w:r>
      <w:r w:rsidR="00755F8C" w:rsidRPr="002912E8">
        <w:rPr>
          <w:rFonts w:ascii="Courier New" w:hAnsi="Courier New" w:cs="Courier New"/>
        </w:rPr>
        <w:t>.pdb</w:t>
      </w:r>
      <w:r w:rsidR="00755F8C" w:rsidRPr="002F0C4B">
        <w:rPr>
          <w:rFonts w:cs="Arial"/>
        </w:rPr>
        <w:t xml:space="preserve"> is the PDB file. UniDesign will </w:t>
      </w:r>
      <w:r w:rsidR="002912E8">
        <w:rPr>
          <w:rFonts w:cs="Arial"/>
        </w:rPr>
        <w:t xml:space="preserve">parse the </w:t>
      </w:r>
      <w:r>
        <w:rPr>
          <w:rFonts w:ascii="Courier New" w:hAnsi="Courier New" w:cs="Courier New"/>
        </w:rPr>
        <w:t>XXXX</w:t>
      </w:r>
      <w:r w:rsidR="002912E8">
        <w:rPr>
          <w:rFonts w:cs="Arial"/>
        </w:rPr>
        <w:t xml:space="preserve"> as</w:t>
      </w:r>
      <w:r w:rsidR="00755F8C" w:rsidRPr="002F0C4B">
        <w:rPr>
          <w:rFonts w:cs="Arial"/>
        </w:rPr>
        <w:t xml:space="preserve"> </w:t>
      </w:r>
      <w:r w:rsidR="002912E8">
        <w:rPr>
          <w:rFonts w:cs="Arial"/>
        </w:rPr>
        <w:t xml:space="preserve">protein ID </w:t>
      </w:r>
      <w:r w:rsidR="00755F8C" w:rsidRPr="002F0C4B">
        <w:rPr>
          <w:rFonts w:cs="Arial"/>
        </w:rPr>
        <w:t>and uses it as a prefix</w:t>
      </w:r>
      <w:r w:rsidR="002912E8">
        <w:rPr>
          <w:rFonts w:cs="Arial"/>
        </w:rPr>
        <w:t xml:space="preserve"> of</w:t>
      </w:r>
      <w:r w:rsidR="00755F8C" w:rsidRPr="002F0C4B">
        <w:rPr>
          <w:rFonts w:cs="Arial"/>
        </w:rPr>
        <w:t xml:space="preserve"> </w:t>
      </w:r>
      <w:r>
        <w:rPr>
          <w:rFonts w:cs="Arial"/>
        </w:rPr>
        <w:t xml:space="preserve">the </w:t>
      </w:r>
      <w:r w:rsidR="00755F8C" w:rsidRPr="002F0C4B">
        <w:rPr>
          <w:rFonts w:cs="Arial"/>
        </w:rPr>
        <w:t>output file</w:t>
      </w:r>
      <w:r>
        <w:rPr>
          <w:rFonts w:cs="Arial"/>
        </w:rPr>
        <w:t>s for recording/saving results</w:t>
      </w:r>
      <w:r w:rsidR="00755F8C" w:rsidRPr="002F0C4B">
        <w:rPr>
          <w:rFonts w:cs="Arial"/>
        </w:rPr>
        <w:t>. If the above command is run successfully, 10 designs will be generated with file names:</w:t>
      </w:r>
    </w:p>
    <w:p w14:paraId="3D10436F" w14:textId="77777777" w:rsidR="00397651" w:rsidRPr="002F0C4B" w:rsidRDefault="00397651" w:rsidP="003775E4">
      <w:pPr>
        <w:ind w:firstLine="420"/>
        <w:jc w:val="left"/>
        <w:rPr>
          <w:rFonts w:cs="Arial"/>
        </w:rPr>
      </w:pPr>
    </w:p>
    <w:tbl>
      <w:tblPr>
        <w:tblStyle w:val="TableGrid"/>
        <w:tblW w:w="0" w:type="auto"/>
        <w:tblLook w:val="04A0" w:firstRow="1" w:lastRow="0" w:firstColumn="1" w:lastColumn="0" w:noHBand="0" w:noVBand="1"/>
      </w:tblPr>
      <w:tblGrid>
        <w:gridCol w:w="4148"/>
        <w:gridCol w:w="4148"/>
      </w:tblGrid>
      <w:tr w:rsidR="00A643A4" w:rsidRPr="002F0C4B" w14:paraId="0E2D6586" w14:textId="77777777" w:rsidTr="00A643A4">
        <w:tc>
          <w:tcPr>
            <w:tcW w:w="4148" w:type="dxa"/>
          </w:tcPr>
          <w:p w14:paraId="07F724FC" w14:textId="0E856CA3" w:rsidR="00A643A4" w:rsidRPr="00BF24BE" w:rsidRDefault="00BF24BE" w:rsidP="003775E4">
            <w:pPr>
              <w:jc w:val="left"/>
              <w:rPr>
                <w:rFonts w:cs="Arial"/>
                <w:bCs/>
              </w:rPr>
            </w:pPr>
            <w:r w:rsidRPr="00BF24BE">
              <w:rPr>
                <w:rFonts w:cs="Arial"/>
                <w:bCs/>
              </w:rPr>
              <w:t>File name</w:t>
            </w:r>
          </w:p>
        </w:tc>
        <w:tc>
          <w:tcPr>
            <w:tcW w:w="4148" w:type="dxa"/>
          </w:tcPr>
          <w:p w14:paraId="2F529510" w14:textId="5D0198DA" w:rsidR="00A643A4" w:rsidRPr="00BF24BE" w:rsidRDefault="00BF24BE" w:rsidP="003775E4">
            <w:pPr>
              <w:jc w:val="left"/>
              <w:rPr>
                <w:rFonts w:cs="Arial"/>
                <w:bCs/>
              </w:rPr>
            </w:pPr>
            <w:r w:rsidRPr="00BF24BE">
              <w:rPr>
                <w:rFonts w:cs="Arial"/>
                <w:bCs/>
              </w:rPr>
              <w:t>Remark</w:t>
            </w:r>
          </w:p>
        </w:tc>
      </w:tr>
      <w:tr w:rsidR="00BF24BE" w:rsidRPr="002F0C4B" w14:paraId="11CCF25B" w14:textId="77777777" w:rsidTr="00A643A4">
        <w:tc>
          <w:tcPr>
            <w:tcW w:w="4148" w:type="dxa"/>
          </w:tcPr>
          <w:p w14:paraId="19C9D903" w14:textId="3FA62109" w:rsidR="00BF24BE" w:rsidRPr="009F53D9" w:rsidRDefault="00BF24BE" w:rsidP="00BF24BE">
            <w:pPr>
              <w:jc w:val="left"/>
              <w:rPr>
                <w:rFonts w:ascii="Courier New" w:hAnsi="Courier New" w:cs="Courier New"/>
                <w:b/>
              </w:rPr>
            </w:pPr>
            <w:r w:rsidRPr="009F53D9">
              <w:rPr>
                <w:rFonts w:ascii="Courier New" w:hAnsi="Courier New" w:cs="Courier New"/>
                <w:b/>
              </w:rPr>
              <w:t>XXXX</w:t>
            </w:r>
            <w:r w:rsidRPr="009F53D9">
              <w:rPr>
                <w:rFonts w:ascii="Courier New" w:hAnsi="Courier New" w:cs="Courier New"/>
                <w:b/>
              </w:rPr>
              <w:t>_bestseqs.txt</w:t>
            </w:r>
          </w:p>
        </w:tc>
        <w:tc>
          <w:tcPr>
            <w:tcW w:w="4148" w:type="dxa"/>
          </w:tcPr>
          <w:p w14:paraId="6F971351" w14:textId="65A80398" w:rsidR="00BF24BE" w:rsidRPr="00BF24BE" w:rsidRDefault="00BF24BE" w:rsidP="00BF24BE">
            <w:pPr>
              <w:jc w:val="left"/>
              <w:rPr>
                <w:rFonts w:cs="Arial"/>
                <w:bCs/>
              </w:rPr>
            </w:pPr>
            <w:r w:rsidRPr="00BF24BE">
              <w:rPr>
                <w:rFonts w:cs="Arial"/>
                <w:bCs/>
              </w:rPr>
              <w:t>Collection of the designed lowest-energy sequence</w:t>
            </w:r>
            <w:r w:rsidR="006A4C63">
              <w:rPr>
                <w:rFonts w:cs="Arial"/>
                <w:bCs/>
              </w:rPr>
              <w:t xml:space="preserve"> for each simulation trajectory</w:t>
            </w:r>
          </w:p>
        </w:tc>
      </w:tr>
      <w:tr w:rsidR="00BF24BE" w:rsidRPr="002F0C4B" w14:paraId="35935433" w14:textId="77777777" w:rsidTr="00A643A4">
        <w:tc>
          <w:tcPr>
            <w:tcW w:w="4148" w:type="dxa"/>
          </w:tcPr>
          <w:p w14:paraId="7E9C8FEE" w14:textId="608F4CF5" w:rsidR="00BF24BE" w:rsidRPr="009F53D9" w:rsidRDefault="00BF24BE" w:rsidP="00BF24BE">
            <w:pPr>
              <w:jc w:val="left"/>
              <w:rPr>
                <w:rFonts w:ascii="Courier New" w:hAnsi="Courier New" w:cs="Courier New"/>
                <w:b/>
              </w:rPr>
            </w:pPr>
            <w:r w:rsidRPr="009F53D9">
              <w:rPr>
                <w:rFonts w:ascii="Courier New" w:hAnsi="Courier New" w:cs="Courier New"/>
                <w:b/>
              </w:rPr>
              <w:t>XXXX_bestsites0001.pdb</w:t>
            </w:r>
          </w:p>
          <w:p w14:paraId="574A9DE3" w14:textId="77777777" w:rsidR="00BF24BE" w:rsidRPr="009F53D9" w:rsidRDefault="00BF24BE" w:rsidP="00BF24BE">
            <w:pPr>
              <w:jc w:val="left"/>
              <w:rPr>
                <w:rFonts w:ascii="Courier New" w:hAnsi="Courier New" w:cs="Courier New"/>
                <w:b/>
              </w:rPr>
            </w:pPr>
            <w:r w:rsidRPr="009F53D9">
              <w:rPr>
                <w:rFonts w:ascii="Courier New" w:hAnsi="Courier New" w:cs="Courier New"/>
                <w:b/>
              </w:rPr>
              <w:t>… …</w:t>
            </w:r>
          </w:p>
          <w:p w14:paraId="6497F431" w14:textId="56773723" w:rsidR="00BF24BE" w:rsidRPr="009F53D9" w:rsidRDefault="00BF24BE" w:rsidP="00BF24BE">
            <w:pPr>
              <w:jc w:val="left"/>
              <w:rPr>
                <w:rFonts w:ascii="Courier New" w:hAnsi="Courier New" w:cs="Courier New"/>
                <w:b/>
              </w:rPr>
            </w:pPr>
            <w:r w:rsidRPr="009F53D9">
              <w:rPr>
                <w:rFonts w:ascii="Courier New" w:hAnsi="Courier New" w:cs="Courier New"/>
                <w:b/>
              </w:rPr>
              <w:t>XXXX_bestsites0010.pdb</w:t>
            </w:r>
          </w:p>
          <w:p w14:paraId="347FD6C4" w14:textId="6412E67A" w:rsidR="00BF24BE" w:rsidRPr="009F53D9" w:rsidRDefault="00BF24BE" w:rsidP="00BF24BE">
            <w:pPr>
              <w:jc w:val="left"/>
              <w:rPr>
                <w:rFonts w:ascii="Courier New" w:hAnsi="Courier New" w:cs="Courier New"/>
                <w:b/>
              </w:rPr>
            </w:pPr>
            <w:r w:rsidRPr="009F53D9">
              <w:rPr>
                <w:rFonts w:ascii="Courier New" w:hAnsi="Courier New" w:cs="Courier New"/>
                <w:b/>
              </w:rPr>
              <w:t>XXXX_beststruct0001.pdb</w:t>
            </w:r>
          </w:p>
          <w:p w14:paraId="275EE450" w14:textId="77777777" w:rsidR="00BF24BE" w:rsidRPr="009F53D9" w:rsidRDefault="00BF24BE" w:rsidP="00BF24BE">
            <w:pPr>
              <w:jc w:val="left"/>
              <w:rPr>
                <w:rFonts w:ascii="Courier New" w:hAnsi="Courier New" w:cs="Courier New"/>
                <w:b/>
              </w:rPr>
            </w:pPr>
            <w:r w:rsidRPr="009F53D9">
              <w:rPr>
                <w:rFonts w:ascii="Courier New" w:hAnsi="Courier New" w:cs="Courier New"/>
                <w:b/>
              </w:rPr>
              <w:t>… …</w:t>
            </w:r>
          </w:p>
          <w:p w14:paraId="7E6992FF" w14:textId="60B6A47E" w:rsidR="00BF24BE" w:rsidRPr="009F53D9" w:rsidRDefault="00BF24BE" w:rsidP="00BF24BE">
            <w:pPr>
              <w:jc w:val="left"/>
              <w:rPr>
                <w:rFonts w:ascii="Courier New" w:hAnsi="Courier New" w:cs="Courier New"/>
                <w:b/>
              </w:rPr>
            </w:pPr>
            <w:r w:rsidRPr="009F53D9">
              <w:rPr>
                <w:rFonts w:ascii="Courier New" w:hAnsi="Courier New" w:cs="Courier New"/>
                <w:b/>
              </w:rPr>
              <w:t>XXXX_beststruct0010.pdb</w:t>
            </w:r>
          </w:p>
        </w:tc>
        <w:tc>
          <w:tcPr>
            <w:tcW w:w="4148" w:type="dxa"/>
          </w:tcPr>
          <w:p w14:paraId="33393AD9" w14:textId="77777777" w:rsidR="00BF24BE" w:rsidRPr="00BF24BE" w:rsidRDefault="00BF24BE" w:rsidP="00BF24BE">
            <w:pPr>
              <w:jc w:val="left"/>
              <w:rPr>
                <w:rFonts w:cs="Arial"/>
                <w:bCs/>
              </w:rPr>
            </w:pPr>
            <w:r w:rsidRPr="00BF24BE">
              <w:rPr>
                <w:rFonts w:cs="Arial"/>
                <w:bCs/>
              </w:rPr>
              <w:t>The design sites (</w:t>
            </w:r>
            <w:r w:rsidRPr="00A26ABC">
              <w:rPr>
                <w:rFonts w:ascii="Courier New" w:hAnsi="Courier New" w:cs="Courier New"/>
                <w:bCs/>
              </w:rPr>
              <w:t>*bestsites*</w:t>
            </w:r>
            <w:r w:rsidRPr="00BF24BE">
              <w:rPr>
                <w:rFonts w:cs="Arial"/>
                <w:bCs/>
              </w:rPr>
              <w:t>) and the full protein structures (</w:t>
            </w:r>
            <w:r w:rsidRPr="00A26ABC">
              <w:rPr>
                <w:rFonts w:ascii="Courier New" w:hAnsi="Courier New" w:cs="Courier New"/>
                <w:bCs/>
              </w:rPr>
              <w:t>*beststruct*</w:t>
            </w:r>
            <w:r w:rsidRPr="00BF24BE">
              <w:rPr>
                <w:rFonts w:cs="Arial"/>
                <w:bCs/>
              </w:rPr>
              <w:t xml:space="preserve">) for the corresponding lowest-energy designs; for de novo design, the corresponding </w:t>
            </w:r>
            <w:r w:rsidRPr="005E172A">
              <w:rPr>
                <w:rFonts w:ascii="Courier New" w:hAnsi="Courier New" w:cs="Courier New"/>
                <w:bCs/>
              </w:rPr>
              <w:t>bestsites</w:t>
            </w:r>
            <w:r w:rsidRPr="00BF24BE">
              <w:rPr>
                <w:rFonts w:cs="Arial"/>
                <w:bCs/>
              </w:rPr>
              <w:t xml:space="preserve"> file and </w:t>
            </w:r>
            <w:r w:rsidRPr="005E172A">
              <w:rPr>
                <w:rFonts w:ascii="Courier New" w:hAnsi="Courier New" w:cs="Courier New"/>
                <w:bCs/>
              </w:rPr>
              <w:t>beststruct</w:t>
            </w:r>
            <w:r w:rsidRPr="00BF24BE">
              <w:rPr>
                <w:rFonts w:cs="Arial"/>
                <w:bCs/>
              </w:rPr>
              <w:t xml:space="preserve"> file are identical.</w:t>
            </w:r>
          </w:p>
        </w:tc>
      </w:tr>
      <w:tr w:rsidR="00BF24BE" w:rsidRPr="002F0C4B" w14:paraId="68DDD5BC" w14:textId="77777777" w:rsidTr="00A643A4">
        <w:tc>
          <w:tcPr>
            <w:tcW w:w="4148" w:type="dxa"/>
          </w:tcPr>
          <w:p w14:paraId="7011F94C" w14:textId="28FB3A97" w:rsidR="00BF24BE" w:rsidRPr="00BF24BE" w:rsidRDefault="00BF24BE" w:rsidP="00BF24BE">
            <w:pPr>
              <w:jc w:val="left"/>
              <w:rPr>
                <w:rFonts w:ascii="Courier New" w:hAnsi="Courier New" w:cs="Courier New"/>
                <w:bCs/>
              </w:rPr>
            </w:pPr>
            <w:r w:rsidRPr="00BF24BE">
              <w:rPr>
                <w:rFonts w:ascii="Courier New" w:hAnsi="Courier New" w:cs="Courier New"/>
                <w:bCs/>
              </w:rPr>
              <w:t>X</w:t>
            </w:r>
            <w:r>
              <w:rPr>
                <w:rFonts w:ascii="Courier New" w:hAnsi="Courier New" w:cs="Courier New"/>
                <w:bCs/>
              </w:rPr>
              <w:t>XXX</w:t>
            </w:r>
            <w:r w:rsidRPr="00BF24BE">
              <w:rPr>
                <w:rFonts w:ascii="Courier New" w:hAnsi="Courier New" w:cs="Courier New"/>
                <w:bCs/>
              </w:rPr>
              <w:t>_desrots0001.txt</w:t>
            </w:r>
          </w:p>
          <w:p w14:paraId="7C95D177" w14:textId="77777777" w:rsidR="00BF24BE" w:rsidRPr="00BF24BE" w:rsidRDefault="00BF24BE" w:rsidP="00BF24BE">
            <w:pPr>
              <w:jc w:val="left"/>
              <w:rPr>
                <w:rFonts w:ascii="Courier New" w:hAnsi="Courier New" w:cs="Courier New"/>
                <w:bCs/>
              </w:rPr>
            </w:pPr>
            <w:r w:rsidRPr="00BF24BE">
              <w:rPr>
                <w:rFonts w:ascii="Courier New" w:hAnsi="Courier New" w:cs="Courier New"/>
                <w:bCs/>
              </w:rPr>
              <w:t>… …</w:t>
            </w:r>
          </w:p>
          <w:p w14:paraId="1A91C1FC" w14:textId="29DEE0E7" w:rsidR="00BF24BE" w:rsidRPr="00BF24BE" w:rsidRDefault="00BF24BE" w:rsidP="00BF24BE">
            <w:pPr>
              <w:jc w:val="left"/>
              <w:rPr>
                <w:rFonts w:ascii="Courier New" w:hAnsi="Courier New" w:cs="Courier New"/>
                <w:bCs/>
              </w:rPr>
            </w:pPr>
            <w:r w:rsidRPr="00BF24BE">
              <w:rPr>
                <w:rFonts w:ascii="Courier New" w:hAnsi="Courier New" w:cs="Courier New"/>
                <w:bCs/>
              </w:rPr>
              <w:t>X</w:t>
            </w:r>
            <w:r>
              <w:rPr>
                <w:rFonts w:ascii="Courier New" w:hAnsi="Courier New" w:cs="Courier New"/>
                <w:bCs/>
              </w:rPr>
              <w:t>XXX</w:t>
            </w:r>
            <w:r w:rsidRPr="00BF24BE">
              <w:rPr>
                <w:rFonts w:ascii="Courier New" w:hAnsi="Courier New" w:cs="Courier New"/>
                <w:bCs/>
              </w:rPr>
              <w:t>_desrots0010.txt</w:t>
            </w:r>
          </w:p>
          <w:p w14:paraId="64CBAED8" w14:textId="71B2A2BE" w:rsidR="00BF24BE" w:rsidRPr="00BF24BE" w:rsidRDefault="00BF24BE" w:rsidP="00BF24BE">
            <w:pPr>
              <w:jc w:val="left"/>
              <w:rPr>
                <w:rFonts w:ascii="Courier New" w:hAnsi="Courier New" w:cs="Courier New"/>
                <w:bCs/>
              </w:rPr>
            </w:pPr>
            <w:r w:rsidRPr="00BF24BE">
              <w:rPr>
                <w:rFonts w:ascii="Courier New" w:hAnsi="Courier New" w:cs="Courier New"/>
                <w:bCs/>
              </w:rPr>
              <w:t>Xxxx_desseqs0001.txt</w:t>
            </w:r>
          </w:p>
          <w:p w14:paraId="74FF8D8D" w14:textId="77777777" w:rsidR="00BF24BE" w:rsidRPr="00BF24BE" w:rsidRDefault="00BF24BE" w:rsidP="00BF24BE">
            <w:pPr>
              <w:jc w:val="left"/>
              <w:rPr>
                <w:rFonts w:ascii="Courier New" w:hAnsi="Courier New" w:cs="Courier New"/>
                <w:bCs/>
              </w:rPr>
            </w:pPr>
            <w:r w:rsidRPr="00BF24BE">
              <w:rPr>
                <w:rFonts w:ascii="Courier New" w:hAnsi="Courier New" w:cs="Courier New"/>
                <w:bCs/>
              </w:rPr>
              <w:lastRenderedPageBreak/>
              <w:t>… …</w:t>
            </w:r>
          </w:p>
          <w:p w14:paraId="0AE64872" w14:textId="4DE92600" w:rsidR="00BF24BE" w:rsidRPr="00BF24BE" w:rsidRDefault="00BF24BE" w:rsidP="00BF24BE">
            <w:pPr>
              <w:jc w:val="left"/>
              <w:rPr>
                <w:rFonts w:ascii="Courier New" w:hAnsi="Courier New" w:cs="Courier New"/>
                <w:bCs/>
              </w:rPr>
            </w:pPr>
            <w:r w:rsidRPr="00BF24BE">
              <w:rPr>
                <w:rFonts w:ascii="Courier New" w:hAnsi="Courier New" w:cs="Courier New"/>
                <w:bCs/>
              </w:rPr>
              <w:t>X</w:t>
            </w:r>
            <w:r>
              <w:rPr>
                <w:rFonts w:ascii="Courier New" w:hAnsi="Courier New" w:cs="Courier New"/>
                <w:bCs/>
              </w:rPr>
              <w:t>XXX</w:t>
            </w:r>
            <w:r w:rsidRPr="00BF24BE">
              <w:rPr>
                <w:rFonts w:ascii="Courier New" w:hAnsi="Courier New" w:cs="Courier New"/>
                <w:bCs/>
              </w:rPr>
              <w:t>_desseqs0010.txt</w:t>
            </w:r>
          </w:p>
          <w:p w14:paraId="3F75F862" w14:textId="63622D16" w:rsidR="00BF24BE" w:rsidRPr="00BF24BE" w:rsidRDefault="00BF24BE" w:rsidP="00BF24BE">
            <w:pPr>
              <w:jc w:val="left"/>
              <w:rPr>
                <w:rFonts w:ascii="Courier New" w:hAnsi="Courier New" w:cs="Courier New"/>
                <w:bCs/>
              </w:rPr>
            </w:pPr>
            <w:r w:rsidRPr="00BF24BE">
              <w:rPr>
                <w:rFonts w:ascii="Courier New" w:hAnsi="Courier New" w:cs="Courier New"/>
                <w:bCs/>
              </w:rPr>
              <w:t>X</w:t>
            </w:r>
            <w:r>
              <w:rPr>
                <w:rFonts w:ascii="Courier New" w:hAnsi="Courier New" w:cs="Courier New"/>
                <w:bCs/>
              </w:rPr>
              <w:t>XXX</w:t>
            </w:r>
            <w:r w:rsidRPr="00BF24BE">
              <w:rPr>
                <w:rFonts w:ascii="Courier New" w:hAnsi="Courier New" w:cs="Courier New"/>
                <w:bCs/>
              </w:rPr>
              <w:t>_rotlist.txt</w:t>
            </w:r>
          </w:p>
          <w:p w14:paraId="2BC69F92" w14:textId="79FD1C1D" w:rsidR="00BF24BE" w:rsidRPr="00BF24BE" w:rsidRDefault="00BF24BE" w:rsidP="00BF24BE">
            <w:pPr>
              <w:jc w:val="left"/>
              <w:rPr>
                <w:rFonts w:ascii="Courier New" w:hAnsi="Courier New" w:cs="Courier New"/>
                <w:bCs/>
              </w:rPr>
            </w:pPr>
            <w:r w:rsidRPr="00BF24BE">
              <w:rPr>
                <w:rFonts w:ascii="Courier New" w:hAnsi="Courier New" w:cs="Courier New"/>
                <w:bCs/>
              </w:rPr>
              <w:t>X</w:t>
            </w:r>
            <w:r>
              <w:rPr>
                <w:rFonts w:ascii="Courier New" w:hAnsi="Courier New" w:cs="Courier New"/>
                <w:bCs/>
              </w:rPr>
              <w:t>XXX</w:t>
            </w:r>
            <w:r w:rsidRPr="00BF24BE">
              <w:rPr>
                <w:rFonts w:ascii="Courier New" w:hAnsi="Courier New" w:cs="Courier New"/>
                <w:bCs/>
              </w:rPr>
              <w:t>_rotlistSEC.txt</w:t>
            </w:r>
          </w:p>
          <w:p w14:paraId="7DE460F4" w14:textId="18A36238" w:rsidR="00BF24BE" w:rsidRPr="00BF24BE" w:rsidRDefault="00BF24BE" w:rsidP="00BF24BE">
            <w:pPr>
              <w:jc w:val="left"/>
              <w:rPr>
                <w:rFonts w:ascii="Courier New" w:hAnsi="Courier New" w:cs="Courier New"/>
                <w:bCs/>
              </w:rPr>
            </w:pPr>
            <w:r w:rsidRPr="00BF24BE">
              <w:rPr>
                <w:rFonts w:ascii="Courier New" w:hAnsi="Courier New" w:cs="Courier New"/>
                <w:bCs/>
              </w:rPr>
              <w:t>X</w:t>
            </w:r>
            <w:r>
              <w:rPr>
                <w:rFonts w:ascii="Courier New" w:hAnsi="Courier New" w:cs="Courier New"/>
                <w:bCs/>
              </w:rPr>
              <w:t>XXX</w:t>
            </w:r>
            <w:r w:rsidRPr="00BF24BE">
              <w:rPr>
                <w:rFonts w:ascii="Courier New" w:hAnsi="Courier New" w:cs="Courier New"/>
                <w:bCs/>
              </w:rPr>
              <w:t>_selfenergy.txt</w:t>
            </w:r>
          </w:p>
        </w:tc>
        <w:tc>
          <w:tcPr>
            <w:tcW w:w="4148" w:type="dxa"/>
          </w:tcPr>
          <w:p w14:paraId="2CE17EC5" w14:textId="61C916A5" w:rsidR="00DC0D40" w:rsidRDefault="00DC0D40" w:rsidP="00BF24BE">
            <w:pPr>
              <w:jc w:val="left"/>
              <w:rPr>
                <w:rFonts w:cs="Arial"/>
                <w:bCs/>
              </w:rPr>
            </w:pPr>
            <w:r>
              <w:rPr>
                <w:rFonts w:cs="Arial"/>
                <w:bCs/>
              </w:rPr>
              <w:lastRenderedPageBreak/>
              <w:t xml:space="preserve">These are the log files for recording the </w:t>
            </w:r>
            <w:r w:rsidR="00BF24BE" w:rsidRPr="00BF24BE">
              <w:rPr>
                <w:rFonts w:cs="Arial"/>
                <w:bCs/>
              </w:rPr>
              <w:t>design simulation</w:t>
            </w:r>
            <w:r>
              <w:rPr>
                <w:rFonts w:cs="Arial"/>
                <w:bCs/>
              </w:rPr>
              <w:t xml:space="preserve"> process.</w:t>
            </w:r>
          </w:p>
          <w:p w14:paraId="6D0C9E8C" w14:textId="77777777" w:rsidR="00DC0D40" w:rsidRDefault="00BF24BE" w:rsidP="00BF24BE">
            <w:pPr>
              <w:jc w:val="left"/>
              <w:rPr>
                <w:rFonts w:cs="Arial"/>
                <w:bCs/>
              </w:rPr>
            </w:pPr>
            <w:r w:rsidRPr="001A2375">
              <w:rPr>
                <w:rFonts w:ascii="Courier New" w:hAnsi="Courier New" w:cs="Courier New"/>
                <w:bCs/>
              </w:rPr>
              <w:t>*desseqs*</w:t>
            </w:r>
            <w:r w:rsidRPr="00BF24BE">
              <w:rPr>
                <w:rFonts w:cs="Arial"/>
                <w:bCs/>
              </w:rPr>
              <w:t xml:space="preserve"> record the accepted sequence decoys during simulated </w:t>
            </w:r>
            <w:r w:rsidRPr="00BF24BE">
              <w:rPr>
                <w:rFonts w:cs="Arial"/>
                <w:bCs/>
              </w:rPr>
              <w:lastRenderedPageBreak/>
              <w:t>annealing Monte Carlo simulation</w:t>
            </w:r>
            <w:r w:rsidR="00DC0D40">
              <w:rPr>
                <w:rFonts w:cs="Arial"/>
                <w:bCs/>
              </w:rPr>
              <w:t>;</w:t>
            </w:r>
          </w:p>
          <w:p w14:paraId="3D686455" w14:textId="0AEE24F6" w:rsidR="00BF24BE" w:rsidRPr="00BF24BE" w:rsidRDefault="00BF24BE" w:rsidP="00BF24BE">
            <w:pPr>
              <w:jc w:val="left"/>
              <w:rPr>
                <w:rFonts w:cs="Arial"/>
                <w:bCs/>
              </w:rPr>
            </w:pPr>
            <w:r w:rsidRPr="001A2375">
              <w:rPr>
                <w:rFonts w:ascii="Courier New" w:hAnsi="Courier New" w:cs="Courier New"/>
                <w:bCs/>
              </w:rPr>
              <w:t>*desrots*</w:t>
            </w:r>
            <w:r w:rsidRPr="00BF24BE">
              <w:rPr>
                <w:rFonts w:cs="Arial"/>
                <w:bCs/>
              </w:rPr>
              <w:t xml:space="preserve"> record the rotamer indices for the corresponding accepted sequences.</w:t>
            </w:r>
          </w:p>
        </w:tc>
      </w:tr>
    </w:tbl>
    <w:p w14:paraId="215D8ABB" w14:textId="40E262A1" w:rsidR="00A643A4" w:rsidRPr="002F0C4B" w:rsidRDefault="00A643A4" w:rsidP="003775E4">
      <w:pPr>
        <w:ind w:firstLine="420"/>
        <w:jc w:val="left"/>
        <w:rPr>
          <w:rFonts w:cs="Arial"/>
        </w:rPr>
      </w:pPr>
      <w:r w:rsidRPr="002F0C4B">
        <w:rPr>
          <w:rFonts w:cs="Arial"/>
        </w:rPr>
        <w:lastRenderedPageBreak/>
        <w:t>The file</w:t>
      </w:r>
      <w:r w:rsidR="009F53D9">
        <w:rPr>
          <w:rFonts w:cs="Arial"/>
        </w:rPr>
        <w:t xml:space="preserve"> name</w:t>
      </w:r>
      <w:r w:rsidRPr="002F0C4B">
        <w:rPr>
          <w:rFonts w:cs="Arial"/>
        </w:rPr>
        <w:t xml:space="preserve">s highlighted in bold are important result files. A detailed explanation </w:t>
      </w:r>
      <w:r w:rsidR="009F53D9">
        <w:rPr>
          <w:rFonts w:cs="Arial"/>
        </w:rPr>
        <w:t>of the</w:t>
      </w:r>
      <w:r w:rsidRPr="002F0C4B">
        <w:rPr>
          <w:rFonts w:cs="Arial"/>
        </w:rPr>
        <w:t xml:space="preserve"> designe</w:t>
      </w:r>
      <w:r w:rsidR="009F53D9">
        <w:rPr>
          <w:rFonts w:cs="Arial"/>
        </w:rPr>
        <w:t>r</w:t>
      </w:r>
      <w:r w:rsidRPr="002F0C4B">
        <w:rPr>
          <w:rFonts w:cs="Arial"/>
        </w:rPr>
        <w:t xml:space="preserve"> sequences is </w:t>
      </w:r>
      <w:r w:rsidR="009F53D9">
        <w:rPr>
          <w:rFonts w:cs="Arial"/>
        </w:rPr>
        <w:t>provided in</w:t>
      </w:r>
      <w:r w:rsidRPr="002F0C4B">
        <w:rPr>
          <w:rFonts w:cs="Arial"/>
        </w:rPr>
        <w:t xml:space="preserve"> the head</w:t>
      </w:r>
      <w:r w:rsidR="009F53D9">
        <w:rPr>
          <w:rFonts w:cs="Arial"/>
        </w:rPr>
        <w:t>er</w:t>
      </w:r>
      <w:r w:rsidRPr="002F0C4B">
        <w:rPr>
          <w:rFonts w:cs="Arial"/>
        </w:rPr>
        <w:t xml:space="preserve"> of</w:t>
      </w:r>
      <w:r w:rsidR="009F53D9">
        <w:rPr>
          <w:rFonts w:cs="Arial"/>
        </w:rPr>
        <w:t xml:space="preserve"> </w:t>
      </w:r>
      <w:r w:rsidR="003A3B0E">
        <w:rPr>
          <w:rFonts w:ascii="Courier New" w:hAnsi="Courier New" w:cs="Courier New"/>
        </w:rPr>
        <w:t>XXXX</w:t>
      </w:r>
      <w:r w:rsidRPr="009F53D9">
        <w:rPr>
          <w:rFonts w:ascii="Courier New" w:hAnsi="Courier New" w:cs="Courier New"/>
        </w:rPr>
        <w:t>_bestseqs.txt</w:t>
      </w:r>
      <w:r w:rsidRPr="002F0C4B">
        <w:rPr>
          <w:rFonts w:cs="Arial"/>
        </w:rPr>
        <w:t>.</w:t>
      </w:r>
    </w:p>
    <w:p w14:paraId="1C9FDDF6" w14:textId="77777777" w:rsidR="008B11BA" w:rsidRDefault="002826A4" w:rsidP="003775E4">
      <w:pPr>
        <w:pStyle w:val="Heading3"/>
        <w:jc w:val="left"/>
        <w:rPr>
          <w:rFonts w:cs="Arial"/>
        </w:rPr>
      </w:pPr>
      <w:bookmarkStart w:id="15" w:name="_Toc138951366"/>
      <w:r w:rsidRPr="002F0C4B">
        <w:rPr>
          <w:rFonts w:cs="Arial"/>
        </w:rPr>
        <w:t xml:space="preserve">Design </w:t>
      </w:r>
      <w:r w:rsidR="008B11BA" w:rsidRPr="002F0C4B">
        <w:rPr>
          <w:rFonts w:cs="Arial"/>
        </w:rPr>
        <w:t>protein-protein interaction</w:t>
      </w:r>
      <w:bookmarkEnd w:id="15"/>
    </w:p>
    <w:p w14:paraId="5F28F8B1" w14:textId="38E22947" w:rsidR="00CA1BE0" w:rsidRDefault="00A146EB" w:rsidP="00CA1BE0">
      <w:pPr>
        <w:ind w:firstLine="420"/>
      </w:pPr>
      <w:r>
        <w:t>In UniDesign, a</w:t>
      </w:r>
      <w:r w:rsidR="00CA1BE0">
        <w:t xml:space="preserve"> typical command for designing one chain (e.g. </w:t>
      </w:r>
      <w:r w:rsidR="00CA1BE0" w:rsidRPr="00CA1BE0">
        <w:rPr>
          <w:rFonts w:ascii="Courier New" w:hAnsi="Courier New" w:cs="Courier New"/>
        </w:rPr>
        <w:t>A</w:t>
      </w:r>
      <w:r w:rsidR="00CA1BE0">
        <w:t xml:space="preserve">) of a dimer protein (e.g. </w:t>
      </w:r>
      <w:r>
        <w:rPr>
          <w:rFonts w:ascii="Courier New" w:hAnsi="Courier New" w:cs="Courier New"/>
        </w:rPr>
        <w:t>AB.</w:t>
      </w:r>
      <w:r w:rsidR="00CA1BE0" w:rsidRPr="00CA1BE0">
        <w:rPr>
          <w:rFonts w:ascii="Courier New" w:hAnsi="Courier New" w:cs="Courier New"/>
        </w:rPr>
        <w:t>pdb</w:t>
      </w:r>
      <w:r w:rsidR="00CA1BE0">
        <w:t>) is as follows:</w:t>
      </w:r>
    </w:p>
    <w:p w14:paraId="36DAAD13" w14:textId="77777777" w:rsidR="00CA1BE0" w:rsidRPr="00CA1BE0" w:rsidRDefault="00CA1BE0" w:rsidP="00CA1BE0">
      <w:pPr>
        <w:ind w:firstLine="420"/>
      </w:pPr>
    </w:p>
    <w:p w14:paraId="78085584" w14:textId="44BAC0DB" w:rsidR="00F906A9" w:rsidRDefault="00F906A9" w:rsidP="00A146EB">
      <w:pPr>
        <w:jc w:val="left"/>
        <w:rPr>
          <w:rFonts w:ascii="Courier New" w:hAnsi="Courier New" w:cs="Courier New"/>
        </w:rPr>
      </w:pPr>
      <w:r w:rsidRPr="00F906A9">
        <w:rPr>
          <w:rFonts w:ascii="Courier New" w:hAnsi="Courier New" w:cs="Courier New"/>
        </w:rPr>
        <w:t>&lt;path&gt;/UniDesign --command=ProteinDesign --ppint --pdb=</w:t>
      </w:r>
      <w:r w:rsidR="00A146EB">
        <w:rPr>
          <w:rFonts w:ascii="Courier New" w:hAnsi="Courier New" w:cs="Courier New"/>
        </w:rPr>
        <w:t>AB</w:t>
      </w:r>
      <w:r w:rsidRPr="00F906A9">
        <w:rPr>
          <w:rFonts w:ascii="Courier New" w:hAnsi="Courier New" w:cs="Courier New"/>
        </w:rPr>
        <w:t>.pdb --design_chains=A --resfile=RESFILE.txt  --ntraj=10</w:t>
      </w:r>
    </w:p>
    <w:p w14:paraId="1CF77D99" w14:textId="77777777" w:rsidR="00A146EB" w:rsidRPr="00A146EB" w:rsidRDefault="00A146EB" w:rsidP="00A146EB">
      <w:pPr>
        <w:jc w:val="left"/>
        <w:rPr>
          <w:rFonts w:ascii="Courier New" w:hAnsi="Courier New" w:cs="Courier New"/>
        </w:rPr>
      </w:pPr>
    </w:p>
    <w:p w14:paraId="5C1B1987" w14:textId="57565C1D" w:rsidR="00CA1BE0" w:rsidRDefault="00CA1BE0" w:rsidP="00F906A9">
      <w:pPr>
        <w:ind w:firstLine="420"/>
        <w:jc w:val="left"/>
        <w:rPr>
          <w:rFonts w:cs="Arial"/>
        </w:rPr>
      </w:pPr>
      <w:r>
        <w:rPr>
          <w:rFonts w:cs="Arial"/>
        </w:rPr>
        <w:t>UniDesign can also design</w:t>
      </w:r>
      <w:r w:rsidR="00A146EB">
        <w:rPr>
          <w:rFonts w:cs="Arial"/>
        </w:rPr>
        <w:t xml:space="preserve"> multiple chains (e.g. </w:t>
      </w:r>
      <w:r w:rsidR="00A146EB" w:rsidRPr="00A146EB">
        <w:rPr>
          <w:rFonts w:ascii="Courier New" w:hAnsi="Courier New" w:cs="Courier New"/>
        </w:rPr>
        <w:t>A</w:t>
      </w:r>
      <w:r w:rsidR="00A146EB">
        <w:rPr>
          <w:rFonts w:cs="Arial"/>
        </w:rPr>
        <w:t xml:space="preserve"> and </w:t>
      </w:r>
      <w:r w:rsidR="00A146EB" w:rsidRPr="00A146EB">
        <w:rPr>
          <w:rFonts w:ascii="Courier New" w:hAnsi="Courier New" w:cs="Courier New"/>
        </w:rPr>
        <w:t>B</w:t>
      </w:r>
      <w:r w:rsidR="00A146EB">
        <w:rPr>
          <w:rFonts w:cs="Arial"/>
        </w:rPr>
        <w:t xml:space="preserve">) of a multichain protein (e.g. </w:t>
      </w:r>
      <w:r w:rsidR="00A146EB" w:rsidRPr="00A146EB">
        <w:rPr>
          <w:rFonts w:ascii="Courier New" w:hAnsi="Courier New" w:cs="Courier New"/>
        </w:rPr>
        <w:t>ABC.pdb</w:t>
      </w:r>
      <w:r w:rsidR="00A146EB">
        <w:rPr>
          <w:rFonts w:cs="Arial"/>
        </w:rPr>
        <w:t>) at the same time:</w:t>
      </w:r>
    </w:p>
    <w:p w14:paraId="7DF02009" w14:textId="77777777" w:rsidR="00A146EB" w:rsidRPr="002F0C4B" w:rsidRDefault="00A146EB" w:rsidP="00F906A9">
      <w:pPr>
        <w:ind w:firstLine="420"/>
        <w:jc w:val="left"/>
        <w:rPr>
          <w:rFonts w:cs="Arial"/>
        </w:rPr>
      </w:pPr>
    </w:p>
    <w:p w14:paraId="3ED3EF37" w14:textId="4C827720" w:rsidR="00F906A9" w:rsidRPr="00F906A9" w:rsidRDefault="00F906A9" w:rsidP="00F906A9">
      <w:pPr>
        <w:jc w:val="left"/>
        <w:rPr>
          <w:rFonts w:ascii="Courier New" w:hAnsi="Courier New" w:cs="Courier New"/>
        </w:rPr>
      </w:pPr>
      <w:r w:rsidRPr="00F906A9">
        <w:rPr>
          <w:rFonts w:ascii="Courier New" w:hAnsi="Courier New" w:cs="Courier New"/>
        </w:rPr>
        <w:t>&lt;path&gt;/UniDesign --command=ProteinDesign --ppint --pdb=ABC.pdb --design_chains=AB --resfile=RESFILE.txt --ntraj=10</w:t>
      </w:r>
    </w:p>
    <w:p w14:paraId="2E89BDF0" w14:textId="77777777" w:rsidR="00F906A9" w:rsidRDefault="00F906A9" w:rsidP="003775E4">
      <w:pPr>
        <w:ind w:firstLine="420"/>
        <w:jc w:val="left"/>
        <w:rPr>
          <w:rFonts w:cs="Arial"/>
        </w:rPr>
      </w:pPr>
    </w:p>
    <w:p w14:paraId="2A6E141B" w14:textId="3EB730C1" w:rsidR="00DA2968" w:rsidRPr="002F0C4B" w:rsidRDefault="00A146EB" w:rsidP="003775E4">
      <w:pPr>
        <w:ind w:firstLine="420"/>
        <w:jc w:val="left"/>
        <w:rPr>
          <w:rFonts w:cs="Arial"/>
        </w:rPr>
      </w:pPr>
      <w:r>
        <w:rPr>
          <w:rFonts w:cs="Arial"/>
        </w:rPr>
        <w:t>Compared to monomer design, similar outputs will be generated for protein-protein interaction design</w:t>
      </w:r>
      <w:r w:rsidR="007E5EA1" w:rsidRPr="002F0C4B">
        <w:rPr>
          <w:rFonts w:cs="Arial"/>
        </w:rPr>
        <w:t>.</w:t>
      </w:r>
    </w:p>
    <w:p w14:paraId="5C062A9F" w14:textId="77777777" w:rsidR="00822A73" w:rsidRPr="002F0C4B" w:rsidRDefault="002826A4" w:rsidP="003775E4">
      <w:pPr>
        <w:pStyle w:val="Heading3"/>
        <w:jc w:val="left"/>
        <w:rPr>
          <w:rFonts w:cs="Arial"/>
        </w:rPr>
      </w:pPr>
      <w:bookmarkStart w:id="16" w:name="_Toc138951367"/>
      <w:r w:rsidRPr="002F0C4B">
        <w:rPr>
          <w:rFonts w:cs="Arial"/>
        </w:rPr>
        <w:t xml:space="preserve">Design </w:t>
      </w:r>
      <w:r w:rsidR="00822A73" w:rsidRPr="002F0C4B">
        <w:rPr>
          <w:rFonts w:cs="Arial"/>
        </w:rPr>
        <w:t>protein-nucleic acid interaction</w:t>
      </w:r>
      <w:bookmarkEnd w:id="16"/>
    </w:p>
    <w:p w14:paraId="6CCCAEF9" w14:textId="2CAE8B7C" w:rsidR="00F77F05" w:rsidRDefault="00F77F05" w:rsidP="003775E4">
      <w:pPr>
        <w:ind w:firstLine="420"/>
        <w:jc w:val="left"/>
        <w:rPr>
          <w:rFonts w:cs="Arial"/>
        </w:rPr>
      </w:pPr>
      <w:r>
        <w:rPr>
          <w:rFonts w:cs="Arial"/>
        </w:rPr>
        <w:t>Currently, protein-nucleic acid interaction design is handled similarly to that for protein-protein interaction design with the option</w:t>
      </w:r>
      <w:r w:rsidR="003A3B0E">
        <w:rPr>
          <w:rFonts w:cs="Arial"/>
        </w:rPr>
        <w:t xml:space="preserve"> </w:t>
      </w:r>
      <w:r w:rsidRPr="00F77F05">
        <w:rPr>
          <w:rFonts w:ascii="Courier New" w:hAnsi="Courier New" w:cs="Courier New"/>
        </w:rPr>
        <w:t>--ppint</w:t>
      </w:r>
      <w:r>
        <w:rPr>
          <w:rFonts w:cs="Arial"/>
        </w:rPr>
        <w:t>:</w:t>
      </w:r>
    </w:p>
    <w:p w14:paraId="32532680" w14:textId="77777777" w:rsidR="00F77F05" w:rsidRDefault="00F77F05" w:rsidP="003775E4">
      <w:pPr>
        <w:ind w:firstLine="420"/>
        <w:jc w:val="left"/>
        <w:rPr>
          <w:rFonts w:cs="Arial"/>
        </w:rPr>
      </w:pPr>
    </w:p>
    <w:p w14:paraId="490D4798" w14:textId="3CC36420" w:rsidR="00F77F05" w:rsidRPr="00F77F05" w:rsidRDefault="00F77F05" w:rsidP="00F77F05">
      <w:pPr>
        <w:jc w:val="left"/>
        <w:rPr>
          <w:rFonts w:ascii="Courier New" w:hAnsi="Courier New" w:cs="Courier New"/>
        </w:rPr>
      </w:pPr>
      <w:r w:rsidRPr="00F77F05">
        <w:rPr>
          <w:rFonts w:ascii="Courier New" w:hAnsi="Courier New" w:cs="Courier New"/>
        </w:rPr>
        <w:t>&lt;path&gt;/UniDesign --command=ProteinDesign --ppint --pdb=</w:t>
      </w:r>
      <w:r w:rsidR="0053414C">
        <w:rPr>
          <w:rFonts w:ascii="Courier New" w:hAnsi="Courier New" w:cs="Courier New"/>
        </w:rPr>
        <w:t>Prot_NA</w:t>
      </w:r>
      <w:r w:rsidRPr="00F77F05">
        <w:rPr>
          <w:rFonts w:ascii="Courier New" w:hAnsi="Courier New" w:cs="Courier New"/>
        </w:rPr>
        <w:t>.pdb --design_chains=A --resfile=RESFILE.txt --ntraj=10</w:t>
      </w:r>
    </w:p>
    <w:p w14:paraId="6356A644" w14:textId="77777777" w:rsidR="00F77F05" w:rsidRDefault="00F77F05" w:rsidP="003775E4">
      <w:pPr>
        <w:ind w:firstLine="420"/>
        <w:jc w:val="left"/>
        <w:rPr>
          <w:rFonts w:cs="Arial"/>
        </w:rPr>
      </w:pPr>
    </w:p>
    <w:p w14:paraId="3987CEA1" w14:textId="0573A487" w:rsidR="00822A73" w:rsidRPr="002F0C4B" w:rsidRDefault="00BB0208" w:rsidP="003775E4">
      <w:pPr>
        <w:ind w:firstLine="420"/>
        <w:jc w:val="left"/>
        <w:rPr>
          <w:rFonts w:cs="Arial"/>
        </w:rPr>
      </w:pPr>
      <w:r>
        <w:rPr>
          <w:rFonts w:cs="Arial"/>
        </w:rPr>
        <w:t>In the command line</w:t>
      </w:r>
      <w:r w:rsidR="00822A73" w:rsidRPr="002F0C4B">
        <w:rPr>
          <w:rFonts w:cs="Arial"/>
        </w:rPr>
        <w:t xml:space="preserve">, chain </w:t>
      </w:r>
      <w:r w:rsidR="00822A73" w:rsidRPr="0053414C">
        <w:rPr>
          <w:rFonts w:ascii="Courier New" w:hAnsi="Courier New" w:cs="Courier New"/>
        </w:rPr>
        <w:t>A</w:t>
      </w:r>
      <w:r w:rsidR="00822A73" w:rsidRPr="002F0C4B">
        <w:rPr>
          <w:rFonts w:cs="Arial"/>
        </w:rPr>
        <w:t xml:space="preserve"> </w:t>
      </w:r>
      <w:r w:rsidR="00DA2968" w:rsidRPr="002F0C4B">
        <w:rPr>
          <w:rFonts w:cs="Arial"/>
        </w:rPr>
        <w:t>is</w:t>
      </w:r>
      <w:r w:rsidR="00822A73" w:rsidRPr="002F0C4B">
        <w:rPr>
          <w:rFonts w:cs="Arial"/>
        </w:rPr>
        <w:t xml:space="preserve"> a protein chain. </w:t>
      </w:r>
      <w:r w:rsidR="00FE2004">
        <w:rPr>
          <w:rFonts w:cs="Arial"/>
        </w:rPr>
        <w:t>Nucleic</w:t>
      </w:r>
      <w:r w:rsidR="00822A73" w:rsidRPr="002F0C4B">
        <w:rPr>
          <w:rFonts w:cs="Arial"/>
        </w:rPr>
        <w:t xml:space="preserve"> a</w:t>
      </w:r>
      <w:r w:rsidR="00FE2004">
        <w:rPr>
          <w:rFonts w:cs="Arial"/>
        </w:rPr>
        <w:t>cids (backbone and sidechains) are</w:t>
      </w:r>
      <w:r w:rsidR="00822A73" w:rsidRPr="002F0C4B">
        <w:rPr>
          <w:rFonts w:cs="Arial"/>
        </w:rPr>
        <w:t xml:space="preserve"> kept constant</w:t>
      </w:r>
      <w:r w:rsidR="00FE2004">
        <w:rPr>
          <w:rFonts w:cs="Arial"/>
        </w:rPr>
        <w:t xml:space="preserve"> in the design</w:t>
      </w:r>
      <w:r w:rsidR="00822A73" w:rsidRPr="002F0C4B">
        <w:rPr>
          <w:rFonts w:cs="Arial"/>
        </w:rPr>
        <w:t>.</w:t>
      </w:r>
    </w:p>
    <w:p w14:paraId="2A0EC8C3" w14:textId="77777777" w:rsidR="008B11BA" w:rsidRPr="002F0C4B" w:rsidRDefault="002826A4" w:rsidP="003775E4">
      <w:pPr>
        <w:pStyle w:val="Heading3"/>
        <w:jc w:val="left"/>
        <w:rPr>
          <w:rFonts w:cs="Arial"/>
        </w:rPr>
      </w:pPr>
      <w:bookmarkStart w:id="17" w:name="_Toc138951368"/>
      <w:r w:rsidRPr="002F0C4B">
        <w:rPr>
          <w:rFonts w:cs="Arial"/>
        </w:rPr>
        <w:t xml:space="preserve">Design </w:t>
      </w:r>
      <w:r w:rsidR="008B11BA" w:rsidRPr="002F0C4B">
        <w:rPr>
          <w:rFonts w:cs="Arial"/>
        </w:rPr>
        <w:t>protein-ligand interaction</w:t>
      </w:r>
      <w:bookmarkEnd w:id="17"/>
    </w:p>
    <w:p w14:paraId="5C285BDE" w14:textId="638AA53E" w:rsidR="00226FB1" w:rsidRDefault="00226FB1" w:rsidP="003775E4">
      <w:pPr>
        <w:ind w:firstLine="420"/>
        <w:jc w:val="left"/>
        <w:rPr>
          <w:rFonts w:cs="Arial"/>
        </w:rPr>
      </w:pPr>
      <w:r w:rsidRPr="002F0C4B">
        <w:rPr>
          <w:rFonts w:cs="Arial"/>
        </w:rPr>
        <w:t>For protein-ligand interaction design, the</w:t>
      </w:r>
      <w:r w:rsidR="00415042">
        <w:rPr>
          <w:rFonts w:cs="Arial"/>
        </w:rPr>
        <w:t xml:space="preserve"> </w:t>
      </w:r>
      <w:r w:rsidRPr="002F0C4B">
        <w:rPr>
          <w:rFonts w:cs="Arial"/>
        </w:rPr>
        <w:t>atom</w:t>
      </w:r>
      <w:r w:rsidR="00415042">
        <w:rPr>
          <w:rFonts w:cs="Arial"/>
        </w:rPr>
        <w:t xml:space="preserve"> </w:t>
      </w:r>
      <w:r w:rsidRPr="002F0C4B">
        <w:rPr>
          <w:rFonts w:cs="Arial"/>
        </w:rPr>
        <w:t>parameter and residue</w:t>
      </w:r>
      <w:r w:rsidR="00415042">
        <w:rPr>
          <w:rFonts w:cs="Arial"/>
        </w:rPr>
        <w:t xml:space="preserve"> </w:t>
      </w:r>
      <w:r w:rsidRPr="002F0C4B">
        <w:rPr>
          <w:rFonts w:cs="Arial"/>
        </w:rPr>
        <w:t>topology file</w:t>
      </w:r>
      <w:r w:rsidR="00415042">
        <w:rPr>
          <w:rFonts w:cs="Arial"/>
        </w:rPr>
        <w:t>s</w:t>
      </w:r>
      <w:r w:rsidRPr="002F0C4B">
        <w:rPr>
          <w:rFonts w:cs="Arial"/>
        </w:rPr>
        <w:t xml:space="preserve"> </w:t>
      </w:r>
      <w:r w:rsidR="00415042">
        <w:rPr>
          <w:rFonts w:cs="Arial"/>
        </w:rPr>
        <w:t xml:space="preserve">for the ligand </w:t>
      </w:r>
      <w:r w:rsidRPr="002F0C4B">
        <w:rPr>
          <w:rFonts w:cs="Arial"/>
        </w:rPr>
        <w:t>must be</w:t>
      </w:r>
      <w:r w:rsidR="00415042">
        <w:rPr>
          <w:rFonts w:cs="Arial"/>
        </w:rPr>
        <w:t xml:space="preserve"> first</w:t>
      </w:r>
      <w:r w:rsidRPr="002F0C4B">
        <w:rPr>
          <w:rFonts w:cs="Arial"/>
        </w:rPr>
        <w:t xml:space="preserve"> generated</w:t>
      </w:r>
      <w:r w:rsidR="00415042">
        <w:rPr>
          <w:rFonts w:cs="Arial"/>
        </w:rPr>
        <w:t xml:space="preserve"> </w:t>
      </w:r>
      <w:r w:rsidR="005E172A">
        <w:rPr>
          <w:rFonts w:cs="Arial"/>
        </w:rPr>
        <w:t>before</w:t>
      </w:r>
      <w:r w:rsidR="00415042">
        <w:rPr>
          <w:rFonts w:cs="Arial"/>
        </w:rPr>
        <w:t xml:space="preserve"> the design. The command line for making these two files is as follows</w:t>
      </w:r>
      <w:r w:rsidRPr="002F0C4B">
        <w:rPr>
          <w:rFonts w:cs="Arial"/>
        </w:rPr>
        <w:t>:</w:t>
      </w:r>
    </w:p>
    <w:p w14:paraId="0C1A2FBE" w14:textId="77777777" w:rsidR="00415042" w:rsidRDefault="00415042" w:rsidP="00415042">
      <w:pPr>
        <w:jc w:val="left"/>
        <w:rPr>
          <w:rFonts w:cs="Arial"/>
        </w:rPr>
      </w:pPr>
    </w:p>
    <w:p w14:paraId="0D4342B8" w14:textId="21F3C637" w:rsidR="00415042" w:rsidRPr="00415042" w:rsidRDefault="00415042" w:rsidP="00415042">
      <w:pPr>
        <w:jc w:val="left"/>
        <w:rPr>
          <w:rFonts w:ascii="Courier New" w:hAnsi="Courier New" w:cs="Courier New"/>
        </w:rPr>
      </w:pPr>
      <w:r w:rsidRPr="00415042">
        <w:rPr>
          <w:rFonts w:ascii="Courier New" w:hAnsi="Courier New" w:cs="Courier New"/>
        </w:rPr>
        <w:t>&lt;path&gt;/UniDesign --command=MakeLigParamAndTopo --mol2=LIG.mol2 --lig_param=LIG_PARAM.prm --lig_topo=LIG_TOPO.inp</w:t>
      </w:r>
    </w:p>
    <w:p w14:paraId="7CBE4193" w14:textId="77777777" w:rsidR="00415042" w:rsidRPr="002F0C4B" w:rsidRDefault="00415042" w:rsidP="003775E4">
      <w:pPr>
        <w:ind w:firstLine="420"/>
        <w:jc w:val="left"/>
        <w:rPr>
          <w:rFonts w:cs="Arial"/>
        </w:rPr>
      </w:pPr>
    </w:p>
    <w:p w14:paraId="0AD01D39" w14:textId="58F23355" w:rsidR="00226FB1" w:rsidRDefault="00E421C1" w:rsidP="003775E4">
      <w:pPr>
        <w:ind w:firstLine="420"/>
        <w:jc w:val="left"/>
        <w:rPr>
          <w:rFonts w:cs="Arial"/>
        </w:rPr>
      </w:pPr>
      <w:r w:rsidRPr="002F0C4B">
        <w:rPr>
          <w:rFonts w:cs="Arial"/>
        </w:rPr>
        <w:t xml:space="preserve">The </w:t>
      </w:r>
      <w:r w:rsidR="004074A6" w:rsidRPr="00415042">
        <w:rPr>
          <w:rFonts w:ascii="Courier New" w:hAnsi="Courier New" w:cs="Courier New"/>
        </w:rPr>
        <w:t>LIG</w:t>
      </w:r>
      <w:r w:rsidRPr="00415042">
        <w:rPr>
          <w:rFonts w:ascii="Courier New" w:hAnsi="Courier New" w:cs="Courier New"/>
        </w:rPr>
        <w:t>.mol2</w:t>
      </w:r>
      <w:r w:rsidRPr="002F0C4B">
        <w:rPr>
          <w:rFonts w:cs="Arial"/>
        </w:rPr>
        <w:t xml:space="preserve"> file </w:t>
      </w:r>
      <w:r w:rsidR="00415042">
        <w:rPr>
          <w:rFonts w:cs="Arial"/>
        </w:rPr>
        <w:t xml:space="preserve">must contain </w:t>
      </w:r>
      <w:r w:rsidR="00A70910" w:rsidRPr="002F0C4B">
        <w:rPr>
          <w:rFonts w:cs="Arial"/>
        </w:rPr>
        <w:t>all</w:t>
      </w:r>
      <w:r w:rsidR="00415042">
        <w:rPr>
          <w:rFonts w:cs="Arial"/>
        </w:rPr>
        <w:t xml:space="preserve"> the ligand</w:t>
      </w:r>
      <w:r w:rsidR="00A70910" w:rsidRPr="002F0C4B">
        <w:rPr>
          <w:rFonts w:cs="Arial"/>
        </w:rPr>
        <w:t xml:space="preserve"> atoms including hydrogen atoms</w:t>
      </w:r>
      <w:r w:rsidRPr="002F0C4B">
        <w:rPr>
          <w:rFonts w:cs="Arial"/>
        </w:rPr>
        <w:t>.</w:t>
      </w:r>
      <w:r w:rsidR="00A70910" w:rsidRPr="002F0C4B">
        <w:rPr>
          <w:rFonts w:cs="Arial"/>
        </w:rPr>
        <w:t xml:space="preserve"> </w:t>
      </w:r>
      <w:r w:rsidR="00F1184F">
        <w:rPr>
          <w:rFonts w:cs="Arial"/>
        </w:rPr>
        <w:t xml:space="preserve">One needs to ensure that </w:t>
      </w:r>
      <w:r w:rsidR="00A70910" w:rsidRPr="002F0C4B">
        <w:rPr>
          <w:rFonts w:cs="Arial"/>
        </w:rPr>
        <w:t>ligand atomic</w:t>
      </w:r>
      <w:r w:rsidR="00F1184F">
        <w:rPr>
          <w:rFonts w:cs="Arial"/>
        </w:rPr>
        <w:t xml:space="preserve"> partial</w:t>
      </w:r>
      <w:r w:rsidR="00A70910" w:rsidRPr="002F0C4B">
        <w:rPr>
          <w:rFonts w:cs="Arial"/>
        </w:rPr>
        <w:t xml:space="preserve"> charges</w:t>
      </w:r>
      <w:r w:rsidR="00F1184F">
        <w:rPr>
          <w:rFonts w:cs="Arial"/>
        </w:rPr>
        <w:t xml:space="preserve"> have been</w:t>
      </w:r>
      <w:r w:rsidR="00A70910" w:rsidRPr="002F0C4B">
        <w:rPr>
          <w:rFonts w:cs="Arial"/>
        </w:rPr>
        <w:t xml:space="preserve"> appropriately assigned</w:t>
      </w:r>
      <w:r w:rsidR="00F1184F">
        <w:rPr>
          <w:rFonts w:cs="Arial"/>
        </w:rPr>
        <w:t xml:space="preserve"> (</w:t>
      </w:r>
      <w:r w:rsidR="00A70910" w:rsidRPr="002F0C4B">
        <w:rPr>
          <w:rFonts w:cs="Arial"/>
        </w:rPr>
        <w:t>the last column in the @&lt;TRIPOS&gt;ATOM section</w:t>
      </w:r>
      <w:r w:rsidR="00F1184F">
        <w:rPr>
          <w:rFonts w:cs="Arial"/>
        </w:rPr>
        <w:t xml:space="preserve"> in the mol2 file) before running the above command</w:t>
      </w:r>
      <w:r w:rsidR="00A70910" w:rsidRPr="002F0C4B">
        <w:rPr>
          <w:rFonts w:cs="Arial"/>
        </w:rPr>
        <w:t>.</w:t>
      </w:r>
      <w:r w:rsidRPr="002F0C4B">
        <w:rPr>
          <w:rFonts w:cs="Arial"/>
        </w:rPr>
        <w:t xml:space="preserve"> </w:t>
      </w:r>
      <w:r w:rsidR="00AA77A7">
        <w:rPr>
          <w:rFonts w:cs="Arial"/>
        </w:rPr>
        <w:t>Once the command is run su</w:t>
      </w:r>
      <w:r w:rsidR="005E172A">
        <w:rPr>
          <w:rFonts w:cs="Arial"/>
        </w:rPr>
        <w:t>c</w:t>
      </w:r>
      <w:r w:rsidR="00AA77A7">
        <w:rPr>
          <w:rFonts w:cs="Arial"/>
        </w:rPr>
        <w:t>cessfully</w:t>
      </w:r>
      <w:r w:rsidR="00EB7D01" w:rsidRPr="002F0C4B">
        <w:rPr>
          <w:rFonts w:cs="Arial"/>
        </w:rPr>
        <w:t>, the atom</w:t>
      </w:r>
      <w:r w:rsidR="00AA77A7">
        <w:rPr>
          <w:rFonts w:cs="Arial"/>
        </w:rPr>
        <w:t xml:space="preserve"> </w:t>
      </w:r>
      <w:r w:rsidR="00EB7D01" w:rsidRPr="002F0C4B">
        <w:rPr>
          <w:rFonts w:cs="Arial"/>
        </w:rPr>
        <w:t>parameter</w:t>
      </w:r>
      <w:r w:rsidR="00AA77A7">
        <w:rPr>
          <w:rFonts w:cs="Arial"/>
        </w:rPr>
        <w:t xml:space="preserve">s will be saved to </w:t>
      </w:r>
      <w:r w:rsidR="00AA77A7" w:rsidRPr="00AD2A21">
        <w:rPr>
          <w:rFonts w:ascii="Courier New" w:hAnsi="Courier New" w:cs="Courier New"/>
        </w:rPr>
        <w:t>LIG_PARMA.prm</w:t>
      </w:r>
      <w:r w:rsidR="00AA77A7">
        <w:rPr>
          <w:rFonts w:cs="Arial"/>
        </w:rPr>
        <w:t xml:space="preserve"> and residue topology to </w:t>
      </w:r>
      <w:r w:rsidR="00AA77A7" w:rsidRPr="00AD2A21">
        <w:rPr>
          <w:rFonts w:ascii="Courier New" w:hAnsi="Courier New" w:cs="Courier New"/>
        </w:rPr>
        <w:t>LIG_TOPO.inp</w:t>
      </w:r>
      <w:r w:rsidR="00AA77A7">
        <w:rPr>
          <w:rFonts w:cs="Arial"/>
        </w:rPr>
        <w:t>, respectively</w:t>
      </w:r>
      <w:r w:rsidR="00EB7D01" w:rsidRPr="002F0C4B">
        <w:rPr>
          <w:rFonts w:cs="Arial"/>
        </w:rPr>
        <w:t>.</w:t>
      </w:r>
    </w:p>
    <w:p w14:paraId="24CE0981" w14:textId="77777777" w:rsidR="00CF6A29" w:rsidRDefault="00CF6A29" w:rsidP="003775E4">
      <w:pPr>
        <w:ind w:firstLine="420"/>
        <w:jc w:val="left"/>
        <w:rPr>
          <w:rFonts w:cs="Arial"/>
        </w:rPr>
      </w:pPr>
    </w:p>
    <w:p w14:paraId="72BB18BA" w14:textId="06F5C742" w:rsidR="00CF6A29" w:rsidRDefault="00B002ED" w:rsidP="00397651">
      <w:pPr>
        <w:ind w:firstLine="420"/>
        <w:jc w:val="left"/>
        <w:rPr>
          <w:rFonts w:cs="Arial"/>
        </w:rPr>
      </w:pPr>
      <w:r>
        <w:rPr>
          <w:rFonts w:cs="Arial"/>
        </w:rPr>
        <w:t>To</w:t>
      </w:r>
      <w:r w:rsidR="00CF6A29">
        <w:rPr>
          <w:rFonts w:cs="Arial"/>
        </w:rPr>
        <w:t xml:space="preserve"> redesign protein residues to enhance binding</w:t>
      </w:r>
      <w:r>
        <w:rPr>
          <w:rFonts w:cs="Arial"/>
        </w:rPr>
        <w:t xml:space="preserve"> affinity</w:t>
      </w:r>
      <w:r w:rsidR="00CF6A29">
        <w:rPr>
          <w:rFonts w:cs="Arial"/>
        </w:rPr>
        <w:t xml:space="preserve"> </w:t>
      </w:r>
      <w:r>
        <w:rPr>
          <w:rFonts w:cs="Arial"/>
        </w:rPr>
        <w:t>to</w:t>
      </w:r>
      <w:r w:rsidR="00CF6A29">
        <w:rPr>
          <w:rFonts w:cs="Arial"/>
        </w:rPr>
        <w:t xml:space="preserve"> the ligand, one can run the </w:t>
      </w:r>
      <w:r w:rsidR="003A3B0E">
        <w:rPr>
          <w:rFonts w:cs="Arial"/>
        </w:rPr>
        <w:t xml:space="preserve"> </w:t>
      </w:r>
      <w:r w:rsidR="00397651" w:rsidRPr="00397651">
        <w:rPr>
          <w:rFonts w:ascii="Courier New" w:hAnsi="Courier New" w:cs="Courier New"/>
        </w:rPr>
        <w:t>ProteinDesign</w:t>
      </w:r>
      <w:r w:rsidR="003A3B0E">
        <w:rPr>
          <w:rFonts w:cs="Arial"/>
        </w:rPr>
        <w:t xml:space="preserve"> </w:t>
      </w:r>
      <w:r w:rsidR="00397651">
        <w:rPr>
          <w:rFonts w:cs="Arial"/>
        </w:rPr>
        <w:t xml:space="preserve"> command with the </w:t>
      </w:r>
      <w:r w:rsidR="003A3B0E">
        <w:rPr>
          <w:rFonts w:cs="Arial"/>
        </w:rPr>
        <w:t xml:space="preserve"> </w:t>
      </w:r>
      <w:r w:rsidR="00397651" w:rsidRPr="00397651">
        <w:rPr>
          <w:rFonts w:ascii="Courier New" w:hAnsi="Courier New" w:cs="Courier New"/>
        </w:rPr>
        <w:t>--protlig</w:t>
      </w:r>
      <w:r w:rsidR="003A3B0E">
        <w:rPr>
          <w:rFonts w:cs="Arial"/>
        </w:rPr>
        <w:t xml:space="preserve"> </w:t>
      </w:r>
      <w:r w:rsidR="00397651">
        <w:rPr>
          <w:rFonts w:cs="Arial"/>
        </w:rPr>
        <w:t xml:space="preserve"> option</w:t>
      </w:r>
      <w:r w:rsidR="004F4A3D">
        <w:rPr>
          <w:rFonts w:cs="Arial"/>
        </w:rPr>
        <w:t>, e.g.:</w:t>
      </w:r>
    </w:p>
    <w:p w14:paraId="67430BB2" w14:textId="77777777" w:rsidR="00CF6A29" w:rsidRDefault="00CF6A29" w:rsidP="003775E4">
      <w:pPr>
        <w:ind w:firstLine="420"/>
        <w:jc w:val="left"/>
        <w:rPr>
          <w:rFonts w:cs="Arial"/>
        </w:rPr>
      </w:pPr>
    </w:p>
    <w:p w14:paraId="213BD3D8" w14:textId="3D72F521" w:rsidR="00CF6A29" w:rsidRPr="00CF6A29" w:rsidRDefault="00CF6A29" w:rsidP="00CF6A29">
      <w:pPr>
        <w:jc w:val="left"/>
        <w:rPr>
          <w:rFonts w:ascii="Courier New" w:hAnsi="Courier New" w:cs="Courier New"/>
        </w:rPr>
      </w:pPr>
      <w:r w:rsidRPr="00CF6A29">
        <w:rPr>
          <w:rFonts w:ascii="Courier New" w:hAnsi="Courier New" w:cs="Courier New"/>
        </w:rPr>
        <w:t xml:space="preserve">&lt;path&gt;/UniDesign --command=ProteinDesign --protlig --pdb=prot.pdb --mol2=LIG.mol2 --read_lig_poses=LIG_POSES.pdb </w:t>
      </w:r>
      <w:r w:rsidRPr="00415042">
        <w:rPr>
          <w:rFonts w:ascii="Courier New" w:hAnsi="Courier New" w:cs="Courier New"/>
        </w:rPr>
        <w:t>--lig_param=LIG_PARAM.prm --lig_topo=LIG_TOPO.inp</w:t>
      </w:r>
      <w:r>
        <w:rPr>
          <w:rFonts w:ascii="Courier New" w:hAnsi="Courier New" w:cs="Courier New"/>
        </w:rPr>
        <w:t xml:space="preserve">  </w:t>
      </w:r>
      <w:r w:rsidRPr="00CF6A29">
        <w:rPr>
          <w:rFonts w:ascii="Courier New" w:hAnsi="Courier New" w:cs="Courier New"/>
        </w:rPr>
        <w:t>--resfile=RESFILE.txt --ntraj=10</w:t>
      </w:r>
    </w:p>
    <w:p w14:paraId="5CCA1715" w14:textId="77777777" w:rsidR="00CF6A29" w:rsidRPr="002F0C4B" w:rsidRDefault="00CF6A29" w:rsidP="003775E4">
      <w:pPr>
        <w:ind w:firstLine="420"/>
        <w:jc w:val="left"/>
        <w:rPr>
          <w:rFonts w:cs="Arial"/>
        </w:rPr>
      </w:pPr>
    </w:p>
    <w:p w14:paraId="158A6EB0" w14:textId="527C9F86" w:rsidR="00314C61" w:rsidRDefault="004A275B" w:rsidP="003775E4">
      <w:pPr>
        <w:ind w:firstLine="420"/>
        <w:jc w:val="left"/>
        <w:rPr>
          <w:rFonts w:cs="Arial"/>
        </w:rPr>
      </w:pPr>
      <w:r>
        <w:rPr>
          <w:rFonts w:cs="Arial"/>
        </w:rPr>
        <w:t>Depending on one’s</w:t>
      </w:r>
      <w:r w:rsidR="00C22444">
        <w:rPr>
          <w:rFonts w:cs="Arial"/>
        </w:rPr>
        <w:t xml:space="preserve"> </w:t>
      </w:r>
      <w:r>
        <w:rPr>
          <w:rFonts w:cs="Arial"/>
        </w:rPr>
        <w:t>needs</w:t>
      </w:r>
      <w:r w:rsidR="00F70A74">
        <w:rPr>
          <w:rFonts w:cs="Arial"/>
        </w:rPr>
        <w:t xml:space="preserve"> for the design</w:t>
      </w:r>
      <w:r>
        <w:rPr>
          <w:rFonts w:cs="Arial"/>
        </w:rPr>
        <w:t xml:space="preserve">, </w:t>
      </w:r>
      <w:r w:rsidR="00F70A74">
        <w:rPr>
          <w:rFonts w:cs="Arial"/>
        </w:rPr>
        <w:t>a</w:t>
      </w:r>
      <w:r w:rsidR="00C22444">
        <w:rPr>
          <w:rFonts w:cs="Arial"/>
        </w:rPr>
        <w:t xml:space="preserve"> file</w:t>
      </w:r>
      <w:r w:rsidR="0004699E">
        <w:rPr>
          <w:rFonts w:cs="Arial"/>
        </w:rPr>
        <w:t xml:space="preserve"> </w:t>
      </w:r>
      <w:r w:rsidR="00CA67A7">
        <w:rPr>
          <w:rFonts w:cs="Arial"/>
        </w:rPr>
        <w:t xml:space="preserve"> </w:t>
      </w:r>
      <w:r w:rsidR="0004699E" w:rsidRPr="00C22444">
        <w:rPr>
          <w:rFonts w:ascii="Courier New" w:hAnsi="Courier New" w:cs="Courier New"/>
        </w:rPr>
        <w:t>LIG_POSES.pdb</w:t>
      </w:r>
      <w:r w:rsidR="00CA67A7">
        <w:rPr>
          <w:rFonts w:ascii="Courier New" w:hAnsi="Courier New" w:cs="Courier New"/>
        </w:rPr>
        <w:t xml:space="preserve"> </w:t>
      </w:r>
      <w:r>
        <w:rPr>
          <w:rFonts w:cs="Arial"/>
        </w:rPr>
        <w:t xml:space="preserve"> should be </w:t>
      </w:r>
      <w:r w:rsidR="00C22444">
        <w:rPr>
          <w:rFonts w:cs="Arial"/>
        </w:rPr>
        <w:t>prepared</w:t>
      </w:r>
      <w:r>
        <w:rPr>
          <w:rFonts w:cs="Arial"/>
        </w:rPr>
        <w:t xml:space="preserve"> that contain</w:t>
      </w:r>
      <w:r w:rsidR="005E172A">
        <w:rPr>
          <w:rFonts w:cs="Arial"/>
        </w:rPr>
        <w:t>s</w:t>
      </w:r>
      <w:r>
        <w:rPr>
          <w:rFonts w:cs="Arial"/>
        </w:rPr>
        <w:t xml:space="preserve"> the necessary ligand poses</w:t>
      </w:r>
      <w:r w:rsidR="0004699E">
        <w:rPr>
          <w:rFonts w:cs="Arial"/>
        </w:rPr>
        <w:t xml:space="preserve">. </w:t>
      </w:r>
      <w:r w:rsidR="00F70A74">
        <w:rPr>
          <w:rFonts w:cs="Arial"/>
        </w:rPr>
        <w:t>Let’s suppose the experimental protein-ligand complex structure is available, then one can</w:t>
      </w:r>
      <w:r w:rsidR="004A2998">
        <w:rPr>
          <w:rFonts w:cs="Arial"/>
        </w:rPr>
        <w:t xml:space="preserve"> directly divide</w:t>
      </w:r>
      <w:r w:rsidR="00F70A74">
        <w:rPr>
          <w:rFonts w:cs="Arial"/>
        </w:rPr>
        <w:t xml:space="preserve"> </w:t>
      </w:r>
      <w:r w:rsidR="004A2998">
        <w:rPr>
          <w:rFonts w:cs="Arial"/>
        </w:rPr>
        <w:t>the complex into</w:t>
      </w:r>
      <w:r w:rsidR="00CA67A7">
        <w:rPr>
          <w:rFonts w:cs="Arial"/>
        </w:rPr>
        <w:t xml:space="preserve"> </w:t>
      </w:r>
      <w:r w:rsidR="004A2998" w:rsidRPr="004A2998">
        <w:rPr>
          <w:rFonts w:ascii="Courier New" w:hAnsi="Courier New" w:cs="Courier New"/>
        </w:rPr>
        <w:t>prot.pdb</w:t>
      </w:r>
      <w:r w:rsidR="004A2998">
        <w:rPr>
          <w:rFonts w:cs="Arial"/>
        </w:rPr>
        <w:t xml:space="preserve"> and </w:t>
      </w:r>
      <w:r w:rsidR="00CA67A7">
        <w:rPr>
          <w:rFonts w:cs="Arial"/>
        </w:rPr>
        <w:t xml:space="preserve"> </w:t>
      </w:r>
      <w:r w:rsidR="004A2998" w:rsidRPr="004A2998">
        <w:rPr>
          <w:rFonts w:ascii="Courier New" w:hAnsi="Courier New" w:cs="Courier New"/>
        </w:rPr>
        <w:t>LIG_POSES.pdb</w:t>
      </w:r>
      <w:r w:rsidR="004A2998">
        <w:rPr>
          <w:rFonts w:cs="Arial"/>
        </w:rPr>
        <w:t>, where the latter contains only one pose (i.e. the experimental pose).</w:t>
      </w:r>
      <w:r w:rsidR="00C55294">
        <w:rPr>
          <w:rFonts w:cs="Arial"/>
        </w:rPr>
        <w:t xml:space="preserve"> </w:t>
      </w:r>
      <w:r w:rsidR="00C55294">
        <w:rPr>
          <w:rFonts w:cs="Arial" w:hint="eastAsia"/>
        </w:rPr>
        <w:t>In</w:t>
      </w:r>
      <w:r w:rsidR="00C55294">
        <w:rPr>
          <w:rFonts w:cs="Arial"/>
        </w:rPr>
        <w:t xml:space="preserve"> case where an ensemble of ligand conformations (rather than a single deterministic conformation) is necessary for design,</w:t>
      </w:r>
      <w:r w:rsidR="0055481D">
        <w:rPr>
          <w:rFonts w:cs="Arial"/>
        </w:rPr>
        <w:t xml:space="preserve"> </w:t>
      </w:r>
      <w:r w:rsidR="00C55294">
        <w:rPr>
          <w:rFonts w:cs="Arial"/>
        </w:rPr>
        <w:t>m</w:t>
      </w:r>
      <w:r w:rsidR="0055481D">
        <w:rPr>
          <w:rFonts w:cs="Arial"/>
        </w:rPr>
        <w:t>olecular dynamics simulations</w:t>
      </w:r>
      <w:r w:rsidR="00C55294">
        <w:rPr>
          <w:rFonts w:cs="Arial"/>
        </w:rPr>
        <w:t xml:space="preserve"> or similar protocols</w:t>
      </w:r>
      <w:r w:rsidR="0055481D">
        <w:rPr>
          <w:rFonts w:cs="Arial"/>
        </w:rPr>
        <w:t xml:space="preserve"> can</w:t>
      </w:r>
      <w:r w:rsidR="00C55294">
        <w:rPr>
          <w:rFonts w:cs="Arial"/>
        </w:rPr>
        <w:t xml:space="preserve"> </w:t>
      </w:r>
      <w:r w:rsidR="0055481D">
        <w:rPr>
          <w:rFonts w:cs="Arial"/>
        </w:rPr>
        <w:t>be used to</w:t>
      </w:r>
      <w:r w:rsidR="00C55294">
        <w:rPr>
          <w:rFonts w:cs="Arial"/>
        </w:rPr>
        <w:t xml:space="preserve"> prepare this ensemble. In another </w:t>
      </w:r>
      <w:r w:rsidR="0084088D">
        <w:rPr>
          <w:rFonts w:cs="Arial"/>
        </w:rPr>
        <w:t xml:space="preserve">scenario, e.g. the experimental protein-ligand complex is not available, one can use molecular docking tools such as AutoDock, Vina, or DOCK to dock the ligand to the protein to prepare the </w:t>
      </w:r>
      <w:r w:rsidR="00314C61">
        <w:rPr>
          <w:rFonts w:cs="Arial"/>
        </w:rPr>
        <w:t xml:space="preserve">required poses (and save them to </w:t>
      </w:r>
      <w:r w:rsidR="00CA67A7">
        <w:rPr>
          <w:rFonts w:cs="Arial"/>
        </w:rPr>
        <w:t xml:space="preserve"> </w:t>
      </w:r>
      <w:r w:rsidR="00314C61" w:rsidRPr="00314C61">
        <w:rPr>
          <w:rFonts w:ascii="Courier New" w:hAnsi="Courier New" w:cs="Courier New"/>
        </w:rPr>
        <w:t>LIG_POSES.pdb</w:t>
      </w:r>
      <w:r w:rsidR="00314C61">
        <w:rPr>
          <w:rFonts w:cs="Arial"/>
        </w:rPr>
        <w:t xml:space="preserve">). </w:t>
      </w:r>
      <w:r w:rsidR="00A70910" w:rsidRPr="002F0C4B">
        <w:rPr>
          <w:rFonts w:cs="Arial"/>
        </w:rPr>
        <w:t xml:space="preserve">Unlike the </w:t>
      </w:r>
      <w:r w:rsidR="00CA67A7">
        <w:rPr>
          <w:rFonts w:cs="Arial"/>
        </w:rPr>
        <w:t xml:space="preserve"> </w:t>
      </w:r>
      <w:r w:rsidR="00F57FAD" w:rsidRPr="00314C61">
        <w:rPr>
          <w:rFonts w:ascii="Courier New" w:hAnsi="Courier New" w:cs="Courier New"/>
        </w:rPr>
        <w:t>LIG.mol2</w:t>
      </w:r>
      <w:r w:rsidR="00F57FAD">
        <w:rPr>
          <w:rFonts w:cs="Arial"/>
        </w:rPr>
        <w:t xml:space="preserve"> file</w:t>
      </w:r>
      <w:r w:rsidR="00A70910" w:rsidRPr="002F0C4B">
        <w:rPr>
          <w:rFonts w:cs="Arial"/>
        </w:rPr>
        <w:t>, the</w:t>
      </w:r>
      <w:r w:rsidR="00314C61">
        <w:rPr>
          <w:rFonts w:cs="Arial"/>
        </w:rPr>
        <w:t xml:space="preserve"> ligand</w:t>
      </w:r>
      <w:r w:rsidR="00A70910" w:rsidRPr="002F0C4B">
        <w:rPr>
          <w:rFonts w:cs="Arial"/>
        </w:rPr>
        <w:t xml:space="preserve"> hydrogen atoms can be </w:t>
      </w:r>
      <w:r w:rsidR="008421B4" w:rsidRPr="002F0C4B">
        <w:rPr>
          <w:rFonts w:cs="Arial"/>
        </w:rPr>
        <w:t>discarded</w:t>
      </w:r>
      <w:r w:rsidR="00A70910" w:rsidRPr="002F0C4B">
        <w:rPr>
          <w:rFonts w:cs="Arial"/>
        </w:rPr>
        <w:t xml:space="preserve"> in </w:t>
      </w:r>
      <w:r w:rsidR="00CA67A7">
        <w:rPr>
          <w:rFonts w:cs="Arial"/>
        </w:rPr>
        <w:t xml:space="preserve"> </w:t>
      </w:r>
      <w:r w:rsidR="00A70910" w:rsidRPr="00314C61">
        <w:rPr>
          <w:rFonts w:ascii="Courier New" w:hAnsi="Courier New" w:cs="Courier New"/>
        </w:rPr>
        <w:t>LIG_</w:t>
      </w:r>
      <w:r w:rsidR="001A703E" w:rsidRPr="00314C61">
        <w:rPr>
          <w:rFonts w:ascii="Courier New" w:hAnsi="Courier New" w:cs="Courier New"/>
        </w:rPr>
        <w:t>POSES</w:t>
      </w:r>
      <w:r w:rsidR="00A70910" w:rsidRPr="00314C61">
        <w:rPr>
          <w:rFonts w:ascii="Courier New" w:hAnsi="Courier New" w:cs="Courier New"/>
        </w:rPr>
        <w:t>.pdb</w:t>
      </w:r>
      <w:r w:rsidR="00A70910" w:rsidRPr="002F0C4B">
        <w:rPr>
          <w:rFonts w:cs="Arial"/>
        </w:rPr>
        <w:t xml:space="preserve"> </w:t>
      </w:r>
      <w:r w:rsidR="00CA67A7">
        <w:rPr>
          <w:rFonts w:cs="Arial"/>
        </w:rPr>
        <w:t xml:space="preserve"> </w:t>
      </w:r>
      <w:r w:rsidR="00314C61">
        <w:rPr>
          <w:rFonts w:cs="Arial"/>
        </w:rPr>
        <w:t>and they will be added automatically by UniDesign when the poses are read in</w:t>
      </w:r>
      <w:r w:rsidR="00A70910" w:rsidRPr="002F0C4B">
        <w:rPr>
          <w:rFonts w:cs="Arial"/>
        </w:rPr>
        <w:t>.</w:t>
      </w:r>
    </w:p>
    <w:p w14:paraId="43F3218C" w14:textId="355FD1FE" w:rsidR="00F91448" w:rsidRDefault="00B07691" w:rsidP="003775E4">
      <w:pPr>
        <w:ind w:firstLine="420"/>
        <w:jc w:val="left"/>
        <w:rPr>
          <w:rFonts w:cs="Arial"/>
        </w:rPr>
      </w:pPr>
      <w:r w:rsidRPr="002F0C4B">
        <w:rPr>
          <w:rFonts w:cs="Arial"/>
        </w:rPr>
        <w:t xml:space="preserve">In </w:t>
      </w:r>
      <w:r w:rsidR="00CA67A7">
        <w:rPr>
          <w:rFonts w:cs="Arial"/>
        </w:rPr>
        <w:t xml:space="preserve"> </w:t>
      </w:r>
      <w:r w:rsidRPr="00314C61">
        <w:rPr>
          <w:rFonts w:ascii="Courier New" w:hAnsi="Courier New" w:cs="Courier New"/>
        </w:rPr>
        <w:t>LIG_</w:t>
      </w:r>
      <w:r w:rsidR="001A703E" w:rsidRPr="00314C61">
        <w:rPr>
          <w:rFonts w:ascii="Courier New" w:hAnsi="Courier New" w:cs="Courier New"/>
        </w:rPr>
        <w:t>POSES</w:t>
      </w:r>
      <w:r w:rsidRPr="00314C61">
        <w:rPr>
          <w:rFonts w:ascii="Courier New" w:hAnsi="Courier New" w:cs="Courier New"/>
        </w:rPr>
        <w:t>.pdb</w:t>
      </w:r>
      <w:r w:rsidRPr="002F0C4B">
        <w:rPr>
          <w:rFonts w:cs="Arial"/>
        </w:rPr>
        <w:t xml:space="preserve">, each ligand </w:t>
      </w:r>
      <w:r w:rsidR="001A703E">
        <w:rPr>
          <w:rFonts w:cs="Arial"/>
        </w:rPr>
        <w:t>pose</w:t>
      </w:r>
      <w:r w:rsidRPr="002F0C4B">
        <w:rPr>
          <w:rFonts w:cs="Arial"/>
        </w:rPr>
        <w:t xml:space="preserve"> is shown in the field between PDB keyword</w:t>
      </w:r>
      <w:r w:rsidR="008421B4" w:rsidRPr="002F0C4B">
        <w:rPr>
          <w:rFonts w:cs="Arial"/>
        </w:rPr>
        <w:t>s</w:t>
      </w:r>
      <w:r w:rsidRPr="002F0C4B">
        <w:rPr>
          <w:rFonts w:cs="Arial"/>
        </w:rPr>
        <w:t xml:space="preserve"> </w:t>
      </w:r>
      <w:r w:rsidR="00CA67A7">
        <w:rPr>
          <w:rFonts w:cs="Arial"/>
        </w:rPr>
        <w:t xml:space="preserve"> </w:t>
      </w:r>
      <w:r w:rsidR="00965CBC" w:rsidRPr="003A3B0E">
        <w:rPr>
          <w:rFonts w:ascii="Courier New" w:hAnsi="Courier New" w:cs="Courier New"/>
        </w:rPr>
        <w:t>MODEL</w:t>
      </w:r>
      <w:r w:rsidR="00CA67A7">
        <w:rPr>
          <w:rFonts w:ascii="Courier New" w:hAnsi="Courier New" w:cs="Courier New"/>
        </w:rPr>
        <w:t xml:space="preserve"> </w:t>
      </w:r>
      <w:r w:rsidR="00965CBC">
        <w:rPr>
          <w:rFonts w:cs="Arial"/>
        </w:rPr>
        <w:t xml:space="preserve"> and </w:t>
      </w:r>
      <w:r w:rsidR="00CA67A7">
        <w:rPr>
          <w:rFonts w:cs="Arial"/>
        </w:rPr>
        <w:t xml:space="preserve"> </w:t>
      </w:r>
      <w:r w:rsidR="00965CBC" w:rsidRPr="003A3B0E">
        <w:rPr>
          <w:rFonts w:ascii="Courier New" w:hAnsi="Courier New" w:cs="Courier New"/>
        </w:rPr>
        <w:t>ENDMDL</w:t>
      </w:r>
      <w:r w:rsidRPr="002F0C4B">
        <w:rPr>
          <w:rFonts w:cs="Arial"/>
        </w:rPr>
        <w:t>, e.g.:</w:t>
      </w:r>
    </w:p>
    <w:p w14:paraId="116930B6" w14:textId="77777777" w:rsidR="00965CBC" w:rsidRDefault="00965CBC" w:rsidP="003775E4">
      <w:pPr>
        <w:ind w:firstLine="420"/>
        <w:jc w:val="left"/>
        <w:rPr>
          <w:rFonts w:cs="Arial"/>
        </w:rPr>
      </w:pPr>
    </w:p>
    <w:p w14:paraId="20387054" w14:textId="77777777" w:rsidR="00965CBC" w:rsidRPr="00965CBC" w:rsidRDefault="00965CBC" w:rsidP="00965CBC">
      <w:pPr>
        <w:jc w:val="left"/>
        <w:rPr>
          <w:rFonts w:ascii="Courier New" w:hAnsi="Courier New" w:cs="Courier New"/>
        </w:rPr>
      </w:pPr>
      <w:r w:rsidRPr="00965CBC">
        <w:rPr>
          <w:rFonts w:ascii="Courier New" w:hAnsi="Courier New" w:cs="Courier New"/>
        </w:rPr>
        <w:t>MODEL 1</w:t>
      </w:r>
    </w:p>
    <w:p w14:paraId="3039FBB7" w14:textId="77777777" w:rsidR="00965CBC" w:rsidRPr="00965CBC" w:rsidRDefault="00965CBC" w:rsidP="00965CBC">
      <w:pPr>
        <w:jc w:val="left"/>
        <w:rPr>
          <w:rFonts w:ascii="Courier New" w:hAnsi="Courier New" w:cs="Courier New"/>
        </w:rPr>
      </w:pPr>
      <w:r w:rsidRPr="00965CBC">
        <w:rPr>
          <w:rFonts w:ascii="Courier New" w:hAnsi="Courier New" w:cs="Courier New"/>
        </w:rPr>
        <w:t>[The atomic coordinates of model1 here]</w:t>
      </w:r>
    </w:p>
    <w:p w14:paraId="3B7A73F9" w14:textId="77777777" w:rsidR="00965CBC" w:rsidRPr="00965CBC" w:rsidRDefault="00965CBC" w:rsidP="00965CBC">
      <w:pPr>
        <w:jc w:val="left"/>
        <w:rPr>
          <w:rFonts w:ascii="Courier New" w:hAnsi="Courier New" w:cs="Courier New"/>
        </w:rPr>
      </w:pPr>
      <w:r w:rsidRPr="00965CBC">
        <w:rPr>
          <w:rFonts w:ascii="Courier New" w:hAnsi="Courier New" w:cs="Courier New"/>
        </w:rPr>
        <w:t>ENDMDL</w:t>
      </w:r>
    </w:p>
    <w:p w14:paraId="63BFDEC9" w14:textId="77777777" w:rsidR="00965CBC" w:rsidRPr="00965CBC" w:rsidRDefault="00965CBC" w:rsidP="00965CBC">
      <w:pPr>
        <w:jc w:val="left"/>
        <w:rPr>
          <w:rFonts w:ascii="Courier New" w:hAnsi="Courier New" w:cs="Courier New"/>
        </w:rPr>
      </w:pPr>
      <w:r w:rsidRPr="00965CBC">
        <w:rPr>
          <w:rFonts w:ascii="Courier New" w:hAnsi="Courier New" w:cs="Courier New"/>
        </w:rPr>
        <w:t>MODEL 2</w:t>
      </w:r>
    </w:p>
    <w:p w14:paraId="52D2C239" w14:textId="77777777" w:rsidR="00965CBC" w:rsidRPr="00965CBC" w:rsidRDefault="00965CBC" w:rsidP="00965CBC">
      <w:pPr>
        <w:jc w:val="left"/>
        <w:rPr>
          <w:rFonts w:ascii="Courier New" w:hAnsi="Courier New" w:cs="Courier New"/>
        </w:rPr>
      </w:pPr>
      <w:r w:rsidRPr="00965CBC">
        <w:rPr>
          <w:rFonts w:ascii="Courier New" w:hAnsi="Courier New" w:cs="Courier New"/>
        </w:rPr>
        <w:t>[The atomic coordinates of model2 here]</w:t>
      </w:r>
    </w:p>
    <w:p w14:paraId="7A71F28C" w14:textId="77777777" w:rsidR="00965CBC" w:rsidRPr="00965CBC" w:rsidRDefault="00965CBC" w:rsidP="00965CBC">
      <w:pPr>
        <w:jc w:val="left"/>
        <w:rPr>
          <w:rFonts w:ascii="Courier New" w:hAnsi="Courier New" w:cs="Courier New"/>
        </w:rPr>
      </w:pPr>
      <w:r w:rsidRPr="00965CBC">
        <w:rPr>
          <w:rFonts w:ascii="Courier New" w:hAnsi="Courier New" w:cs="Courier New"/>
        </w:rPr>
        <w:t>ENDMDL</w:t>
      </w:r>
    </w:p>
    <w:p w14:paraId="0072F001" w14:textId="77777777" w:rsidR="00965CBC" w:rsidRPr="00965CBC" w:rsidRDefault="00965CBC" w:rsidP="00965CBC">
      <w:pPr>
        <w:jc w:val="left"/>
        <w:rPr>
          <w:rFonts w:ascii="Courier New" w:hAnsi="Courier New" w:cs="Courier New"/>
        </w:rPr>
      </w:pPr>
      <w:r w:rsidRPr="00965CBC">
        <w:rPr>
          <w:rFonts w:ascii="Courier New" w:hAnsi="Courier New" w:cs="Courier New"/>
        </w:rPr>
        <w:t>….</w:t>
      </w:r>
    </w:p>
    <w:p w14:paraId="546E15AD" w14:textId="77777777" w:rsidR="00965CBC" w:rsidRPr="00965CBC" w:rsidRDefault="00965CBC" w:rsidP="00965CBC">
      <w:pPr>
        <w:jc w:val="left"/>
        <w:rPr>
          <w:rFonts w:ascii="Courier New" w:hAnsi="Courier New" w:cs="Courier New"/>
        </w:rPr>
      </w:pPr>
      <w:r w:rsidRPr="00965CBC">
        <w:rPr>
          <w:rFonts w:ascii="Courier New" w:hAnsi="Courier New" w:cs="Courier New"/>
        </w:rPr>
        <w:t>MODEL 10</w:t>
      </w:r>
    </w:p>
    <w:p w14:paraId="1E427A59" w14:textId="77777777" w:rsidR="00965CBC" w:rsidRPr="00965CBC" w:rsidRDefault="00965CBC" w:rsidP="00965CBC">
      <w:pPr>
        <w:jc w:val="left"/>
        <w:rPr>
          <w:rFonts w:ascii="Courier New" w:hAnsi="Courier New" w:cs="Courier New"/>
        </w:rPr>
      </w:pPr>
      <w:r w:rsidRPr="00965CBC">
        <w:rPr>
          <w:rFonts w:ascii="Courier New" w:hAnsi="Courier New" w:cs="Courier New"/>
        </w:rPr>
        <w:t>[The atomic coordinates of model10 here]</w:t>
      </w:r>
    </w:p>
    <w:p w14:paraId="0E0162BC" w14:textId="2F09B10D" w:rsidR="00965CBC" w:rsidRPr="00965CBC" w:rsidRDefault="00965CBC" w:rsidP="00965CBC">
      <w:pPr>
        <w:jc w:val="left"/>
        <w:rPr>
          <w:rFonts w:ascii="Courier New" w:hAnsi="Courier New" w:cs="Courier New"/>
        </w:rPr>
      </w:pPr>
      <w:r w:rsidRPr="00965CBC">
        <w:rPr>
          <w:rFonts w:ascii="Courier New" w:hAnsi="Courier New" w:cs="Courier New"/>
        </w:rPr>
        <w:t>ENDMDL</w:t>
      </w:r>
    </w:p>
    <w:p w14:paraId="2F05D627" w14:textId="77777777" w:rsidR="00965CBC" w:rsidRPr="002F0C4B" w:rsidRDefault="00965CBC" w:rsidP="003775E4">
      <w:pPr>
        <w:ind w:firstLine="420"/>
        <w:jc w:val="left"/>
        <w:rPr>
          <w:rFonts w:cs="Arial"/>
        </w:rPr>
      </w:pPr>
    </w:p>
    <w:p w14:paraId="5003426F" w14:textId="788821F6" w:rsidR="00F91448" w:rsidRDefault="00F91448" w:rsidP="003775E4">
      <w:pPr>
        <w:ind w:firstLine="420"/>
        <w:jc w:val="left"/>
        <w:rPr>
          <w:rFonts w:cs="Arial"/>
        </w:rPr>
      </w:pPr>
      <w:r w:rsidRPr="002F0C4B">
        <w:rPr>
          <w:rFonts w:cs="Arial"/>
        </w:rPr>
        <w:t>For protein-ligand</w:t>
      </w:r>
      <w:r w:rsidR="00965CBC">
        <w:rPr>
          <w:rFonts w:cs="Arial"/>
        </w:rPr>
        <w:t xml:space="preserve"> interaction</w:t>
      </w:r>
      <w:r w:rsidRPr="002F0C4B">
        <w:rPr>
          <w:rFonts w:cs="Arial"/>
        </w:rPr>
        <w:t xml:space="preserve"> design</w:t>
      </w:r>
      <w:r w:rsidR="00965CBC">
        <w:rPr>
          <w:rFonts w:cs="Arial"/>
        </w:rPr>
        <w:t xml:space="preserve"> (</w:t>
      </w:r>
      <w:r w:rsidRPr="002F0C4B">
        <w:rPr>
          <w:rFonts w:cs="Arial"/>
        </w:rPr>
        <w:t>and</w:t>
      </w:r>
      <w:r w:rsidR="00965CBC">
        <w:rPr>
          <w:rFonts w:cs="Arial"/>
        </w:rPr>
        <w:t xml:space="preserve"> enzyme design with small-molecule ligand involved)</w:t>
      </w:r>
      <w:r w:rsidRPr="002F0C4B">
        <w:rPr>
          <w:rFonts w:cs="Arial"/>
        </w:rPr>
        <w:t xml:space="preserve">, the </w:t>
      </w:r>
      <w:r w:rsidR="00965CBC">
        <w:rPr>
          <w:rFonts w:cs="Arial"/>
        </w:rPr>
        <w:t>optimal</w:t>
      </w:r>
      <w:r w:rsidRPr="002F0C4B">
        <w:rPr>
          <w:rFonts w:cs="Arial"/>
        </w:rPr>
        <w:t xml:space="preserve"> ligand</w:t>
      </w:r>
      <w:r w:rsidR="00965CBC">
        <w:rPr>
          <w:rFonts w:cs="Arial"/>
        </w:rPr>
        <w:t xml:space="preserve"> pose </w:t>
      </w:r>
      <w:r w:rsidR="005E172A">
        <w:rPr>
          <w:rFonts w:cs="Arial"/>
        </w:rPr>
        <w:t>selected</w:t>
      </w:r>
      <w:r w:rsidR="00965CBC">
        <w:rPr>
          <w:rFonts w:cs="Arial"/>
        </w:rPr>
        <w:t xml:space="preserve"> in each design simulation trajectory</w:t>
      </w:r>
      <w:r w:rsidRPr="002F0C4B">
        <w:rPr>
          <w:rFonts w:cs="Arial"/>
        </w:rPr>
        <w:t xml:space="preserve"> will be</w:t>
      </w:r>
      <w:r w:rsidR="00965CBC">
        <w:rPr>
          <w:rFonts w:cs="Arial"/>
        </w:rPr>
        <w:t xml:space="preserve"> saved to</w:t>
      </w:r>
      <w:r w:rsidRPr="002F0C4B">
        <w:rPr>
          <w:rFonts w:cs="Arial"/>
        </w:rPr>
        <w:t xml:space="preserve"> </w:t>
      </w:r>
      <w:r w:rsidR="00965CBC">
        <w:rPr>
          <w:rFonts w:cs="Arial"/>
        </w:rPr>
        <w:t>an individual</w:t>
      </w:r>
      <w:r w:rsidRPr="002F0C4B">
        <w:rPr>
          <w:rFonts w:cs="Arial"/>
        </w:rPr>
        <w:t xml:space="preserve"> mol2 file</w:t>
      </w:r>
      <w:r w:rsidR="00965CBC">
        <w:rPr>
          <w:rFonts w:cs="Arial"/>
        </w:rPr>
        <w:t>, e.g.:</w:t>
      </w:r>
    </w:p>
    <w:p w14:paraId="65B61140" w14:textId="77777777" w:rsidR="00397651" w:rsidRPr="002F0C4B" w:rsidRDefault="00397651" w:rsidP="003775E4">
      <w:pPr>
        <w:ind w:firstLine="420"/>
        <w:jc w:val="left"/>
        <w:rPr>
          <w:rFonts w:cs="Arial"/>
        </w:rPr>
      </w:pPr>
    </w:p>
    <w:tbl>
      <w:tblPr>
        <w:tblStyle w:val="TableGrid"/>
        <w:tblW w:w="0" w:type="auto"/>
        <w:tblLook w:val="04A0" w:firstRow="1" w:lastRow="0" w:firstColumn="1" w:lastColumn="0" w:noHBand="0" w:noVBand="1"/>
      </w:tblPr>
      <w:tblGrid>
        <w:gridCol w:w="4148"/>
        <w:gridCol w:w="4148"/>
      </w:tblGrid>
      <w:tr w:rsidR="00F91448" w:rsidRPr="002F0C4B" w14:paraId="4FD5BE93" w14:textId="77777777" w:rsidTr="00A16E74">
        <w:tc>
          <w:tcPr>
            <w:tcW w:w="4148" w:type="dxa"/>
          </w:tcPr>
          <w:p w14:paraId="28188CCB" w14:textId="422D56F9" w:rsidR="00F91448" w:rsidRPr="00397651" w:rsidRDefault="00BF24BE" w:rsidP="003775E4">
            <w:pPr>
              <w:jc w:val="left"/>
              <w:rPr>
                <w:rFonts w:ascii="Courier New" w:hAnsi="Courier New" w:cs="Courier New"/>
                <w:b/>
              </w:rPr>
            </w:pPr>
            <w:r w:rsidRPr="00397651">
              <w:rPr>
                <w:rFonts w:ascii="Courier New" w:hAnsi="Courier New" w:cs="Courier New"/>
                <w:b/>
              </w:rPr>
              <w:t>X</w:t>
            </w:r>
            <w:r w:rsidR="00D16EFD" w:rsidRPr="00397651">
              <w:rPr>
                <w:rFonts w:ascii="Courier New" w:hAnsi="Courier New" w:cs="Courier New"/>
                <w:b/>
              </w:rPr>
              <w:t>XXX</w:t>
            </w:r>
            <w:r w:rsidR="00F91448" w:rsidRPr="00397651">
              <w:rPr>
                <w:rFonts w:ascii="Courier New" w:hAnsi="Courier New" w:cs="Courier New"/>
                <w:b/>
              </w:rPr>
              <w:t>_</w:t>
            </w:r>
            <w:r w:rsidR="00254BBB" w:rsidRPr="00397651">
              <w:rPr>
                <w:rFonts w:ascii="Courier New" w:hAnsi="Courier New" w:cs="Courier New"/>
                <w:b/>
              </w:rPr>
              <w:t>bestlig0001.mol2</w:t>
            </w:r>
          </w:p>
          <w:p w14:paraId="50DE13DF" w14:textId="77777777" w:rsidR="00F91448" w:rsidRPr="00397651" w:rsidRDefault="00F91448" w:rsidP="003775E4">
            <w:pPr>
              <w:jc w:val="left"/>
              <w:rPr>
                <w:rFonts w:ascii="Courier New" w:hAnsi="Courier New" w:cs="Courier New"/>
                <w:b/>
              </w:rPr>
            </w:pPr>
            <w:r w:rsidRPr="00397651">
              <w:rPr>
                <w:rFonts w:ascii="Courier New" w:hAnsi="Courier New" w:cs="Courier New"/>
                <w:b/>
              </w:rPr>
              <w:t>… …</w:t>
            </w:r>
          </w:p>
          <w:p w14:paraId="72AD40D4" w14:textId="35D9E03D" w:rsidR="00F91448" w:rsidRPr="002F0C4B" w:rsidRDefault="00BF24BE" w:rsidP="003775E4">
            <w:pPr>
              <w:jc w:val="left"/>
              <w:rPr>
                <w:rFonts w:cs="Arial"/>
                <w:b/>
              </w:rPr>
            </w:pPr>
            <w:r w:rsidRPr="00397651">
              <w:rPr>
                <w:rFonts w:ascii="Courier New" w:hAnsi="Courier New" w:cs="Courier New"/>
                <w:b/>
              </w:rPr>
              <w:t>X</w:t>
            </w:r>
            <w:r w:rsidR="00D16EFD" w:rsidRPr="00397651">
              <w:rPr>
                <w:rFonts w:ascii="Courier New" w:hAnsi="Courier New" w:cs="Courier New"/>
                <w:b/>
              </w:rPr>
              <w:t>XXX</w:t>
            </w:r>
            <w:r w:rsidR="00254BBB" w:rsidRPr="00397651">
              <w:rPr>
                <w:rFonts w:ascii="Courier New" w:hAnsi="Courier New" w:cs="Courier New"/>
                <w:b/>
              </w:rPr>
              <w:t>_bestlig0010.mol2</w:t>
            </w:r>
          </w:p>
        </w:tc>
        <w:tc>
          <w:tcPr>
            <w:tcW w:w="4148" w:type="dxa"/>
          </w:tcPr>
          <w:p w14:paraId="7B9CF7A7" w14:textId="77777777" w:rsidR="00F91448" w:rsidRPr="002F0C4B" w:rsidRDefault="00F91448" w:rsidP="003775E4">
            <w:pPr>
              <w:jc w:val="left"/>
              <w:rPr>
                <w:rFonts w:cs="Arial"/>
              </w:rPr>
            </w:pPr>
            <w:r w:rsidRPr="002F0C4B">
              <w:rPr>
                <w:rFonts w:cs="Arial"/>
              </w:rPr>
              <w:t>The corresponding ligand pose mol2 files for 10 designs.</w:t>
            </w:r>
          </w:p>
        </w:tc>
      </w:tr>
    </w:tbl>
    <w:p w14:paraId="55FCDF73" w14:textId="77777777" w:rsidR="00F91448" w:rsidRPr="002F0C4B" w:rsidRDefault="00F91448" w:rsidP="003775E4">
      <w:pPr>
        <w:jc w:val="left"/>
        <w:rPr>
          <w:rFonts w:cs="Arial"/>
        </w:rPr>
      </w:pPr>
    </w:p>
    <w:p w14:paraId="611514A5" w14:textId="77777777" w:rsidR="008B11BA" w:rsidRPr="002F0C4B" w:rsidRDefault="00CC2540" w:rsidP="003775E4">
      <w:pPr>
        <w:pStyle w:val="Heading3"/>
        <w:jc w:val="left"/>
        <w:rPr>
          <w:rFonts w:cs="Arial"/>
        </w:rPr>
      </w:pPr>
      <w:bookmarkStart w:id="18" w:name="_Toc138951369"/>
      <w:r w:rsidRPr="002F0C4B">
        <w:rPr>
          <w:rFonts w:cs="Arial"/>
        </w:rPr>
        <w:t xml:space="preserve">Design </w:t>
      </w:r>
      <w:r w:rsidR="008B11BA" w:rsidRPr="002F0C4B">
        <w:rPr>
          <w:rFonts w:cs="Arial"/>
        </w:rPr>
        <w:t>enzyme</w:t>
      </w:r>
      <w:bookmarkEnd w:id="18"/>
    </w:p>
    <w:p w14:paraId="2E2A705F" w14:textId="198BD5B4" w:rsidR="00397651" w:rsidRDefault="000E7C46" w:rsidP="00BE5BA1">
      <w:pPr>
        <w:ind w:firstLine="420"/>
        <w:jc w:val="left"/>
        <w:rPr>
          <w:rFonts w:cs="Arial"/>
        </w:rPr>
      </w:pPr>
      <w:r>
        <w:rPr>
          <w:rFonts w:cs="Arial"/>
        </w:rPr>
        <w:t xml:space="preserve">Compared to </w:t>
      </w:r>
      <w:r w:rsidRPr="002F0C4B">
        <w:rPr>
          <w:rFonts w:cs="Arial"/>
        </w:rPr>
        <w:t>protein-ligand</w:t>
      </w:r>
      <w:r>
        <w:rPr>
          <w:rFonts w:cs="Arial"/>
        </w:rPr>
        <w:t xml:space="preserve"> interaction</w:t>
      </w:r>
      <w:r w:rsidRPr="002F0C4B">
        <w:rPr>
          <w:rFonts w:cs="Arial"/>
        </w:rPr>
        <w:t xml:space="preserve"> design, enzyme design</w:t>
      </w:r>
      <w:r w:rsidR="00BE5BA1">
        <w:rPr>
          <w:rFonts w:cs="Arial"/>
        </w:rPr>
        <w:t xml:space="preserve"> (especially the design for activity)</w:t>
      </w:r>
      <w:r w:rsidRPr="002F0C4B">
        <w:rPr>
          <w:rFonts w:cs="Arial"/>
        </w:rPr>
        <w:t xml:space="preserve"> is</w:t>
      </w:r>
      <w:r w:rsidR="00834498">
        <w:rPr>
          <w:rFonts w:cs="Arial"/>
        </w:rPr>
        <w:t xml:space="preserve"> a little bit</w:t>
      </w:r>
      <w:r w:rsidRPr="002F0C4B">
        <w:rPr>
          <w:rFonts w:cs="Arial"/>
        </w:rPr>
        <w:t xml:space="preserve"> more complicated</w:t>
      </w:r>
      <w:r w:rsidR="00BE5BA1">
        <w:rPr>
          <w:rFonts w:cs="Arial"/>
        </w:rPr>
        <w:t xml:space="preserve"> since one has to take into account appropriately the chemistry/catalysis. </w:t>
      </w:r>
      <w:r w:rsidR="00BE5BA1" w:rsidRPr="00BE5BA1">
        <w:rPr>
          <w:rFonts w:cs="Arial"/>
        </w:rPr>
        <w:t>According to the transition state theory, a commonly used strategy for enzyme activity design is to redesign the active-site residues to make the enzyme bind strongest to the high-energy transition state of a reaction (i.e., to maximize the affinity between the enzyme and the transition state), thus lowering the activation energy barrier and accelerating reaction velocity.</w:t>
      </w:r>
    </w:p>
    <w:p w14:paraId="55B49396" w14:textId="1D2D070E" w:rsidR="00150B89" w:rsidRDefault="008C2AF0" w:rsidP="00150B89">
      <w:pPr>
        <w:ind w:firstLine="420"/>
        <w:jc w:val="left"/>
        <w:rPr>
          <w:rFonts w:cs="Arial"/>
        </w:rPr>
      </w:pPr>
      <w:r>
        <w:rPr>
          <w:rFonts w:cs="Arial"/>
        </w:rPr>
        <w:t>The first problem to be addressed in computational enzyme design is to model the transition state of the reaction, which may be obtained fro</w:t>
      </w:r>
      <w:r w:rsidR="00A01A4C">
        <w:rPr>
          <w:rFonts w:cs="Arial"/>
        </w:rPr>
        <w:t>m transition</w:t>
      </w:r>
      <w:r w:rsidR="005E172A">
        <w:rPr>
          <w:rFonts w:cs="Arial"/>
        </w:rPr>
        <w:t>-</w:t>
      </w:r>
      <w:r w:rsidR="00A01A4C">
        <w:rPr>
          <w:rFonts w:cs="Arial"/>
        </w:rPr>
        <w:t>state mimics, quantum mechanics calculation, or chemical knowledge. Once the transition state is obtained, UniDesign uses catalytic geometric constraints to constrain the catalytic relationship between the enzyme catalytic residues and the substrate (ligand)</w:t>
      </w:r>
      <w:r w:rsidR="00BB2FC4">
        <w:rPr>
          <w:rFonts w:cs="Arial"/>
        </w:rPr>
        <w:t xml:space="preserve">. The catalytic constraints, saved in the </w:t>
      </w:r>
      <w:r w:rsidR="00CA67A7">
        <w:rPr>
          <w:rFonts w:cs="Arial"/>
        </w:rPr>
        <w:t xml:space="preserve"> </w:t>
      </w:r>
      <w:r w:rsidR="00BB2FC4" w:rsidRPr="00BB2FC4">
        <w:rPr>
          <w:rFonts w:ascii="Courier New" w:hAnsi="Courier New" w:cs="Courier New"/>
        </w:rPr>
        <w:t>LIG_CATACONS.txt</w:t>
      </w:r>
      <w:r w:rsidR="00BB2FC4">
        <w:rPr>
          <w:rFonts w:cs="Arial"/>
        </w:rPr>
        <w:t xml:space="preserve"> </w:t>
      </w:r>
      <w:r w:rsidR="00CA67A7">
        <w:rPr>
          <w:rFonts w:cs="Arial"/>
        </w:rPr>
        <w:t xml:space="preserve"> </w:t>
      </w:r>
      <w:r w:rsidR="00BB2FC4">
        <w:rPr>
          <w:rFonts w:cs="Arial"/>
        </w:rPr>
        <w:t xml:space="preserve">file, will be utilized for the generation of catalytic ligand poses and the subsequent </w:t>
      </w:r>
      <w:r w:rsidR="00150B89">
        <w:rPr>
          <w:rFonts w:cs="Arial"/>
        </w:rPr>
        <w:t>enzyme design process.</w:t>
      </w:r>
    </w:p>
    <w:p w14:paraId="4913D23E" w14:textId="6DEB82FD" w:rsidR="00150B89" w:rsidRDefault="00150B89" w:rsidP="00150B89">
      <w:pPr>
        <w:ind w:firstLine="420"/>
        <w:jc w:val="left"/>
        <w:rPr>
          <w:rFonts w:cs="Arial"/>
        </w:rPr>
      </w:pPr>
      <w:r>
        <w:rPr>
          <w:rFonts w:cs="Arial"/>
        </w:rPr>
        <w:t>The whole enzyme design process consists of a few steps:</w:t>
      </w:r>
    </w:p>
    <w:p w14:paraId="348B912A" w14:textId="406FD196" w:rsidR="00150B89" w:rsidRPr="00150B89" w:rsidRDefault="00150B89" w:rsidP="00150B89">
      <w:pPr>
        <w:ind w:firstLine="420"/>
        <w:jc w:val="left"/>
        <w:rPr>
          <w:rFonts w:cs="Arial"/>
        </w:rPr>
      </w:pPr>
      <w:r w:rsidRPr="00121E5B">
        <w:rPr>
          <w:rFonts w:cs="Arial" w:hint="eastAsia"/>
          <w:b/>
          <w:bCs/>
        </w:rPr>
        <w:t>Ste</w:t>
      </w:r>
      <w:r w:rsidRPr="00121E5B">
        <w:rPr>
          <w:rFonts w:cs="Arial"/>
          <w:b/>
          <w:bCs/>
        </w:rPr>
        <w:t>p 1: protein and ligand preparation</w:t>
      </w:r>
      <w:r>
        <w:rPr>
          <w:rFonts w:cs="Arial"/>
        </w:rPr>
        <w:t xml:space="preserve">. In this step, one should prepare the enzyme scaffold in the PDB file format (e.g. </w:t>
      </w:r>
      <w:r w:rsidR="00CA67A7" w:rsidRPr="00CA67A7">
        <w:rPr>
          <w:rFonts w:ascii="Courier New" w:hAnsi="Courier New" w:cs="Courier New"/>
        </w:rPr>
        <w:t>XXXX</w:t>
      </w:r>
      <w:r w:rsidRPr="00CA67A7">
        <w:rPr>
          <w:rFonts w:ascii="Courier New" w:hAnsi="Courier New" w:cs="Courier New"/>
        </w:rPr>
        <w:t>.pdb</w:t>
      </w:r>
      <w:r>
        <w:rPr>
          <w:rFonts w:cs="Arial"/>
        </w:rPr>
        <w:t xml:space="preserve">) and the ligand in the mol2 file format (e.g. </w:t>
      </w:r>
      <w:r w:rsidRPr="00CA67A7">
        <w:rPr>
          <w:rFonts w:ascii="Courier New" w:hAnsi="Courier New" w:cs="Courier New"/>
        </w:rPr>
        <w:t>LIG.mol2</w:t>
      </w:r>
      <w:r>
        <w:rPr>
          <w:rFonts w:cs="Arial"/>
        </w:rPr>
        <w:t>). It should be noted that the ligand atomic partial charges must be appropriately assigned.</w:t>
      </w:r>
    </w:p>
    <w:p w14:paraId="0F273EFC" w14:textId="0AE0871F" w:rsidR="00150B89" w:rsidRDefault="00150B89" w:rsidP="00150B89">
      <w:pPr>
        <w:ind w:firstLine="420"/>
        <w:jc w:val="left"/>
        <w:rPr>
          <w:rFonts w:cs="Arial"/>
        </w:rPr>
      </w:pPr>
      <w:r w:rsidRPr="00121E5B">
        <w:rPr>
          <w:rFonts w:cs="Arial"/>
          <w:b/>
          <w:bCs/>
        </w:rPr>
        <w:t xml:space="preserve">Step 2: </w:t>
      </w:r>
      <w:r w:rsidRPr="00121E5B">
        <w:rPr>
          <w:rFonts w:cs="Arial"/>
          <w:b/>
          <w:bCs/>
        </w:rPr>
        <w:t>Generation of the ligand atomic parameters and residue topology</w:t>
      </w:r>
      <w:r w:rsidRPr="00150B89">
        <w:rPr>
          <w:rFonts w:cs="Arial"/>
        </w:rPr>
        <w:t xml:space="preserve">. The residue topology of a small-molecule ligand that describes bond connections and internal coordinates was generated from the atomic Cartesian coordinates, starting from three heavy atoms that are closely involved in the catalytic constraints </w:t>
      </w:r>
      <w:r>
        <w:rPr>
          <w:rFonts w:cs="Arial"/>
        </w:rPr>
        <w:t xml:space="preserve">(see Step 4) </w:t>
      </w:r>
      <w:r w:rsidRPr="00150B89">
        <w:rPr>
          <w:rFonts w:cs="Arial"/>
        </w:rPr>
        <w:t>with a protein or cofactor residue. UniDesign can generate the ligand atomic parameter and topology files from a mol2 file, e.g.:</w:t>
      </w:r>
    </w:p>
    <w:p w14:paraId="5EB919ED" w14:textId="77777777" w:rsidR="00150B89" w:rsidRPr="00150B89" w:rsidRDefault="00150B89" w:rsidP="00150B89">
      <w:pPr>
        <w:ind w:firstLine="420"/>
        <w:jc w:val="left"/>
        <w:rPr>
          <w:rFonts w:cs="Arial"/>
        </w:rPr>
      </w:pPr>
    </w:p>
    <w:p w14:paraId="1A126095" w14:textId="30687962" w:rsidR="00397651" w:rsidRPr="00150B89" w:rsidRDefault="00150B89" w:rsidP="00150B89">
      <w:pPr>
        <w:jc w:val="left"/>
        <w:rPr>
          <w:rFonts w:ascii="Courier New" w:hAnsi="Courier New" w:cs="Courier New"/>
        </w:rPr>
      </w:pPr>
      <w:r w:rsidRPr="00150B89">
        <w:rPr>
          <w:rFonts w:ascii="Courier New" w:hAnsi="Courier New" w:cs="Courier New"/>
        </w:rPr>
        <w:t>&lt;path&gt;/UniDesign --command=MakeLigParamAndTopo --mol2=</w:t>
      </w:r>
      <w:r>
        <w:rPr>
          <w:rFonts w:ascii="Courier New" w:hAnsi="Courier New" w:cs="Courier New"/>
        </w:rPr>
        <w:t>LIG</w:t>
      </w:r>
      <w:r w:rsidRPr="00150B89">
        <w:rPr>
          <w:rFonts w:ascii="Courier New" w:hAnsi="Courier New" w:cs="Courier New"/>
        </w:rPr>
        <w:t>.mol2 --lig_param=</w:t>
      </w:r>
      <w:r>
        <w:rPr>
          <w:rFonts w:ascii="Courier New" w:hAnsi="Courier New" w:cs="Courier New"/>
        </w:rPr>
        <w:t>LIG</w:t>
      </w:r>
      <w:r w:rsidRPr="00150B89">
        <w:rPr>
          <w:rFonts w:ascii="Courier New" w:hAnsi="Courier New" w:cs="Courier New"/>
        </w:rPr>
        <w:t>_PARAM.prm --lig_topo=</w:t>
      </w:r>
      <w:r>
        <w:rPr>
          <w:rFonts w:ascii="Courier New" w:hAnsi="Courier New" w:cs="Courier New" w:hint="eastAsia"/>
        </w:rPr>
        <w:t>LIG</w:t>
      </w:r>
      <w:r w:rsidRPr="00150B89">
        <w:rPr>
          <w:rFonts w:ascii="Courier New" w:hAnsi="Courier New" w:cs="Courier New"/>
        </w:rPr>
        <w:t>_TOPO.inp --init_3atoms=</w:t>
      </w:r>
      <w:r>
        <w:rPr>
          <w:rFonts w:ascii="Courier New" w:hAnsi="Courier New" w:cs="Courier New"/>
        </w:rPr>
        <w:t>A</w:t>
      </w:r>
      <w:r w:rsidR="008B2A8E">
        <w:rPr>
          <w:rFonts w:ascii="Courier New" w:hAnsi="Courier New" w:cs="Courier New"/>
        </w:rPr>
        <w:t>N</w:t>
      </w:r>
      <w:r>
        <w:rPr>
          <w:rFonts w:ascii="Courier New" w:hAnsi="Courier New" w:cs="Courier New"/>
        </w:rPr>
        <w:t>1</w:t>
      </w:r>
      <w:r w:rsidRPr="00150B89">
        <w:rPr>
          <w:rFonts w:ascii="Courier New" w:hAnsi="Courier New" w:cs="Courier New"/>
        </w:rPr>
        <w:t>,</w:t>
      </w:r>
      <w:r>
        <w:rPr>
          <w:rFonts w:ascii="Courier New" w:hAnsi="Courier New" w:cs="Courier New"/>
        </w:rPr>
        <w:t>A</w:t>
      </w:r>
      <w:r w:rsidR="008B2A8E">
        <w:rPr>
          <w:rFonts w:ascii="Courier New" w:hAnsi="Courier New" w:cs="Courier New"/>
        </w:rPr>
        <w:t>N</w:t>
      </w:r>
      <w:r>
        <w:rPr>
          <w:rFonts w:ascii="Courier New" w:hAnsi="Courier New" w:cs="Courier New"/>
        </w:rPr>
        <w:t>2</w:t>
      </w:r>
      <w:r w:rsidRPr="00150B89">
        <w:rPr>
          <w:rFonts w:ascii="Courier New" w:hAnsi="Courier New" w:cs="Courier New"/>
        </w:rPr>
        <w:t>,</w:t>
      </w:r>
      <w:r>
        <w:rPr>
          <w:rFonts w:ascii="Courier New" w:hAnsi="Courier New" w:cs="Courier New"/>
        </w:rPr>
        <w:t>A</w:t>
      </w:r>
      <w:r w:rsidR="008B2A8E">
        <w:rPr>
          <w:rFonts w:ascii="Courier New" w:hAnsi="Courier New" w:cs="Courier New"/>
        </w:rPr>
        <w:t>N</w:t>
      </w:r>
      <w:r>
        <w:rPr>
          <w:rFonts w:ascii="Courier New" w:hAnsi="Courier New" w:cs="Courier New"/>
        </w:rPr>
        <w:t>3</w:t>
      </w:r>
    </w:p>
    <w:p w14:paraId="0AD71732" w14:textId="77777777" w:rsidR="00150B89" w:rsidRDefault="00150B89" w:rsidP="00150B89">
      <w:pPr>
        <w:ind w:firstLine="420"/>
        <w:jc w:val="left"/>
        <w:rPr>
          <w:rFonts w:cs="Arial"/>
        </w:rPr>
      </w:pPr>
    </w:p>
    <w:p w14:paraId="6BC7DCC7" w14:textId="2E844BC7" w:rsidR="00150B89" w:rsidRDefault="00150B89" w:rsidP="00150B89">
      <w:pPr>
        <w:ind w:firstLine="420"/>
        <w:jc w:val="left"/>
        <w:rPr>
          <w:rFonts w:cs="Arial"/>
        </w:rPr>
      </w:pPr>
      <w:r w:rsidRPr="00150B89">
        <w:rPr>
          <w:rFonts w:cs="Arial"/>
        </w:rPr>
        <w:t xml:space="preserve">where </w:t>
      </w:r>
      <w:r w:rsidR="00C06F45">
        <w:rPr>
          <w:rFonts w:cs="Arial"/>
        </w:rPr>
        <w:t xml:space="preserve"> </w:t>
      </w:r>
      <w:r w:rsidRPr="008B2A8E">
        <w:rPr>
          <w:rFonts w:ascii="Courier New" w:hAnsi="Courier New" w:cs="Courier New"/>
        </w:rPr>
        <w:t>LIG</w:t>
      </w:r>
      <w:r w:rsidRPr="008B2A8E">
        <w:rPr>
          <w:rFonts w:ascii="Courier New" w:hAnsi="Courier New" w:cs="Courier New"/>
        </w:rPr>
        <w:t>_PARAM.prm</w:t>
      </w:r>
      <w:r w:rsidR="00C06F45">
        <w:rPr>
          <w:rFonts w:ascii="Courier New" w:hAnsi="Courier New" w:cs="Courier New"/>
        </w:rPr>
        <w:t xml:space="preserve"> </w:t>
      </w:r>
      <w:r w:rsidRPr="00150B89">
        <w:rPr>
          <w:rFonts w:cs="Arial"/>
        </w:rPr>
        <w:t xml:space="preserve"> and </w:t>
      </w:r>
      <w:r w:rsidR="00C06F45">
        <w:rPr>
          <w:rFonts w:cs="Arial"/>
        </w:rPr>
        <w:t xml:space="preserve"> </w:t>
      </w:r>
      <w:r w:rsidRPr="008B2A8E">
        <w:rPr>
          <w:rFonts w:ascii="Courier New" w:hAnsi="Courier New" w:cs="Courier New"/>
        </w:rPr>
        <w:t>LIG</w:t>
      </w:r>
      <w:r w:rsidRPr="008B2A8E">
        <w:rPr>
          <w:rFonts w:ascii="Courier New" w:hAnsi="Courier New" w:cs="Courier New"/>
        </w:rPr>
        <w:t>_TOPO.inp</w:t>
      </w:r>
      <w:r w:rsidR="00C06F45">
        <w:rPr>
          <w:rFonts w:ascii="Courier New" w:hAnsi="Courier New" w:cs="Courier New"/>
        </w:rPr>
        <w:t xml:space="preserve"> </w:t>
      </w:r>
      <w:r w:rsidRPr="00150B89">
        <w:rPr>
          <w:rFonts w:cs="Arial"/>
        </w:rPr>
        <w:t xml:space="preserve"> are the files to save atomic parameters and residue topology, respectively. </w:t>
      </w:r>
      <w:r w:rsidR="00C06F45">
        <w:rPr>
          <w:rFonts w:cs="Arial"/>
        </w:rPr>
        <w:t xml:space="preserve"> </w:t>
      </w:r>
      <w:r w:rsidRPr="008B2A8E">
        <w:rPr>
          <w:rFonts w:ascii="Courier New" w:hAnsi="Courier New" w:cs="Courier New"/>
        </w:rPr>
        <w:t>A</w:t>
      </w:r>
      <w:r w:rsidR="008B2A8E">
        <w:rPr>
          <w:rFonts w:ascii="Courier New" w:hAnsi="Courier New" w:cs="Courier New"/>
        </w:rPr>
        <w:t>N</w:t>
      </w:r>
      <w:r w:rsidRPr="008B2A8E">
        <w:rPr>
          <w:rFonts w:ascii="Courier New" w:hAnsi="Courier New" w:cs="Courier New"/>
        </w:rPr>
        <w:t>1</w:t>
      </w:r>
      <w:r w:rsidRPr="00150B89">
        <w:rPr>
          <w:rFonts w:cs="Arial"/>
        </w:rPr>
        <w:t xml:space="preserve">, </w:t>
      </w:r>
      <w:r w:rsidR="00C06F45">
        <w:rPr>
          <w:rFonts w:cs="Arial"/>
        </w:rPr>
        <w:t xml:space="preserve"> </w:t>
      </w:r>
      <w:r w:rsidRPr="008B2A8E">
        <w:rPr>
          <w:rFonts w:ascii="Courier New" w:hAnsi="Courier New" w:cs="Courier New"/>
        </w:rPr>
        <w:t>A</w:t>
      </w:r>
      <w:r w:rsidR="008B2A8E">
        <w:rPr>
          <w:rFonts w:ascii="Courier New" w:hAnsi="Courier New" w:cs="Courier New"/>
        </w:rPr>
        <w:t>N</w:t>
      </w:r>
      <w:r w:rsidRPr="008B2A8E">
        <w:rPr>
          <w:rFonts w:ascii="Courier New" w:hAnsi="Courier New" w:cs="Courier New"/>
        </w:rPr>
        <w:t>2</w:t>
      </w:r>
      <w:r w:rsidRPr="00150B89">
        <w:rPr>
          <w:rFonts w:cs="Arial"/>
        </w:rPr>
        <w:t xml:space="preserve">, </w:t>
      </w:r>
      <w:r w:rsidR="00C06F45">
        <w:rPr>
          <w:rFonts w:cs="Arial"/>
        </w:rPr>
        <w:t xml:space="preserve"> </w:t>
      </w:r>
      <w:r w:rsidRPr="00150B89">
        <w:rPr>
          <w:rFonts w:cs="Arial"/>
        </w:rPr>
        <w:t xml:space="preserve">and </w:t>
      </w:r>
      <w:r w:rsidR="00C06F45">
        <w:rPr>
          <w:rFonts w:cs="Arial"/>
        </w:rPr>
        <w:t xml:space="preserve"> </w:t>
      </w:r>
      <w:r w:rsidRPr="008B2A8E">
        <w:rPr>
          <w:rFonts w:ascii="Courier New" w:hAnsi="Courier New" w:cs="Courier New"/>
        </w:rPr>
        <w:t>A</w:t>
      </w:r>
      <w:r w:rsidR="008B2A8E">
        <w:rPr>
          <w:rFonts w:ascii="Courier New" w:hAnsi="Courier New" w:cs="Courier New"/>
        </w:rPr>
        <w:t>N</w:t>
      </w:r>
      <w:r w:rsidRPr="008B2A8E">
        <w:rPr>
          <w:rFonts w:ascii="Courier New" w:hAnsi="Courier New" w:cs="Courier New"/>
        </w:rPr>
        <w:t>3</w:t>
      </w:r>
      <w:r w:rsidRPr="00150B89">
        <w:rPr>
          <w:rFonts w:cs="Arial"/>
        </w:rPr>
        <w:t xml:space="preserve"> </w:t>
      </w:r>
      <w:r w:rsidR="00C06F45">
        <w:rPr>
          <w:rFonts w:cs="Arial"/>
        </w:rPr>
        <w:t xml:space="preserve"> </w:t>
      </w:r>
      <w:r w:rsidRPr="00150B89">
        <w:rPr>
          <w:rFonts w:cs="Arial"/>
        </w:rPr>
        <w:t>are the names of the three aforementioned atoms.</w:t>
      </w:r>
    </w:p>
    <w:p w14:paraId="2471740F" w14:textId="23CD785D" w:rsidR="00150B89" w:rsidRDefault="00150B89" w:rsidP="00150B89">
      <w:pPr>
        <w:ind w:firstLine="420"/>
        <w:jc w:val="left"/>
        <w:rPr>
          <w:rFonts w:cs="Arial"/>
        </w:rPr>
      </w:pPr>
      <w:r w:rsidRPr="00121E5B">
        <w:rPr>
          <w:rFonts w:cs="Arial"/>
          <w:b/>
          <w:bCs/>
        </w:rPr>
        <w:t>Step 3: Design site selection</w:t>
      </w:r>
      <w:r w:rsidRPr="00150B89">
        <w:rPr>
          <w:rFonts w:cs="Arial"/>
        </w:rPr>
        <w:t>. Given the enzyme structure (ideally with ligand), an appropriate number of sites can be chosen for the design based on the distances between amino acids and the ligand.</w:t>
      </w:r>
      <w:r w:rsidR="00121E5B">
        <w:rPr>
          <w:rFonts w:cs="Arial"/>
        </w:rPr>
        <w:t xml:space="preserve"> </w:t>
      </w:r>
      <w:r w:rsidR="00121E5B" w:rsidRPr="00121E5B">
        <w:rPr>
          <w:rFonts w:cs="Arial"/>
        </w:rPr>
        <w:t xml:space="preserve">These sites are defined in a residue-constraining </w:t>
      </w:r>
      <w:r w:rsidR="00121E5B" w:rsidRPr="00121E5B">
        <w:rPr>
          <w:rFonts w:cs="Arial"/>
        </w:rPr>
        <w:lastRenderedPageBreak/>
        <w:t>file (RESFILE) that will be input to UniDesign to control designs.</w:t>
      </w:r>
    </w:p>
    <w:p w14:paraId="761536A8" w14:textId="33EBA802" w:rsidR="00121E5B" w:rsidRPr="00121E5B" w:rsidRDefault="00121E5B" w:rsidP="00121E5B">
      <w:pPr>
        <w:ind w:firstLine="420"/>
        <w:jc w:val="left"/>
        <w:rPr>
          <w:rFonts w:cs="Arial"/>
        </w:rPr>
      </w:pPr>
      <w:r w:rsidRPr="00121E5B">
        <w:rPr>
          <w:rFonts w:cs="Arial"/>
          <w:b/>
          <w:bCs/>
        </w:rPr>
        <w:t>Step 4: Defining catalytic constraints and ligand placement workflow to generate ligand poses</w:t>
      </w:r>
      <w:r w:rsidRPr="00121E5B">
        <w:rPr>
          <w:rFonts w:cs="Arial"/>
        </w:rPr>
        <w:t xml:space="preserve">. Figuring out the ligand binding pose that is ready for catalysis can be helpful for accurate enzyme design. However, in many cases, one may not know this catalytic pose, which not only depends on the structure and flexibility of the ligand itself but also the context of protein active-site residues. Though it can be possible to use molecular docking methods to search ligand binding poses given the context of an enzyme variant, it is not practical to do so when there are a huge number of variants to be evaluated. </w:t>
      </w:r>
      <w:r w:rsidR="005E172A">
        <w:rPr>
          <w:rFonts w:cs="Arial"/>
        </w:rPr>
        <w:t>I</w:t>
      </w:r>
      <w:r w:rsidRPr="00121E5B">
        <w:rPr>
          <w:rFonts w:cs="Arial"/>
        </w:rPr>
        <w:t xml:space="preserve"> propose to generate a representative ensemble of ligand poses that can potentially cover the catalytic poses even before knowing the context of active-site residues (i.e. before a design process is complete) and let the design algorithm itself decide which ligand pose will best fit an enzyme variant of interest.</w:t>
      </w:r>
    </w:p>
    <w:p w14:paraId="26DEAF83" w14:textId="64772B35" w:rsidR="00121E5B" w:rsidRPr="00121E5B" w:rsidRDefault="00121E5B" w:rsidP="00121E5B">
      <w:pPr>
        <w:ind w:firstLine="420"/>
        <w:jc w:val="left"/>
        <w:rPr>
          <w:rFonts w:cs="Arial"/>
        </w:rPr>
      </w:pPr>
      <w:r w:rsidRPr="00121E5B">
        <w:rPr>
          <w:rFonts w:cs="Arial"/>
        </w:rPr>
        <w:t>“</w:t>
      </w:r>
      <w:r>
        <w:rPr>
          <w:rFonts w:cs="Arial"/>
        </w:rPr>
        <w:t>C</w:t>
      </w:r>
      <w:r w:rsidRPr="00121E5B">
        <w:rPr>
          <w:rFonts w:cs="Arial"/>
        </w:rPr>
        <w:t>atalytic constraints”, a set of geometric parameters (distances, angles, and dihedral angles),</w:t>
      </w:r>
      <w:r>
        <w:rPr>
          <w:rFonts w:cs="Arial"/>
        </w:rPr>
        <w:t xml:space="preserve"> are defined</w:t>
      </w:r>
      <w:r w:rsidRPr="00121E5B">
        <w:rPr>
          <w:rFonts w:cs="Arial"/>
        </w:rPr>
        <w:t xml:space="preserve"> to constrain the necessary contacts between ligand and catalytic residues or cofactors to ensure catalysis. The catalytic constraints can be derived from experimentally solved protein complex structure(s), quantum mechanics calculation, expert knowledge, or even chemical intuition. </w:t>
      </w:r>
    </w:p>
    <w:p w14:paraId="47FFFE65" w14:textId="33FE0C7F" w:rsidR="00121E5B" w:rsidRPr="00121E5B" w:rsidRDefault="00121E5B" w:rsidP="00121E5B">
      <w:pPr>
        <w:ind w:firstLine="420"/>
        <w:jc w:val="left"/>
        <w:rPr>
          <w:rFonts w:cs="Arial"/>
        </w:rPr>
      </w:pPr>
      <w:r w:rsidRPr="00121E5B">
        <w:rPr>
          <w:rFonts w:cs="Arial"/>
        </w:rPr>
        <w:t>Next, a “grow-and-check” strategy</w:t>
      </w:r>
      <w:r>
        <w:rPr>
          <w:rFonts w:cs="Arial"/>
        </w:rPr>
        <w:t xml:space="preserve"> is used</w:t>
      </w:r>
      <w:r w:rsidRPr="00121E5B">
        <w:rPr>
          <w:rFonts w:cs="Arial"/>
        </w:rPr>
        <w:t xml:space="preserve"> to generate ligand poses in the enzyme active-site pocket. Given the enzyme scaffold, UniDesign</w:t>
      </w:r>
      <w:r w:rsidR="00553C12">
        <w:rPr>
          <w:rFonts w:cs="Arial"/>
        </w:rPr>
        <w:t xml:space="preserve"> first</w:t>
      </w:r>
      <w:r w:rsidRPr="00121E5B">
        <w:rPr>
          <w:rFonts w:cs="Arial"/>
        </w:rPr>
        <w:t xml:space="preserve"> truncates all amino acids into glycines and then starts to “grow” ligand atoms one by one from the catalytic anchor residue by varying the catalytic constraints between </w:t>
      </w:r>
      <w:r w:rsidR="00553C12">
        <w:rPr>
          <w:rFonts w:cs="Arial"/>
        </w:rPr>
        <w:t>the ligand</w:t>
      </w:r>
      <w:r w:rsidRPr="00121E5B">
        <w:rPr>
          <w:rFonts w:cs="Arial"/>
        </w:rPr>
        <w:t xml:space="preserve"> and </w:t>
      </w:r>
      <w:r w:rsidR="00553C12">
        <w:rPr>
          <w:rFonts w:cs="Arial"/>
        </w:rPr>
        <w:t>anchoring residue</w:t>
      </w:r>
      <w:r w:rsidRPr="00121E5B">
        <w:rPr>
          <w:rFonts w:cs="Arial"/>
        </w:rPr>
        <w:t xml:space="preserve"> and the dihedral angles of rotatable bonds within</w:t>
      </w:r>
      <w:r w:rsidR="00553C12">
        <w:rPr>
          <w:rFonts w:cs="Arial"/>
        </w:rPr>
        <w:t xml:space="preserve"> the ligand</w:t>
      </w:r>
      <w:r w:rsidRPr="00121E5B">
        <w:rPr>
          <w:rFonts w:cs="Arial"/>
        </w:rPr>
        <w:t>. By progressively growing the ligand atoms, UniDesign can “check” all the catalytic constraints (if applicable) as well as the pose’s internal clash energy (termed “Internal” energy) and external clash interaction with the enzyme backbone (termed “Backbone” energy). Both Internal and Backbone energy should be sufficiently low to make the pose physically feasible and meaningful. The repulsive van der Waals term</w:t>
      </w:r>
      <w:r w:rsidR="00553C12">
        <w:rPr>
          <w:rFonts w:cs="Arial"/>
        </w:rPr>
        <w:t xml:space="preserve"> of the UniDesign energy function</w:t>
      </w:r>
      <w:r w:rsidRPr="00121E5B">
        <w:rPr>
          <w:rFonts w:cs="Arial"/>
        </w:rPr>
        <w:t xml:space="preserve"> </w:t>
      </w:r>
      <w:r w:rsidR="00553C12">
        <w:rPr>
          <w:rFonts w:cs="Arial"/>
        </w:rPr>
        <w:t>(UniEF) is</w:t>
      </w:r>
      <w:r w:rsidRPr="00121E5B">
        <w:rPr>
          <w:rFonts w:cs="Arial"/>
        </w:rPr>
        <w:t xml:space="preserve"> used to calculate the two energies. Ligand poses that satisfy all catalytic constraints with both energies below the given thresholds are saved.</w:t>
      </w:r>
    </w:p>
    <w:p w14:paraId="42CF3F4F" w14:textId="5513FDED" w:rsidR="00121E5B" w:rsidRPr="00121E5B" w:rsidRDefault="005E172A" w:rsidP="00121E5B">
      <w:pPr>
        <w:ind w:firstLine="420"/>
        <w:jc w:val="left"/>
        <w:rPr>
          <w:rFonts w:cs="Arial"/>
        </w:rPr>
      </w:pPr>
      <w:r>
        <w:rPr>
          <w:rFonts w:cs="Arial"/>
        </w:rPr>
        <w:t>A</w:t>
      </w:r>
      <w:r w:rsidR="00121E5B" w:rsidRPr="00121E5B">
        <w:rPr>
          <w:rFonts w:cs="Arial"/>
        </w:rPr>
        <w:t xml:space="preserve"> ligand placement workflow (LPW) file</w:t>
      </w:r>
      <w:r>
        <w:rPr>
          <w:rFonts w:cs="Arial"/>
        </w:rPr>
        <w:t xml:space="preserve"> is used</w:t>
      </w:r>
      <w:r w:rsidR="00121E5B" w:rsidRPr="00121E5B">
        <w:rPr>
          <w:rFonts w:cs="Arial"/>
        </w:rPr>
        <w:t xml:space="preserve"> to control the ligand-placing process, which describes in detail the rules for ligand pose generation, e.g. how fine a catalytic constraint parameter is sampled, how fine a ligand dihedral angle is varied, the order of calculating atom coordinates, checking catalytic constraints and energy thresholds, etc.</w:t>
      </w:r>
    </w:p>
    <w:p w14:paraId="23BC92A4" w14:textId="56BFA84F" w:rsidR="00121E5B" w:rsidRDefault="00121E5B" w:rsidP="00121E5B">
      <w:pPr>
        <w:ind w:firstLine="420"/>
        <w:jc w:val="left"/>
        <w:rPr>
          <w:rFonts w:cs="Arial"/>
        </w:rPr>
      </w:pPr>
      <w:r w:rsidRPr="00121E5B">
        <w:rPr>
          <w:rFonts w:cs="Arial"/>
        </w:rPr>
        <w:t>Below is an example command to use UniDesign to generate</w:t>
      </w:r>
      <w:r w:rsidR="00553C12">
        <w:rPr>
          <w:rFonts w:cs="Arial"/>
        </w:rPr>
        <w:t xml:space="preserve"> the ligand</w:t>
      </w:r>
      <w:r w:rsidRPr="00121E5B">
        <w:rPr>
          <w:rFonts w:cs="Arial"/>
        </w:rPr>
        <w:t xml:space="preserve"> poses:</w:t>
      </w:r>
    </w:p>
    <w:p w14:paraId="10A558D8" w14:textId="77777777" w:rsidR="00553C12" w:rsidRPr="00121E5B" w:rsidRDefault="00553C12" w:rsidP="00121E5B">
      <w:pPr>
        <w:ind w:firstLine="420"/>
        <w:jc w:val="left"/>
        <w:rPr>
          <w:rFonts w:cs="Arial"/>
        </w:rPr>
      </w:pPr>
    </w:p>
    <w:p w14:paraId="1452685C" w14:textId="65781A3B" w:rsidR="00121E5B" w:rsidRPr="00553C12" w:rsidRDefault="00121E5B" w:rsidP="00553C12">
      <w:pPr>
        <w:jc w:val="left"/>
        <w:rPr>
          <w:rFonts w:ascii="Courier New" w:hAnsi="Courier New" w:cs="Courier New"/>
        </w:rPr>
      </w:pPr>
      <w:r w:rsidRPr="00553C12">
        <w:rPr>
          <w:rFonts w:ascii="Courier New" w:hAnsi="Courier New" w:cs="Courier New"/>
        </w:rPr>
        <w:t>&lt;path&gt;/UniDesign --command=MakeLigPoses --pdb=</w:t>
      </w:r>
      <w:r w:rsidR="00553C12">
        <w:rPr>
          <w:rFonts w:ascii="Courier New" w:hAnsi="Courier New" w:cs="Courier New"/>
        </w:rPr>
        <w:t>enzyme</w:t>
      </w:r>
      <w:r w:rsidRPr="00553C12">
        <w:rPr>
          <w:rFonts w:ascii="Courier New" w:hAnsi="Courier New" w:cs="Courier New"/>
        </w:rPr>
        <w:t>.pdb --mol2=</w:t>
      </w:r>
      <w:r w:rsidR="00553C12">
        <w:rPr>
          <w:rFonts w:ascii="Courier New" w:hAnsi="Courier New" w:cs="Courier New"/>
        </w:rPr>
        <w:t>LIG</w:t>
      </w:r>
      <w:r w:rsidRPr="00553C12">
        <w:rPr>
          <w:rFonts w:ascii="Courier New" w:hAnsi="Courier New" w:cs="Courier New"/>
        </w:rPr>
        <w:t>.mol2 --resfile=RESFILE.txt --lig_param=</w:t>
      </w:r>
      <w:r w:rsidR="00553C12">
        <w:rPr>
          <w:rFonts w:ascii="Courier New" w:hAnsi="Courier New" w:cs="Courier New"/>
        </w:rPr>
        <w:t>LIG</w:t>
      </w:r>
      <w:r w:rsidRPr="00553C12">
        <w:rPr>
          <w:rFonts w:ascii="Courier New" w:hAnsi="Courier New" w:cs="Courier New"/>
        </w:rPr>
        <w:t>_PARAM.prm --lig_topo=</w:t>
      </w:r>
      <w:r w:rsidR="00553C12">
        <w:rPr>
          <w:rFonts w:ascii="Courier New" w:hAnsi="Courier New" w:cs="Courier New"/>
        </w:rPr>
        <w:t>LIG</w:t>
      </w:r>
      <w:r w:rsidRPr="00553C12">
        <w:rPr>
          <w:rFonts w:ascii="Courier New" w:hAnsi="Courier New" w:cs="Courier New"/>
        </w:rPr>
        <w:t>_TOPO.inp --lig_catacons=</w:t>
      </w:r>
      <w:r w:rsidR="00553C12">
        <w:rPr>
          <w:rFonts w:ascii="Courier New" w:hAnsi="Courier New" w:cs="Courier New"/>
        </w:rPr>
        <w:t>LIG</w:t>
      </w:r>
      <w:r w:rsidRPr="00553C12">
        <w:rPr>
          <w:rFonts w:ascii="Courier New" w:hAnsi="Courier New" w:cs="Courier New"/>
        </w:rPr>
        <w:t>_CATACONS.txt --lig_placing=</w:t>
      </w:r>
      <w:r w:rsidR="00553C12">
        <w:rPr>
          <w:rFonts w:ascii="Courier New" w:hAnsi="Courier New" w:cs="Courier New"/>
        </w:rPr>
        <w:t>LIG</w:t>
      </w:r>
      <w:r w:rsidRPr="00553C12">
        <w:rPr>
          <w:rFonts w:ascii="Courier New" w:hAnsi="Courier New" w:cs="Courier New"/>
        </w:rPr>
        <w:t>_PLACING.txt --write_lig_poses=</w:t>
      </w:r>
      <w:r w:rsidR="00553C12">
        <w:rPr>
          <w:rFonts w:ascii="Courier New" w:hAnsi="Courier New" w:cs="Courier New"/>
        </w:rPr>
        <w:t>LIG</w:t>
      </w:r>
      <w:r w:rsidRPr="00553C12">
        <w:rPr>
          <w:rFonts w:ascii="Courier New" w:hAnsi="Courier New" w:cs="Courier New"/>
        </w:rPr>
        <w:t>_POSES.pdb</w:t>
      </w:r>
    </w:p>
    <w:p w14:paraId="760024AC" w14:textId="77777777" w:rsidR="00553C12" w:rsidRPr="00121E5B" w:rsidRDefault="00553C12" w:rsidP="00121E5B">
      <w:pPr>
        <w:ind w:firstLine="420"/>
        <w:jc w:val="left"/>
        <w:rPr>
          <w:rFonts w:cs="Arial"/>
        </w:rPr>
      </w:pPr>
    </w:p>
    <w:p w14:paraId="387A4F8A" w14:textId="4322ED4E" w:rsidR="00121E5B" w:rsidRPr="00121E5B" w:rsidRDefault="00121E5B" w:rsidP="00121E5B">
      <w:pPr>
        <w:ind w:firstLine="420"/>
        <w:jc w:val="left"/>
        <w:rPr>
          <w:rFonts w:cs="Arial"/>
        </w:rPr>
      </w:pPr>
      <w:r w:rsidRPr="00121E5B">
        <w:rPr>
          <w:rFonts w:cs="Arial"/>
        </w:rPr>
        <w:t xml:space="preserve">where </w:t>
      </w:r>
      <w:r w:rsidR="00C06F45">
        <w:rPr>
          <w:rFonts w:cs="Arial"/>
        </w:rPr>
        <w:t xml:space="preserve"> </w:t>
      </w:r>
      <w:r w:rsidR="00553C12" w:rsidRPr="00553C12">
        <w:rPr>
          <w:rFonts w:ascii="Courier New" w:hAnsi="Courier New" w:cs="Courier New"/>
        </w:rPr>
        <w:t>LIG</w:t>
      </w:r>
      <w:r w:rsidRPr="00553C12">
        <w:rPr>
          <w:rFonts w:ascii="Courier New" w:hAnsi="Courier New" w:cs="Courier New"/>
        </w:rPr>
        <w:t>_POSES.</w:t>
      </w:r>
      <w:r w:rsidR="00553C12" w:rsidRPr="00553C12">
        <w:rPr>
          <w:rFonts w:ascii="Courier New" w:hAnsi="Courier New" w:cs="Courier New"/>
        </w:rPr>
        <w:t>pdb</w:t>
      </w:r>
      <w:r w:rsidRPr="00121E5B">
        <w:rPr>
          <w:rFonts w:cs="Arial"/>
        </w:rPr>
        <w:t xml:space="preserve"> </w:t>
      </w:r>
      <w:r w:rsidR="00C06F45">
        <w:rPr>
          <w:rFonts w:cs="Arial"/>
        </w:rPr>
        <w:t xml:space="preserve"> </w:t>
      </w:r>
      <w:r w:rsidRPr="00121E5B">
        <w:rPr>
          <w:rFonts w:cs="Arial"/>
        </w:rPr>
        <w:t xml:space="preserve">is the file to save </w:t>
      </w:r>
      <w:r w:rsidR="00553C12">
        <w:rPr>
          <w:rFonts w:cs="Arial"/>
        </w:rPr>
        <w:t>the generated ligand</w:t>
      </w:r>
      <w:r w:rsidRPr="00121E5B">
        <w:rPr>
          <w:rFonts w:cs="Arial"/>
        </w:rPr>
        <w:t xml:space="preserve"> poses.</w:t>
      </w:r>
    </w:p>
    <w:p w14:paraId="474A2ADD" w14:textId="047A7C20" w:rsidR="00121E5B" w:rsidRDefault="00121E5B" w:rsidP="00121E5B">
      <w:pPr>
        <w:ind w:firstLine="420"/>
        <w:jc w:val="left"/>
        <w:rPr>
          <w:rFonts w:cs="Arial"/>
        </w:rPr>
      </w:pPr>
      <w:r w:rsidRPr="00553C12">
        <w:rPr>
          <w:rFonts w:cs="Arial"/>
          <w:b/>
          <w:bCs/>
        </w:rPr>
        <w:t>Step 5: Screening ligand poses</w:t>
      </w:r>
      <w:r w:rsidRPr="00121E5B">
        <w:rPr>
          <w:rFonts w:cs="Arial"/>
        </w:rPr>
        <w:t xml:space="preserve">. Of note, not all poses grow in the desired orientation in the active-site pocket. Removal of such “inappropriate” poses can facilitate the convergence of design simulations. As the number of initially generated poses can be </w:t>
      </w:r>
      <w:r w:rsidRPr="00121E5B">
        <w:rPr>
          <w:rFonts w:cs="Arial"/>
        </w:rPr>
        <w:lastRenderedPageBreak/>
        <w:t>huge, it is impossible to remove the “bad” poses manually. The following command is used to screen poses with a more promising orientation:</w:t>
      </w:r>
    </w:p>
    <w:p w14:paraId="7F1714F3" w14:textId="77777777" w:rsidR="00553C12" w:rsidRPr="00121E5B" w:rsidRDefault="00553C12" w:rsidP="00553C12">
      <w:pPr>
        <w:jc w:val="left"/>
        <w:rPr>
          <w:rFonts w:cs="Arial"/>
        </w:rPr>
      </w:pPr>
    </w:p>
    <w:p w14:paraId="035B2FF0" w14:textId="2F8873C8" w:rsidR="00121E5B" w:rsidRPr="00553C12" w:rsidRDefault="00121E5B" w:rsidP="00553C12">
      <w:pPr>
        <w:jc w:val="left"/>
        <w:rPr>
          <w:rFonts w:ascii="Courier New" w:hAnsi="Courier New" w:cs="Courier New"/>
        </w:rPr>
      </w:pPr>
      <w:r w:rsidRPr="00553C12">
        <w:rPr>
          <w:rFonts w:ascii="Courier New" w:hAnsi="Courier New" w:cs="Courier New"/>
        </w:rPr>
        <w:t>&lt;path&gt;/UniDesign --command=ScreenLigPoses --pdb=</w:t>
      </w:r>
      <w:r w:rsidR="00553C12">
        <w:rPr>
          <w:rFonts w:ascii="Courier New" w:hAnsi="Courier New" w:cs="Courier New"/>
        </w:rPr>
        <w:t>enzyme</w:t>
      </w:r>
      <w:r w:rsidRPr="00553C12">
        <w:rPr>
          <w:rFonts w:ascii="Courier New" w:hAnsi="Courier New" w:cs="Courier New"/>
        </w:rPr>
        <w:t>.pdb --mol2=</w:t>
      </w:r>
      <w:r w:rsidR="00553C12">
        <w:rPr>
          <w:rFonts w:ascii="Courier New" w:hAnsi="Courier New" w:cs="Courier New"/>
        </w:rPr>
        <w:t>LIG</w:t>
      </w:r>
      <w:r w:rsidRPr="00553C12">
        <w:rPr>
          <w:rFonts w:ascii="Courier New" w:hAnsi="Courier New" w:cs="Courier New"/>
        </w:rPr>
        <w:t>.mol2 --resfile=RESFILE.txt --lig_param=</w:t>
      </w:r>
      <w:r w:rsidR="00553C12">
        <w:rPr>
          <w:rFonts w:ascii="Courier New" w:hAnsi="Courier New" w:cs="Courier New"/>
        </w:rPr>
        <w:t>LIG</w:t>
      </w:r>
      <w:r w:rsidRPr="00553C12">
        <w:rPr>
          <w:rFonts w:ascii="Courier New" w:hAnsi="Courier New" w:cs="Courier New"/>
        </w:rPr>
        <w:t>_PARAM.prm --lig_topo=</w:t>
      </w:r>
      <w:r w:rsidR="00553C12">
        <w:rPr>
          <w:rFonts w:ascii="Courier New" w:hAnsi="Courier New" w:cs="Courier New"/>
        </w:rPr>
        <w:t>LIG</w:t>
      </w:r>
      <w:r w:rsidRPr="00553C12">
        <w:rPr>
          <w:rFonts w:ascii="Courier New" w:hAnsi="Courier New" w:cs="Courier New"/>
        </w:rPr>
        <w:t>_TOPO.inp --read_lig_poses=</w:t>
      </w:r>
      <w:r w:rsidR="00553C12">
        <w:rPr>
          <w:rFonts w:ascii="Courier New" w:hAnsi="Courier New" w:cs="Courier New"/>
        </w:rPr>
        <w:t>LIG</w:t>
      </w:r>
      <w:r w:rsidRPr="00553C12">
        <w:rPr>
          <w:rFonts w:ascii="Courier New" w:hAnsi="Courier New" w:cs="Courier New"/>
        </w:rPr>
        <w:t>_POSES.pdb --write_lig_poses=</w:t>
      </w:r>
      <w:r w:rsidR="00553C12">
        <w:rPr>
          <w:rFonts w:ascii="Courier New" w:hAnsi="Courier New" w:cs="Courier New"/>
        </w:rPr>
        <w:t>LIG</w:t>
      </w:r>
      <w:r w:rsidRPr="00553C12">
        <w:rPr>
          <w:rFonts w:ascii="Courier New" w:hAnsi="Courier New" w:cs="Courier New"/>
        </w:rPr>
        <w:t>_POSES_ORNT1.pdb --screen_by_ornt=SCREEN_LIG_POSES_BY_ORIENTATION_Rule1.txt</w:t>
      </w:r>
    </w:p>
    <w:p w14:paraId="10D11516" w14:textId="77777777" w:rsidR="00553C12" w:rsidRPr="00121E5B" w:rsidRDefault="00553C12" w:rsidP="00553C12">
      <w:pPr>
        <w:jc w:val="left"/>
        <w:rPr>
          <w:rFonts w:cs="Arial"/>
        </w:rPr>
      </w:pPr>
    </w:p>
    <w:p w14:paraId="5C4AC0E2" w14:textId="77777777" w:rsidR="00121E5B" w:rsidRDefault="00121E5B" w:rsidP="00121E5B">
      <w:pPr>
        <w:ind w:firstLine="420"/>
        <w:jc w:val="left"/>
        <w:rPr>
          <w:rFonts w:cs="Arial"/>
        </w:rPr>
      </w:pPr>
      <w:r w:rsidRPr="00121E5B">
        <w:rPr>
          <w:rFonts w:cs="Arial"/>
        </w:rPr>
        <w:t>The distance rule can be applied repeatedly. After screening by the first rule (e.g. Rule1.txt), the retained poses can be rescreened by a second rule, e.g.:</w:t>
      </w:r>
    </w:p>
    <w:p w14:paraId="14FD1E75" w14:textId="77777777" w:rsidR="00553C12" w:rsidRPr="00121E5B" w:rsidRDefault="00553C12" w:rsidP="00121E5B">
      <w:pPr>
        <w:ind w:firstLine="420"/>
        <w:jc w:val="left"/>
        <w:rPr>
          <w:rFonts w:cs="Arial"/>
        </w:rPr>
      </w:pPr>
    </w:p>
    <w:p w14:paraId="3AD68EDF" w14:textId="405FCA37" w:rsidR="00121E5B" w:rsidRPr="00553C12" w:rsidRDefault="00121E5B" w:rsidP="00553C12">
      <w:pPr>
        <w:jc w:val="left"/>
        <w:rPr>
          <w:rFonts w:ascii="Courier New" w:hAnsi="Courier New" w:cs="Courier New"/>
        </w:rPr>
      </w:pPr>
      <w:r w:rsidRPr="00553C12">
        <w:rPr>
          <w:rFonts w:ascii="Courier New" w:hAnsi="Courier New" w:cs="Courier New"/>
        </w:rPr>
        <w:t>&lt;path&gt;/UniDesign --command=ScreenLigPoses --pdb=</w:t>
      </w:r>
      <w:r w:rsidR="00553C12">
        <w:rPr>
          <w:rFonts w:ascii="Courier New" w:hAnsi="Courier New" w:cs="Courier New"/>
        </w:rPr>
        <w:t>enzyme</w:t>
      </w:r>
      <w:r w:rsidRPr="00553C12">
        <w:rPr>
          <w:rFonts w:ascii="Courier New" w:hAnsi="Courier New" w:cs="Courier New"/>
        </w:rPr>
        <w:t>.pdb --mol2=</w:t>
      </w:r>
      <w:r w:rsidR="00553C12">
        <w:rPr>
          <w:rFonts w:ascii="Courier New" w:hAnsi="Courier New" w:cs="Courier New"/>
        </w:rPr>
        <w:t>LIG</w:t>
      </w:r>
      <w:r w:rsidRPr="00553C12">
        <w:rPr>
          <w:rFonts w:ascii="Courier New" w:hAnsi="Courier New" w:cs="Courier New"/>
        </w:rPr>
        <w:t>.mol2 --resfile=RESFILE.txt --lig_param=</w:t>
      </w:r>
      <w:r w:rsidR="00553C12">
        <w:rPr>
          <w:rFonts w:ascii="Courier New" w:hAnsi="Courier New" w:cs="Courier New"/>
        </w:rPr>
        <w:t>LIG</w:t>
      </w:r>
      <w:r w:rsidRPr="00553C12">
        <w:rPr>
          <w:rFonts w:ascii="Courier New" w:hAnsi="Courier New" w:cs="Courier New"/>
        </w:rPr>
        <w:t>_PARAM.prm --lig_topo=</w:t>
      </w:r>
      <w:r w:rsidR="00553C12">
        <w:rPr>
          <w:rFonts w:ascii="Courier New" w:hAnsi="Courier New" w:cs="Courier New"/>
        </w:rPr>
        <w:t>LIG</w:t>
      </w:r>
      <w:r w:rsidRPr="00553C12">
        <w:rPr>
          <w:rFonts w:ascii="Courier New" w:hAnsi="Courier New" w:cs="Courier New"/>
        </w:rPr>
        <w:t>_TOPO.inp --read_lig_poses=</w:t>
      </w:r>
      <w:r w:rsidR="00553C12">
        <w:rPr>
          <w:rFonts w:ascii="Courier New" w:hAnsi="Courier New" w:cs="Courier New"/>
        </w:rPr>
        <w:t>LIG</w:t>
      </w:r>
      <w:r w:rsidRPr="00553C12">
        <w:rPr>
          <w:rFonts w:ascii="Courier New" w:hAnsi="Courier New" w:cs="Courier New"/>
        </w:rPr>
        <w:t>_POSES_ORNT1.pdb --write_lig_poses=</w:t>
      </w:r>
      <w:r w:rsidR="00553C12">
        <w:rPr>
          <w:rFonts w:ascii="Courier New" w:hAnsi="Courier New" w:cs="Courier New"/>
        </w:rPr>
        <w:t>LIG</w:t>
      </w:r>
      <w:r w:rsidRPr="00553C12">
        <w:rPr>
          <w:rFonts w:ascii="Courier New" w:hAnsi="Courier New" w:cs="Courier New"/>
        </w:rPr>
        <w:t>_POSES_ORNT12.pdb --screen_by_ornt=SCREEN_LIG_POSES_BY_ORIENTATION_Rule2.txt</w:t>
      </w:r>
    </w:p>
    <w:p w14:paraId="30678E1D" w14:textId="77777777" w:rsidR="00553C12" w:rsidRPr="00121E5B" w:rsidRDefault="00553C12" w:rsidP="00121E5B">
      <w:pPr>
        <w:ind w:firstLine="420"/>
        <w:jc w:val="left"/>
        <w:rPr>
          <w:rFonts w:cs="Arial"/>
        </w:rPr>
      </w:pPr>
    </w:p>
    <w:p w14:paraId="60BF38A3" w14:textId="41640CDC" w:rsidR="00121E5B" w:rsidRDefault="00121E5B" w:rsidP="00121E5B">
      <w:pPr>
        <w:ind w:firstLine="420"/>
        <w:jc w:val="left"/>
        <w:rPr>
          <w:rFonts w:cs="Arial"/>
        </w:rPr>
      </w:pPr>
      <w:r w:rsidRPr="00121E5B">
        <w:rPr>
          <w:rFonts w:cs="Arial"/>
        </w:rPr>
        <w:t xml:space="preserve">With both rules applied, a large proportion of poses with “inappropriate” binding orientation </w:t>
      </w:r>
      <w:r w:rsidR="00553C12">
        <w:rPr>
          <w:rFonts w:cs="Arial"/>
        </w:rPr>
        <w:t>can be</w:t>
      </w:r>
      <w:r w:rsidRPr="00121E5B">
        <w:rPr>
          <w:rFonts w:cs="Arial"/>
        </w:rPr>
        <w:t xml:space="preserve"> removed.</w:t>
      </w:r>
      <w:r w:rsidR="00553C12">
        <w:rPr>
          <w:rFonts w:cs="Arial"/>
        </w:rPr>
        <w:t xml:space="preserve"> </w:t>
      </w:r>
      <w:r w:rsidRPr="00121E5B">
        <w:rPr>
          <w:rFonts w:cs="Arial"/>
        </w:rPr>
        <w:t>However, the number of poses</w:t>
      </w:r>
      <w:r w:rsidR="00553C12">
        <w:rPr>
          <w:rFonts w:cs="Arial"/>
        </w:rPr>
        <w:t xml:space="preserve"> can be still sufficiently large (e.g. 20K)</w:t>
      </w:r>
      <w:r w:rsidRPr="00121E5B">
        <w:rPr>
          <w:rFonts w:cs="Arial"/>
        </w:rPr>
        <w:t xml:space="preserve">, making it difficult to search the global energy minimum of the enzyme–ligand system. </w:t>
      </w:r>
      <w:r w:rsidR="005E172A">
        <w:rPr>
          <w:rFonts w:cs="Arial"/>
        </w:rPr>
        <w:t>P</w:t>
      </w:r>
      <w:r w:rsidRPr="00121E5B">
        <w:rPr>
          <w:rFonts w:cs="Arial"/>
        </w:rPr>
        <w:t>oses with both Internal and Backbone energy ranked in the top (e.g., 20%; the lower the better)</w:t>
      </w:r>
      <w:r w:rsidR="005E172A">
        <w:rPr>
          <w:rFonts w:cs="Arial"/>
        </w:rPr>
        <w:t xml:space="preserve"> are reserved</w:t>
      </w:r>
      <w:r w:rsidRPr="00121E5B">
        <w:rPr>
          <w:rFonts w:cs="Arial"/>
        </w:rPr>
        <w:t>, e.g.:</w:t>
      </w:r>
    </w:p>
    <w:p w14:paraId="6E6A01B3" w14:textId="77777777" w:rsidR="00553C12" w:rsidRPr="00121E5B" w:rsidRDefault="00553C12" w:rsidP="00121E5B">
      <w:pPr>
        <w:ind w:firstLine="420"/>
        <w:jc w:val="left"/>
        <w:rPr>
          <w:rFonts w:cs="Arial"/>
        </w:rPr>
      </w:pPr>
    </w:p>
    <w:p w14:paraId="22ECB95B" w14:textId="31490BE9" w:rsidR="00121E5B" w:rsidRPr="00553C12" w:rsidRDefault="00121E5B" w:rsidP="00553C12">
      <w:pPr>
        <w:jc w:val="left"/>
        <w:rPr>
          <w:rFonts w:ascii="Courier New" w:hAnsi="Courier New" w:cs="Courier New"/>
        </w:rPr>
      </w:pPr>
      <w:r w:rsidRPr="00553C12">
        <w:rPr>
          <w:rFonts w:ascii="Courier New" w:hAnsi="Courier New" w:cs="Courier New"/>
        </w:rPr>
        <w:t>&lt;path&gt;/UniDesign --command=ScreenLigPoses --pdb=</w:t>
      </w:r>
      <w:r w:rsidR="00553C12">
        <w:rPr>
          <w:rFonts w:ascii="Courier New" w:hAnsi="Courier New" w:cs="Courier New"/>
        </w:rPr>
        <w:t>enzyme</w:t>
      </w:r>
      <w:r w:rsidRPr="00553C12">
        <w:rPr>
          <w:rFonts w:ascii="Courier New" w:hAnsi="Courier New" w:cs="Courier New"/>
        </w:rPr>
        <w:t>.pdb --mol2=</w:t>
      </w:r>
      <w:r w:rsidR="00553C12">
        <w:rPr>
          <w:rFonts w:ascii="Courier New" w:hAnsi="Courier New" w:cs="Courier New"/>
        </w:rPr>
        <w:t>LIG</w:t>
      </w:r>
      <w:r w:rsidRPr="00553C12">
        <w:rPr>
          <w:rFonts w:ascii="Courier New" w:hAnsi="Courier New" w:cs="Courier New"/>
        </w:rPr>
        <w:t>.mol2 --lig_param=</w:t>
      </w:r>
      <w:r w:rsidR="00553C12">
        <w:rPr>
          <w:rFonts w:ascii="Courier New" w:hAnsi="Courier New" w:cs="Courier New"/>
        </w:rPr>
        <w:t>LIG</w:t>
      </w:r>
      <w:r w:rsidRPr="00553C12">
        <w:rPr>
          <w:rFonts w:ascii="Courier New" w:hAnsi="Courier New" w:cs="Courier New"/>
        </w:rPr>
        <w:t>_PARAM.prm --lig_topo=</w:t>
      </w:r>
      <w:r w:rsidR="00553C12">
        <w:rPr>
          <w:rFonts w:ascii="Courier New" w:hAnsi="Courier New" w:cs="Courier New"/>
        </w:rPr>
        <w:t>LIG</w:t>
      </w:r>
      <w:r w:rsidRPr="00553C12">
        <w:rPr>
          <w:rFonts w:ascii="Courier New" w:hAnsi="Courier New" w:cs="Courier New"/>
        </w:rPr>
        <w:t>_TOPO.inp --read_lig_poses=</w:t>
      </w:r>
      <w:r w:rsidR="00553C12">
        <w:rPr>
          <w:rFonts w:ascii="Courier New" w:hAnsi="Courier New" w:cs="Courier New"/>
        </w:rPr>
        <w:t>LIG</w:t>
      </w:r>
      <w:r w:rsidRPr="00553C12">
        <w:rPr>
          <w:rFonts w:ascii="Courier New" w:hAnsi="Courier New" w:cs="Courier New"/>
        </w:rPr>
        <w:t>_POSES_ORNT12.pdb --write_lig_poses=</w:t>
      </w:r>
      <w:r w:rsidR="00553C12">
        <w:rPr>
          <w:rFonts w:ascii="Courier New" w:hAnsi="Courier New" w:cs="Courier New"/>
        </w:rPr>
        <w:t>LIG</w:t>
      </w:r>
      <w:r w:rsidRPr="00553C12">
        <w:rPr>
          <w:rFonts w:ascii="Courier New" w:hAnsi="Courier New" w:cs="Courier New"/>
        </w:rPr>
        <w:t>_POSES_VDW20.pdb --screen_by_vdwpct=0.2</w:t>
      </w:r>
    </w:p>
    <w:p w14:paraId="10566D1E" w14:textId="77777777" w:rsidR="00553C12" w:rsidRPr="00121E5B" w:rsidRDefault="00553C12" w:rsidP="00121E5B">
      <w:pPr>
        <w:ind w:firstLine="420"/>
        <w:jc w:val="left"/>
        <w:rPr>
          <w:rFonts w:cs="Arial"/>
        </w:rPr>
      </w:pPr>
    </w:p>
    <w:p w14:paraId="1707F47E" w14:textId="176606FC" w:rsidR="00121E5B" w:rsidRDefault="00121E5B" w:rsidP="00121E5B">
      <w:pPr>
        <w:ind w:firstLine="420"/>
        <w:jc w:val="left"/>
        <w:rPr>
          <w:rFonts w:cs="Arial"/>
        </w:rPr>
      </w:pPr>
      <w:r w:rsidRPr="00553C12">
        <w:rPr>
          <w:rFonts w:cs="Arial"/>
          <w:b/>
          <w:bCs/>
        </w:rPr>
        <w:t>Step 6: Enzyme sequence/variant design and selection</w:t>
      </w:r>
      <w:r w:rsidRPr="00121E5B">
        <w:rPr>
          <w:rFonts w:cs="Arial"/>
        </w:rPr>
        <w:t>. The ligand poses generated and screened as above are then used for enzyme sequence design or enzyme variant evaluation (the latter is the case in this study). Below is a</w:t>
      </w:r>
      <w:r w:rsidR="003F0A3C">
        <w:rPr>
          <w:rFonts w:cs="Arial"/>
        </w:rPr>
        <w:t xml:space="preserve"> design</w:t>
      </w:r>
      <w:r w:rsidRPr="00121E5B">
        <w:rPr>
          <w:rFonts w:cs="Arial"/>
        </w:rPr>
        <w:t xml:space="preserve"> example:</w:t>
      </w:r>
    </w:p>
    <w:p w14:paraId="79D565FB" w14:textId="77777777" w:rsidR="00FB0201" w:rsidRPr="00121E5B" w:rsidRDefault="00FB0201" w:rsidP="00121E5B">
      <w:pPr>
        <w:ind w:firstLine="420"/>
        <w:jc w:val="left"/>
        <w:rPr>
          <w:rFonts w:cs="Arial"/>
        </w:rPr>
      </w:pPr>
    </w:p>
    <w:p w14:paraId="273B3E0C" w14:textId="26D94BF7" w:rsidR="00121E5B" w:rsidRPr="00FB0201" w:rsidRDefault="00121E5B" w:rsidP="00FB0201">
      <w:pPr>
        <w:jc w:val="left"/>
        <w:rPr>
          <w:rFonts w:ascii="Courier New" w:hAnsi="Courier New" w:cs="Courier New"/>
        </w:rPr>
      </w:pPr>
      <w:r w:rsidRPr="00FB0201">
        <w:rPr>
          <w:rFonts w:ascii="Courier New" w:hAnsi="Courier New" w:cs="Courier New"/>
        </w:rPr>
        <w:t>&lt;path&gt;/UniDesign --command=ProteinDesign --enzyme --pdb=</w:t>
      </w:r>
      <w:r w:rsidR="003F0A3C">
        <w:rPr>
          <w:rFonts w:ascii="Courier New" w:hAnsi="Courier New" w:cs="Courier New"/>
        </w:rPr>
        <w:t>enzyme</w:t>
      </w:r>
      <w:r w:rsidRPr="00FB0201">
        <w:rPr>
          <w:rFonts w:ascii="Courier New" w:hAnsi="Courier New" w:cs="Courier New"/>
        </w:rPr>
        <w:t>.pdb --mol2=</w:t>
      </w:r>
      <w:r w:rsidR="003F0A3C">
        <w:rPr>
          <w:rFonts w:ascii="Courier New" w:hAnsi="Courier New" w:cs="Courier New"/>
        </w:rPr>
        <w:t>LIG</w:t>
      </w:r>
      <w:r w:rsidRPr="00FB0201">
        <w:rPr>
          <w:rFonts w:ascii="Courier New" w:hAnsi="Courier New" w:cs="Courier New"/>
        </w:rPr>
        <w:t>.mol2 --resfile=RESFILE.txt --lig_param=</w:t>
      </w:r>
      <w:r w:rsidR="003F0A3C">
        <w:rPr>
          <w:rFonts w:ascii="Courier New" w:hAnsi="Courier New" w:cs="Courier New"/>
        </w:rPr>
        <w:t>LIG</w:t>
      </w:r>
      <w:r w:rsidRPr="00FB0201">
        <w:rPr>
          <w:rFonts w:ascii="Courier New" w:hAnsi="Courier New" w:cs="Courier New"/>
        </w:rPr>
        <w:t>_PARAM.prm --lig_topo=</w:t>
      </w:r>
      <w:r w:rsidR="003F0A3C">
        <w:rPr>
          <w:rFonts w:ascii="Courier New" w:hAnsi="Courier New" w:cs="Courier New"/>
        </w:rPr>
        <w:t>LIG</w:t>
      </w:r>
      <w:r w:rsidRPr="00FB0201">
        <w:rPr>
          <w:rFonts w:ascii="Courier New" w:hAnsi="Courier New" w:cs="Courier New"/>
        </w:rPr>
        <w:t>_TOPO.inp --lig_catacons=</w:t>
      </w:r>
      <w:r w:rsidR="003F0A3C">
        <w:rPr>
          <w:rFonts w:ascii="Courier New" w:hAnsi="Courier New" w:cs="Courier New"/>
        </w:rPr>
        <w:t>LIG</w:t>
      </w:r>
      <w:r w:rsidRPr="00FB0201">
        <w:rPr>
          <w:rFonts w:ascii="Courier New" w:hAnsi="Courier New" w:cs="Courier New"/>
        </w:rPr>
        <w:t>_CATACONS.txt --read_lig_poses=</w:t>
      </w:r>
      <w:r w:rsidR="003F0A3C">
        <w:rPr>
          <w:rFonts w:ascii="Courier New" w:hAnsi="Courier New" w:cs="Courier New"/>
        </w:rPr>
        <w:t>LIG</w:t>
      </w:r>
      <w:r w:rsidRPr="00FB0201">
        <w:rPr>
          <w:rFonts w:ascii="Courier New" w:hAnsi="Courier New" w:cs="Courier New"/>
        </w:rPr>
        <w:t>_POSES_VDW20.txt --ntraj=5 --wbind=1.0</w:t>
      </w:r>
    </w:p>
    <w:p w14:paraId="0C5D7AFF" w14:textId="77777777" w:rsidR="00FB0201" w:rsidRDefault="00FB0201" w:rsidP="00121E5B">
      <w:pPr>
        <w:ind w:firstLine="420"/>
        <w:jc w:val="left"/>
        <w:rPr>
          <w:rFonts w:cs="Arial"/>
        </w:rPr>
      </w:pPr>
    </w:p>
    <w:p w14:paraId="26C815A6" w14:textId="7507D91E" w:rsidR="00121E5B" w:rsidRPr="00121E5B" w:rsidRDefault="00121E5B" w:rsidP="00121E5B">
      <w:pPr>
        <w:ind w:firstLine="420"/>
        <w:jc w:val="left"/>
        <w:rPr>
          <w:rFonts w:cs="Arial"/>
        </w:rPr>
      </w:pPr>
      <w:r w:rsidRPr="00121E5B">
        <w:rPr>
          <w:rFonts w:cs="Arial"/>
        </w:rPr>
        <w:t xml:space="preserve">where </w:t>
      </w:r>
      <w:r w:rsidRPr="0015767D">
        <w:rPr>
          <w:rFonts w:ascii="Courier New" w:hAnsi="Courier New" w:cs="Courier New"/>
        </w:rPr>
        <w:t>--ntraj=5</w:t>
      </w:r>
      <w:r w:rsidRPr="00121E5B">
        <w:rPr>
          <w:rFonts w:cs="Arial"/>
        </w:rPr>
        <w:t xml:space="preserve"> specifies that five independent design simulation trajectories will be carried out. The</w:t>
      </w:r>
      <w:r w:rsidR="0015767D">
        <w:rPr>
          <w:rFonts w:cs="Arial"/>
        </w:rPr>
        <w:t xml:space="preserve"> </w:t>
      </w:r>
      <w:r w:rsidRPr="0015767D">
        <w:rPr>
          <w:rFonts w:ascii="Courier New" w:hAnsi="Courier New" w:cs="Courier New"/>
        </w:rPr>
        <w:t>--wbind=1.0</w:t>
      </w:r>
      <w:r w:rsidRPr="00121E5B">
        <w:rPr>
          <w:rFonts w:cs="Arial"/>
        </w:rPr>
        <w:t xml:space="preserve"> option </w:t>
      </w:r>
      <w:r w:rsidR="0015767D">
        <w:rPr>
          <w:rFonts w:cs="Arial"/>
        </w:rPr>
        <w:t>specifies</w:t>
      </w:r>
      <w:r w:rsidRPr="00121E5B">
        <w:rPr>
          <w:rFonts w:cs="Arial"/>
        </w:rPr>
        <w:t xml:space="preserve"> that the interaction energy between enzyme and ligand is scaled by a factor of one (the default value).</w:t>
      </w:r>
    </w:p>
    <w:p w14:paraId="189A9637" w14:textId="606B9935" w:rsidR="00150B89" w:rsidRDefault="00121E5B" w:rsidP="0015767D">
      <w:pPr>
        <w:ind w:firstLine="420"/>
        <w:jc w:val="left"/>
        <w:rPr>
          <w:rFonts w:cs="Arial"/>
        </w:rPr>
      </w:pPr>
      <w:r w:rsidRPr="00121E5B">
        <w:rPr>
          <w:rFonts w:cs="Arial"/>
        </w:rPr>
        <w:t xml:space="preserve">The following result files will be generated by UniDesign: </w:t>
      </w:r>
      <w:r w:rsidR="0015767D" w:rsidRPr="003A3B0E">
        <w:rPr>
          <w:rFonts w:ascii="Courier New" w:hAnsi="Courier New" w:cs="Courier New"/>
        </w:rPr>
        <w:t>XXXX</w:t>
      </w:r>
      <w:r w:rsidRPr="003A3B0E">
        <w:rPr>
          <w:rFonts w:ascii="Courier New" w:hAnsi="Courier New" w:cs="Courier New"/>
        </w:rPr>
        <w:t>_bestseqs.txt</w:t>
      </w:r>
      <w:r w:rsidRPr="00121E5B">
        <w:rPr>
          <w:rFonts w:cs="Arial"/>
        </w:rPr>
        <w:t xml:space="preserve">, </w:t>
      </w:r>
      <w:r w:rsidR="0015767D" w:rsidRPr="003A3B0E">
        <w:rPr>
          <w:rFonts w:ascii="Courier New" w:hAnsi="Courier New" w:cs="Courier New"/>
        </w:rPr>
        <w:lastRenderedPageBreak/>
        <w:t>XXXX</w:t>
      </w:r>
      <w:r w:rsidRPr="003A3B0E">
        <w:rPr>
          <w:rFonts w:ascii="Courier New" w:hAnsi="Courier New" w:cs="Courier New"/>
        </w:rPr>
        <w:t>_beststruct000[1–5].pdb</w:t>
      </w:r>
      <w:r w:rsidRPr="00121E5B">
        <w:rPr>
          <w:rFonts w:cs="Arial"/>
        </w:rPr>
        <w:t xml:space="preserve">, </w:t>
      </w:r>
      <w:r w:rsidR="0015767D" w:rsidRPr="003A3B0E">
        <w:rPr>
          <w:rFonts w:ascii="Courier New" w:hAnsi="Courier New" w:cs="Courier New"/>
        </w:rPr>
        <w:t>XXXX</w:t>
      </w:r>
      <w:r w:rsidRPr="003A3B0E">
        <w:rPr>
          <w:rFonts w:ascii="Courier New" w:hAnsi="Courier New" w:cs="Courier New"/>
        </w:rPr>
        <w:t>_bestlig000[1–5].mol2</w:t>
      </w:r>
      <w:r w:rsidRPr="00121E5B">
        <w:rPr>
          <w:rFonts w:cs="Arial"/>
        </w:rPr>
        <w:t xml:space="preserve">, </w:t>
      </w:r>
      <w:r w:rsidR="0015767D" w:rsidRPr="003A3B0E">
        <w:rPr>
          <w:rFonts w:ascii="Courier New" w:hAnsi="Courier New" w:cs="Courier New"/>
        </w:rPr>
        <w:t>XXXX</w:t>
      </w:r>
      <w:r w:rsidRPr="003A3B0E">
        <w:rPr>
          <w:rFonts w:ascii="Courier New" w:hAnsi="Courier New" w:cs="Courier New"/>
        </w:rPr>
        <w:t>_bestsites000[1–5].pdb</w:t>
      </w:r>
      <w:r w:rsidRPr="00121E5B">
        <w:rPr>
          <w:rFonts w:cs="Arial"/>
        </w:rPr>
        <w:t xml:space="preserve">, and </w:t>
      </w:r>
      <w:r w:rsidR="0015767D" w:rsidRPr="003A3B0E">
        <w:rPr>
          <w:rFonts w:ascii="Courier New" w:hAnsi="Courier New" w:cs="Courier New"/>
        </w:rPr>
        <w:t>XXXX</w:t>
      </w:r>
      <w:r w:rsidRPr="003A3B0E">
        <w:rPr>
          <w:rFonts w:ascii="Courier New" w:hAnsi="Courier New" w:cs="Courier New"/>
        </w:rPr>
        <w:t>_bestmutsites000[1–5].pdb</w:t>
      </w:r>
      <w:r w:rsidRPr="00121E5B">
        <w:rPr>
          <w:rFonts w:cs="Arial"/>
        </w:rPr>
        <w:t xml:space="preserve">. </w:t>
      </w:r>
      <w:r w:rsidR="0015767D" w:rsidRPr="003A3B0E">
        <w:rPr>
          <w:rFonts w:ascii="Courier New" w:hAnsi="Courier New" w:cs="Courier New"/>
        </w:rPr>
        <w:t>XXXX</w:t>
      </w:r>
      <w:r w:rsidRPr="003A3B0E">
        <w:rPr>
          <w:rFonts w:ascii="Courier New" w:hAnsi="Courier New" w:cs="Courier New"/>
        </w:rPr>
        <w:t>_bestseqs.txt</w:t>
      </w:r>
      <w:r w:rsidRPr="00121E5B">
        <w:rPr>
          <w:rFonts w:cs="Arial"/>
        </w:rPr>
        <w:t xml:space="preserve"> records overall the five designed sequences with total and interaction energy (in UniDesign energy units), whereas the </w:t>
      </w:r>
      <w:r w:rsidR="0015767D" w:rsidRPr="003A3B0E">
        <w:rPr>
          <w:rFonts w:ascii="Courier New" w:hAnsi="Courier New" w:cs="Courier New"/>
        </w:rPr>
        <w:t>XXXX</w:t>
      </w:r>
      <w:r w:rsidRPr="003A3B0E">
        <w:rPr>
          <w:rFonts w:ascii="Courier New" w:hAnsi="Courier New" w:cs="Courier New"/>
        </w:rPr>
        <w:t>_beststruct000[1–5].pdb</w:t>
      </w:r>
      <w:r w:rsidRPr="00121E5B">
        <w:rPr>
          <w:rFonts w:cs="Arial"/>
        </w:rPr>
        <w:t xml:space="preserve">, </w:t>
      </w:r>
      <w:r w:rsidR="0015767D" w:rsidRPr="003A3B0E">
        <w:rPr>
          <w:rFonts w:ascii="Courier New" w:hAnsi="Courier New" w:cs="Courier New"/>
        </w:rPr>
        <w:t>XXXX</w:t>
      </w:r>
      <w:r w:rsidRPr="003A3B0E">
        <w:rPr>
          <w:rFonts w:ascii="Courier New" w:hAnsi="Courier New" w:cs="Courier New"/>
        </w:rPr>
        <w:t>_bestlig000[1–5].mol2</w:t>
      </w:r>
      <w:r w:rsidRPr="00121E5B">
        <w:rPr>
          <w:rFonts w:cs="Arial"/>
        </w:rPr>
        <w:t xml:space="preserve">, </w:t>
      </w:r>
      <w:r w:rsidR="0015767D" w:rsidRPr="003A3B0E">
        <w:rPr>
          <w:rFonts w:ascii="Courier New" w:hAnsi="Courier New" w:cs="Courier New"/>
        </w:rPr>
        <w:t>XXXX</w:t>
      </w:r>
      <w:r w:rsidRPr="003A3B0E">
        <w:rPr>
          <w:rFonts w:ascii="Courier New" w:hAnsi="Courier New" w:cs="Courier New"/>
        </w:rPr>
        <w:t>_bestsites000[1–5].pdb</w:t>
      </w:r>
      <w:r w:rsidRPr="00121E5B">
        <w:rPr>
          <w:rFonts w:cs="Arial"/>
        </w:rPr>
        <w:t xml:space="preserve">, and </w:t>
      </w:r>
      <w:r w:rsidR="0015767D" w:rsidRPr="003A3B0E">
        <w:rPr>
          <w:rFonts w:ascii="Courier New" w:hAnsi="Courier New" w:cs="Courier New"/>
        </w:rPr>
        <w:t>XXXX</w:t>
      </w:r>
      <w:r w:rsidRPr="003A3B0E">
        <w:rPr>
          <w:rFonts w:ascii="Courier New" w:hAnsi="Courier New" w:cs="Courier New"/>
        </w:rPr>
        <w:t>_bestmutsites000[1–5].pdb</w:t>
      </w:r>
      <w:r w:rsidRPr="00121E5B">
        <w:rPr>
          <w:rFonts w:cs="Arial"/>
        </w:rPr>
        <w:t xml:space="preserve"> record the structure models for protein, ligand, all design sites, and mutable sites, respectively. These data files were used for analysis, enzyme variant selection, and data visualization. Among the five independent designs, the one with the lowest total energy was taken as the best design and its interaction score was considered as the enzyme–</w:t>
      </w:r>
      <w:r w:rsidR="0015767D">
        <w:rPr>
          <w:rFonts w:cs="Arial"/>
        </w:rPr>
        <w:t>ligand</w:t>
      </w:r>
      <w:r w:rsidRPr="00121E5B">
        <w:rPr>
          <w:rFonts w:cs="Arial"/>
        </w:rPr>
        <w:t xml:space="preserve"> interaction energy.</w:t>
      </w:r>
    </w:p>
    <w:p w14:paraId="19E7B974" w14:textId="77777777" w:rsidR="008B11BA" w:rsidRPr="002F0C4B" w:rsidRDefault="00A10BC1" w:rsidP="003775E4">
      <w:pPr>
        <w:pStyle w:val="Heading3"/>
        <w:jc w:val="left"/>
        <w:rPr>
          <w:rFonts w:cs="Arial"/>
        </w:rPr>
      </w:pPr>
      <w:bookmarkStart w:id="19" w:name="_Toc138951370"/>
      <w:r w:rsidRPr="002F0C4B">
        <w:rPr>
          <w:rFonts w:cs="Arial"/>
        </w:rPr>
        <w:t xml:space="preserve">Design </w:t>
      </w:r>
      <w:r w:rsidR="008B11BA" w:rsidRPr="002F0C4B">
        <w:rPr>
          <w:rFonts w:cs="Arial"/>
        </w:rPr>
        <w:t>protein side-chain packing</w:t>
      </w:r>
      <w:bookmarkEnd w:id="19"/>
    </w:p>
    <w:p w14:paraId="2314E421" w14:textId="4F6160F4" w:rsidR="00C06F45" w:rsidRPr="00C83805" w:rsidRDefault="00C06F45" w:rsidP="00C06F45">
      <w:pPr>
        <w:jc w:val="left"/>
        <w:rPr>
          <w:rFonts w:ascii="Courier New" w:hAnsi="Courier New" w:cs="Courier New"/>
        </w:rPr>
      </w:pPr>
      <w:r w:rsidRPr="00C83805">
        <w:rPr>
          <w:rFonts w:ascii="Courier New" w:hAnsi="Courier New" w:cs="Courier New"/>
        </w:rPr>
        <w:t>&lt;path&gt;/UniDesign --command=ProteinDesign --pdb=xxxx.pdb --wildtype_only</w:t>
      </w:r>
    </w:p>
    <w:p w14:paraId="22B51C6C" w14:textId="77777777" w:rsidR="00C06F45" w:rsidRDefault="00C06F45" w:rsidP="00E44E8A">
      <w:pPr>
        <w:ind w:firstLine="420"/>
        <w:jc w:val="left"/>
        <w:rPr>
          <w:rFonts w:cs="Arial"/>
        </w:rPr>
      </w:pPr>
    </w:p>
    <w:p w14:paraId="28DE715C" w14:textId="63746F50" w:rsidR="000D5708" w:rsidRDefault="00DD02F1" w:rsidP="00E44E8A">
      <w:pPr>
        <w:ind w:firstLine="420"/>
        <w:jc w:val="left"/>
        <w:rPr>
          <w:rFonts w:cs="Arial"/>
        </w:rPr>
      </w:pPr>
      <w:r w:rsidRPr="002F0C4B">
        <w:rPr>
          <w:rFonts w:cs="Arial"/>
        </w:rPr>
        <w:t xml:space="preserve">UniDesign </w:t>
      </w:r>
      <w:r w:rsidR="00E44E8A">
        <w:rPr>
          <w:rFonts w:cs="Arial"/>
        </w:rPr>
        <w:t>employs</w:t>
      </w:r>
      <w:r w:rsidRPr="002F0C4B">
        <w:rPr>
          <w:rFonts w:cs="Arial"/>
        </w:rPr>
        <w:t xml:space="preserve"> simulated annealing</w:t>
      </w:r>
      <w:r w:rsidR="00E44E8A">
        <w:rPr>
          <w:rFonts w:cs="Arial"/>
        </w:rPr>
        <w:t xml:space="preserve"> Monte Carlo simulation, a stochastic</w:t>
      </w:r>
      <w:r w:rsidRPr="002F0C4B">
        <w:rPr>
          <w:rFonts w:cs="Arial"/>
        </w:rPr>
        <w:t xml:space="preserve"> algorithm</w:t>
      </w:r>
      <w:r w:rsidR="00E44E8A">
        <w:rPr>
          <w:rFonts w:cs="Arial"/>
        </w:rPr>
        <w:t>,</w:t>
      </w:r>
      <w:r w:rsidRPr="002F0C4B">
        <w:rPr>
          <w:rFonts w:cs="Arial"/>
        </w:rPr>
        <w:t xml:space="preserve"> to do protein design and protein side-chain packing,</w:t>
      </w:r>
      <w:r w:rsidR="001E79C9">
        <w:rPr>
          <w:rFonts w:cs="Arial"/>
        </w:rPr>
        <w:t xml:space="preserve"> and</w:t>
      </w:r>
      <w:r w:rsidRPr="002F0C4B">
        <w:rPr>
          <w:rFonts w:cs="Arial"/>
        </w:rPr>
        <w:t xml:space="preserve"> </w:t>
      </w:r>
      <w:r w:rsidR="000D5708">
        <w:rPr>
          <w:rFonts w:cs="Arial"/>
        </w:rPr>
        <w:t>thus different</w:t>
      </w:r>
      <w:r w:rsidRPr="002F0C4B">
        <w:rPr>
          <w:rFonts w:cs="Arial"/>
        </w:rPr>
        <w:t xml:space="preserve"> models</w:t>
      </w:r>
      <w:r w:rsidR="000D5708">
        <w:rPr>
          <w:rFonts w:cs="Arial"/>
        </w:rPr>
        <w:t xml:space="preserve"> (i.e., different side-chain configurations)</w:t>
      </w:r>
      <w:r w:rsidRPr="002F0C4B">
        <w:rPr>
          <w:rFonts w:cs="Arial"/>
        </w:rPr>
        <w:t xml:space="preserve"> may be generated </w:t>
      </w:r>
      <w:r w:rsidR="001E79C9">
        <w:rPr>
          <w:rFonts w:cs="Arial"/>
        </w:rPr>
        <w:t xml:space="preserve">in </w:t>
      </w:r>
      <w:r w:rsidR="000D5708">
        <w:rPr>
          <w:rFonts w:cs="Arial"/>
        </w:rPr>
        <w:t xml:space="preserve">distinct </w:t>
      </w:r>
      <w:r w:rsidRPr="002F0C4B">
        <w:rPr>
          <w:rFonts w:cs="Arial"/>
        </w:rPr>
        <w:t xml:space="preserve">runs. </w:t>
      </w:r>
      <w:r w:rsidR="000D5708">
        <w:rPr>
          <w:rFonts w:cs="Arial"/>
        </w:rPr>
        <w:t>This feature is useful</w:t>
      </w:r>
      <w:r w:rsidR="00714D15">
        <w:rPr>
          <w:rFonts w:cs="Arial"/>
        </w:rPr>
        <w:t xml:space="preserve"> when it is necessary to investigate an ensemble of models for highly dynamic proteins such as intrinsically disordered proteins (IDPs)</w:t>
      </w:r>
      <w:r w:rsidR="000D5708">
        <w:rPr>
          <w:rFonts w:cs="Arial"/>
        </w:rPr>
        <w:t>.</w:t>
      </w:r>
    </w:p>
    <w:p w14:paraId="64E7B3F6" w14:textId="6442F80B" w:rsidR="00DD02F1" w:rsidRPr="002F0C4B" w:rsidRDefault="000D5708" w:rsidP="00E44E8A">
      <w:pPr>
        <w:ind w:firstLine="420"/>
        <w:jc w:val="left"/>
        <w:rPr>
          <w:rFonts w:cs="Arial"/>
        </w:rPr>
      </w:pPr>
      <w:r>
        <w:rPr>
          <w:rFonts w:cs="Arial"/>
        </w:rPr>
        <w:t>On the other hand, one</w:t>
      </w:r>
      <w:r w:rsidR="00DD02F1" w:rsidRPr="002F0C4B">
        <w:rPr>
          <w:rFonts w:cs="Arial"/>
        </w:rPr>
        <w:t xml:space="preserve"> can run</w:t>
      </w:r>
      <w:r w:rsidR="0075194C">
        <w:rPr>
          <w:rFonts w:cs="Arial"/>
        </w:rPr>
        <w:t xml:space="preserve"> my</w:t>
      </w:r>
      <w:r w:rsidR="00DD02F1" w:rsidRPr="002F0C4B">
        <w:rPr>
          <w:rFonts w:cs="Arial"/>
        </w:rPr>
        <w:t xml:space="preserve"> </w:t>
      </w:r>
      <w:hyperlink r:id="rId14" w:history="1">
        <w:r w:rsidR="00DD02F1" w:rsidRPr="0075194C">
          <w:rPr>
            <w:rStyle w:val="Hyperlink"/>
            <w:rFonts w:cs="Arial"/>
          </w:rPr>
          <w:t>FASPR</w:t>
        </w:r>
      </w:hyperlink>
      <w:r w:rsidR="0075194C">
        <w:rPr>
          <w:rFonts w:cs="Arial"/>
        </w:rPr>
        <w:t xml:space="preserve"> program</w:t>
      </w:r>
      <w:r w:rsidR="00677AF3" w:rsidRPr="002F0C4B">
        <w:rPr>
          <w:rFonts w:cs="Arial"/>
        </w:rPr>
        <w:fldChar w:fldCharType="begin"/>
      </w:r>
      <w:r w:rsidR="005E172A">
        <w:rPr>
          <w:rFonts w:cs="Arial"/>
        </w:rPr>
        <w:instrText xml:space="preserve"> ADDIN EN.CITE &lt;EndNote&gt;&lt;Cite&gt;&lt;Author&gt;Huang&lt;/Author&gt;&lt;Year&gt;2020&lt;/Year&gt;&lt;RecNum&gt;2629&lt;/RecNum&gt;&lt;DisplayText&gt;(&lt;style face="italic"&gt;9&lt;/style&gt;)&lt;/DisplayText&gt;&lt;record&gt;&lt;rec-number&gt;2629&lt;/rec-number&gt;&lt;foreign-keys&gt;&lt;key app="EN" db-id="traazpwagsfez5e0exnpt0d8expdw5wee5dv" timestamp="1590980078" guid="2e359b92-0b2f-4ee3-a370-03651793737b"&gt;2629&lt;/key&gt;&lt;/foreign-keys&gt;&lt;ref-type name="Journal Article"&gt;17&lt;/ref-type&gt;&lt;contributors&gt;&lt;authors&gt;&lt;author&gt;Huang, X.&lt;/author&gt;&lt;author&gt;Pearce, R.&lt;/author&gt;&lt;author&gt;Zhang, Y.&lt;/author&gt;&lt;/authors&gt;&lt;/contributors&gt;&lt;titles&gt;&lt;title&gt;FASPR: an open-source tool for fast and accurate protein side-chain packing&lt;/title&gt;&lt;secondary-title&gt;Bioinformatics&lt;/secondary-title&gt;&lt;/titles&gt;&lt;periodical&gt;&lt;full-title&gt;Bioinformatics&lt;/full-title&gt;&lt;abbr-1&gt;Bioinformatics&lt;/abbr-1&gt;&lt;abbr-2&gt;Bioinformatics&lt;/abbr-2&gt;&lt;/periodical&gt;&lt;pages&gt;3758-3765&lt;/pages&gt;&lt;volume&gt;36&lt;/volume&gt;&lt;dates&gt;&lt;year&gt;2020&lt;/year&gt;&lt;/dates&gt;&lt;urls&gt;&lt;/urls&gt;&lt;electronic-resource-num&gt;10.1093/bioinformatics/btaa234&lt;/electronic-resource-num&gt;&lt;research-notes&gt;FASPR&lt;/research-notes&gt;&lt;/record&gt;&lt;/Cite&gt;&lt;/EndNote&gt;</w:instrText>
      </w:r>
      <w:r w:rsidR="00677AF3" w:rsidRPr="002F0C4B">
        <w:rPr>
          <w:rFonts w:cs="Arial"/>
        </w:rPr>
        <w:fldChar w:fldCharType="separate"/>
      </w:r>
      <w:r w:rsidR="005E172A">
        <w:rPr>
          <w:rFonts w:cs="Arial"/>
          <w:noProof/>
        </w:rPr>
        <w:t>(</w:t>
      </w:r>
      <w:hyperlink w:anchor="_ENREF_9" w:tooltip="Huang, 2020 #2629" w:history="1">
        <w:r w:rsidR="005E172A" w:rsidRPr="005E172A">
          <w:rPr>
            <w:rFonts w:cs="Arial"/>
            <w:i/>
            <w:noProof/>
          </w:rPr>
          <w:t>9</w:t>
        </w:r>
      </w:hyperlink>
      <w:r w:rsidR="005E172A">
        <w:rPr>
          <w:rFonts w:cs="Arial"/>
          <w:noProof/>
        </w:rPr>
        <w:t>)</w:t>
      </w:r>
      <w:r w:rsidR="00677AF3" w:rsidRPr="002F0C4B">
        <w:rPr>
          <w:rFonts w:cs="Arial"/>
        </w:rPr>
        <w:fldChar w:fldCharType="end"/>
      </w:r>
      <w:r w:rsidR="00DD02F1" w:rsidRPr="002F0C4B">
        <w:rPr>
          <w:rFonts w:cs="Arial"/>
        </w:rPr>
        <w:t xml:space="preserve"> </w:t>
      </w:r>
      <w:r w:rsidR="0075194C">
        <w:rPr>
          <w:rFonts w:cs="Arial"/>
        </w:rPr>
        <w:t>for protein side-chain packing when a deterministic model is preferred</w:t>
      </w:r>
      <w:r w:rsidR="00DD02F1" w:rsidRPr="002F0C4B">
        <w:rPr>
          <w:rFonts w:cs="Arial"/>
        </w:rPr>
        <w:t xml:space="preserve">. FASPR is the most effective and efficient packer </w:t>
      </w:r>
      <w:r w:rsidR="0075194C">
        <w:rPr>
          <w:rFonts w:cs="Arial"/>
        </w:rPr>
        <w:t>among many others</w:t>
      </w:r>
      <w:r w:rsidR="00DD02F1" w:rsidRPr="002F0C4B">
        <w:rPr>
          <w:rFonts w:cs="Arial"/>
        </w:rPr>
        <w:t xml:space="preserve">. </w:t>
      </w:r>
    </w:p>
    <w:p w14:paraId="27EFD151" w14:textId="77777777" w:rsidR="008B11BA" w:rsidRPr="002F0C4B" w:rsidRDefault="00A10BC1" w:rsidP="003775E4">
      <w:pPr>
        <w:pStyle w:val="Heading2"/>
        <w:jc w:val="left"/>
        <w:rPr>
          <w:rFonts w:cs="Arial"/>
        </w:rPr>
      </w:pPr>
      <w:bookmarkStart w:id="20" w:name="_Toc138951371"/>
      <w:r w:rsidRPr="002F0C4B">
        <w:rPr>
          <w:rFonts w:cs="Arial"/>
        </w:rPr>
        <w:t>R</w:t>
      </w:r>
      <w:r w:rsidR="008B11BA" w:rsidRPr="002F0C4B">
        <w:rPr>
          <w:rFonts w:cs="Arial"/>
        </w:rPr>
        <w:t xml:space="preserve">epair </w:t>
      </w:r>
      <w:r w:rsidR="00CD1547" w:rsidRPr="002F0C4B">
        <w:rPr>
          <w:rFonts w:cs="Arial"/>
        </w:rPr>
        <w:t>incomplete</w:t>
      </w:r>
      <w:r w:rsidR="008B11BA" w:rsidRPr="002F0C4B">
        <w:rPr>
          <w:rFonts w:cs="Arial"/>
        </w:rPr>
        <w:t xml:space="preserve"> protein side chain</w:t>
      </w:r>
      <w:bookmarkEnd w:id="20"/>
    </w:p>
    <w:p w14:paraId="723EECB7" w14:textId="3F7976BE" w:rsidR="00C06F45" w:rsidRPr="00C06F45" w:rsidRDefault="00C06F45" w:rsidP="00C06F45">
      <w:pPr>
        <w:jc w:val="left"/>
        <w:rPr>
          <w:rFonts w:ascii="Courier New" w:hAnsi="Courier New" w:cs="Courier New"/>
        </w:rPr>
      </w:pPr>
      <w:r w:rsidRPr="00C06F45">
        <w:rPr>
          <w:rFonts w:ascii="Courier New" w:hAnsi="Courier New" w:cs="Courier New"/>
        </w:rPr>
        <w:t>&lt;path&gt;/UniDesign --command=RepairStructure --pdb=</w:t>
      </w:r>
      <w:r w:rsidR="00C83805">
        <w:rPr>
          <w:rFonts w:ascii="Courier New" w:hAnsi="Courier New" w:cs="Courier New"/>
        </w:rPr>
        <w:t>XXXX</w:t>
      </w:r>
      <w:r w:rsidRPr="00C06F45">
        <w:rPr>
          <w:rFonts w:ascii="Courier New" w:hAnsi="Courier New" w:cs="Courier New"/>
        </w:rPr>
        <w:t>.pdb</w:t>
      </w:r>
    </w:p>
    <w:p w14:paraId="326AEB60" w14:textId="77777777" w:rsidR="00C06F45" w:rsidRDefault="00C06F45" w:rsidP="00F51C95">
      <w:pPr>
        <w:ind w:firstLine="420"/>
        <w:jc w:val="left"/>
        <w:rPr>
          <w:rFonts w:cs="Arial"/>
        </w:rPr>
      </w:pPr>
    </w:p>
    <w:p w14:paraId="23EC7223" w14:textId="245BD674" w:rsidR="00B67E7C" w:rsidRPr="002F0C4B" w:rsidRDefault="00CD1547" w:rsidP="00F51C95">
      <w:pPr>
        <w:ind w:firstLine="420"/>
        <w:jc w:val="left"/>
        <w:rPr>
          <w:rFonts w:cs="Arial"/>
        </w:rPr>
      </w:pPr>
      <w:r w:rsidRPr="002F0C4B">
        <w:rPr>
          <w:rFonts w:cs="Arial"/>
        </w:rPr>
        <w:t>UniDesign</w:t>
      </w:r>
      <w:r w:rsidR="00714D15">
        <w:rPr>
          <w:rFonts w:cs="Arial"/>
        </w:rPr>
        <w:t xml:space="preserve"> can</w:t>
      </w:r>
      <w:r w:rsidRPr="002F0C4B">
        <w:rPr>
          <w:rFonts w:cs="Arial"/>
        </w:rPr>
        <w:t xml:space="preserve"> </w:t>
      </w:r>
      <w:r w:rsidR="00714D15">
        <w:rPr>
          <w:rFonts w:cs="Arial"/>
        </w:rPr>
        <w:t>be used to</w:t>
      </w:r>
      <w:r w:rsidRPr="002F0C4B">
        <w:rPr>
          <w:rFonts w:cs="Arial"/>
        </w:rPr>
        <w:t xml:space="preserve"> repair and optimize the</w:t>
      </w:r>
      <w:r w:rsidR="00F51C95">
        <w:rPr>
          <w:rFonts w:cs="Arial"/>
        </w:rPr>
        <w:t xml:space="preserve"> sidechain</w:t>
      </w:r>
      <w:r w:rsidRPr="002F0C4B">
        <w:rPr>
          <w:rFonts w:cs="Arial"/>
        </w:rPr>
        <w:t xml:space="preserve"> conformation</w:t>
      </w:r>
      <w:r w:rsidR="00F51C95">
        <w:rPr>
          <w:rFonts w:cs="Arial"/>
        </w:rPr>
        <w:t>s</w:t>
      </w:r>
      <w:r w:rsidRPr="002F0C4B">
        <w:rPr>
          <w:rFonts w:cs="Arial"/>
        </w:rPr>
        <w:t xml:space="preserve"> of </w:t>
      </w:r>
      <w:r w:rsidR="00F51C95">
        <w:rPr>
          <w:rFonts w:cs="Arial"/>
        </w:rPr>
        <w:t>amino acids</w:t>
      </w:r>
      <w:r w:rsidRPr="002F0C4B">
        <w:rPr>
          <w:rFonts w:cs="Arial"/>
        </w:rPr>
        <w:t xml:space="preserve"> with missing</w:t>
      </w:r>
      <w:r w:rsidR="00F51C95">
        <w:rPr>
          <w:rFonts w:cs="Arial"/>
        </w:rPr>
        <w:t xml:space="preserve"> heavy atoms,</w:t>
      </w:r>
      <w:r w:rsidRPr="002F0C4B">
        <w:rPr>
          <w:rFonts w:cs="Arial"/>
        </w:rPr>
        <w:t xml:space="preserve"> </w:t>
      </w:r>
      <w:r w:rsidR="003200E5" w:rsidRPr="002F0C4B">
        <w:rPr>
          <w:rFonts w:cs="Arial"/>
        </w:rPr>
        <w:t>without</w:t>
      </w:r>
      <w:r w:rsidR="00F51C95">
        <w:rPr>
          <w:rFonts w:cs="Arial"/>
        </w:rPr>
        <w:t xml:space="preserve"> disturbing</w:t>
      </w:r>
      <w:r w:rsidR="003200E5" w:rsidRPr="002F0C4B">
        <w:rPr>
          <w:rFonts w:cs="Arial"/>
        </w:rPr>
        <w:t xml:space="preserve"> other amino acids.</w:t>
      </w:r>
    </w:p>
    <w:p w14:paraId="40E37D29" w14:textId="77777777" w:rsidR="008B11BA" w:rsidRPr="002F0C4B" w:rsidRDefault="00A10BC1" w:rsidP="003775E4">
      <w:pPr>
        <w:pStyle w:val="Heading2"/>
        <w:jc w:val="left"/>
        <w:rPr>
          <w:rFonts w:cs="Arial"/>
        </w:rPr>
      </w:pPr>
      <w:bookmarkStart w:id="21" w:name="_Toc138951372"/>
      <w:r w:rsidRPr="002F0C4B">
        <w:rPr>
          <w:rFonts w:cs="Arial"/>
        </w:rPr>
        <w:t>P</w:t>
      </w:r>
      <w:r w:rsidR="008B11BA" w:rsidRPr="002F0C4B">
        <w:rPr>
          <w:rFonts w:cs="Arial"/>
        </w:rPr>
        <w:t>rotein structure energy minimization</w:t>
      </w:r>
      <w:bookmarkEnd w:id="21"/>
    </w:p>
    <w:p w14:paraId="2925D0F5" w14:textId="6E11A7F1" w:rsidR="00C83805" w:rsidRPr="00C83805" w:rsidRDefault="00C83805" w:rsidP="00C83805">
      <w:pPr>
        <w:jc w:val="left"/>
        <w:rPr>
          <w:rFonts w:ascii="Courier New" w:hAnsi="Courier New" w:cs="Courier New"/>
        </w:rPr>
      </w:pPr>
      <w:r w:rsidRPr="00C83805">
        <w:rPr>
          <w:rFonts w:ascii="Courier New" w:hAnsi="Courier New" w:cs="Courier New"/>
        </w:rPr>
        <w:t>&lt;path&gt;/UniDesign --command=Minimize --pdb=</w:t>
      </w:r>
      <w:r>
        <w:rPr>
          <w:rFonts w:ascii="Courier New" w:hAnsi="Courier New" w:cs="Courier New"/>
        </w:rPr>
        <w:t>XXXX</w:t>
      </w:r>
      <w:r w:rsidRPr="00C83805">
        <w:rPr>
          <w:rFonts w:ascii="Courier New" w:hAnsi="Courier New" w:cs="Courier New"/>
        </w:rPr>
        <w:t>.pdb</w:t>
      </w:r>
    </w:p>
    <w:p w14:paraId="3E172F70" w14:textId="77777777" w:rsidR="00C83805" w:rsidRDefault="00C83805" w:rsidP="00BA49A3">
      <w:pPr>
        <w:ind w:firstLine="420"/>
        <w:jc w:val="left"/>
        <w:rPr>
          <w:rFonts w:cs="Arial"/>
        </w:rPr>
      </w:pPr>
    </w:p>
    <w:p w14:paraId="2F1F53EF" w14:textId="31CD398E" w:rsidR="00755F8C" w:rsidRPr="002F0C4B" w:rsidRDefault="003200E5" w:rsidP="00BA49A3">
      <w:pPr>
        <w:ind w:firstLine="420"/>
        <w:jc w:val="left"/>
        <w:rPr>
          <w:rFonts w:cs="Arial"/>
        </w:rPr>
      </w:pPr>
      <w:r w:rsidRPr="002F0C4B">
        <w:rPr>
          <w:rFonts w:cs="Arial"/>
        </w:rPr>
        <w:t>UniDesign</w:t>
      </w:r>
      <w:r w:rsidR="002F7FE2">
        <w:rPr>
          <w:rFonts w:cs="Arial"/>
        </w:rPr>
        <w:t xml:space="preserve"> can be used to optimize the sidechain conformations of all amino acids to remove/reduce steric clashes, based on the fixed protein backbone</w:t>
      </w:r>
      <w:r w:rsidRPr="002F0C4B">
        <w:rPr>
          <w:rFonts w:cs="Arial"/>
        </w:rPr>
        <w:t>.</w:t>
      </w:r>
      <w:r w:rsidR="002F7FE2">
        <w:rPr>
          <w:rFonts w:cs="Arial"/>
        </w:rPr>
        <w:t xml:space="preserve"> One can run the RepairStructure command first if the structure has incomplete residues</w:t>
      </w:r>
      <w:r w:rsidR="00BA49A3">
        <w:rPr>
          <w:rFonts w:cs="Arial"/>
        </w:rPr>
        <w:t>, and then run Minimize to reduce the probable clashes in the whole protein.</w:t>
      </w:r>
    </w:p>
    <w:p w14:paraId="5FE3B317" w14:textId="77777777" w:rsidR="008B11BA" w:rsidRPr="002F0C4B" w:rsidRDefault="00A10BC1" w:rsidP="003775E4">
      <w:pPr>
        <w:pStyle w:val="Heading2"/>
        <w:jc w:val="left"/>
        <w:rPr>
          <w:rFonts w:cs="Arial"/>
        </w:rPr>
      </w:pPr>
      <w:bookmarkStart w:id="22" w:name="_Toc138951373"/>
      <w:r w:rsidRPr="002F0C4B">
        <w:rPr>
          <w:rFonts w:cs="Arial"/>
        </w:rPr>
        <w:t>B</w:t>
      </w:r>
      <w:r w:rsidR="008B11BA" w:rsidRPr="002F0C4B">
        <w:rPr>
          <w:rFonts w:cs="Arial"/>
        </w:rPr>
        <w:t>uild mutant struc</w:t>
      </w:r>
      <w:r w:rsidR="00822A73" w:rsidRPr="002F0C4B">
        <w:rPr>
          <w:rFonts w:cs="Arial"/>
        </w:rPr>
        <w:t>t</w:t>
      </w:r>
      <w:r w:rsidR="008B11BA" w:rsidRPr="002F0C4B">
        <w:rPr>
          <w:rFonts w:cs="Arial"/>
        </w:rPr>
        <w:t>ure model</w:t>
      </w:r>
      <w:bookmarkEnd w:id="22"/>
    </w:p>
    <w:p w14:paraId="434469A6" w14:textId="49A6631B" w:rsidR="00924410" w:rsidRPr="00924410" w:rsidRDefault="00924410" w:rsidP="00924410">
      <w:pPr>
        <w:jc w:val="left"/>
        <w:rPr>
          <w:rFonts w:ascii="Courier New" w:hAnsi="Courier New" w:cs="Courier New"/>
        </w:rPr>
      </w:pPr>
      <w:r w:rsidRPr="00924410">
        <w:rPr>
          <w:rFonts w:ascii="Courier New" w:hAnsi="Courier New" w:cs="Courier New"/>
        </w:rPr>
        <w:t>&lt;path&gt;/UniDesign --command=BuildMutant --pdb=protein.pdb --mutant_file=muts.txt</w:t>
      </w:r>
    </w:p>
    <w:p w14:paraId="711133B6" w14:textId="77777777" w:rsidR="00924410" w:rsidRDefault="00924410" w:rsidP="008678B6">
      <w:pPr>
        <w:ind w:firstLine="420"/>
        <w:jc w:val="left"/>
        <w:rPr>
          <w:rFonts w:cs="Arial"/>
        </w:rPr>
      </w:pPr>
    </w:p>
    <w:p w14:paraId="36EB5131" w14:textId="1C6A54F0" w:rsidR="00822A73" w:rsidRDefault="007376F3" w:rsidP="008678B6">
      <w:pPr>
        <w:ind w:firstLine="420"/>
        <w:jc w:val="left"/>
        <w:rPr>
          <w:rFonts w:cs="Arial"/>
        </w:rPr>
      </w:pPr>
      <w:r w:rsidRPr="002F0C4B">
        <w:rPr>
          <w:rFonts w:cs="Arial"/>
        </w:rPr>
        <w:t xml:space="preserve">The mutants are listed in </w:t>
      </w:r>
      <w:r w:rsidR="00BA49A3" w:rsidRPr="00924410">
        <w:rPr>
          <w:rFonts w:ascii="Courier New" w:hAnsi="Courier New" w:cs="Courier New"/>
        </w:rPr>
        <w:t>muts.txt</w:t>
      </w:r>
      <w:r w:rsidR="00B72D7E">
        <w:rPr>
          <w:rFonts w:cs="Arial"/>
        </w:rPr>
        <w:t>, in which each line records one mutant. A mutation is written</w:t>
      </w:r>
      <w:r w:rsidRPr="002F0C4B">
        <w:rPr>
          <w:rFonts w:cs="Arial"/>
        </w:rPr>
        <w:t xml:space="preserve"> in the format of </w:t>
      </w:r>
      <w:r w:rsidR="00BA49A3" w:rsidRPr="003A3B0E">
        <w:rPr>
          <w:rFonts w:ascii="Courier New" w:hAnsi="Courier New" w:cs="Courier New"/>
        </w:rPr>
        <w:t>{1-letter native amino acid}{chain ID}{</w:t>
      </w:r>
      <w:r w:rsidR="00B72D7E" w:rsidRPr="003A3B0E">
        <w:rPr>
          <w:rFonts w:ascii="Courier New" w:hAnsi="Courier New" w:cs="Courier New"/>
        </w:rPr>
        <w:t>amino acid position in the chain</w:t>
      </w:r>
      <w:r w:rsidR="00BA49A3" w:rsidRPr="003A3B0E">
        <w:rPr>
          <w:rFonts w:ascii="Courier New" w:hAnsi="Courier New" w:cs="Courier New"/>
        </w:rPr>
        <w:t>}{</w:t>
      </w:r>
      <w:r w:rsidR="00B72D7E" w:rsidRPr="003A3B0E">
        <w:rPr>
          <w:rFonts w:ascii="Courier New" w:hAnsi="Courier New" w:cs="Courier New"/>
        </w:rPr>
        <w:t>1-letter mutated amino acid</w:t>
      </w:r>
      <w:r w:rsidR="00BA49A3" w:rsidRPr="003A3B0E">
        <w:rPr>
          <w:rFonts w:ascii="Courier New" w:hAnsi="Courier New" w:cs="Courier New"/>
        </w:rPr>
        <w:t>}</w:t>
      </w:r>
      <w:r w:rsidR="00B72D7E">
        <w:rPr>
          <w:rFonts w:cs="Arial"/>
        </w:rPr>
        <w:t xml:space="preserve">, e.g. </w:t>
      </w:r>
      <w:r w:rsidR="00B72D7E" w:rsidRPr="003A3B0E">
        <w:rPr>
          <w:rFonts w:ascii="Courier New" w:hAnsi="Courier New" w:cs="Courier New"/>
        </w:rPr>
        <w:t>QA22D</w:t>
      </w:r>
      <w:r w:rsidR="00B72D7E">
        <w:rPr>
          <w:rFonts w:cs="Arial"/>
        </w:rPr>
        <w:t>. A mult</w:t>
      </w:r>
      <w:r w:rsidR="005E172A">
        <w:rPr>
          <w:rFonts w:cs="Arial"/>
        </w:rPr>
        <w:t>i-point</w:t>
      </w:r>
      <w:r w:rsidR="00B72D7E">
        <w:rPr>
          <w:rFonts w:cs="Arial"/>
        </w:rPr>
        <w:t xml:space="preserve"> mutant </w:t>
      </w:r>
      <w:r w:rsidR="008678B6">
        <w:rPr>
          <w:rFonts w:cs="Arial"/>
        </w:rPr>
        <w:t>is the combination of multiple single-point mutations join</w:t>
      </w:r>
      <w:r w:rsidR="005E172A">
        <w:rPr>
          <w:rFonts w:cs="Arial"/>
        </w:rPr>
        <w:t>ed</w:t>
      </w:r>
      <w:r w:rsidR="008678B6">
        <w:rPr>
          <w:rFonts w:cs="Arial"/>
        </w:rPr>
        <w:t xml:space="preserve"> with the “</w:t>
      </w:r>
      <w:r w:rsidR="008678B6" w:rsidRPr="003A3B0E">
        <w:rPr>
          <w:rFonts w:ascii="Courier New" w:hAnsi="Courier New" w:cs="Courier New"/>
        </w:rPr>
        <w:t>,</w:t>
      </w:r>
      <w:r w:rsidR="008678B6">
        <w:rPr>
          <w:rFonts w:cs="Arial"/>
        </w:rPr>
        <w:t>” symbols. Each line is ended with a “</w:t>
      </w:r>
      <w:r w:rsidR="008678B6" w:rsidRPr="003A3B0E">
        <w:rPr>
          <w:rFonts w:ascii="Courier New" w:hAnsi="Courier New" w:cs="Courier New"/>
        </w:rPr>
        <w:t>;</w:t>
      </w:r>
      <w:r w:rsidR="008678B6">
        <w:rPr>
          <w:rFonts w:cs="Arial"/>
        </w:rPr>
        <w:t>”. This mutant file format is also used by FoldX. A typical UniDesign mutant file is as follows:</w:t>
      </w:r>
    </w:p>
    <w:p w14:paraId="01B89302" w14:textId="77777777" w:rsidR="00924410" w:rsidRDefault="00924410" w:rsidP="008678B6">
      <w:pPr>
        <w:ind w:firstLine="420"/>
        <w:jc w:val="left"/>
        <w:rPr>
          <w:rFonts w:cs="Arial"/>
        </w:rPr>
      </w:pPr>
    </w:p>
    <w:p w14:paraId="0E3727D2" w14:textId="77777777" w:rsidR="00924410" w:rsidRPr="00924410" w:rsidRDefault="00924410" w:rsidP="00924410">
      <w:pPr>
        <w:ind w:firstLine="420"/>
        <w:jc w:val="left"/>
        <w:rPr>
          <w:rFonts w:ascii="Courier New" w:hAnsi="Courier New" w:cs="Courier New"/>
        </w:rPr>
      </w:pPr>
      <w:r w:rsidRPr="00924410">
        <w:rPr>
          <w:rFonts w:ascii="Courier New" w:hAnsi="Courier New" w:cs="Courier New"/>
        </w:rPr>
        <w:t>QA22D;</w:t>
      </w:r>
    </w:p>
    <w:p w14:paraId="74FF526B" w14:textId="77777777" w:rsidR="00924410" w:rsidRPr="00924410" w:rsidRDefault="00924410" w:rsidP="00924410">
      <w:pPr>
        <w:ind w:firstLine="420"/>
        <w:jc w:val="left"/>
        <w:rPr>
          <w:rFonts w:ascii="Courier New" w:hAnsi="Courier New" w:cs="Courier New"/>
        </w:rPr>
      </w:pPr>
      <w:r w:rsidRPr="00924410">
        <w:rPr>
          <w:rFonts w:ascii="Courier New" w:hAnsi="Courier New" w:cs="Courier New"/>
        </w:rPr>
        <w:t>HA18F,QA22D;</w:t>
      </w:r>
    </w:p>
    <w:p w14:paraId="54E271DE" w14:textId="0209B661" w:rsidR="00924410" w:rsidRPr="00924410" w:rsidRDefault="00924410" w:rsidP="00924410">
      <w:pPr>
        <w:ind w:firstLine="420"/>
        <w:jc w:val="left"/>
        <w:rPr>
          <w:rFonts w:ascii="Courier New" w:hAnsi="Courier New" w:cs="Courier New"/>
        </w:rPr>
      </w:pPr>
      <w:r w:rsidRPr="00924410">
        <w:rPr>
          <w:rFonts w:ascii="Courier New" w:hAnsi="Courier New" w:cs="Courier New"/>
        </w:rPr>
        <w:t>HA18F,MB20A;</w:t>
      </w:r>
    </w:p>
    <w:p w14:paraId="29AFF703" w14:textId="77777777" w:rsidR="00924410" w:rsidRPr="002F0C4B" w:rsidRDefault="00924410" w:rsidP="008678B6">
      <w:pPr>
        <w:ind w:firstLine="420"/>
        <w:jc w:val="left"/>
        <w:rPr>
          <w:rFonts w:cs="Arial"/>
        </w:rPr>
      </w:pPr>
    </w:p>
    <w:p w14:paraId="0907550E" w14:textId="7C5F1A9E" w:rsidR="007376F3" w:rsidRPr="002F0C4B" w:rsidRDefault="007376F3" w:rsidP="003775E4">
      <w:pPr>
        <w:ind w:firstLine="420"/>
        <w:jc w:val="left"/>
        <w:rPr>
          <w:rFonts w:cs="Arial"/>
        </w:rPr>
      </w:pPr>
      <w:r w:rsidRPr="002F0C4B">
        <w:rPr>
          <w:rFonts w:cs="Arial"/>
        </w:rPr>
        <w:t>In th</w:t>
      </w:r>
      <w:r w:rsidR="008678B6">
        <w:rPr>
          <w:rFonts w:cs="Arial"/>
        </w:rPr>
        <w:t>is</w:t>
      </w:r>
      <w:r w:rsidRPr="002F0C4B">
        <w:rPr>
          <w:rFonts w:cs="Arial"/>
        </w:rPr>
        <w:t xml:space="preserve"> example, the first line represents a single mutation on Chain A where Glu22 is mutated to Asp. The second line represents a double mutation on the same chain: His18 on chain A is mutated to Phe and Glu22 on chain A is mutated to Asp. The third line represents a double mutation on different chains: His18 on chain A is mutated to Phe and Met20 on chain B is mutated to Ala.</w:t>
      </w:r>
    </w:p>
    <w:p w14:paraId="7956A312" w14:textId="1174AE30" w:rsidR="00677AF3" w:rsidRPr="002F0C4B" w:rsidRDefault="00677AF3" w:rsidP="003775E4">
      <w:pPr>
        <w:ind w:firstLine="420"/>
        <w:jc w:val="left"/>
        <w:rPr>
          <w:rFonts w:cs="Arial"/>
        </w:rPr>
      </w:pPr>
      <w:r w:rsidRPr="002F0C4B">
        <w:rPr>
          <w:rFonts w:cs="Arial"/>
        </w:rPr>
        <w:t xml:space="preserve">If </w:t>
      </w:r>
      <w:r w:rsidR="004E52EF">
        <w:rPr>
          <w:rFonts w:cs="Arial"/>
        </w:rPr>
        <w:t xml:space="preserve">the command is run </w:t>
      </w:r>
      <w:r w:rsidRPr="002F0C4B">
        <w:rPr>
          <w:rFonts w:cs="Arial"/>
        </w:rPr>
        <w:t>successful</w:t>
      </w:r>
      <w:r w:rsidR="004E52EF">
        <w:rPr>
          <w:rFonts w:cs="Arial"/>
        </w:rPr>
        <w:t>ly</w:t>
      </w:r>
      <w:r w:rsidRPr="002F0C4B">
        <w:rPr>
          <w:rFonts w:cs="Arial"/>
        </w:rPr>
        <w:t xml:space="preserve">, </w:t>
      </w:r>
      <w:r w:rsidR="004E52EF">
        <w:rPr>
          <w:rFonts w:cs="Arial"/>
        </w:rPr>
        <w:t xml:space="preserve">mutant models will be saved to </w:t>
      </w:r>
      <w:r w:rsidRPr="00A13615">
        <w:rPr>
          <w:rFonts w:ascii="Courier New" w:hAnsi="Courier New" w:cs="Courier New"/>
        </w:rPr>
        <w:t>protein_Model_0001.pdb</w:t>
      </w:r>
      <w:r w:rsidRPr="002F0C4B">
        <w:rPr>
          <w:rFonts w:cs="Arial"/>
        </w:rPr>
        <w:t xml:space="preserve">, </w:t>
      </w:r>
      <w:r w:rsidRPr="00A13615">
        <w:rPr>
          <w:rFonts w:ascii="Courier New" w:hAnsi="Courier New" w:cs="Courier New"/>
        </w:rPr>
        <w:t>protein_Model_0002.pdb</w:t>
      </w:r>
      <w:r w:rsidRPr="002F0C4B">
        <w:rPr>
          <w:rFonts w:cs="Arial"/>
        </w:rPr>
        <w:t xml:space="preserve">, and </w:t>
      </w:r>
      <w:r w:rsidRPr="00A13615">
        <w:rPr>
          <w:rFonts w:ascii="Courier New" w:hAnsi="Courier New" w:cs="Courier New"/>
        </w:rPr>
        <w:t>protein_Model_0003.pdb</w:t>
      </w:r>
      <w:r w:rsidRPr="002F0C4B">
        <w:rPr>
          <w:rFonts w:cs="Arial"/>
        </w:rPr>
        <w:t>. Each file corresponds to a mutant in the order listed in the mutant file.</w:t>
      </w:r>
    </w:p>
    <w:p w14:paraId="0BBAD118" w14:textId="77777777" w:rsidR="008B11BA" w:rsidRPr="002F0C4B" w:rsidRDefault="00A10BC1" w:rsidP="003775E4">
      <w:pPr>
        <w:pStyle w:val="Heading2"/>
        <w:jc w:val="left"/>
        <w:rPr>
          <w:rFonts w:cs="Arial"/>
        </w:rPr>
      </w:pPr>
      <w:bookmarkStart w:id="23" w:name="_Toc138951374"/>
      <w:r w:rsidRPr="002F0C4B">
        <w:rPr>
          <w:rFonts w:cs="Arial"/>
        </w:rPr>
        <w:t>A</w:t>
      </w:r>
      <w:r w:rsidR="008B11BA" w:rsidRPr="002F0C4B">
        <w:rPr>
          <w:rFonts w:cs="Arial"/>
        </w:rPr>
        <w:t>dd polar hydrogen atom</w:t>
      </w:r>
      <w:bookmarkEnd w:id="23"/>
    </w:p>
    <w:p w14:paraId="3A79A879" w14:textId="1A7DAEF0" w:rsidR="00924410" w:rsidRDefault="00924410" w:rsidP="00924410">
      <w:pPr>
        <w:jc w:val="left"/>
        <w:rPr>
          <w:rFonts w:ascii="Courier New" w:hAnsi="Courier New" w:cs="Courier New"/>
        </w:rPr>
      </w:pPr>
      <w:r w:rsidRPr="00924410">
        <w:rPr>
          <w:rFonts w:ascii="Courier New" w:hAnsi="Courier New" w:cs="Courier New"/>
        </w:rPr>
        <w:t>&lt;path&gt;/UniDesign --command=AddPolarHydrogen --pdb=</w:t>
      </w:r>
      <w:r w:rsidR="003A3B0E">
        <w:rPr>
          <w:rFonts w:ascii="Courier New" w:hAnsi="Courier New" w:cs="Courier New"/>
        </w:rPr>
        <w:t>XXXX</w:t>
      </w:r>
      <w:r w:rsidRPr="00924410">
        <w:rPr>
          <w:rFonts w:ascii="Courier New" w:hAnsi="Courier New" w:cs="Courier New"/>
        </w:rPr>
        <w:t>.pdb --show_hydrogen</w:t>
      </w:r>
    </w:p>
    <w:p w14:paraId="2F543903" w14:textId="77777777" w:rsidR="00924410" w:rsidRDefault="00924410" w:rsidP="003775E4">
      <w:pPr>
        <w:ind w:firstLine="420"/>
        <w:jc w:val="left"/>
        <w:rPr>
          <w:rFonts w:cs="Arial"/>
        </w:rPr>
      </w:pPr>
    </w:p>
    <w:p w14:paraId="4683FD62" w14:textId="6ABBC7E0" w:rsidR="00B67E7C" w:rsidRPr="002F0C4B" w:rsidRDefault="00B67E7C" w:rsidP="003775E4">
      <w:pPr>
        <w:ind w:firstLine="420"/>
        <w:jc w:val="left"/>
        <w:rPr>
          <w:rFonts w:cs="Arial"/>
        </w:rPr>
      </w:pPr>
      <w:r w:rsidRPr="002F0C4B">
        <w:rPr>
          <w:rFonts w:cs="Arial"/>
        </w:rPr>
        <w:t xml:space="preserve">The option </w:t>
      </w:r>
      <w:r w:rsidRPr="00E53DC9">
        <w:rPr>
          <w:rFonts w:ascii="Courier New" w:hAnsi="Courier New" w:cs="Courier New"/>
        </w:rPr>
        <w:t>--show_hydrogen</w:t>
      </w:r>
      <w:r w:rsidRPr="002F0C4B">
        <w:rPr>
          <w:rFonts w:cs="Arial"/>
        </w:rPr>
        <w:t xml:space="preserve"> </w:t>
      </w:r>
      <w:r w:rsidR="004E52EF">
        <w:rPr>
          <w:rFonts w:cs="Arial"/>
        </w:rPr>
        <w:t>must</w:t>
      </w:r>
      <w:r w:rsidRPr="002F0C4B">
        <w:rPr>
          <w:rFonts w:cs="Arial"/>
        </w:rPr>
        <w:t xml:space="preserve"> be added </w:t>
      </w:r>
      <w:r w:rsidR="004E52EF">
        <w:rPr>
          <w:rFonts w:cs="Arial"/>
        </w:rPr>
        <w:t>to save the coordinates of polar</w:t>
      </w:r>
      <w:r w:rsidRPr="002F0C4B">
        <w:rPr>
          <w:rFonts w:cs="Arial"/>
        </w:rPr>
        <w:t xml:space="preserve"> hydrogen atoms. If </w:t>
      </w:r>
      <w:r w:rsidR="00924410">
        <w:rPr>
          <w:rFonts w:cs="Arial"/>
        </w:rPr>
        <w:t xml:space="preserve">the command is run </w:t>
      </w:r>
      <w:r w:rsidRPr="002F0C4B">
        <w:rPr>
          <w:rFonts w:cs="Arial"/>
        </w:rPr>
        <w:t>successful</w:t>
      </w:r>
      <w:r w:rsidR="00924410">
        <w:rPr>
          <w:rFonts w:cs="Arial"/>
        </w:rPr>
        <w:t>ly</w:t>
      </w:r>
      <w:r w:rsidRPr="002F0C4B">
        <w:rPr>
          <w:rFonts w:cs="Arial"/>
        </w:rPr>
        <w:t xml:space="preserve">, </w:t>
      </w:r>
      <w:r w:rsidR="00924410">
        <w:rPr>
          <w:rFonts w:cs="Arial"/>
        </w:rPr>
        <w:t xml:space="preserve">the model will be saved to </w:t>
      </w:r>
      <w:r w:rsidR="003A3B0E">
        <w:rPr>
          <w:rFonts w:ascii="Courier New" w:hAnsi="Courier New" w:cs="Courier New"/>
        </w:rPr>
        <w:t>XXXX</w:t>
      </w:r>
      <w:r w:rsidR="00924410" w:rsidRPr="00E53DC9">
        <w:rPr>
          <w:rFonts w:ascii="Courier New" w:hAnsi="Courier New" w:cs="Courier New"/>
        </w:rPr>
        <w:t>_PolH.pdb</w:t>
      </w:r>
      <w:r w:rsidRPr="002F0C4B">
        <w:rPr>
          <w:rFonts w:cs="Arial"/>
        </w:rPr>
        <w:t>.</w:t>
      </w:r>
    </w:p>
    <w:p w14:paraId="509C6CE5" w14:textId="77777777" w:rsidR="008B11BA" w:rsidRPr="002F0C4B" w:rsidRDefault="00A10BC1" w:rsidP="003775E4">
      <w:pPr>
        <w:pStyle w:val="Heading2"/>
        <w:jc w:val="left"/>
        <w:rPr>
          <w:rFonts w:cs="Arial"/>
        </w:rPr>
      </w:pPr>
      <w:bookmarkStart w:id="24" w:name="_Toc138951375"/>
      <w:r w:rsidRPr="002F0C4B">
        <w:rPr>
          <w:rFonts w:cs="Arial"/>
        </w:rPr>
        <w:t>O</w:t>
      </w:r>
      <w:r w:rsidR="008B11BA" w:rsidRPr="002F0C4B">
        <w:rPr>
          <w:rFonts w:cs="Arial"/>
        </w:rPr>
        <w:t>ptimize hydrogen's position to maximize hydrogen bonding network</w:t>
      </w:r>
      <w:bookmarkEnd w:id="24"/>
    </w:p>
    <w:p w14:paraId="49FFAD31" w14:textId="4E07306A" w:rsidR="003A3B0E" w:rsidRPr="003A3B0E" w:rsidRDefault="003A3B0E" w:rsidP="003A3B0E">
      <w:pPr>
        <w:jc w:val="left"/>
        <w:rPr>
          <w:rFonts w:ascii="Courier New" w:hAnsi="Courier New" w:cs="Courier New"/>
        </w:rPr>
      </w:pPr>
      <w:r w:rsidRPr="003A3B0E">
        <w:rPr>
          <w:rFonts w:ascii="Courier New" w:hAnsi="Courier New" w:cs="Courier New"/>
        </w:rPr>
        <w:t>&lt;path&gt;</w:t>
      </w:r>
      <w:r w:rsidRPr="003A3B0E">
        <w:rPr>
          <w:rFonts w:ascii="Courier New" w:hAnsi="Courier New" w:cs="Courier New"/>
        </w:rPr>
        <w:t>/UniDesign --command=OptimizeHydrogen --pdb=</w:t>
      </w:r>
      <w:r>
        <w:rPr>
          <w:rFonts w:ascii="Courier New" w:hAnsi="Courier New" w:cs="Courier New"/>
        </w:rPr>
        <w:t>XXXX</w:t>
      </w:r>
      <w:r w:rsidRPr="003A3B0E">
        <w:rPr>
          <w:rFonts w:ascii="Courier New" w:hAnsi="Courier New" w:cs="Courier New"/>
        </w:rPr>
        <w:t>.pdb --show_hydrogen</w:t>
      </w:r>
    </w:p>
    <w:p w14:paraId="617A5446" w14:textId="77777777" w:rsidR="003A3B0E" w:rsidRDefault="003A3B0E" w:rsidP="003775E4">
      <w:pPr>
        <w:ind w:firstLine="420"/>
        <w:jc w:val="left"/>
        <w:rPr>
          <w:rFonts w:cs="Arial"/>
        </w:rPr>
      </w:pPr>
    </w:p>
    <w:p w14:paraId="4DB790CD" w14:textId="1486AE9D" w:rsidR="00B67E7C" w:rsidRPr="002F0C4B" w:rsidRDefault="00B67E7C" w:rsidP="003775E4">
      <w:pPr>
        <w:ind w:firstLine="420"/>
        <w:jc w:val="left"/>
        <w:rPr>
          <w:rFonts w:cs="Arial"/>
        </w:rPr>
      </w:pPr>
      <w:r w:rsidRPr="002F0C4B">
        <w:rPr>
          <w:rFonts w:cs="Arial"/>
        </w:rPr>
        <w:t xml:space="preserve">The option </w:t>
      </w:r>
      <w:r w:rsidRPr="003A3B0E">
        <w:rPr>
          <w:rFonts w:ascii="Courier New" w:hAnsi="Courier New" w:cs="Courier New"/>
        </w:rPr>
        <w:t>--show_hydrogen</w:t>
      </w:r>
      <w:r w:rsidRPr="002F0C4B">
        <w:rPr>
          <w:rFonts w:cs="Arial"/>
        </w:rPr>
        <w:t xml:space="preserve"> should be added for writing hydrogen atoms in the file. If successful,</w:t>
      </w:r>
      <w:r w:rsidR="003A3B0E">
        <w:rPr>
          <w:rFonts w:cs="Arial"/>
        </w:rPr>
        <w:t xml:space="preserve"> the model will be saved to</w:t>
      </w:r>
      <w:r w:rsidRPr="002F0C4B">
        <w:rPr>
          <w:rFonts w:cs="Arial"/>
        </w:rPr>
        <w:t xml:space="preserve"> </w:t>
      </w:r>
      <w:r w:rsidR="003A3B0E" w:rsidRPr="003A3B0E">
        <w:rPr>
          <w:rFonts w:ascii="Courier New" w:hAnsi="Courier New" w:cs="Courier New"/>
        </w:rPr>
        <w:t>XXXX</w:t>
      </w:r>
      <w:r w:rsidRPr="003A3B0E">
        <w:rPr>
          <w:rFonts w:ascii="Courier New" w:hAnsi="Courier New" w:cs="Courier New"/>
        </w:rPr>
        <w:t>_OptH.pdb</w:t>
      </w:r>
      <w:r w:rsidRPr="002F0C4B">
        <w:rPr>
          <w:rFonts w:cs="Arial"/>
        </w:rPr>
        <w:t>.</w:t>
      </w:r>
    </w:p>
    <w:p w14:paraId="36F7794E" w14:textId="3DA44B83" w:rsidR="003A3B0E" w:rsidRDefault="00A10BC1" w:rsidP="003A3B0E">
      <w:pPr>
        <w:pStyle w:val="Heading2"/>
        <w:jc w:val="left"/>
        <w:rPr>
          <w:rFonts w:cs="Arial"/>
        </w:rPr>
      </w:pPr>
      <w:bookmarkStart w:id="25" w:name="_Toc138951376"/>
      <w:r w:rsidRPr="002F0C4B">
        <w:rPr>
          <w:rFonts w:cs="Arial"/>
        </w:rPr>
        <w:t>C</w:t>
      </w:r>
      <w:r w:rsidR="003A3B0E">
        <w:rPr>
          <w:rFonts w:cs="Arial"/>
        </w:rPr>
        <w:t>ompute</w:t>
      </w:r>
      <w:r w:rsidR="008B11BA" w:rsidRPr="002F0C4B">
        <w:rPr>
          <w:rFonts w:cs="Arial"/>
        </w:rPr>
        <w:t xml:space="preserve"> protein stability</w:t>
      </w:r>
      <w:bookmarkEnd w:id="25"/>
    </w:p>
    <w:p w14:paraId="397BE5C6" w14:textId="50EA5CCF" w:rsidR="003A3B0E" w:rsidRPr="003A3B0E" w:rsidRDefault="003A3B0E" w:rsidP="003A3B0E">
      <w:pPr>
        <w:jc w:val="left"/>
        <w:rPr>
          <w:rFonts w:ascii="Courier New" w:hAnsi="Courier New" w:cs="Courier New"/>
        </w:rPr>
      </w:pPr>
      <w:r w:rsidRPr="003A3B0E">
        <w:rPr>
          <w:rFonts w:ascii="Courier New" w:hAnsi="Courier New" w:cs="Courier New"/>
        </w:rPr>
        <w:t>&lt;path&gt;</w:t>
      </w:r>
      <w:r w:rsidRPr="003A3B0E">
        <w:rPr>
          <w:rFonts w:ascii="Courier New" w:hAnsi="Courier New" w:cs="Courier New"/>
        </w:rPr>
        <w:t>/UniDesign --command=ComputeStability --pdb=xxxx.pdb</w:t>
      </w:r>
    </w:p>
    <w:p w14:paraId="5DF18D3F" w14:textId="77777777" w:rsidR="003A3B0E" w:rsidRDefault="003A3B0E" w:rsidP="003775E4">
      <w:pPr>
        <w:ind w:firstLine="420"/>
        <w:jc w:val="left"/>
        <w:rPr>
          <w:rFonts w:cs="Arial"/>
        </w:rPr>
      </w:pPr>
    </w:p>
    <w:p w14:paraId="5D0E7370" w14:textId="2E90A385" w:rsidR="00B67E7C" w:rsidRPr="002F0C4B" w:rsidRDefault="00B67E7C" w:rsidP="003775E4">
      <w:pPr>
        <w:ind w:firstLine="420"/>
        <w:jc w:val="left"/>
        <w:rPr>
          <w:rFonts w:cs="Arial"/>
        </w:rPr>
      </w:pPr>
      <w:r w:rsidRPr="002F0C4B">
        <w:rPr>
          <w:rFonts w:cs="Arial"/>
        </w:rPr>
        <w:t xml:space="preserve">If successful, the weighted total </w:t>
      </w:r>
      <w:r w:rsidR="003A3B0E">
        <w:rPr>
          <w:rFonts w:cs="Arial"/>
        </w:rPr>
        <w:t>energy score (stability)</w:t>
      </w:r>
      <w:r w:rsidRPr="002F0C4B">
        <w:rPr>
          <w:rFonts w:cs="Arial"/>
        </w:rPr>
        <w:t xml:space="preserve"> and</w:t>
      </w:r>
      <w:r w:rsidR="003A3B0E">
        <w:rPr>
          <w:rFonts w:cs="Arial"/>
        </w:rPr>
        <w:t xml:space="preserve"> the individual</w:t>
      </w:r>
      <w:r w:rsidRPr="002F0C4B">
        <w:rPr>
          <w:rFonts w:cs="Arial"/>
        </w:rPr>
        <w:t xml:space="preserve"> energy terms will be shown on the screen.</w:t>
      </w:r>
    </w:p>
    <w:p w14:paraId="0E6F8853" w14:textId="74292474" w:rsidR="00D61ACC" w:rsidRPr="002F0C4B" w:rsidRDefault="00D61ACC" w:rsidP="003775E4">
      <w:pPr>
        <w:ind w:firstLine="420"/>
        <w:jc w:val="left"/>
        <w:rPr>
          <w:rFonts w:cs="Arial"/>
        </w:rPr>
      </w:pPr>
      <w:r w:rsidRPr="002F0C4B">
        <w:rPr>
          <w:rFonts w:cs="Arial"/>
        </w:rPr>
        <w:lastRenderedPageBreak/>
        <w:t>Note that the</w:t>
      </w:r>
      <w:r w:rsidR="003A3B0E">
        <w:rPr>
          <w:rFonts w:cs="Arial"/>
        </w:rPr>
        <w:t xml:space="preserve"> energy value</w:t>
      </w:r>
      <w:r w:rsidRPr="002F0C4B">
        <w:rPr>
          <w:rFonts w:cs="Arial"/>
        </w:rPr>
        <w:t xml:space="preserve"> </w:t>
      </w:r>
      <w:r w:rsidR="003A3B0E">
        <w:rPr>
          <w:rFonts w:cs="Arial"/>
        </w:rPr>
        <w:t>of</w:t>
      </w:r>
      <w:r w:rsidRPr="002F0C4B">
        <w:rPr>
          <w:rFonts w:cs="Arial"/>
        </w:rPr>
        <w:t xml:space="preserve"> a single protein is meaningless. </w:t>
      </w:r>
      <w:r w:rsidR="003A3B0E">
        <w:rPr>
          <w:rFonts w:cs="Arial"/>
        </w:rPr>
        <w:t>Therefore, one</w:t>
      </w:r>
      <w:r w:rsidRPr="002F0C4B">
        <w:rPr>
          <w:rFonts w:cs="Arial"/>
        </w:rPr>
        <w:t xml:space="preserve"> should n</w:t>
      </w:r>
      <w:r w:rsidR="003A3B0E">
        <w:rPr>
          <w:rFonts w:cs="Arial"/>
        </w:rPr>
        <w:t>ever</w:t>
      </w:r>
      <w:r w:rsidRPr="002F0C4B">
        <w:rPr>
          <w:rFonts w:cs="Arial"/>
        </w:rPr>
        <w:t xml:space="preserve"> compare</w:t>
      </w:r>
      <w:r w:rsidR="003A3B0E">
        <w:rPr>
          <w:rFonts w:cs="Arial"/>
        </w:rPr>
        <w:t xml:space="preserve"> the stability scores of</w:t>
      </w:r>
      <w:r w:rsidRPr="002F0C4B">
        <w:rPr>
          <w:rFonts w:cs="Arial"/>
        </w:rPr>
        <w:t xml:space="preserve"> two </w:t>
      </w:r>
      <w:r w:rsidR="003A3B0E">
        <w:rPr>
          <w:rFonts w:cs="Arial"/>
        </w:rPr>
        <w:t xml:space="preserve">irrelevant </w:t>
      </w:r>
      <w:r w:rsidRPr="002F0C4B">
        <w:rPr>
          <w:rFonts w:cs="Arial"/>
        </w:rPr>
        <w:t xml:space="preserve">proteins. Instead, it is meaningful to calculate the </w:t>
      </w:r>
      <w:r w:rsidR="008F5702">
        <w:rPr>
          <w:rFonts w:cs="Arial"/>
        </w:rPr>
        <w:t>ΔΔG</w:t>
      </w:r>
      <w:r w:rsidRPr="002F0C4B">
        <w:rPr>
          <w:rFonts w:cs="Arial"/>
          <w:vertAlign w:val="subscript"/>
        </w:rPr>
        <w:t>stability</w:t>
      </w:r>
      <w:r w:rsidRPr="002F0C4B">
        <w:rPr>
          <w:rFonts w:cs="Arial"/>
        </w:rPr>
        <w:t xml:space="preserve"> caused by mutations on a protein. For example, </w:t>
      </w:r>
      <w:r w:rsidR="00D6625C">
        <w:rPr>
          <w:rFonts w:cs="Arial"/>
        </w:rPr>
        <w:t>one can run</w:t>
      </w:r>
      <w:r w:rsidRPr="002F0C4B">
        <w:rPr>
          <w:rFonts w:cs="Arial"/>
        </w:rPr>
        <w:t xml:space="preserve"> </w:t>
      </w:r>
      <w:r w:rsidR="00D6625C">
        <w:rPr>
          <w:rFonts w:cs="Arial"/>
        </w:rPr>
        <w:t xml:space="preserve">the </w:t>
      </w:r>
      <w:r w:rsidRPr="00D6625C">
        <w:rPr>
          <w:rFonts w:ascii="Courier New" w:hAnsi="Courier New" w:cs="Courier New"/>
        </w:rPr>
        <w:t>BuildMutant</w:t>
      </w:r>
      <w:r w:rsidRPr="002F0C4B">
        <w:rPr>
          <w:rFonts w:cs="Arial"/>
        </w:rPr>
        <w:t xml:space="preserve"> command to</w:t>
      </w:r>
      <w:r w:rsidR="00D6625C">
        <w:rPr>
          <w:rFonts w:cs="Arial"/>
        </w:rPr>
        <w:t xml:space="preserve"> generate</w:t>
      </w:r>
      <w:r w:rsidRPr="002F0C4B">
        <w:rPr>
          <w:rFonts w:cs="Arial"/>
        </w:rPr>
        <w:t xml:space="preserve"> </w:t>
      </w:r>
      <w:r w:rsidR="00D6625C">
        <w:rPr>
          <w:rFonts w:cs="Arial"/>
        </w:rPr>
        <w:t>a mutant model for a wildtype protein, and</w:t>
      </w:r>
      <w:r w:rsidRPr="002F0C4B">
        <w:rPr>
          <w:rFonts w:cs="Arial"/>
        </w:rPr>
        <w:t xml:space="preserve"> then run the </w:t>
      </w:r>
      <w:r w:rsidRPr="00D6625C">
        <w:rPr>
          <w:rFonts w:ascii="Courier New" w:hAnsi="Courier New" w:cs="Courier New"/>
        </w:rPr>
        <w:t>ComputeStability</w:t>
      </w:r>
      <w:r w:rsidRPr="002F0C4B">
        <w:rPr>
          <w:rFonts w:cs="Arial"/>
        </w:rPr>
        <w:t xml:space="preserve"> command for the wildtype and mutant protein</w:t>
      </w:r>
      <w:r w:rsidR="00D6625C">
        <w:rPr>
          <w:rFonts w:cs="Arial"/>
        </w:rPr>
        <w:t xml:space="preserve"> to compute</w:t>
      </w:r>
      <w:r w:rsidRPr="002F0C4B">
        <w:rPr>
          <w:rFonts w:cs="Arial"/>
        </w:rPr>
        <w:t xml:space="preserve"> two stability </w:t>
      </w:r>
      <w:r w:rsidR="00D6625C">
        <w:rPr>
          <w:rFonts w:cs="Arial"/>
        </w:rPr>
        <w:t>values;</w:t>
      </w:r>
      <w:r w:rsidRPr="002F0C4B">
        <w:rPr>
          <w:rFonts w:cs="Arial"/>
        </w:rPr>
        <w:t xml:space="preserve"> </w:t>
      </w:r>
      <w:r w:rsidR="00D6625C">
        <w:rPr>
          <w:rFonts w:cs="Arial"/>
        </w:rPr>
        <w:t>t</w:t>
      </w:r>
      <w:r w:rsidRPr="002F0C4B">
        <w:rPr>
          <w:rFonts w:cs="Arial"/>
        </w:rPr>
        <w:t>he difference</w:t>
      </w:r>
      <w:r w:rsidR="00D6625C">
        <w:rPr>
          <w:rFonts w:cs="Arial"/>
        </w:rPr>
        <w:t xml:space="preserve"> </w:t>
      </w:r>
      <w:r w:rsidRPr="002F0C4B">
        <w:rPr>
          <w:rFonts w:cs="Arial"/>
        </w:rPr>
        <w:t>can be</w:t>
      </w:r>
      <w:r w:rsidR="00D6625C">
        <w:rPr>
          <w:rFonts w:cs="Arial"/>
        </w:rPr>
        <w:t xml:space="preserve"> taken as</w:t>
      </w:r>
      <w:r w:rsidRPr="002F0C4B">
        <w:rPr>
          <w:rFonts w:cs="Arial"/>
        </w:rPr>
        <w:t xml:space="preserve"> </w:t>
      </w:r>
      <w:r w:rsidR="008F5702">
        <w:rPr>
          <w:rFonts w:cs="Arial"/>
        </w:rPr>
        <w:t>ΔΔG</w:t>
      </w:r>
      <w:r w:rsidRPr="002F0C4B">
        <w:rPr>
          <w:rFonts w:cs="Arial"/>
          <w:vertAlign w:val="subscript"/>
        </w:rPr>
        <w:t>stability</w:t>
      </w:r>
      <w:r w:rsidR="00D6625C">
        <w:rPr>
          <w:rFonts w:cs="Arial"/>
          <w:vertAlign w:val="subscript"/>
        </w:rPr>
        <w:t xml:space="preserve"> </w:t>
      </w:r>
      <w:r w:rsidR="00D6625C" w:rsidRPr="00D6625C">
        <w:rPr>
          <w:rFonts w:cs="Arial"/>
        </w:rPr>
        <w:t>(</w:t>
      </w:r>
      <w:r w:rsidR="00D6625C">
        <w:rPr>
          <w:rFonts w:cs="Arial"/>
        </w:rPr>
        <w:t>mutant minus wildtype</w:t>
      </w:r>
      <w:r w:rsidR="00D6625C" w:rsidRPr="00D6625C">
        <w:rPr>
          <w:rFonts w:cs="Arial"/>
        </w:rPr>
        <w:t>)</w:t>
      </w:r>
      <w:r w:rsidRPr="002F0C4B">
        <w:rPr>
          <w:rFonts w:cs="Arial"/>
        </w:rPr>
        <w:t xml:space="preserve">. The more negative of </w:t>
      </w:r>
      <w:r w:rsidR="008F5702">
        <w:rPr>
          <w:rFonts w:cs="Arial"/>
        </w:rPr>
        <w:t>ΔΔG</w:t>
      </w:r>
      <w:r w:rsidRPr="002F0C4B">
        <w:rPr>
          <w:rFonts w:cs="Arial"/>
          <w:vertAlign w:val="subscript"/>
        </w:rPr>
        <w:t>stability</w:t>
      </w:r>
      <w:r w:rsidRPr="002F0C4B">
        <w:rPr>
          <w:rFonts w:cs="Arial"/>
        </w:rPr>
        <w:t>, the</w:t>
      </w:r>
      <w:r w:rsidR="00D6625C">
        <w:rPr>
          <w:rFonts w:cs="Arial"/>
        </w:rPr>
        <w:t xml:space="preserve"> more stable the mutant</w:t>
      </w:r>
      <w:r w:rsidRPr="002F0C4B">
        <w:rPr>
          <w:rFonts w:cs="Arial"/>
        </w:rPr>
        <w:t>.</w:t>
      </w:r>
    </w:p>
    <w:p w14:paraId="656BD857" w14:textId="0283B5A0" w:rsidR="00D6625C" w:rsidRDefault="00A10BC1" w:rsidP="00D6625C">
      <w:pPr>
        <w:pStyle w:val="Heading2"/>
        <w:jc w:val="left"/>
        <w:rPr>
          <w:rFonts w:cs="Arial"/>
        </w:rPr>
      </w:pPr>
      <w:bookmarkStart w:id="26" w:name="_Toc138951377"/>
      <w:r w:rsidRPr="002F0C4B">
        <w:rPr>
          <w:rFonts w:cs="Arial"/>
        </w:rPr>
        <w:t>C</w:t>
      </w:r>
      <w:r w:rsidR="003A3B0E">
        <w:rPr>
          <w:rFonts w:cs="Arial" w:hint="eastAsia"/>
        </w:rPr>
        <w:t>ompute</w:t>
      </w:r>
      <w:r w:rsidR="003A3B0E">
        <w:rPr>
          <w:rFonts w:cs="Arial"/>
        </w:rPr>
        <w:t xml:space="preserve"> </w:t>
      </w:r>
      <w:r w:rsidR="003A3B0E" w:rsidRPr="003A3B0E">
        <w:rPr>
          <w:rFonts w:cs="Arial"/>
        </w:rPr>
        <w:t>protein interchain binding interaction</w:t>
      </w:r>
      <w:bookmarkEnd w:id="26"/>
    </w:p>
    <w:p w14:paraId="36447497" w14:textId="70D59A57" w:rsidR="00D6625C" w:rsidRPr="00D6625C" w:rsidRDefault="00D6625C" w:rsidP="003775E4">
      <w:pPr>
        <w:jc w:val="left"/>
        <w:rPr>
          <w:rFonts w:ascii="Courier New" w:hAnsi="Courier New" w:cs="Courier New"/>
        </w:rPr>
      </w:pPr>
      <w:r w:rsidRPr="00D6625C">
        <w:rPr>
          <w:rFonts w:ascii="Courier New" w:hAnsi="Courier New" w:cs="Courier New"/>
        </w:rPr>
        <w:t>&lt;path&gt;</w:t>
      </w:r>
      <w:r w:rsidRPr="00D6625C">
        <w:rPr>
          <w:rFonts w:ascii="Courier New" w:hAnsi="Courier New" w:cs="Courier New"/>
        </w:rPr>
        <w:t>/UniDesign --command=ComputeBinding --pdb=AB.pdb</w:t>
      </w:r>
    </w:p>
    <w:p w14:paraId="2C231C1D" w14:textId="77777777" w:rsidR="00D6625C" w:rsidRDefault="00D6625C" w:rsidP="003775E4">
      <w:pPr>
        <w:jc w:val="left"/>
        <w:rPr>
          <w:rFonts w:cs="Arial"/>
        </w:rPr>
      </w:pPr>
    </w:p>
    <w:p w14:paraId="7D588B91" w14:textId="62A5016E" w:rsidR="003200E5" w:rsidRDefault="003200E5" w:rsidP="00D6625C">
      <w:pPr>
        <w:ind w:firstLine="420"/>
        <w:jc w:val="left"/>
        <w:rPr>
          <w:rFonts w:cs="Arial"/>
        </w:rPr>
      </w:pPr>
      <w:r w:rsidRPr="002F0C4B">
        <w:rPr>
          <w:rFonts w:cs="Arial"/>
        </w:rPr>
        <w:t xml:space="preserve">If </w:t>
      </w:r>
      <w:r w:rsidR="00D6625C">
        <w:rPr>
          <w:rFonts w:cs="Arial"/>
        </w:rPr>
        <w:t>the</w:t>
      </w:r>
      <w:r w:rsidRPr="002F0C4B">
        <w:rPr>
          <w:rFonts w:cs="Arial"/>
        </w:rPr>
        <w:t xml:space="preserve"> protein ha</w:t>
      </w:r>
      <w:r w:rsidR="00FD0167" w:rsidRPr="002F0C4B">
        <w:rPr>
          <w:rFonts w:cs="Arial"/>
        </w:rPr>
        <w:t>s</w:t>
      </w:r>
      <w:r w:rsidRPr="002F0C4B">
        <w:rPr>
          <w:rFonts w:cs="Arial"/>
        </w:rPr>
        <w:t xml:space="preserve"> </w:t>
      </w:r>
      <w:r w:rsidR="00A3565B">
        <w:rPr>
          <w:rFonts w:cs="Arial"/>
        </w:rPr>
        <w:t xml:space="preserve">more than </w:t>
      </w:r>
      <w:r w:rsidR="00D6625C">
        <w:rPr>
          <w:rFonts w:cs="Arial"/>
        </w:rPr>
        <w:t>2</w:t>
      </w:r>
      <w:r w:rsidRPr="002F0C4B">
        <w:rPr>
          <w:rFonts w:cs="Arial"/>
        </w:rPr>
        <w:t xml:space="preserve"> chains,</w:t>
      </w:r>
      <w:r w:rsidR="00D6625C">
        <w:rPr>
          <w:rFonts w:cs="Arial"/>
        </w:rPr>
        <w:t xml:space="preserve"> one needs</w:t>
      </w:r>
      <w:r w:rsidRPr="002F0C4B">
        <w:rPr>
          <w:rFonts w:cs="Arial"/>
        </w:rPr>
        <w:t xml:space="preserve"> to </w:t>
      </w:r>
      <w:r w:rsidR="00D6625C">
        <w:rPr>
          <w:rFonts w:cs="Arial"/>
        </w:rPr>
        <w:t>split them into two parts and evaluate their binding interaction</w:t>
      </w:r>
      <w:r w:rsidRPr="002F0C4B">
        <w:rPr>
          <w:rFonts w:cs="Arial"/>
        </w:rPr>
        <w:t>, e.g.:</w:t>
      </w:r>
    </w:p>
    <w:p w14:paraId="7437FBAD" w14:textId="77777777" w:rsidR="00D6625C" w:rsidRDefault="00D6625C" w:rsidP="003775E4">
      <w:pPr>
        <w:jc w:val="left"/>
        <w:rPr>
          <w:rFonts w:cs="Arial"/>
        </w:rPr>
      </w:pPr>
    </w:p>
    <w:p w14:paraId="16034EBC" w14:textId="4F0C9095" w:rsidR="00D6625C" w:rsidRPr="00D6625C" w:rsidRDefault="00D6625C" w:rsidP="003775E4">
      <w:pPr>
        <w:jc w:val="left"/>
        <w:rPr>
          <w:rFonts w:ascii="Courier New" w:hAnsi="Courier New" w:cs="Courier New"/>
        </w:rPr>
      </w:pPr>
      <w:r>
        <w:rPr>
          <w:rFonts w:ascii="Courier New" w:hAnsi="Courier New" w:cs="Courier New"/>
        </w:rPr>
        <w:t>&lt;path&gt;</w:t>
      </w:r>
      <w:r w:rsidRPr="00D6625C">
        <w:rPr>
          <w:rFonts w:ascii="Courier New" w:hAnsi="Courier New" w:cs="Courier New"/>
        </w:rPr>
        <w:t>/UniDesign --command=ComputeBinding --pdb=ABC.pdb --split_chains=AB,C</w:t>
      </w:r>
    </w:p>
    <w:p w14:paraId="770F0A4B" w14:textId="77777777" w:rsidR="00D6625C" w:rsidRPr="002F0C4B" w:rsidRDefault="00D6625C" w:rsidP="003775E4">
      <w:pPr>
        <w:jc w:val="left"/>
        <w:rPr>
          <w:rFonts w:cs="Arial"/>
        </w:rPr>
      </w:pPr>
    </w:p>
    <w:p w14:paraId="17806321" w14:textId="36492AFE" w:rsidR="00B67E7C" w:rsidRPr="002F0C4B" w:rsidRDefault="00D6625C" w:rsidP="00D6625C">
      <w:pPr>
        <w:ind w:firstLine="420"/>
        <w:jc w:val="left"/>
        <w:rPr>
          <w:rFonts w:cs="Arial"/>
        </w:rPr>
      </w:pPr>
      <w:r>
        <w:rPr>
          <w:rFonts w:cs="Arial"/>
        </w:rPr>
        <w:t xml:space="preserve">In the second command, </w:t>
      </w:r>
      <w:r w:rsidR="004015D8" w:rsidRPr="002F0C4B">
        <w:rPr>
          <w:rFonts w:cs="Arial"/>
        </w:rPr>
        <w:t>UniDesign c</w:t>
      </w:r>
      <w:r>
        <w:rPr>
          <w:rFonts w:cs="Arial"/>
        </w:rPr>
        <w:t>omputes</w:t>
      </w:r>
      <w:r w:rsidR="004015D8" w:rsidRPr="002F0C4B">
        <w:rPr>
          <w:rFonts w:cs="Arial"/>
        </w:rPr>
        <w:t xml:space="preserve"> the binding interaction energy between</w:t>
      </w:r>
      <w:r>
        <w:rPr>
          <w:rFonts w:cs="Arial"/>
        </w:rPr>
        <w:t xml:space="preserve"> chains</w:t>
      </w:r>
      <w:r w:rsidR="004015D8" w:rsidRPr="002F0C4B">
        <w:rPr>
          <w:rFonts w:cs="Arial"/>
        </w:rPr>
        <w:t xml:space="preserve"> </w:t>
      </w:r>
      <w:r w:rsidR="004015D8" w:rsidRPr="00D6625C">
        <w:rPr>
          <w:rFonts w:ascii="Courier New" w:hAnsi="Courier New" w:cs="Courier New"/>
        </w:rPr>
        <w:t>AB</w:t>
      </w:r>
      <w:r w:rsidR="004015D8" w:rsidRPr="002F0C4B">
        <w:rPr>
          <w:rFonts w:cs="Arial"/>
        </w:rPr>
        <w:t xml:space="preserve"> and</w:t>
      </w:r>
      <w:r>
        <w:rPr>
          <w:rFonts w:cs="Arial"/>
        </w:rPr>
        <w:t xml:space="preserve"> chain</w:t>
      </w:r>
      <w:r w:rsidR="004015D8" w:rsidRPr="002F0C4B">
        <w:rPr>
          <w:rFonts w:cs="Arial"/>
        </w:rPr>
        <w:t xml:space="preserve"> </w:t>
      </w:r>
      <w:r w:rsidR="004015D8" w:rsidRPr="00D6625C">
        <w:rPr>
          <w:rFonts w:ascii="Courier New" w:hAnsi="Courier New" w:cs="Courier New"/>
        </w:rPr>
        <w:t>C</w:t>
      </w:r>
      <w:r w:rsidR="004015D8" w:rsidRPr="002F0C4B">
        <w:rPr>
          <w:rFonts w:cs="Arial"/>
        </w:rPr>
        <w:t>.</w:t>
      </w:r>
      <w:r>
        <w:rPr>
          <w:rFonts w:cs="Arial"/>
        </w:rPr>
        <w:t xml:space="preserve"> If the chains are not split for this multichain system, </w:t>
      </w:r>
      <w:r w:rsidR="004015D8" w:rsidRPr="002F0C4B">
        <w:rPr>
          <w:rFonts w:cs="Arial"/>
        </w:rPr>
        <w:t>UniDesign will</w:t>
      </w:r>
      <w:r>
        <w:rPr>
          <w:rFonts w:cs="Arial"/>
        </w:rPr>
        <w:t xml:space="preserve"> compute the pairwise </w:t>
      </w:r>
      <w:r w:rsidR="004015D8" w:rsidRPr="002F0C4B">
        <w:rPr>
          <w:rFonts w:cs="Arial"/>
        </w:rPr>
        <w:t xml:space="preserve">interaction energy between </w:t>
      </w:r>
      <w:r w:rsidR="004015D8" w:rsidRPr="00D6625C">
        <w:rPr>
          <w:rFonts w:ascii="Courier New" w:hAnsi="Courier New" w:cs="Courier New"/>
        </w:rPr>
        <w:t xml:space="preserve">A </w:t>
      </w:r>
      <w:r w:rsidR="004015D8" w:rsidRPr="002F0C4B">
        <w:rPr>
          <w:rFonts w:cs="Arial"/>
        </w:rPr>
        <w:t xml:space="preserve">and </w:t>
      </w:r>
      <w:r w:rsidR="004015D8" w:rsidRPr="00D6625C">
        <w:rPr>
          <w:rFonts w:ascii="Courier New" w:hAnsi="Courier New" w:cs="Courier New"/>
        </w:rPr>
        <w:t>B</w:t>
      </w:r>
      <w:r w:rsidR="004015D8" w:rsidRPr="002F0C4B">
        <w:rPr>
          <w:rFonts w:cs="Arial"/>
        </w:rPr>
        <w:t xml:space="preserve">, </w:t>
      </w:r>
      <w:r w:rsidR="004015D8" w:rsidRPr="00D6625C">
        <w:rPr>
          <w:rFonts w:ascii="Courier New" w:hAnsi="Courier New" w:cs="Courier New"/>
        </w:rPr>
        <w:t>A</w:t>
      </w:r>
      <w:r w:rsidR="004015D8" w:rsidRPr="002F0C4B">
        <w:rPr>
          <w:rFonts w:cs="Arial"/>
        </w:rPr>
        <w:t xml:space="preserve"> and </w:t>
      </w:r>
      <w:r w:rsidR="004015D8" w:rsidRPr="00D6625C">
        <w:rPr>
          <w:rFonts w:ascii="Courier New" w:hAnsi="Courier New" w:cs="Courier New"/>
        </w:rPr>
        <w:t>C</w:t>
      </w:r>
      <w:r w:rsidR="004015D8" w:rsidRPr="002F0C4B">
        <w:rPr>
          <w:rFonts w:cs="Arial"/>
        </w:rPr>
        <w:t xml:space="preserve">, and </w:t>
      </w:r>
      <w:r w:rsidR="004015D8" w:rsidRPr="00D6625C">
        <w:rPr>
          <w:rFonts w:ascii="Courier New" w:hAnsi="Courier New" w:cs="Courier New"/>
        </w:rPr>
        <w:t>B</w:t>
      </w:r>
      <w:r w:rsidR="004015D8" w:rsidRPr="002F0C4B">
        <w:rPr>
          <w:rFonts w:cs="Arial"/>
        </w:rPr>
        <w:t xml:space="preserve"> and </w:t>
      </w:r>
      <w:r w:rsidR="004015D8" w:rsidRPr="00D6625C">
        <w:rPr>
          <w:rFonts w:ascii="Courier New" w:hAnsi="Courier New" w:cs="Courier New"/>
        </w:rPr>
        <w:t>C</w:t>
      </w:r>
      <w:r w:rsidR="004015D8" w:rsidRPr="002F0C4B">
        <w:rPr>
          <w:rFonts w:cs="Arial"/>
        </w:rPr>
        <w:t xml:space="preserve"> separately.</w:t>
      </w:r>
      <w:r w:rsidR="00D61ACC" w:rsidRPr="002F0C4B">
        <w:rPr>
          <w:rFonts w:cs="Arial"/>
        </w:rPr>
        <w:t xml:space="preserve"> </w:t>
      </w:r>
    </w:p>
    <w:p w14:paraId="2A075924" w14:textId="3D0274B3" w:rsidR="00243573" w:rsidRDefault="00D6625C" w:rsidP="003775E4">
      <w:pPr>
        <w:ind w:firstLine="420"/>
        <w:jc w:val="left"/>
        <w:rPr>
          <w:rFonts w:cs="Arial"/>
        </w:rPr>
      </w:pPr>
      <w:r>
        <w:rPr>
          <w:rFonts w:cs="Arial"/>
        </w:rPr>
        <w:t>Depending on the cases studied, one may be able to</w:t>
      </w:r>
      <w:r w:rsidR="00D61ACC" w:rsidRPr="002F0C4B">
        <w:rPr>
          <w:rFonts w:cs="Arial"/>
        </w:rPr>
        <w:t xml:space="preserve"> compare</w:t>
      </w:r>
      <w:r>
        <w:rPr>
          <w:rFonts w:cs="Arial"/>
        </w:rPr>
        <w:t xml:space="preserve"> the binding interaction scores for two protein-ligand systems (see ref</w:t>
      </w:r>
      <w:r w:rsidR="00677AF3" w:rsidRPr="002F0C4B">
        <w:rPr>
          <w:rFonts w:cs="Arial"/>
        </w:rPr>
        <w:fldChar w:fldCharType="begin">
          <w:fldData xml:space="preserve">PEVuZE5vdGU+PENpdGU+PEF1dGhvcj5IdWFuZzwvQXV0aG9yPjxZZWFyPjIwMjA8L1llYXI+PFJl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</w:fldData>
        </w:fldChar>
      </w:r>
      <w:r w:rsidR="005E172A">
        <w:rPr>
          <w:rFonts w:cs="Arial"/>
        </w:rPr>
        <w:instrText xml:space="preserve"> ADDIN EN.CITE </w:instrText>
      </w:r>
      <w:r w:rsidR="005E172A">
        <w:rPr>
          <w:rFonts w:cs="Arial"/>
        </w:rPr>
        <w:fldChar w:fldCharType="begin">
          <w:fldData xml:space="preserve">PEVuZE5vdGU+PENpdGU+PEF1dGhvcj5IdWFuZzwvQXV0aG9yPjxZZWFyPjIwMjA8L1llYXI+PFJl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</w:fldData>
        </w:fldChar>
      </w:r>
      <w:r w:rsidR="005E172A">
        <w:rPr>
          <w:rFonts w:cs="Arial"/>
        </w:rPr>
        <w:instrText xml:space="preserve"> ADDIN EN.CITE.DATA </w:instrText>
      </w:r>
      <w:r w:rsidR="005E172A">
        <w:rPr>
          <w:rFonts w:cs="Arial"/>
        </w:rPr>
      </w:r>
      <w:r w:rsidR="005E172A">
        <w:rPr>
          <w:rFonts w:cs="Arial"/>
        </w:rPr>
        <w:fldChar w:fldCharType="end"/>
      </w:r>
      <w:r w:rsidR="00677AF3" w:rsidRPr="002F0C4B">
        <w:rPr>
          <w:rFonts w:cs="Arial"/>
        </w:rPr>
        <w:fldChar w:fldCharType="separate"/>
      </w:r>
      <w:r w:rsidR="005E172A">
        <w:rPr>
          <w:rFonts w:cs="Arial"/>
          <w:noProof/>
        </w:rPr>
        <w:t>(</w:t>
      </w:r>
      <w:hyperlink w:anchor="_ENREF_10" w:tooltip="Huang, 2020 #2798" w:history="1">
        <w:r w:rsidR="005E172A" w:rsidRPr="005E172A">
          <w:rPr>
            <w:rFonts w:cs="Arial"/>
            <w:i/>
            <w:noProof/>
          </w:rPr>
          <w:t>10</w:t>
        </w:r>
      </w:hyperlink>
      <w:r w:rsidR="005E172A">
        <w:rPr>
          <w:rFonts w:cs="Arial"/>
          <w:noProof/>
        </w:rPr>
        <w:t>)</w:t>
      </w:r>
      <w:r w:rsidR="00677AF3" w:rsidRPr="002F0C4B">
        <w:rPr>
          <w:rFonts w:cs="Arial"/>
        </w:rPr>
        <w:fldChar w:fldCharType="end"/>
      </w:r>
      <w:r>
        <w:rPr>
          <w:rFonts w:cs="Arial"/>
        </w:rPr>
        <w:t>)</w:t>
      </w:r>
      <w:r w:rsidR="00D61ACC" w:rsidRPr="002F0C4B">
        <w:rPr>
          <w:rFonts w:cs="Arial"/>
        </w:rPr>
        <w:t>.</w:t>
      </w:r>
    </w:p>
    <w:p w14:paraId="33679B31" w14:textId="0B8BBE9C" w:rsidR="00D61ACC" w:rsidRPr="002F0C4B" w:rsidRDefault="009E027A" w:rsidP="003775E4">
      <w:pPr>
        <w:ind w:firstLine="420"/>
        <w:jc w:val="left"/>
        <w:rPr>
          <w:rFonts w:cs="Arial"/>
        </w:rPr>
      </w:pPr>
      <w:r w:rsidRPr="002F0C4B">
        <w:rPr>
          <w:rFonts w:cs="Arial"/>
        </w:rPr>
        <w:t>I</w:t>
      </w:r>
      <w:r w:rsidR="00D61ACC" w:rsidRPr="002F0C4B">
        <w:rPr>
          <w:rFonts w:cs="Arial"/>
        </w:rPr>
        <w:t>t is</w:t>
      </w:r>
      <w:r w:rsidRPr="002F0C4B">
        <w:rPr>
          <w:rFonts w:cs="Arial"/>
        </w:rPr>
        <w:t xml:space="preserve"> also useful</w:t>
      </w:r>
      <w:r w:rsidR="00D61ACC" w:rsidRPr="002F0C4B">
        <w:rPr>
          <w:rFonts w:cs="Arial"/>
        </w:rPr>
        <w:t xml:space="preserve"> to</w:t>
      </w:r>
      <w:r w:rsidR="00243573">
        <w:rPr>
          <w:rFonts w:cs="Arial"/>
        </w:rPr>
        <w:t xml:space="preserve"> compute</w:t>
      </w:r>
      <w:r w:rsidR="00D61ACC" w:rsidRPr="002F0C4B">
        <w:rPr>
          <w:rFonts w:cs="Arial"/>
        </w:rPr>
        <w:t xml:space="preserve"> the</w:t>
      </w:r>
      <w:r w:rsidR="00243573">
        <w:rPr>
          <w:rFonts w:cs="Arial"/>
        </w:rPr>
        <w:t xml:space="preserve"> protein-protein binding affinity change (</w:t>
      </w:r>
      <w:r w:rsidR="008F5702">
        <w:rPr>
          <w:rFonts w:cs="Arial"/>
        </w:rPr>
        <w:t>ΔΔG</w:t>
      </w:r>
      <w:r w:rsidRPr="002F0C4B">
        <w:rPr>
          <w:rFonts w:cs="Arial"/>
          <w:vertAlign w:val="subscript"/>
        </w:rPr>
        <w:t>bind</w:t>
      </w:r>
      <w:r w:rsidR="00243573">
        <w:rPr>
          <w:rFonts w:cs="Arial"/>
        </w:rPr>
        <w:t xml:space="preserve">) </w:t>
      </w:r>
      <w:r w:rsidR="00D61ACC" w:rsidRPr="002F0C4B">
        <w:rPr>
          <w:rFonts w:cs="Arial"/>
        </w:rPr>
        <w:t>caused by</w:t>
      </w:r>
      <w:r w:rsidR="00243573">
        <w:rPr>
          <w:rFonts w:cs="Arial"/>
        </w:rPr>
        <w:t xml:space="preserve"> amino acid</w:t>
      </w:r>
      <w:r w:rsidR="00D61ACC" w:rsidRPr="002F0C4B">
        <w:rPr>
          <w:rFonts w:cs="Arial"/>
        </w:rPr>
        <w:t xml:space="preserve"> mutations. For example, </w:t>
      </w:r>
      <w:r w:rsidR="00243573">
        <w:rPr>
          <w:rFonts w:cs="Arial"/>
        </w:rPr>
        <w:t>one</w:t>
      </w:r>
      <w:r w:rsidR="00D61ACC" w:rsidRPr="002F0C4B">
        <w:rPr>
          <w:rFonts w:cs="Arial"/>
        </w:rPr>
        <w:t xml:space="preserve"> can</w:t>
      </w:r>
      <w:r w:rsidR="00243573">
        <w:rPr>
          <w:rFonts w:cs="Arial"/>
        </w:rPr>
        <w:t xml:space="preserve"> run</w:t>
      </w:r>
      <w:r w:rsidR="00D61ACC" w:rsidRPr="002F0C4B">
        <w:rPr>
          <w:rFonts w:cs="Arial"/>
        </w:rPr>
        <w:t xml:space="preserve"> the </w:t>
      </w:r>
      <w:r w:rsidR="00D61ACC" w:rsidRPr="00243573">
        <w:rPr>
          <w:rFonts w:ascii="Courier New" w:hAnsi="Courier New" w:cs="Courier New"/>
        </w:rPr>
        <w:t>BuildMutant</w:t>
      </w:r>
      <w:r w:rsidR="00D61ACC" w:rsidRPr="002F0C4B">
        <w:rPr>
          <w:rFonts w:cs="Arial"/>
        </w:rPr>
        <w:t xml:space="preserve"> command on a wildtype protein to</w:t>
      </w:r>
      <w:r w:rsidR="00243573">
        <w:rPr>
          <w:rFonts w:cs="Arial"/>
        </w:rPr>
        <w:t xml:space="preserve"> create the mutant model, and</w:t>
      </w:r>
      <w:r w:rsidR="00D61ACC" w:rsidRPr="002F0C4B">
        <w:rPr>
          <w:rFonts w:cs="Arial"/>
        </w:rPr>
        <w:t xml:space="preserve"> then run the </w:t>
      </w:r>
      <w:r w:rsidR="00D61ACC" w:rsidRPr="00243573">
        <w:rPr>
          <w:rFonts w:ascii="Courier New" w:hAnsi="Courier New" w:cs="Courier New"/>
        </w:rPr>
        <w:t>Compute</w:t>
      </w:r>
      <w:r w:rsidRPr="00243573">
        <w:rPr>
          <w:rFonts w:ascii="Courier New" w:hAnsi="Courier New" w:cs="Courier New"/>
        </w:rPr>
        <w:t>Binding</w:t>
      </w:r>
      <w:r w:rsidR="00D61ACC" w:rsidRPr="002F0C4B">
        <w:rPr>
          <w:rFonts w:cs="Arial"/>
        </w:rPr>
        <w:t xml:space="preserve"> command for the wildtype and mutant to get two </w:t>
      </w:r>
      <w:r w:rsidRPr="002F0C4B">
        <w:rPr>
          <w:rFonts w:cs="Arial"/>
        </w:rPr>
        <w:t>binding</w:t>
      </w:r>
      <w:r w:rsidR="00D61ACC" w:rsidRPr="002F0C4B">
        <w:rPr>
          <w:rFonts w:cs="Arial"/>
        </w:rPr>
        <w:t xml:space="preserve"> scores</w:t>
      </w:r>
      <w:r w:rsidR="00243573">
        <w:rPr>
          <w:rFonts w:cs="Arial"/>
        </w:rPr>
        <w:t>;</w:t>
      </w:r>
      <w:r w:rsidR="00D61ACC" w:rsidRPr="002F0C4B">
        <w:rPr>
          <w:rFonts w:cs="Arial"/>
        </w:rPr>
        <w:t xml:space="preserve"> </w:t>
      </w:r>
      <w:r w:rsidR="00243573">
        <w:rPr>
          <w:rFonts w:cs="Arial"/>
        </w:rPr>
        <w:t>t</w:t>
      </w:r>
      <w:r w:rsidR="00D61ACC" w:rsidRPr="002F0C4B">
        <w:rPr>
          <w:rFonts w:cs="Arial"/>
        </w:rPr>
        <w:t xml:space="preserve">heir difference can be </w:t>
      </w:r>
      <w:r w:rsidR="00243573">
        <w:rPr>
          <w:rFonts w:cs="Arial"/>
        </w:rPr>
        <w:t xml:space="preserve">interpreted as </w:t>
      </w:r>
      <w:r w:rsidR="008F5702">
        <w:rPr>
          <w:rFonts w:cs="Arial"/>
        </w:rPr>
        <w:t>ΔΔG</w:t>
      </w:r>
      <w:r w:rsidRPr="002F0C4B">
        <w:rPr>
          <w:rFonts w:cs="Arial"/>
          <w:vertAlign w:val="subscript"/>
        </w:rPr>
        <w:t>bind</w:t>
      </w:r>
      <w:r w:rsidR="00D61ACC" w:rsidRPr="002F0C4B">
        <w:rPr>
          <w:rFonts w:cs="Arial"/>
        </w:rPr>
        <w:t xml:space="preserve">. </w:t>
      </w:r>
      <w:r w:rsidR="00677AF3" w:rsidRPr="002F0C4B">
        <w:rPr>
          <w:rFonts w:cs="Arial"/>
        </w:rPr>
        <w:t xml:space="preserve">Sometimes, the mutation may take place at the protein-protein interface, and for these mutations, a specific approach named </w:t>
      </w:r>
      <w:hyperlink r:id="rId15" w:history="1">
        <w:r w:rsidR="00677AF3" w:rsidRPr="00243573">
          <w:rPr>
            <w:rStyle w:val="Hyperlink"/>
            <w:rFonts w:cs="Arial"/>
          </w:rPr>
          <w:t>SSIPe</w:t>
        </w:r>
      </w:hyperlink>
      <w:r w:rsidR="00677AF3" w:rsidRPr="002F0C4B">
        <w:rPr>
          <w:rFonts w:cs="Arial"/>
        </w:rPr>
        <w:fldChar w:fldCharType="begin"/>
      </w:r>
      <w:r w:rsidR="005E172A">
        <w:rPr>
          <w:rFonts w:cs="Arial"/>
        </w:rPr>
        <w:instrText xml:space="preserve"> ADDIN EN.CITE &lt;EndNote&gt;&lt;Cite&gt;&lt;Author&gt;Huang&lt;/Author&gt;&lt;Year&gt;2020&lt;/Year&gt;&lt;RecNum&gt;2305&lt;/RecNum&gt;&lt;DisplayText&gt;(&lt;style face="italic"&gt;11&lt;/style&gt;)&lt;/DisplayText&gt;&lt;record&gt;&lt;rec-number&gt;2305&lt;/rec-number&gt;&lt;foreign-keys&gt;&lt;key app="EN" db-id="traazpwagsfez5e0exnpt0d8expdw5wee5dv" timestamp="1577488150" guid="01663020-57a9-496d-9301-94f5026803e6"&gt;2305&lt;/key&gt;&lt;/foreign-keys&gt;&lt;ref-type name="Journal Article"&gt;17&lt;/ref-type&gt;&lt;contributors&gt;&lt;authors&gt;&lt;author&gt;Huang, X.&lt;/author&gt;&lt;author&gt;Zheng, W.&lt;/author&gt;&lt;author&gt;Pearce, R.&lt;/author&gt;&lt;author&gt;Zhang, Y.&lt;/author&gt;&lt;/authors&gt;&lt;/contributors&gt;&lt;titles&gt;&lt;title&gt;SSIPe: accurately estimating protein-protein binding affinity change upon mutations using evolutionary profiles in combination with an optimized physical energy function&lt;/title&gt;&lt;secondary-title&gt;Bioinformatics&lt;/secondary-title&gt;&lt;/titles&gt;&lt;periodical&gt;&lt;full-title&gt;Bioinformatics&lt;/full-title&gt;&lt;abbr-1&gt;Bioinformatics&lt;/abbr-1&gt;&lt;abbr-2&gt;Bioinformatics&lt;/abbr-2&gt;&lt;/periodical&gt;&lt;pages&gt;2429-2437&lt;/pages&gt;&lt;volume&gt;36&lt;/volume&gt;&lt;number&gt;5&lt;/number&gt;&lt;dates&gt;&lt;year&gt;2020&lt;/year&gt;&lt;/dates&gt;&lt;urls&gt;&lt;/urls&gt;&lt;electronic-resource-num&gt;10.1093/bioinformatics/btz926&lt;/electronic-resource-num&gt;&lt;research-notes&gt;SSIPe&lt;/research-notes&gt;&lt;/record&gt;&lt;/Cite&gt;&lt;/EndNote&gt;</w:instrText>
      </w:r>
      <w:r w:rsidR="00677AF3" w:rsidRPr="002F0C4B">
        <w:rPr>
          <w:rFonts w:cs="Arial"/>
        </w:rPr>
        <w:fldChar w:fldCharType="separate"/>
      </w:r>
      <w:r w:rsidR="005E172A">
        <w:rPr>
          <w:rFonts w:cs="Arial"/>
          <w:noProof/>
        </w:rPr>
        <w:t>(</w:t>
      </w:r>
      <w:hyperlink w:anchor="_ENREF_11" w:tooltip="Huang, 2020 #2305" w:history="1">
        <w:r w:rsidR="005E172A" w:rsidRPr="005E172A">
          <w:rPr>
            <w:rFonts w:cs="Arial"/>
            <w:i/>
            <w:noProof/>
          </w:rPr>
          <w:t>11</w:t>
        </w:r>
      </w:hyperlink>
      <w:r w:rsidR="005E172A">
        <w:rPr>
          <w:rFonts w:cs="Arial"/>
          <w:noProof/>
        </w:rPr>
        <w:t>)</w:t>
      </w:r>
      <w:r w:rsidR="00677AF3" w:rsidRPr="002F0C4B">
        <w:rPr>
          <w:rFonts w:cs="Arial"/>
        </w:rPr>
        <w:fldChar w:fldCharType="end"/>
      </w:r>
      <w:r w:rsidR="00677AF3" w:rsidRPr="002F0C4B">
        <w:rPr>
          <w:rFonts w:cs="Arial"/>
        </w:rPr>
        <w:t xml:space="preserve"> can provide more accurate </w:t>
      </w:r>
      <w:r w:rsidR="008F5702">
        <w:rPr>
          <w:rFonts w:cs="Arial"/>
        </w:rPr>
        <w:t>ΔΔG</w:t>
      </w:r>
      <w:r w:rsidR="00677AF3" w:rsidRPr="002F0C4B">
        <w:rPr>
          <w:rFonts w:cs="Arial"/>
          <w:vertAlign w:val="subscript"/>
        </w:rPr>
        <w:t>bind</w:t>
      </w:r>
      <w:r w:rsidR="00677AF3" w:rsidRPr="002F0C4B">
        <w:rPr>
          <w:rFonts w:cs="Arial"/>
        </w:rPr>
        <w:t xml:space="preserve"> prediction than UniDesign.</w:t>
      </w:r>
    </w:p>
    <w:p w14:paraId="28B9751A" w14:textId="77777777" w:rsidR="00755F8C" w:rsidRPr="002F0C4B" w:rsidRDefault="00D13C34" w:rsidP="003775E4">
      <w:pPr>
        <w:pStyle w:val="Heading1"/>
        <w:jc w:val="left"/>
        <w:rPr>
          <w:rFonts w:cs="Arial"/>
        </w:rPr>
      </w:pPr>
      <w:bookmarkStart w:id="27" w:name="_Toc138951378"/>
      <w:r w:rsidRPr="002F0C4B">
        <w:rPr>
          <w:rFonts w:cs="Arial"/>
        </w:rPr>
        <w:t>R</w:t>
      </w:r>
      <w:r w:rsidR="00BC1F1E" w:rsidRPr="002F0C4B">
        <w:rPr>
          <w:rFonts w:cs="Arial"/>
        </w:rPr>
        <w:t>ESFILE</w:t>
      </w:r>
      <w:bookmarkEnd w:id="27"/>
    </w:p>
    <w:p w14:paraId="6DCE392A" w14:textId="5E929AFC" w:rsidR="00945328" w:rsidRPr="002F0C4B" w:rsidRDefault="00243573" w:rsidP="00243573">
      <w:pPr>
        <w:jc w:val="left"/>
        <w:rPr>
          <w:rFonts w:cs="Arial"/>
        </w:rPr>
      </w:pPr>
      <w:r>
        <w:rPr>
          <w:rFonts w:cs="Arial"/>
        </w:rPr>
        <w:t>Most of the time, one is not interested in redesigning a whole</w:t>
      </w:r>
      <w:r w:rsidR="00945328" w:rsidRPr="002F0C4B">
        <w:rPr>
          <w:rFonts w:cs="Arial"/>
        </w:rPr>
        <w:t xml:space="preserve"> protein</w:t>
      </w:r>
      <w:r>
        <w:rPr>
          <w:rFonts w:cs="Arial"/>
        </w:rPr>
        <w:t xml:space="preserve"> (chain) but just a few positions while keeping others unchanged</w:t>
      </w:r>
      <w:r w:rsidR="00406290" w:rsidRPr="002F0C4B">
        <w:rPr>
          <w:rFonts w:cs="Arial"/>
        </w:rPr>
        <w:t>. For example,</w:t>
      </w:r>
      <w:r>
        <w:rPr>
          <w:rFonts w:cs="Arial"/>
        </w:rPr>
        <w:t xml:space="preserve"> one may want to redesign just a few interface residues on chain A of</w:t>
      </w:r>
      <w:r w:rsidR="00406290" w:rsidRPr="002F0C4B">
        <w:rPr>
          <w:rFonts w:cs="Arial"/>
        </w:rPr>
        <w:t xml:space="preserve"> </w:t>
      </w:r>
      <w:r>
        <w:rPr>
          <w:rFonts w:cs="Arial"/>
        </w:rPr>
        <w:t xml:space="preserve">a huge dimer protein (e.g. </w:t>
      </w:r>
      <w:r w:rsidR="008F5FDF" w:rsidRPr="00243573">
        <w:rPr>
          <w:rFonts w:ascii="Courier New" w:hAnsi="Courier New" w:cs="Courier New"/>
        </w:rPr>
        <w:t>A</w:t>
      </w:r>
      <w:r w:rsidR="00406290" w:rsidRPr="00243573">
        <w:rPr>
          <w:rFonts w:ascii="Courier New" w:hAnsi="Courier New" w:cs="Courier New"/>
        </w:rPr>
        <w:t>B</w:t>
      </w:r>
      <w:r w:rsidRPr="00243573">
        <w:rPr>
          <w:rFonts w:ascii="Courier New" w:hAnsi="Courier New" w:cs="Courier New"/>
        </w:rPr>
        <w:t>.pdb</w:t>
      </w:r>
      <w:r>
        <w:rPr>
          <w:rFonts w:cs="Arial"/>
        </w:rPr>
        <w:t>) to</w:t>
      </w:r>
      <w:r w:rsidR="00406290" w:rsidRPr="002F0C4B">
        <w:rPr>
          <w:rFonts w:cs="Arial"/>
        </w:rPr>
        <w:t xml:space="preserve"> </w:t>
      </w:r>
      <w:r>
        <w:rPr>
          <w:rFonts w:cs="Arial"/>
        </w:rPr>
        <w:t>enhance the affinity for binding</w:t>
      </w:r>
      <w:r w:rsidR="00406290" w:rsidRPr="002F0C4B">
        <w:rPr>
          <w:rFonts w:cs="Arial"/>
        </w:rPr>
        <w:t xml:space="preserve"> </w:t>
      </w:r>
      <w:r>
        <w:rPr>
          <w:rFonts w:cs="Arial"/>
        </w:rPr>
        <w:t>chain</w:t>
      </w:r>
      <w:r w:rsidR="00406290" w:rsidRPr="002F0C4B">
        <w:rPr>
          <w:rFonts w:cs="Arial"/>
        </w:rPr>
        <w:t xml:space="preserve"> B. </w:t>
      </w:r>
      <w:r>
        <w:rPr>
          <w:rFonts w:cs="Arial"/>
        </w:rPr>
        <w:t>In such a case</w:t>
      </w:r>
      <w:r w:rsidR="00406290" w:rsidRPr="002F0C4B">
        <w:rPr>
          <w:rFonts w:cs="Arial"/>
        </w:rPr>
        <w:t xml:space="preserve">, </w:t>
      </w:r>
      <w:r>
        <w:rPr>
          <w:rFonts w:cs="Arial"/>
        </w:rPr>
        <w:t xml:space="preserve">one can use </w:t>
      </w:r>
      <w:r w:rsidR="00406290" w:rsidRPr="002F0C4B">
        <w:rPr>
          <w:rFonts w:cs="Arial"/>
        </w:rPr>
        <w:t>a</w:t>
      </w:r>
      <w:r>
        <w:rPr>
          <w:rFonts w:cs="Arial"/>
        </w:rPr>
        <w:t xml:space="preserve"> residue-constraining file (RESFILE)</w:t>
      </w:r>
      <w:r w:rsidR="00406290" w:rsidRPr="002F0C4B">
        <w:rPr>
          <w:rFonts w:cs="Arial"/>
        </w:rPr>
        <w:t xml:space="preserve"> to</w:t>
      </w:r>
      <w:r>
        <w:rPr>
          <w:rFonts w:cs="Arial"/>
        </w:rPr>
        <w:t xml:space="preserve"> specify the residues to be designed (mutable), repacked</w:t>
      </w:r>
      <w:r w:rsidR="005E172A">
        <w:rPr>
          <w:rFonts w:cs="Arial"/>
        </w:rPr>
        <w:t>,</w:t>
      </w:r>
      <w:r>
        <w:rPr>
          <w:rFonts w:cs="Arial"/>
        </w:rPr>
        <w:t xml:space="preserve"> or fixed</w:t>
      </w:r>
      <w:r w:rsidR="00691266" w:rsidRPr="002F0C4B">
        <w:rPr>
          <w:rFonts w:cs="Arial"/>
        </w:rPr>
        <w:t>.</w:t>
      </w:r>
    </w:p>
    <w:p w14:paraId="49909FA7" w14:textId="39509468" w:rsidR="00684F9A" w:rsidRPr="002F0C4B" w:rsidRDefault="00684F9A" w:rsidP="003775E4">
      <w:pPr>
        <w:ind w:firstLine="420"/>
        <w:jc w:val="left"/>
        <w:rPr>
          <w:rFonts w:cs="Arial"/>
        </w:rPr>
      </w:pPr>
      <w:r w:rsidRPr="002F0C4B">
        <w:rPr>
          <w:rFonts w:cs="Arial"/>
        </w:rPr>
        <w:t xml:space="preserve">In UniDesign, the residues for a designer protein can be divided into four groups: </w:t>
      </w:r>
      <w:r w:rsidRPr="00243573">
        <w:rPr>
          <w:rFonts w:ascii="Courier New" w:hAnsi="Courier New" w:cs="Courier New"/>
        </w:rPr>
        <w:t>designable</w:t>
      </w:r>
      <w:r w:rsidRPr="002F0C4B">
        <w:rPr>
          <w:rFonts w:cs="Arial"/>
        </w:rPr>
        <w:t xml:space="preserve">, </w:t>
      </w:r>
      <w:r w:rsidRPr="00243573">
        <w:rPr>
          <w:rFonts w:ascii="Courier New" w:hAnsi="Courier New" w:cs="Courier New"/>
        </w:rPr>
        <w:t>repacked</w:t>
      </w:r>
      <w:r w:rsidRPr="002F0C4B">
        <w:rPr>
          <w:rFonts w:cs="Arial"/>
        </w:rPr>
        <w:t xml:space="preserve">, </w:t>
      </w:r>
      <w:r w:rsidRPr="00243573">
        <w:rPr>
          <w:rFonts w:ascii="Courier New" w:hAnsi="Courier New" w:cs="Courier New"/>
        </w:rPr>
        <w:t>fixed</w:t>
      </w:r>
      <w:r w:rsidRPr="002F0C4B">
        <w:rPr>
          <w:rFonts w:cs="Arial"/>
        </w:rPr>
        <w:t xml:space="preserve">, and </w:t>
      </w:r>
      <w:r w:rsidRPr="00243573">
        <w:rPr>
          <w:rFonts w:ascii="Courier New" w:hAnsi="Courier New" w:cs="Courier New"/>
        </w:rPr>
        <w:t>catalytic</w:t>
      </w:r>
      <w:r w:rsidRPr="002F0C4B">
        <w:rPr>
          <w:rFonts w:cs="Arial"/>
        </w:rPr>
        <w:t xml:space="preserve">. The former three groups apply to </w:t>
      </w:r>
      <w:r w:rsidR="00243573">
        <w:rPr>
          <w:rFonts w:cs="Arial"/>
        </w:rPr>
        <w:t>all</w:t>
      </w:r>
      <w:r w:rsidRPr="002F0C4B">
        <w:rPr>
          <w:rFonts w:cs="Arial"/>
        </w:rPr>
        <w:t xml:space="preserve"> design task</w:t>
      </w:r>
      <w:r w:rsidR="00243573">
        <w:rPr>
          <w:rFonts w:cs="Arial"/>
        </w:rPr>
        <w:t>s</w:t>
      </w:r>
      <w:r w:rsidRPr="002F0C4B">
        <w:rPr>
          <w:rFonts w:cs="Arial"/>
        </w:rPr>
        <w:t>,</w:t>
      </w:r>
      <w:r w:rsidR="00243573">
        <w:rPr>
          <w:rFonts w:cs="Arial"/>
        </w:rPr>
        <w:t xml:space="preserve"> while</w:t>
      </w:r>
      <w:r w:rsidRPr="002F0C4B">
        <w:rPr>
          <w:rFonts w:cs="Arial"/>
        </w:rPr>
        <w:t xml:space="preserve"> </w:t>
      </w:r>
      <w:r w:rsidR="00243573" w:rsidRPr="00243573">
        <w:rPr>
          <w:rFonts w:ascii="Courier New" w:hAnsi="Courier New" w:cs="Courier New"/>
        </w:rPr>
        <w:t>catalytic</w:t>
      </w:r>
      <w:r w:rsidR="00243573">
        <w:rPr>
          <w:rFonts w:cs="Arial"/>
        </w:rPr>
        <w:t xml:space="preserve"> is just for enzyme design</w:t>
      </w:r>
      <w:r w:rsidRPr="002F0C4B">
        <w:rPr>
          <w:rFonts w:cs="Arial"/>
        </w:rPr>
        <w:t>.</w:t>
      </w:r>
      <w:r w:rsidR="00CA67A7">
        <w:rPr>
          <w:rFonts w:cs="Arial"/>
        </w:rPr>
        <w:t xml:space="preserve"> </w:t>
      </w:r>
      <w:r w:rsidR="00243573">
        <w:rPr>
          <w:rFonts w:cs="Arial"/>
        </w:rPr>
        <w:t xml:space="preserve">The </w:t>
      </w:r>
      <w:r w:rsidRPr="00243573">
        <w:rPr>
          <w:rFonts w:ascii="Courier New" w:hAnsi="Courier New" w:cs="Courier New"/>
        </w:rPr>
        <w:t>designable</w:t>
      </w:r>
      <w:r w:rsidR="00243573">
        <w:rPr>
          <w:rFonts w:cs="Arial"/>
        </w:rPr>
        <w:t xml:space="preserve"> residues </w:t>
      </w:r>
      <w:r w:rsidRPr="002F0C4B">
        <w:rPr>
          <w:rFonts w:cs="Arial"/>
        </w:rPr>
        <w:t xml:space="preserve">can be substituted into other </w:t>
      </w:r>
      <w:r w:rsidR="00243573">
        <w:rPr>
          <w:rFonts w:cs="Arial"/>
        </w:rPr>
        <w:t>amino acid types</w:t>
      </w:r>
      <w:r w:rsidR="00CA67A7">
        <w:rPr>
          <w:rFonts w:cs="Arial"/>
        </w:rPr>
        <w:t xml:space="preserve"> (and conformations)</w:t>
      </w:r>
      <w:r w:rsidRPr="002F0C4B">
        <w:rPr>
          <w:rFonts w:cs="Arial"/>
        </w:rPr>
        <w:t xml:space="preserve">. The </w:t>
      </w:r>
      <w:r w:rsidRPr="00243573">
        <w:rPr>
          <w:rFonts w:ascii="Courier New" w:hAnsi="Courier New" w:cs="Courier New"/>
        </w:rPr>
        <w:t>repacked</w:t>
      </w:r>
      <w:r w:rsidRPr="002F0C4B">
        <w:rPr>
          <w:rFonts w:cs="Arial"/>
        </w:rPr>
        <w:t xml:space="preserve"> </w:t>
      </w:r>
      <w:r w:rsidRPr="002F0C4B">
        <w:rPr>
          <w:rFonts w:cs="Arial"/>
        </w:rPr>
        <w:lastRenderedPageBreak/>
        <w:t>residues</w:t>
      </w:r>
      <w:r w:rsidR="00243573">
        <w:rPr>
          <w:rFonts w:cs="Arial"/>
        </w:rPr>
        <w:t xml:space="preserve"> can have</w:t>
      </w:r>
      <w:r w:rsidR="00CA67A7">
        <w:rPr>
          <w:rFonts w:cs="Arial"/>
        </w:rPr>
        <w:t xml:space="preserve"> </w:t>
      </w:r>
      <w:r w:rsidR="00243573">
        <w:rPr>
          <w:rFonts w:cs="Arial"/>
        </w:rPr>
        <w:t>their</w:t>
      </w:r>
      <w:r w:rsidRPr="002F0C4B">
        <w:rPr>
          <w:rFonts w:cs="Arial"/>
        </w:rPr>
        <w:t xml:space="preserve"> conformation</w:t>
      </w:r>
      <w:r w:rsidR="00243573">
        <w:rPr>
          <w:rFonts w:cs="Arial"/>
        </w:rPr>
        <w:t>s</w:t>
      </w:r>
      <w:r w:rsidRPr="002F0C4B">
        <w:rPr>
          <w:rFonts w:cs="Arial"/>
        </w:rPr>
        <w:t xml:space="preserve"> changed</w:t>
      </w:r>
      <w:r w:rsidR="00CA67A7">
        <w:rPr>
          <w:rFonts w:cs="Arial"/>
        </w:rPr>
        <w:t xml:space="preserve"> only</w:t>
      </w:r>
      <w:r w:rsidRPr="002F0C4B">
        <w:rPr>
          <w:rFonts w:cs="Arial"/>
        </w:rPr>
        <w:t xml:space="preserve">. The </w:t>
      </w:r>
      <w:r w:rsidR="00CA67A7" w:rsidRPr="00CA67A7">
        <w:rPr>
          <w:rFonts w:ascii="Courier New" w:hAnsi="Courier New" w:cs="Courier New"/>
        </w:rPr>
        <w:t>fixed</w:t>
      </w:r>
      <w:r w:rsidRPr="002F0C4B">
        <w:rPr>
          <w:rFonts w:cs="Arial"/>
        </w:rPr>
        <w:t xml:space="preserve"> residues </w:t>
      </w:r>
      <w:r w:rsidR="00CA67A7">
        <w:rPr>
          <w:rFonts w:cs="Arial"/>
        </w:rPr>
        <w:t>are kept constant</w:t>
      </w:r>
      <w:r w:rsidRPr="002F0C4B">
        <w:rPr>
          <w:rFonts w:cs="Arial"/>
        </w:rPr>
        <w:t xml:space="preserve">. The </w:t>
      </w:r>
      <w:r w:rsidR="00CA67A7" w:rsidRPr="00CA67A7">
        <w:rPr>
          <w:rFonts w:ascii="Courier New" w:hAnsi="Courier New" w:cs="Courier New"/>
        </w:rPr>
        <w:t>catalytic</w:t>
      </w:r>
      <w:r w:rsidR="00CA67A7">
        <w:rPr>
          <w:rFonts w:cs="Arial"/>
        </w:rPr>
        <w:t xml:space="preserve"> residues indicate which residues are subjected to catalytic constraints in enzyme design and can have their conformations either fixed as the native or changed (which is similar to </w:t>
      </w:r>
      <w:r w:rsidR="00CA67A7" w:rsidRPr="00CA67A7">
        <w:rPr>
          <w:rFonts w:ascii="Courier New" w:hAnsi="Courier New" w:cs="Courier New"/>
        </w:rPr>
        <w:t>repacked</w:t>
      </w:r>
      <w:r w:rsidR="00CA67A7">
        <w:rPr>
          <w:rFonts w:cs="Arial"/>
        </w:rPr>
        <w:t>)</w:t>
      </w:r>
      <w:r w:rsidRPr="002F0C4B">
        <w:rPr>
          <w:rFonts w:cs="Arial"/>
        </w:rPr>
        <w:t>.</w:t>
      </w:r>
    </w:p>
    <w:p w14:paraId="4C49A1A2" w14:textId="17B20809" w:rsidR="00684F9A" w:rsidRDefault="00684F9A" w:rsidP="003775E4">
      <w:pPr>
        <w:ind w:firstLine="420"/>
        <w:jc w:val="left"/>
        <w:rPr>
          <w:rFonts w:cs="Arial"/>
        </w:rPr>
      </w:pPr>
      <w:r w:rsidRPr="002F0C4B">
        <w:rPr>
          <w:rFonts w:cs="Arial"/>
        </w:rPr>
        <w:t xml:space="preserve">The </w:t>
      </w:r>
      <w:r w:rsidR="005E172A">
        <w:rPr>
          <w:rFonts w:cs="Arial"/>
        </w:rPr>
        <w:t>RESFILE</w:t>
      </w:r>
      <w:r w:rsidRPr="002F0C4B">
        <w:rPr>
          <w:rFonts w:cs="Arial"/>
        </w:rPr>
        <w:t xml:space="preserve"> has the following format:</w:t>
      </w:r>
    </w:p>
    <w:p w14:paraId="0A592513" w14:textId="77777777" w:rsidR="00CA67A7" w:rsidRDefault="00CA67A7" w:rsidP="003775E4">
      <w:pPr>
        <w:ind w:firstLine="420"/>
        <w:jc w:val="left"/>
        <w:rPr>
          <w:rFonts w:cs="Arial"/>
        </w:rPr>
      </w:pPr>
    </w:p>
    <w:p w14:paraId="6E2E0283" w14:textId="77777777" w:rsidR="00CA67A7" w:rsidRPr="00CA67A7" w:rsidRDefault="00CA67A7" w:rsidP="00CA67A7">
      <w:pPr>
        <w:jc w:val="left"/>
        <w:rPr>
          <w:rFonts w:ascii="Courier New" w:hAnsi="Courier New" w:cs="Courier New"/>
        </w:rPr>
      </w:pPr>
      <w:r w:rsidRPr="00CA67A7">
        <w:rPr>
          <w:rFonts w:ascii="Courier New" w:hAnsi="Courier New" w:cs="Courier New"/>
        </w:rPr>
        <w:t>SITES_DESIGN_START</w:t>
      </w:r>
    </w:p>
    <w:p w14:paraId="76234E14" w14:textId="77777777" w:rsidR="00CA67A7" w:rsidRPr="00CA67A7" w:rsidRDefault="00CA67A7" w:rsidP="00CA67A7">
      <w:pPr>
        <w:jc w:val="left"/>
        <w:rPr>
          <w:rFonts w:ascii="Courier New" w:hAnsi="Courier New" w:cs="Courier New"/>
        </w:rPr>
      </w:pPr>
      <w:r w:rsidRPr="00CA67A7">
        <w:rPr>
          <w:rFonts w:ascii="Courier New" w:hAnsi="Courier New" w:cs="Courier New"/>
        </w:rPr>
        <w:t>A  782   ACDEFGHIKLMNPQRSTVWY</w:t>
      </w:r>
    </w:p>
    <w:p w14:paraId="43774416" w14:textId="77777777" w:rsidR="00CA67A7" w:rsidRPr="00CA67A7" w:rsidRDefault="00CA67A7" w:rsidP="00CA67A7">
      <w:pPr>
        <w:jc w:val="left"/>
        <w:rPr>
          <w:rFonts w:ascii="Courier New" w:hAnsi="Courier New" w:cs="Courier New"/>
        </w:rPr>
      </w:pPr>
      <w:r w:rsidRPr="00CA67A7">
        <w:rPr>
          <w:rFonts w:ascii="Courier New" w:hAnsi="Courier New" w:cs="Courier New"/>
        </w:rPr>
        <w:t>A  785   ACDEFGHIKLMNPQRSTVWY</w:t>
      </w:r>
    </w:p>
    <w:p w14:paraId="517BCC58" w14:textId="77777777" w:rsidR="00CA67A7" w:rsidRPr="00CA67A7" w:rsidRDefault="00CA67A7" w:rsidP="00CA67A7">
      <w:pPr>
        <w:jc w:val="left"/>
        <w:rPr>
          <w:rFonts w:ascii="Courier New" w:hAnsi="Courier New" w:cs="Courier New"/>
        </w:rPr>
      </w:pPr>
      <w:r w:rsidRPr="00CA67A7">
        <w:rPr>
          <w:rFonts w:ascii="Courier New" w:hAnsi="Courier New" w:cs="Courier New"/>
        </w:rPr>
        <w:t>… …</w:t>
      </w:r>
    </w:p>
    <w:p w14:paraId="155B2955" w14:textId="77777777" w:rsidR="00CA67A7" w:rsidRPr="00CA67A7" w:rsidRDefault="00CA67A7" w:rsidP="00CA67A7">
      <w:pPr>
        <w:jc w:val="left"/>
        <w:rPr>
          <w:rFonts w:ascii="Courier New" w:hAnsi="Courier New" w:cs="Courier New"/>
        </w:rPr>
      </w:pPr>
      <w:r w:rsidRPr="00CA67A7">
        <w:rPr>
          <w:rFonts w:ascii="Courier New" w:hAnsi="Courier New" w:cs="Courier New"/>
        </w:rPr>
        <w:t>A  991   ACDEFGHIKLMNPQRSTVWY</w:t>
      </w:r>
    </w:p>
    <w:p w14:paraId="654D61CA" w14:textId="77777777" w:rsidR="00CA67A7" w:rsidRPr="00CA67A7" w:rsidRDefault="00CA67A7" w:rsidP="00CA67A7">
      <w:pPr>
        <w:jc w:val="left"/>
        <w:rPr>
          <w:rFonts w:ascii="Courier New" w:hAnsi="Courier New" w:cs="Courier New"/>
        </w:rPr>
      </w:pPr>
      <w:r w:rsidRPr="00CA67A7">
        <w:rPr>
          <w:rFonts w:ascii="Courier New" w:hAnsi="Courier New" w:cs="Courier New"/>
        </w:rPr>
        <w:t>A  993   ACDEFGHIKLMNPQRSTVWY</w:t>
      </w:r>
    </w:p>
    <w:p w14:paraId="64AD8043" w14:textId="77777777" w:rsidR="00CA67A7" w:rsidRPr="00CA67A7" w:rsidRDefault="00CA67A7" w:rsidP="00CA67A7">
      <w:pPr>
        <w:jc w:val="left"/>
        <w:rPr>
          <w:rFonts w:ascii="Courier New" w:hAnsi="Courier New" w:cs="Courier New"/>
        </w:rPr>
      </w:pPr>
      <w:r w:rsidRPr="00CA67A7">
        <w:rPr>
          <w:rFonts w:ascii="Courier New" w:hAnsi="Courier New" w:cs="Courier New"/>
        </w:rPr>
        <w:t>SITES_DESIGN_END</w:t>
      </w:r>
    </w:p>
    <w:p w14:paraId="6F1E6A2C" w14:textId="77777777" w:rsidR="00CA67A7" w:rsidRPr="00CA67A7" w:rsidRDefault="00CA67A7" w:rsidP="00CA67A7">
      <w:pPr>
        <w:jc w:val="left"/>
        <w:rPr>
          <w:rFonts w:ascii="Courier New" w:hAnsi="Courier New" w:cs="Courier New"/>
        </w:rPr>
      </w:pPr>
      <w:r w:rsidRPr="00CA67A7">
        <w:rPr>
          <w:rFonts w:ascii="Courier New" w:hAnsi="Courier New" w:cs="Courier New"/>
        </w:rPr>
        <w:t>SITES_REPACK_START</w:t>
      </w:r>
    </w:p>
    <w:p w14:paraId="1EFA4265" w14:textId="5A17491C" w:rsidR="00CA67A7" w:rsidRPr="00CA67A7" w:rsidRDefault="00CA67A7" w:rsidP="00CA67A7">
      <w:pPr>
        <w:jc w:val="left"/>
        <w:rPr>
          <w:rFonts w:ascii="Courier New" w:hAnsi="Courier New" w:cs="Courier New"/>
        </w:rPr>
      </w:pPr>
      <w:r w:rsidRPr="00CA67A7">
        <w:rPr>
          <w:rFonts w:ascii="Courier New" w:hAnsi="Courier New" w:cs="Courier New"/>
        </w:rPr>
        <w:t>A  783</w:t>
      </w:r>
      <w:r>
        <w:rPr>
          <w:rFonts w:ascii="Courier New" w:hAnsi="Courier New" w:cs="Courier New"/>
        </w:rPr>
        <w:t xml:space="preserve"> C</w:t>
      </w:r>
    </w:p>
    <w:p w14:paraId="01D1F08A" w14:textId="77777777" w:rsidR="00CA67A7" w:rsidRPr="00CA67A7" w:rsidRDefault="00CA67A7" w:rsidP="00CA67A7">
      <w:pPr>
        <w:jc w:val="left"/>
        <w:rPr>
          <w:rFonts w:ascii="Courier New" w:hAnsi="Courier New" w:cs="Courier New"/>
        </w:rPr>
      </w:pPr>
      <w:r w:rsidRPr="00CA67A7">
        <w:rPr>
          <w:rFonts w:ascii="Courier New" w:hAnsi="Courier New" w:cs="Courier New"/>
        </w:rPr>
        <w:t>… …</w:t>
      </w:r>
    </w:p>
    <w:p w14:paraId="6E059B6C" w14:textId="602D83FB" w:rsidR="00CA67A7" w:rsidRPr="00CA67A7" w:rsidRDefault="00CA67A7" w:rsidP="00CA67A7">
      <w:pPr>
        <w:jc w:val="left"/>
        <w:rPr>
          <w:rFonts w:ascii="Courier New" w:hAnsi="Courier New" w:cs="Courier New"/>
        </w:rPr>
      </w:pPr>
      <w:r w:rsidRPr="00CA67A7">
        <w:rPr>
          <w:rFonts w:ascii="Courier New" w:hAnsi="Courier New" w:cs="Courier New"/>
        </w:rPr>
        <w:t>A 1022</w:t>
      </w:r>
      <w:r>
        <w:rPr>
          <w:rFonts w:ascii="Courier New" w:hAnsi="Courier New" w:cs="Courier New"/>
        </w:rPr>
        <w:t xml:space="preserve"> D</w:t>
      </w:r>
    </w:p>
    <w:p w14:paraId="68286E67" w14:textId="54465070" w:rsidR="00CA67A7" w:rsidRPr="00CA67A7" w:rsidRDefault="00CA67A7" w:rsidP="00CA67A7">
      <w:pPr>
        <w:jc w:val="left"/>
        <w:rPr>
          <w:rFonts w:ascii="Courier New" w:hAnsi="Courier New" w:cs="Courier New"/>
        </w:rPr>
      </w:pPr>
      <w:r w:rsidRPr="00CA67A7">
        <w:rPr>
          <w:rFonts w:ascii="Courier New" w:hAnsi="Courier New" w:cs="Courier New"/>
        </w:rPr>
        <w:t>A 1024</w:t>
      </w:r>
      <w:r>
        <w:rPr>
          <w:rFonts w:ascii="Courier New" w:hAnsi="Courier New" w:cs="Courier New"/>
        </w:rPr>
        <w:t xml:space="preserve"> E</w:t>
      </w:r>
    </w:p>
    <w:p w14:paraId="72205309" w14:textId="77777777" w:rsidR="00CA67A7" w:rsidRPr="00CA67A7" w:rsidRDefault="00CA67A7" w:rsidP="00CA67A7">
      <w:pPr>
        <w:jc w:val="left"/>
        <w:rPr>
          <w:rFonts w:ascii="Courier New" w:hAnsi="Courier New" w:cs="Courier New"/>
        </w:rPr>
      </w:pPr>
      <w:r w:rsidRPr="00CA67A7">
        <w:rPr>
          <w:rFonts w:ascii="Courier New" w:hAnsi="Courier New" w:cs="Courier New"/>
        </w:rPr>
        <w:t>SITES_REPACK_END</w:t>
      </w:r>
    </w:p>
    <w:p w14:paraId="5BC6A17C" w14:textId="77777777" w:rsidR="00CA67A7" w:rsidRPr="002F0C4B" w:rsidRDefault="00CA67A7" w:rsidP="003775E4">
      <w:pPr>
        <w:ind w:firstLine="420"/>
        <w:jc w:val="left"/>
        <w:rPr>
          <w:rFonts w:cs="Arial"/>
        </w:rPr>
      </w:pPr>
    </w:p>
    <w:p w14:paraId="14EE343D" w14:textId="0A66C767" w:rsidR="00D5284D" w:rsidRPr="002F0C4B" w:rsidRDefault="00D5284D" w:rsidP="003775E4">
      <w:pPr>
        <w:ind w:firstLine="420"/>
        <w:jc w:val="left"/>
        <w:rPr>
          <w:rFonts w:cs="Arial"/>
        </w:rPr>
      </w:pPr>
      <w:r w:rsidRPr="002F0C4B">
        <w:rPr>
          <w:rFonts w:cs="Arial"/>
        </w:rPr>
        <w:t xml:space="preserve">The </w:t>
      </w:r>
      <w:r w:rsidRPr="00CA67A7">
        <w:rPr>
          <w:rFonts w:ascii="Courier New" w:hAnsi="Courier New" w:cs="Courier New"/>
        </w:rPr>
        <w:t>designable</w:t>
      </w:r>
      <w:r w:rsidRPr="002F0C4B">
        <w:rPr>
          <w:rFonts w:cs="Arial"/>
        </w:rPr>
        <w:t xml:space="preserve"> residues are </w:t>
      </w:r>
      <w:r w:rsidR="00CA67A7">
        <w:rPr>
          <w:rFonts w:cs="Arial"/>
        </w:rPr>
        <w:t>specified between</w:t>
      </w:r>
      <w:r w:rsidRPr="002F0C4B">
        <w:rPr>
          <w:rFonts w:cs="Arial"/>
        </w:rPr>
        <w:t xml:space="preserve"> </w:t>
      </w:r>
      <w:r w:rsidR="005E172A">
        <w:rPr>
          <w:rFonts w:cs="Arial"/>
        </w:rPr>
        <w:t xml:space="preserve">the </w:t>
      </w:r>
      <w:r w:rsidR="00CA67A7">
        <w:rPr>
          <w:rFonts w:cs="Arial"/>
        </w:rPr>
        <w:t>ke</w:t>
      </w:r>
      <w:r w:rsidR="005E172A">
        <w:rPr>
          <w:rFonts w:cs="Arial"/>
        </w:rPr>
        <w:t>y</w:t>
      </w:r>
      <w:r w:rsidR="00CA67A7">
        <w:rPr>
          <w:rFonts w:cs="Arial"/>
        </w:rPr>
        <w:t>words</w:t>
      </w:r>
      <w:r w:rsidRPr="002F0C4B">
        <w:rPr>
          <w:rFonts w:cs="Arial"/>
        </w:rPr>
        <w:t xml:space="preserve"> </w:t>
      </w:r>
      <w:r w:rsidRPr="00CA67A7">
        <w:rPr>
          <w:rFonts w:ascii="Courier New" w:hAnsi="Courier New" w:cs="Courier New"/>
        </w:rPr>
        <w:t>SITES_DESIGN_START</w:t>
      </w:r>
      <w:r w:rsidRPr="002F0C4B">
        <w:rPr>
          <w:rFonts w:cs="Arial"/>
        </w:rPr>
        <w:t xml:space="preserve"> and </w:t>
      </w:r>
      <w:r w:rsidRPr="00CA67A7">
        <w:rPr>
          <w:rFonts w:ascii="Courier New" w:hAnsi="Courier New" w:cs="Courier New"/>
        </w:rPr>
        <w:t>SITES_DESIGN_END</w:t>
      </w:r>
      <w:r w:rsidR="00CA67A7">
        <w:rPr>
          <w:rFonts w:cs="Arial"/>
        </w:rPr>
        <w:t>; one line stands for one design site.</w:t>
      </w:r>
      <w:r w:rsidRPr="002F0C4B">
        <w:rPr>
          <w:rFonts w:cs="Arial"/>
        </w:rPr>
        <w:t xml:space="preserve"> For instance, </w:t>
      </w:r>
      <w:r w:rsidR="00CA67A7">
        <w:rPr>
          <w:rFonts w:cs="Arial"/>
        </w:rPr>
        <w:t xml:space="preserve">line </w:t>
      </w:r>
      <w:r w:rsidRPr="002F0C4B">
        <w:rPr>
          <w:rFonts w:cs="Arial"/>
        </w:rPr>
        <w:t xml:space="preserve"> </w:t>
      </w:r>
      <w:r w:rsidRPr="00CA67A7">
        <w:rPr>
          <w:rFonts w:ascii="Courier New" w:hAnsi="Courier New" w:cs="Courier New"/>
        </w:rPr>
        <w:t>A  782   ACDEFGHIKLMNPQRSTVWY</w:t>
      </w:r>
      <w:r w:rsidRPr="002F0C4B">
        <w:rPr>
          <w:rFonts w:cs="Arial"/>
        </w:rPr>
        <w:t xml:space="preserve"> </w:t>
      </w:r>
      <w:r w:rsidR="00CA67A7">
        <w:rPr>
          <w:rFonts w:cs="Arial"/>
        </w:rPr>
        <w:t xml:space="preserve"> </w:t>
      </w:r>
      <w:r w:rsidRPr="002F0C4B">
        <w:rPr>
          <w:rFonts w:cs="Arial"/>
        </w:rPr>
        <w:t>means that position 782</w:t>
      </w:r>
      <w:r w:rsidR="00CA67A7">
        <w:rPr>
          <w:rFonts w:cs="Arial"/>
        </w:rPr>
        <w:t xml:space="preserve"> of chain A</w:t>
      </w:r>
      <w:r w:rsidRPr="002F0C4B">
        <w:rPr>
          <w:rFonts w:cs="Arial"/>
        </w:rPr>
        <w:t xml:space="preserve"> is designable</w:t>
      </w:r>
      <w:r w:rsidR="00CA67A7">
        <w:rPr>
          <w:rFonts w:cs="Arial"/>
        </w:rPr>
        <w:t xml:space="preserve"> and </w:t>
      </w:r>
      <w:r w:rsidRPr="002F0C4B">
        <w:rPr>
          <w:rFonts w:cs="Arial"/>
        </w:rPr>
        <w:t>can be</w:t>
      </w:r>
      <w:r w:rsidR="00CA67A7">
        <w:rPr>
          <w:rFonts w:cs="Arial"/>
        </w:rPr>
        <w:t xml:space="preserve"> substituted into all </w:t>
      </w:r>
      <w:r w:rsidRPr="002F0C4B">
        <w:rPr>
          <w:rFonts w:cs="Arial"/>
        </w:rPr>
        <w:t>20</w:t>
      </w:r>
      <w:r w:rsidR="00CA67A7">
        <w:rPr>
          <w:rFonts w:cs="Arial"/>
        </w:rPr>
        <w:t xml:space="preserve"> amino acid types</w:t>
      </w:r>
      <w:r w:rsidRPr="002F0C4B">
        <w:rPr>
          <w:rFonts w:cs="Arial"/>
        </w:rPr>
        <w:t>.</w:t>
      </w:r>
      <w:r w:rsidR="00CA67A7">
        <w:rPr>
          <w:rFonts w:cs="Arial"/>
        </w:rPr>
        <w:t xml:space="preserve"> One can</w:t>
      </w:r>
      <w:r w:rsidRPr="002F0C4B">
        <w:rPr>
          <w:rFonts w:cs="Arial"/>
        </w:rPr>
        <w:t xml:space="preserve"> </w:t>
      </w:r>
      <w:r w:rsidR="00CA67A7">
        <w:rPr>
          <w:rFonts w:cs="Arial"/>
        </w:rPr>
        <w:t>change the content of</w:t>
      </w:r>
      <w:r w:rsidRPr="002F0C4B">
        <w:rPr>
          <w:rFonts w:cs="Arial"/>
        </w:rPr>
        <w:t xml:space="preserve"> </w:t>
      </w:r>
      <w:r w:rsidR="005E172A">
        <w:rPr>
          <w:rFonts w:cs="Arial"/>
        </w:rPr>
        <w:t xml:space="preserve">the </w:t>
      </w:r>
      <w:r w:rsidRPr="002F0C4B">
        <w:rPr>
          <w:rFonts w:cs="Arial"/>
        </w:rPr>
        <w:t xml:space="preserve">string </w:t>
      </w:r>
      <w:r w:rsidRPr="00CA67A7">
        <w:rPr>
          <w:rFonts w:ascii="Courier New" w:hAnsi="Courier New" w:cs="Courier New"/>
        </w:rPr>
        <w:t>ACDEFGHIKLMNPQRSTVWY</w:t>
      </w:r>
      <w:r w:rsidR="00CA67A7">
        <w:rPr>
          <w:rFonts w:cs="Arial"/>
        </w:rPr>
        <w:t xml:space="preserve"> to restrict the alternative types</w:t>
      </w:r>
      <w:r w:rsidRPr="002F0C4B">
        <w:rPr>
          <w:rFonts w:cs="Arial"/>
        </w:rPr>
        <w:t xml:space="preserve">. </w:t>
      </w:r>
      <w:r w:rsidR="00CA67A7">
        <w:rPr>
          <w:rFonts w:cs="Arial"/>
        </w:rPr>
        <w:t>For instance</w:t>
      </w:r>
      <w:r w:rsidRPr="002F0C4B">
        <w:rPr>
          <w:rFonts w:cs="Arial"/>
        </w:rPr>
        <w:t>,</w:t>
      </w:r>
      <w:r w:rsidR="00CA67A7">
        <w:rPr>
          <w:rFonts w:cs="Arial"/>
        </w:rPr>
        <w:t xml:space="preserve"> one can set it to </w:t>
      </w:r>
      <w:r w:rsidRPr="002F0C4B">
        <w:rPr>
          <w:rFonts w:cs="Arial"/>
        </w:rPr>
        <w:t xml:space="preserve"> </w:t>
      </w:r>
      <w:r w:rsidR="00CA67A7" w:rsidRPr="00CA67A7">
        <w:rPr>
          <w:rFonts w:ascii="Courier New" w:hAnsi="Courier New" w:cs="Courier New"/>
        </w:rPr>
        <w:t>ACFGILMPVW</w:t>
      </w:r>
      <w:r w:rsidR="00CA67A7">
        <w:rPr>
          <w:rFonts w:cs="Arial"/>
        </w:rPr>
        <w:t xml:space="preserve"> if the site needs to be a </w:t>
      </w:r>
      <w:r w:rsidRPr="002F0C4B">
        <w:rPr>
          <w:rFonts w:cs="Arial"/>
        </w:rPr>
        <w:t>hydrophobic residue</w:t>
      </w:r>
      <w:r w:rsidR="00CA67A7">
        <w:rPr>
          <w:rFonts w:cs="Arial"/>
        </w:rPr>
        <w:t>. T</w:t>
      </w:r>
      <w:r w:rsidRPr="002F0C4B">
        <w:rPr>
          <w:rFonts w:cs="Arial"/>
        </w:rPr>
        <w:t xml:space="preserve">he </w:t>
      </w:r>
      <w:r w:rsidRPr="00CA67A7">
        <w:rPr>
          <w:rFonts w:ascii="Courier New" w:hAnsi="Courier New" w:cs="Courier New"/>
        </w:rPr>
        <w:t xml:space="preserve">repacked </w:t>
      </w:r>
      <w:r w:rsidRPr="002F0C4B">
        <w:rPr>
          <w:rFonts w:cs="Arial"/>
        </w:rPr>
        <w:t>resi</w:t>
      </w:r>
      <w:r w:rsidR="00A534A3" w:rsidRPr="002F0C4B">
        <w:rPr>
          <w:rFonts w:cs="Arial"/>
        </w:rPr>
        <w:t>dues are specified between</w:t>
      </w:r>
      <w:r w:rsidR="00CA67A7">
        <w:rPr>
          <w:rFonts w:cs="Arial"/>
        </w:rPr>
        <w:t xml:space="preserve"> </w:t>
      </w:r>
      <w:r w:rsidR="005E172A">
        <w:rPr>
          <w:rFonts w:cs="Arial"/>
        </w:rPr>
        <w:t xml:space="preserve">the </w:t>
      </w:r>
      <w:r w:rsidR="00CA67A7">
        <w:rPr>
          <w:rFonts w:cs="Arial"/>
        </w:rPr>
        <w:t>keywords</w:t>
      </w:r>
      <w:r w:rsidR="00A534A3" w:rsidRPr="002F0C4B">
        <w:rPr>
          <w:rFonts w:cs="Arial"/>
        </w:rPr>
        <w:t xml:space="preserve"> </w:t>
      </w:r>
      <w:r w:rsidR="00A534A3" w:rsidRPr="00CA67A7">
        <w:rPr>
          <w:rFonts w:ascii="Courier New" w:hAnsi="Courier New" w:cs="Courier New"/>
        </w:rPr>
        <w:t>SITES_REPACK_START</w:t>
      </w:r>
      <w:r w:rsidR="00A534A3" w:rsidRPr="002F0C4B">
        <w:rPr>
          <w:rFonts w:cs="Arial"/>
        </w:rPr>
        <w:t xml:space="preserve"> and </w:t>
      </w:r>
      <w:r w:rsidR="00A534A3" w:rsidRPr="00CA67A7">
        <w:rPr>
          <w:rFonts w:ascii="Courier New" w:hAnsi="Courier New" w:cs="Courier New"/>
        </w:rPr>
        <w:t>SITES_REPACK_END</w:t>
      </w:r>
      <w:r w:rsidR="00A534A3" w:rsidRPr="002F0C4B">
        <w:rPr>
          <w:rFonts w:cs="Arial"/>
        </w:rPr>
        <w:t xml:space="preserve">. Similarly, the </w:t>
      </w:r>
      <w:r w:rsidR="00A534A3" w:rsidRPr="00CA67A7">
        <w:rPr>
          <w:rFonts w:ascii="Courier New" w:hAnsi="Courier New" w:cs="Courier New"/>
        </w:rPr>
        <w:t>catalytic</w:t>
      </w:r>
      <w:r w:rsidR="00A534A3" w:rsidRPr="002F0C4B">
        <w:rPr>
          <w:rFonts w:cs="Arial"/>
        </w:rPr>
        <w:t xml:space="preserve"> residues </w:t>
      </w:r>
      <w:r w:rsidR="00CA67A7">
        <w:rPr>
          <w:rFonts w:cs="Arial"/>
        </w:rPr>
        <w:t xml:space="preserve">are listed </w:t>
      </w:r>
      <w:r w:rsidR="00A534A3" w:rsidRPr="002F0C4B">
        <w:rPr>
          <w:rFonts w:cs="Arial"/>
        </w:rPr>
        <w:t xml:space="preserve">between </w:t>
      </w:r>
      <w:r w:rsidR="00A534A3" w:rsidRPr="00CA67A7">
        <w:rPr>
          <w:rFonts w:ascii="Courier New" w:hAnsi="Courier New" w:cs="Courier New"/>
        </w:rPr>
        <w:t>SITES_CATALYTIC_START</w:t>
      </w:r>
      <w:r w:rsidR="00A534A3" w:rsidRPr="002F0C4B">
        <w:rPr>
          <w:rFonts w:cs="Arial"/>
        </w:rPr>
        <w:t xml:space="preserve"> and </w:t>
      </w:r>
      <w:r w:rsidR="00A534A3" w:rsidRPr="00CA67A7">
        <w:rPr>
          <w:rFonts w:ascii="Courier New" w:hAnsi="Courier New" w:cs="Courier New"/>
        </w:rPr>
        <w:t>SITES_CATALYTIC_END</w:t>
      </w:r>
      <w:r w:rsidR="00A534A3" w:rsidRPr="002F0C4B">
        <w:rPr>
          <w:rFonts w:cs="Arial"/>
        </w:rPr>
        <w:t xml:space="preserve">. </w:t>
      </w:r>
      <w:r w:rsidR="00CA67A7">
        <w:rPr>
          <w:rFonts w:cs="Arial"/>
        </w:rPr>
        <w:t>T</w:t>
      </w:r>
      <w:r w:rsidR="00A534A3" w:rsidRPr="002F0C4B">
        <w:rPr>
          <w:rFonts w:cs="Arial"/>
        </w:rPr>
        <w:t xml:space="preserve">he </w:t>
      </w:r>
      <w:r w:rsidR="00A534A3" w:rsidRPr="00CA67A7">
        <w:rPr>
          <w:rFonts w:ascii="Courier New" w:hAnsi="Courier New" w:cs="Courier New"/>
        </w:rPr>
        <w:t>fixed</w:t>
      </w:r>
      <w:r w:rsidR="00A534A3" w:rsidRPr="002F0C4B">
        <w:rPr>
          <w:rFonts w:cs="Arial"/>
        </w:rPr>
        <w:t xml:space="preserve"> residues can be ignored </w:t>
      </w:r>
      <w:r w:rsidR="00CA67A7">
        <w:rPr>
          <w:rFonts w:cs="Arial"/>
        </w:rPr>
        <w:t>as</w:t>
      </w:r>
      <w:r w:rsidR="00A534A3" w:rsidRPr="002F0C4B">
        <w:rPr>
          <w:rFonts w:cs="Arial"/>
        </w:rPr>
        <w:t xml:space="preserve"> </w:t>
      </w:r>
      <w:r w:rsidR="009D52FC" w:rsidRPr="002F0C4B">
        <w:rPr>
          <w:rFonts w:cs="Arial"/>
        </w:rPr>
        <w:t>all residues</w:t>
      </w:r>
      <w:r w:rsidR="00CA67A7">
        <w:rPr>
          <w:rFonts w:cs="Arial"/>
        </w:rPr>
        <w:t xml:space="preserve"> not listed in the </w:t>
      </w:r>
      <w:r w:rsidR="00CA67A7" w:rsidRPr="00CA67A7">
        <w:rPr>
          <w:rFonts w:ascii="Courier New" w:hAnsi="Courier New" w:cs="Courier New"/>
        </w:rPr>
        <w:t>RESFILE</w:t>
      </w:r>
      <w:r w:rsidR="00CA67A7">
        <w:rPr>
          <w:rFonts w:cs="Arial"/>
        </w:rPr>
        <w:t xml:space="preserve"> are treated as </w:t>
      </w:r>
      <w:r w:rsidR="00CA67A7" w:rsidRPr="00CA67A7">
        <w:rPr>
          <w:rFonts w:ascii="Courier New" w:hAnsi="Courier New" w:cs="Courier New"/>
        </w:rPr>
        <w:t>fixed</w:t>
      </w:r>
      <w:r w:rsidR="009D52FC" w:rsidRPr="002F0C4B">
        <w:rPr>
          <w:rFonts w:cs="Arial"/>
        </w:rPr>
        <w:t>.</w:t>
      </w:r>
    </w:p>
    <w:p w14:paraId="1C29C2BA" w14:textId="28661E31" w:rsidR="00D13C34" w:rsidRPr="002F0C4B" w:rsidRDefault="009D52FC" w:rsidP="00CA67A7">
      <w:pPr>
        <w:ind w:firstLine="420"/>
        <w:jc w:val="left"/>
        <w:rPr>
          <w:rFonts w:cs="Arial"/>
        </w:rPr>
      </w:pPr>
      <w:r w:rsidRPr="002F0C4B">
        <w:rPr>
          <w:rFonts w:cs="Arial"/>
        </w:rPr>
        <w:t xml:space="preserve">There are some scenarios for defining which group a residue should be classified into. For example, for </w:t>
      </w:r>
      <w:r w:rsidR="00CA67A7">
        <w:rPr>
          <w:rFonts w:cs="Arial"/>
        </w:rPr>
        <w:t>the complete redesign of a whole protein sequence</w:t>
      </w:r>
      <w:r w:rsidRPr="002F0C4B">
        <w:rPr>
          <w:rFonts w:cs="Arial"/>
        </w:rPr>
        <w:t xml:space="preserve">, all the residues are </w:t>
      </w:r>
      <w:r w:rsidRPr="00CA67A7">
        <w:rPr>
          <w:rFonts w:ascii="Courier New" w:hAnsi="Courier New" w:cs="Courier New"/>
        </w:rPr>
        <w:t>designable</w:t>
      </w:r>
      <w:r w:rsidR="00E47AFF" w:rsidRPr="002F0C4B">
        <w:rPr>
          <w:rFonts w:cs="Arial"/>
        </w:rPr>
        <w:t xml:space="preserve">. For protein-ligand interaction design, the residues that are in direct contact with the ligand (the first shell) can be chosen as </w:t>
      </w:r>
      <w:r w:rsidR="00E47AFF" w:rsidRPr="00CA67A7">
        <w:rPr>
          <w:rFonts w:ascii="Courier New" w:hAnsi="Courier New" w:cs="Courier New"/>
        </w:rPr>
        <w:t>designable</w:t>
      </w:r>
      <w:r w:rsidR="00E47AFF" w:rsidRPr="002F0C4B">
        <w:rPr>
          <w:rFonts w:cs="Arial"/>
        </w:rPr>
        <w:t xml:space="preserve"> </w:t>
      </w:r>
      <w:r w:rsidR="00CA67A7">
        <w:rPr>
          <w:rFonts w:cs="Arial"/>
        </w:rPr>
        <w:t>sites</w:t>
      </w:r>
      <w:r w:rsidR="00E47AFF" w:rsidRPr="002F0C4B">
        <w:rPr>
          <w:rFonts w:cs="Arial"/>
        </w:rPr>
        <w:t xml:space="preserve">, and </w:t>
      </w:r>
      <w:r w:rsidR="00CA67A7">
        <w:rPr>
          <w:rFonts w:cs="Arial"/>
        </w:rPr>
        <w:t xml:space="preserve">the </w:t>
      </w:r>
      <w:r w:rsidR="00E47AFF" w:rsidRPr="002F0C4B">
        <w:rPr>
          <w:rFonts w:cs="Arial"/>
        </w:rPr>
        <w:t>residues in the second shell (in</w:t>
      </w:r>
      <w:r w:rsidR="00CA67A7">
        <w:rPr>
          <w:rFonts w:cs="Arial"/>
        </w:rPr>
        <w:t xml:space="preserve"> direct</w:t>
      </w:r>
      <w:r w:rsidR="00E47AFF" w:rsidRPr="002F0C4B">
        <w:rPr>
          <w:rFonts w:cs="Arial"/>
        </w:rPr>
        <w:t xml:space="preserve"> contact with the first-shell residues but </w:t>
      </w:r>
      <w:r w:rsidR="00CA67A7">
        <w:rPr>
          <w:rFonts w:cs="Arial"/>
        </w:rPr>
        <w:t>no contact with the ligand</w:t>
      </w:r>
      <w:r w:rsidR="00E47AFF" w:rsidRPr="002F0C4B">
        <w:rPr>
          <w:rFonts w:cs="Arial"/>
        </w:rPr>
        <w:t xml:space="preserve">) can be </w:t>
      </w:r>
      <w:r w:rsidR="00CA67A7">
        <w:rPr>
          <w:rFonts w:cs="Arial"/>
        </w:rPr>
        <w:t>taken</w:t>
      </w:r>
      <w:r w:rsidR="00E47AFF" w:rsidRPr="002F0C4B">
        <w:rPr>
          <w:rFonts w:cs="Arial"/>
        </w:rPr>
        <w:t xml:space="preserve"> as </w:t>
      </w:r>
      <w:r w:rsidR="00E47AFF" w:rsidRPr="00CA67A7">
        <w:rPr>
          <w:rFonts w:ascii="Courier New" w:hAnsi="Courier New" w:cs="Courier New"/>
        </w:rPr>
        <w:t>repacked</w:t>
      </w:r>
      <w:r w:rsidR="00E47AFF" w:rsidRPr="002F0C4B">
        <w:rPr>
          <w:rFonts w:cs="Arial"/>
        </w:rPr>
        <w:t xml:space="preserve"> residues</w:t>
      </w:r>
      <w:r w:rsidR="00CA67A7">
        <w:rPr>
          <w:rFonts w:cs="Arial"/>
        </w:rPr>
        <w:t xml:space="preserve">; all </w:t>
      </w:r>
      <w:r w:rsidR="00E47AFF" w:rsidRPr="002F0C4B">
        <w:rPr>
          <w:rFonts w:cs="Arial"/>
        </w:rPr>
        <w:t xml:space="preserve">others are </w:t>
      </w:r>
      <w:r w:rsidR="00CA67A7">
        <w:rPr>
          <w:rFonts w:cs="Arial"/>
        </w:rPr>
        <w:t xml:space="preserve">considered </w:t>
      </w:r>
      <w:r w:rsidR="00E47AFF" w:rsidRPr="00CA67A7">
        <w:rPr>
          <w:rFonts w:ascii="Courier New" w:hAnsi="Courier New" w:cs="Courier New"/>
        </w:rPr>
        <w:t>fixed</w:t>
      </w:r>
      <w:r w:rsidR="00E47AFF" w:rsidRPr="002F0C4B">
        <w:rPr>
          <w:rFonts w:cs="Arial"/>
        </w:rPr>
        <w:t>. For enzyme</w:t>
      </w:r>
      <w:r w:rsidR="00CA67A7">
        <w:rPr>
          <w:rFonts w:cs="Arial"/>
        </w:rPr>
        <w:t xml:space="preserve"> activity</w:t>
      </w:r>
      <w:r w:rsidR="00E47AFF" w:rsidRPr="002F0C4B">
        <w:rPr>
          <w:rFonts w:cs="Arial"/>
        </w:rPr>
        <w:t xml:space="preserve"> design, the first-shell residues involved in catalysis</w:t>
      </w:r>
      <w:r w:rsidR="00CA67A7">
        <w:rPr>
          <w:rFonts w:cs="Arial"/>
        </w:rPr>
        <w:t xml:space="preserve"> are</w:t>
      </w:r>
      <w:r w:rsidR="00E47AFF" w:rsidRPr="002F0C4B">
        <w:rPr>
          <w:rFonts w:cs="Arial"/>
        </w:rPr>
        <w:t xml:space="preserve"> </w:t>
      </w:r>
      <w:r w:rsidR="00E47AFF" w:rsidRPr="00CA67A7">
        <w:rPr>
          <w:rFonts w:ascii="Courier New" w:hAnsi="Courier New" w:cs="Courier New"/>
        </w:rPr>
        <w:t>catalytic</w:t>
      </w:r>
      <w:r w:rsidR="00CA67A7">
        <w:rPr>
          <w:rFonts w:cs="Arial"/>
        </w:rPr>
        <w:t xml:space="preserve"> residues</w:t>
      </w:r>
      <w:r w:rsidR="00E47AFF" w:rsidRPr="002F0C4B">
        <w:rPr>
          <w:rFonts w:cs="Arial"/>
        </w:rPr>
        <w:t>, the first-shell non-</w:t>
      </w:r>
      <w:r w:rsidR="00E47AFF" w:rsidRPr="00CA67A7">
        <w:rPr>
          <w:rFonts w:ascii="Courier New" w:hAnsi="Courier New" w:cs="Courier New"/>
        </w:rPr>
        <w:t>catalytic</w:t>
      </w:r>
      <w:r w:rsidR="00E47AFF" w:rsidRPr="002F0C4B">
        <w:rPr>
          <w:rFonts w:cs="Arial"/>
        </w:rPr>
        <w:t xml:space="preserve"> residues are </w:t>
      </w:r>
      <w:r w:rsidR="00E47AFF" w:rsidRPr="00CA67A7">
        <w:rPr>
          <w:rFonts w:ascii="Courier New" w:hAnsi="Courier New" w:cs="Courier New"/>
        </w:rPr>
        <w:t>designable</w:t>
      </w:r>
      <w:r w:rsidR="00E47AFF" w:rsidRPr="002F0C4B">
        <w:rPr>
          <w:rFonts w:cs="Arial"/>
        </w:rPr>
        <w:t xml:space="preserve">, the second-shell residues are </w:t>
      </w:r>
      <w:r w:rsidR="00E47AFF" w:rsidRPr="00CA67A7">
        <w:rPr>
          <w:rFonts w:ascii="Courier New" w:hAnsi="Courier New" w:cs="Courier New"/>
        </w:rPr>
        <w:t>repacked</w:t>
      </w:r>
      <w:r w:rsidR="00E47AFF" w:rsidRPr="002F0C4B">
        <w:rPr>
          <w:rFonts w:cs="Arial"/>
        </w:rPr>
        <w:t xml:space="preserve">, and the others are </w:t>
      </w:r>
      <w:r w:rsidR="00E47AFF" w:rsidRPr="00CA67A7">
        <w:rPr>
          <w:rFonts w:ascii="Courier New" w:hAnsi="Courier New" w:cs="Courier New"/>
        </w:rPr>
        <w:t>fixed</w:t>
      </w:r>
      <w:r w:rsidR="00E47AFF" w:rsidRPr="002F0C4B">
        <w:rPr>
          <w:rFonts w:cs="Arial"/>
        </w:rPr>
        <w:t>. For protein-protein interaction design to</w:t>
      </w:r>
      <w:r w:rsidR="00CA67A7">
        <w:rPr>
          <w:rFonts w:cs="Arial"/>
        </w:rPr>
        <w:t xml:space="preserve"> enhance </w:t>
      </w:r>
      <w:r w:rsidR="00E47AFF" w:rsidRPr="002F0C4B">
        <w:rPr>
          <w:rFonts w:cs="Arial"/>
        </w:rPr>
        <w:t xml:space="preserve">binding, the interface </w:t>
      </w:r>
      <w:r w:rsidR="00CA67A7">
        <w:rPr>
          <w:rFonts w:cs="Arial"/>
        </w:rPr>
        <w:t>sites</w:t>
      </w:r>
      <w:r w:rsidR="00E47AFF" w:rsidRPr="002F0C4B">
        <w:rPr>
          <w:rFonts w:cs="Arial"/>
        </w:rPr>
        <w:t xml:space="preserve"> are </w:t>
      </w:r>
      <w:r w:rsidR="00E47AFF" w:rsidRPr="00CA67A7">
        <w:rPr>
          <w:rFonts w:ascii="Courier New" w:hAnsi="Courier New" w:cs="Courier New"/>
        </w:rPr>
        <w:t>designable</w:t>
      </w:r>
      <w:r w:rsidR="00E47AFF" w:rsidRPr="002F0C4B">
        <w:rPr>
          <w:rFonts w:cs="Arial"/>
        </w:rPr>
        <w:t xml:space="preserve">, the second-shell residues are </w:t>
      </w:r>
      <w:r w:rsidR="00E47AFF" w:rsidRPr="00CA67A7">
        <w:rPr>
          <w:rFonts w:ascii="Courier New" w:hAnsi="Courier New" w:cs="Courier New"/>
        </w:rPr>
        <w:t>repacked</w:t>
      </w:r>
      <w:r w:rsidR="00E47AFF" w:rsidRPr="002F0C4B">
        <w:rPr>
          <w:rFonts w:cs="Arial"/>
        </w:rPr>
        <w:t xml:space="preserve">, and the others are </w:t>
      </w:r>
      <w:r w:rsidR="00E47AFF" w:rsidRPr="00CA67A7">
        <w:rPr>
          <w:rFonts w:ascii="Courier New" w:hAnsi="Courier New" w:cs="Courier New"/>
        </w:rPr>
        <w:t>fixed</w:t>
      </w:r>
      <w:r w:rsidR="00E47AFF" w:rsidRPr="002F0C4B">
        <w:rPr>
          <w:rFonts w:cs="Arial"/>
        </w:rPr>
        <w:t xml:space="preserve">. </w:t>
      </w:r>
      <w:r w:rsidR="00CA67A7">
        <w:rPr>
          <w:rFonts w:cs="Arial"/>
        </w:rPr>
        <w:t>D</w:t>
      </w:r>
      <w:r w:rsidR="00B67E7C" w:rsidRPr="002F0C4B">
        <w:rPr>
          <w:rFonts w:cs="Arial"/>
        </w:rPr>
        <w:t>ividing residue</w:t>
      </w:r>
      <w:r w:rsidR="00CA67A7">
        <w:rPr>
          <w:rFonts w:cs="Arial"/>
        </w:rPr>
        <w:t>s</w:t>
      </w:r>
      <w:r w:rsidR="00B67E7C" w:rsidRPr="002F0C4B">
        <w:rPr>
          <w:rFonts w:cs="Arial"/>
        </w:rPr>
        <w:t xml:space="preserve"> into </w:t>
      </w:r>
      <w:r w:rsidR="00CA67A7">
        <w:rPr>
          <w:rFonts w:cs="Arial"/>
        </w:rPr>
        <w:t>these</w:t>
      </w:r>
      <w:r w:rsidR="00B67E7C" w:rsidRPr="002F0C4B">
        <w:rPr>
          <w:rFonts w:cs="Arial"/>
        </w:rPr>
        <w:t xml:space="preserve"> groups appropriately </w:t>
      </w:r>
      <w:r w:rsidR="00CA67A7">
        <w:rPr>
          <w:rFonts w:cs="Arial"/>
        </w:rPr>
        <w:t>is quite helpful for one’s</w:t>
      </w:r>
      <w:r w:rsidR="00B67E7C" w:rsidRPr="002F0C4B">
        <w:rPr>
          <w:rFonts w:cs="Arial"/>
        </w:rPr>
        <w:t xml:space="preserve"> design</w:t>
      </w:r>
      <w:r w:rsidR="00CA67A7">
        <w:rPr>
          <w:rFonts w:cs="Arial"/>
        </w:rPr>
        <w:t>, especially when the protein is quite large.</w:t>
      </w:r>
    </w:p>
    <w:p w14:paraId="09201D3C" w14:textId="71FEAFC8" w:rsidR="00241762" w:rsidRPr="002F0C4B" w:rsidRDefault="00CA67A7" w:rsidP="003775E4">
      <w:pPr>
        <w:pStyle w:val="Heading1"/>
        <w:jc w:val="left"/>
        <w:rPr>
          <w:rFonts w:cs="Arial"/>
        </w:rPr>
      </w:pPr>
      <w:bookmarkStart w:id="28" w:name="_Toc138951379"/>
      <w:r>
        <w:rPr>
          <w:rFonts w:cs="Arial"/>
        </w:rPr>
        <w:lastRenderedPageBreak/>
        <w:t>How to c</w:t>
      </w:r>
      <w:r w:rsidR="005E62BE" w:rsidRPr="002F0C4B">
        <w:rPr>
          <w:rFonts w:cs="Arial"/>
        </w:rPr>
        <w:t>it</w:t>
      </w:r>
      <w:r>
        <w:rPr>
          <w:rFonts w:cs="Arial"/>
        </w:rPr>
        <w:t>e UniDesign?</w:t>
      </w:r>
      <w:bookmarkEnd w:id="28"/>
    </w:p>
    <w:p w14:paraId="274688A2" w14:textId="113C6B7C" w:rsidR="00D13C34" w:rsidRDefault="00A3565B" w:rsidP="00A3565B">
      <w:pPr>
        <w:jc w:val="left"/>
        <w:rPr>
          <w:rFonts w:cs="Arial"/>
        </w:rPr>
      </w:pPr>
      <w:r w:rsidRPr="00A3565B">
        <w:rPr>
          <w:rFonts w:cs="Arial"/>
        </w:rPr>
        <w:t xml:space="preserve">Huang X, Zhou J, Yang D, Zhang J, Xia X, Chen YE, Xu J. Decoding CRISPR–Cas PAM recognition with UniDesign. Briefings in Bioinformatics 2023, 24 (3): ddad133. </w:t>
      </w:r>
      <w:r>
        <w:rPr>
          <w:rFonts w:cs="Arial"/>
        </w:rPr>
        <w:t>doi</w:t>
      </w:r>
      <w:r w:rsidRPr="00A3565B">
        <w:rPr>
          <w:rFonts w:cs="Arial"/>
        </w:rPr>
        <w:t>: 10.1093/bib/bbad133.</w:t>
      </w:r>
    </w:p>
    <w:p w14:paraId="1388C6C0" w14:textId="195E5368" w:rsidR="00A3565B" w:rsidRPr="00A3565B" w:rsidRDefault="0087483B" w:rsidP="00A3565B">
      <w:pPr>
        <w:jc w:val="left"/>
        <w:rPr>
          <w:rFonts w:cs="Arial"/>
        </w:rPr>
      </w:pPr>
      <w:r>
        <w:rPr>
          <w:rFonts w:cs="Arial"/>
        </w:rPr>
        <w:t xml:space="preserve">Huang X, Sun Y, </w:t>
      </w:r>
      <w:r w:rsidR="005E172A">
        <w:rPr>
          <w:rFonts w:cs="Arial"/>
        </w:rPr>
        <w:t xml:space="preserve">Osawa Y, Chen YE, Zhang H. </w:t>
      </w:r>
      <w:r w:rsidR="005E172A" w:rsidRPr="005E172A">
        <w:rPr>
          <w:rFonts w:cs="Arial"/>
        </w:rPr>
        <w:t>Computational Redesign of Cytochrome P450 CYP102A1 for Highly Stereoselective Omeprazole Hydroxylation by UniDesign</w:t>
      </w:r>
      <w:r w:rsidR="005E172A">
        <w:rPr>
          <w:rFonts w:cs="Arial"/>
        </w:rPr>
        <w:t>. 2023. Submitted.</w:t>
      </w:r>
    </w:p>
    <w:p w14:paraId="668E76B0" w14:textId="77777777" w:rsidR="000467B5" w:rsidRPr="002F0C4B" w:rsidRDefault="000467B5" w:rsidP="003775E4">
      <w:pPr>
        <w:pStyle w:val="Heading1"/>
        <w:jc w:val="left"/>
        <w:rPr>
          <w:rFonts w:cs="Arial"/>
        </w:rPr>
      </w:pPr>
      <w:bookmarkStart w:id="29" w:name="_Toc138951380"/>
      <w:r w:rsidRPr="002F0C4B">
        <w:rPr>
          <w:rFonts w:cs="Arial"/>
        </w:rPr>
        <w:t>References</w:t>
      </w:r>
      <w:bookmarkEnd w:id="29"/>
    </w:p>
    <w:p w14:paraId="49F03D98" w14:textId="77777777" w:rsidR="005E172A" w:rsidRPr="005E172A" w:rsidRDefault="000467B5" w:rsidP="005E172A">
      <w:pPr>
        <w:pStyle w:val="EndNoteBibliography"/>
        <w:ind w:left="720" w:hanging="720"/>
      </w:pPr>
      <w:r w:rsidRPr="002F0C4B">
        <w:fldChar w:fldCharType="begin"/>
      </w:r>
      <w:r w:rsidRPr="002F0C4B">
        <w:instrText xml:space="preserve"> ADDIN EN.REFLIST </w:instrText>
      </w:r>
      <w:r w:rsidRPr="002F0C4B">
        <w:fldChar w:fldCharType="separate"/>
      </w:r>
      <w:bookmarkStart w:id="30" w:name="_ENREF_1"/>
      <w:r w:rsidR="005E172A" w:rsidRPr="005E172A">
        <w:t>1.</w:t>
      </w:r>
      <w:r w:rsidR="005E172A" w:rsidRPr="005E172A">
        <w:tab/>
        <w:t xml:space="preserve">P. Mitra, D. Shultis, Y. Zhang, EvoDesign: de novo protein design based on structural and evolutionary profiles. </w:t>
      </w:r>
      <w:r w:rsidR="005E172A" w:rsidRPr="005E172A">
        <w:rPr>
          <w:i/>
        </w:rPr>
        <w:t>Nucleic Acids Res.</w:t>
      </w:r>
      <w:r w:rsidR="005E172A" w:rsidRPr="005E172A">
        <w:t xml:space="preserve"> </w:t>
      </w:r>
      <w:r w:rsidR="005E172A" w:rsidRPr="005E172A">
        <w:rPr>
          <w:b/>
        </w:rPr>
        <w:t>41</w:t>
      </w:r>
      <w:r w:rsidR="005E172A" w:rsidRPr="005E172A">
        <w:t>, W273-280 (2013).</w:t>
      </w:r>
      <w:bookmarkEnd w:id="30"/>
    </w:p>
    <w:p w14:paraId="26BB15EC" w14:textId="77777777" w:rsidR="005E172A" w:rsidRPr="005E172A" w:rsidRDefault="005E172A" w:rsidP="005E172A">
      <w:pPr>
        <w:pStyle w:val="EndNoteBibliography"/>
        <w:ind w:left="720" w:hanging="720"/>
      </w:pPr>
      <w:bookmarkStart w:id="31" w:name="_ENREF_2"/>
      <w:r w:rsidRPr="005E172A">
        <w:t>2.</w:t>
      </w:r>
      <w:r w:rsidRPr="005E172A">
        <w:tab/>
        <w:t xml:space="preserve">R. Pearce, X. Huang, D. Setiawan, Y. Zhang, EvoDesign: Designing protein-protein binding interactions using evolutionary interface profiles in conjunction with an optimized physical energy function. </w:t>
      </w:r>
      <w:r w:rsidRPr="005E172A">
        <w:rPr>
          <w:i/>
        </w:rPr>
        <w:t>J. Mol. Biol.</w:t>
      </w:r>
      <w:r w:rsidRPr="005E172A">
        <w:t xml:space="preserve"> </w:t>
      </w:r>
      <w:r w:rsidRPr="005E172A">
        <w:rPr>
          <w:b/>
        </w:rPr>
        <w:t>431</w:t>
      </w:r>
      <w:r w:rsidRPr="005E172A">
        <w:t>, 2467-2476 (2019).</w:t>
      </w:r>
      <w:bookmarkEnd w:id="31"/>
    </w:p>
    <w:p w14:paraId="35644B91" w14:textId="77777777" w:rsidR="005E172A" w:rsidRPr="005E172A" w:rsidRDefault="005E172A" w:rsidP="005E172A">
      <w:pPr>
        <w:pStyle w:val="EndNoteBibliography"/>
        <w:ind w:left="720" w:hanging="720"/>
      </w:pPr>
      <w:bookmarkStart w:id="32" w:name="_ENREF_3"/>
      <w:r w:rsidRPr="005E172A">
        <w:t>3.</w:t>
      </w:r>
      <w:r w:rsidRPr="005E172A">
        <w:tab/>
        <w:t xml:space="preserve">X. Huang, R. Pearce, Y. Zhang, EvoEF2: accurate and fast energy function for computational protein design. </w:t>
      </w:r>
      <w:r w:rsidRPr="005E172A">
        <w:rPr>
          <w:i/>
        </w:rPr>
        <w:t>Bioinformatics</w:t>
      </w:r>
      <w:r w:rsidRPr="005E172A">
        <w:t xml:space="preserve"> </w:t>
      </w:r>
      <w:r w:rsidRPr="005E172A">
        <w:rPr>
          <w:b/>
        </w:rPr>
        <w:t>36</w:t>
      </w:r>
      <w:r w:rsidRPr="005E172A">
        <w:t>, 1135-1142 (2020).</w:t>
      </w:r>
      <w:bookmarkEnd w:id="32"/>
    </w:p>
    <w:p w14:paraId="02117FCC" w14:textId="77777777" w:rsidR="005E172A" w:rsidRPr="005E172A" w:rsidRDefault="005E172A" w:rsidP="005E172A">
      <w:pPr>
        <w:pStyle w:val="EndNoteBibliography"/>
        <w:ind w:left="720" w:hanging="720"/>
      </w:pPr>
      <w:bookmarkStart w:id="33" w:name="_ENREF_4"/>
      <w:r w:rsidRPr="005E172A">
        <w:t>4.</w:t>
      </w:r>
      <w:r w:rsidRPr="005E172A">
        <w:tab/>
        <w:t xml:space="preserve">G. G. Krivov, M. V. Shapovalov, R. L. Dunbrack, Jr., Improved prediction of protein side-chain conformations with SCWRL4. </w:t>
      </w:r>
      <w:r w:rsidRPr="005E172A">
        <w:rPr>
          <w:i/>
        </w:rPr>
        <w:t>Proteins</w:t>
      </w:r>
      <w:r w:rsidRPr="005E172A">
        <w:t xml:space="preserve"> </w:t>
      </w:r>
      <w:r w:rsidRPr="005E172A">
        <w:rPr>
          <w:b/>
        </w:rPr>
        <w:t>77</w:t>
      </w:r>
      <w:r w:rsidRPr="005E172A">
        <w:t>, 778-795 (2009).</w:t>
      </w:r>
      <w:bookmarkEnd w:id="33"/>
    </w:p>
    <w:p w14:paraId="3553708A" w14:textId="77777777" w:rsidR="005E172A" w:rsidRPr="005E172A" w:rsidRDefault="005E172A" w:rsidP="005E172A">
      <w:pPr>
        <w:pStyle w:val="EndNoteBibliography"/>
        <w:ind w:left="720" w:hanging="720"/>
      </w:pPr>
      <w:bookmarkStart w:id="34" w:name="_ENREF_5"/>
      <w:r w:rsidRPr="005E172A">
        <w:t>5.</w:t>
      </w:r>
      <w:r w:rsidRPr="005E172A">
        <w:tab/>
        <w:t>J. Schymkowitz</w:t>
      </w:r>
      <w:r w:rsidRPr="005E172A">
        <w:rPr>
          <w:i/>
        </w:rPr>
        <w:t xml:space="preserve"> et al.</w:t>
      </w:r>
      <w:r w:rsidRPr="005E172A">
        <w:t xml:space="preserve">, The FoldX web server: an online force field. </w:t>
      </w:r>
      <w:r w:rsidRPr="005E172A">
        <w:rPr>
          <w:i/>
        </w:rPr>
        <w:t>Nucleic Acids Res.</w:t>
      </w:r>
      <w:r w:rsidRPr="005E172A">
        <w:t xml:space="preserve"> </w:t>
      </w:r>
      <w:r w:rsidRPr="005E172A">
        <w:rPr>
          <w:b/>
        </w:rPr>
        <w:t>33</w:t>
      </w:r>
      <w:r w:rsidRPr="005E172A">
        <w:t>, W382-388 (2005).</w:t>
      </w:r>
      <w:bookmarkEnd w:id="34"/>
    </w:p>
    <w:p w14:paraId="77BA0758" w14:textId="77777777" w:rsidR="005E172A" w:rsidRPr="005E172A" w:rsidRDefault="005E172A" w:rsidP="005E172A">
      <w:pPr>
        <w:pStyle w:val="EndNoteBibliography"/>
        <w:ind w:left="720" w:hanging="720"/>
      </w:pPr>
      <w:bookmarkStart w:id="35" w:name="_ENREF_6"/>
      <w:r w:rsidRPr="005E172A">
        <w:t>6.</w:t>
      </w:r>
      <w:r w:rsidRPr="005E172A">
        <w:tab/>
        <w:t xml:space="preserve">Z. Miao, Y. Cao, T. Jiang, RASP: rapid modeling of protein side chain conformations. </w:t>
      </w:r>
      <w:r w:rsidRPr="005E172A">
        <w:rPr>
          <w:i/>
        </w:rPr>
        <w:t>Bioinformatics</w:t>
      </w:r>
      <w:r w:rsidRPr="005E172A">
        <w:t xml:space="preserve"> </w:t>
      </w:r>
      <w:r w:rsidRPr="005E172A">
        <w:rPr>
          <w:b/>
        </w:rPr>
        <w:t>27</w:t>
      </w:r>
      <w:r w:rsidRPr="005E172A">
        <w:t>, 3117-3122 (2011).</w:t>
      </w:r>
      <w:bookmarkEnd w:id="35"/>
    </w:p>
    <w:p w14:paraId="50EB7993" w14:textId="77777777" w:rsidR="005E172A" w:rsidRPr="005E172A" w:rsidRDefault="005E172A" w:rsidP="005E172A">
      <w:pPr>
        <w:pStyle w:val="EndNoteBibliography"/>
        <w:ind w:left="720" w:hanging="720"/>
      </w:pPr>
      <w:bookmarkStart w:id="36" w:name="_ENREF_7"/>
      <w:r w:rsidRPr="005E172A">
        <w:t>7.</w:t>
      </w:r>
      <w:r w:rsidRPr="005E172A">
        <w:tab/>
        <w:t xml:space="preserve">R. Guerois, J. E. Nielsen, L. Serrano, Predicting Changes in the Stability of Proteins and Protein Complexes: A Study of More Than 1000 Mutations. </w:t>
      </w:r>
      <w:r w:rsidRPr="005E172A">
        <w:rPr>
          <w:i/>
        </w:rPr>
        <w:t>J. Mol. Biol.</w:t>
      </w:r>
      <w:r w:rsidRPr="005E172A">
        <w:t xml:space="preserve"> </w:t>
      </w:r>
      <w:r w:rsidRPr="005E172A">
        <w:rPr>
          <w:b/>
        </w:rPr>
        <w:t>320</w:t>
      </w:r>
      <w:r w:rsidRPr="005E172A">
        <w:t>, 369-387 (2002).</w:t>
      </w:r>
      <w:bookmarkEnd w:id="36"/>
    </w:p>
    <w:p w14:paraId="4B8A23C4" w14:textId="77777777" w:rsidR="005E172A" w:rsidRPr="005E172A" w:rsidRDefault="005E172A" w:rsidP="005E172A">
      <w:pPr>
        <w:pStyle w:val="EndNoteBibliography"/>
        <w:ind w:left="720" w:hanging="720"/>
      </w:pPr>
      <w:bookmarkStart w:id="37" w:name="_ENREF_8"/>
      <w:r w:rsidRPr="005E172A">
        <w:t>8.</w:t>
      </w:r>
      <w:r w:rsidRPr="005E172A">
        <w:tab/>
        <w:t>A. Leaver-Fay</w:t>
      </w:r>
      <w:r w:rsidRPr="005E172A">
        <w:rPr>
          <w:i/>
        </w:rPr>
        <w:t xml:space="preserve"> et al.</w:t>
      </w:r>
      <w:r w:rsidRPr="005E172A">
        <w:t xml:space="preserve">, Scientific benchmarks for guiding macromolecular energy function improvement. </w:t>
      </w:r>
      <w:r w:rsidRPr="005E172A">
        <w:rPr>
          <w:i/>
        </w:rPr>
        <w:t>Methods Enzymol.</w:t>
      </w:r>
      <w:r w:rsidRPr="005E172A">
        <w:t xml:space="preserve"> </w:t>
      </w:r>
      <w:r w:rsidRPr="005E172A">
        <w:rPr>
          <w:b/>
        </w:rPr>
        <w:t>523</w:t>
      </w:r>
      <w:r w:rsidRPr="005E172A">
        <w:t>, 109-143 (2013).</w:t>
      </w:r>
      <w:bookmarkEnd w:id="37"/>
    </w:p>
    <w:p w14:paraId="118AE803" w14:textId="77777777" w:rsidR="005E172A" w:rsidRPr="005E172A" w:rsidRDefault="005E172A" w:rsidP="005E172A">
      <w:pPr>
        <w:pStyle w:val="EndNoteBibliography"/>
        <w:ind w:left="720" w:hanging="720"/>
      </w:pPr>
      <w:bookmarkStart w:id="38" w:name="_ENREF_9"/>
      <w:r w:rsidRPr="005E172A">
        <w:t>9.</w:t>
      </w:r>
      <w:r w:rsidRPr="005E172A">
        <w:tab/>
        <w:t xml:space="preserve">X. Huang, R. Pearce, Y. Zhang, FASPR: an open-source tool for fast and accurate protein side-chain packing. </w:t>
      </w:r>
      <w:r w:rsidRPr="005E172A">
        <w:rPr>
          <w:i/>
        </w:rPr>
        <w:t>Bioinformatics</w:t>
      </w:r>
      <w:r w:rsidRPr="005E172A">
        <w:t xml:space="preserve"> </w:t>
      </w:r>
      <w:r w:rsidRPr="005E172A">
        <w:rPr>
          <w:b/>
        </w:rPr>
        <w:t>36</w:t>
      </w:r>
      <w:r w:rsidRPr="005E172A">
        <w:t>, 3758-3765 (2020).</w:t>
      </w:r>
      <w:bookmarkEnd w:id="38"/>
    </w:p>
    <w:p w14:paraId="54F5E62E" w14:textId="77777777" w:rsidR="005E172A" w:rsidRPr="005E172A" w:rsidRDefault="005E172A" w:rsidP="005E172A">
      <w:pPr>
        <w:pStyle w:val="EndNoteBibliography"/>
        <w:ind w:left="720" w:hanging="720"/>
      </w:pPr>
      <w:bookmarkStart w:id="39" w:name="_ENREF_10"/>
      <w:r w:rsidRPr="005E172A">
        <w:t>10.</w:t>
      </w:r>
      <w:r w:rsidRPr="005E172A">
        <w:tab/>
        <w:t xml:space="preserve">X. Huang, C. Zhang, R. Pearce, G. S. Omenn, Y. Zhang, Identifying the Zoonotic Origin of SARS-CoV-2 by Modeling the Binding Affinity between the Spike Receptor-Binding Domain and Host ACE2. </w:t>
      </w:r>
      <w:r w:rsidRPr="005E172A">
        <w:rPr>
          <w:i/>
        </w:rPr>
        <w:t>J. Proteome Res.</w:t>
      </w:r>
      <w:r w:rsidRPr="005E172A">
        <w:t xml:space="preserve"> </w:t>
      </w:r>
      <w:r w:rsidRPr="005E172A">
        <w:rPr>
          <w:b/>
        </w:rPr>
        <w:t>19</w:t>
      </w:r>
      <w:r w:rsidRPr="005E172A">
        <w:t>, 4844-4856 (2020).</w:t>
      </w:r>
      <w:bookmarkEnd w:id="39"/>
    </w:p>
    <w:p w14:paraId="6A2B49CF" w14:textId="77777777" w:rsidR="005E172A" w:rsidRPr="005E172A" w:rsidRDefault="005E172A" w:rsidP="005E172A">
      <w:pPr>
        <w:pStyle w:val="EndNoteBibliography"/>
        <w:ind w:left="720" w:hanging="720"/>
      </w:pPr>
      <w:bookmarkStart w:id="40" w:name="_ENREF_11"/>
      <w:r w:rsidRPr="005E172A">
        <w:t>11.</w:t>
      </w:r>
      <w:r w:rsidRPr="005E172A">
        <w:tab/>
        <w:t xml:space="preserve">X. Huang, W. Zheng, R. Pearce, Y. Zhang, SSIPe: accurately estimating protein-protein binding affinity change upon mutations using evolutionary profiles in combination with an optimized physical energy function. </w:t>
      </w:r>
      <w:r w:rsidRPr="005E172A">
        <w:rPr>
          <w:i/>
        </w:rPr>
        <w:t>Bioinformatics</w:t>
      </w:r>
      <w:r w:rsidRPr="005E172A">
        <w:t xml:space="preserve"> </w:t>
      </w:r>
      <w:r w:rsidRPr="005E172A">
        <w:rPr>
          <w:b/>
        </w:rPr>
        <w:t>36</w:t>
      </w:r>
      <w:r w:rsidRPr="005E172A">
        <w:t>, 2429-2437 (2020).</w:t>
      </w:r>
      <w:bookmarkEnd w:id="40"/>
    </w:p>
    <w:p w14:paraId="38F9E11D" w14:textId="3CF3A5C5" w:rsidR="00C914D9" w:rsidRPr="002F0C4B" w:rsidRDefault="000467B5" w:rsidP="003775E4">
      <w:pPr>
        <w:jc w:val="left"/>
        <w:rPr>
          <w:rFonts w:cs="Arial"/>
        </w:rPr>
      </w:pPr>
      <w:r w:rsidRPr="002F0C4B">
        <w:rPr>
          <w:rFonts w:cs="Arial"/>
        </w:rPr>
        <w:fldChar w:fldCharType="end"/>
      </w:r>
    </w:p>
    <w:sectPr w:rsidR="00C914D9" w:rsidRPr="002F0C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35489" w14:textId="77777777" w:rsidR="00A83A27" w:rsidRDefault="00A83A27" w:rsidP="00005F85">
      <w:r>
        <w:separator/>
      </w:r>
    </w:p>
  </w:endnote>
  <w:endnote w:type="continuationSeparator" w:id="0">
    <w:p w14:paraId="6BC118AE" w14:textId="77777777" w:rsidR="00A83A27" w:rsidRDefault="00A83A27" w:rsidP="00005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sz w:val="22"/>
        <w:szCs w:val="22"/>
      </w:rPr>
      <w:id w:val="209621889"/>
      <w:docPartObj>
        <w:docPartGallery w:val="Page Numbers (Bottom of Page)"/>
        <w:docPartUnique/>
      </w:docPartObj>
    </w:sdtPr>
    <w:sdtContent>
      <w:p w14:paraId="3FF40955" w14:textId="77777777" w:rsidR="00E421C1" w:rsidRPr="00971EF6" w:rsidRDefault="00E421C1">
        <w:pPr>
          <w:pStyle w:val="Footer"/>
          <w:jc w:val="center"/>
          <w:rPr>
            <w:rFonts w:ascii="Cambria Math" w:hAnsi="Cambria Math"/>
            <w:sz w:val="22"/>
            <w:szCs w:val="22"/>
          </w:rPr>
        </w:pPr>
        <w:r w:rsidRPr="00971EF6">
          <w:rPr>
            <w:rFonts w:ascii="Cambria Math" w:hAnsi="Cambria Math"/>
            <w:sz w:val="22"/>
            <w:szCs w:val="22"/>
          </w:rPr>
          <w:fldChar w:fldCharType="begin"/>
        </w:r>
        <w:r w:rsidRPr="00971EF6">
          <w:rPr>
            <w:rFonts w:ascii="Cambria Math" w:hAnsi="Cambria Math"/>
            <w:sz w:val="22"/>
            <w:szCs w:val="22"/>
          </w:rPr>
          <w:instrText>PAGE   \* MERGEFORMAT</w:instrText>
        </w:r>
        <w:r w:rsidRPr="00971EF6">
          <w:rPr>
            <w:rFonts w:ascii="Cambria Math" w:hAnsi="Cambria Math"/>
            <w:sz w:val="22"/>
            <w:szCs w:val="22"/>
          </w:rPr>
          <w:fldChar w:fldCharType="separate"/>
        </w:r>
        <w:r w:rsidR="00F4724D" w:rsidRPr="00971EF6">
          <w:rPr>
            <w:rFonts w:ascii="Cambria Math" w:hAnsi="Cambria Math"/>
            <w:noProof/>
            <w:sz w:val="22"/>
            <w:szCs w:val="22"/>
            <w:lang w:val="zh-CN"/>
          </w:rPr>
          <w:t>14</w:t>
        </w:r>
        <w:r w:rsidRPr="00971EF6">
          <w:rPr>
            <w:rFonts w:ascii="Cambria Math" w:hAnsi="Cambria Math"/>
            <w:sz w:val="22"/>
            <w:szCs w:val="22"/>
          </w:rPr>
          <w:fldChar w:fldCharType="end"/>
        </w:r>
      </w:p>
    </w:sdtContent>
  </w:sdt>
  <w:p w14:paraId="1016C5C4" w14:textId="77777777" w:rsidR="00E421C1" w:rsidRDefault="00E42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4F522" w14:textId="77777777" w:rsidR="00A83A27" w:rsidRDefault="00A83A27" w:rsidP="00005F85">
      <w:r>
        <w:separator/>
      </w:r>
    </w:p>
  </w:footnote>
  <w:footnote w:type="continuationSeparator" w:id="0">
    <w:p w14:paraId="50C2A442" w14:textId="77777777" w:rsidR="00A83A27" w:rsidRDefault="00A83A27" w:rsidP="00005F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01E0"/>
    <w:multiLevelType w:val="hybridMultilevel"/>
    <w:tmpl w:val="BEFAECDA"/>
    <w:lvl w:ilvl="0" w:tplc="FD206B2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283520A7"/>
    <w:multiLevelType w:val="hybridMultilevel"/>
    <w:tmpl w:val="C836648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2F1B5D18"/>
    <w:multiLevelType w:val="hybridMultilevel"/>
    <w:tmpl w:val="4984B00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439E50EB"/>
    <w:multiLevelType w:val="hybridMultilevel"/>
    <w:tmpl w:val="141CD8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71F24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C104C75"/>
    <w:multiLevelType w:val="hybridMultilevel"/>
    <w:tmpl w:val="94E81DE4"/>
    <w:lvl w:ilvl="0" w:tplc="B8341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635830"/>
    <w:multiLevelType w:val="hybridMultilevel"/>
    <w:tmpl w:val="3716B4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58D5393F"/>
    <w:multiLevelType w:val="hybridMultilevel"/>
    <w:tmpl w:val="EF1A4C1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7B6E7D1D"/>
    <w:multiLevelType w:val="hybridMultilevel"/>
    <w:tmpl w:val="F8E070F0"/>
    <w:lvl w:ilvl="0" w:tplc="04090001">
      <w:start w:val="1"/>
      <w:numFmt w:val="bullet"/>
      <w:lvlText w:val=""/>
      <w:lvlJc w:val="left"/>
      <w:pPr>
        <w:ind w:left="1140" w:hanging="360"/>
      </w:pPr>
      <w:rPr>
        <w:rFonts w:ascii="Symbol" w:hAnsi="Symbol" w:hint="default"/>
      </w:rPr>
    </w:lvl>
    <w:lvl w:ilvl="1" w:tplc="FFFFFFFF" w:tentative="1">
      <w:start w:val="1"/>
      <w:numFmt w:val="lowerLetter"/>
      <w:lvlText w:val="%2."/>
      <w:lvlJc w:val="left"/>
      <w:pPr>
        <w:ind w:left="1860" w:hanging="360"/>
      </w:pPr>
    </w:lvl>
    <w:lvl w:ilvl="2" w:tplc="FFFFFFFF" w:tentative="1">
      <w:start w:val="1"/>
      <w:numFmt w:val="lowerRoman"/>
      <w:lvlText w:val="%3."/>
      <w:lvlJc w:val="right"/>
      <w:pPr>
        <w:ind w:left="2580" w:hanging="180"/>
      </w:pPr>
    </w:lvl>
    <w:lvl w:ilvl="3" w:tplc="FFFFFFFF" w:tentative="1">
      <w:start w:val="1"/>
      <w:numFmt w:val="decimal"/>
      <w:lvlText w:val="%4."/>
      <w:lvlJc w:val="left"/>
      <w:pPr>
        <w:ind w:left="3300" w:hanging="360"/>
      </w:pPr>
    </w:lvl>
    <w:lvl w:ilvl="4" w:tplc="FFFFFFFF" w:tentative="1">
      <w:start w:val="1"/>
      <w:numFmt w:val="lowerLetter"/>
      <w:lvlText w:val="%5."/>
      <w:lvlJc w:val="left"/>
      <w:pPr>
        <w:ind w:left="4020" w:hanging="360"/>
      </w:pPr>
    </w:lvl>
    <w:lvl w:ilvl="5" w:tplc="FFFFFFFF" w:tentative="1">
      <w:start w:val="1"/>
      <w:numFmt w:val="lowerRoman"/>
      <w:lvlText w:val="%6."/>
      <w:lvlJc w:val="right"/>
      <w:pPr>
        <w:ind w:left="4740" w:hanging="180"/>
      </w:pPr>
    </w:lvl>
    <w:lvl w:ilvl="6" w:tplc="FFFFFFFF" w:tentative="1">
      <w:start w:val="1"/>
      <w:numFmt w:val="decimal"/>
      <w:lvlText w:val="%7."/>
      <w:lvlJc w:val="left"/>
      <w:pPr>
        <w:ind w:left="5460" w:hanging="360"/>
      </w:pPr>
    </w:lvl>
    <w:lvl w:ilvl="7" w:tplc="FFFFFFFF" w:tentative="1">
      <w:start w:val="1"/>
      <w:numFmt w:val="lowerLetter"/>
      <w:lvlText w:val="%8."/>
      <w:lvlJc w:val="left"/>
      <w:pPr>
        <w:ind w:left="6180" w:hanging="360"/>
      </w:pPr>
    </w:lvl>
    <w:lvl w:ilvl="8" w:tplc="FFFFFFFF" w:tentative="1">
      <w:start w:val="1"/>
      <w:numFmt w:val="lowerRoman"/>
      <w:lvlText w:val="%9."/>
      <w:lvlJc w:val="right"/>
      <w:pPr>
        <w:ind w:left="6900" w:hanging="180"/>
      </w:pPr>
    </w:lvl>
  </w:abstractNum>
  <w:num w:numId="1" w16cid:durableId="1667661763">
    <w:abstractNumId w:val="5"/>
  </w:num>
  <w:num w:numId="2" w16cid:durableId="135729188">
    <w:abstractNumId w:val="6"/>
  </w:num>
  <w:num w:numId="3" w16cid:durableId="338197793">
    <w:abstractNumId w:val="3"/>
  </w:num>
  <w:num w:numId="4" w16cid:durableId="1690989155">
    <w:abstractNumId w:val="4"/>
  </w:num>
  <w:num w:numId="5" w16cid:durableId="1040323825">
    <w:abstractNumId w:val="1"/>
  </w:num>
  <w:num w:numId="6" w16cid:durableId="104739876">
    <w:abstractNumId w:val="8"/>
  </w:num>
  <w:num w:numId="7" w16cid:durableId="117455484">
    <w:abstractNumId w:val="7"/>
  </w:num>
  <w:num w:numId="8" w16cid:durableId="2058317295">
    <w:abstractNumId w:val="2"/>
  </w:num>
  <w:num w:numId="9" w16cid:durableId="2583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wt7A0MjCxNDE3NTFR0lEKTi0uzszPAymwqAUADZ7g7CwAAAA="/>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raazpwagsfez5e0exnpt0d8expdw5wee5dv&quot;&gt;Literature&lt;record-ids&gt;&lt;item&gt;1019&lt;/item&gt;&lt;item&gt;1022&lt;/item&gt;&lt;item&gt;1326&lt;/item&gt;&lt;item&gt;1464&lt;/item&gt;&lt;item&gt;1581&lt;/item&gt;&lt;item&gt;1798&lt;/item&gt;&lt;item&gt;2211&lt;/item&gt;&lt;item&gt;2305&lt;/item&gt;&lt;item&gt;2629&lt;/item&gt;&lt;item&gt;2798&lt;/item&gt;&lt;/record-ids&gt;&lt;/item&gt;&lt;/Libraries&gt;"/>
  </w:docVars>
  <w:rsids>
    <w:rsidRoot w:val="00B10658"/>
    <w:rsid w:val="00005F85"/>
    <w:rsid w:val="00016B0A"/>
    <w:rsid w:val="0003530E"/>
    <w:rsid w:val="000357F4"/>
    <w:rsid w:val="000467B5"/>
    <w:rsid w:val="0004699E"/>
    <w:rsid w:val="00071731"/>
    <w:rsid w:val="0008356D"/>
    <w:rsid w:val="000914E7"/>
    <w:rsid w:val="000B093D"/>
    <w:rsid w:val="000B5176"/>
    <w:rsid w:val="000D1F68"/>
    <w:rsid w:val="000D2F42"/>
    <w:rsid w:val="000D5708"/>
    <w:rsid w:val="000D610A"/>
    <w:rsid w:val="000E5F66"/>
    <w:rsid w:val="000E7C46"/>
    <w:rsid w:val="00104FF4"/>
    <w:rsid w:val="001071FB"/>
    <w:rsid w:val="00110F89"/>
    <w:rsid w:val="001158C8"/>
    <w:rsid w:val="00121E5B"/>
    <w:rsid w:val="00136CE1"/>
    <w:rsid w:val="00150B89"/>
    <w:rsid w:val="00150C95"/>
    <w:rsid w:val="0015767D"/>
    <w:rsid w:val="001616DB"/>
    <w:rsid w:val="0017238A"/>
    <w:rsid w:val="00177D2A"/>
    <w:rsid w:val="0018071C"/>
    <w:rsid w:val="0018082A"/>
    <w:rsid w:val="001A2375"/>
    <w:rsid w:val="001A703E"/>
    <w:rsid w:val="001D20FD"/>
    <w:rsid w:val="001E79C9"/>
    <w:rsid w:val="001F4F38"/>
    <w:rsid w:val="002141F2"/>
    <w:rsid w:val="00226FB1"/>
    <w:rsid w:val="002304BE"/>
    <w:rsid w:val="00241762"/>
    <w:rsid w:val="00243573"/>
    <w:rsid w:val="0024362B"/>
    <w:rsid w:val="002472F9"/>
    <w:rsid w:val="00254BBB"/>
    <w:rsid w:val="00281329"/>
    <w:rsid w:val="002826A4"/>
    <w:rsid w:val="002912E8"/>
    <w:rsid w:val="002A0AA2"/>
    <w:rsid w:val="002C1460"/>
    <w:rsid w:val="002E0298"/>
    <w:rsid w:val="002F0C4B"/>
    <w:rsid w:val="002F7FE2"/>
    <w:rsid w:val="00314C61"/>
    <w:rsid w:val="003200E5"/>
    <w:rsid w:val="003343F7"/>
    <w:rsid w:val="0034772D"/>
    <w:rsid w:val="003775E4"/>
    <w:rsid w:val="00384C08"/>
    <w:rsid w:val="00386AB4"/>
    <w:rsid w:val="00397651"/>
    <w:rsid w:val="003A17DE"/>
    <w:rsid w:val="003A3B0E"/>
    <w:rsid w:val="003D529F"/>
    <w:rsid w:val="003F0A3C"/>
    <w:rsid w:val="00401190"/>
    <w:rsid w:val="004015D8"/>
    <w:rsid w:val="00406290"/>
    <w:rsid w:val="004074A6"/>
    <w:rsid w:val="00414A56"/>
    <w:rsid w:val="00415042"/>
    <w:rsid w:val="00426CF1"/>
    <w:rsid w:val="00433575"/>
    <w:rsid w:val="0046368E"/>
    <w:rsid w:val="0048107D"/>
    <w:rsid w:val="004A275B"/>
    <w:rsid w:val="004A2998"/>
    <w:rsid w:val="004C5394"/>
    <w:rsid w:val="004C5FEF"/>
    <w:rsid w:val="004C6712"/>
    <w:rsid w:val="004E52EF"/>
    <w:rsid w:val="004E6A32"/>
    <w:rsid w:val="004F4A3D"/>
    <w:rsid w:val="005125F9"/>
    <w:rsid w:val="00525219"/>
    <w:rsid w:val="0053414C"/>
    <w:rsid w:val="005379EE"/>
    <w:rsid w:val="00553C12"/>
    <w:rsid w:val="0055481D"/>
    <w:rsid w:val="005B48C4"/>
    <w:rsid w:val="005E172A"/>
    <w:rsid w:val="005E3E78"/>
    <w:rsid w:val="005E62BE"/>
    <w:rsid w:val="005F558E"/>
    <w:rsid w:val="00607991"/>
    <w:rsid w:val="00615CAC"/>
    <w:rsid w:val="0065411E"/>
    <w:rsid w:val="0066134E"/>
    <w:rsid w:val="00663804"/>
    <w:rsid w:val="00663C1E"/>
    <w:rsid w:val="00674321"/>
    <w:rsid w:val="00677AF3"/>
    <w:rsid w:val="00684F9A"/>
    <w:rsid w:val="00691266"/>
    <w:rsid w:val="00697399"/>
    <w:rsid w:val="006A4C63"/>
    <w:rsid w:val="006B283D"/>
    <w:rsid w:val="006D1B63"/>
    <w:rsid w:val="007005AC"/>
    <w:rsid w:val="00714D15"/>
    <w:rsid w:val="00715140"/>
    <w:rsid w:val="0072143C"/>
    <w:rsid w:val="00734C7C"/>
    <w:rsid w:val="0073748E"/>
    <w:rsid w:val="007376F3"/>
    <w:rsid w:val="00745E22"/>
    <w:rsid w:val="007509D1"/>
    <w:rsid w:val="0075194C"/>
    <w:rsid w:val="007519A2"/>
    <w:rsid w:val="00755F8C"/>
    <w:rsid w:val="00757CC4"/>
    <w:rsid w:val="00781092"/>
    <w:rsid w:val="007C3E36"/>
    <w:rsid w:val="007D66E7"/>
    <w:rsid w:val="007E5EA1"/>
    <w:rsid w:val="007F5F25"/>
    <w:rsid w:val="00804CD9"/>
    <w:rsid w:val="008072B5"/>
    <w:rsid w:val="0081182C"/>
    <w:rsid w:val="00822A73"/>
    <w:rsid w:val="0082696E"/>
    <w:rsid w:val="00834498"/>
    <w:rsid w:val="0084088D"/>
    <w:rsid w:val="00840A69"/>
    <w:rsid w:val="008421B4"/>
    <w:rsid w:val="008422AF"/>
    <w:rsid w:val="0084458E"/>
    <w:rsid w:val="0085762C"/>
    <w:rsid w:val="008618BC"/>
    <w:rsid w:val="00862757"/>
    <w:rsid w:val="008678B6"/>
    <w:rsid w:val="0087483B"/>
    <w:rsid w:val="00875B1A"/>
    <w:rsid w:val="00897044"/>
    <w:rsid w:val="008B11BA"/>
    <w:rsid w:val="008B2A8E"/>
    <w:rsid w:val="008C1101"/>
    <w:rsid w:val="008C2AF0"/>
    <w:rsid w:val="008C2FA0"/>
    <w:rsid w:val="008C7AB3"/>
    <w:rsid w:val="008D6C22"/>
    <w:rsid w:val="008F04C5"/>
    <w:rsid w:val="008F5702"/>
    <w:rsid w:val="008F5FDF"/>
    <w:rsid w:val="00920A43"/>
    <w:rsid w:val="00924410"/>
    <w:rsid w:val="0092636D"/>
    <w:rsid w:val="00931206"/>
    <w:rsid w:val="00945328"/>
    <w:rsid w:val="00947455"/>
    <w:rsid w:val="009627AD"/>
    <w:rsid w:val="00965CBC"/>
    <w:rsid w:val="00971EF6"/>
    <w:rsid w:val="00991C84"/>
    <w:rsid w:val="009C35EB"/>
    <w:rsid w:val="009D52FC"/>
    <w:rsid w:val="009E027A"/>
    <w:rsid w:val="009F53D9"/>
    <w:rsid w:val="00A01A4C"/>
    <w:rsid w:val="00A02C66"/>
    <w:rsid w:val="00A07222"/>
    <w:rsid w:val="00A10BC1"/>
    <w:rsid w:val="00A1191B"/>
    <w:rsid w:val="00A1261D"/>
    <w:rsid w:val="00A13615"/>
    <w:rsid w:val="00A146EB"/>
    <w:rsid w:val="00A16E74"/>
    <w:rsid w:val="00A22A03"/>
    <w:rsid w:val="00A26ABC"/>
    <w:rsid w:val="00A3565B"/>
    <w:rsid w:val="00A532B3"/>
    <w:rsid w:val="00A534A3"/>
    <w:rsid w:val="00A643A4"/>
    <w:rsid w:val="00A70910"/>
    <w:rsid w:val="00A83A27"/>
    <w:rsid w:val="00A93CDA"/>
    <w:rsid w:val="00AA0C00"/>
    <w:rsid w:val="00AA1A6C"/>
    <w:rsid w:val="00AA77A7"/>
    <w:rsid w:val="00AC3A46"/>
    <w:rsid w:val="00AC64CD"/>
    <w:rsid w:val="00AD2A21"/>
    <w:rsid w:val="00AE160D"/>
    <w:rsid w:val="00AE4A40"/>
    <w:rsid w:val="00B002ED"/>
    <w:rsid w:val="00B0335D"/>
    <w:rsid w:val="00B07691"/>
    <w:rsid w:val="00B10658"/>
    <w:rsid w:val="00B11267"/>
    <w:rsid w:val="00B176DE"/>
    <w:rsid w:val="00B3452E"/>
    <w:rsid w:val="00B35854"/>
    <w:rsid w:val="00B61B37"/>
    <w:rsid w:val="00B67E7C"/>
    <w:rsid w:val="00B72D7E"/>
    <w:rsid w:val="00B774D3"/>
    <w:rsid w:val="00B77A20"/>
    <w:rsid w:val="00B82130"/>
    <w:rsid w:val="00B82509"/>
    <w:rsid w:val="00B8493C"/>
    <w:rsid w:val="00B91F36"/>
    <w:rsid w:val="00B94663"/>
    <w:rsid w:val="00B94941"/>
    <w:rsid w:val="00BA49A3"/>
    <w:rsid w:val="00BB0208"/>
    <w:rsid w:val="00BB2FC4"/>
    <w:rsid w:val="00BC1F1E"/>
    <w:rsid w:val="00BD7DDA"/>
    <w:rsid w:val="00BE0770"/>
    <w:rsid w:val="00BE1E40"/>
    <w:rsid w:val="00BE5BA1"/>
    <w:rsid w:val="00BF24BE"/>
    <w:rsid w:val="00BF7C9E"/>
    <w:rsid w:val="00C01EDE"/>
    <w:rsid w:val="00C03BFA"/>
    <w:rsid w:val="00C06F45"/>
    <w:rsid w:val="00C147B7"/>
    <w:rsid w:val="00C2001C"/>
    <w:rsid w:val="00C22444"/>
    <w:rsid w:val="00C465C2"/>
    <w:rsid w:val="00C50919"/>
    <w:rsid w:val="00C55294"/>
    <w:rsid w:val="00C71808"/>
    <w:rsid w:val="00C83805"/>
    <w:rsid w:val="00C914D9"/>
    <w:rsid w:val="00CA1BE0"/>
    <w:rsid w:val="00CA67A7"/>
    <w:rsid w:val="00CB4D43"/>
    <w:rsid w:val="00CC2540"/>
    <w:rsid w:val="00CC5538"/>
    <w:rsid w:val="00CD1547"/>
    <w:rsid w:val="00CD726A"/>
    <w:rsid w:val="00CE0D73"/>
    <w:rsid w:val="00CE4D39"/>
    <w:rsid w:val="00CE5879"/>
    <w:rsid w:val="00CF6A29"/>
    <w:rsid w:val="00D13C34"/>
    <w:rsid w:val="00D16EFD"/>
    <w:rsid w:val="00D263F0"/>
    <w:rsid w:val="00D26BF5"/>
    <w:rsid w:val="00D26E62"/>
    <w:rsid w:val="00D35D4A"/>
    <w:rsid w:val="00D42C58"/>
    <w:rsid w:val="00D430AB"/>
    <w:rsid w:val="00D5284D"/>
    <w:rsid w:val="00D6155F"/>
    <w:rsid w:val="00D61ACC"/>
    <w:rsid w:val="00D6625C"/>
    <w:rsid w:val="00D77322"/>
    <w:rsid w:val="00DA2968"/>
    <w:rsid w:val="00DB2320"/>
    <w:rsid w:val="00DB45D8"/>
    <w:rsid w:val="00DC0D40"/>
    <w:rsid w:val="00DC70B9"/>
    <w:rsid w:val="00DD02F1"/>
    <w:rsid w:val="00DD60EF"/>
    <w:rsid w:val="00DE4B4B"/>
    <w:rsid w:val="00E056AC"/>
    <w:rsid w:val="00E421C1"/>
    <w:rsid w:val="00E4375D"/>
    <w:rsid w:val="00E44E8A"/>
    <w:rsid w:val="00E4529F"/>
    <w:rsid w:val="00E47AFF"/>
    <w:rsid w:val="00E53DC9"/>
    <w:rsid w:val="00E53E69"/>
    <w:rsid w:val="00E81531"/>
    <w:rsid w:val="00E81E6E"/>
    <w:rsid w:val="00E96D3C"/>
    <w:rsid w:val="00EA00BB"/>
    <w:rsid w:val="00EB6A80"/>
    <w:rsid w:val="00EB7D01"/>
    <w:rsid w:val="00EE3E63"/>
    <w:rsid w:val="00F002E4"/>
    <w:rsid w:val="00F07162"/>
    <w:rsid w:val="00F1184F"/>
    <w:rsid w:val="00F42776"/>
    <w:rsid w:val="00F4724D"/>
    <w:rsid w:val="00F51C95"/>
    <w:rsid w:val="00F53156"/>
    <w:rsid w:val="00F57FAD"/>
    <w:rsid w:val="00F70A74"/>
    <w:rsid w:val="00F77F05"/>
    <w:rsid w:val="00F827A8"/>
    <w:rsid w:val="00F85403"/>
    <w:rsid w:val="00F906A9"/>
    <w:rsid w:val="00F912FF"/>
    <w:rsid w:val="00F91448"/>
    <w:rsid w:val="00FB0201"/>
    <w:rsid w:val="00FB4CB8"/>
    <w:rsid w:val="00FC203E"/>
    <w:rsid w:val="00FD0167"/>
    <w:rsid w:val="00FD7B9E"/>
    <w:rsid w:val="00FE2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E38CC"/>
  <w15:chartTrackingRefBased/>
  <w15:docId w15:val="{7C328B82-8CFF-4832-A4DB-E9149092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72D"/>
    <w:pPr>
      <w:widowControl w:val="0"/>
      <w:jc w:val="both"/>
    </w:pPr>
    <w:rPr>
      <w:rFonts w:ascii="Arial" w:eastAsiaTheme="majorEastAsia" w:hAnsi="Arial"/>
    </w:rPr>
  </w:style>
  <w:style w:type="paragraph" w:styleId="Heading1">
    <w:name w:val="heading 1"/>
    <w:basedOn w:val="Normal"/>
    <w:next w:val="Normal"/>
    <w:link w:val="Heading1Char"/>
    <w:uiPriority w:val="9"/>
    <w:qFormat/>
    <w:rsid w:val="0034772D"/>
    <w:pPr>
      <w:keepNext/>
      <w:keepLines/>
      <w:spacing w:before="100" w:beforeAutospacing="1" w:after="100" w:afterAutospacing="1"/>
      <w:outlineLvl w:val="0"/>
    </w:pPr>
    <w:rPr>
      <w:b/>
      <w:bCs/>
      <w:kern w:val="44"/>
      <w:sz w:val="28"/>
      <w:szCs w:val="44"/>
    </w:rPr>
  </w:style>
  <w:style w:type="paragraph" w:styleId="Heading2">
    <w:name w:val="heading 2"/>
    <w:basedOn w:val="Normal"/>
    <w:next w:val="Normal"/>
    <w:link w:val="Heading2Char"/>
    <w:uiPriority w:val="9"/>
    <w:unhideWhenUsed/>
    <w:qFormat/>
    <w:rsid w:val="0034772D"/>
    <w:pPr>
      <w:keepNext/>
      <w:keepLines/>
      <w:spacing w:before="100" w:beforeAutospacing="1" w:after="100" w:afterAutospacing="1"/>
      <w:outlineLvl w:val="1"/>
    </w:pPr>
    <w:rPr>
      <w:rFonts w:cstheme="majorBidi"/>
      <w:b/>
      <w:bCs/>
      <w:sz w:val="24"/>
      <w:szCs w:val="32"/>
    </w:rPr>
  </w:style>
  <w:style w:type="paragraph" w:styleId="Heading3">
    <w:name w:val="heading 3"/>
    <w:basedOn w:val="Normal"/>
    <w:next w:val="Normal"/>
    <w:link w:val="Heading3Char"/>
    <w:uiPriority w:val="9"/>
    <w:unhideWhenUsed/>
    <w:qFormat/>
    <w:rsid w:val="007509D1"/>
    <w:pPr>
      <w:keepNext/>
      <w:keepLines/>
      <w:spacing w:before="100" w:beforeAutospacing="1" w:after="100" w:afterAutospacing="1"/>
      <w:outlineLvl w:val="2"/>
    </w:pPr>
    <w:rPr>
      <w:rFonts w:eastAsia="Times New Roman"/>
      <w:b/>
      <w:bCs/>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3F0"/>
    <w:pPr>
      <w:ind w:firstLineChars="200" w:firstLine="420"/>
    </w:pPr>
  </w:style>
  <w:style w:type="paragraph" w:styleId="Title">
    <w:name w:val="Title"/>
    <w:basedOn w:val="Normal"/>
    <w:next w:val="Normal"/>
    <w:link w:val="TitleChar"/>
    <w:uiPriority w:val="10"/>
    <w:qFormat/>
    <w:rsid w:val="00D263F0"/>
    <w:pPr>
      <w:spacing w:before="240" w:after="60"/>
      <w:jc w:val="center"/>
      <w:outlineLvl w:val="0"/>
    </w:pPr>
    <w:rPr>
      <w:rFonts w:eastAsia="Arial" w:cstheme="majorBidi"/>
      <w:b/>
      <w:bCs/>
      <w:sz w:val="44"/>
      <w:szCs w:val="32"/>
    </w:rPr>
  </w:style>
  <w:style w:type="character" w:customStyle="1" w:styleId="TitleChar">
    <w:name w:val="Title Char"/>
    <w:basedOn w:val="DefaultParagraphFont"/>
    <w:link w:val="Title"/>
    <w:uiPriority w:val="10"/>
    <w:rsid w:val="00D263F0"/>
    <w:rPr>
      <w:rFonts w:ascii="Arial" w:eastAsia="Arial" w:hAnsi="Arial" w:cstheme="majorBidi"/>
      <w:b/>
      <w:bCs/>
      <w:sz w:val="44"/>
      <w:szCs w:val="32"/>
    </w:rPr>
  </w:style>
  <w:style w:type="character" w:customStyle="1" w:styleId="Heading1Char">
    <w:name w:val="Heading 1 Char"/>
    <w:basedOn w:val="DefaultParagraphFont"/>
    <w:link w:val="Heading1"/>
    <w:uiPriority w:val="9"/>
    <w:rsid w:val="0034772D"/>
    <w:rPr>
      <w:rFonts w:ascii="Arial" w:eastAsiaTheme="majorEastAsia" w:hAnsi="Arial"/>
      <w:b/>
      <w:bCs/>
      <w:kern w:val="44"/>
      <w:sz w:val="28"/>
      <w:szCs w:val="44"/>
    </w:rPr>
  </w:style>
  <w:style w:type="character" w:customStyle="1" w:styleId="Heading2Char">
    <w:name w:val="Heading 2 Char"/>
    <w:basedOn w:val="DefaultParagraphFont"/>
    <w:link w:val="Heading2"/>
    <w:uiPriority w:val="9"/>
    <w:rsid w:val="0034772D"/>
    <w:rPr>
      <w:rFonts w:ascii="Arial" w:eastAsiaTheme="majorEastAsia" w:hAnsi="Arial" w:cstheme="majorBidi"/>
      <w:b/>
      <w:bCs/>
      <w:sz w:val="24"/>
      <w:szCs w:val="32"/>
    </w:rPr>
  </w:style>
  <w:style w:type="paragraph" w:styleId="TOCHeading">
    <w:name w:val="TOC Heading"/>
    <w:basedOn w:val="Heading1"/>
    <w:next w:val="Normal"/>
    <w:uiPriority w:val="39"/>
    <w:unhideWhenUsed/>
    <w:qFormat/>
    <w:rsid w:val="00C71808"/>
    <w:pPr>
      <w:widowControl/>
      <w:spacing w:before="240" w:after="0" w:line="259" w:lineRule="auto"/>
      <w:jc w:val="left"/>
      <w:outlineLvl w:val="9"/>
    </w:pPr>
    <w:rPr>
      <w:rFonts w:asciiTheme="majorHAnsi" w:hAnsiTheme="majorHAnsi" w:cstheme="majorBidi"/>
      <w:b w:val="0"/>
      <w:bCs w:val="0"/>
      <w:color w:val="2E74B5" w:themeColor="accent1" w:themeShade="BF"/>
      <w:kern w:val="0"/>
      <w:szCs w:val="32"/>
    </w:rPr>
  </w:style>
  <w:style w:type="paragraph" w:styleId="TOC1">
    <w:name w:val="toc 1"/>
    <w:basedOn w:val="Normal"/>
    <w:next w:val="Normal"/>
    <w:autoRedefine/>
    <w:uiPriority w:val="39"/>
    <w:unhideWhenUsed/>
    <w:rsid w:val="0034772D"/>
  </w:style>
  <w:style w:type="character" w:styleId="Hyperlink">
    <w:name w:val="Hyperlink"/>
    <w:basedOn w:val="DefaultParagraphFont"/>
    <w:uiPriority w:val="99"/>
    <w:unhideWhenUsed/>
    <w:rsid w:val="00C71808"/>
    <w:rPr>
      <w:color w:val="0563C1" w:themeColor="hyperlink"/>
      <w:u w:val="single"/>
    </w:rPr>
  </w:style>
  <w:style w:type="paragraph" w:styleId="TOC2">
    <w:name w:val="toc 2"/>
    <w:basedOn w:val="Normal"/>
    <w:next w:val="Normal"/>
    <w:autoRedefine/>
    <w:uiPriority w:val="39"/>
    <w:unhideWhenUsed/>
    <w:rsid w:val="004015D8"/>
    <w:pPr>
      <w:ind w:leftChars="200" w:left="420"/>
    </w:pPr>
  </w:style>
  <w:style w:type="character" w:customStyle="1" w:styleId="Heading3Char">
    <w:name w:val="Heading 3 Char"/>
    <w:basedOn w:val="DefaultParagraphFont"/>
    <w:link w:val="Heading3"/>
    <w:uiPriority w:val="9"/>
    <w:rsid w:val="007509D1"/>
    <w:rPr>
      <w:rFonts w:ascii="Arial" w:eastAsia="Times New Roman" w:hAnsi="Arial"/>
      <w:b/>
      <w:bCs/>
      <w:sz w:val="22"/>
      <w:szCs w:val="32"/>
    </w:rPr>
  </w:style>
  <w:style w:type="table" w:styleId="TableGrid">
    <w:name w:val="Table Grid"/>
    <w:basedOn w:val="TableNormal"/>
    <w:uiPriority w:val="39"/>
    <w:rsid w:val="006613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D0167"/>
    <w:pPr>
      <w:ind w:leftChars="400" w:left="840"/>
    </w:pPr>
  </w:style>
  <w:style w:type="paragraph" w:styleId="Header">
    <w:name w:val="header"/>
    <w:basedOn w:val="Normal"/>
    <w:link w:val="HeaderChar"/>
    <w:uiPriority w:val="99"/>
    <w:unhideWhenUsed/>
    <w:rsid w:val="00005F8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05F85"/>
    <w:rPr>
      <w:rFonts w:ascii="Times New Roman" w:eastAsiaTheme="majorEastAsia" w:hAnsi="Times New Roman"/>
      <w:sz w:val="18"/>
      <w:szCs w:val="18"/>
    </w:rPr>
  </w:style>
  <w:style w:type="paragraph" w:styleId="Footer">
    <w:name w:val="footer"/>
    <w:basedOn w:val="Normal"/>
    <w:link w:val="FooterChar"/>
    <w:uiPriority w:val="99"/>
    <w:unhideWhenUsed/>
    <w:rsid w:val="00005F8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05F85"/>
    <w:rPr>
      <w:rFonts w:ascii="Times New Roman" w:eastAsiaTheme="majorEastAsia" w:hAnsi="Times New Roman"/>
      <w:sz w:val="18"/>
      <w:szCs w:val="18"/>
    </w:rPr>
  </w:style>
  <w:style w:type="paragraph" w:customStyle="1" w:styleId="EndNoteBibliographyTitle">
    <w:name w:val="EndNote Bibliography Title"/>
    <w:basedOn w:val="Normal"/>
    <w:link w:val="EndNoteBibliographyTitleChar"/>
    <w:rsid w:val="000467B5"/>
    <w:pPr>
      <w:jc w:val="center"/>
    </w:pPr>
    <w:rPr>
      <w:rFonts w:cs="Arial"/>
      <w:noProof/>
      <w:sz w:val="20"/>
    </w:rPr>
  </w:style>
  <w:style w:type="character" w:customStyle="1" w:styleId="EndNoteBibliographyTitleChar">
    <w:name w:val="EndNote Bibliography Title Char"/>
    <w:basedOn w:val="DefaultParagraphFont"/>
    <w:link w:val="EndNoteBibliographyTitle"/>
    <w:rsid w:val="000467B5"/>
    <w:rPr>
      <w:rFonts w:ascii="Arial" w:eastAsiaTheme="majorEastAsia" w:hAnsi="Arial" w:cs="Arial"/>
      <w:noProof/>
      <w:sz w:val="20"/>
    </w:rPr>
  </w:style>
  <w:style w:type="paragraph" w:customStyle="1" w:styleId="EndNoteBibliography">
    <w:name w:val="EndNote Bibliography"/>
    <w:basedOn w:val="Normal"/>
    <w:link w:val="EndNoteBibliographyChar"/>
    <w:rsid w:val="000467B5"/>
    <w:rPr>
      <w:rFonts w:cs="Arial"/>
      <w:noProof/>
      <w:sz w:val="20"/>
    </w:rPr>
  </w:style>
  <w:style w:type="character" w:customStyle="1" w:styleId="EndNoteBibliographyChar">
    <w:name w:val="EndNote Bibliography Char"/>
    <w:basedOn w:val="DefaultParagraphFont"/>
    <w:link w:val="EndNoteBibliography"/>
    <w:rsid w:val="000467B5"/>
    <w:rPr>
      <w:rFonts w:ascii="Arial" w:eastAsiaTheme="majorEastAsia" w:hAnsi="Arial" w:cs="Arial"/>
      <w:noProof/>
      <w:sz w:val="20"/>
    </w:rPr>
  </w:style>
  <w:style w:type="character" w:styleId="UnresolvedMention">
    <w:name w:val="Unresolved Mention"/>
    <w:basedOn w:val="DefaultParagraphFont"/>
    <w:uiPriority w:val="99"/>
    <w:semiHidden/>
    <w:unhideWhenUsed/>
    <w:rsid w:val="00104FF4"/>
    <w:rPr>
      <w:color w:val="605E5C"/>
      <w:shd w:val="clear" w:color="auto" w:fill="E1DFDD"/>
    </w:rPr>
  </w:style>
  <w:style w:type="character" w:styleId="FollowedHyperlink">
    <w:name w:val="FollowedHyperlink"/>
    <w:basedOn w:val="DefaultParagraphFont"/>
    <w:uiPriority w:val="99"/>
    <w:semiHidden/>
    <w:unhideWhenUsed/>
    <w:rsid w:val="00B033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ygwi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ngw.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 TargetMode="External"/><Relationship Id="rId5" Type="http://schemas.openxmlformats.org/officeDocument/2006/relationships/webSettings" Target="webSettings.xml"/><Relationship Id="rId15" Type="http://schemas.openxmlformats.org/officeDocument/2006/relationships/hyperlink" Target="https://zhanggroup.org/SSIPe/" TargetMode="External"/><Relationship Id="rId10" Type="http://schemas.openxmlformats.org/officeDocument/2006/relationships/hyperlink" Target="https://zhanggroup.org/EvoDesign/" TargetMode="External"/><Relationship Id="rId4" Type="http://schemas.openxmlformats.org/officeDocument/2006/relationships/settings" Target="settings.xml"/><Relationship Id="rId9" Type="http://schemas.openxmlformats.org/officeDocument/2006/relationships/hyperlink" Target="https://zhanggroup.org/EvoEF/" TargetMode="External"/><Relationship Id="rId14" Type="http://schemas.openxmlformats.org/officeDocument/2006/relationships/hyperlink" Target="https://zhanggroup.org/FASP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A11D4-B3FA-413B-B690-F887E5A4F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17</Pages>
  <Words>7767</Words>
  <Characters>44277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Xiaoqiang Huang</dc:creator>
  <cp:keywords/>
  <dc:description/>
  <cp:lastModifiedBy>Huang Xiaoqiang</cp:lastModifiedBy>
  <cp:revision>381</cp:revision>
  <cp:lastPrinted>2020-12-06T00:18:00Z</cp:lastPrinted>
  <dcterms:created xsi:type="dcterms:W3CDTF">2020-11-28T23:15:00Z</dcterms:created>
  <dcterms:modified xsi:type="dcterms:W3CDTF">2023-06-29T21:16:00Z</dcterms:modified>
</cp:coreProperties>
</file>