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A1A2E"/>
          <w:sz w:val="64"/>
          <w:szCs w:val="64"/>
        </w:rPr>
        <w:t xml:space="preserve">PROJECT AETHER</w:t>
      </w:r>
    </w:p>
    <w:p>
      <w:pPr>
        <w:pBdr>
          <w:bottom w:val="single" w:color="4A90D9" w:sz="6" w:space="1"/>
        </w:pBdr>
        <w:spacing w:after="120" w:before="0"/>
        <w:jc w:val="center"/>
      </w:pPr>
      <w:r>
        <w:rPr>
          <w:rFonts w:ascii="Arial" w:cs="Arial" w:eastAsia="Arial" w:hAnsi="Arial"/>
          <w:i/>
          <w:iCs/>
          <w:color w:val="555555"/>
          <w:sz w:val="32"/>
          <w:szCs w:val="32"/>
        </w:rPr>
        <w:t xml:space="preserve">Design Patch Document — v3.5</w:t>
      </w:r>
    </w:p>
    <w:p>
      <w:pPr>
        <w:spacing w:after="80" w:before="200"/>
        <w:jc w:val="center"/>
      </w:pPr>
      <w:r>
        <w:rPr>
          <w:rFonts w:ascii="Arial" w:cs="Arial" w:eastAsia="Arial" w:hAnsi="Arial"/>
          <w:color w:val="888888"/>
          <w:sz w:val="22"/>
          <w:szCs w:val="22"/>
        </w:rPr>
        <w:t xml:space="preserve">Applies on top of Master v3.0 and Patches v3.1 through v3.4</w:t>
      </w:r>
    </w:p>
    <w:p>
      <w:pPr>
        <w:spacing w:after="720" w:before="0"/>
        <w:jc w:val="center"/>
      </w:pPr>
      <w:r>
        <w:rPr>
          <w:rFonts w:ascii="Arial" w:cs="Arial" w:eastAsia="Arial" w:hAnsi="Arial"/>
          <w:i/>
          <w:iCs/>
          <w:color w:val="888888"/>
          <w:sz w:val="20"/>
          <w:szCs w:val="20"/>
        </w:rPr>
        <w:t xml:space="preserve">On any point of conflict, this document supersedes all prior versions.</w:t>
      </w:r>
    </w:p>
    <w:p>
      <w:pPr>
        <w:pStyle w:val="Heading1"/>
        <w:pBdr>
          <w:bottom w:val="single" w:color="4A90D9" w:sz="6" w:space="1"/>
        </w:pBdr>
        <w:spacing w:after="240" w:before="480"/>
      </w:pPr>
      <w:r>
        <w:rPr>
          <w:rFonts w:ascii="Arial" w:cs="Arial" w:eastAsia="Arial" w:hAnsi="Arial"/>
          <w:b/>
          <w:bCs/>
          <w:color w:val="1A1A2E"/>
          <w:sz w:val="36"/>
          <w:szCs w:val="36"/>
        </w:rPr>
        <w:t xml:space="preserve">REVISION — Equipment Slots</w:t>
      </w:r>
    </w:p>
    <w:p>
      <w:pPr>
        <w:spacing w:after="80" w:before="80"/>
      </w:pPr>
      <w:r>
        <w:rPr>
          <w:rFonts w:ascii="Arial" w:cs="Arial" w:eastAsia="Arial" w:hAnsi="Arial"/>
          <w:sz w:val="22"/>
          <w:szCs w:val="22"/>
        </w:rPr>
        <w:t xml:space="preserve">Ring count reduced from 4 to 2. The Side/Con/Seco weapon slots are removed entirely. Conduit weapons are no longer a special slot category — they equip as standard main hand or offhand weapons.</w:t>
      </w:r>
    </w:p>
    <w:p>
      <w:pPr>
        <w:spacing w:after="0" w:before="80"/>
      </w:pPr>
      <w:r>
        <w:t xml:space="preserve"/>
      </w:r>
    </w:p>
    <w:tbl>
      <w:tblPr>
        <w:tblW w:type="dxa" w:w="8424"/>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2808"/>
        <w:gridCol w:w="1404"/>
      </w:tblGrid>
      <w:tr>
        <w:tc>
          <w:tcPr>
            <w:tcW w:type="dxa" w:w="2808"/>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Slot</w:t>
            </w:r>
          </w:p>
        </w:tc>
        <w:tc>
          <w:tcPr>
            <w:tcW w:type="dxa" w:w="140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W w:type="dxa" w:w="2808"/>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Affixes</w:t>
            </w:r>
          </w:p>
        </w:tc>
        <w:tc>
          <w:tcPr>
            <w:tcW w:type="dxa" w:w="140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Total Affixes</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Helmet</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 (3 prefix / 3 suffix)</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Body Armour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(3 prefix / 3 suffix)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Gloves</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 (3 prefix / 3 suffix)</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(3 prefix / 3 suffix)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Amulet</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 (3 prefix / 3 suffix)</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Belt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(3 prefix / 3 suffix)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Primary Weapon</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 (3 prefix / 3 suffix)</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Offhand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(3 prefix / 3 suffix)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Ring</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w:t>
            </w:r>
          </w:p>
        </w:tc>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 (3 prefix / 3 suffix)</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12</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slots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w:t>
            </w:r>
          </w:p>
        </w:tc>
      </w:tr>
    </w:tbl>
    <w:p>
      <w:pPr>
        <w:spacing w:after="0" w:before="120"/>
      </w:pPr>
      <w:r>
        <w:t xml:space="preserve"/>
      </w:r>
    </w:p>
    <w:p>
      <w:pPr>
        <w:pStyle w:val="Heading2"/>
        <w:spacing w:after="160" w:before="320"/>
      </w:pPr>
      <w:r>
        <w:rPr>
          <w:rFonts w:ascii="Arial" w:cs="Arial" w:eastAsia="Arial" w:hAnsi="Arial"/>
          <w:b/>
          <w:bCs/>
          <w:color w:val="2C3E50"/>
          <w:sz w:val="28"/>
          <w:szCs w:val="28"/>
        </w:rPr>
        <w:t xml:space="preserve">Throwables — Weapon Set Model</w:t>
      </w:r>
    </w:p>
    <w:p>
      <w:pPr>
        <w:pStyle w:val="ListParagraph"/>
        <w:numPr>
          <w:ilvl w:val="0"/>
          <w:numId w:val="2"/>
        </w:numPr>
        <w:spacing w:after="60" w:before="60"/>
      </w:pPr>
      <w:r>
        <w:rPr>
          <w:rFonts w:ascii="Arial" w:cs="Arial" w:eastAsia="Arial" w:hAnsi="Arial"/>
          <w:sz w:val="22"/>
          <w:szCs w:val="22"/>
        </w:rPr>
        <w:t xml:space="preserve">Throwables are removed as an equipment slot</w:t>
      </w:r>
    </w:p>
    <w:p>
      <w:pPr>
        <w:pStyle w:val="ListParagraph"/>
        <w:numPr>
          <w:ilvl w:val="0"/>
          <w:numId w:val="2"/>
        </w:numPr>
        <w:spacing w:after="60" w:before="60"/>
      </w:pPr>
      <w:r>
        <w:rPr>
          <w:rFonts w:ascii="Arial" w:cs="Arial" w:eastAsia="Arial" w:hAnsi="Arial"/>
          <w:sz w:val="22"/>
          <w:szCs w:val="22"/>
        </w:rPr>
        <w:t xml:space="preserve">Throwables live as stackable consumables in inventory — equipped as a type, consumed on use</w:t>
      </w:r>
    </w:p>
    <w:p>
      <w:pPr>
        <w:pStyle w:val="ListParagraph"/>
        <w:numPr>
          <w:ilvl w:val="0"/>
          <w:numId w:val="2"/>
        </w:numPr>
        <w:spacing w:after="60" w:before="60"/>
      </w:pPr>
      <w:r>
        <w:rPr>
          <w:rFonts w:ascii="Arial" w:cs="Arial" w:eastAsia="Arial" w:hAnsi="Arial"/>
          <w:sz w:val="22"/>
          <w:szCs w:val="22"/>
        </w:rPr>
        <w:t xml:space="preserve">Weapon Set A and Weapon Set B each hold Primary + Offhand</w:t>
      </w:r>
    </w:p>
    <w:p>
      <w:pPr>
        <w:pStyle w:val="ListParagraph"/>
        <w:numPr>
          <w:ilvl w:val="0"/>
          <w:numId w:val="2"/>
        </w:numPr>
        <w:spacing w:after="60" w:before="60"/>
      </w:pPr>
      <w:r>
        <w:rPr>
          <w:rFonts w:ascii="Arial" w:cs="Arial" w:eastAsia="Arial" w:hAnsi="Arial"/>
          <w:sz w:val="22"/>
          <w:szCs w:val="22"/>
        </w:rPr>
        <w:t xml:space="preserve">Tap X swaps between Set A and Set B</w:t>
      </w:r>
    </w:p>
    <w:p>
      <w:pPr>
        <w:pStyle w:val="ListParagraph"/>
        <w:numPr>
          <w:ilvl w:val="0"/>
          <w:numId w:val="2"/>
        </w:numPr>
        <w:spacing w:after="60" w:before="60"/>
      </w:pPr>
      <w:r>
        <w:rPr>
          <w:rFonts w:ascii="Arial" w:cs="Arial" w:eastAsia="Arial" w:hAnsi="Arial"/>
          <w:sz w:val="22"/>
          <w:szCs w:val="22"/>
        </w:rPr>
        <w:t xml:space="preserve">Throwable type is selected separately from weapon set — accessible from either set</w:t>
      </w:r>
    </w:p>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ADDITION — Affix System Framework</w:t>
      </w:r>
    </w:p>
    <w:p>
      <w:pPr>
        <w:pStyle w:val="Heading2"/>
        <w:spacing w:after="160" w:before="320"/>
      </w:pPr>
      <w:r>
        <w:rPr>
          <w:rFonts w:ascii="Arial" w:cs="Arial" w:eastAsia="Arial" w:hAnsi="Arial"/>
          <w:b/>
          <w:bCs/>
          <w:color w:val="2C3E50"/>
          <w:sz w:val="28"/>
          <w:szCs w:val="28"/>
        </w:rPr>
        <w:t xml:space="preserve">Core Rules</w:t>
      </w:r>
    </w:p>
    <w:p>
      <w:pPr>
        <w:pStyle w:val="ListParagraph"/>
        <w:numPr>
          <w:ilvl w:val="0"/>
          <w:numId w:val="2"/>
        </w:numPr>
        <w:spacing w:after="60" w:before="60"/>
      </w:pPr>
      <w:r>
        <w:rPr>
          <w:rFonts w:ascii="Arial" w:cs="Arial" w:eastAsia="Arial" w:hAnsi="Arial"/>
          <w:sz w:val="22"/>
          <w:szCs w:val="22"/>
        </w:rPr>
        <w:t xml:space="preserve">Maximum 3 prefixes and 3 suffixes per item — 6 total</w:t>
      </w:r>
    </w:p>
    <w:p>
      <w:pPr>
        <w:pStyle w:val="ListParagraph"/>
        <w:numPr>
          <w:ilvl w:val="0"/>
          <w:numId w:val="2"/>
        </w:numPr>
        <w:spacing w:after="60" w:before="60"/>
      </w:pPr>
      <w:r>
        <w:rPr>
          <w:rFonts w:ascii="Arial" w:cs="Arial" w:eastAsia="Arial" w:hAnsi="Arial"/>
          <w:sz w:val="22"/>
          <w:szCs w:val="22"/>
        </w:rPr>
        <w:t xml:space="preserve">Prefix and suffix pools are separate — a mod is either a prefix or a suffix, never both</w:t>
      </w:r>
    </w:p>
    <w:p>
      <w:pPr>
        <w:pStyle w:val="ListParagraph"/>
        <w:numPr>
          <w:ilvl w:val="0"/>
          <w:numId w:val="2"/>
        </w:numPr>
        <w:spacing w:after="60" w:before="60"/>
      </w:pPr>
      <w:r>
        <w:rPr>
          <w:rFonts w:ascii="Arial" w:cs="Arial" w:eastAsia="Arial" w:hAnsi="Arial"/>
          <w:sz w:val="22"/>
          <w:szCs w:val="22"/>
        </w:rPr>
        <w:t xml:space="preserve">Affix tiers range from T1 (best) to T10 (weakest) with variable count per mod — not all mods have 10 tiers</w:t>
      </w:r>
    </w:p>
    <w:p>
      <w:pPr>
        <w:pStyle w:val="ListParagraph"/>
        <w:numPr>
          <w:ilvl w:val="0"/>
          <w:numId w:val="2"/>
        </w:numPr>
        <w:spacing w:after="60" w:before="60"/>
      </w:pPr>
      <w:r>
        <w:rPr>
          <w:rFonts w:ascii="Arial" w:cs="Arial" w:eastAsia="Arial" w:hAnsi="Arial"/>
          <w:sz w:val="22"/>
          <w:szCs w:val="22"/>
        </w:rPr>
        <w:t xml:space="preserve">Tier availability is gated by item level — higher tiers require higher item level to roll</w:t>
      </w:r>
    </w:p>
    <w:p>
      <w:pPr>
        <w:pStyle w:val="ListParagraph"/>
        <w:numPr>
          <w:ilvl w:val="0"/>
          <w:numId w:val="2"/>
        </w:numPr>
        <w:spacing w:after="60" w:before="60"/>
      </w:pPr>
      <w:r>
        <w:rPr>
          <w:rFonts w:ascii="Arial" w:cs="Arial" w:eastAsia="Arial" w:hAnsi="Arial"/>
          <w:sz w:val="22"/>
          <w:szCs w:val="22"/>
        </w:rPr>
        <w:t xml:space="preserve">T1 is the endgame chase tier — item level 78-80 required</w:t>
      </w:r>
    </w:p>
    <w:p>
      <w:pPr>
        <w:pStyle w:val="ListParagraph"/>
        <w:numPr>
          <w:ilvl w:val="0"/>
          <w:numId w:val="2"/>
        </w:numPr>
        <w:spacing w:after="60" w:before="60"/>
      </w:pPr>
      <w:r>
        <w:rPr>
          <w:rFonts w:ascii="Arial" w:cs="Arial" w:eastAsia="Arial" w:hAnsi="Arial"/>
          <w:sz w:val="22"/>
          <w:szCs w:val="22"/>
        </w:rPr>
        <w:t xml:space="preserve">Rarity determines how many affixes an item can have — Common 0, Uncommon up to 2, Rare up to 6</w:t>
      </w:r>
    </w:p>
    <w:p>
      <w:pPr>
        <w:pStyle w:val="ListParagraph"/>
        <w:numPr>
          <w:ilvl w:val="0"/>
          <w:numId w:val="2"/>
        </w:numPr>
        <w:spacing w:after="60" w:before="60"/>
      </w:pPr>
      <w:r>
        <w:rPr>
          <w:rFonts w:ascii="Arial" w:cs="Arial" w:eastAsia="Arial" w:hAnsi="Arial"/>
          <w:sz w:val="22"/>
          <w:szCs w:val="22"/>
        </w:rPr>
        <w:t xml:space="preserve">Slate affix pool is entirely separate from gear affix pool</w:t>
      </w:r>
    </w:p>
    <w:p>
      <w:pPr>
        <w:pStyle w:val="ListParagraph"/>
        <w:numPr>
          <w:ilvl w:val="0"/>
          <w:numId w:val="2"/>
        </w:numPr>
        <w:spacing w:after="60" w:before="60"/>
      </w:pPr>
      <w:r>
        <w:rPr>
          <w:rFonts w:ascii="Arial" w:cs="Arial" w:eastAsia="Arial" w:hAnsi="Arial"/>
          <w:sz w:val="22"/>
          <w:szCs w:val="22"/>
        </w:rPr>
        <w:t xml:space="preserve">Shard of Tharsis corruption can pull mods from the Slate pool onto gear — the only crossover</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Prefix Convention</w:t>
      </w:r>
    </w:p>
    <w:p>
      <w:pPr>
        <w:pStyle w:val="ListParagraph"/>
        <w:numPr>
          <w:ilvl w:val="0"/>
          <w:numId w:val="2"/>
        </w:numPr>
        <w:spacing w:after="60" w:before="60"/>
      </w:pPr>
      <w:r>
        <w:rPr>
          <w:rFonts w:ascii="Arial" w:cs="Arial" w:eastAsia="Arial" w:hAnsi="Arial"/>
          <w:sz w:val="22"/>
          <w:szCs w:val="22"/>
        </w:rPr>
        <w:t xml:space="preserve">Prefix 1 — Type-specific damage scaling or primary defensive stat</w:t>
      </w:r>
    </w:p>
    <w:p>
      <w:pPr>
        <w:pStyle w:val="ListParagraph"/>
        <w:numPr>
          <w:ilvl w:val="0"/>
          <w:numId w:val="2"/>
        </w:numPr>
        <w:spacing w:after="60" w:before="60"/>
      </w:pPr>
      <w:r>
        <w:rPr>
          <w:rFonts w:ascii="Arial" w:cs="Arial" w:eastAsia="Arial" w:hAnsi="Arial"/>
          <w:sz w:val="22"/>
          <w:szCs w:val="22"/>
        </w:rPr>
        <w:t xml:space="preserve">Prefix 2 — Secondary offensive or defensive modifier</w:t>
      </w:r>
    </w:p>
    <w:p>
      <w:pPr>
        <w:pStyle w:val="ListParagraph"/>
        <w:numPr>
          <w:ilvl w:val="0"/>
          <w:numId w:val="2"/>
        </w:numPr>
        <w:spacing w:after="60" w:before="60"/>
      </w:pPr>
      <w:r>
        <w:rPr>
          <w:rFonts w:ascii="Arial" w:cs="Arial" w:eastAsia="Arial" w:hAnsi="Arial"/>
          <w:sz w:val="22"/>
          <w:szCs w:val="22"/>
        </w:rPr>
        <w:t xml:space="preserve">Prefix 3 — Conditional, situational, or utility modifier</w:t>
      </w:r>
    </w:p>
    <w:p>
      <w:pPr>
        <w:spacing w:after="0" w:before="80"/>
      </w:pPr>
      <w:r>
        <w:t xml:space="preserve"/>
      </w:r>
    </w:p>
    <w:p>
      <w:pPr>
        <w:pStyle w:val="Heading2"/>
        <w:spacing w:after="160" w:before="320"/>
      </w:pPr>
      <w:r>
        <w:rPr>
          <w:rFonts w:ascii="Arial" w:cs="Arial" w:eastAsia="Arial" w:hAnsi="Arial"/>
          <w:b/>
          <w:bCs/>
          <w:color w:val="2C3E50"/>
          <w:sz w:val="28"/>
          <w:szCs w:val="28"/>
        </w:rPr>
        <w:t xml:space="preserve">Suffix Convention</w:t>
      </w:r>
    </w:p>
    <w:p>
      <w:pPr>
        <w:pStyle w:val="ListParagraph"/>
        <w:numPr>
          <w:ilvl w:val="0"/>
          <w:numId w:val="2"/>
        </w:numPr>
        <w:spacing w:after="60" w:before="60"/>
      </w:pPr>
      <w:r>
        <w:rPr>
          <w:rFonts w:ascii="Arial" w:cs="Arial" w:eastAsia="Arial" w:hAnsi="Arial"/>
          <w:sz w:val="22"/>
          <w:szCs w:val="22"/>
        </w:rPr>
        <w:t xml:space="preserve">Suffix 1 — Stat bonus feeding scaling grades</w:t>
      </w:r>
    </w:p>
    <w:p>
      <w:pPr>
        <w:pStyle w:val="ListParagraph"/>
        <w:numPr>
          <w:ilvl w:val="0"/>
          <w:numId w:val="2"/>
        </w:numPr>
        <w:spacing w:after="60" w:before="60"/>
      </w:pPr>
      <w:r>
        <w:rPr>
          <w:rFonts w:ascii="Arial" w:cs="Arial" w:eastAsia="Arial" w:hAnsi="Arial"/>
          <w:sz w:val="22"/>
          <w:szCs w:val="22"/>
        </w:rPr>
        <w:t xml:space="preserve">Suffix 2 — Resource or utility modifier</w:t>
      </w:r>
    </w:p>
    <w:p>
      <w:pPr>
        <w:pStyle w:val="ListParagraph"/>
        <w:numPr>
          <w:ilvl w:val="0"/>
          <w:numId w:val="2"/>
        </w:numPr>
        <w:spacing w:after="60" w:before="60"/>
      </w:pPr>
      <w:r>
        <w:rPr>
          <w:rFonts w:ascii="Arial" w:cs="Arial" w:eastAsia="Arial" w:hAnsi="Arial"/>
          <w:sz w:val="22"/>
          <w:szCs w:val="22"/>
        </w:rPr>
        <w:t xml:space="preserve">Suffix 3 — Defensive or on-hit utility</w:t>
      </w:r>
    </w:p>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ADDITION — Weapon Prefix Pool</w:t>
      </w:r>
    </w:p>
    <w:p>
      <w:pPr>
        <w:pStyle w:val="Heading2"/>
        <w:spacing w:after="160" w:before="320"/>
      </w:pPr>
      <w:r>
        <w:rPr>
          <w:rFonts w:ascii="Arial" w:cs="Arial" w:eastAsia="Arial" w:hAnsi="Arial"/>
          <w:b/>
          <w:bCs/>
          <w:color w:val="2C3E50"/>
          <w:sz w:val="28"/>
          <w:szCs w:val="28"/>
        </w:rPr>
        <w:t xml:space="preserve">Physical — Kinetic</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Impacting — % increased Kinetic damage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46-50%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Forceful — Adds flat Kinetic damage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Adds 28-42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78</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Staggering — % increased Stagger effect</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35-40%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72</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Physical — Piercing</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Lancing — % increased Piercing damage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46-50%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Serrated — % increased Bleed damage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40-45%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Penetrating — Piercing attacks ignore % Armor</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30-35%</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76</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Physical — Explosive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Detonating — % increased Explosive damage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46-50%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Concussive — % increased Area of Effect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70</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Volatile — % chance to Stun on explosion</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T1-T3</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25-30%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72</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Elemental — Fire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Scorching — % increased Fire damage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46-50%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Incendiary — % increased Ignite damage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40-45%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76</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Immolating — % chance to Ignite on hit</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25-30%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68</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Elemental — Cold</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Glacial — % increased Cold damage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46-50%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Chilling — % increased Chill magnitude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Freezing — % reduced Freeze threshold</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30-35%</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78</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Elemental — Lightning</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Arcing — % increased Lightning damage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46-50%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Crackling — % increased Electrocute duration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40-45%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Conducting — Lightning chains to nearby enemy on Electrocute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T1-T3</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Chained hit: 40-50% damage</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76</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Esoteric — Aetheric</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Aetheric — % increased Aetheric damage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46-50%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Unmaking — % increased Aetherburn damage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40-45%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76</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Consuming — Hits drain % max Ward from enemies with Ward</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T1-T3</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8-10%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74</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Esoteric — Entropic</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Entropic — % increased Entropic damage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46-50%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Unraveling — % chance to apply Unraveling on hit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Decaying — % increased damage vs Unraveled enemies</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35-40%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78</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Esoteric — Pale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Pallid — % increased Pale damage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46-50%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Hollowing — % chance to apply Pallid on hit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Threshold — % increased damage vs Pallid enemies</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35-40%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78</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Generic Weapon Prefixes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Savage — % increased damage (generic)</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T1-T6</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36-40%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Deadly — % increased Critical Strike damage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40-45%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78</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Fluid — % increased Attack Speed</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14-16%</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74</w:t>
            </w:r>
          </w:p>
        </w:tc>
      </w:tr>
    </w:tbl>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ADDITION — Weapon Suffix Pool</w:t>
      </w:r>
    </w:p>
    <w:p>
      <w:pPr>
        <w:pStyle w:val="Heading2"/>
        <w:spacing w:after="160" w:before="320"/>
      </w:pPr>
      <w:r>
        <w:rPr>
          <w:rFonts w:ascii="Arial" w:cs="Arial" w:eastAsia="Arial" w:hAnsi="Arial"/>
          <w:b/>
          <w:bCs/>
          <w:color w:val="2C3E50"/>
          <w:sz w:val="28"/>
          <w:szCs w:val="28"/>
        </w:rPr>
        <w:t xml:space="preserve">Stat Suffixes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Suffix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Strength</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T1-T6</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+26-30 Strength</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75</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Instinct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+26-30 Instinct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75</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Arcane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T1-T6</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+26-30 Arcane</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75</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Enigma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+26-30 Enigma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75</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Intellect</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T1-T6</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+26-30 Intellect</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75</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Utility Suffixes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Suffix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Precision — +% Critical Strike Chance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+3.5-4.0%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72</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Conservation — Skills cost % less Mana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12-14%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70</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Warding — Gain Ward on hit</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18-24 Ward</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68</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Leeching — Gain Life on hit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14-18 Life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66</w:t>
            </w:r>
          </w:p>
        </w:tc>
      </w:tr>
    </w:tbl>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ADDITION — Armor Affix Pool</w:t>
      </w:r>
    </w:p>
    <w:p>
      <w:pPr>
        <w:pStyle w:val="Heading2"/>
        <w:spacing w:after="160" w:before="320"/>
      </w:pPr>
      <w:r>
        <w:rPr>
          <w:rFonts w:ascii="Arial" w:cs="Arial" w:eastAsia="Arial" w:hAnsi="Arial"/>
          <w:b/>
          <w:bCs/>
          <w:color w:val="2C3E50"/>
          <w:sz w:val="28"/>
          <w:szCs w:val="28"/>
        </w:rPr>
        <w:t xml:space="preserve">Armor Prefixes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Fortified — +Armor</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+280-320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Evasive — +Evasion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+820-940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Warded — +Ward Threshold</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+580-660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Vital — +maximum Life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+90-110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78</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Resilient — +Resilience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+180-220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Dampening — % reduced Physical damage taken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76</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Shrouded — % reduced Elemental damage taken</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9-10%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76</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Veiled — % reduced Esoteric damage taken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76</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Armor Suffixes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Suffix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Vitality — +Vitality</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T1-T6</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+26-30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75</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Regeneration — +Life regen per second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+1.8-2.2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72</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Fire Resistance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+35-40%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68</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Cold Resistance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68</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Lightning Resistance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+35-40%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68</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Esoteric Resistance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68</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Ward Restoration — % increased Ward Restoration rate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+22-26%</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Stamina — +maximum Stamina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w:t>
            </w:r>
          </w:p>
        </w:tc>
      </w:tr>
    </w:tbl>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ADDITION — Accessory Affix Pool</w:t>
      </w:r>
    </w:p>
    <w:p>
      <w:pPr>
        <w:pStyle w:val="Heading2"/>
        <w:spacing w:after="160" w:before="320"/>
      </w:pPr>
      <w:r>
        <w:rPr>
          <w:rFonts w:ascii="Arial" w:cs="Arial" w:eastAsia="Arial" w:hAnsi="Arial"/>
          <w:b/>
          <w:bCs/>
          <w:color w:val="2C3E50"/>
          <w:sz w:val="28"/>
          <w:szCs w:val="28"/>
        </w:rPr>
        <w:t xml:space="preserve">Ring Prefixes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Vital — +maximum Life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+60-75</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Resonant — +maximum Mana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+50-65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Warded — +Ward Threshold</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+120-150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74</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Ring Suffixes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Suffix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[Tag] Mastery — tag-specific Mastery</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+0.4-0.5 Mastery</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78</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Resistance — one element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+28-33%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68</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Physical Shift — % Physical taken as Elemental</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T1-T3</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11-15%</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72</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Elemental Shift — % Elemental taken as Esoteric</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72</w:t>
            </w:r>
          </w:p>
        </w:tc>
      </w:tr>
    </w:tbl>
    <w:p>
      <w:pPr>
        <w:spacing w:after="0" w:before="80"/>
      </w:pPr>
      <w:r>
        <w:t xml:space="preserve"/>
      </w:r>
    </w:p>
    <w:p>
      <w:pPr>
        <w:spacing w:after="80" w:before="80"/>
      </w:pPr>
      <w:r>
        <w:rPr>
          <w:rFonts w:ascii="Arial" w:cs="Arial" w:eastAsia="Arial" w:hAnsi="Arial"/>
          <w:sz w:val="22"/>
          <w:szCs w:val="22"/>
        </w:rPr>
        <w:t xml:space="preserve">Ring Mastery suffix — tag is determined on roll. Cannot have two Mastery suffixes on the same ring.</w:t>
      </w:r>
    </w:p>
    <w:p>
      <w:pPr>
        <w:spacing w:after="0" w:before="80"/>
      </w:pPr>
      <w:r>
        <w:t xml:space="preserve"/>
      </w:r>
    </w:p>
    <w:p>
      <w:pPr>
        <w:pStyle w:val="Heading2"/>
        <w:spacing w:after="160" w:before="320"/>
      </w:pPr>
      <w:r>
        <w:rPr>
          <w:rFonts w:ascii="Arial" w:cs="Arial" w:eastAsia="Arial" w:hAnsi="Arial"/>
          <w:b/>
          <w:bCs/>
          <w:color w:val="2C3E50"/>
          <w:sz w:val="28"/>
          <w:szCs w:val="28"/>
        </w:rPr>
        <w:t xml:space="preserve">Amulet Prefixes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Convergent — +all stats</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+12-15 all</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Aetheric Conduit — +Aether capacity</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+40-55 Aether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76</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Vital — +Life regen per second</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+1.4-1.8</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70</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Amulet Suffixes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Suffix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[Tag] Mastery — higher rolls than rings</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+0.6-0.8 Mastery</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Defensive Conversion — % Armor applies to Elemental mitigation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18-22%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Critical Strike Chance</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+4.5-5.5%</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72</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Belt Prefixes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Iron — +Armor</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+180-220</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Leather — +Evasion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+520-640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Enduring — % increased maximum Stamina</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+35-45%</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70</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Belt Suffixes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2340"/>
        <w:gridCol w:w="1440"/>
      </w:tblGrid>
      <w:tr>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Suffix</w:t>
            </w:r>
          </w:p>
        </w:tc>
        <w:tc>
          <w:tcPr>
            <w:tcW w:type="dxa" w:w="93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Tiers</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Value</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T1 Item Level</w:t>
            </w:r>
          </w:p>
        </w:tc>
      </w:tr>
      <w:tr>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of [Tag] Mastery — moderate rolls</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T1-T5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+0.5-0.65 Mastery</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78</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 Recovery — % increased Stun Recovery</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T1-T4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66</w:t>
            </w:r>
          </w:p>
        </w:tc>
      </w:tr>
    </w:tbl>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ADDITION — The Cube: Brand Combinations</w:t>
      </w:r>
    </w:p>
    <w:p>
      <w:pPr>
        <w:pStyle w:val="Heading2"/>
        <w:spacing w:after="160" w:before="320"/>
      </w:pPr>
      <w:r>
        <w:rPr>
          <w:rFonts w:ascii="Arial" w:cs="Arial" w:eastAsia="Arial" w:hAnsi="Arial"/>
          <w:b/>
          <w:bCs/>
          <w:color w:val="2C3E50"/>
          <w:sz w:val="28"/>
          <w:szCs w:val="28"/>
        </w:rPr>
        <w:t xml:space="preserve">Core Rules</w:t>
      </w:r>
    </w:p>
    <w:p>
      <w:pPr>
        <w:pStyle w:val="ListParagraph"/>
        <w:numPr>
          <w:ilvl w:val="0"/>
          <w:numId w:val="2"/>
        </w:numPr>
        <w:spacing w:after="60" w:before="60"/>
      </w:pPr>
      <w:r>
        <w:rPr>
          <w:rFonts w:ascii="Arial" w:cs="Arial" w:eastAsia="Arial" w:hAnsi="Arial"/>
          <w:sz w:val="22"/>
          <w:szCs w:val="22"/>
        </w:rPr>
        <w:t xml:space="preserve">Minimum 1 Brand per combination, maximum 3</w:t>
      </w:r>
    </w:p>
    <w:p>
      <w:pPr>
        <w:pStyle w:val="ListParagraph"/>
        <w:numPr>
          <w:ilvl w:val="0"/>
          <w:numId w:val="2"/>
        </w:numPr>
        <w:spacing w:after="60" w:before="60"/>
      </w:pPr>
      <w:r>
        <w:rPr>
          <w:rFonts w:ascii="Arial" w:cs="Arial" w:eastAsia="Arial" w:hAnsi="Arial"/>
          <w:sz w:val="22"/>
          <w:szCs w:val="22"/>
        </w:rPr>
        <w:t xml:space="preserve">Each Brand consumed on activation regardless of outcome</w:t>
      </w:r>
    </w:p>
    <w:p>
      <w:pPr>
        <w:pStyle w:val="ListParagraph"/>
        <w:numPr>
          <w:ilvl w:val="0"/>
          <w:numId w:val="2"/>
        </w:numPr>
        <w:spacing w:after="60" w:before="60"/>
      </w:pPr>
      <w:r>
        <w:rPr>
          <w:rFonts w:ascii="Arial" w:cs="Arial" w:eastAsia="Arial" w:hAnsi="Arial"/>
          <w:sz w:val="22"/>
          <w:szCs w:val="22"/>
        </w:rPr>
        <w:t xml:space="preserve">Result is a random modifier from the pool defined by the Brand combination</w:t>
      </w:r>
    </w:p>
    <w:p>
      <w:pPr>
        <w:pStyle w:val="ListParagraph"/>
        <w:numPr>
          <w:ilvl w:val="0"/>
          <w:numId w:val="2"/>
        </w:numPr>
        <w:spacing w:after="60" w:before="60"/>
      </w:pPr>
      <w:r>
        <w:rPr>
          <w:rFonts w:ascii="Arial" w:cs="Arial" w:eastAsia="Arial" w:hAnsi="Arial"/>
          <w:sz w:val="22"/>
          <w:szCs w:val="22"/>
        </w:rPr>
        <w:t xml:space="preserve">More Brands of the same type narrows the pool and improves tier odds</w:t>
      </w:r>
    </w:p>
    <w:p>
      <w:pPr>
        <w:pStyle w:val="ListParagraph"/>
        <w:numPr>
          <w:ilvl w:val="0"/>
          <w:numId w:val="2"/>
        </w:numPr>
        <w:spacing w:after="60" w:before="60"/>
      </w:pPr>
      <w:r>
        <w:rPr>
          <w:rFonts w:ascii="Arial" w:cs="Arial" w:eastAsia="Arial" w:hAnsi="Arial"/>
          <w:sz w:val="22"/>
          <w:szCs w:val="22"/>
        </w:rPr>
        <w:t xml:space="preserve">Different Brand types create intersection pools — rarer and more targeted</w:t>
      </w:r>
    </w:p>
    <w:p>
      <w:pPr>
        <w:spacing w:after="0" w:before="80"/>
      </w:pPr>
      <w:r>
        <w:t xml:space="preserve"/>
      </w:r>
    </w:p>
    <w:p>
      <w:pPr>
        <w:pStyle w:val="Heading2"/>
        <w:spacing w:after="160" w:before="320"/>
      </w:pPr>
      <w:r>
        <w:rPr>
          <w:rFonts w:ascii="Arial" w:cs="Arial" w:eastAsia="Arial" w:hAnsi="Arial"/>
          <w:b/>
          <w:bCs/>
          <w:color w:val="2C3E50"/>
          <w:sz w:val="28"/>
          <w:szCs w:val="28"/>
        </w:rPr>
        <w:t xml:space="preserve">Single Brand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Brand</w:t>
            </w:r>
          </w:p>
        </w:tc>
        <w:tc>
          <w:tcPr>
            <w:tcW w:type="dxa" w:w="54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Result Pool</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Impel (Kinetic)</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Random Kinetic prefix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Lancet (Piercing)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Piercing prefix</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Deflagrate (Explosive)</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Random Explosive prefix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Calcine (Fire)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Fire prefix</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Quench (Cold)</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Random Cold prefix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Galvanic (Lightning)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Lightning prefix</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Invoke (Aetheric)</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Random Aetheric prefix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Efface (Entropic)</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Entropic prefix</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Hollow (Pale)</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Random Pale prefix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Anneal (Armor)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Armor prefix</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Attenuate (Evasion)</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Random Evasion prefix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Occlude (Ward)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Ward prefix</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Temper (Resistance)</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Random Resistance suffix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Inure (Resilience)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Resilience prefix</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Distill (Mana)</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Random Mana/resource suffix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Inscribe (Spell)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Spell modifier</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Hone (Attack)</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Random Attack modifier</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Quicken (Speed)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Speed/action modifier</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Double Brand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Brand Combination</w:t>
            </w:r>
          </w:p>
        </w:tc>
        <w:tc>
          <w:tcPr>
            <w:tcW w:type="dxa" w:w="54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Result Pool</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Impel + Anneal</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Kinetic damage + Armor hybrid prefix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Calcine + Temper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 damage + Fire Resistance on same item</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Invoke + Occlude</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Aetheric damage + Ward hybrid</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Any damage + Hone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Attack speed for that damage type</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Any damage + Inscribe</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Spell modifier for that damage type</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Efface + Hollow</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Esoteric hybrid — Entropic and Pale pool intersection</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Anneal + Attenuate</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Hybrid Armor/Evasion prefix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Attenuate + Occlude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Hybrid Evasion/Ward prefix</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Anneal + Occlude</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Hybrid Armor/Ward prefix</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Distill + Inscribe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 cost reduction on spell skills</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Temper + Inure</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All Resistance + Resilience combined suffix</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Triple Brand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c>
          <w:tcPr>
            <w:tcW w:type="dxa" w:w="2808"/>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Brand Combination</w:t>
            </w:r>
          </w:p>
        </w:tc>
        <w:tc>
          <w:tcPr>
            <w:tcW w:type="dxa" w:w="2808"/>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Result Pool</w:t>
            </w:r>
          </w:p>
        </w:tc>
        <w:tc>
          <w:tcPr>
            <w:tcW w:type="dxa" w:w="3744"/>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Impel + Lancet + Deflagrate</w:t>
            </w:r>
          </w:p>
        </w:tc>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Physical Mastery mod</w:t>
            </w:r>
          </w:p>
        </w:tc>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Tag-specific Physical Mastery roll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Calcine + Quench + Galvanic</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Elemental Mastery mod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Tag-specific Elemental Mastery roll</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Invoke + Efface + Hollow</w:t>
            </w:r>
          </w:p>
        </w:tc>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Esoteric Mastery mod</w:t>
            </w:r>
          </w:p>
        </w:tc>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Tag-specific Esoteric Mastery roll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Anneal + Attenuate + Occlude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three defensive stats on one prefix</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Hybrid defensive mod</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Any damage x3 same type</w:t>
            </w:r>
          </w:p>
        </w:tc>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Guaranteed T1-T3 result</w:t>
            </w:r>
          </w:p>
        </w:tc>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Narrows pool, improves tier floor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Distill + Hone + Quicken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Attack speed + reduced skill cost combined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Resource/speed hybrid</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Utility Brands — Modify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Brand</w:t>
            </w:r>
          </w:p>
        </w:tc>
        <w:tc>
          <w:tcPr>
            <w:tcW w:type="dxa" w:w="54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Render (Reroll)</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Rerolls all explicit modifiers — keeping modifier count</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Refine (Quality)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Improves item quality — widens modifier value ranges</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Cleave (Fracture)</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Locks one explicit modifier before rerolling others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Excise (Cleansing)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Removes one explicit modifier of player's choice</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Bore (Socket)</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Adds sockets up to base maximum — one time use</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Sever (Divine)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Rerandomizes explicit modifier values within existing tier ranges</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Binder (Preservation)</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Preserves all other Brands — only itself consumed</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Facsimile (Mirror)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Creates perfect duplicate — duplicate is uncraftable</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Amalgam (Recombinator)</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Combines two same item types mixing mods — both consumed</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Imbue (Implicit)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Adds powerful implicit in a controlled way</w:t>
            </w:r>
          </w:p>
        </w:tc>
      </w:tr>
      <w:tr>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Rectify</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Upgrades one existing modifier's tier by 1</w:t>
            </w:r>
          </w:p>
        </w:tc>
      </w:tr>
    </w:tbl>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ADDITION — Brand Rarity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Brand(s)</w:t>
            </w:r>
          </w:p>
        </w:tc>
        <w:tc>
          <w:tcPr>
            <w:tcW w:type="dxa" w:w="1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Rarity</w:t>
            </w:r>
          </w:p>
        </w:tc>
        <w:tc>
          <w:tcPr>
            <w:tcW w:type="dxa" w:w="4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All damage type Brands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Uncommon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Core crafting currency — accessible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defensive Brands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Uncommon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Core crafting currency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Distill / Inscribe / Hone / Quicken</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Common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Frequently found and frequently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Render / Refine / Sever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Uncommon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QoL crafting — common enough to use freely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Cleave / Excise / Bore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Rare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Targeted operations — save for specific 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Binder / Amalgam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value operations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Rectify</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Rare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Powerful tier upgrade — meaningful to find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Facsimile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Legendary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 of the most valuable items in the game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Imbue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Legendary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Chase tier — implicit mods are build-defining</w:t>
            </w:r>
          </w:p>
        </w:tc>
      </w:tr>
    </w:tbl>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REVISION — Shard of Tharsis: Corruption Outcomes</w:t>
      </w:r>
    </w:p>
    <w:p>
      <w:pPr>
        <w:spacing w:after="80" w:before="80"/>
      </w:pPr>
      <w:r>
        <w:rPr>
          <w:rFonts w:ascii="Arial" w:cs="Arial" w:eastAsia="Arial" w:hAnsi="Arial"/>
          <w:sz w:val="22"/>
          <w:szCs w:val="22"/>
        </w:rPr>
        <w:t xml:space="preserve">The Shard of Tharsis exposes an item to chaotic forces. Outcomes are divided into four tiers by frequency and impact. The Shard can pull mods from the Slate pool onto gear — the only crossover between the two pools.</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Tier 1 — Minor Corruptions (Most Common)</w:t>
      </w:r>
    </w:p>
    <w:p>
      <w:pPr>
        <w:pStyle w:val="ListParagraph"/>
        <w:numPr>
          <w:ilvl w:val="0"/>
          <w:numId w:val="2"/>
        </w:numPr>
        <w:spacing w:after="60" w:before="60"/>
      </w:pPr>
      <w:r>
        <w:rPr>
          <w:rFonts w:ascii="Arial" w:cs="Arial" w:eastAsia="Arial" w:hAnsi="Arial"/>
          <w:sz w:val="22"/>
          <w:szCs w:val="22"/>
        </w:rPr>
        <w:t xml:space="preserve">Add a random implicit modifier from the item type's implicit pool</w:t>
      </w:r>
    </w:p>
    <w:p>
      <w:pPr>
        <w:pStyle w:val="ListParagraph"/>
        <w:numPr>
          <w:ilvl w:val="0"/>
          <w:numId w:val="2"/>
        </w:numPr>
        <w:spacing w:after="60" w:before="60"/>
      </w:pPr>
      <w:r>
        <w:rPr>
          <w:rFonts w:ascii="Arial" w:cs="Arial" w:eastAsia="Arial" w:hAnsi="Arial"/>
          <w:sz w:val="22"/>
          <w:szCs w:val="22"/>
        </w:rPr>
        <w:t xml:space="preserve">Rerandomize explicit modifier values within existing tier ranges — equivalent to free Sever</w:t>
      </w:r>
    </w:p>
    <w:p>
      <w:pPr>
        <w:pStyle w:val="ListParagraph"/>
        <w:numPr>
          <w:ilvl w:val="0"/>
          <w:numId w:val="2"/>
        </w:numPr>
        <w:spacing w:after="60" w:before="60"/>
      </w:pPr>
      <w:r>
        <w:rPr>
          <w:rFonts w:ascii="Arial" w:cs="Arial" w:eastAsia="Arial" w:hAnsi="Arial"/>
          <w:sz w:val="22"/>
          <w:szCs w:val="22"/>
        </w:rPr>
        <w:t xml:space="preserve">Add one socket up to base maximum</w:t>
      </w:r>
    </w:p>
    <w:p>
      <w:pPr>
        <w:pStyle w:val="ListParagraph"/>
        <w:numPr>
          <w:ilvl w:val="0"/>
          <w:numId w:val="2"/>
        </w:numPr>
        <w:spacing w:after="60" w:before="60"/>
      </w:pPr>
      <w:r>
        <w:rPr>
          <w:rFonts w:ascii="Arial" w:cs="Arial" w:eastAsia="Arial" w:hAnsi="Arial"/>
          <w:sz w:val="22"/>
          <w:szCs w:val="22"/>
        </w:rPr>
        <w:t xml:space="preserve">Remove one socket</w:t>
      </w:r>
    </w:p>
    <w:p>
      <w:pPr>
        <w:pStyle w:val="ListParagraph"/>
        <w:numPr>
          <w:ilvl w:val="0"/>
          <w:numId w:val="2"/>
        </w:numPr>
        <w:spacing w:after="60" w:before="60"/>
      </w:pPr>
      <w:r>
        <w:rPr>
          <w:rFonts w:ascii="Arial" w:cs="Arial" w:eastAsia="Arial" w:hAnsi="Arial"/>
          <w:sz w:val="22"/>
          <w:szCs w:val="22"/>
        </w:rPr>
        <w:t xml:space="preserve">Shift one existing modifier's tier up by 1 — T3 becomes T2</w:t>
      </w:r>
    </w:p>
    <w:p>
      <w:pPr>
        <w:pStyle w:val="ListParagraph"/>
        <w:numPr>
          <w:ilvl w:val="0"/>
          <w:numId w:val="2"/>
        </w:numPr>
        <w:spacing w:after="60" w:before="60"/>
      </w:pPr>
      <w:r>
        <w:rPr>
          <w:rFonts w:ascii="Arial" w:cs="Arial" w:eastAsia="Arial" w:hAnsi="Arial"/>
          <w:sz w:val="22"/>
          <w:szCs w:val="22"/>
        </w:rPr>
        <w:t xml:space="preserve">Shift one existing modifier's tier down by 1 — T2 becomes T3</w:t>
      </w:r>
    </w:p>
    <w:p>
      <w:pPr>
        <w:spacing w:after="0" w:before="80"/>
      </w:pPr>
      <w:r>
        <w:t xml:space="preserve"/>
      </w:r>
    </w:p>
    <w:p>
      <w:pPr>
        <w:pStyle w:val="Heading2"/>
        <w:spacing w:after="160" w:before="320"/>
      </w:pPr>
      <w:r>
        <w:rPr>
          <w:rFonts w:ascii="Arial" w:cs="Arial" w:eastAsia="Arial" w:hAnsi="Arial"/>
          <w:b/>
          <w:bCs/>
          <w:color w:val="2C3E50"/>
          <w:sz w:val="28"/>
          <w:szCs w:val="28"/>
        </w:rPr>
        <w:t xml:space="preserve">Tier 2 — Significant Corruptions (Uncommon)</w:t>
      </w:r>
    </w:p>
    <w:p>
      <w:pPr>
        <w:pStyle w:val="ListParagraph"/>
        <w:numPr>
          <w:ilvl w:val="0"/>
          <w:numId w:val="2"/>
        </w:numPr>
        <w:spacing w:after="60" w:before="60"/>
      </w:pPr>
      <w:r>
        <w:rPr>
          <w:rFonts w:ascii="Arial" w:cs="Arial" w:eastAsia="Arial" w:hAnsi="Arial"/>
          <w:sz w:val="22"/>
          <w:szCs w:val="22"/>
        </w:rPr>
        <w:t xml:space="preserve">Add one explicit modifier from a special powerful pool — mods that cannot appear through normal crafting</w:t>
      </w:r>
    </w:p>
    <w:p>
      <w:pPr>
        <w:pStyle w:val="ListParagraph"/>
        <w:numPr>
          <w:ilvl w:val="0"/>
          <w:numId w:val="2"/>
        </w:numPr>
        <w:spacing w:after="60" w:before="60"/>
      </w:pPr>
      <w:r>
        <w:rPr>
          <w:rFonts w:ascii="Arial" w:cs="Arial" w:eastAsia="Arial" w:hAnsi="Arial"/>
          <w:sz w:val="22"/>
          <w:szCs w:val="22"/>
        </w:rPr>
        <w:t xml:space="preserve">Add one socket beyond base maximum — up to +1 over cap</w:t>
      </w:r>
    </w:p>
    <w:p>
      <w:pPr>
        <w:pStyle w:val="ListParagraph"/>
        <w:numPr>
          <w:ilvl w:val="0"/>
          <w:numId w:val="2"/>
        </w:numPr>
        <w:spacing w:after="60" w:before="60"/>
      </w:pPr>
      <w:r>
        <w:rPr>
          <w:rFonts w:ascii="Arial" w:cs="Arial" w:eastAsia="Arial" w:hAnsi="Arial"/>
          <w:sz w:val="22"/>
          <w:szCs w:val="22"/>
        </w:rPr>
        <w:t xml:space="preserve">Convert one existing modifier to a random modifier of the same prefix or suffix type</w:t>
      </w:r>
    </w:p>
    <w:p>
      <w:pPr>
        <w:pStyle w:val="ListParagraph"/>
        <w:numPr>
          <w:ilvl w:val="0"/>
          <w:numId w:val="2"/>
        </w:numPr>
        <w:spacing w:after="60" w:before="60"/>
      </w:pPr>
      <w:r>
        <w:rPr>
          <w:rFonts w:ascii="Arial" w:cs="Arial" w:eastAsia="Arial" w:hAnsi="Arial"/>
          <w:sz w:val="22"/>
          <w:szCs w:val="22"/>
        </w:rPr>
        <w:t xml:space="preserve">Add a second implicit modifier — maximum 2 implicits total</w:t>
      </w:r>
    </w:p>
    <w:p>
      <w:pPr>
        <w:pStyle w:val="ListParagraph"/>
        <w:numPr>
          <w:ilvl w:val="0"/>
          <w:numId w:val="2"/>
        </w:numPr>
        <w:spacing w:after="60" w:before="60"/>
      </w:pPr>
      <w:r>
        <w:rPr>
          <w:rFonts w:ascii="Arial" w:cs="Arial" w:eastAsia="Arial" w:hAnsi="Arial"/>
          <w:sz w:val="22"/>
          <w:szCs w:val="22"/>
        </w:rPr>
        <w:t xml:space="preserve">Resistance Shred aura — item causes nearby enemies to have all Resistances reduced by 8%</w:t>
      </w:r>
    </w:p>
    <w:p>
      <w:pPr>
        <w:pStyle w:val="ListParagraph"/>
        <w:numPr>
          <w:ilvl w:val="0"/>
          <w:numId w:val="2"/>
        </w:numPr>
        <w:spacing w:after="60" w:before="60"/>
      </w:pPr>
      <w:r>
        <w:rPr>
          <w:rFonts w:ascii="Arial" w:cs="Arial" w:eastAsia="Arial" w:hAnsi="Arial"/>
          <w:sz w:val="22"/>
          <w:szCs w:val="22"/>
        </w:rPr>
        <w:t xml:space="preserve">One random equipped skill has no cooldown but costs 40% more Mana</w:t>
      </w:r>
    </w:p>
    <w:p>
      <w:pPr>
        <w:spacing w:after="0" w:before="80"/>
      </w:pPr>
      <w:r>
        <w:t xml:space="preserve"/>
      </w:r>
    </w:p>
    <w:p>
      <w:pPr>
        <w:pStyle w:val="Heading2"/>
        <w:spacing w:after="160" w:before="320"/>
      </w:pPr>
      <w:r>
        <w:rPr>
          <w:rFonts w:ascii="Arial" w:cs="Arial" w:eastAsia="Arial" w:hAnsi="Arial"/>
          <w:b/>
          <w:bCs/>
          <w:color w:val="2C3E50"/>
          <w:sz w:val="28"/>
          <w:szCs w:val="28"/>
        </w:rPr>
        <w:t xml:space="preserve">Tier 3 — Major Corruptions (Rare)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70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Veiltouch</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One modifier on the item is replaced by a Slate-pool modifier. Gear now carries a Slate mod. Can only occur once per item.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Hollow</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Item loses all explicit modifiers. Gains implicit: skills used while equipped deal 25% increased damage but drain Ward equal to 10% of damage dealt.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Inversion</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One resistance suffix becomes a vulnerability — +30% Cold Resistance becomes -30% Cold Resistance. All other stats on the item amplified by 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Maw-Touched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Item gains implicit: skills have 8% chance to trigger twice. Second trigger deals 50% damage and cannot crit. Cannot be removed.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Pale Branded</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Item gains implicit: Ward cannot be recovered through any means while equipped. Maximum Life increased by 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Overcharged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modifier values rerandomized but forced into top 20% of their tier range. One random modifier is deleted.</w:t>
            </w:r>
          </w:p>
        </w:tc>
      </w:tr>
    </w:tbl>
    <w:p>
      <w:pPr>
        <w:spacing w:after="0" w:before="80"/>
      </w:pPr>
      <w:r>
        <w:t xml:space="preserve"/>
      </w:r>
    </w:p>
    <w:p>
      <w:pPr>
        <w:pStyle w:val="Heading2"/>
        <w:spacing w:after="160" w:before="320"/>
      </w:pPr>
      <w:r>
        <w:rPr>
          <w:rFonts w:ascii="Arial" w:cs="Arial" w:eastAsia="Arial" w:hAnsi="Arial"/>
          <w:b/>
          <w:bCs/>
          <w:color w:val="2C3E50"/>
          <w:sz w:val="28"/>
          <w:szCs w:val="28"/>
        </w:rPr>
        <w:t xml:space="preserve">Tier 4 — Extreme Corruptions (Very Rare)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70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Transcendent</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Item is rerolled as a Unique item. All existing mods are lost. The Unique is pulled from a pool of Corrupted Uniques that cannot drop normally.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Unmade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modifiers stripped. Item becomes a perfect high item level base — higher than normally droppable. No affixes. Terrifying and occasionally extremely valuable.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Resonant Echo</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Duplicates one existing modifier at 60% effectiveness as a bonus implicit. A T1 modifier becomes T1 + weaker echo. Cannot exceed 3 implicits 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Aetheric Surge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item has an Esoteric damage modifier, that modifier is doubled. If not, a random modifier is deleted and replaced with a random Esoteric modifier at T1.</w:t>
            </w:r>
          </w:p>
        </w:tc>
      </w:tr>
    </w:tbl>
    <w:p>
      <w:pPr>
        <w:spacing w:after="0" w:before="160"/>
      </w:pPr>
      <w:r>
        <w:t xml:space="preserve"/>
      </w:r>
    </w:p>
    <w:p>
      <w:pPr>
        <w:pBdr>
          <w:top w:val="single" w:color="4A90D9" w:sz="4" w:space="4"/>
        </w:pBdr>
        <w:spacing w:after="80" w:before="400"/>
        <w:jc w:val="center"/>
      </w:pPr>
      <w:r>
        <w:rPr>
          <w:rFonts w:ascii="Arial" w:cs="Arial" w:eastAsia="Arial" w:hAnsi="Arial"/>
          <w:i/>
          <w:iCs/>
          <w:color w:val="888888"/>
          <w:sz w:val="18"/>
          <w:szCs w:val="18"/>
        </w:rPr>
        <w:t xml:space="preserve">PROJECT AETHER — Design Patch v3.5</w:t>
      </w:r>
    </w:p>
    <w:p>
      <w:pPr>
        <w:jc w:val="center"/>
      </w:pPr>
      <w:r>
        <w:rPr>
          <w:rFonts w:ascii="Arial" w:cs="Arial" w:eastAsia="Arial" w:hAnsi="Arial"/>
          <w:i/>
          <w:iCs/>
          <w:color w:val="888888"/>
          <w:sz w:val="18"/>
          <w:szCs w:val="18"/>
        </w:rPr>
        <w:t xml:space="preserve">Read alongside Master v3.0 and Patches v3.1 through v3.4. On any point of conflict this patch supersedes. All values subject to revision after playtesting.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2026-09-02T04:13:38.977Z</dcterms:created>
  <dcterms:modified xsi:type="dcterms:W3CDTF">2026-09-02T04:13:38.977Z</dcterms:modified>
</cp:coreProperties>
</file>

<file path=docProps/custom.xml><?xml version="1.0" encoding="utf-8"?>
<Properties xmlns="http://schemas.openxmlformats.org/officeDocument/2006/custom-properties" xmlns:vt="http://schemas.openxmlformats.org/officeDocument/2006/docPropsVTypes"/>
</file>