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Java’nın Temelleri DOCX Dönüşüm Şablonu v1.4</w:t>
      </w:r>
    </w:p>
    <w:p>
      <w:r>
        <w:t>Bu dosya Pandoc reference-doc olarak kullanılmak üzere hazırlanmıştır.</w:t>
      </w:r>
    </w:p>
    <w:p>
      <w:r>
        <w:t>Gövde içeriği örnektir; dönüşümde yalnızca stiller, üst bilgi ve alt bilgi kullanılır.</w:t>
      </w:r>
    </w:p>
    <w:sectPr w:rsidR="00A24763" w:rsidSect="00034616">
      <w:headerReference w:type="default" r:id="rId11"/>
      <w:footerReference w:type="default" r:id="rId13"/>
      <w:pgSz w:w="11906" w:h="16838"/>
      <w:pgMar w:top="1304" w:right="1304" w:bottom="130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40B6" w14:textId="77777777" w:rsidR="005E5005" w:rsidRDefault="005E5005">
      <w:pPr>
        <w:spacing w:after="0" w:line="240" w:lineRule="auto"/>
      </w:pPr>
      <w:r>
        <w:separator/>
      </w:r>
    </w:p>
  </w:endnote>
  <w:endnote w:type="continuationSeparator" w:id="0">
    <w:p w14:paraId="1A8E7449" w14:textId="77777777" w:rsidR="005E5005" w:rsidRDefault="005E5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4F08A" w14:textId="77777777" w:rsidR="00952CA4" w:rsidRDefault="00E732B6">
    <w:pPr>
      <w:pStyle w:val="Footer"/>
      <w:jc w:val="center"/>
    </w:pPr>
    <w:r>
      <w:rPr>
        <w:color w:val="5A5A5A"/>
        <w:sz w:val="18"/>
      </w:rPr>
      <w:t xml:space="preserve">Sayfa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94D14" w14:textId="77777777" w:rsidR="005E5005" w:rsidRDefault="005E5005">
      <w:r>
        <w:separator/>
      </w:r>
    </w:p>
  </w:footnote>
  <w:footnote w:type="continuationSeparator" w:id="0">
    <w:p w14:paraId="76CEED50" w14:textId="77777777" w:rsidR="005E5005" w:rsidRDefault="005E5005"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44E4" w14:textId="13850BD6" w:rsidR="00952CA4" w:rsidRDefault="00E732B6">
    <w:pPr>
      <w:pStyle w:val="Header"/>
      <w:tabs>
        <w:tab w:pos="9185" w:val="right"/>
      </w:tabs>
      <w:jc w:val="left"/>
    </w:pPr>
    <w:r>
      <w:rPr>
        <w:rFonts w:ascii="Calibri" w:hAnsi="Calibri"/>
        <w:sz w:val="18"/>
      </w:rPr>
      <w:t>Java’nın Temelleri</w:t>
    </w:r>
    <w:r>
      <w:rPr>
        <w:rFonts w:ascii="Calibri" w:hAnsi="Calibri"/>
        <w:sz w:val="18"/>
      </w:rPr>
      <w:tab/>
      <w:t>Prof. Dr. İsmail KIRBAŞ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007CFC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296C78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0A99821"/>
    <w:multiLevelType w:val="multilevel"/>
    <w:tmpl w:val="9D403C7A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" w16cid:durableId="306513325">
    <w:abstractNumId w:val="8"/>
  </w:num>
  <w:num w:numId="2" w16cid:durableId="873923196">
    <w:abstractNumId w:val="6"/>
  </w:num>
  <w:num w:numId="3" w16cid:durableId="1332636270">
    <w:abstractNumId w:val="5"/>
  </w:num>
  <w:num w:numId="4" w16cid:durableId="1214348738">
    <w:abstractNumId w:val="4"/>
  </w:num>
  <w:num w:numId="5" w16cid:durableId="1053120995">
    <w:abstractNumId w:val="7"/>
  </w:num>
  <w:num w:numId="6" w16cid:durableId="2072800849">
    <w:abstractNumId w:val="3"/>
  </w:num>
  <w:num w:numId="7" w16cid:durableId="1175728656">
    <w:abstractNumId w:val="2"/>
  </w:num>
  <w:num w:numId="8" w16cid:durableId="1232279341">
    <w:abstractNumId w:val="1"/>
  </w:num>
  <w:num w:numId="9" w16cid:durableId="1817407179">
    <w:abstractNumId w:val="0"/>
  </w:num>
  <w:num w:numId="10" w16cid:durableId="12360094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8188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53818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4511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4852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7C1"/>
    <w:rsid w:val="001A28AF"/>
    <w:rsid w:val="0027506F"/>
    <w:rsid w:val="0029639D"/>
    <w:rsid w:val="002E4EA0"/>
    <w:rsid w:val="00326F90"/>
    <w:rsid w:val="00342D7B"/>
    <w:rsid w:val="00365908"/>
    <w:rsid w:val="0038326D"/>
    <w:rsid w:val="003E6C33"/>
    <w:rsid w:val="004403D5"/>
    <w:rsid w:val="00486527"/>
    <w:rsid w:val="00514517"/>
    <w:rsid w:val="005E5005"/>
    <w:rsid w:val="006437E1"/>
    <w:rsid w:val="00694466"/>
    <w:rsid w:val="007B025C"/>
    <w:rsid w:val="00850CA1"/>
    <w:rsid w:val="008D463B"/>
    <w:rsid w:val="008D483A"/>
    <w:rsid w:val="00952CA4"/>
    <w:rsid w:val="00961844"/>
    <w:rsid w:val="009F6A2A"/>
    <w:rsid w:val="00A24763"/>
    <w:rsid w:val="00AA1D8D"/>
    <w:rsid w:val="00AD1273"/>
    <w:rsid w:val="00AD1F8C"/>
    <w:rsid w:val="00B47730"/>
    <w:rsid w:val="00BA29B4"/>
    <w:rsid w:val="00C35DB9"/>
    <w:rsid w:val="00CB0664"/>
    <w:rsid w:val="00CB3E86"/>
    <w:rsid w:val="00D00061"/>
    <w:rsid w:val="00D54B5A"/>
    <w:rsid w:val="00D748E0"/>
    <w:rsid w:val="00DE7B9B"/>
    <w:rsid w:val="00E11CCE"/>
    <w:rsid w:val="00E732B6"/>
    <w:rsid w:val="00EE549D"/>
    <w:rsid w:val="00F02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D897D"/>
  <w15:docId w15:val="{8DF93A35-5004-40A3-B24D-C448CF92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ptos" w:hAnsi="Aptos"/>
      <w:color w:val="222222"/>
      <w:sz w:val="23"/>
      <w:lang w:eastAsia="tr-TR" w:bidi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8" w:color="D9E2E7"/>
      </w:pBdr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441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2441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24415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24415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1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2441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A5A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Bdr>
        <w:left w:val="single" w:sz="10" w:space="8" w:color="B7BDC5"/>
      </w:pBdr>
      <w:shd w:val="clear" w:color="auto" w:fill="F6F7F8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40" w:after="160" w:line="240" w:lineRule="auto"/>
      <w:jc w:val="center"/>
    </w:pPr>
    <w:rPr>
      <w:b/>
      <w:bCs/>
      <w:i/>
      <w:color w:val="5A5A5A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1">
    <w:name w:val="Block Text1"/>
    <w:basedOn w:val="Normal"/>
    <w:pPr>
      <w:pBdr>
        <w:left w:val="single" w:sz="10" w:space="8" w:color="B7BDC5"/>
      </w:pBdr>
      <w:shd w:val="clear" w:color="auto" w:fill="F6F7F8"/>
      <w:spacing w:before="120" w:line="269" w:lineRule="auto"/>
      <w:jc w:val="left"/>
    </w:pPr>
    <w:rPr>
      <w:i/>
      <w:color w:val="5A5A5A"/>
    </w:rPr>
  </w:style>
  <w:style w:type="character" w:customStyle="1" w:styleId="VerbatimChar">
    <w:name w:val="Verbatim Char"/>
    <w:rPr>
      <w:rFonts w:ascii="Consolas" w:hAnsi="Consolas"/>
      <w:color w:val="282828"/>
      <w:sz w:val="18"/>
      <w:lang w:val="tr-TR" w:eastAsia="tr-TR" w:bidi="tr-TR"/>
    </w:rPr>
  </w:style>
  <w:style w:type="paragraph" w:customStyle="1" w:styleId="SourceCode">
    <w:name w:val="Source Code"/>
    <w:basedOn w:val="Normal"/>
    <w:rsid w:val="00CB3E86"/>
    <w:pPr>
      <w:pBdr>
        <w:top w:val="single" w:sz="8" w:space="4" w:color="BFBFBF" w:themeColor="background1" w:themeShade="BF"/>
        <w:left w:val="single" w:sz="8" w:space="4" w:color="BFBFBF" w:themeColor="background1" w:themeShade="BF"/>
        <w:bottom w:val="single" w:sz="8" w:space="4" w:color="BFBFBF" w:themeColor="background1" w:themeShade="BF"/>
        <w:right w:val="single" w:sz="8" w:space="4" w:color="BFBFBF" w:themeColor="background1" w:themeShade="BF"/>
      </w:pBdr>
      <w:shd w:val="clear" w:color="auto" w:fill="FEF1E6"/>
      <w:spacing w:before="80" w:line="240" w:lineRule="auto" w:after="80"/>
      <w:ind w:right="85"/>
      <w:jc w:val="left"/>
    </w:pPr>
    <w:rPr>
      <w:rFonts w:ascii="Consolas" w:hAnsi="Consolas"/>
      <w:color w:val="282828"/>
      <w:sz w:val="18"/>
    </w:rPr>
  </w:style>
  <w:style w:type="paragraph" w:customStyle="1" w:styleId="IpucuKutusu">
    <w:name w:val="Ipucu Kutusu"/>
    <w:basedOn w:val="BodyText"/>
    <w:pPr>
      <w:shd w:val="clear" w:color="auto" w:fill="EAF7EE"/>
      <w:spacing w:before="160" w:after="160"/>
      <w:ind w:left="200" w:right="40"/>
      <w:jc w:val="left"/>
      <w:pBdr>
        <w:top w:val="single" w:sz="8" w:space="4" w:color="5A9B6E"/>
        <w:left w:val="single" w:sz="14" w:space="4" w:color="5A9B6E"/>
        <w:bottom w:val="single" w:sz="8" w:space="4" w:color="5A9B6E"/>
        <w:right w:val="single" w:sz="8" w:space="4" w:color="5A9B6E"/>
      </w:pBdr>
    </w:pPr>
    <w:rPr>
      <w:color w:val="2E5D3A"/>
      <w:sz w:val="21"/>
    </w:rPr>
  </w:style>
  <w:style w:type="paragraph" w:customStyle="1" w:styleId="DikkatKutusu">
    <w:name w:val="Dikkat Kutusu"/>
    <w:basedOn w:val="BodyText"/>
    <w:pPr>
      <w:shd w:val="clear" w:color="auto" w:fill="FDEEEE"/>
      <w:spacing w:before="160" w:after="160"/>
      <w:ind w:left="200" w:right="40"/>
      <w:jc w:val="left"/>
      <w:pBdr>
        <w:top w:val="single" w:sz="8" w:space="4" w:color="C95C54"/>
        <w:left w:val="single" w:sz="14" w:space="4" w:color="C95C54"/>
        <w:bottom w:val="single" w:sz="8" w:space="4" w:color="C95C54"/>
        <w:right w:val="single" w:sz="8" w:space="4" w:color="C95C54"/>
      </w:pBdr>
    </w:pPr>
    <w:rPr>
      <w:color w:val="8A2F2A"/>
      <w:sz w:val="21"/>
    </w:rPr>
  </w:style>
  <w:style w:type="paragraph" w:customStyle="1" w:styleId="MiniOzetKutusu">
    <w:name w:val="Mini Ozet Kutusu"/>
    <w:basedOn w:val="BodyText"/>
    <w:pPr>
      <w:shd w:val="clear" w:color="auto" w:fill="EEF3F8"/>
      <w:spacing w:before="160" w:after="160"/>
      <w:ind w:left="200" w:right="40"/>
      <w:jc w:val="left"/>
      <w:pBdr>
        <w:top w:val="single" w:sz="8" w:space="4" w:color="7F6000"/>
        <w:left w:val="single" w:sz="14" w:space="4" w:color="7F6000"/>
        <w:bottom w:val="single" w:sz="8" w:space="4" w:color="7F6000"/>
        <w:right w:val="single" w:sz="8" w:space="4" w:color="7F6000"/>
      </w:pBdr>
    </w:pPr>
    <w:rPr>
      <w:color w:val="35526B"/>
      <w:sz w:val="21"/>
    </w:rPr>
  </w:style>
  <w:style w:type="paragraph" w:customStyle="1" w:styleId="SinavNotuKutusu">
    <w:name w:val="Sinav Notu Kutusu"/>
    <w:basedOn w:val="BodyText"/>
    <w:pPr>
      <w:shd w:val="clear" w:color="auto" w:fill="FFF6DA"/>
      <w:spacing w:before="160" w:after="160"/>
      <w:ind w:left="200" w:right="40"/>
      <w:jc w:val="left"/>
      <w:pBdr>
        <w:top w:val="single" w:sz="8" w:space="4" w:color="2F5597"/>
        <w:left w:val="single" w:sz="14" w:space="4" w:color="2F5597"/>
        <w:bottom w:val="single" w:sz="8" w:space="4" w:color="2F5597"/>
        <w:right w:val="single" w:sz="8" w:space="4" w:color="2F5597"/>
      </w:pBdr>
    </w:pPr>
    <w:rPr>
      <w:color w:val="7A5C12"/>
      <w:sz w:val="21"/>
    </w:rPr>
  </w:style>
  <w:style w:type="paragraph" w:customStyle="1" w:styleId="DerinlemesineKutusu">
    <w:name w:val="Derinlemesine Kutusu"/>
    <w:basedOn w:val="BodyText"/>
    <w:pPr>
      <w:shd w:val="clear" w:color="auto" w:fill="F4EEFA"/>
      <w:spacing w:before="160" w:after="160"/>
      <w:ind w:left="200" w:right="40"/>
      <w:jc w:val="left"/>
      <w:pBdr>
        <w:top w:val="single" w:sz="8" w:space="4" w:color="7030A0"/>
        <w:left w:val="single" w:sz="14" w:space="4" w:color="7030A0"/>
        <w:bottom w:val="single" w:sz="8" w:space="4" w:color="7030A0"/>
        <w:right w:val="single" w:sz="8" w:space="4" w:color="7030A0"/>
      </w:pBdr>
    </w:pPr>
    <w:rPr>
      <w:color w:val="56407D"/>
      <w:sz w:val="21"/>
    </w:rPr>
  </w:style>
  <w:style w:type="paragraph" w:customStyle="1" w:styleId="AlistirmaMolasiKutusu">
    <w:name w:val="Alistirma Molasi Kutusu"/>
    <w:basedOn w:val="BodyText"/>
    <w:pPr>
      <w:shd w:val="clear" w:color="auto" w:fill="EAF7F7"/>
      <w:spacing w:before="160" w:after="160"/>
      <w:ind w:left="200" w:right="40"/>
      <w:jc w:val="left"/>
      <w:pBdr>
        <w:top w:val="single" w:sz="8" w:space="4" w:color="806000"/>
        <w:left w:val="single" w:sz="14" w:space="4" w:color="806000"/>
        <w:bottom w:val="single" w:sz="8" w:space="4" w:color="806000"/>
        <w:right w:val="single" w:sz="8" w:space="4" w:color="806000"/>
      </w:pBdr>
    </w:pPr>
    <w:rPr>
      <w:color w:val="2C6166"/>
      <w:sz w:val="21"/>
    </w:rPr>
  </w:style>
  <w:style w:type="table" w:styleId="ListTable3-Accent5">
    <w:name w:val="List Table 3 Accent 5"/>
    <w:basedOn w:val="TableNormal"/>
    <w:uiPriority w:val="48"/>
    <w:rsid w:val="001977C1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BolumSekmesi">
    <w:name w:val="Bolum Sekmesi"/>
    <w:basedOn w:val="Normal"/>
    <w:next w:val="Heading1"/>
    <w:uiPriority w:val="20"/>
    <w:qFormat/>
    <w:pPr>
      <w:keepNext/>
      <w:pBdr>
        <w:bottom w:val="single" w:sz="12" w:space="4" w:color="5B9BD5"/>
      </w:pBdr>
      <w:shd w:val="clear" w:color="auto" w:fill="1F4E79"/>
      <w:spacing w:before="280" w:after="80"/>
      <w:jc w:val="left"/>
    </w:pPr>
    <w:rPr>
      <w:b/>
      <w:caps/>
      <w:color w:val="FFFFFF"/>
      <w:sz w:val="28"/>
      <w:szCs w:val="28"/>
    </w:rPr>
  </w:style>
  <w:style w:type="paragraph" w:customStyle="1" w:styleId="SoruMetni">
    <w:name w:val="Soru Metni"/>
    <w:basedOn w:val="Normal"/>
    <w:next w:val="SoruSecenegi"/>
    <w:uiPriority w:val="20"/>
    <w:qFormat/>
    <w:pPr>
      <w:keepNext/>
      <w:spacing w:before="120" w:after="0" w:line="240" w:lineRule="auto"/>
      <w:ind w:left="0" w:firstLine="0"/>
      <w:jc w:val="left"/>
    </w:pPr>
    <w:rPr>
      <w:b/>
      <w:color w:val="1F1F1F"/>
      <w:sz w:val="22"/>
    </w:rPr>
  </w:style>
  <w:style w:type="paragraph" w:customStyle="1" w:styleId="SoruSecenegi">
    <w:name w:val="Soru Secenegi"/>
    <w:basedOn w:val="Normal"/>
    <w:uiPriority w:val="20"/>
    <w:qFormat/>
    <w:pPr>
      <w:spacing w:before="0" w:after="0" w:line="220" w:lineRule="auto"/>
      <w:ind w:left="0" w:firstLine="0" w:hanging="0"/>
      <w:jc w:val="left"/>
    </w:pPr>
    <w:rPr>
      <w:color w:val="1F1F1F"/>
      <w:sz w:val="21"/>
      <w:szCs w:val="21"/>
    </w:rPr>
  </w:style>
  <w:style w:type="paragraph" w:customStyle="1" w:styleId="BolumHedefiKutusu">
    <w:name w:val="Bolum Hedefi Kutusu"/>
    <w:basedOn w:val="Normal"/>
    <w:next w:val="Normal"/>
    <w:uiPriority w:val="20"/>
    <w:qFormat/>
    <w:pPr>
      <w:keepNext/>
      <w:shd w:val="clear" w:color="auto" w:fill="EAF2F8"/>
      <w:spacing w:before="110" w:after="110"/>
      <w:ind w:left="180" w:right="120"/>
      <w:jc w:val="left"/>
      <w:pBdr>
        <w:top w:val="single" w:sz="8" w:space="4" w:color="1F4E79"/>
        <w:left w:val="single" w:sz="14" w:space="4" w:color="1F4E79"/>
        <w:bottom w:val="single" w:sz="8" w:space="4" w:color="1F4E79"/>
        <w:right w:val="single" w:sz="8" w:space="4" w:color="1F4E79"/>
      </w:pBdr>
    </w:pPr>
    <w:rPr>
      <w:color w:val="1F1F1F"/>
      <w:sz w:val="22"/>
    </w:rPr>
  </w:style>
  <w:style w:type="paragraph" w:customStyle="1" w:styleId="LaboratuvarIpucuKutusu">
    <w:name w:val="Laboratuvar Ipucu Kutusu"/>
    <w:basedOn w:val="Normal"/>
    <w:next w:val="Normal"/>
    <w:uiPriority w:val="20"/>
    <w:qFormat/>
    <w:pPr>
      <w:keepNext/>
      <w:shd w:val="clear" w:color="auto" w:fill="EAF6EA"/>
      <w:spacing w:before="110" w:after="110"/>
      <w:ind w:left="180" w:right="120"/>
      <w:jc w:val="left"/>
      <w:pBdr>
        <w:top w:val="single" w:sz="8" w:space="4" w:color="548235"/>
        <w:left w:val="single" w:sz="14" w:space="4" w:color="548235"/>
        <w:bottom w:val="single" w:sz="8" w:space="4" w:color="548235"/>
        <w:right w:val="single" w:sz="8" w:space="4" w:color="548235"/>
      </w:pBdr>
    </w:pPr>
    <w:rPr>
      <w:color w:val="1F1F1F"/>
      <w:sz w:val="22"/>
    </w:rPr>
  </w:style>
  <w:style w:type="paragraph" w:customStyle="1" w:styleId="MatematikselSezgiKutusu">
    <w:name w:val="Matematiksel Sezgi Kutusu"/>
    <w:basedOn w:val="Normal"/>
    <w:next w:val="Normal"/>
    <w:uiPriority w:val="20"/>
    <w:qFormat/>
    <w:pPr>
      <w:keepNext/>
      <w:shd w:val="clear" w:color="auto" w:fill="F3EAF8"/>
      <w:spacing w:before="110" w:after="110"/>
      <w:ind w:left="180" w:right="120"/>
      <w:jc w:val="left"/>
      <w:pBdr>
        <w:top w:val="single" w:sz="8" w:space="4" w:color="7030A0"/>
        <w:left w:val="single" w:sz="14" w:space="4" w:color="7030A0"/>
        <w:bottom w:val="single" w:sz="8" w:space="4" w:color="7030A0"/>
        <w:right w:val="single" w:sz="8" w:space="4" w:color="7030A0"/>
      </w:pBdr>
    </w:pPr>
    <w:rPr>
      <w:color w:val="1F1F1F"/>
      <w:sz w:val="22"/>
    </w:rPr>
  </w:style>
  <w:style w:type="paragraph" w:customStyle="1" w:styleId="FormulasyonKutusu">
    <w:name w:val="Formulasyon Kutusu"/>
    <w:basedOn w:val="Normal"/>
    <w:next w:val="Normal"/>
    <w:uiPriority w:val="20"/>
    <w:qFormat/>
    <w:pPr>
      <w:keepNext/>
      <w:pBdr>
        <w:left w:val="single" w:sz="20" w:space="8" w:color="7030A0"/>
      </w:pBdr>
      <w:shd w:val="clear" w:color="auto" w:fill="F3EAF8"/>
      <w:spacing w:before="110" w:after="110"/>
      <w:ind w:left="180" w:right="120"/>
      <w:jc w:val="left"/>
    </w:pPr>
    <w:rPr>
      <w:color w:val="1F1F1F"/>
      <w:sz w:val="22"/>
    </w:rPr>
  </w:style>
  <w:style w:type="table" w:customStyle="1" w:styleId="Table">
    <w:name w:val="Table"/>
    <w:uiPriority w:val="40"/>
    <w:qFormat/>
    <w:rPr>
      <w:sz w:val="20"/>
      <w:szCs w:val="20"/>
      <w:color w:val="1F2937"/>
      <w:lang w:eastAsia="tr-TR"/>
    </w:rPr>
    <w:pPr>
      <w:spacing w:before="0" w:after="0" w:line="240" w:lineRule="auto"/>
    </w:pPr>
    <w:tblPr>
      <w:jc w:val="center"/>
      <w:tblInd w:w="0" w:type="dxa"/>
      <w:tblBorders>
        <w:top w:val="single" w:sz="6" w:space="0" w:color="A9C4DE"/>
        <w:left w:val="single" w:sz="6" w:space="0" w:color="A9C4DE"/>
        <w:bottom w:val="single" w:sz="6" w:space="0" w:color="A9C4DE"/>
        <w:right w:val="single" w:sz="6" w:space="0" w:color="A9C4DE"/>
        <w:insideH w:val="single" w:sz="4" w:space="0" w:color="D4E3F0"/>
        <w:insideV w:val="single" w:sz="4" w:space="0" w:color="D4E3F0"/>
      </w:tblBorders>
      <w:tblCellMar>
        <w:top w:w="90" w:type="dxa"/>
        <w:left w:w="140" w:type="dxa"/>
        <w:bottom w:w="90" w:type="dxa"/>
        <w:right w:w="140" w:type="dxa"/>
      </w:tblCellMar>
    </w:tblPr>
    <w:tblStylePr w:type="firstRow">
      <w:pPr>
        <w:jc w:val="center"/>
        <w:spacing w:before="0" w:after="0" w:line="240" w:lineRule="auto"/>
      </w:pPr>
      <w:rPr>
        <w:b/>
        <w:color w:val="FFFFFF"/>
        <w:sz w:val="19"/>
        <w:szCs w:val="19"/>
      </w:rPr>
      <w:trPr>
        <w:cantSplit/>
      </w:trPr>
      <w:tcPr>
        <w:shd w:val="clear" w:color="auto" w:fill="1F4E79"/>
        <w:vAlign w:val="center"/>
      </w:tcPr>
    </w:tblStylePr>
    <w:tblStylePr w:type="band1Horz">
      <w:tcPr>
        <w:shd w:val="clear" w:color="auto" w:fill="F3F7FB"/>
      </w:tcPr>
    </w:tblStyle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9"/>
      <w:lang w:val="tr-TR" w:eastAsia="tr-TR" w:bidi="tr-TR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9"/>
      <w:lang w:val="tr-TR" w:eastAsia="tr-TR" w:bidi="tr-TR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9"/>
      <w:lang w:val="tr-TR" w:eastAsia="tr-TR" w:bidi="tr-TR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9"/>
      <w:lang w:val="tr-TR" w:eastAsia="tr-TR" w:bidi="tr-TR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9"/>
      <w:lang w:val="tr-TR" w:eastAsia="tr-TR" w:bidi="tr-TR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9"/>
      <w:lang w:val="tr-TR" w:eastAsia="tr-TR" w:bidi="tr-TR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9"/>
      <w:lang w:val="tr-TR" w:eastAsia="tr-TR" w:bidi="tr-TR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9"/>
      <w:lang w:val="tr-TR" w:eastAsia="tr-TR" w:bidi="tr-TR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9"/>
      <w:lang w:val="tr-TR" w:eastAsia="tr-TR" w:bidi="tr-TR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  <w:lang w:val="tr-TR" w:eastAsia="tr-TR" w:bidi="tr-TR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9"/>
      <w:lang w:val="tr-TR" w:eastAsia="tr-TR" w:bidi="tr-TR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9"/>
      <w:lang w:val="tr-TR" w:eastAsia="tr-TR" w:bidi="tr-TR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9"/>
      <w:lang w:val="tr-TR" w:eastAsia="tr-TR" w:bidi="tr-TR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9"/>
      <w:lang w:val="tr-TR" w:eastAsia="tr-TR" w:bidi="tr-TR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9"/>
      <w:lang w:val="tr-TR" w:eastAsia="tr-TR" w:bidi="tr-TR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9"/>
      <w:lang w:val="tr-TR" w:eastAsia="tr-TR" w:bidi="tr-TR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9"/>
      <w:lang w:val="tr-TR" w:eastAsia="tr-TR" w:bidi="tr-TR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9"/>
      <w:lang w:val="tr-TR" w:eastAsia="tr-TR" w:bidi="tr-TR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9"/>
      <w:lang w:val="tr-TR" w:eastAsia="tr-TR" w:bidi="tr-TR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9"/>
      <w:lang w:val="tr-TR" w:eastAsia="tr-TR" w:bidi="tr-TR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9"/>
      <w:lang w:val="tr-TR" w:eastAsia="tr-TR" w:bidi="tr-TR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9"/>
      <w:lang w:val="tr-TR" w:eastAsia="tr-TR" w:bidi="tr-TR"/>
    </w:rPr>
  </w:style>
  <w:style w:type="character" w:customStyle="1" w:styleId="ExtensionTok">
    <w:name w:val="ExtensionTok"/>
    <w:basedOn w:val="VerbatimChar"/>
    <w:rPr>
      <w:rFonts w:ascii="Consolas" w:hAnsi="Consolas"/>
      <w:color w:val="282828"/>
      <w:sz w:val="19"/>
      <w:lang w:val="tr-TR" w:eastAsia="tr-TR" w:bidi="tr-TR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9"/>
      <w:lang w:val="tr-TR" w:eastAsia="tr-TR" w:bidi="tr-TR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9"/>
      <w:lang w:val="tr-TR" w:eastAsia="tr-TR" w:bidi="tr-TR"/>
    </w:rPr>
  </w:style>
  <w:style w:type="character" w:customStyle="1" w:styleId="RegionMarkerTok">
    <w:name w:val="RegionMarkerTok"/>
    <w:basedOn w:val="VerbatimChar"/>
    <w:rPr>
      <w:rFonts w:ascii="Consolas" w:hAnsi="Consolas"/>
      <w:color w:val="282828"/>
      <w:sz w:val="19"/>
      <w:lang w:val="tr-TR" w:eastAsia="tr-TR" w:bidi="tr-TR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9"/>
      <w:lang w:val="tr-TR" w:eastAsia="tr-TR" w:bidi="tr-TR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9"/>
      <w:lang w:val="tr-TR" w:eastAsia="tr-TR" w:bidi="tr-TR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9"/>
      <w:lang w:val="tr-TR" w:eastAsia="tr-TR" w:bidi="tr-TR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9"/>
      <w:lang w:val="tr-TR" w:eastAsia="tr-TR" w:bidi="tr-TR"/>
    </w:rPr>
  </w:style>
  <w:style w:type="character" w:customStyle="1" w:styleId="NormalTok">
    <w:name w:val="NormalTok"/>
    <w:basedOn w:val="VerbatimChar"/>
    <w:rPr>
      <w:rFonts w:ascii="Consolas" w:hAnsi="Consolas"/>
      <w:color w:val="282828"/>
      <w:sz w:val="19"/>
      <w:lang w:val="tr-TR" w:eastAsia="tr-TR" w:bidi="tr-TR"/>
    </w:rPr>
  </w:style>
  <w:style w:type="paragraph" w:customStyle="1" w:styleId="Compact">
    <w:name w:val="Compact"/>
    <w:basedOn w:val="Normal"/>
    <w:uiPriority w:val="60"/>
    <w:qFormat/>
    <w:pPr>
      <w:spacing w:before="0" w:after="0" w:line="220" w:lineRule="auto"/>
    </w:pPr>
    <w:rPr>
      <w:rFonts w:ascii="Aptos" w:hAnsi="Aptos" w:cs="Aptos"/>
      <w:color w:val="1F1F1F"/>
      <w:sz w:val="19"/>
      <w:szCs w:val="19"/>
    </w:rPr>
  </w:style>
  <w:style w:type="paragraph" w:customStyle="1" w:styleId="CevapAnahtari">
    <w:name w:val="Cevap Anahtarı"/>
    <w:basedOn w:val="Normal"/>
    <w:uiPriority w:val="60"/>
    <w:qFormat/>
    <w:pPr>
      <w:spacing w:before="0" w:after="60" w:line="220" w:lineRule="auto"/>
      <w:ind w:left="228"/>
    </w:pPr>
    <w:rPr>
      <w:rFonts w:ascii="Aptos" w:hAnsi="Aptos" w:cs="Aptos"/>
      <w:i/>
      <w:color w:val="666666"/>
      <w:sz w:val="18"/>
      <w:szCs w:val="18"/>
    </w:rPr>
  </w:style>
  <w:style w:type="paragraph" w:customStyle="1" w:styleId="MermaidKodu">
    <w:name w:val="Mermaid Kodu"/>
    <w:basedOn w:val="SourceCode"/>
    <w:uiPriority w:val="60"/>
    <w:qFormat/>
    <w:pPr>
      <w:spacing w:before="80" w:after="80" w:line="220" w:lineRule="auto"/>
      <w:shd w:val="clear" w:color="auto" w:fill="F4F4F4"/>
      <w:pBdr>
        <w:top w:val="single" w:sz="8" w:space="4" w:color="D0D0D0"/>
        <w:left w:val="single" w:sz="8" w:space="4" w:color="D0D0D0"/>
        <w:bottom w:val="single" w:sz="8" w:space="4" w:color="D0D0D0"/>
        <w:right w:val="single" w:sz="8" w:space="4" w:color="D0D0D0"/>
      </w:pBdr>
    </w:pPr>
    <w:rPr>
      <w:rFonts w:ascii="Consolas" w:hAnsi="Consolas" w:cs="Consolas"/>
      <w:color w:val="555555"/>
      <w:sz w:val="17"/>
      <w:szCs w:val="18"/>
    </w:rPr>
  </w:style>
  <w:style w:type="character" w:customStyle="1" w:styleId="TabloBaslikYazisi">
    <w:name w:val="Tablo Baslik Yazisi"/>
    <w:basedOn w:val="DefaultParagraphFont"/>
    <w:uiPriority w:val="1"/>
    <w:qFormat/>
    <w:rPr>
      <w:b/>
      <w:color w:val="FFFFFF"/>
      <w:sz w:val="19"/>
      <w:szCs w:val="19"/>
    </w:rPr>
  </w:style>
  <w:style w:type="character" w:customStyle="1" w:styleId="TabloGovdeYazisi">
    <w:name w:val="Tablo Govde Yazisi"/>
    <w:basedOn w:val="DefaultParagraphFont"/>
    <w:uiPriority w:val="2"/>
    <w:rPr>
      <w:color w:val="1F2937"/>
      <w:sz w:val="20"/>
      <w:szCs w:val="20"/>
    </w:rPr>
  </w:style>
  <w:style w:type="paragraph" w:customStyle="1" w:styleId="BolumBaslangicSekmesi">
    <w:name w:val="Bolum Baslangic Sekmesi"/>
    <w:basedOn w:val="Normal"/>
    <w:next w:val="Heading1"/>
    <w:uiPriority w:val="20"/>
    <w:qFormat/>
    <w:pPr>
      <w:keepNext/>
      <w:pBdr>
        <w:bottom w:val="single" w:sz="12" w:space="4" w:color="5B9BD5"/>
      </w:pBdr>
      <w:shd w:val="clear" w:color="auto" w:fill="1F4E79"/>
      <w:spacing w:before="280" w:after="80"/>
      <w:ind w:left="0" w:right="160"/>
      <w:jc w:val="right"/>
    </w:pPr>
    <w:rPr>
      <w:b/>
      <w:caps/>
      <w:color w:val="FFFF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2d0388-2afa-47f8-bb80-614466349a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1FBE79086AC6469CBA8B651585A558" ma:contentTypeVersion="14" ma:contentTypeDescription="Create a new document." ma:contentTypeScope="" ma:versionID="2e89c278a2931ffb6535fdf7e5bfd29c">
  <xsd:schema xmlns:xsd="http://www.w3.org/2001/XMLSchema" xmlns:xs="http://www.w3.org/2001/XMLSchema" xmlns:p="http://schemas.microsoft.com/office/2006/metadata/properties" xmlns:ns3="692d0388-2afa-47f8-bb80-614466349a37" targetNamespace="http://schemas.microsoft.com/office/2006/metadata/properties" ma:root="true" ma:fieldsID="06cc3c4e6b432493822ccca92f62e2d7" ns3:_="">
    <xsd:import namespace="692d0388-2afa-47f8-bb80-614466349a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d0388-2afa-47f8-bb80-614466349a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6EA64B-BD21-4FE6-A13C-D6D63B1672BC}">
  <ds:schemaRefs>
    <ds:schemaRef ds:uri="http://schemas.microsoft.com/office/2006/metadata/properties"/>
    <ds:schemaRef ds:uri="http://schemas.microsoft.com/office/infopath/2007/PartnerControls"/>
    <ds:schemaRef ds:uri="692d0388-2afa-47f8-bb80-614466349a37"/>
  </ds:schemaRefs>
</ds:datastoreItem>
</file>

<file path=customXml/itemProps2.xml><?xml version="1.0" encoding="utf-8"?>
<ds:datastoreItem xmlns:ds="http://schemas.openxmlformats.org/officeDocument/2006/customXml" ds:itemID="{36BD095D-9F38-4B31-965A-DCFAF856F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2d0388-2afa-47f8-bb80-614466349a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9B3D8B-BE76-40B3-B77B-CD77E5CD85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Önizleme</dc:title>
  <dc:creator>İsmail Kırbaş</dc:creator>
  <cp:keywords/>
  <cp:lastModifiedBy>İsmail Kırbaş</cp:lastModifiedBy>
  <cp:revision>6</cp:revision>
  <dcterms:created xsi:type="dcterms:W3CDTF">2026-04-25T11:29:00Z</dcterms:created>
  <dcterms:modified xsi:type="dcterms:W3CDTF">2026-04-25T11:36:00Z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0x010100951FBE79086AC6469CBA8B651585A558</vt:lpwstr>
  </property>
</Properties>
</file>