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3B23" w14:textId="77777777" w:rsidR="00A253A3" w:rsidRPr="00A253A3" w:rsidRDefault="00A253A3" w:rsidP="00A253A3">
      <w:pPr>
        <w:rPr>
          <w:lang w:val="en-NL"/>
        </w:rPr>
      </w:pPr>
      <w:r w:rsidRPr="00A253A3">
        <w:rPr>
          <w:b/>
          <w:bCs/>
          <w:lang w:val="en-NL"/>
        </w:rPr>
        <w:t>Task 4</w:t>
      </w:r>
      <w:r w:rsidRPr="00A253A3">
        <w:rPr>
          <w:lang w:val="en-NL"/>
        </w:rPr>
        <w:t> (</w:t>
      </w:r>
      <w:r w:rsidRPr="00A253A3">
        <w:rPr>
          <w:i/>
          <w:iCs/>
          <w:lang w:val="en-NL"/>
        </w:rPr>
        <w:t>16 points available, 4 for each question</w:t>
      </w:r>
      <w:r w:rsidRPr="00A253A3">
        <w:rPr>
          <w:lang w:val="en-NL"/>
        </w:rPr>
        <w:t>)</w:t>
      </w:r>
    </w:p>
    <w:p w14:paraId="5EA465AF" w14:textId="77777777" w:rsidR="00A253A3" w:rsidRPr="00A253A3" w:rsidRDefault="00A253A3" w:rsidP="00A253A3">
      <w:pPr>
        <w:rPr>
          <w:lang w:val="en-NL"/>
        </w:rPr>
      </w:pPr>
      <w:r w:rsidRPr="00A253A3">
        <w:rPr>
          <w:lang w:val="en-NL"/>
        </w:rPr>
        <w:t>Answer the following questions.</w:t>
      </w:r>
    </w:p>
    <w:p w14:paraId="63DDDEB6" w14:textId="77777777" w:rsidR="00A253A3" w:rsidRPr="00A253A3" w:rsidRDefault="00A253A3" w:rsidP="00A253A3">
      <w:pPr>
        <w:rPr>
          <w:lang w:val="en-NL"/>
        </w:rPr>
      </w:pPr>
      <w:r w:rsidRPr="00A253A3">
        <w:rPr>
          <w:b/>
          <w:bCs/>
          <w:lang w:val="en-NL"/>
        </w:rPr>
        <w:t>4a.</w:t>
      </w:r>
      <w:r w:rsidRPr="00A253A3">
        <w:rPr>
          <w:lang w:val="en-NL"/>
        </w:rPr>
        <w:t> Describe the performance of each featurization, comparing</w:t>
      </w:r>
    </w:p>
    <w:p w14:paraId="51B5DAC9" w14:textId="77777777" w:rsidR="00A253A3" w:rsidRPr="00A253A3" w:rsidRDefault="00A253A3" w:rsidP="00A253A3">
      <w:pPr>
        <w:numPr>
          <w:ilvl w:val="0"/>
          <w:numId w:val="1"/>
        </w:numPr>
        <w:rPr>
          <w:lang w:val="en-NL"/>
        </w:rPr>
      </w:pPr>
      <w:r w:rsidRPr="00A253A3">
        <w:rPr>
          <w:lang w:val="en-NL"/>
        </w:rPr>
        <w:t>the performance of a same model between the training and test set</w:t>
      </w:r>
    </w:p>
    <w:p w14:paraId="489735B9" w14:textId="77777777" w:rsidR="00A253A3" w:rsidRPr="00A253A3" w:rsidRDefault="00A253A3" w:rsidP="00A253A3">
      <w:pPr>
        <w:numPr>
          <w:ilvl w:val="0"/>
          <w:numId w:val="1"/>
        </w:numPr>
        <w:rPr>
          <w:lang w:val="en-NL"/>
        </w:rPr>
      </w:pPr>
      <w:r w:rsidRPr="00A253A3">
        <w:rPr>
          <w:lang w:val="en-NL"/>
        </w:rPr>
        <w:t>the performance of different models on the training set</w:t>
      </w:r>
    </w:p>
    <w:p w14:paraId="6BF4D8D7" w14:textId="77777777" w:rsidR="00A253A3" w:rsidRPr="00A253A3" w:rsidRDefault="00A253A3" w:rsidP="00A253A3">
      <w:pPr>
        <w:numPr>
          <w:ilvl w:val="0"/>
          <w:numId w:val="1"/>
        </w:numPr>
        <w:rPr>
          <w:lang w:val="en-NL"/>
        </w:rPr>
      </w:pPr>
      <w:r w:rsidRPr="00A253A3">
        <w:rPr>
          <w:lang w:val="en-NL"/>
        </w:rPr>
        <w:t>the performance of different models on the test set</w:t>
      </w:r>
    </w:p>
    <w:p w14:paraId="2B2F99C2" w14:textId="77777777" w:rsidR="00A253A3" w:rsidRPr="00A253A3" w:rsidRDefault="00A253A3" w:rsidP="00A253A3">
      <w:pPr>
        <w:rPr>
          <w:lang w:val="en-NL"/>
        </w:rPr>
      </w:pPr>
      <w:r w:rsidRPr="00A253A3">
        <w:rPr>
          <w:lang w:val="en-NL"/>
        </w:rPr>
        <w:t>(</w:t>
      </w:r>
      <w:r w:rsidRPr="00A253A3">
        <w:rPr>
          <w:i/>
          <w:iCs/>
          <w:lang w:val="en-NL"/>
        </w:rPr>
        <w:t>4 points available, max 150 words</w:t>
      </w:r>
      <w:r w:rsidRPr="00A253A3">
        <w:rPr>
          <w:lang w:val="en-NL"/>
        </w:rPr>
        <w:t>)</w:t>
      </w:r>
    </w:p>
    <w:p w14:paraId="41AA2D58" w14:textId="68E7E98A" w:rsidR="004B059D" w:rsidRDefault="004B059D" w:rsidP="00A253A3"/>
    <w:p w14:paraId="6C4E659D" w14:textId="77777777" w:rsidR="00A253A3" w:rsidRPr="00A253A3" w:rsidRDefault="00A253A3" w:rsidP="00A253A3">
      <w:pPr>
        <w:rPr>
          <w:lang w:val="en-NL"/>
        </w:rPr>
      </w:pPr>
      <w:r w:rsidRPr="00A253A3">
        <w:rPr>
          <w:i/>
          <w:iCs/>
          <w:lang w:val="en-NL"/>
        </w:rPr>
        <w:t>type your answer here</w:t>
      </w:r>
    </w:p>
    <w:p w14:paraId="169D31B9" w14:textId="77777777" w:rsidR="00A253A3" w:rsidRPr="00A253A3" w:rsidRDefault="00A253A3" w:rsidP="00A253A3">
      <w:pPr>
        <w:numPr>
          <w:ilvl w:val="0"/>
          <w:numId w:val="2"/>
        </w:numPr>
        <w:rPr>
          <w:lang w:val="en-NL"/>
        </w:rPr>
      </w:pPr>
      <w:r w:rsidRPr="00A253A3">
        <w:rPr>
          <w:lang w:val="en-NL"/>
        </w:rPr>
        <w:t xml:space="preserve">The performance of the training set (real Dutch words) was better than that of the test set (pseudowords) for all models. So, the models learned patterns in real words but couldn't apply the learned to new words. The </w:t>
      </w:r>
      <w:proofErr w:type="spellStart"/>
      <w:r w:rsidRPr="00A253A3">
        <w:rPr>
          <w:lang w:val="en-NL"/>
        </w:rPr>
        <w:t>fasttext</w:t>
      </w:r>
      <w:proofErr w:type="spellEnd"/>
      <w:r w:rsidRPr="00A253A3">
        <w:rPr>
          <w:lang w:val="en-NL"/>
        </w:rPr>
        <w:t xml:space="preserve"> model didn't decrease the accuracy when it was used on new words. Therefore, it works similarly to pseudowords and real words. Nonetheless, the </w:t>
      </w:r>
      <w:proofErr w:type="spellStart"/>
      <w:r w:rsidRPr="00A253A3">
        <w:rPr>
          <w:lang w:val="en-NL"/>
        </w:rPr>
        <w:t>RobBERT</w:t>
      </w:r>
      <w:proofErr w:type="spellEnd"/>
      <w:r w:rsidRPr="00A253A3">
        <w:rPr>
          <w:lang w:val="en-NL"/>
        </w:rPr>
        <w:t xml:space="preserve"> model managed real words well but pseudowords not that well. Unigram and bigram models are better on real words as well from which bigram was the better model.</w:t>
      </w:r>
    </w:p>
    <w:p w14:paraId="27893916" w14:textId="77777777" w:rsidR="00A253A3" w:rsidRPr="00A253A3" w:rsidRDefault="00A253A3" w:rsidP="00A253A3">
      <w:pPr>
        <w:numPr>
          <w:ilvl w:val="0"/>
          <w:numId w:val="2"/>
        </w:numPr>
        <w:rPr>
          <w:lang w:val="en-NL"/>
        </w:rPr>
      </w:pPr>
      <w:proofErr w:type="spellStart"/>
      <w:r w:rsidRPr="00A253A3">
        <w:rPr>
          <w:lang w:val="en-NL"/>
        </w:rPr>
        <w:t>RobBERT</w:t>
      </w:r>
      <w:proofErr w:type="spellEnd"/>
      <w:r w:rsidRPr="00A253A3">
        <w:rPr>
          <w:lang w:val="en-NL"/>
        </w:rPr>
        <w:t xml:space="preserve"> performed the best, second place is </w:t>
      </w:r>
      <w:proofErr w:type="spellStart"/>
      <w:r w:rsidRPr="00A253A3">
        <w:rPr>
          <w:lang w:val="en-NL"/>
        </w:rPr>
        <w:t>fasttext</w:t>
      </w:r>
      <w:proofErr w:type="spellEnd"/>
      <w:r w:rsidRPr="00A253A3">
        <w:rPr>
          <w:lang w:val="en-NL"/>
        </w:rPr>
        <w:t xml:space="preserve">. The bigram performed better than the unigram model but both had less accuracy than </w:t>
      </w:r>
      <w:proofErr w:type="spellStart"/>
      <w:r w:rsidRPr="00A253A3">
        <w:rPr>
          <w:lang w:val="en-NL"/>
        </w:rPr>
        <w:t>RobBERT</w:t>
      </w:r>
      <w:proofErr w:type="spellEnd"/>
      <w:r w:rsidRPr="00A253A3">
        <w:rPr>
          <w:lang w:val="en-NL"/>
        </w:rPr>
        <w:t xml:space="preserve"> and </w:t>
      </w:r>
      <w:proofErr w:type="spellStart"/>
      <w:r w:rsidRPr="00A253A3">
        <w:rPr>
          <w:lang w:val="en-NL"/>
        </w:rPr>
        <w:t>fasttext</w:t>
      </w:r>
      <w:proofErr w:type="spellEnd"/>
      <w:r w:rsidRPr="00A253A3">
        <w:rPr>
          <w:lang w:val="en-NL"/>
        </w:rPr>
        <w:t>.</w:t>
      </w:r>
    </w:p>
    <w:p w14:paraId="565FC148" w14:textId="77777777" w:rsidR="00A253A3" w:rsidRPr="00A253A3" w:rsidRDefault="00A253A3" w:rsidP="00A253A3">
      <w:pPr>
        <w:numPr>
          <w:ilvl w:val="0"/>
          <w:numId w:val="2"/>
        </w:numPr>
        <w:rPr>
          <w:lang w:val="en-NL"/>
        </w:rPr>
      </w:pPr>
      <w:proofErr w:type="spellStart"/>
      <w:r w:rsidRPr="00A253A3">
        <w:rPr>
          <w:lang w:val="en-NL"/>
        </w:rPr>
        <w:t>Fasttext</w:t>
      </w:r>
      <w:proofErr w:type="spellEnd"/>
      <w:r w:rsidRPr="00A253A3">
        <w:rPr>
          <w:lang w:val="en-NL"/>
        </w:rPr>
        <w:t xml:space="preserve"> performed best. It dealt better with pseudowords because of character n-grams usage. </w:t>
      </w:r>
      <w:proofErr w:type="spellStart"/>
      <w:r w:rsidRPr="00A253A3">
        <w:rPr>
          <w:lang w:val="en-NL"/>
        </w:rPr>
        <w:t>RobBERT</w:t>
      </w:r>
      <w:proofErr w:type="spellEnd"/>
      <w:r w:rsidRPr="00A253A3">
        <w:rPr>
          <w:lang w:val="en-NL"/>
        </w:rPr>
        <w:t xml:space="preserve"> performed worse. Unigram and bigram models performed the worst.</w:t>
      </w:r>
    </w:p>
    <w:p w14:paraId="5C9366E7" w14:textId="77777777" w:rsidR="00A253A3" w:rsidRPr="00A253A3" w:rsidRDefault="00A253A3" w:rsidP="00A253A3">
      <w:pPr>
        <w:rPr>
          <w:lang w:val="en-NL"/>
        </w:rPr>
      </w:pPr>
    </w:p>
    <w:sectPr w:rsidR="00A253A3" w:rsidRPr="00A2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0F7"/>
    <w:multiLevelType w:val="multilevel"/>
    <w:tmpl w:val="9FBC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000B8"/>
    <w:multiLevelType w:val="multilevel"/>
    <w:tmpl w:val="732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044330">
    <w:abstractNumId w:val="1"/>
  </w:num>
  <w:num w:numId="2" w16cid:durableId="204447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9D"/>
    <w:rsid w:val="004B059D"/>
    <w:rsid w:val="00747B51"/>
    <w:rsid w:val="007E41C6"/>
    <w:rsid w:val="00964E37"/>
    <w:rsid w:val="00A253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0CB79"/>
  <w15:chartTrackingRefBased/>
  <w15:docId w15:val="{E1EAEB0C-97CE-4940-9836-8E7BCA9C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59D"/>
    <w:rPr>
      <w:rFonts w:eastAsiaTheme="majorEastAsia" w:cstheme="majorBidi"/>
      <w:color w:val="272727" w:themeColor="text1" w:themeTint="D8"/>
    </w:rPr>
  </w:style>
  <w:style w:type="paragraph" w:styleId="Title">
    <w:name w:val="Title"/>
    <w:basedOn w:val="Normal"/>
    <w:next w:val="Normal"/>
    <w:link w:val="TitleChar"/>
    <w:uiPriority w:val="10"/>
    <w:qFormat/>
    <w:rsid w:val="004B0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59D"/>
    <w:pPr>
      <w:spacing w:before="160"/>
      <w:jc w:val="center"/>
    </w:pPr>
    <w:rPr>
      <w:i/>
      <w:iCs/>
      <w:color w:val="404040" w:themeColor="text1" w:themeTint="BF"/>
    </w:rPr>
  </w:style>
  <w:style w:type="character" w:customStyle="1" w:styleId="QuoteChar">
    <w:name w:val="Quote Char"/>
    <w:basedOn w:val="DefaultParagraphFont"/>
    <w:link w:val="Quote"/>
    <w:uiPriority w:val="29"/>
    <w:rsid w:val="004B059D"/>
    <w:rPr>
      <w:i/>
      <w:iCs/>
      <w:color w:val="404040" w:themeColor="text1" w:themeTint="BF"/>
    </w:rPr>
  </w:style>
  <w:style w:type="paragraph" w:styleId="ListParagraph">
    <w:name w:val="List Paragraph"/>
    <w:basedOn w:val="Normal"/>
    <w:uiPriority w:val="34"/>
    <w:qFormat/>
    <w:rsid w:val="004B059D"/>
    <w:pPr>
      <w:ind w:left="720"/>
      <w:contextualSpacing/>
    </w:pPr>
  </w:style>
  <w:style w:type="character" w:styleId="IntenseEmphasis">
    <w:name w:val="Intense Emphasis"/>
    <w:basedOn w:val="DefaultParagraphFont"/>
    <w:uiPriority w:val="21"/>
    <w:qFormat/>
    <w:rsid w:val="004B059D"/>
    <w:rPr>
      <w:i/>
      <w:iCs/>
      <w:color w:val="0F4761" w:themeColor="accent1" w:themeShade="BF"/>
    </w:rPr>
  </w:style>
  <w:style w:type="paragraph" w:styleId="IntenseQuote">
    <w:name w:val="Intense Quote"/>
    <w:basedOn w:val="Normal"/>
    <w:next w:val="Normal"/>
    <w:link w:val="IntenseQuoteChar"/>
    <w:uiPriority w:val="30"/>
    <w:qFormat/>
    <w:rsid w:val="004B0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59D"/>
    <w:rPr>
      <w:i/>
      <w:iCs/>
      <w:color w:val="0F4761" w:themeColor="accent1" w:themeShade="BF"/>
    </w:rPr>
  </w:style>
  <w:style w:type="character" w:styleId="IntenseReference">
    <w:name w:val="Intense Reference"/>
    <w:basedOn w:val="DefaultParagraphFont"/>
    <w:uiPriority w:val="32"/>
    <w:qFormat/>
    <w:rsid w:val="004B0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061627">
      <w:bodyDiv w:val="1"/>
      <w:marLeft w:val="0"/>
      <w:marRight w:val="0"/>
      <w:marTop w:val="0"/>
      <w:marBottom w:val="0"/>
      <w:divBdr>
        <w:top w:val="none" w:sz="0" w:space="0" w:color="auto"/>
        <w:left w:val="none" w:sz="0" w:space="0" w:color="auto"/>
        <w:bottom w:val="none" w:sz="0" w:space="0" w:color="auto"/>
        <w:right w:val="none" w:sz="0" w:space="0" w:color="auto"/>
      </w:divBdr>
    </w:div>
    <w:div w:id="1245605057">
      <w:bodyDiv w:val="1"/>
      <w:marLeft w:val="0"/>
      <w:marRight w:val="0"/>
      <w:marTop w:val="0"/>
      <w:marBottom w:val="0"/>
      <w:divBdr>
        <w:top w:val="none" w:sz="0" w:space="0" w:color="auto"/>
        <w:left w:val="none" w:sz="0" w:space="0" w:color="auto"/>
        <w:bottom w:val="none" w:sz="0" w:space="0" w:color="auto"/>
        <w:right w:val="none" w:sz="0" w:space="0" w:color="auto"/>
      </w:divBdr>
    </w:div>
    <w:div w:id="1477792994">
      <w:bodyDiv w:val="1"/>
      <w:marLeft w:val="0"/>
      <w:marRight w:val="0"/>
      <w:marTop w:val="0"/>
      <w:marBottom w:val="0"/>
      <w:divBdr>
        <w:top w:val="none" w:sz="0" w:space="0" w:color="auto"/>
        <w:left w:val="none" w:sz="0" w:space="0" w:color="auto"/>
        <w:bottom w:val="none" w:sz="0" w:space="0" w:color="auto"/>
        <w:right w:val="none" w:sz="0" w:space="0" w:color="auto"/>
      </w:divBdr>
    </w:div>
    <w:div w:id="21204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1043</Characters>
  <Application>Microsoft Office Word</Application>
  <DocSecurity>0</DocSecurity>
  <Lines>28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Polislava Kalcheva</dc:creator>
  <cp:keywords/>
  <dc:description/>
  <cp:lastModifiedBy>Polislava Kalcheva</cp:lastModifiedBy>
  <cp:revision>1</cp:revision>
  <dcterms:created xsi:type="dcterms:W3CDTF">2025-04-10T15:53:00Z</dcterms:created>
  <dcterms:modified xsi:type="dcterms:W3CDTF">2025-04-10T16:09:00Z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a82d6f7e-8f0b-4bf5-90b8-a8008f78b1c5</vt:lpwstr>
  </property>
  <property fmtid="{D5CDD505-2E9C-101B-9397-08002B2CF9AE}" pid="3" name="MSIP_Label_b29f4804-9ab0-4527-a877-f7a87100f5fc_Enabled">
    <vt:lpwstr>true</vt:lpwstr>
  </property>
  <property fmtid="{D5CDD505-2E9C-101B-9397-08002B2CF9AE}" pid="4" name="MSIP_Label_b29f4804-9ab0-4527-a877-f7a87100f5fc_SetDate">
    <vt:lpwstr>2025-04-10T16:09:02Z</vt:lpwstr>
  </property>
  <property fmtid="{D5CDD505-2E9C-101B-9397-08002B2CF9AE}" pid="5" name="MSIP_Label_b29f4804-9ab0-4527-a877-f7a87100f5fc_Method">
    <vt:lpwstr>Standard</vt:lpwstr>
  </property>
  <property fmtid="{D5CDD505-2E9C-101B-9397-08002B2CF9AE}" pid="6" name="MSIP_Label_b29f4804-9ab0-4527-a877-f7a87100f5fc_Name">
    <vt:lpwstr>General</vt:lpwstr>
  </property>
  <property fmtid="{D5CDD505-2E9C-101B-9397-08002B2CF9AE}" pid="7" name="MSIP_Label_b29f4804-9ab0-4527-a877-f7a87100f5fc_SiteId">
    <vt:lpwstr>7a5561df-6599-4898-8a20-cce41db3b44f</vt:lpwstr>
  </property>
  <property fmtid="{D5CDD505-2E9C-101B-9397-08002B2CF9AE}" pid="8" name="MSIP_Label_b29f4804-9ab0-4527-a877-f7a87100f5fc_ActionId">
    <vt:lpwstr>63f7469e-5cbc-45dd-b0c5-074550d7c651</vt:lpwstr>
  </property>
  <property fmtid="{D5CDD505-2E9C-101B-9397-08002B2CF9AE}" pid="9" name="MSIP_Label_b29f4804-9ab0-4527-a877-f7a87100f5fc_ContentBits">
    <vt:lpwstr>0</vt:lpwstr>
  </property>
  <property fmtid="{D5CDD505-2E9C-101B-9397-08002B2CF9AE}" pid="10" name="MSIP_Label_b29f4804-9ab0-4527-a877-f7a87100f5fc_Tag">
    <vt:lpwstr>10, 3, 0, 1</vt:lpwstr>
  </property>
</Properties>
</file>