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FCA6E" w14:textId="6EC3A88D" w:rsidR="00946A67" w:rsidRPr="005F5393" w:rsidRDefault="00946A67" w:rsidP="00946A67">
      <w:pPr>
        <w:pStyle w:val="Heading1"/>
        <w:spacing w:after="160"/>
      </w:pPr>
      <w:r>
        <w:t xml:space="preserve">Student Guide </w:t>
      </w:r>
    </w:p>
    <w:p w14:paraId="06D5D746" w14:textId="77777777" w:rsidR="00946A67" w:rsidRDefault="00946A67" w:rsidP="00946A67">
      <w:pPr>
        <w:pStyle w:val="Heading2"/>
        <w:pBdr>
          <w:bottom w:val="single" w:sz="6" w:space="1" w:color="auto"/>
        </w:pBdr>
        <w:spacing w:after="160"/>
        <w:rPr>
          <w:shd w:val="clear" w:color="auto" w:fill="FFFFFF"/>
        </w:rPr>
      </w:pPr>
      <w:r w:rsidRPr="00F23D02">
        <w:rPr>
          <w:shd w:val="clear" w:color="auto" w:fill="FFFFFF"/>
        </w:rPr>
        <w:t>Lesson </w:t>
      </w:r>
      <w:r w:rsidRPr="00F23D02">
        <w:t>1.05: Planning and Delivering Effective Directions</w:t>
      </w:r>
    </w:p>
    <w:p w14:paraId="54B04ED4" w14:textId="77777777" w:rsidR="00946A67" w:rsidRPr="005F5393" w:rsidRDefault="00946A67" w:rsidP="00946A67">
      <w:r w:rsidRPr="005F5393">
        <w:t xml:space="preserve">Name: </w:t>
      </w:r>
    </w:p>
    <w:p w14:paraId="0ACCEFEA" w14:textId="77777777" w:rsidR="00946A67" w:rsidRDefault="00946A67" w:rsidP="00946A67">
      <w:r w:rsidRPr="005F5393">
        <w:t xml:space="preserve">Date: </w:t>
      </w:r>
    </w:p>
    <w:p w14:paraId="731C8FC3" w14:textId="77777777" w:rsidR="00946A67" w:rsidRPr="00301690" w:rsidRDefault="00946A67" w:rsidP="00946A67">
      <w:pPr>
        <w:pStyle w:val="Tabletext"/>
        <w:rPr>
          <w:b/>
          <w:bCs/>
        </w:rPr>
      </w:pPr>
      <w:r w:rsidRPr="00301690">
        <w:rPr>
          <w:b/>
          <w:bCs/>
        </w:rPr>
        <w:t>Bell</w:t>
      </w:r>
      <w:r>
        <w:rPr>
          <w:b/>
          <w:bCs/>
        </w:rPr>
        <w:t>r</w:t>
      </w:r>
      <w:r w:rsidRPr="00301690">
        <w:rPr>
          <w:b/>
          <w:bCs/>
        </w:rPr>
        <w:t>inger:</w:t>
      </w:r>
    </w:p>
    <w:p w14:paraId="29C42F0A" w14:textId="77777777" w:rsidR="00946A67" w:rsidRDefault="00946A67" w:rsidP="00946A67">
      <w:pPr>
        <w:pStyle w:val="Tabletext"/>
      </w:pPr>
      <w:r w:rsidRPr="00F23D02">
        <w:t>Think about our classroom routine for transitioning from work with a partner or a group back to whole-group instruction. Develop a set of effective directions for this routine.</w:t>
      </w:r>
    </w:p>
    <w:p w14:paraId="4397AC02" w14:textId="29B0FBE6" w:rsidR="00946A67" w:rsidRDefault="00946A67" w:rsidP="00946A67">
      <w:pPr>
        <w:pStyle w:val="Tabletext"/>
        <w:rPr>
          <w:i/>
          <w:iCs/>
          <w:color w:val="008000"/>
        </w:rPr>
      </w:pPr>
    </w:p>
    <w:p w14:paraId="05BC65DF" w14:textId="279CE225" w:rsidR="00946A67" w:rsidRDefault="00946A67" w:rsidP="00946A67">
      <w:pPr>
        <w:pStyle w:val="Tabletext"/>
        <w:rPr>
          <w:i/>
          <w:iCs/>
          <w:color w:val="008000"/>
        </w:rPr>
      </w:pPr>
    </w:p>
    <w:p w14:paraId="489C7FE1" w14:textId="36E2BDCB" w:rsidR="00946A67" w:rsidRDefault="00946A67" w:rsidP="00946A67">
      <w:pPr>
        <w:pStyle w:val="Tabletext"/>
        <w:rPr>
          <w:i/>
          <w:iCs/>
          <w:color w:val="008000"/>
        </w:rPr>
      </w:pPr>
    </w:p>
    <w:p w14:paraId="3397F388" w14:textId="676679A0" w:rsidR="00946A67" w:rsidRDefault="00946A67" w:rsidP="00946A67">
      <w:pPr>
        <w:pStyle w:val="Tabletext"/>
        <w:rPr>
          <w:i/>
          <w:iCs/>
          <w:color w:val="008000"/>
        </w:rPr>
      </w:pPr>
    </w:p>
    <w:p w14:paraId="6154EB6E" w14:textId="11D8C1EA" w:rsidR="00946A67" w:rsidRDefault="00946A67" w:rsidP="00946A67">
      <w:pPr>
        <w:pStyle w:val="Tabletext"/>
        <w:rPr>
          <w:i/>
          <w:iCs/>
          <w:color w:val="008000"/>
        </w:rPr>
      </w:pPr>
    </w:p>
    <w:p w14:paraId="4393F783" w14:textId="1E8B3DB3" w:rsidR="00946A67" w:rsidRDefault="00946A67" w:rsidP="00946A67">
      <w:pPr>
        <w:pStyle w:val="Tabletext"/>
        <w:rPr>
          <w:i/>
          <w:iCs/>
          <w:color w:val="008000"/>
        </w:rPr>
      </w:pPr>
    </w:p>
    <w:p w14:paraId="5ECABF16" w14:textId="23119EA3" w:rsidR="00946A67" w:rsidRDefault="00946A67" w:rsidP="00946A67">
      <w:pPr>
        <w:pStyle w:val="Tabletext"/>
        <w:rPr>
          <w:i/>
          <w:iCs/>
          <w:color w:val="008000"/>
        </w:rPr>
      </w:pPr>
    </w:p>
    <w:p w14:paraId="75FF9F6A" w14:textId="77777777" w:rsidR="00946A67" w:rsidRDefault="00946A67" w:rsidP="00946A67">
      <w:pPr>
        <w:pStyle w:val="Tabletext"/>
        <w:rPr>
          <w:i/>
          <w:iCs/>
          <w:color w:val="70AD47" w:themeColor="accent6"/>
        </w:rPr>
      </w:pPr>
    </w:p>
    <w:p w14:paraId="2CAEA1D1" w14:textId="77777777" w:rsidR="00946A67" w:rsidRDefault="00946A67" w:rsidP="00946A67">
      <w:pPr>
        <w:pStyle w:val="Tabletext"/>
        <w:rPr>
          <w:i/>
          <w:iCs/>
          <w:color w:val="70AD47" w:themeColor="accent6"/>
        </w:rPr>
      </w:pPr>
    </w:p>
    <w:p w14:paraId="4282A7A4" w14:textId="77777777" w:rsidR="00946A67" w:rsidRPr="0019436F" w:rsidRDefault="00946A67" w:rsidP="00946A67">
      <w:pPr>
        <w:pStyle w:val="Tabletext"/>
        <w:rPr>
          <w:b/>
          <w:bCs/>
        </w:rPr>
      </w:pPr>
      <w:r>
        <w:rPr>
          <w:b/>
          <w:bCs/>
        </w:rPr>
        <w:t>Review: Build a Rubric for Effective Directions</w:t>
      </w:r>
    </w:p>
    <w:tbl>
      <w:tblPr>
        <w:tblStyle w:val="TableGrid"/>
        <w:tblW w:w="0" w:type="auto"/>
        <w:tblLook w:val="04A0" w:firstRow="1" w:lastRow="0" w:firstColumn="1" w:lastColumn="0" w:noHBand="0" w:noVBand="1"/>
      </w:tblPr>
      <w:tblGrid>
        <w:gridCol w:w="2337"/>
        <w:gridCol w:w="2337"/>
        <w:gridCol w:w="2338"/>
        <w:gridCol w:w="2338"/>
      </w:tblGrid>
      <w:tr w:rsidR="00946A67" w:rsidRPr="00236118" w14:paraId="1F7C36DD" w14:textId="77777777" w:rsidTr="00753E52">
        <w:tc>
          <w:tcPr>
            <w:tcW w:w="2337" w:type="dxa"/>
            <w:shd w:val="clear" w:color="auto" w:fill="auto"/>
          </w:tcPr>
          <w:p w14:paraId="29661AD1" w14:textId="77777777" w:rsidR="00946A67" w:rsidRPr="00753E52" w:rsidRDefault="00946A67" w:rsidP="00C76305">
            <w:pPr>
              <w:pStyle w:val="Tabletext"/>
              <w:jc w:val="center"/>
              <w:rPr>
                <w:b/>
                <w:bCs/>
              </w:rPr>
            </w:pPr>
            <w:r w:rsidRPr="00753E52">
              <w:rPr>
                <w:b/>
                <w:bCs/>
              </w:rPr>
              <w:t>Characteristics of Effective Directions</w:t>
            </w:r>
          </w:p>
        </w:tc>
        <w:tc>
          <w:tcPr>
            <w:tcW w:w="2337" w:type="dxa"/>
            <w:shd w:val="clear" w:color="auto" w:fill="auto"/>
          </w:tcPr>
          <w:p w14:paraId="4D1F8E67" w14:textId="77777777" w:rsidR="00946A67" w:rsidRPr="00753E52" w:rsidRDefault="00946A67" w:rsidP="00C76305">
            <w:pPr>
              <w:pStyle w:val="Tabletext"/>
              <w:jc w:val="center"/>
              <w:rPr>
                <w:b/>
                <w:bCs/>
              </w:rPr>
            </w:pPr>
            <w:r w:rsidRPr="00753E52">
              <w:rPr>
                <w:b/>
                <w:bCs/>
              </w:rPr>
              <w:t>Needs Improvement</w:t>
            </w:r>
          </w:p>
        </w:tc>
        <w:tc>
          <w:tcPr>
            <w:tcW w:w="2338" w:type="dxa"/>
            <w:shd w:val="clear" w:color="auto" w:fill="auto"/>
          </w:tcPr>
          <w:p w14:paraId="4EA6F463" w14:textId="77777777" w:rsidR="00946A67" w:rsidRPr="00753E52" w:rsidRDefault="00946A67" w:rsidP="00C76305">
            <w:pPr>
              <w:pStyle w:val="Tabletext"/>
              <w:jc w:val="center"/>
              <w:rPr>
                <w:b/>
                <w:bCs/>
              </w:rPr>
            </w:pPr>
            <w:r w:rsidRPr="00753E52">
              <w:rPr>
                <w:b/>
                <w:bCs/>
              </w:rPr>
              <w:t>Meets Expectations</w:t>
            </w:r>
          </w:p>
        </w:tc>
        <w:tc>
          <w:tcPr>
            <w:tcW w:w="2338" w:type="dxa"/>
            <w:shd w:val="clear" w:color="auto" w:fill="auto"/>
          </w:tcPr>
          <w:p w14:paraId="75FA542D" w14:textId="77777777" w:rsidR="00946A67" w:rsidRPr="00753E52" w:rsidRDefault="00946A67" w:rsidP="00C76305">
            <w:pPr>
              <w:pStyle w:val="Tabletext"/>
              <w:jc w:val="center"/>
              <w:rPr>
                <w:b/>
                <w:bCs/>
              </w:rPr>
            </w:pPr>
            <w:r w:rsidRPr="00753E52">
              <w:rPr>
                <w:b/>
                <w:bCs/>
              </w:rPr>
              <w:t>Exceeds Expectations</w:t>
            </w:r>
          </w:p>
        </w:tc>
      </w:tr>
      <w:tr w:rsidR="00946A67" w14:paraId="11F80EC1" w14:textId="77777777" w:rsidTr="00946A67">
        <w:trPr>
          <w:trHeight w:val="1080"/>
        </w:trPr>
        <w:tc>
          <w:tcPr>
            <w:tcW w:w="2337" w:type="dxa"/>
          </w:tcPr>
          <w:p w14:paraId="12F5E1FF" w14:textId="77777777" w:rsidR="00946A67" w:rsidRDefault="00946A67" w:rsidP="00C76305">
            <w:pPr>
              <w:pStyle w:val="Tabletext"/>
              <w:rPr>
                <w:i/>
                <w:iCs/>
                <w:color w:val="008000"/>
              </w:rPr>
            </w:pPr>
          </w:p>
          <w:p w14:paraId="7B518124" w14:textId="7DEBB280" w:rsidR="00946A67" w:rsidRPr="00C16739" w:rsidRDefault="00946A67" w:rsidP="00C76305">
            <w:pPr>
              <w:pStyle w:val="Tabletext"/>
              <w:rPr>
                <w:i/>
                <w:iCs/>
                <w:color w:val="008000"/>
              </w:rPr>
            </w:pPr>
          </w:p>
        </w:tc>
        <w:tc>
          <w:tcPr>
            <w:tcW w:w="2337" w:type="dxa"/>
          </w:tcPr>
          <w:p w14:paraId="00D43F83" w14:textId="77777777" w:rsidR="00946A67" w:rsidRDefault="00946A67" w:rsidP="00C76305">
            <w:pPr>
              <w:pStyle w:val="Tabletext"/>
              <w:rPr>
                <w:i/>
                <w:iCs/>
              </w:rPr>
            </w:pPr>
          </w:p>
        </w:tc>
        <w:tc>
          <w:tcPr>
            <w:tcW w:w="2338" w:type="dxa"/>
          </w:tcPr>
          <w:p w14:paraId="69953AC3" w14:textId="77777777" w:rsidR="00946A67" w:rsidRDefault="00946A67" w:rsidP="00C76305">
            <w:pPr>
              <w:pStyle w:val="Tabletext"/>
              <w:rPr>
                <w:i/>
                <w:iCs/>
              </w:rPr>
            </w:pPr>
          </w:p>
        </w:tc>
        <w:tc>
          <w:tcPr>
            <w:tcW w:w="2338" w:type="dxa"/>
          </w:tcPr>
          <w:p w14:paraId="1CFC3132" w14:textId="77777777" w:rsidR="00946A67" w:rsidRDefault="00946A67" w:rsidP="00C76305">
            <w:pPr>
              <w:pStyle w:val="Tabletext"/>
              <w:rPr>
                <w:i/>
                <w:iCs/>
              </w:rPr>
            </w:pPr>
          </w:p>
        </w:tc>
      </w:tr>
      <w:tr w:rsidR="00946A67" w14:paraId="244D53B8" w14:textId="77777777" w:rsidTr="00946A67">
        <w:trPr>
          <w:trHeight w:val="1080"/>
        </w:trPr>
        <w:tc>
          <w:tcPr>
            <w:tcW w:w="2337" w:type="dxa"/>
          </w:tcPr>
          <w:p w14:paraId="7545511C" w14:textId="77777777" w:rsidR="00946A67" w:rsidRDefault="00946A67" w:rsidP="00C76305">
            <w:pPr>
              <w:pStyle w:val="Tabletext"/>
              <w:rPr>
                <w:i/>
                <w:iCs/>
                <w:color w:val="008000"/>
              </w:rPr>
            </w:pPr>
          </w:p>
          <w:p w14:paraId="745AAF71" w14:textId="34211C3E" w:rsidR="00946A67" w:rsidRPr="00C16739" w:rsidRDefault="00946A67" w:rsidP="00C76305">
            <w:pPr>
              <w:pStyle w:val="Tabletext"/>
              <w:rPr>
                <w:i/>
                <w:iCs/>
                <w:color w:val="008000"/>
              </w:rPr>
            </w:pPr>
          </w:p>
        </w:tc>
        <w:tc>
          <w:tcPr>
            <w:tcW w:w="2337" w:type="dxa"/>
          </w:tcPr>
          <w:p w14:paraId="56097E22" w14:textId="77777777" w:rsidR="00946A67" w:rsidRDefault="00946A67" w:rsidP="00C76305">
            <w:pPr>
              <w:pStyle w:val="Tabletext"/>
              <w:rPr>
                <w:i/>
                <w:iCs/>
              </w:rPr>
            </w:pPr>
          </w:p>
        </w:tc>
        <w:tc>
          <w:tcPr>
            <w:tcW w:w="2338" w:type="dxa"/>
          </w:tcPr>
          <w:p w14:paraId="4538B066" w14:textId="77777777" w:rsidR="00946A67" w:rsidRDefault="00946A67" w:rsidP="00C76305">
            <w:pPr>
              <w:pStyle w:val="Tabletext"/>
              <w:rPr>
                <w:i/>
                <w:iCs/>
              </w:rPr>
            </w:pPr>
          </w:p>
        </w:tc>
        <w:tc>
          <w:tcPr>
            <w:tcW w:w="2338" w:type="dxa"/>
          </w:tcPr>
          <w:p w14:paraId="2AD40EED" w14:textId="77777777" w:rsidR="00946A67" w:rsidRDefault="00946A67" w:rsidP="00C76305">
            <w:pPr>
              <w:pStyle w:val="Tabletext"/>
              <w:rPr>
                <w:i/>
                <w:iCs/>
              </w:rPr>
            </w:pPr>
          </w:p>
        </w:tc>
      </w:tr>
      <w:tr w:rsidR="00946A67" w14:paraId="7B95E829" w14:textId="77777777" w:rsidTr="00946A67">
        <w:trPr>
          <w:trHeight w:val="1080"/>
        </w:trPr>
        <w:tc>
          <w:tcPr>
            <w:tcW w:w="2337" w:type="dxa"/>
          </w:tcPr>
          <w:p w14:paraId="2AB871CD" w14:textId="77777777" w:rsidR="00946A67" w:rsidRDefault="00946A67" w:rsidP="00C76305">
            <w:pPr>
              <w:pStyle w:val="Tabletext"/>
              <w:rPr>
                <w:i/>
                <w:iCs/>
                <w:color w:val="008000"/>
              </w:rPr>
            </w:pPr>
          </w:p>
          <w:p w14:paraId="45918778" w14:textId="7F459029" w:rsidR="00946A67" w:rsidRPr="00C16739" w:rsidRDefault="00946A67" w:rsidP="00C76305">
            <w:pPr>
              <w:pStyle w:val="Tabletext"/>
              <w:rPr>
                <w:i/>
                <w:iCs/>
                <w:color w:val="008000"/>
              </w:rPr>
            </w:pPr>
          </w:p>
        </w:tc>
        <w:tc>
          <w:tcPr>
            <w:tcW w:w="2337" w:type="dxa"/>
          </w:tcPr>
          <w:p w14:paraId="7B06E753" w14:textId="77777777" w:rsidR="00946A67" w:rsidRDefault="00946A67" w:rsidP="00C76305">
            <w:pPr>
              <w:pStyle w:val="Tabletext"/>
              <w:rPr>
                <w:i/>
                <w:iCs/>
              </w:rPr>
            </w:pPr>
          </w:p>
        </w:tc>
        <w:tc>
          <w:tcPr>
            <w:tcW w:w="2338" w:type="dxa"/>
          </w:tcPr>
          <w:p w14:paraId="52E54819" w14:textId="77777777" w:rsidR="00946A67" w:rsidRDefault="00946A67" w:rsidP="00C76305">
            <w:pPr>
              <w:pStyle w:val="Tabletext"/>
              <w:rPr>
                <w:i/>
                <w:iCs/>
              </w:rPr>
            </w:pPr>
          </w:p>
        </w:tc>
        <w:tc>
          <w:tcPr>
            <w:tcW w:w="2338" w:type="dxa"/>
          </w:tcPr>
          <w:p w14:paraId="410BC51E" w14:textId="77777777" w:rsidR="00946A67" w:rsidRDefault="00946A67" w:rsidP="00C76305">
            <w:pPr>
              <w:pStyle w:val="Tabletext"/>
              <w:rPr>
                <w:i/>
                <w:iCs/>
              </w:rPr>
            </w:pPr>
          </w:p>
        </w:tc>
      </w:tr>
    </w:tbl>
    <w:p w14:paraId="40F86C0C" w14:textId="5406AE0F" w:rsidR="00946A67" w:rsidRDefault="00946A67" w:rsidP="00946A67">
      <w:pPr>
        <w:pStyle w:val="Tabletext"/>
        <w:rPr>
          <w:b/>
          <w:bCs/>
        </w:rPr>
      </w:pPr>
    </w:p>
    <w:p w14:paraId="75AB9F2E" w14:textId="684C166C" w:rsidR="00946A67" w:rsidRDefault="00946A67" w:rsidP="00946A67">
      <w:pPr>
        <w:rPr>
          <w:b/>
          <w:bCs/>
        </w:rPr>
      </w:pPr>
      <w:r>
        <w:rPr>
          <w:b/>
          <w:bCs/>
        </w:rPr>
        <w:br w:type="page"/>
      </w:r>
    </w:p>
    <w:p w14:paraId="1555EBA4" w14:textId="77777777" w:rsidR="00946A67" w:rsidRPr="00A071D3" w:rsidRDefault="00946A67" w:rsidP="00946A67">
      <w:pPr>
        <w:pStyle w:val="Tabletext"/>
        <w:rPr>
          <w:b/>
          <w:bCs/>
        </w:rPr>
      </w:pPr>
      <w:r w:rsidRPr="00A071D3">
        <w:rPr>
          <w:b/>
          <w:bCs/>
        </w:rPr>
        <w:lastRenderedPageBreak/>
        <w:t>Practice 1: Feedback on Partner-Developed Directions</w:t>
      </w:r>
    </w:p>
    <w:p w14:paraId="1C3DBFE8" w14:textId="77777777" w:rsidR="00946A67" w:rsidRPr="00236118" w:rsidRDefault="00946A67" w:rsidP="00946A67">
      <w:pPr>
        <w:pStyle w:val="Tabletext"/>
        <w:rPr>
          <w:i/>
          <w:iCs/>
        </w:rPr>
      </w:pPr>
      <w:r w:rsidRPr="00592E70">
        <w:rPr>
          <w:i/>
          <w:iCs/>
          <w:noProof/>
        </w:rPr>
        <mc:AlternateContent>
          <mc:Choice Requires="wps">
            <w:drawing>
              <wp:inline distT="0" distB="0" distL="0" distR="0" wp14:anchorId="64395DD6" wp14:editId="2CC69729">
                <wp:extent cx="5918200" cy="1404620"/>
                <wp:effectExtent l="0" t="0" r="25400" b="20320"/>
                <wp:docPr id="217" name="Text Box 2" descr="Text box to write partner-developed direction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404620"/>
                        </a:xfrm>
                        <a:prstGeom prst="rect">
                          <a:avLst/>
                        </a:prstGeom>
                        <a:solidFill>
                          <a:srgbClr val="FFFFFF"/>
                        </a:solidFill>
                        <a:ln w="9525">
                          <a:solidFill>
                            <a:srgbClr val="000000"/>
                          </a:solidFill>
                          <a:miter lim="800000"/>
                          <a:headEnd/>
                          <a:tailEnd/>
                        </a:ln>
                      </wps:spPr>
                      <wps:txbx>
                        <w:txbxContent>
                          <w:p w14:paraId="00A59EA6" w14:textId="4BE2E53C" w:rsidR="00946A67" w:rsidRDefault="00946A67" w:rsidP="00946A67">
                            <w:pPr>
                              <w:rPr>
                                <w:i/>
                                <w:iCs/>
                                <w:color w:val="008000"/>
                              </w:rPr>
                            </w:pPr>
                          </w:p>
                          <w:p w14:paraId="5A811D17" w14:textId="77777777" w:rsidR="00946A67" w:rsidRDefault="00946A67" w:rsidP="00946A67">
                            <w:pPr>
                              <w:rPr>
                                <w:i/>
                                <w:iCs/>
                                <w:color w:val="70AD47" w:themeColor="accent6"/>
                              </w:rPr>
                            </w:pPr>
                          </w:p>
                          <w:p w14:paraId="6CC3E8C5" w14:textId="77777777" w:rsidR="00946A67" w:rsidRDefault="00946A67" w:rsidP="00946A67">
                            <w:pPr>
                              <w:rPr>
                                <w:i/>
                                <w:iCs/>
                                <w:color w:val="70AD47" w:themeColor="accent6"/>
                              </w:rPr>
                            </w:pPr>
                          </w:p>
                          <w:p w14:paraId="32C5BCB0" w14:textId="77777777" w:rsidR="00946A67" w:rsidRPr="000D241C" w:rsidRDefault="00946A67" w:rsidP="00946A67">
                            <w:pPr>
                              <w:rPr>
                                <w:i/>
                                <w:iCs/>
                                <w:color w:val="70AD47" w:themeColor="accent6"/>
                              </w:rPr>
                            </w:pPr>
                          </w:p>
                        </w:txbxContent>
                      </wps:txbx>
                      <wps:bodyPr rot="0" vert="horz" wrap="square" lIns="91440" tIns="45720" rIns="91440" bIns="45720" anchor="t" anchorCtr="0">
                        <a:spAutoFit/>
                      </wps:bodyPr>
                    </wps:wsp>
                  </a:graphicData>
                </a:graphic>
              </wp:inline>
            </w:drawing>
          </mc:Choice>
          <mc:Fallback>
            <w:pict>
              <v:shapetype w14:anchorId="64395DD6" id="_x0000_t202" coordsize="21600,21600" o:spt="202" path="m,l,21600r21600,l21600,xe">
                <v:stroke joinstyle="miter"/>
                <v:path gradientshapeok="t" o:connecttype="rect"/>
              </v:shapetype>
              <v:shape id="Text Box 2" o:spid="_x0000_s1026" type="#_x0000_t202" alt="Text box to write partner-developed directions." style="width:46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">
                <v:textbox style="mso-fit-shape-to-text:t">
                  <w:txbxContent>
                    <w:p w14:paraId="00A59EA6" w14:textId="4BE2E53C" w:rsidR="00946A67" w:rsidRDefault="00946A67" w:rsidP="00946A67">
                      <w:pPr>
                        <w:rPr>
                          <w:i/>
                          <w:iCs/>
                          <w:color w:val="008000"/>
                        </w:rPr>
                      </w:pPr>
                    </w:p>
                    <w:p w14:paraId="5A811D17" w14:textId="77777777" w:rsidR="00946A67" w:rsidRDefault="00946A67" w:rsidP="00946A67">
                      <w:pPr>
                        <w:rPr>
                          <w:i/>
                          <w:iCs/>
                          <w:color w:val="70AD47" w:themeColor="accent6"/>
                        </w:rPr>
                      </w:pPr>
                    </w:p>
                    <w:p w14:paraId="6CC3E8C5" w14:textId="77777777" w:rsidR="00946A67" w:rsidRDefault="00946A67" w:rsidP="00946A67">
                      <w:pPr>
                        <w:rPr>
                          <w:i/>
                          <w:iCs/>
                          <w:color w:val="70AD47" w:themeColor="accent6"/>
                        </w:rPr>
                      </w:pPr>
                    </w:p>
                    <w:p w14:paraId="32C5BCB0" w14:textId="77777777" w:rsidR="00946A67" w:rsidRPr="000D241C" w:rsidRDefault="00946A67" w:rsidP="00946A67">
                      <w:pPr>
                        <w:rPr>
                          <w:i/>
                          <w:iCs/>
                          <w:color w:val="70AD47" w:themeColor="accent6"/>
                        </w:rPr>
                      </w:pPr>
                    </w:p>
                  </w:txbxContent>
                </v:textbox>
                <w10:anchorlock/>
              </v:shape>
            </w:pict>
          </mc:Fallback>
        </mc:AlternateContent>
      </w:r>
    </w:p>
    <w:p w14:paraId="62389801" w14:textId="77777777" w:rsidR="00946A67" w:rsidRDefault="00946A67" w:rsidP="00946A67">
      <w:pPr>
        <w:pStyle w:val="Tabletext"/>
        <w:rPr>
          <w:b/>
          <w:bCs/>
        </w:rPr>
      </w:pPr>
    </w:p>
    <w:p w14:paraId="07F7EC25" w14:textId="2645E395" w:rsidR="00946A67" w:rsidRPr="0019436F" w:rsidRDefault="00946A67" w:rsidP="00946A67">
      <w:pPr>
        <w:pStyle w:val="Tabletext"/>
        <w:rPr>
          <w:b/>
          <w:bCs/>
        </w:rPr>
      </w:pPr>
      <w:r>
        <w:rPr>
          <w:b/>
          <w:bCs/>
        </w:rPr>
        <w:t xml:space="preserve">Practice 2: </w:t>
      </w:r>
    </w:p>
    <w:p w14:paraId="4D2AF825" w14:textId="77777777" w:rsidR="00946A67" w:rsidRDefault="00946A67" w:rsidP="00946A67">
      <w:pPr>
        <w:rPr>
          <w:i/>
          <w:iCs/>
        </w:rPr>
      </w:pPr>
      <w:r w:rsidRPr="00922819">
        <w:rPr>
          <w:i/>
          <w:iCs/>
        </w:rPr>
        <w:t>Scenario 1:</w:t>
      </w:r>
    </w:p>
    <w:p w14:paraId="047E7FD5" w14:textId="77777777" w:rsidR="00946A67" w:rsidRDefault="00946A67" w:rsidP="00946A67">
      <w:r>
        <w:t>Ms. North’s high school English class will be spending a class period in the school media center to work on their research projects. There are not enough computers for everyone to complete online research at the same time. She wants everyone to be able to have some time to work at the computer and some time to consult other resources in the media center.</w:t>
      </w:r>
    </w:p>
    <w:p w14:paraId="03FAC06F" w14:textId="77777777" w:rsidR="00946A67" w:rsidRDefault="00946A67" w:rsidP="00946A67">
      <w:r>
        <w:t>Develop effective instructions for Ms. North to provide when her class arrives at the media center.</w:t>
      </w:r>
    </w:p>
    <w:p w14:paraId="495BCAC9" w14:textId="210EF8F9" w:rsidR="00946A67" w:rsidRDefault="00946A67" w:rsidP="00946A67">
      <w:pPr>
        <w:rPr>
          <w:i/>
          <w:iCs/>
          <w:color w:val="008000"/>
        </w:rPr>
      </w:pPr>
    </w:p>
    <w:p w14:paraId="567223CD" w14:textId="73D443EA" w:rsidR="00946A67" w:rsidRDefault="00946A67" w:rsidP="00946A67">
      <w:pPr>
        <w:rPr>
          <w:i/>
          <w:iCs/>
          <w:color w:val="008000"/>
        </w:rPr>
      </w:pPr>
    </w:p>
    <w:p w14:paraId="313E5D0C" w14:textId="408464B5" w:rsidR="00946A67" w:rsidRDefault="00946A67" w:rsidP="00946A67">
      <w:pPr>
        <w:rPr>
          <w:i/>
          <w:iCs/>
          <w:color w:val="008000"/>
        </w:rPr>
      </w:pPr>
    </w:p>
    <w:p w14:paraId="32185B4E" w14:textId="6B739A39" w:rsidR="00946A67" w:rsidRDefault="00946A67" w:rsidP="00946A67">
      <w:pPr>
        <w:rPr>
          <w:i/>
          <w:iCs/>
          <w:color w:val="008000"/>
        </w:rPr>
      </w:pPr>
    </w:p>
    <w:p w14:paraId="4CF06335" w14:textId="3D1AD4AD" w:rsidR="00946A67" w:rsidRDefault="00946A67" w:rsidP="00946A67">
      <w:pPr>
        <w:rPr>
          <w:i/>
          <w:iCs/>
          <w:color w:val="008000"/>
        </w:rPr>
      </w:pPr>
    </w:p>
    <w:p w14:paraId="495DC451" w14:textId="2D413E9A" w:rsidR="00946A67" w:rsidRDefault="00946A67" w:rsidP="00946A67">
      <w:pPr>
        <w:rPr>
          <w:i/>
          <w:iCs/>
          <w:color w:val="008000"/>
        </w:rPr>
      </w:pPr>
    </w:p>
    <w:p w14:paraId="3B0B785B" w14:textId="42150FCD" w:rsidR="00946A67" w:rsidRDefault="00946A67" w:rsidP="00946A67">
      <w:pPr>
        <w:rPr>
          <w:i/>
          <w:iCs/>
          <w:color w:val="008000"/>
        </w:rPr>
      </w:pPr>
    </w:p>
    <w:p w14:paraId="3D0C1605" w14:textId="77777777" w:rsidR="00946A67" w:rsidRPr="00C16739" w:rsidRDefault="00946A67" w:rsidP="00946A67">
      <w:pPr>
        <w:rPr>
          <w:i/>
          <w:iCs/>
          <w:color w:val="008000"/>
        </w:rPr>
      </w:pPr>
    </w:p>
    <w:tbl>
      <w:tblPr>
        <w:tblStyle w:val="TableGrid"/>
        <w:tblW w:w="0" w:type="auto"/>
        <w:tblLook w:val="04A0" w:firstRow="1" w:lastRow="0" w:firstColumn="1" w:lastColumn="0" w:noHBand="0" w:noVBand="1"/>
      </w:tblPr>
      <w:tblGrid>
        <w:gridCol w:w="2337"/>
        <w:gridCol w:w="2337"/>
        <w:gridCol w:w="2338"/>
        <w:gridCol w:w="2338"/>
      </w:tblGrid>
      <w:tr w:rsidR="00946A67" w14:paraId="0240B6D0" w14:textId="77777777" w:rsidTr="00753E52">
        <w:tc>
          <w:tcPr>
            <w:tcW w:w="2337" w:type="dxa"/>
            <w:shd w:val="clear" w:color="auto" w:fill="auto"/>
          </w:tcPr>
          <w:p w14:paraId="617F4CC5" w14:textId="2BEA0EBB" w:rsidR="00946A67" w:rsidRPr="00753E52" w:rsidRDefault="00946A67" w:rsidP="00C76305">
            <w:pPr>
              <w:pStyle w:val="Tabletext"/>
              <w:jc w:val="center"/>
              <w:rPr>
                <w:b/>
                <w:bCs/>
              </w:rPr>
            </w:pPr>
            <w:r w:rsidRPr="00753E52">
              <w:rPr>
                <w:b/>
                <w:bCs/>
              </w:rPr>
              <w:t>Characteristics of Effective Directions</w:t>
            </w:r>
          </w:p>
        </w:tc>
        <w:tc>
          <w:tcPr>
            <w:tcW w:w="2337" w:type="dxa"/>
            <w:shd w:val="clear" w:color="auto" w:fill="auto"/>
          </w:tcPr>
          <w:p w14:paraId="6BB113E8" w14:textId="77777777" w:rsidR="00946A67" w:rsidRPr="00753E52" w:rsidRDefault="00946A67" w:rsidP="00C76305">
            <w:pPr>
              <w:pStyle w:val="Tabletext"/>
              <w:jc w:val="center"/>
              <w:rPr>
                <w:b/>
                <w:bCs/>
              </w:rPr>
            </w:pPr>
            <w:r w:rsidRPr="00753E52">
              <w:rPr>
                <w:b/>
                <w:bCs/>
              </w:rPr>
              <w:t>Needs Improvement</w:t>
            </w:r>
          </w:p>
        </w:tc>
        <w:tc>
          <w:tcPr>
            <w:tcW w:w="2338" w:type="dxa"/>
            <w:shd w:val="clear" w:color="auto" w:fill="auto"/>
          </w:tcPr>
          <w:p w14:paraId="03558C2B" w14:textId="77777777" w:rsidR="00946A67" w:rsidRPr="00753E52" w:rsidRDefault="00946A67" w:rsidP="00C76305">
            <w:pPr>
              <w:pStyle w:val="Tabletext"/>
              <w:jc w:val="center"/>
              <w:rPr>
                <w:b/>
                <w:bCs/>
              </w:rPr>
            </w:pPr>
            <w:r w:rsidRPr="00753E52">
              <w:rPr>
                <w:b/>
                <w:bCs/>
              </w:rPr>
              <w:t>Meets Expectations</w:t>
            </w:r>
          </w:p>
        </w:tc>
        <w:tc>
          <w:tcPr>
            <w:tcW w:w="2338" w:type="dxa"/>
            <w:shd w:val="clear" w:color="auto" w:fill="auto"/>
          </w:tcPr>
          <w:p w14:paraId="03EEFBDB" w14:textId="77777777" w:rsidR="00946A67" w:rsidRPr="00753E52" w:rsidRDefault="00946A67" w:rsidP="00C76305">
            <w:pPr>
              <w:pStyle w:val="Tabletext"/>
              <w:jc w:val="center"/>
              <w:rPr>
                <w:b/>
                <w:bCs/>
              </w:rPr>
            </w:pPr>
            <w:r w:rsidRPr="00753E52">
              <w:rPr>
                <w:b/>
                <w:bCs/>
              </w:rPr>
              <w:t>Exceeds Expectations</w:t>
            </w:r>
          </w:p>
        </w:tc>
      </w:tr>
      <w:tr w:rsidR="00946A67" w14:paraId="4606041F" w14:textId="77777777" w:rsidTr="00C76305">
        <w:tc>
          <w:tcPr>
            <w:tcW w:w="2337" w:type="dxa"/>
          </w:tcPr>
          <w:p w14:paraId="07B1EA29" w14:textId="77777777" w:rsidR="00946A67" w:rsidRPr="00D70346" w:rsidRDefault="00946A67" w:rsidP="00C76305">
            <w:pPr>
              <w:pStyle w:val="Tabletext"/>
            </w:pPr>
            <w:r w:rsidRPr="00D70346">
              <w:t>First Characteristic</w:t>
            </w:r>
          </w:p>
        </w:tc>
        <w:tc>
          <w:tcPr>
            <w:tcW w:w="2337" w:type="dxa"/>
          </w:tcPr>
          <w:p w14:paraId="4F70DAE6" w14:textId="77777777" w:rsidR="00946A67" w:rsidRDefault="00946A67" w:rsidP="00C76305">
            <w:pPr>
              <w:pStyle w:val="Tabletext"/>
              <w:rPr>
                <w:i/>
                <w:iCs/>
              </w:rPr>
            </w:pPr>
          </w:p>
        </w:tc>
        <w:tc>
          <w:tcPr>
            <w:tcW w:w="2338" w:type="dxa"/>
          </w:tcPr>
          <w:p w14:paraId="378A7646" w14:textId="13B5A2E6" w:rsidR="00946A67" w:rsidRPr="00C16739" w:rsidRDefault="00946A67" w:rsidP="00C76305">
            <w:pPr>
              <w:pStyle w:val="Tabletext"/>
              <w:jc w:val="center"/>
              <w:rPr>
                <w:i/>
                <w:iCs/>
                <w:color w:val="008000"/>
              </w:rPr>
            </w:pPr>
          </w:p>
        </w:tc>
        <w:tc>
          <w:tcPr>
            <w:tcW w:w="2338" w:type="dxa"/>
          </w:tcPr>
          <w:p w14:paraId="55E825FB" w14:textId="77777777" w:rsidR="00946A67" w:rsidRPr="00C16739" w:rsidRDefault="00946A67" w:rsidP="00C76305">
            <w:pPr>
              <w:pStyle w:val="Tabletext"/>
              <w:jc w:val="center"/>
              <w:rPr>
                <w:i/>
                <w:iCs/>
                <w:color w:val="008000"/>
              </w:rPr>
            </w:pPr>
          </w:p>
        </w:tc>
      </w:tr>
      <w:tr w:rsidR="00946A67" w14:paraId="4F1B0C58" w14:textId="77777777" w:rsidTr="00C76305">
        <w:tc>
          <w:tcPr>
            <w:tcW w:w="2337" w:type="dxa"/>
          </w:tcPr>
          <w:p w14:paraId="6FD8EF5A" w14:textId="77777777" w:rsidR="00946A67" w:rsidRPr="00D70346" w:rsidRDefault="00946A67" w:rsidP="00C76305">
            <w:pPr>
              <w:pStyle w:val="Tabletext"/>
            </w:pPr>
            <w:r w:rsidRPr="00D70346">
              <w:t>Second Characteristic</w:t>
            </w:r>
          </w:p>
        </w:tc>
        <w:tc>
          <w:tcPr>
            <w:tcW w:w="2337" w:type="dxa"/>
          </w:tcPr>
          <w:p w14:paraId="70634495" w14:textId="77777777" w:rsidR="00946A67" w:rsidRDefault="00946A67" w:rsidP="00C76305">
            <w:pPr>
              <w:pStyle w:val="Tabletext"/>
              <w:rPr>
                <w:i/>
                <w:iCs/>
              </w:rPr>
            </w:pPr>
          </w:p>
        </w:tc>
        <w:tc>
          <w:tcPr>
            <w:tcW w:w="2338" w:type="dxa"/>
          </w:tcPr>
          <w:p w14:paraId="2B4AEFC2" w14:textId="77777777" w:rsidR="00946A67" w:rsidRPr="00C16739" w:rsidRDefault="00946A67" w:rsidP="00C76305">
            <w:pPr>
              <w:pStyle w:val="Tabletext"/>
              <w:jc w:val="center"/>
              <w:rPr>
                <w:i/>
                <w:iCs/>
                <w:color w:val="008000"/>
              </w:rPr>
            </w:pPr>
          </w:p>
        </w:tc>
        <w:tc>
          <w:tcPr>
            <w:tcW w:w="2338" w:type="dxa"/>
          </w:tcPr>
          <w:p w14:paraId="74DCA10B" w14:textId="3A37064E" w:rsidR="00946A67" w:rsidRPr="00C16739" w:rsidRDefault="00946A67" w:rsidP="00C76305">
            <w:pPr>
              <w:pStyle w:val="Tabletext"/>
              <w:jc w:val="center"/>
              <w:rPr>
                <w:i/>
                <w:iCs/>
                <w:color w:val="008000"/>
              </w:rPr>
            </w:pPr>
          </w:p>
        </w:tc>
      </w:tr>
      <w:tr w:rsidR="00946A67" w14:paraId="326AF77F" w14:textId="77777777" w:rsidTr="00C76305">
        <w:tc>
          <w:tcPr>
            <w:tcW w:w="2337" w:type="dxa"/>
          </w:tcPr>
          <w:p w14:paraId="5BB574CB" w14:textId="77777777" w:rsidR="00946A67" w:rsidRPr="00D70346" w:rsidRDefault="00946A67" w:rsidP="00C76305">
            <w:pPr>
              <w:pStyle w:val="Tabletext"/>
            </w:pPr>
            <w:r w:rsidRPr="00D70346">
              <w:t>Third Characteristic</w:t>
            </w:r>
          </w:p>
        </w:tc>
        <w:tc>
          <w:tcPr>
            <w:tcW w:w="2337" w:type="dxa"/>
          </w:tcPr>
          <w:p w14:paraId="5B4E6E01" w14:textId="77777777" w:rsidR="00946A67" w:rsidRDefault="00946A67" w:rsidP="00C76305">
            <w:pPr>
              <w:pStyle w:val="Tabletext"/>
              <w:rPr>
                <w:i/>
                <w:iCs/>
              </w:rPr>
            </w:pPr>
          </w:p>
        </w:tc>
        <w:tc>
          <w:tcPr>
            <w:tcW w:w="2338" w:type="dxa"/>
          </w:tcPr>
          <w:p w14:paraId="6ADF0988" w14:textId="77777777" w:rsidR="00946A67" w:rsidRPr="00C16739" w:rsidRDefault="00946A67" w:rsidP="00C76305">
            <w:pPr>
              <w:pStyle w:val="Tabletext"/>
              <w:jc w:val="center"/>
              <w:rPr>
                <w:i/>
                <w:iCs/>
                <w:color w:val="008000"/>
              </w:rPr>
            </w:pPr>
          </w:p>
        </w:tc>
        <w:tc>
          <w:tcPr>
            <w:tcW w:w="2338" w:type="dxa"/>
          </w:tcPr>
          <w:p w14:paraId="097D9933" w14:textId="6BF9B361" w:rsidR="00946A67" w:rsidRPr="00C16739" w:rsidRDefault="00946A67" w:rsidP="00C76305">
            <w:pPr>
              <w:pStyle w:val="Tabletext"/>
              <w:jc w:val="center"/>
              <w:rPr>
                <w:i/>
                <w:iCs/>
                <w:color w:val="008000"/>
              </w:rPr>
            </w:pPr>
          </w:p>
        </w:tc>
      </w:tr>
    </w:tbl>
    <w:p w14:paraId="4CA57EEE" w14:textId="77777777" w:rsidR="00946A67" w:rsidRDefault="00946A67" w:rsidP="00946A67"/>
    <w:p w14:paraId="0403485B" w14:textId="77777777" w:rsidR="00946A67" w:rsidRPr="00236118" w:rsidRDefault="00946A67" w:rsidP="00946A67">
      <w:r>
        <w:br w:type="page"/>
      </w:r>
      <w:r w:rsidRPr="00922819">
        <w:rPr>
          <w:i/>
          <w:iCs/>
        </w:rPr>
        <w:lastRenderedPageBreak/>
        <w:t xml:space="preserve">Scenario </w:t>
      </w:r>
      <w:r>
        <w:rPr>
          <w:i/>
          <w:iCs/>
        </w:rPr>
        <w:t>2</w:t>
      </w:r>
      <w:r w:rsidRPr="00922819">
        <w:rPr>
          <w:i/>
          <w:iCs/>
        </w:rPr>
        <w:t>:</w:t>
      </w:r>
    </w:p>
    <w:p w14:paraId="0CFB8103" w14:textId="77777777" w:rsidR="00946A67" w:rsidRDefault="00946A67" w:rsidP="00946A67">
      <w:r>
        <w:t>Ms. South’s fourth grade students have been outside for recess. Some of them played basketball, while others played on the playground. She wants the students who played basketball to put the balls in a large bin near the door to the school. She then wants all students to line up outside the door before walking back to the classroom.</w:t>
      </w:r>
    </w:p>
    <w:p w14:paraId="2790FB2D" w14:textId="77777777" w:rsidR="00946A67" w:rsidRDefault="00946A67" w:rsidP="00946A67">
      <w:r>
        <w:t>Develop effective instructions for Ms. South to provide when recess is over.</w:t>
      </w:r>
    </w:p>
    <w:p w14:paraId="129F9D28" w14:textId="07B818B1" w:rsidR="00946A67" w:rsidRDefault="00946A67" w:rsidP="00946A67">
      <w:pPr>
        <w:rPr>
          <w:i/>
          <w:iCs/>
          <w:color w:val="008000"/>
        </w:rPr>
      </w:pPr>
    </w:p>
    <w:p w14:paraId="3C97F320" w14:textId="2C56EEA3" w:rsidR="00946A67" w:rsidRDefault="00946A67" w:rsidP="00946A67">
      <w:pPr>
        <w:rPr>
          <w:i/>
          <w:iCs/>
          <w:color w:val="008000"/>
        </w:rPr>
      </w:pPr>
    </w:p>
    <w:p w14:paraId="1E0DBF27" w14:textId="106B1024" w:rsidR="00946A67" w:rsidRDefault="00946A67" w:rsidP="00946A67">
      <w:pPr>
        <w:rPr>
          <w:i/>
          <w:iCs/>
          <w:color w:val="008000"/>
        </w:rPr>
      </w:pPr>
    </w:p>
    <w:p w14:paraId="7656E7CD" w14:textId="7F07A28C" w:rsidR="00946A67" w:rsidRDefault="00946A67" w:rsidP="00946A67">
      <w:pPr>
        <w:rPr>
          <w:i/>
          <w:iCs/>
          <w:color w:val="008000"/>
        </w:rPr>
      </w:pPr>
    </w:p>
    <w:p w14:paraId="62F3D775" w14:textId="3F9D946C" w:rsidR="00946A67" w:rsidRDefault="00946A67" w:rsidP="00946A67">
      <w:pPr>
        <w:rPr>
          <w:i/>
          <w:iCs/>
          <w:color w:val="008000"/>
        </w:rPr>
      </w:pPr>
    </w:p>
    <w:p w14:paraId="1B53C2D0" w14:textId="7765554A" w:rsidR="00946A67" w:rsidRDefault="00946A67" w:rsidP="00946A67">
      <w:pPr>
        <w:rPr>
          <w:i/>
          <w:iCs/>
          <w:color w:val="008000"/>
        </w:rPr>
      </w:pPr>
    </w:p>
    <w:p w14:paraId="0585ECC6" w14:textId="7DD92930" w:rsidR="00946A67" w:rsidRDefault="00946A67" w:rsidP="00946A67">
      <w:pPr>
        <w:rPr>
          <w:i/>
          <w:iCs/>
          <w:color w:val="008000"/>
        </w:rPr>
      </w:pPr>
    </w:p>
    <w:p w14:paraId="0F0E1EA9" w14:textId="2BBAF590" w:rsidR="00946A67" w:rsidRDefault="00946A67" w:rsidP="00946A67">
      <w:pPr>
        <w:rPr>
          <w:i/>
          <w:iCs/>
          <w:color w:val="008000"/>
        </w:rPr>
      </w:pPr>
    </w:p>
    <w:p w14:paraId="3E6B69AF" w14:textId="39C22648" w:rsidR="00946A67" w:rsidRDefault="00946A67" w:rsidP="00946A67">
      <w:pPr>
        <w:rPr>
          <w:i/>
          <w:iCs/>
          <w:color w:val="008000"/>
        </w:rPr>
      </w:pPr>
    </w:p>
    <w:p w14:paraId="68436B79" w14:textId="48FE8785" w:rsidR="00946A67" w:rsidRDefault="00946A67" w:rsidP="00946A67">
      <w:pPr>
        <w:rPr>
          <w:i/>
          <w:iCs/>
          <w:color w:val="008000"/>
        </w:rPr>
      </w:pPr>
    </w:p>
    <w:p w14:paraId="67A1D8FF" w14:textId="470EAD1E" w:rsidR="00946A67" w:rsidRDefault="00946A67" w:rsidP="00946A67">
      <w:pPr>
        <w:rPr>
          <w:i/>
          <w:iCs/>
          <w:color w:val="008000"/>
        </w:rPr>
      </w:pPr>
    </w:p>
    <w:p w14:paraId="523054CF" w14:textId="77777777" w:rsidR="00946A67" w:rsidRPr="00C16739" w:rsidRDefault="00946A67" w:rsidP="00946A67">
      <w:pPr>
        <w:rPr>
          <w:i/>
          <w:iCs/>
          <w:color w:val="008000"/>
        </w:rPr>
      </w:pPr>
    </w:p>
    <w:tbl>
      <w:tblPr>
        <w:tblStyle w:val="TableGrid"/>
        <w:tblW w:w="0" w:type="auto"/>
        <w:tblLook w:val="04A0" w:firstRow="1" w:lastRow="0" w:firstColumn="1" w:lastColumn="0" w:noHBand="0" w:noVBand="1"/>
      </w:tblPr>
      <w:tblGrid>
        <w:gridCol w:w="2337"/>
        <w:gridCol w:w="2337"/>
        <w:gridCol w:w="2338"/>
        <w:gridCol w:w="2338"/>
      </w:tblGrid>
      <w:tr w:rsidR="00946A67" w14:paraId="3D25C22B" w14:textId="77777777" w:rsidTr="00753E52">
        <w:tc>
          <w:tcPr>
            <w:tcW w:w="2337" w:type="dxa"/>
            <w:shd w:val="clear" w:color="auto" w:fill="auto"/>
          </w:tcPr>
          <w:p w14:paraId="105CCC05" w14:textId="77777777" w:rsidR="00946A67" w:rsidRPr="00753E52" w:rsidRDefault="00946A67" w:rsidP="00C76305">
            <w:pPr>
              <w:pStyle w:val="Tabletext"/>
              <w:rPr>
                <w:b/>
                <w:bCs/>
              </w:rPr>
            </w:pPr>
            <w:r w:rsidRPr="00753E52">
              <w:rPr>
                <w:b/>
                <w:bCs/>
              </w:rPr>
              <w:t>Characteristics of Effective Directions</w:t>
            </w:r>
          </w:p>
        </w:tc>
        <w:tc>
          <w:tcPr>
            <w:tcW w:w="2337" w:type="dxa"/>
            <w:shd w:val="clear" w:color="auto" w:fill="auto"/>
          </w:tcPr>
          <w:p w14:paraId="530B900A" w14:textId="77777777" w:rsidR="00946A67" w:rsidRPr="00753E52" w:rsidRDefault="00946A67" w:rsidP="00C76305">
            <w:pPr>
              <w:pStyle w:val="Tabletext"/>
              <w:rPr>
                <w:b/>
                <w:bCs/>
              </w:rPr>
            </w:pPr>
            <w:r w:rsidRPr="00753E52">
              <w:rPr>
                <w:b/>
                <w:bCs/>
              </w:rPr>
              <w:t>Needs Improvement</w:t>
            </w:r>
          </w:p>
        </w:tc>
        <w:tc>
          <w:tcPr>
            <w:tcW w:w="2338" w:type="dxa"/>
            <w:shd w:val="clear" w:color="auto" w:fill="auto"/>
          </w:tcPr>
          <w:p w14:paraId="7DA1C09F" w14:textId="77777777" w:rsidR="00946A67" w:rsidRPr="00753E52" w:rsidRDefault="00946A67" w:rsidP="00C76305">
            <w:pPr>
              <w:pStyle w:val="Tabletext"/>
              <w:rPr>
                <w:b/>
                <w:bCs/>
              </w:rPr>
            </w:pPr>
            <w:r w:rsidRPr="00753E52">
              <w:rPr>
                <w:b/>
                <w:bCs/>
              </w:rPr>
              <w:t>Meets Expectations</w:t>
            </w:r>
          </w:p>
        </w:tc>
        <w:tc>
          <w:tcPr>
            <w:tcW w:w="2338" w:type="dxa"/>
            <w:shd w:val="clear" w:color="auto" w:fill="auto"/>
          </w:tcPr>
          <w:p w14:paraId="416790AB" w14:textId="77777777" w:rsidR="00946A67" w:rsidRPr="00753E52" w:rsidRDefault="00946A67" w:rsidP="00C76305">
            <w:pPr>
              <w:pStyle w:val="Tabletext"/>
              <w:rPr>
                <w:b/>
                <w:bCs/>
              </w:rPr>
            </w:pPr>
            <w:r w:rsidRPr="00753E52">
              <w:rPr>
                <w:b/>
                <w:bCs/>
              </w:rPr>
              <w:t>Exceeds Expectations</w:t>
            </w:r>
          </w:p>
        </w:tc>
      </w:tr>
      <w:tr w:rsidR="00946A67" w14:paraId="799AB13C" w14:textId="77777777" w:rsidTr="00C76305">
        <w:tc>
          <w:tcPr>
            <w:tcW w:w="2337" w:type="dxa"/>
          </w:tcPr>
          <w:p w14:paraId="6C96C17D" w14:textId="77777777" w:rsidR="00946A67" w:rsidRPr="00D70346" w:rsidRDefault="00946A67" w:rsidP="00C76305">
            <w:pPr>
              <w:pStyle w:val="Tabletext"/>
            </w:pPr>
            <w:r w:rsidRPr="00D70346">
              <w:t>First Characteristic</w:t>
            </w:r>
          </w:p>
        </w:tc>
        <w:tc>
          <w:tcPr>
            <w:tcW w:w="2337" w:type="dxa"/>
          </w:tcPr>
          <w:p w14:paraId="6E89B864" w14:textId="77777777" w:rsidR="00946A67" w:rsidRPr="00C16739" w:rsidRDefault="00946A67" w:rsidP="00C76305">
            <w:pPr>
              <w:pStyle w:val="Tabletext"/>
              <w:rPr>
                <w:i/>
                <w:iCs/>
                <w:color w:val="008000"/>
              </w:rPr>
            </w:pPr>
          </w:p>
        </w:tc>
        <w:tc>
          <w:tcPr>
            <w:tcW w:w="2338" w:type="dxa"/>
          </w:tcPr>
          <w:p w14:paraId="3473C865" w14:textId="7D7F008E" w:rsidR="00946A67" w:rsidRPr="00C16739" w:rsidRDefault="00946A67" w:rsidP="00C76305">
            <w:pPr>
              <w:pStyle w:val="Tabletext"/>
              <w:jc w:val="center"/>
              <w:rPr>
                <w:i/>
                <w:iCs/>
                <w:color w:val="008000"/>
              </w:rPr>
            </w:pPr>
          </w:p>
        </w:tc>
        <w:tc>
          <w:tcPr>
            <w:tcW w:w="2338" w:type="dxa"/>
          </w:tcPr>
          <w:p w14:paraId="58DB8C1A" w14:textId="77777777" w:rsidR="00946A67" w:rsidRPr="00C16739" w:rsidRDefault="00946A67" w:rsidP="00C76305">
            <w:pPr>
              <w:pStyle w:val="Tabletext"/>
              <w:jc w:val="center"/>
              <w:rPr>
                <w:i/>
                <w:iCs/>
                <w:color w:val="008000"/>
              </w:rPr>
            </w:pPr>
          </w:p>
        </w:tc>
      </w:tr>
      <w:tr w:rsidR="00946A67" w14:paraId="7081F71E" w14:textId="77777777" w:rsidTr="00C76305">
        <w:tc>
          <w:tcPr>
            <w:tcW w:w="2337" w:type="dxa"/>
          </w:tcPr>
          <w:p w14:paraId="3E8E4B4D" w14:textId="77777777" w:rsidR="00946A67" w:rsidRPr="00D70346" w:rsidRDefault="00946A67" w:rsidP="00C76305">
            <w:pPr>
              <w:pStyle w:val="Tabletext"/>
            </w:pPr>
            <w:r w:rsidRPr="00D70346">
              <w:t>Second Characteristic</w:t>
            </w:r>
          </w:p>
        </w:tc>
        <w:tc>
          <w:tcPr>
            <w:tcW w:w="2337" w:type="dxa"/>
          </w:tcPr>
          <w:p w14:paraId="73EB903A" w14:textId="77777777" w:rsidR="00946A67" w:rsidRPr="00C16739" w:rsidRDefault="00946A67" w:rsidP="00C76305">
            <w:pPr>
              <w:pStyle w:val="Tabletext"/>
              <w:rPr>
                <w:i/>
                <w:iCs/>
                <w:color w:val="008000"/>
              </w:rPr>
            </w:pPr>
          </w:p>
        </w:tc>
        <w:tc>
          <w:tcPr>
            <w:tcW w:w="2338" w:type="dxa"/>
          </w:tcPr>
          <w:p w14:paraId="2F08F74F" w14:textId="0C45549B" w:rsidR="00946A67" w:rsidRPr="00C16739" w:rsidRDefault="00946A67" w:rsidP="00C76305">
            <w:pPr>
              <w:pStyle w:val="Tabletext"/>
              <w:jc w:val="center"/>
              <w:rPr>
                <w:i/>
                <w:iCs/>
                <w:color w:val="008000"/>
              </w:rPr>
            </w:pPr>
          </w:p>
        </w:tc>
        <w:tc>
          <w:tcPr>
            <w:tcW w:w="2338" w:type="dxa"/>
          </w:tcPr>
          <w:p w14:paraId="06045D75" w14:textId="77777777" w:rsidR="00946A67" w:rsidRPr="00C16739" w:rsidRDefault="00946A67" w:rsidP="00C76305">
            <w:pPr>
              <w:pStyle w:val="Tabletext"/>
              <w:jc w:val="center"/>
              <w:rPr>
                <w:i/>
                <w:iCs/>
                <w:color w:val="008000"/>
              </w:rPr>
            </w:pPr>
          </w:p>
        </w:tc>
      </w:tr>
      <w:tr w:rsidR="00946A67" w14:paraId="5062DBE3" w14:textId="77777777" w:rsidTr="00C76305">
        <w:tc>
          <w:tcPr>
            <w:tcW w:w="2337" w:type="dxa"/>
          </w:tcPr>
          <w:p w14:paraId="44F21AC8" w14:textId="77777777" w:rsidR="00946A67" w:rsidRPr="00D70346" w:rsidRDefault="00946A67" w:rsidP="00C76305">
            <w:pPr>
              <w:pStyle w:val="Tabletext"/>
            </w:pPr>
            <w:r w:rsidRPr="00D70346">
              <w:t>Third Characteristic</w:t>
            </w:r>
          </w:p>
        </w:tc>
        <w:tc>
          <w:tcPr>
            <w:tcW w:w="2337" w:type="dxa"/>
          </w:tcPr>
          <w:p w14:paraId="16FA3F41" w14:textId="77777777" w:rsidR="00946A67" w:rsidRPr="00C16739" w:rsidRDefault="00946A67" w:rsidP="00C76305">
            <w:pPr>
              <w:pStyle w:val="Tabletext"/>
              <w:rPr>
                <w:i/>
                <w:iCs/>
                <w:color w:val="008000"/>
              </w:rPr>
            </w:pPr>
          </w:p>
        </w:tc>
        <w:tc>
          <w:tcPr>
            <w:tcW w:w="2338" w:type="dxa"/>
          </w:tcPr>
          <w:p w14:paraId="195956DD" w14:textId="77777777" w:rsidR="00946A67" w:rsidRPr="00C16739" w:rsidRDefault="00946A67" w:rsidP="00C76305">
            <w:pPr>
              <w:pStyle w:val="Tabletext"/>
              <w:jc w:val="center"/>
              <w:rPr>
                <w:i/>
                <w:iCs/>
                <w:color w:val="008000"/>
              </w:rPr>
            </w:pPr>
          </w:p>
        </w:tc>
        <w:tc>
          <w:tcPr>
            <w:tcW w:w="2338" w:type="dxa"/>
          </w:tcPr>
          <w:p w14:paraId="1366233F" w14:textId="5ACB6C17" w:rsidR="00946A67" w:rsidRPr="00C16739" w:rsidRDefault="00946A67" w:rsidP="00C76305">
            <w:pPr>
              <w:pStyle w:val="Tabletext"/>
              <w:jc w:val="center"/>
              <w:rPr>
                <w:i/>
                <w:iCs/>
                <w:color w:val="008000"/>
              </w:rPr>
            </w:pPr>
          </w:p>
        </w:tc>
      </w:tr>
    </w:tbl>
    <w:p w14:paraId="7B9A6F8C" w14:textId="77777777" w:rsidR="00946A67" w:rsidRDefault="00946A67" w:rsidP="00946A67">
      <w:pPr>
        <w:pStyle w:val="Heading1"/>
        <w:spacing w:after="160"/>
      </w:pPr>
    </w:p>
    <w:p w14:paraId="6EB65720" w14:textId="77777777" w:rsidR="00946A67" w:rsidRDefault="00946A67" w:rsidP="00946A67"/>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D3119" w14:textId="77777777" w:rsidR="00101D14" w:rsidRDefault="00101D14" w:rsidP="00180877">
      <w:pPr>
        <w:spacing w:after="0" w:line="240" w:lineRule="auto"/>
      </w:pPr>
      <w:r>
        <w:separator/>
      </w:r>
    </w:p>
  </w:endnote>
  <w:endnote w:type="continuationSeparator" w:id="0">
    <w:p w14:paraId="350273BC" w14:textId="77777777" w:rsidR="00101D14" w:rsidRDefault="00101D14"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96DB49C" w:rsidR="004405CD" w:rsidRPr="00C811A7" w:rsidRDefault="00C811A7" w:rsidP="00C811A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48C3A" w14:textId="77777777" w:rsidR="00101D14" w:rsidRDefault="00101D14" w:rsidP="00180877">
      <w:pPr>
        <w:spacing w:after="0" w:line="240" w:lineRule="auto"/>
      </w:pPr>
      <w:r>
        <w:separator/>
      </w:r>
    </w:p>
  </w:footnote>
  <w:footnote w:type="continuationSeparator" w:id="0">
    <w:p w14:paraId="5E980355" w14:textId="77777777" w:rsidR="00101D14" w:rsidRDefault="00101D14"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3933A2"/>
    <w:multiLevelType w:val="hybridMultilevel"/>
    <w:tmpl w:val="18BA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371BD0"/>
    <w:multiLevelType w:val="hybridMultilevel"/>
    <w:tmpl w:val="44AA7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1868255">
    <w:abstractNumId w:val="0"/>
  </w:num>
  <w:num w:numId="2" w16cid:durableId="203923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01D14"/>
    <w:rsid w:val="00180877"/>
    <w:rsid w:val="00237B3F"/>
    <w:rsid w:val="002509E6"/>
    <w:rsid w:val="004405CD"/>
    <w:rsid w:val="00753E52"/>
    <w:rsid w:val="00861830"/>
    <w:rsid w:val="00946A67"/>
    <w:rsid w:val="00C811A7"/>
    <w:rsid w:val="00CF5805"/>
    <w:rsid w:val="00DE22EF"/>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67"/>
  </w:style>
  <w:style w:type="paragraph" w:styleId="Heading1">
    <w:name w:val="heading 1"/>
    <w:basedOn w:val="Normal"/>
    <w:next w:val="Normal"/>
    <w:link w:val="Heading1Char"/>
    <w:uiPriority w:val="9"/>
    <w:qFormat/>
    <w:rsid w:val="00946A67"/>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46A67"/>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46A67"/>
    <w:rPr>
      <w:rFonts w:asciiTheme="majorHAnsi" w:hAnsiTheme="majorHAnsi" w:cs="Open Sans"/>
      <w:bCs/>
      <w:sz w:val="28"/>
      <w:szCs w:val="20"/>
    </w:rPr>
  </w:style>
  <w:style w:type="character" w:customStyle="1" w:styleId="Heading2Char">
    <w:name w:val="Heading 2 Char"/>
    <w:basedOn w:val="DefaultParagraphFont"/>
    <w:link w:val="Heading2"/>
    <w:uiPriority w:val="9"/>
    <w:rsid w:val="00946A67"/>
    <w:rPr>
      <w:rFonts w:cs="Open Sans"/>
      <w:b/>
      <w:bCs/>
      <w:sz w:val="24"/>
      <w:szCs w:val="20"/>
    </w:rPr>
  </w:style>
  <w:style w:type="table" w:styleId="TableGrid">
    <w:name w:val="Table Grid"/>
    <w:basedOn w:val="TableNormal"/>
    <w:uiPriority w:val="39"/>
    <w:rsid w:val="00946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946A67"/>
    <w:pPr>
      <w:ind w:left="720"/>
      <w:contextualSpacing/>
    </w:pPr>
  </w:style>
  <w:style w:type="paragraph" w:customStyle="1" w:styleId="Tabletext">
    <w:name w:val="Table text"/>
    <w:basedOn w:val="Normal"/>
    <w:qFormat/>
    <w:rsid w:val="00946A67"/>
    <w:pPr>
      <w:spacing w:before="120" w:after="120" w:line="240" w:lineRule="auto"/>
    </w:pPr>
  </w:style>
  <w:style w:type="character" w:styleId="Hyperlink">
    <w:name w:val="Hyperlink"/>
    <w:basedOn w:val="DefaultParagraphFont"/>
    <w:uiPriority w:val="99"/>
    <w:unhideWhenUsed/>
    <w:rsid w:val="00C811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Lesson 1.05: Planning and Delivering Effective Directions</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1.05: Planning and Delivering Effective Directions</dc:title>
  <dc:subject>Lesson 1.05: Planning and Delivering Effective Directions</dc:subject>
  <dc:creator>Texas Education Agency</dc:creator>
  <cp:keywords/>
  <dc:description/>
  <cp:lastModifiedBy>Kailey Rose Rea</cp:lastModifiedBy>
  <cp:revision>9</cp:revision>
  <dcterms:created xsi:type="dcterms:W3CDTF">2022-05-26T02:20:00Z</dcterms:created>
  <dcterms:modified xsi:type="dcterms:W3CDTF">2023-08-23T02:19:00Z</dcterms:modified>
</cp:coreProperties>
</file>