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E9EB0" w14:textId="77777777" w:rsidR="000F22F6" w:rsidRDefault="000F22F6" w:rsidP="000F22F6">
      <w:pPr>
        <w:pStyle w:val="Heading1"/>
      </w:pPr>
      <w:r w:rsidRPr="002133F4">
        <w:t>Unit</w:t>
      </w:r>
      <w:r>
        <w:t xml:space="preserve"> 1: Building an Effective Classroom – Classroom Culture</w:t>
      </w:r>
    </w:p>
    <w:p w14:paraId="7EDAC5D6" w14:textId="77777777" w:rsidR="000F22F6" w:rsidRDefault="000F22F6" w:rsidP="000F22F6">
      <w:pPr>
        <w:pStyle w:val="Heading2"/>
        <w:spacing w:after="360"/>
      </w:pPr>
      <w:r w:rsidRPr="009722B4">
        <w:t>Lesson 1.</w:t>
      </w:r>
      <w:r>
        <w:t>06</w:t>
      </w:r>
      <w:r w:rsidRPr="009722B4">
        <w:t xml:space="preserve">: </w:t>
      </w:r>
      <w:r>
        <w:t>Planning and Delivering Effective Directions</w:t>
      </w:r>
    </w:p>
    <w:tbl>
      <w:tblPr>
        <w:tblStyle w:val="TableGrid"/>
        <w:tblW w:w="5000" w:type="pct"/>
        <w:tblLayout w:type="fixed"/>
        <w:tblLook w:val="04A0" w:firstRow="1" w:lastRow="0" w:firstColumn="1" w:lastColumn="0" w:noHBand="0" w:noVBand="1"/>
      </w:tblPr>
      <w:tblGrid>
        <w:gridCol w:w="2874"/>
        <w:gridCol w:w="3241"/>
        <w:gridCol w:w="3235"/>
      </w:tblGrid>
      <w:tr w:rsidR="000F22F6" w:rsidRPr="009D319E" w14:paraId="43A7EB86" w14:textId="77777777" w:rsidTr="002B0EE6">
        <w:trPr>
          <w:trHeight w:val="420"/>
          <w:tblHeader/>
        </w:trPr>
        <w:tc>
          <w:tcPr>
            <w:tcW w:w="5000" w:type="pct"/>
            <w:gridSpan w:val="3"/>
            <w:shd w:val="clear" w:color="auto" w:fill="auto"/>
            <w:vAlign w:val="center"/>
          </w:tcPr>
          <w:p w14:paraId="29E4A558" w14:textId="77777777" w:rsidR="000F22F6" w:rsidRPr="009D319E" w:rsidRDefault="000F22F6" w:rsidP="00C76305">
            <w:pPr>
              <w:pStyle w:val="Heading2"/>
              <w:spacing w:before="60" w:after="60" w:line="259" w:lineRule="auto"/>
              <w:jc w:val="center"/>
            </w:pPr>
            <w:r w:rsidRPr="002B0EE6">
              <w:t>Lesson at Glance</w:t>
            </w:r>
          </w:p>
        </w:tc>
      </w:tr>
      <w:tr w:rsidR="000F22F6" w:rsidRPr="00447D20" w14:paraId="0A571D71" w14:textId="77777777" w:rsidTr="00C76305">
        <w:trPr>
          <w:trHeight w:val="420"/>
        </w:trPr>
        <w:tc>
          <w:tcPr>
            <w:tcW w:w="1537" w:type="pct"/>
          </w:tcPr>
          <w:p w14:paraId="1C034342" w14:textId="77777777" w:rsidR="000F22F6" w:rsidRPr="00D268F5" w:rsidRDefault="000F22F6" w:rsidP="00C76305">
            <w:pPr>
              <w:pStyle w:val="Tabletext"/>
            </w:pPr>
            <w:r w:rsidRPr="00D268F5">
              <w:t>Warm-Up (</w:t>
            </w:r>
            <w:r>
              <w:t xml:space="preserve">5 </w:t>
            </w:r>
            <w:r w:rsidRPr="00D268F5">
              <w:t>mins)</w:t>
            </w:r>
            <w:r>
              <w:t xml:space="preserve"> </w:t>
            </w:r>
          </w:p>
          <w:p w14:paraId="3033F048" w14:textId="547C4CEC" w:rsidR="000F22F6" w:rsidRPr="00E73B64" w:rsidRDefault="000F22F6" w:rsidP="002B0EE6">
            <w:pPr>
              <w:pStyle w:val="Tabletextbullet"/>
              <w:numPr>
                <w:ilvl w:val="0"/>
                <w:numId w:val="1"/>
              </w:numPr>
            </w:pPr>
            <w:r>
              <w:t xml:space="preserve">Bellringer </w:t>
            </w:r>
          </w:p>
        </w:tc>
        <w:tc>
          <w:tcPr>
            <w:tcW w:w="1733" w:type="pct"/>
          </w:tcPr>
          <w:p w14:paraId="5395BB6B" w14:textId="77777777" w:rsidR="000F22F6" w:rsidRPr="008B1BAD" w:rsidRDefault="000F22F6" w:rsidP="00C76305">
            <w:pPr>
              <w:pStyle w:val="Tabletext"/>
            </w:pPr>
            <w:r w:rsidRPr="008B1BAD">
              <w:t>Instruction (</w:t>
            </w:r>
            <w:r>
              <w:t xml:space="preserve">15 </w:t>
            </w:r>
            <w:r w:rsidRPr="008B1BAD">
              <w:t>mins)</w:t>
            </w:r>
          </w:p>
          <w:p w14:paraId="3243D9BB" w14:textId="77777777" w:rsidR="000F22F6" w:rsidRPr="00E055D0" w:rsidRDefault="000F22F6" w:rsidP="000F22F6">
            <w:pPr>
              <w:pStyle w:val="Tabletextbullet"/>
              <w:numPr>
                <w:ilvl w:val="0"/>
                <w:numId w:val="4"/>
              </w:numPr>
            </w:pPr>
            <w:r w:rsidRPr="00F50489">
              <w:t xml:space="preserve">Notes: Effective Delivery of Instructions </w:t>
            </w:r>
            <w:r w:rsidRPr="00E055D0">
              <w:t>(</w:t>
            </w:r>
            <w:r>
              <w:t>10</w:t>
            </w:r>
            <w:r w:rsidRPr="00E055D0">
              <w:t xml:space="preserve"> mins)</w:t>
            </w:r>
          </w:p>
          <w:p w14:paraId="700496F3" w14:textId="77777777" w:rsidR="000F22F6" w:rsidRPr="008B1BAD" w:rsidRDefault="000F22F6" w:rsidP="000F22F6">
            <w:pPr>
              <w:pStyle w:val="Tabletextbullet"/>
              <w:numPr>
                <w:ilvl w:val="0"/>
                <w:numId w:val="4"/>
              </w:numPr>
            </w:pPr>
            <w:r>
              <w:t>Practice 1: Video Reflection</w:t>
            </w:r>
            <w:r w:rsidRPr="00E055D0">
              <w:t xml:space="preserve"> (5 mins)</w:t>
            </w:r>
          </w:p>
        </w:tc>
        <w:tc>
          <w:tcPr>
            <w:tcW w:w="1730" w:type="pct"/>
          </w:tcPr>
          <w:p w14:paraId="7B1FD512" w14:textId="77777777" w:rsidR="000F22F6" w:rsidRPr="008B1BAD" w:rsidRDefault="000F22F6" w:rsidP="00C76305">
            <w:pPr>
              <w:pStyle w:val="Tabletext"/>
            </w:pPr>
            <w:r w:rsidRPr="008B1BAD">
              <w:t>Application (</w:t>
            </w:r>
            <w:r>
              <w:t xml:space="preserve">25 </w:t>
            </w:r>
            <w:r w:rsidRPr="008B1BAD">
              <w:t>mins)</w:t>
            </w:r>
          </w:p>
          <w:p w14:paraId="0F3E09DB" w14:textId="77777777" w:rsidR="000F22F6" w:rsidRPr="00DE0339" w:rsidRDefault="000F22F6" w:rsidP="000F22F6">
            <w:pPr>
              <w:pStyle w:val="Tabletextbullet"/>
              <w:numPr>
                <w:ilvl w:val="0"/>
                <w:numId w:val="5"/>
              </w:numPr>
            </w:pPr>
            <w:r w:rsidRPr="00DE0339">
              <w:t>Practice 2: Feedback on Partner-Delivered Directions (15 mins)</w:t>
            </w:r>
          </w:p>
          <w:p w14:paraId="5A0CC2D7" w14:textId="77777777" w:rsidR="000F22F6" w:rsidRPr="00DE0339" w:rsidRDefault="000F22F6" w:rsidP="000F22F6">
            <w:pPr>
              <w:pStyle w:val="Tabletextbullet"/>
              <w:numPr>
                <w:ilvl w:val="0"/>
                <w:numId w:val="5"/>
              </w:numPr>
            </w:pPr>
            <w:r w:rsidRPr="00DE0339">
              <w:t>Debrief (5 mins)</w:t>
            </w:r>
          </w:p>
          <w:p w14:paraId="369B995C" w14:textId="77777777" w:rsidR="000F22F6" w:rsidRPr="008B1BAD" w:rsidRDefault="000F22F6" w:rsidP="000F22F6">
            <w:pPr>
              <w:pStyle w:val="Tabletextbullet"/>
              <w:numPr>
                <w:ilvl w:val="0"/>
                <w:numId w:val="5"/>
              </w:numPr>
            </w:pPr>
            <w:r w:rsidRPr="00DE0339">
              <w:t>Exit Ticket (5 mins)</w:t>
            </w:r>
          </w:p>
        </w:tc>
      </w:tr>
    </w:tbl>
    <w:p w14:paraId="4B11224F" w14:textId="6CB740F3" w:rsidR="000F22F6" w:rsidRDefault="000F22F6" w:rsidP="000F22F6"/>
    <w:p w14:paraId="4D4395F3" w14:textId="77777777" w:rsidR="000F22F6" w:rsidRPr="009D319E" w:rsidRDefault="000F22F6" w:rsidP="000F22F6"/>
    <w:tbl>
      <w:tblPr>
        <w:tblStyle w:val="TableGrid"/>
        <w:tblW w:w="5003" w:type="pct"/>
        <w:tblLayout w:type="fixed"/>
        <w:tblLook w:val="04A0" w:firstRow="1" w:lastRow="0" w:firstColumn="1" w:lastColumn="0" w:noHBand="0" w:noVBand="1"/>
      </w:tblPr>
      <w:tblGrid>
        <w:gridCol w:w="1525"/>
        <w:gridCol w:w="450"/>
        <w:gridCol w:w="1260"/>
        <w:gridCol w:w="6121"/>
      </w:tblGrid>
      <w:tr w:rsidR="000F22F6" w:rsidRPr="00447D20" w14:paraId="2E03E18C" w14:textId="77777777" w:rsidTr="002B0EE6">
        <w:trPr>
          <w:trHeight w:val="420"/>
        </w:trPr>
        <w:tc>
          <w:tcPr>
            <w:tcW w:w="1525" w:type="dxa"/>
            <w:shd w:val="clear" w:color="auto" w:fill="auto"/>
          </w:tcPr>
          <w:p w14:paraId="6B5E1B9F" w14:textId="29BCD7BB" w:rsidR="000F22F6" w:rsidRPr="002B0EE6" w:rsidRDefault="000F22F6" w:rsidP="000F22F6">
            <w:pPr>
              <w:pStyle w:val="Tabletext"/>
              <w:jc w:val="center"/>
              <w:rPr>
                <w:b/>
                <w:bCs/>
                <w:sz w:val="24"/>
                <w:szCs w:val="24"/>
              </w:rPr>
            </w:pPr>
            <w:r w:rsidRPr="002B0EE6">
              <w:rPr>
                <w:b/>
                <w:bCs/>
                <w:sz w:val="24"/>
                <w:szCs w:val="24"/>
              </w:rPr>
              <w:t>TEKS</w:t>
            </w:r>
          </w:p>
        </w:tc>
        <w:tc>
          <w:tcPr>
            <w:tcW w:w="450" w:type="dxa"/>
          </w:tcPr>
          <w:p w14:paraId="14568452" w14:textId="77777777" w:rsidR="000F22F6" w:rsidRPr="00447D20" w:rsidRDefault="000F22F6" w:rsidP="00C76305">
            <w:pPr>
              <w:pStyle w:val="Tabletext"/>
              <w:ind w:right="-105"/>
              <w:rPr>
                <w:rFonts w:eastAsia="Times New Roman"/>
                <w:color w:val="70AD47" w:themeColor="accent6"/>
              </w:rPr>
            </w:pPr>
            <w:r>
              <w:t>7</w:t>
            </w:r>
            <w:r>
              <w:br/>
            </w:r>
          </w:p>
        </w:tc>
        <w:tc>
          <w:tcPr>
            <w:tcW w:w="7381" w:type="dxa"/>
            <w:gridSpan w:val="2"/>
          </w:tcPr>
          <w:p w14:paraId="561F0472" w14:textId="77777777" w:rsidR="000F22F6" w:rsidRDefault="000F22F6" w:rsidP="00C76305">
            <w:pPr>
              <w:pStyle w:val="ListAlphaparens"/>
            </w:pPr>
            <w:r>
              <w:t>The student creates an effective learning environment. The student is expected to:</w:t>
            </w:r>
          </w:p>
          <w:p w14:paraId="7EFA6E44" w14:textId="77777777" w:rsidR="000F22F6" w:rsidRDefault="000F22F6" w:rsidP="000F22F6">
            <w:pPr>
              <w:pStyle w:val="ListAlphaparens"/>
              <w:numPr>
                <w:ilvl w:val="0"/>
                <w:numId w:val="2"/>
              </w:numPr>
            </w:pPr>
            <w:r>
              <w:t>describe and implement a safe and an effective learning environment that incorporates the principles of universal design</w:t>
            </w:r>
          </w:p>
          <w:p w14:paraId="68651346" w14:textId="77777777" w:rsidR="000F22F6" w:rsidRDefault="000F22F6" w:rsidP="00934183">
            <w:pPr>
              <w:pStyle w:val="ListAlphaparens"/>
              <w:numPr>
                <w:ilvl w:val="0"/>
                <w:numId w:val="8"/>
              </w:numPr>
            </w:pPr>
            <w:r>
              <w:t>demonstrate teacher and trainer characteristics that promote an effective learning environment</w:t>
            </w:r>
          </w:p>
          <w:p w14:paraId="08A145EA" w14:textId="77777777" w:rsidR="000F22F6" w:rsidRPr="003D0313" w:rsidRDefault="000F22F6" w:rsidP="00934183">
            <w:pPr>
              <w:pStyle w:val="ListAlphaparens"/>
              <w:numPr>
                <w:ilvl w:val="0"/>
                <w:numId w:val="9"/>
              </w:numPr>
            </w:pPr>
            <w:r>
              <w:t>identify classroom-management techniques that promote an effective learning environment</w:t>
            </w:r>
          </w:p>
        </w:tc>
      </w:tr>
      <w:tr w:rsidR="000F22F6" w:rsidRPr="00447D20" w14:paraId="7501EF56" w14:textId="77777777" w:rsidTr="002B0EE6">
        <w:trPr>
          <w:trHeight w:val="420"/>
        </w:trPr>
        <w:tc>
          <w:tcPr>
            <w:tcW w:w="1525" w:type="dxa"/>
            <w:shd w:val="clear" w:color="auto" w:fill="auto"/>
            <w:hideMark/>
          </w:tcPr>
          <w:p w14:paraId="65F092E5" w14:textId="4CACDBD4" w:rsidR="000F22F6" w:rsidRPr="002B0EE6" w:rsidRDefault="000F22F6" w:rsidP="000F22F6">
            <w:pPr>
              <w:pStyle w:val="Tabletext"/>
              <w:jc w:val="center"/>
              <w:rPr>
                <w:b/>
                <w:bCs/>
                <w:sz w:val="24"/>
                <w:szCs w:val="24"/>
              </w:rPr>
            </w:pPr>
            <w:r w:rsidRPr="002B0EE6">
              <w:rPr>
                <w:b/>
                <w:bCs/>
                <w:sz w:val="24"/>
                <w:szCs w:val="24"/>
              </w:rPr>
              <w:t>Objectives</w:t>
            </w:r>
          </w:p>
        </w:tc>
        <w:tc>
          <w:tcPr>
            <w:tcW w:w="7831" w:type="dxa"/>
            <w:gridSpan w:val="3"/>
            <w:hideMark/>
          </w:tcPr>
          <w:p w14:paraId="59404FA1" w14:textId="77777777" w:rsidR="000F22F6" w:rsidRDefault="000F22F6" w:rsidP="000F22F6">
            <w:pPr>
              <w:pStyle w:val="Tabletextbullet"/>
              <w:numPr>
                <w:ilvl w:val="0"/>
                <w:numId w:val="3"/>
              </w:numPr>
            </w:pPr>
            <w:r w:rsidRPr="006C11C2">
              <w:t>Describe characteristics of the effective delivery of directions</w:t>
            </w:r>
          </w:p>
          <w:p w14:paraId="133BB7AC" w14:textId="77777777" w:rsidR="000F22F6" w:rsidRPr="006C11C2" w:rsidRDefault="000F22F6" w:rsidP="000F22F6">
            <w:pPr>
              <w:pStyle w:val="Tabletextbullet"/>
              <w:numPr>
                <w:ilvl w:val="0"/>
                <w:numId w:val="3"/>
              </w:numPr>
            </w:pPr>
            <w:r w:rsidRPr="006C11C2">
              <w:t>Practice the effective delivery of instructions</w:t>
            </w:r>
          </w:p>
        </w:tc>
      </w:tr>
      <w:tr w:rsidR="000F22F6" w:rsidRPr="00D00C5A" w14:paraId="176396C1" w14:textId="77777777" w:rsidTr="002B0EE6">
        <w:trPr>
          <w:trHeight w:val="420"/>
        </w:trPr>
        <w:tc>
          <w:tcPr>
            <w:tcW w:w="1525" w:type="dxa"/>
            <w:shd w:val="clear" w:color="auto" w:fill="auto"/>
          </w:tcPr>
          <w:p w14:paraId="6647BCBD" w14:textId="1E7A2504" w:rsidR="000F22F6" w:rsidRPr="002B0EE6" w:rsidRDefault="000F22F6" w:rsidP="000F22F6">
            <w:pPr>
              <w:pStyle w:val="Tabletext"/>
              <w:jc w:val="center"/>
              <w:rPr>
                <w:b/>
                <w:bCs/>
                <w:sz w:val="24"/>
                <w:szCs w:val="24"/>
              </w:rPr>
            </w:pPr>
            <w:r w:rsidRPr="002B0EE6">
              <w:rPr>
                <w:b/>
                <w:bCs/>
                <w:sz w:val="24"/>
                <w:szCs w:val="24"/>
              </w:rPr>
              <w:t>Rationale/</w:t>
            </w:r>
            <w:r w:rsidRPr="002B0EE6">
              <w:rPr>
                <w:b/>
                <w:bCs/>
                <w:sz w:val="24"/>
                <w:szCs w:val="24"/>
              </w:rPr>
              <w:br/>
              <w:t>Summary</w:t>
            </w:r>
          </w:p>
        </w:tc>
        <w:tc>
          <w:tcPr>
            <w:tcW w:w="7831" w:type="dxa"/>
            <w:gridSpan w:val="3"/>
          </w:tcPr>
          <w:p w14:paraId="69207A4C" w14:textId="77777777" w:rsidR="000F22F6" w:rsidRPr="00A504C0" w:rsidRDefault="000F22F6" w:rsidP="00C76305">
            <w:pPr>
              <w:pStyle w:val="Tabletext"/>
            </w:pPr>
            <w:r w:rsidRPr="00A504C0">
              <w:t xml:space="preserve">This is the </w:t>
            </w:r>
            <w:r>
              <w:t xml:space="preserve">third </w:t>
            </w:r>
            <w:r w:rsidRPr="00A504C0">
              <w:t xml:space="preserve">in a series of lessons that addresses the concept of effective directions. This lesson provides an opportunity for students to </w:t>
            </w:r>
            <w:r>
              <w:t>learn how to deliver instructions effectively and practice this skill.</w:t>
            </w:r>
          </w:p>
          <w:p w14:paraId="1E009512" w14:textId="77777777" w:rsidR="000F22F6" w:rsidRPr="005E6172" w:rsidRDefault="000F22F6" w:rsidP="00C76305">
            <w:pPr>
              <w:pStyle w:val="Tabletext"/>
            </w:pPr>
            <w:r w:rsidRPr="00A504C0">
              <w:t>To implement strong routines, teachers need to know how to give specific, sequential, and observable directions. Additionally, this skill helps teachers move beyond routines to provide effective directions for students during non-routine moments in the classroom.</w:t>
            </w:r>
          </w:p>
        </w:tc>
      </w:tr>
      <w:tr w:rsidR="000F22F6" w:rsidRPr="00447D20" w14:paraId="484785CD" w14:textId="77777777" w:rsidTr="002B0EE6">
        <w:trPr>
          <w:trHeight w:val="420"/>
        </w:trPr>
        <w:tc>
          <w:tcPr>
            <w:tcW w:w="1525" w:type="dxa"/>
            <w:shd w:val="clear" w:color="auto" w:fill="auto"/>
          </w:tcPr>
          <w:p w14:paraId="629B1AF7" w14:textId="4EEACB7E" w:rsidR="000F22F6" w:rsidRPr="002B0EE6" w:rsidRDefault="000F22F6" w:rsidP="000F22F6">
            <w:pPr>
              <w:pStyle w:val="Tabletext"/>
              <w:jc w:val="center"/>
              <w:rPr>
                <w:b/>
                <w:bCs/>
                <w:sz w:val="24"/>
                <w:szCs w:val="24"/>
              </w:rPr>
            </w:pPr>
            <w:r w:rsidRPr="002B0EE6">
              <w:rPr>
                <w:b/>
                <w:bCs/>
                <w:sz w:val="24"/>
                <w:szCs w:val="24"/>
              </w:rPr>
              <w:t>Formative Assessment and Exemplar Response</w:t>
            </w:r>
          </w:p>
        </w:tc>
        <w:tc>
          <w:tcPr>
            <w:tcW w:w="7831" w:type="dxa"/>
            <w:gridSpan w:val="3"/>
          </w:tcPr>
          <w:p w14:paraId="7366600D" w14:textId="77777777" w:rsidR="000F22F6" w:rsidRDefault="000F22F6" w:rsidP="00C76305">
            <w:pPr>
              <w:spacing w:before="120"/>
            </w:pPr>
            <w:r>
              <w:t>Describe the criteria for delivering directions effectively.</w:t>
            </w:r>
          </w:p>
          <w:p w14:paraId="397FC943" w14:textId="77777777" w:rsidR="000F22F6" w:rsidRDefault="000F22F6" w:rsidP="00C76305">
            <w:pPr>
              <w:spacing w:before="120"/>
            </w:pPr>
            <w:r w:rsidRPr="0050356F">
              <w:t>After seeing your partner giving directions and delivering your own instructions, what do you think are your strengths when it comes to delivering directions?  Where are your areas for growth?</w:t>
            </w:r>
          </w:p>
          <w:p w14:paraId="7658D099" w14:textId="77777777" w:rsidR="000F22F6" w:rsidRPr="00D856C4" w:rsidRDefault="000F22F6" w:rsidP="00C76305">
            <w:pPr>
              <w:pStyle w:val="Tabletext"/>
            </w:pPr>
            <w:r w:rsidRPr="741C5ED6">
              <w:rPr>
                <w:i/>
                <w:iCs/>
              </w:rPr>
              <w:t>See Exit Ticket Answer Key for exemplar responses.</w:t>
            </w:r>
          </w:p>
        </w:tc>
      </w:tr>
      <w:tr w:rsidR="000F22F6" w:rsidRPr="00602ABE" w14:paraId="27C6436D" w14:textId="77777777" w:rsidTr="002B0EE6">
        <w:trPr>
          <w:trHeight w:val="420"/>
        </w:trPr>
        <w:tc>
          <w:tcPr>
            <w:tcW w:w="1525" w:type="dxa"/>
            <w:vMerge w:val="restart"/>
            <w:shd w:val="clear" w:color="auto" w:fill="auto"/>
          </w:tcPr>
          <w:p w14:paraId="7AE4EC00" w14:textId="208D6DBA" w:rsidR="000F22F6" w:rsidRPr="002B0EE6" w:rsidRDefault="000F22F6" w:rsidP="000F22F6">
            <w:pPr>
              <w:pStyle w:val="Tabletext"/>
              <w:jc w:val="center"/>
              <w:rPr>
                <w:b/>
                <w:bCs/>
                <w:sz w:val="24"/>
                <w:szCs w:val="24"/>
              </w:rPr>
            </w:pPr>
            <w:r w:rsidRPr="002B0EE6">
              <w:rPr>
                <w:b/>
                <w:bCs/>
                <w:sz w:val="24"/>
                <w:szCs w:val="24"/>
              </w:rPr>
              <w:t>Vocabulary</w:t>
            </w:r>
          </w:p>
        </w:tc>
        <w:tc>
          <w:tcPr>
            <w:tcW w:w="1710" w:type="dxa"/>
            <w:gridSpan w:val="2"/>
          </w:tcPr>
          <w:p w14:paraId="3B3EB6BC" w14:textId="77777777" w:rsidR="000F22F6" w:rsidRPr="00A504C0" w:rsidRDefault="000F22F6" w:rsidP="00C76305">
            <w:pPr>
              <w:pStyle w:val="Tabletext"/>
            </w:pPr>
            <w:r w:rsidRPr="0015048E">
              <w:t>Pace</w:t>
            </w:r>
          </w:p>
        </w:tc>
        <w:tc>
          <w:tcPr>
            <w:tcW w:w="6121" w:type="dxa"/>
          </w:tcPr>
          <w:p w14:paraId="6FF51227" w14:textId="77777777" w:rsidR="000F22F6" w:rsidRPr="008B2B24" w:rsidRDefault="000F22F6" w:rsidP="00C76305">
            <w:pPr>
              <w:pStyle w:val="Tabletext"/>
              <w:rPr>
                <w:i/>
                <w:iCs/>
              </w:rPr>
            </w:pPr>
            <w:r>
              <w:t>S</w:t>
            </w:r>
            <w:r w:rsidRPr="0015048E">
              <w:t xml:space="preserve">peed at which </w:t>
            </w:r>
            <w:r>
              <w:t>someone speaks</w:t>
            </w:r>
            <w:r w:rsidRPr="0015048E">
              <w:t xml:space="preserve"> </w:t>
            </w:r>
          </w:p>
        </w:tc>
      </w:tr>
      <w:tr w:rsidR="000F22F6" w:rsidRPr="00602ABE" w14:paraId="2361C403" w14:textId="77777777" w:rsidTr="002B0EE6">
        <w:trPr>
          <w:trHeight w:val="420"/>
        </w:trPr>
        <w:tc>
          <w:tcPr>
            <w:tcW w:w="1525" w:type="dxa"/>
            <w:vMerge/>
            <w:shd w:val="clear" w:color="auto" w:fill="auto"/>
          </w:tcPr>
          <w:p w14:paraId="7C157DBE" w14:textId="77777777" w:rsidR="000F22F6" w:rsidRPr="00A72A7F" w:rsidRDefault="000F22F6" w:rsidP="00C76305">
            <w:pPr>
              <w:pStyle w:val="Tabletext"/>
              <w:rPr>
                <w:b/>
                <w:bCs/>
                <w:sz w:val="24"/>
                <w:szCs w:val="24"/>
              </w:rPr>
            </w:pPr>
          </w:p>
        </w:tc>
        <w:tc>
          <w:tcPr>
            <w:tcW w:w="1710" w:type="dxa"/>
            <w:gridSpan w:val="2"/>
          </w:tcPr>
          <w:p w14:paraId="5F85D75C" w14:textId="77777777" w:rsidR="000F22F6" w:rsidRPr="00A504C0" w:rsidRDefault="000F22F6" w:rsidP="00C76305">
            <w:pPr>
              <w:pStyle w:val="Tabletext"/>
            </w:pPr>
            <w:r w:rsidRPr="0015048E">
              <w:t>Cadence</w:t>
            </w:r>
          </w:p>
        </w:tc>
        <w:tc>
          <w:tcPr>
            <w:tcW w:w="6121" w:type="dxa"/>
          </w:tcPr>
          <w:p w14:paraId="2CA3CFA5" w14:textId="77777777" w:rsidR="000F22F6" w:rsidRPr="008B2B24" w:rsidRDefault="000F22F6" w:rsidP="00C76305">
            <w:pPr>
              <w:pStyle w:val="Tabletext"/>
              <w:rPr>
                <w:i/>
                <w:iCs/>
              </w:rPr>
            </w:pPr>
            <w:r w:rsidRPr="0015048E">
              <w:t xml:space="preserve">Rhythm of </w:t>
            </w:r>
            <w:r>
              <w:t xml:space="preserve">someone’s </w:t>
            </w:r>
            <w:r w:rsidRPr="0015048E">
              <w:t>speech</w:t>
            </w:r>
          </w:p>
        </w:tc>
      </w:tr>
      <w:tr w:rsidR="000F22F6" w:rsidRPr="00602ABE" w14:paraId="61E2EF53" w14:textId="77777777" w:rsidTr="002B0EE6">
        <w:trPr>
          <w:trHeight w:val="420"/>
        </w:trPr>
        <w:tc>
          <w:tcPr>
            <w:tcW w:w="1525" w:type="dxa"/>
            <w:vMerge/>
            <w:shd w:val="clear" w:color="auto" w:fill="auto"/>
          </w:tcPr>
          <w:p w14:paraId="78A95D1C" w14:textId="77777777" w:rsidR="000F22F6" w:rsidRPr="00A72A7F" w:rsidRDefault="000F22F6" w:rsidP="00C76305">
            <w:pPr>
              <w:pStyle w:val="Tabletext"/>
              <w:rPr>
                <w:b/>
                <w:bCs/>
                <w:sz w:val="24"/>
                <w:szCs w:val="24"/>
              </w:rPr>
            </w:pPr>
          </w:p>
        </w:tc>
        <w:tc>
          <w:tcPr>
            <w:tcW w:w="1710" w:type="dxa"/>
            <w:gridSpan w:val="2"/>
          </w:tcPr>
          <w:p w14:paraId="1465F9F4" w14:textId="77777777" w:rsidR="000F22F6" w:rsidRPr="00A504C0" w:rsidRDefault="000F22F6" w:rsidP="00C76305">
            <w:pPr>
              <w:pStyle w:val="Tabletext"/>
            </w:pPr>
            <w:r w:rsidRPr="0015048E">
              <w:t>Pitch</w:t>
            </w:r>
          </w:p>
        </w:tc>
        <w:tc>
          <w:tcPr>
            <w:tcW w:w="6121" w:type="dxa"/>
          </w:tcPr>
          <w:p w14:paraId="2732C602" w14:textId="77777777" w:rsidR="000F22F6" w:rsidRPr="008B2B24" w:rsidRDefault="000F22F6" w:rsidP="00C76305">
            <w:pPr>
              <w:pStyle w:val="Tabletext"/>
              <w:rPr>
                <w:i/>
                <w:iCs/>
              </w:rPr>
            </w:pPr>
            <w:r>
              <w:t>H</w:t>
            </w:r>
            <w:r w:rsidRPr="0015048E">
              <w:t xml:space="preserve">ighness or lowness of </w:t>
            </w:r>
            <w:r>
              <w:t>someone’s voice</w:t>
            </w:r>
          </w:p>
        </w:tc>
      </w:tr>
      <w:tr w:rsidR="000F22F6" w:rsidRPr="00602ABE" w14:paraId="7C5C51C2" w14:textId="77777777" w:rsidTr="002B0EE6">
        <w:trPr>
          <w:trHeight w:val="420"/>
        </w:trPr>
        <w:tc>
          <w:tcPr>
            <w:tcW w:w="1525" w:type="dxa"/>
            <w:vMerge/>
            <w:shd w:val="clear" w:color="auto" w:fill="auto"/>
          </w:tcPr>
          <w:p w14:paraId="5A04309F" w14:textId="77777777" w:rsidR="000F22F6" w:rsidRPr="00A72A7F" w:rsidRDefault="000F22F6" w:rsidP="00C76305">
            <w:pPr>
              <w:pStyle w:val="Tabletext"/>
              <w:rPr>
                <w:b/>
                <w:bCs/>
                <w:sz w:val="24"/>
                <w:szCs w:val="24"/>
              </w:rPr>
            </w:pPr>
          </w:p>
        </w:tc>
        <w:tc>
          <w:tcPr>
            <w:tcW w:w="1710" w:type="dxa"/>
            <w:gridSpan w:val="2"/>
          </w:tcPr>
          <w:p w14:paraId="6DCA2C0F" w14:textId="77777777" w:rsidR="000F22F6" w:rsidRPr="00A504C0" w:rsidRDefault="000F22F6" w:rsidP="00C76305">
            <w:pPr>
              <w:pStyle w:val="Tabletext"/>
            </w:pPr>
            <w:r w:rsidRPr="0015048E">
              <w:t xml:space="preserve">Volume  </w:t>
            </w:r>
          </w:p>
        </w:tc>
        <w:tc>
          <w:tcPr>
            <w:tcW w:w="6121" w:type="dxa"/>
          </w:tcPr>
          <w:p w14:paraId="000935A9" w14:textId="77777777" w:rsidR="000F22F6" w:rsidRPr="008B2B24" w:rsidRDefault="000F22F6" w:rsidP="00C76305">
            <w:pPr>
              <w:pStyle w:val="Tabletext"/>
              <w:rPr>
                <w:i/>
                <w:iCs/>
              </w:rPr>
            </w:pPr>
            <w:r>
              <w:t>L</w:t>
            </w:r>
            <w:r w:rsidRPr="0015048E">
              <w:t xml:space="preserve">oudness or quietness of </w:t>
            </w:r>
            <w:r>
              <w:t>someone’s voice</w:t>
            </w:r>
          </w:p>
        </w:tc>
      </w:tr>
      <w:tr w:rsidR="000F22F6" w:rsidRPr="00602ABE" w14:paraId="4983BD4B" w14:textId="77777777" w:rsidTr="002B0EE6">
        <w:trPr>
          <w:trHeight w:val="420"/>
        </w:trPr>
        <w:tc>
          <w:tcPr>
            <w:tcW w:w="1525" w:type="dxa"/>
            <w:vMerge/>
            <w:shd w:val="clear" w:color="auto" w:fill="auto"/>
          </w:tcPr>
          <w:p w14:paraId="7CB9769C" w14:textId="77777777" w:rsidR="000F22F6" w:rsidRPr="00A72A7F" w:rsidRDefault="000F22F6" w:rsidP="00C76305">
            <w:pPr>
              <w:pStyle w:val="Tabletext"/>
              <w:rPr>
                <w:b/>
                <w:bCs/>
                <w:sz w:val="24"/>
                <w:szCs w:val="24"/>
              </w:rPr>
            </w:pPr>
          </w:p>
        </w:tc>
        <w:tc>
          <w:tcPr>
            <w:tcW w:w="1710" w:type="dxa"/>
            <w:gridSpan w:val="2"/>
          </w:tcPr>
          <w:p w14:paraId="72084551" w14:textId="77777777" w:rsidR="000F22F6" w:rsidRPr="00A504C0" w:rsidRDefault="000F22F6" w:rsidP="00C76305">
            <w:pPr>
              <w:pStyle w:val="Tabletext"/>
            </w:pPr>
            <w:r w:rsidRPr="0015048E">
              <w:t>Tone</w:t>
            </w:r>
          </w:p>
        </w:tc>
        <w:tc>
          <w:tcPr>
            <w:tcW w:w="6121" w:type="dxa"/>
          </w:tcPr>
          <w:p w14:paraId="42581E00" w14:textId="77777777" w:rsidR="000F22F6" w:rsidRPr="008B2B24" w:rsidRDefault="000F22F6" w:rsidP="00C76305">
            <w:pPr>
              <w:pStyle w:val="Tabletext"/>
              <w:rPr>
                <w:i/>
                <w:iCs/>
              </w:rPr>
            </w:pPr>
            <w:r w:rsidRPr="0015048E">
              <w:t>The accent or inflection of speech that indicates mood or emotion</w:t>
            </w:r>
          </w:p>
        </w:tc>
      </w:tr>
    </w:tbl>
    <w:p w14:paraId="5E01B12C" w14:textId="77777777" w:rsidR="000F22F6" w:rsidRDefault="000F22F6" w:rsidP="000F22F6"/>
    <w:tbl>
      <w:tblPr>
        <w:tblStyle w:val="TableGrid"/>
        <w:tblW w:w="5003" w:type="pct"/>
        <w:tblInd w:w="-5" w:type="dxa"/>
        <w:tblLayout w:type="fixed"/>
        <w:tblLook w:val="04A0" w:firstRow="1" w:lastRow="0" w:firstColumn="1" w:lastColumn="0" w:noHBand="0" w:noVBand="1"/>
      </w:tblPr>
      <w:tblGrid>
        <w:gridCol w:w="2250"/>
        <w:gridCol w:w="5528"/>
        <w:gridCol w:w="1578"/>
      </w:tblGrid>
      <w:tr w:rsidR="000F22F6" w:rsidRPr="00DB54CD" w14:paraId="0AC3A73C" w14:textId="77777777" w:rsidTr="002B0EE6">
        <w:trPr>
          <w:trHeight w:val="420"/>
          <w:tblHeader/>
        </w:trPr>
        <w:tc>
          <w:tcPr>
            <w:tcW w:w="2250" w:type="dxa"/>
            <w:shd w:val="clear" w:color="auto" w:fill="auto"/>
            <w:hideMark/>
          </w:tcPr>
          <w:p w14:paraId="01F6D767" w14:textId="77777777" w:rsidR="000F22F6" w:rsidRPr="002B0EE6" w:rsidRDefault="000F22F6" w:rsidP="00C76305">
            <w:pPr>
              <w:pStyle w:val="Tabletext"/>
              <w:jc w:val="center"/>
              <w:rPr>
                <w:b/>
                <w:bCs/>
              </w:rPr>
            </w:pPr>
            <w:r w:rsidRPr="002B0EE6">
              <w:br w:type="page"/>
            </w:r>
            <w:r w:rsidRPr="002B0EE6">
              <w:rPr>
                <w:b/>
                <w:bCs/>
              </w:rPr>
              <w:t>Est Time</w:t>
            </w:r>
          </w:p>
        </w:tc>
        <w:tc>
          <w:tcPr>
            <w:tcW w:w="5528" w:type="dxa"/>
            <w:shd w:val="clear" w:color="auto" w:fill="auto"/>
          </w:tcPr>
          <w:p w14:paraId="75B24BE7" w14:textId="77777777" w:rsidR="000F22F6" w:rsidRPr="002B0EE6" w:rsidRDefault="000F22F6" w:rsidP="00C76305">
            <w:pPr>
              <w:pStyle w:val="Tabletext"/>
              <w:jc w:val="center"/>
              <w:rPr>
                <w:b/>
                <w:bCs/>
              </w:rPr>
            </w:pPr>
            <w:r w:rsidRPr="002B0EE6">
              <w:rPr>
                <w:b/>
                <w:bCs/>
              </w:rPr>
              <w:t>Instructional Activities (including formative assessments)</w:t>
            </w:r>
          </w:p>
        </w:tc>
        <w:tc>
          <w:tcPr>
            <w:tcW w:w="1578" w:type="dxa"/>
            <w:shd w:val="clear" w:color="auto" w:fill="auto"/>
            <w:hideMark/>
          </w:tcPr>
          <w:p w14:paraId="5416D3AE" w14:textId="77777777" w:rsidR="000F22F6" w:rsidRPr="002B0EE6" w:rsidRDefault="000F22F6" w:rsidP="00C76305">
            <w:pPr>
              <w:pStyle w:val="Tabletext"/>
              <w:jc w:val="center"/>
              <w:rPr>
                <w:b/>
                <w:bCs/>
              </w:rPr>
            </w:pPr>
            <w:r w:rsidRPr="002B0EE6">
              <w:rPr>
                <w:b/>
                <w:bCs/>
              </w:rPr>
              <w:t>Materials</w:t>
            </w:r>
          </w:p>
        </w:tc>
      </w:tr>
      <w:tr w:rsidR="00715439" w14:paraId="7B88C6C5" w14:textId="77777777" w:rsidTr="00C76305">
        <w:trPr>
          <w:cantSplit w:val="0"/>
          <w:trHeight w:val="420"/>
        </w:trPr>
        <w:tc>
          <w:tcPr>
            <w:tcW w:w="2250" w:type="dxa"/>
          </w:tcPr>
          <w:p w14:paraId="0EF3674A" w14:textId="77777777" w:rsidR="00715439" w:rsidRDefault="00715439" w:rsidP="00715439">
            <w:pPr>
              <w:pStyle w:val="Tabletext"/>
              <w:jc w:val="center"/>
            </w:pPr>
          </w:p>
        </w:tc>
        <w:tc>
          <w:tcPr>
            <w:tcW w:w="5528" w:type="dxa"/>
          </w:tcPr>
          <w:p w14:paraId="2ACE4818" w14:textId="009ED110" w:rsidR="00715439" w:rsidRDefault="00715439" w:rsidP="00715439">
            <w:pPr>
              <w:pStyle w:val="Tabletext"/>
              <w:rPr>
                <w:i/>
                <w:iCs/>
              </w:rPr>
            </w:pPr>
            <w:r>
              <w:rPr>
                <w:i/>
                <w:iCs/>
              </w:rPr>
              <w:t xml:space="preserve">Prepare to share the video </w:t>
            </w:r>
            <w:hyperlink r:id="rId7" w:history="1">
              <w:r w:rsidRPr="00AA5E02">
                <w:rPr>
                  <w:rStyle w:val="Hyperlink"/>
                  <w:i/>
                  <w:iCs/>
                </w:rPr>
                <w:t xml:space="preserve">Planning </w:t>
              </w:r>
              <w:r w:rsidRPr="00AA5E02">
                <w:rPr>
                  <w:rStyle w:val="Hyperlink"/>
                  <w:i/>
                  <w:iCs/>
                </w:rPr>
                <w:t>a</w:t>
              </w:r>
              <w:r w:rsidRPr="00AA5E02">
                <w:rPr>
                  <w:rStyle w:val="Hyperlink"/>
                  <w:i/>
                  <w:iCs/>
                </w:rPr>
                <w:t>nd Delivering Instructions – Ijeoma Duru</w:t>
              </w:r>
            </w:hyperlink>
            <w:r>
              <w:rPr>
                <w:i/>
                <w:iCs/>
              </w:rPr>
              <w:t xml:space="preserve"> </w:t>
            </w:r>
          </w:p>
        </w:tc>
        <w:tc>
          <w:tcPr>
            <w:tcW w:w="1578" w:type="dxa"/>
          </w:tcPr>
          <w:p w14:paraId="46B07BC3" w14:textId="294B519D" w:rsidR="00715439" w:rsidRDefault="00715439" w:rsidP="00715439">
            <w:pPr>
              <w:pStyle w:val="Tabletext"/>
              <w:jc w:val="center"/>
            </w:pPr>
            <w:r>
              <w:t>PowerPoint</w:t>
            </w:r>
          </w:p>
        </w:tc>
      </w:tr>
      <w:tr w:rsidR="00715439" w:rsidRPr="00447D20" w14:paraId="3D3F30E0" w14:textId="77777777" w:rsidTr="00C76305">
        <w:trPr>
          <w:cantSplit w:val="0"/>
          <w:trHeight w:val="420"/>
        </w:trPr>
        <w:tc>
          <w:tcPr>
            <w:tcW w:w="2250" w:type="dxa"/>
          </w:tcPr>
          <w:p w14:paraId="493E7917" w14:textId="77777777" w:rsidR="00715439" w:rsidRDefault="00715439" w:rsidP="00715439">
            <w:pPr>
              <w:pStyle w:val="Tabletext"/>
              <w:jc w:val="center"/>
            </w:pPr>
            <w:r>
              <w:t>5 mins</w:t>
            </w:r>
          </w:p>
        </w:tc>
        <w:tc>
          <w:tcPr>
            <w:tcW w:w="5528" w:type="dxa"/>
          </w:tcPr>
          <w:p w14:paraId="7CB83534" w14:textId="77777777" w:rsidR="00715439" w:rsidRDefault="00715439" w:rsidP="00715439">
            <w:pPr>
              <w:pStyle w:val="Tabletext"/>
              <w:rPr>
                <w:b/>
                <w:bCs/>
              </w:rPr>
            </w:pPr>
            <w:r w:rsidRPr="00301690">
              <w:rPr>
                <w:b/>
                <w:bCs/>
              </w:rPr>
              <w:t>Bell</w:t>
            </w:r>
            <w:r>
              <w:rPr>
                <w:b/>
                <w:bCs/>
              </w:rPr>
              <w:t>r</w:t>
            </w:r>
            <w:r w:rsidRPr="00301690">
              <w:rPr>
                <w:b/>
                <w:bCs/>
              </w:rPr>
              <w:t>inger:</w:t>
            </w:r>
          </w:p>
          <w:p w14:paraId="41DE0187" w14:textId="77777777" w:rsidR="00715439" w:rsidRPr="006B3A5E" w:rsidRDefault="00715439" w:rsidP="00715439">
            <w:pPr>
              <w:pStyle w:val="Tabletext"/>
            </w:pPr>
            <w:r w:rsidRPr="006B3A5E">
              <w:t>Think of an effective teacher you have experienced. Think beyond the content of the directions they provided to consider the way they delivered the directions. Describe how the teacher looked and sounded when delivering instructions.</w:t>
            </w:r>
          </w:p>
        </w:tc>
        <w:tc>
          <w:tcPr>
            <w:tcW w:w="1578" w:type="dxa"/>
          </w:tcPr>
          <w:p w14:paraId="7CED78C6" w14:textId="77777777" w:rsidR="00715439" w:rsidRDefault="00715439" w:rsidP="00715439">
            <w:pPr>
              <w:pStyle w:val="Tabletext"/>
              <w:jc w:val="center"/>
            </w:pPr>
            <w:r>
              <w:t>Student Guide</w:t>
            </w:r>
          </w:p>
        </w:tc>
      </w:tr>
      <w:tr w:rsidR="00715439" w:rsidRPr="00447D20" w14:paraId="61A60799" w14:textId="77777777" w:rsidTr="00C76305">
        <w:trPr>
          <w:cantSplit w:val="0"/>
          <w:trHeight w:val="420"/>
        </w:trPr>
        <w:tc>
          <w:tcPr>
            <w:tcW w:w="2250" w:type="dxa"/>
          </w:tcPr>
          <w:p w14:paraId="3C42DF69" w14:textId="77777777" w:rsidR="00715439" w:rsidRDefault="00715439" w:rsidP="00715439">
            <w:pPr>
              <w:pStyle w:val="Tabletext"/>
              <w:jc w:val="center"/>
            </w:pPr>
            <w:r>
              <w:t>10</w:t>
            </w:r>
            <w:r w:rsidRPr="00205E12">
              <w:t xml:space="preserve"> mins</w:t>
            </w:r>
          </w:p>
        </w:tc>
        <w:tc>
          <w:tcPr>
            <w:tcW w:w="5528" w:type="dxa"/>
          </w:tcPr>
          <w:p w14:paraId="6C819768" w14:textId="77777777" w:rsidR="00715439" w:rsidRPr="0019436F" w:rsidRDefault="00715439" w:rsidP="00715439">
            <w:pPr>
              <w:pStyle w:val="Tabletext"/>
              <w:rPr>
                <w:b/>
                <w:bCs/>
              </w:rPr>
            </w:pPr>
            <w:r>
              <w:rPr>
                <w:b/>
                <w:bCs/>
              </w:rPr>
              <w:t>Notes: Effective Delivery of Instructions</w:t>
            </w:r>
          </w:p>
          <w:p w14:paraId="429A6FEF" w14:textId="77777777" w:rsidR="00715439" w:rsidRDefault="00715439" w:rsidP="00715439">
            <w:pPr>
              <w:pStyle w:val="Tabletextbullet"/>
            </w:pPr>
            <w:r>
              <w:t>T: For the last several classes, we have focused on how teachers need to provide specific, sequential, and observable directions. We have yet discussed how a teacher needs to deliver those instructions to students.</w:t>
            </w:r>
          </w:p>
          <w:p w14:paraId="39C5071B" w14:textId="77777777" w:rsidR="00715439" w:rsidRDefault="00715439" w:rsidP="00715439">
            <w:pPr>
              <w:pStyle w:val="Tabletextbullet"/>
            </w:pPr>
          </w:p>
          <w:p w14:paraId="56AE6422" w14:textId="77777777" w:rsidR="00715439" w:rsidRDefault="00715439" w:rsidP="00715439">
            <w:pPr>
              <w:pStyle w:val="Tabletextbullet"/>
            </w:pPr>
            <w:r>
              <w:t>T: Can I have a volunteer share their response to the bellringer?</w:t>
            </w:r>
          </w:p>
          <w:p w14:paraId="7B445792" w14:textId="77777777" w:rsidR="00715439" w:rsidRDefault="00715439" w:rsidP="00715439">
            <w:pPr>
              <w:pStyle w:val="Tabletextbullet"/>
            </w:pPr>
          </w:p>
          <w:p w14:paraId="07E07979" w14:textId="77777777" w:rsidR="00715439" w:rsidRDefault="00715439" w:rsidP="00715439">
            <w:pPr>
              <w:pStyle w:val="Tabletextbullet"/>
            </w:pPr>
            <w:r>
              <w:t>S: Answers may vary but may include:</w:t>
            </w:r>
          </w:p>
          <w:p w14:paraId="49A0CD21" w14:textId="77777777" w:rsidR="00715439" w:rsidRPr="009911EE" w:rsidRDefault="00715439" w:rsidP="00715439">
            <w:pPr>
              <w:pStyle w:val="Tabletextbullet"/>
              <w:numPr>
                <w:ilvl w:val="0"/>
                <w:numId w:val="6"/>
              </w:numPr>
            </w:pPr>
            <w:r w:rsidRPr="009911EE">
              <w:t>They spoke in a clear voice.</w:t>
            </w:r>
          </w:p>
          <w:p w14:paraId="38EA5157" w14:textId="77777777" w:rsidR="00715439" w:rsidRPr="009911EE" w:rsidRDefault="00715439" w:rsidP="00715439">
            <w:pPr>
              <w:pStyle w:val="Tabletextbullet"/>
              <w:numPr>
                <w:ilvl w:val="0"/>
                <w:numId w:val="6"/>
              </w:numPr>
            </w:pPr>
            <w:r w:rsidRPr="009911EE">
              <w:t>They looked at the students while speaking.</w:t>
            </w:r>
          </w:p>
          <w:p w14:paraId="103F5518" w14:textId="77777777" w:rsidR="00715439" w:rsidRPr="009911EE" w:rsidRDefault="00715439" w:rsidP="00715439">
            <w:pPr>
              <w:pStyle w:val="Tabletextbullet"/>
              <w:numPr>
                <w:ilvl w:val="0"/>
                <w:numId w:val="6"/>
              </w:numPr>
            </w:pPr>
            <w:r w:rsidRPr="009911EE">
              <w:t>They spoke slowly.</w:t>
            </w:r>
          </w:p>
          <w:p w14:paraId="68B02F11" w14:textId="77777777" w:rsidR="00715439" w:rsidRDefault="00715439" w:rsidP="00715439">
            <w:pPr>
              <w:pStyle w:val="Tabletextbullet"/>
            </w:pPr>
          </w:p>
          <w:p w14:paraId="4A0A859A" w14:textId="77777777" w:rsidR="00715439" w:rsidRDefault="00715439" w:rsidP="00715439">
            <w:pPr>
              <w:pStyle w:val="Tabletextbullet"/>
            </w:pPr>
            <w:r>
              <w:t>T: These are excellent examples. There are specific words that are used to describe how someone’s voice sounds when they speak.</w:t>
            </w:r>
          </w:p>
          <w:p w14:paraId="10B44A67" w14:textId="77777777" w:rsidR="00715439" w:rsidRDefault="00715439" w:rsidP="00715439">
            <w:pPr>
              <w:pStyle w:val="Tabletextbullet"/>
            </w:pPr>
          </w:p>
          <w:p w14:paraId="6F9702A5" w14:textId="77777777" w:rsidR="00715439" w:rsidRDefault="00715439" w:rsidP="00715439">
            <w:pPr>
              <w:pStyle w:val="Tabletextbullet"/>
            </w:pPr>
            <w:r>
              <w:t>T: Pace is the speed at which someone speaks.</w:t>
            </w:r>
          </w:p>
          <w:p w14:paraId="0F4D5ABF" w14:textId="77777777" w:rsidR="00715439" w:rsidRDefault="00715439" w:rsidP="00715439">
            <w:pPr>
              <w:pStyle w:val="Tabletextbullet"/>
            </w:pPr>
          </w:p>
          <w:p w14:paraId="259F0CF5" w14:textId="77777777" w:rsidR="00715439" w:rsidRDefault="00715439" w:rsidP="00715439">
            <w:pPr>
              <w:pStyle w:val="Tabletextbullet"/>
            </w:pPr>
            <w:r>
              <w:t>S: (Add definition to Student Guide.)</w:t>
            </w:r>
          </w:p>
          <w:p w14:paraId="61C0D5FD" w14:textId="77777777" w:rsidR="00715439" w:rsidRDefault="00715439" w:rsidP="00715439">
            <w:pPr>
              <w:pStyle w:val="Tabletextbullet"/>
            </w:pPr>
          </w:p>
          <w:p w14:paraId="3DDE3396" w14:textId="77777777" w:rsidR="00715439" w:rsidRDefault="00715439" w:rsidP="00715439">
            <w:pPr>
              <w:pStyle w:val="Tabletextbullet"/>
            </w:pPr>
            <w:r>
              <w:t>T: Cadence is the rhythm of someone’s speech.</w:t>
            </w:r>
          </w:p>
          <w:p w14:paraId="106DD1D2" w14:textId="77777777" w:rsidR="00715439" w:rsidRDefault="00715439" w:rsidP="00715439">
            <w:pPr>
              <w:pStyle w:val="Tabletextbullet"/>
            </w:pPr>
          </w:p>
          <w:p w14:paraId="60170DF9" w14:textId="77777777" w:rsidR="00715439" w:rsidRDefault="00715439" w:rsidP="00715439">
            <w:pPr>
              <w:pStyle w:val="Tabletextbullet"/>
            </w:pPr>
            <w:r>
              <w:t>S: (Add definition to Student Guide.)</w:t>
            </w:r>
          </w:p>
          <w:p w14:paraId="6F7FFB7F" w14:textId="77777777" w:rsidR="00715439" w:rsidRDefault="00715439" w:rsidP="00715439">
            <w:pPr>
              <w:pStyle w:val="Tabletextbullet"/>
            </w:pPr>
          </w:p>
          <w:p w14:paraId="1BE02283" w14:textId="77777777" w:rsidR="00715439" w:rsidRDefault="00715439" w:rsidP="00715439">
            <w:pPr>
              <w:pStyle w:val="Tabletextbullet"/>
            </w:pPr>
            <w:r>
              <w:t>T: Pitch is the highness or lowness of someone’s voice.</w:t>
            </w:r>
          </w:p>
          <w:p w14:paraId="0098BA4F" w14:textId="77777777" w:rsidR="00715439" w:rsidRDefault="00715439" w:rsidP="00715439">
            <w:pPr>
              <w:pStyle w:val="Tabletextbullet"/>
            </w:pPr>
          </w:p>
          <w:p w14:paraId="7E301D72" w14:textId="77777777" w:rsidR="00715439" w:rsidRDefault="00715439" w:rsidP="00715439">
            <w:pPr>
              <w:pStyle w:val="Tabletextbullet"/>
            </w:pPr>
            <w:r>
              <w:t>S: (Add definition to Student Guide.)</w:t>
            </w:r>
          </w:p>
          <w:p w14:paraId="16E699D3" w14:textId="77777777" w:rsidR="00715439" w:rsidRDefault="00715439" w:rsidP="00715439">
            <w:pPr>
              <w:pStyle w:val="Tabletextbullet"/>
            </w:pPr>
          </w:p>
          <w:p w14:paraId="27A7F8F6" w14:textId="77777777" w:rsidR="00715439" w:rsidRDefault="00715439" w:rsidP="00715439">
            <w:pPr>
              <w:pStyle w:val="Tabletextbullet"/>
            </w:pPr>
            <w:r>
              <w:t>T: Volume is the loudness or quietness of someone’s voice.</w:t>
            </w:r>
          </w:p>
          <w:p w14:paraId="7206CFE1" w14:textId="77777777" w:rsidR="00715439" w:rsidRDefault="00715439" w:rsidP="00715439">
            <w:pPr>
              <w:pStyle w:val="Tabletextbullet"/>
            </w:pPr>
          </w:p>
          <w:p w14:paraId="0A61D4C4" w14:textId="77777777" w:rsidR="00715439" w:rsidRDefault="00715439" w:rsidP="00715439">
            <w:pPr>
              <w:pStyle w:val="Tabletextbullet"/>
            </w:pPr>
            <w:r>
              <w:t>S: (Add definition to Student Guide.)</w:t>
            </w:r>
          </w:p>
          <w:p w14:paraId="662C1793" w14:textId="77777777" w:rsidR="00715439" w:rsidRDefault="00715439" w:rsidP="00715439">
            <w:pPr>
              <w:pStyle w:val="Tabletextbullet"/>
            </w:pPr>
          </w:p>
          <w:p w14:paraId="44916155" w14:textId="77777777" w:rsidR="00715439" w:rsidRDefault="00715439" w:rsidP="00715439">
            <w:pPr>
              <w:pStyle w:val="Tabletextbullet"/>
            </w:pPr>
            <w:r>
              <w:t xml:space="preserve">T: Tone is the </w:t>
            </w:r>
            <w:r w:rsidRPr="004A03AF">
              <w:t>accent or inflection of speech that indicates mood or emotion</w:t>
            </w:r>
            <w:r>
              <w:t>.</w:t>
            </w:r>
          </w:p>
          <w:p w14:paraId="184FC82F" w14:textId="77777777" w:rsidR="00715439" w:rsidRDefault="00715439" w:rsidP="00715439">
            <w:pPr>
              <w:pStyle w:val="Tabletextbullet"/>
            </w:pPr>
          </w:p>
          <w:p w14:paraId="47BF5F6E" w14:textId="77777777" w:rsidR="00715439" w:rsidRDefault="00715439" w:rsidP="00715439">
            <w:pPr>
              <w:pStyle w:val="Tabletextbullet"/>
            </w:pPr>
            <w:r>
              <w:t>S: (Add definition to Student Guide.)</w:t>
            </w:r>
          </w:p>
          <w:p w14:paraId="13BCED2F" w14:textId="77777777" w:rsidR="00715439" w:rsidRDefault="00715439" w:rsidP="00715439">
            <w:pPr>
              <w:pStyle w:val="Tabletextbullet"/>
            </w:pPr>
          </w:p>
          <w:p w14:paraId="51E3DEF8" w14:textId="77777777" w:rsidR="00715439" w:rsidRDefault="00715439" w:rsidP="00715439">
            <w:pPr>
              <w:pStyle w:val="Tabletextbullet"/>
            </w:pPr>
            <w:r>
              <w:t>T: Teachers need to consider pace, cadence, pitch, volume, and tone when they speak to students, especially when they give directions. Teachers should use a slower pace, an even cadence, a lower pitch, a quieter volume, and a serious tone.</w:t>
            </w:r>
          </w:p>
          <w:p w14:paraId="2DEDA118" w14:textId="77777777" w:rsidR="00715439" w:rsidRDefault="00715439" w:rsidP="00715439">
            <w:pPr>
              <w:pStyle w:val="Tabletextbullet"/>
            </w:pPr>
          </w:p>
          <w:p w14:paraId="1049D6C2" w14:textId="77777777" w:rsidR="00715439" w:rsidRDefault="00715439" w:rsidP="00715439">
            <w:pPr>
              <w:pStyle w:val="Tabletextbullet"/>
            </w:pPr>
            <w:r>
              <w:t>S: (Add adjectives to Student Guide.)</w:t>
            </w:r>
          </w:p>
          <w:p w14:paraId="7BC09D6D" w14:textId="77777777" w:rsidR="00715439" w:rsidRDefault="00715439" w:rsidP="00715439">
            <w:pPr>
              <w:pStyle w:val="Tabletextbullet"/>
            </w:pPr>
          </w:p>
          <w:p w14:paraId="27644D58" w14:textId="77777777" w:rsidR="00715439" w:rsidRDefault="00715439" w:rsidP="00715439">
            <w:pPr>
              <w:pStyle w:val="Tabletextbullet"/>
            </w:pPr>
            <w:r>
              <w:t>T: Teachers also need to consider their body language when they give directions. They should stand still to convey the importance of the directions.</w:t>
            </w:r>
          </w:p>
          <w:p w14:paraId="4DF7EE6D" w14:textId="77777777" w:rsidR="00715439" w:rsidRDefault="00715439" w:rsidP="00715439">
            <w:pPr>
              <w:pStyle w:val="Tabletextbullet"/>
            </w:pPr>
          </w:p>
          <w:p w14:paraId="3B82B40C" w14:textId="77777777" w:rsidR="00715439" w:rsidRDefault="00715439" w:rsidP="00715439">
            <w:pPr>
              <w:pStyle w:val="Tabletextbullet"/>
            </w:pPr>
            <w:r>
              <w:t xml:space="preserve">S: (Fill in the blanks in </w:t>
            </w:r>
            <w:r w:rsidRPr="0044364C">
              <w:t>Student Guide.)</w:t>
            </w:r>
          </w:p>
          <w:p w14:paraId="20421225" w14:textId="77777777" w:rsidR="00715439" w:rsidRDefault="00715439" w:rsidP="00715439">
            <w:pPr>
              <w:pStyle w:val="Tabletextbullet"/>
            </w:pPr>
          </w:p>
          <w:p w14:paraId="21BECA7E" w14:textId="77777777" w:rsidR="00715439" w:rsidRDefault="00715439" w:rsidP="00715439">
            <w:pPr>
              <w:pStyle w:val="Tabletextbullet"/>
            </w:pPr>
            <w:r>
              <w:t>T: I will now model how to give directions effectively using our school procedure for a fire drill.</w:t>
            </w:r>
          </w:p>
          <w:p w14:paraId="2F6B0E54" w14:textId="77777777" w:rsidR="00715439" w:rsidRDefault="00715439" w:rsidP="00715439">
            <w:pPr>
              <w:pStyle w:val="Tabletextbullet"/>
            </w:pPr>
          </w:p>
          <w:p w14:paraId="39117C17" w14:textId="77777777" w:rsidR="00715439" w:rsidRPr="00F50489" w:rsidRDefault="00715439" w:rsidP="00715439">
            <w:pPr>
              <w:pStyle w:val="Tabletextbullet"/>
            </w:pPr>
            <w:r>
              <w:t>T (While standing still, provide your school’s directions for a fire drill. Be sure to use a slower pace, an even cadence, a lower pitch, a quieter volume, and a serious tone.)</w:t>
            </w:r>
          </w:p>
        </w:tc>
        <w:tc>
          <w:tcPr>
            <w:tcW w:w="1578" w:type="dxa"/>
          </w:tcPr>
          <w:p w14:paraId="6ED25472" w14:textId="77777777" w:rsidR="00715439" w:rsidRDefault="00715439" w:rsidP="00715439">
            <w:pPr>
              <w:pStyle w:val="Tabletext"/>
              <w:jc w:val="center"/>
            </w:pPr>
            <w:r>
              <w:lastRenderedPageBreak/>
              <w:t>Student Guide</w:t>
            </w:r>
          </w:p>
          <w:p w14:paraId="15FE8E4E" w14:textId="77777777" w:rsidR="00715439" w:rsidRPr="00205E12" w:rsidRDefault="00715439" w:rsidP="00715439">
            <w:pPr>
              <w:pStyle w:val="Tabletext"/>
            </w:pPr>
          </w:p>
        </w:tc>
      </w:tr>
      <w:tr w:rsidR="00715439" w:rsidRPr="00447D20" w14:paraId="6E6AEE87" w14:textId="77777777" w:rsidTr="00C76305">
        <w:trPr>
          <w:cantSplit w:val="0"/>
          <w:trHeight w:val="420"/>
        </w:trPr>
        <w:tc>
          <w:tcPr>
            <w:tcW w:w="2250" w:type="dxa"/>
          </w:tcPr>
          <w:p w14:paraId="397E5A70" w14:textId="77777777" w:rsidR="00715439" w:rsidRDefault="00715439" w:rsidP="00715439">
            <w:pPr>
              <w:pStyle w:val="Tabletext"/>
              <w:jc w:val="center"/>
            </w:pPr>
            <w:r>
              <w:t>5 mins</w:t>
            </w:r>
          </w:p>
        </w:tc>
        <w:tc>
          <w:tcPr>
            <w:tcW w:w="5528" w:type="dxa"/>
          </w:tcPr>
          <w:p w14:paraId="3F605D12" w14:textId="77777777" w:rsidR="00715439" w:rsidRDefault="00715439" w:rsidP="00715439">
            <w:pPr>
              <w:pStyle w:val="Tabletext"/>
              <w:rPr>
                <w:b/>
                <w:bCs/>
              </w:rPr>
            </w:pPr>
            <w:r>
              <w:rPr>
                <w:b/>
                <w:bCs/>
              </w:rPr>
              <w:t>Practice 1: Video Reflection</w:t>
            </w:r>
          </w:p>
          <w:p w14:paraId="6EDF41F8" w14:textId="77777777" w:rsidR="00715439" w:rsidRDefault="00715439" w:rsidP="00715439">
            <w:pPr>
              <w:pStyle w:val="Tabletext"/>
              <w:spacing w:before="0" w:after="0"/>
            </w:pPr>
            <w:r>
              <w:t>T: I’m going to show you a video of a teacher providing instructions to their class. As you watch, take notes on the teacher’s pace, cadence, pitch, volume, and tone in your Student Guide.</w:t>
            </w:r>
          </w:p>
          <w:p w14:paraId="05F2BD69" w14:textId="77777777" w:rsidR="00715439" w:rsidRDefault="00715439" w:rsidP="00715439">
            <w:pPr>
              <w:pStyle w:val="Tabletext"/>
              <w:spacing w:before="0" w:after="0"/>
            </w:pPr>
          </w:p>
          <w:p w14:paraId="4C59116D" w14:textId="304E4AD6" w:rsidR="00715439" w:rsidRDefault="00715439" w:rsidP="00715439">
            <w:pPr>
              <w:pStyle w:val="Tabletext"/>
              <w:spacing w:before="0" w:after="0"/>
            </w:pPr>
            <w:r>
              <w:t>T: (Play</w:t>
            </w:r>
            <w:r w:rsidR="00701106">
              <w:rPr>
                <w:i/>
                <w:iCs/>
              </w:rPr>
              <w:t xml:space="preserve"> </w:t>
            </w:r>
            <w:r w:rsidR="00AA5E02" w:rsidRPr="00AA5E02">
              <w:t>video</w:t>
            </w:r>
            <w:r>
              <w:rPr>
                <w:i/>
                <w:iCs/>
              </w:rPr>
              <w:t xml:space="preserve">. </w:t>
            </w:r>
            <w:r w:rsidRPr="00627965">
              <w:t>Stop the video at the 15-second mark.)</w:t>
            </w:r>
          </w:p>
          <w:p w14:paraId="0FFE69DA" w14:textId="77777777" w:rsidR="00715439" w:rsidRDefault="00715439" w:rsidP="00715439">
            <w:pPr>
              <w:pStyle w:val="Tabletext"/>
              <w:spacing w:before="0" w:after="0"/>
            </w:pPr>
          </w:p>
          <w:p w14:paraId="2E2F8F36" w14:textId="77777777" w:rsidR="00715439" w:rsidRDefault="00715439" w:rsidP="00715439">
            <w:pPr>
              <w:pStyle w:val="Tabletext"/>
              <w:spacing w:before="0" w:after="0"/>
            </w:pPr>
            <w:r>
              <w:t>S: (Take notes in Student Guide.)</w:t>
            </w:r>
          </w:p>
          <w:p w14:paraId="7195DB3D" w14:textId="77777777" w:rsidR="00715439" w:rsidRDefault="00715439" w:rsidP="00715439">
            <w:pPr>
              <w:pStyle w:val="Tabletext"/>
              <w:spacing w:before="0" w:after="0"/>
            </w:pPr>
          </w:p>
          <w:p w14:paraId="1D089E16" w14:textId="77777777" w:rsidR="00715439" w:rsidRDefault="00715439" w:rsidP="00715439">
            <w:pPr>
              <w:pStyle w:val="Tabletext"/>
              <w:spacing w:before="0" w:after="0"/>
            </w:pPr>
            <w:r>
              <w:t>T: Since the video is short, I am going to play it one more time. Add to the notes you made in your Student Guide.</w:t>
            </w:r>
          </w:p>
          <w:p w14:paraId="6EA56D42" w14:textId="77777777" w:rsidR="00715439" w:rsidRDefault="00715439" w:rsidP="00715439">
            <w:pPr>
              <w:pStyle w:val="Tabletext"/>
              <w:spacing w:before="0" w:after="0"/>
            </w:pPr>
            <w:r>
              <w:br/>
              <w:t>T: (Replay video and stop at the 15-second mark.)</w:t>
            </w:r>
          </w:p>
          <w:p w14:paraId="5B5D70D0" w14:textId="77777777" w:rsidR="00715439" w:rsidRDefault="00715439" w:rsidP="00715439">
            <w:pPr>
              <w:pStyle w:val="Tabletext"/>
              <w:spacing w:before="0" w:after="0"/>
            </w:pPr>
            <w:r>
              <w:br/>
              <w:t>S: (Add to notes in Student Guide.)</w:t>
            </w:r>
          </w:p>
          <w:p w14:paraId="2ABDD4DF" w14:textId="77777777" w:rsidR="00715439" w:rsidRDefault="00715439" w:rsidP="00715439">
            <w:pPr>
              <w:pStyle w:val="Tabletext"/>
              <w:spacing w:before="0" w:after="0"/>
            </w:pPr>
          </w:p>
          <w:p w14:paraId="4F9C4BC6" w14:textId="77777777" w:rsidR="00715439" w:rsidRDefault="00715439" w:rsidP="00715439">
            <w:pPr>
              <w:pStyle w:val="Tabletext"/>
              <w:spacing w:before="0" w:after="0"/>
            </w:pPr>
            <w:r>
              <w:t>T: Let’s debrief what we saw. How would you describe the teacher’s pace?</w:t>
            </w:r>
          </w:p>
          <w:p w14:paraId="3A13BFD3" w14:textId="77777777" w:rsidR="00715439" w:rsidRDefault="00715439" w:rsidP="00715439">
            <w:pPr>
              <w:pStyle w:val="Tabletext"/>
              <w:spacing w:before="0" w:after="0"/>
            </w:pPr>
          </w:p>
          <w:p w14:paraId="22B2D3C7" w14:textId="77777777" w:rsidR="00715439" w:rsidRDefault="00715439" w:rsidP="00715439">
            <w:pPr>
              <w:pStyle w:val="Tabletext"/>
              <w:spacing w:before="0" w:after="0"/>
            </w:pPr>
            <w:r>
              <w:t>S: She speaks slowly.</w:t>
            </w:r>
          </w:p>
          <w:p w14:paraId="41732FC4" w14:textId="77777777" w:rsidR="00715439" w:rsidRDefault="00715439" w:rsidP="00715439">
            <w:pPr>
              <w:pStyle w:val="Tabletext"/>
              <w:spacing w:before="0" w:after="0"/>
            </w:pPr>
          </w:p>
          <w:p w14:paraId="7AFC4E10" w14:textId="77777777" w:rsidR="00715439" w:rsidRDefault="00715439" w:rsidP="00715439">
            <w:pPr>
              <w:pStyle w:val="Tabletext"/>
              <w:spacing w:before="0" w:after="0"/>
            </w:pPr>
            <w:r>
              <w:t>T: How about her cadence?</w:t>
            </w:r>
          </w:p>
          <w:p w14:paraId="3C4BB02D" w14:textId="77777777" w:rsidR="00715439" w:rsidRDefault="00715439" w:rsidP="00715439">
            <w:pPr>
              <w:pStyle w:val="Tabletext"/>
              <w:spacing w:before="0" w:after="0"/>
            </w:pPr>
          </w:p>
          <w:p w14:paraId="3EB28BA2" w14:textId="77777777" w:rsidR="00715439" w:rsidRDefault="00715439" w:rsidP="00715439">
            <w:pPr>
              <w:pStyle w:val="Tabletext"/>
              <w:spacing w:before="0" w:after="0"/>
            </w:pPr>
            <w:r>
              <w:t>S: She speaks clearly and evenly.</w:t>
            </w:r>
          </w:p>
          <w:p w14:paraId="62A3A529" w14:textId="77777777" w:rsidR="00715439" w:rsidRDefault="00715439" w:rsidP="00715439">
            <w:pPr>
              <w:pStyle w:val="Tabletext"/>
              <w:spacing w:before="0" w:after="0"/>
            </w:pPr>
          </w:p>
          <w:p w14:paraId="3B03F188" w14:textId="77777777" w:rsidR="00715439" w:rsidRDefault="00715439" w:rsidP="00715439">
            <w:pPr>
              <w:pStyle w:val="Tabletext"/>
              <w:spacing w:before="0" w:after="0"/>
            </w:pPr>
            <w:r>
              <w:t>T: And her pitch?</w:t>
            </w:r>
          </w:p>
          <w:p w14:paraId="2155CDDE" w14:textId="77777777" w:rsidR="00715439" w:rsidRDefault="00715439" w:rsidP="00715439">
            <w:pPr>
              <w:pStyle w:val="Tabletext"/>
              <w:spacing w:before="0" w:after="0"/>
            </w:pPr>
          </w:p>
          <w:p w14:paraId="73C780DB" w14:textId="77777777" w:rsidR="00715439" w:rsidRDefault="00715439" w:rsidP="00715439">
            <w:pPr>
              <w:pStyle w:val="Tabletext"/>
              <w:spacing w:before="0" w:after="0"/>
            </w:pPr>
            <w:r>
              <w:t>S: Her voice is low.</w:t>
            </w:r>
          </w:p>
          <w:p w14:paraId="47A74F23" w14:textId="77777777" w:rsidR="00715439" w:rsidRDefault="00715439" w:rsidP="00715439">
            <w:pPr>
              <w:pStyle w:val="Tabletext"/>
              <w:spacing w:before="0" w:after="0"/>
            </w:pPr>
          </w:p>
          <w:p w14:paraId="7893DC09" w14:textId="77777777" w:rsidR="00715439" w:rsidRDefault="00715439" w:rsidP="00715439">
            <w:pPr>
              <w:pStyle w:val="Tabletext"/>
              <w:spacing w:before="0" w:after="0"/>
            </w:pPr>
            <w:r>
              <w:t>T: What is her volume?</w:t>
            </w:r>
          </w:p>
          <w:p w14:paraId="5B6D3BCE" w14:textId="77777777" w:rsidR="00715439" w:rsidRDefault="00715439" w:rsidP="00715439">
            <w:pPr>
              <w:pStyle w:val="Tabletext"/>
              <w:spacing w:before="0" w:after="0"/>
            </w:pPr>
          </w:p>
          <w:p w14:paraId="089C3577" w14:textId="77777777" w:rsidR="00715439" w:rsidRDefault="00715439" w:rsidP="00715439">
            <w:pPr>
              <w:pStyle w:val="Tabletext"/>
              <w:spacing w:before="0" w:after="0"/>
            </w:pPr>
            <w:r>
              <w:t>S: She speaks quietly.</w:t>
            </w:r>
          </w:p>
          <w:p w14:paraId="6BBBD1B9" w14:textId="77777777" w:rsidR="00715439" w:rsidRDefault="00715439" w:rsidP="00715439">
            <w:pPr>
              <w:pStyle w:val="Tabletext"/>
              <w:spacing w:before="0" w:after="0"/>
            </w:pPr>
          </w:p>
          <w:p w14:paraId="1F698897" w14:textId="77777777" w:rsidR="00715439" w:rsidRDefault="00715439" w:rsidP="00715439">
            <w:pPr>
              <w:pStyle w:val="Tabletext"/>
              <w:spacing w:before="0" w:after="0"/>
            </w:pPr>
            <w:r>
              <w:t>T: How about her tone?</w:t>
            </w:r>
          </w:p>
          <w:p w14:paraId="2EA9CF5D" w14:textId="77777777" w:rsidR="00715439" w:rsidRDefault="00715439" w:rsidP="00715439">
            <w:pPr>
              <w:pStyle w:val="Tabletext"/>
              <w:spacing w:before="0" w:after="0"/>
            </w:pPr>
          </w:p>
          <w:p w14:paraId="4384F9B4" w14:textId="77777777" w:rsidR="00715439" w:rsidRDefault="00715439" w:rsidP="00715439">
            <w:pPr>
              <w:pStyle w:val="Tabletext"/>
              <w:spacing w:before="0" w:after="0"/>
            </w:pPr>
            <w:r>
              <w:t>S: She sounds serious.</w:t>
            </w:r>
          </w:p>
          <w:p w14:paraId="5F6C3CD7" w14:textId="77777777" w:rsidR="00715439" w:rsidRDefault="00715439" w:rsidP="00715439">
            <w:pPr>
              <w:pStyle w:val="Tabletext"/>
              <w:spacing w:before="0" w:after="0"/>
            </w:pPr>
          </w:p>
          <w:p w14:paraId="5666E4C3" w14:textId="77777777" w:rsidR="00715439" w:rsidRDefault="00715439" w:rsidP="00715439">
            <w:pPr>
              <w:pStyle w:val="Tabletext"/>
              <w:spacing w:before="0" w:after="0"/>
            </w:pPr>
            <w:r>
              <w:t>T: What was her body language while giving directions?</w:t>
            </w:r>
          </w:p>
          <w:p w14:paraId="4462F2D1" w14:textId="77777777" w:rsidR="00715439" w:rsidRDefault="00715439" w:rsidP="00715439">
            <w:pPr>
              <w:pStyle w:val="Tabletext"/>
              <w:spacing w:before="0" w:after="0"/>
            </w:pPr>
          </w:p>
          <w:p w14:paraId="230A1DEF" w14:textId="77777777" w:rsidR="00715439" w:rsidRPr="00DE0339" w:rsidRDefault="00715439" w:rsidP="00715439">
            <w:pPr>
              <w:pStyle w:val="Tabletext"/>
              <w:spacing w:before="0"/>
            </w:pPr>
            <w:r>
              <w:t>S: She stands still.</w:t>
            </w:r>
          </w:p>
        </w:tc>
        <w:tc>
          <w:tcPr>
            <w:tcW w:w="1578" w:type="dxa"/>
          </w:tcPr>
          <w:p w14:paraId="562B23C7" w14:textId="77777777" w:rsidR="00715439" w:rsidRDefault="00715439" w:rsidP="00715439">
            <w:pPr>
              <w:pStyle w:val="Tabletext"/>
              <w:jc w:val="center"/>
            </w:pPr>
            <w:r>
              <w:lastRenderedPageBreak/>
              <w:t>Student Guide</w:t>
            </w:r>
          </w:p>
          <w:p w14:paraId="50086DD9" w14:textId="66E1CD28" w:rsidR="00715439" w:rsidRDefault="00715439" w:rsidP="00715439">
            <w:pPr>
              <w:pStyle w:val="Tabletext"/>
              <w:jc w:val="center"/>
            </w:pPr>
            <w:r>
              <w:t>Video</w:t>
            </w:r>
            <w:r w:rsidR="00AA5E02">
              <w:t xml:space="preserve">: </w:t>
            </w:r>
            <w:hyperlink r:id="rId8" w:history="1">
              <w:r w:rsidR="00AA5E02" w:rsidRPr="00AA5E02">
                <w:rPr>
                  <w:rStyle w:val="Hyperlink"/>
                  <w:i/>
                  <w:iCs/>
                </w:rPr>
                <w:t>Planning and Delivering Instructions – Ijeoma Duru</w:t>
              </w:r>
            </w:hyperlink>
          </w:p>
        </w:tc>
      </w:tr>
      <w:tr w:rsidR="00715439" w:rsidRPr="00447D20" w14:paraId="703E8444" w14:textId="77777777" w:rsidTr="00C76305">
        <w:trPr>
          <w:cantSplit w:val="0"/>
          <w:trHeight w:val="420"/>
        </w:trPr>
        <w:tc>
          <w:tcPr>
            <w:tcW w:w="2250" w:type="dxa"/>
          </w:tcPr>
          <w:p w14:paraId="174DA2F0" w14:textId="77777777" w:rsidR="00715439" w:rsidRDefault="00715439" w:rsidP="00715439">
            <w:pPr>
              <w:pStyle w:val="Tabletext"/>
              <w:jc w:val="center"/>
            </w:pPr>
            <w:r>
              <w:lastRenderedPageBreak/>
              <w:t>15 mins</w:t>
            </w:r>
          </w:p>
        </w:tc>
        <w:tc>
          <w:tcPr>
            <w:tcW w:w="5528" w:type="dxa"/>
          </w:tcPr>
          <w:p w14:paraId="18708843" w14:textId="77777777" w:rsidR="00715439" w:rsidRDefault="00715439" w:rsidP="00715439">
            <w:pPr>
              <w:pStyle w:val="Tabletext"/>
              <w:rPr>
                <w:b/>
                <w:bCs/>
              </w:rPr>
            </w:pPr>
            <w:r w:rsidRPr="000C1FA4">
              <w:rPr>
                <w:b/>
                <w:bCs/>
              </w:rPr>
              <w:t>Practice 2: Feedback on Partner-Delivered Directions</w:t>
            </w:r>
          </w:p>
          <w:p w14:paraId="30283939" w14:textId="77777777" w:rsidR="00715439" w:rsidRDefault="00715439" w:rsidP="00715439">
            <w:pPr>
              <w:pStyle w:val="Tabletext"/>
              <w:spacing w:before="0" w:after="0"/>
            </w:pPr>
            <w:r>
              <w:t>T: You’ll now have the opportunity to practice giving directions effectively and receive feedback from one of your classmates.</w:t>
            </w:r>
          </w:p>
          <w:p w14:paraId="1228131B" w14:textId="77777777" w:rsidR="00715439" w:rsidRDefault="00715439" w:rsidP="00715439">
            <w:pPr>
              <w:pStyle w:val="Tabletext"/>
              <w:spacing w:before="0" w:after="0"/>
            </w:pPr>
          </w:p>
          <w:p w14:paraId="2671ACA8" w14:textId="77777777" w:rsidR="00715439" w:rsidRDefault="00715439" w:rsidP="00715439">
            <w:pPr>
              <w:pStyle w:val="Tabletext"/>
              <w:spacing w:before="0" w:after="0"/>
            </w:pPr>
            <w:r>
              <w:t>T: In your Student Guide, you’ll see a rubric for delivering instructions effectively. It includes the information we have discussed today. Take a minute to review the rubric silently.</w:t>
            </w:r>
          </w:p>
          <w:p w14:paraId="71F96532" w14:textId="77777777" w:rsidR="00715439" w:rsidRDefault="00715439" w:rsidP="00715439">
            <w:pPr>
              <w:pStyle w:val="Tabletext"/>
              <w:spacing w:before="0" w:after="0"/>
            </w:pPr>
          </w:p>
          <w:p w14:paraId="07AC29E6" w14:textId="77777777" w:rsidR="00715439" w:rsidRDefault="00715439" w:rsidP="00715439">
            <w:pPr>
              <w:pStyle w:val="Tabletext"/>
              <w:spacing w:before="0" w:after="0"/>
            </w:pPr>
            <w:r>
              <w:t>S: (Review rubric in Student Guide silently.)</w:t>
            </w:r>
          </w:p>
          <w:p w14:paraId="72D02468" w14:textId="77777777" w:rsidR="00715439" w:rsidRDefault="00715439" w:rsidP="00715439">
            <w:pPr>
              <w:pStyle w:val="Tabletext"/>
              <w:spacing w:before="0" w:after="0"/>
            </w:pPr>
          </w:p>
          <w:p w14:paraId="3611B167" w14:textId="77777777" w:rsidR="00715439" w:rsidRDefault="00715439" w:rsidP="00715439">
            <w:pPr>
              <w:pStyle w:val="Tabletext"/>
              <w:spacing w:before="0" w:after="0"/>
            </w:pPr>
            <w:r>
              <w:t>T: When we begin this activity, I will ask you to Stand Up – Hand Up – Pair Up. Find a partner. When you have found a partner and are seated again, exchange Student Guides. Select a partner to give directions first. This student will give the directions for how we return to whole-group discussion after we have been working independently. While this student gives direction, their partner should complete the rubric in the Student Guide. When the first partner is done giving directions, you should switch roles. The student who completed the rubric first should now give directions while the other student completes the rubric.</w:t>
            </w:r>
          </w:p>
          <w:p w14:paraId="5FCF8D90" w14:textId="77777777" w:rsidR="00715439" w:rsidRDefault="00715439" w:rsidP="00715439">
            <w:pPr>
              <w:pStyle w:val="Tabletext"/>
              <w:spacing w:before="0" w:after="0"/>
            </w:pPr>
            <w:r>
              <w:br/>
              <w:t>T: We’ll have five minutes for this part of the activity. Stand Up – Hand Up – Pair Up!</w:t>
            </w:r>
          </w:p>
          <w:p w14:paraId="3876C2A7" w14:textId="77777777" w:rsidR="00715439" w:rsidRDefault="00715439" w:rsidP="00715439">
            <w:pPr>
              <w:pStyle w:val="Tabletext"/>
              <w:spacing w:before="0" w:after="0"/>
            </w:pPr>
          </w:p>
          <w:p w14:paraId="3F164561" w14:textId="77777777" w:rsidR="00715439" w:rsidRDefault="00715439" w:rsidP="00715439">
            <w:pPr>
              <w:pStyle w:val="Tabletext"/>
              <w:spacing w:before="0" w:after="0"/>
            </w:pPr>
            <w:r>
              <w:t>S: (Form pairs, exchange Student Guides, and alternate between giving directions and completing the rubric.)</w:t>
            </w:r>
          </w:p>
          <w:p w14:paraId="5470635E" w14:textId="77777777" w:rsidR="00715439" w:rsidRDefault="00715439" w:rsidP="00715439">
            <w:pPr>
              <w:pStyle w:val="Tabletext"/>
              <w:spacing w:before="0" w:after="0"/>
            </w:pPr>
          </w:p>
          <w:p w14:paraId="76A0F1C6" w14:textId="77777777" w:rsidR="00715439" w:rsidRDefault="00715439" w:rsidP="00715439">
            <w:pPr>
              <w:pStyle w:val="Tabletext"/>
              <w:spacing w:before="0" w:after="0"/>
            </w:pPr>
            <w:r>
              <w:t xml:space="preserve">T: We’re now ready for the second piece of the activity. You’ll exchange Student Guides and review the feedback from your partner. Ask your partner any questions you have about their feedback. The person who gave directions first should ask questions first. </w:t>
            </w:r>
          </w:p>
          <w:p w14:paraId="176836F6" w14:textId="77777777" w:rsidR="00715439" w:rsidRDefault="00715439" w:rsidP="00715439">
            <w:pPr>
              <w:pStyle w:val="Tabletext"/>
              <w:spacing w:before="0" w:after="0"/>
            </w:pPr>
          </w:p>
          <w:p w14:paraId="141142ED" w14:textId="77777777" w:rsidR="00715439" w:rsidRDefault="00715439" w:rsidP="00715439">
            <w:pPr>
              <w:pStyle w:val="Tabletext"/>
              <w:spacing w:before="0" w:after="0"/>
            </w:pPr>
            <w:r>
              <w:t>T: You have five minutes for this section. Begin!</w:t>
            </w:r>
          </w:p>
          <w:p w14:paraId="7541437A" w14:textId="77777777" w:rsidR="00715439" w:rsidRDefault="00715439" w:rsidP="00715439">
            <w:pPr>
              <w:pStyle w:val="Tabletext"/>
              <w:spacing w:before="0" w:after="0"/>
            </w:pPr>
          </w:p>
          <w:p w14:paraId="63C6A72A" w14:textId="77777777" w:rsidR="00715439" w:rsidRDefault="00715439" w:rsidP="00715439">
            <w:pPr>
              <w:pStyle w:val="Tabletext"/>
              <w:spacing w:before="0" w:after="0"/>
            </w:pPr>
            <w:r>
              <w:t>S: (Exchange Student Guides, review feedback, and ask questions about feedback.)</w:t>
            </w:r>
          </w:p>
          <w:p w14:paraId="5707DC3C" w14:textId="77777777" w:rsidR="00715439" w:rsidRDefault="00715439" w:rsidP="00715439">
            <w:pPr>
              <w:pStyle w:val="Tabletext"/>
              <w:spacing w:before="0" w:after="0"/>
            </w:pPr>
          </w:p>
          <w:p w14:paraId="6398CBCD" w14:textId="77777777" w:rsidR="00715439" w:rsidRDefault="00715439" w:rsidP="00715439">
            <w:pPr>
              <w:pStyle w:val="Tabletext"/>
              <w:spacing w:before="0" w:after="0"/>
            </w:pPr>
            <w:r>
              <w:t xml:space="preserve">T: Now, you’re going to exchange Student Guides again. Using the feedback you received from your partner, deliver the instructions for </w:t>
            </w:r>
            <w:r w:rsidRPr="00AB2D24">
              <w:t>how we return to whole-group discussion after we have been working independently</w:t>
            </w:r>
            <w:r>
              <w:t xml:space="preserve"> again. Your partner will complete the rubric again. You’ll then switch roles.</w:t>
            </w:r>
          </w:p>
          <w:p w14:paraId="77CF67C9" w14:textId="77777777" w:rsidR="00715439" w:rsidRDefault="00715439" w:rsidP="00715439">
            <w:pPr>
              <w:pStyle w:val="Tabletext"/>
              <w:spacing w:before="0" w:after="0"/>
            </w:pPr>
          </w:p>
          <w:p w14:paraId="6ACD94EF" w14:textId="77777777" w:rsidR="00715439" w:rsidRDefault="00715439" w:rsidP="00715439">
            <w:pPr>
              <w:pStyle w:val="Tabletext"/>
              <w:spacing w:before="0" w:after="0"/>
            </w:pPr>
            <w:r>
              <w:t>T: You have five minutes. Begin!</w:t>
            </w:r>
          </w:p>
          <w:p w14:paraId="6BD78C08" w14:textId="77777777" w:rsidR="00715439" w:rsidRDefault="00715439" w:rsidP="00715439">
            <w:pPr>
              <w:pStyle w:val="Tabletext"/>
              <w:spacing w:before="0" w:after="0"/>
            </w:pPr>
          </w:p>
          <w:p w14:paraId="47240ECF" w14:textId="77777777" w:rsidR="00715439" w:rsidRDefault="00715439" w:rsidP="00715439">
            <w:pPr>
              <w:pStyle w:val="Tabletext"/>
              <w:spacing w:before="0" w:after="0"/>
            </w:pPr>
            <w:r>
              <w:t>S: (E</w:t>
            </w:r>
            <w:r w:rsidRPr="00AB2D24">
              <w:t>xchange Student Guides</w:t>
            </w:r>
            <w:r>
              <w:t xml:space="preserve"> </w:t>
            </w:r>
            <w:r w:rsidRPr="00AB2D24">
              <w:t>and alternate between giving directions and completing the rubric.)</w:t>
            </w:r>
          </w:p>
          <w:p w14:paraId="4D58F76F" w14:textId="77777777" w:rsidR="00715439" w:rsidRDefault="00715439" w:rsidP="00715439">
            <w:pPr>
              <w:pStyle w:val="Tabletext"/>
              <w:spacing w:before="0" w:after="0"/>
            </w:pPr>
          </w:p>
          <w:p w14:paraId="69194E2A" w14:textId="77777777" w:rsidR="00715439" w:rsidRDefault="00715439" w:rsidP="00715439">
            <w:pPr>
              <w:pStyle w:val="Tabletext"/>
              <w:spacing w:before="0" w:after="0"/>
            </w:pPr>
            <w:r>
              <w:lastRenderedPageBreak/>
              <w:t>T: Please give the Student Guide back to your partner and return to your seats.</w:t>
            </w:r>
          </w:p>
          <w:p w14:paraId="0AD8903B" w14:textId="77777777" w:rsidR="00715439" w:rsidRDefault="00715439" w:rsidP="00715439">
            <w:pPr>
              <w:pStyle w:val="Tabletext"/>
              <w:spacing w:before="0" w:after="0"/>
            </w:pPr>
          </w:p>
          <w:p w14:paraId="3121DB49" w14:textId="77777777" w:rsidR="00715439" w:rsidRPr="000C1FA4" w:rsidRDefault="00715439" w:rsidP="00715439">
            <w:pPr>
              <w:pStyle w:val="Tabletext"/>
              <w:spacing w:before="0"/>
            </w:pPr>
            <w:r>
              <w:t>S: (Complete final Student Guide exchange and return to seats).</w:t>
            </w:r>
          </w:p>
        </w:tc>
        <w:tc>
          <w:tcPr>
            <w:tcW w:w="1578" w:type="dxa"/>
          </w:tcPr>
          <w:p w14:paraId="7AE64DAB" w14:textId="77777777" w:rsidR="00715439" w:rsidRDefault="00715439" w:rsidP="00715439">
            <w:pPr>
              <w:pStyle w:val="Tabletext"/>
              <w:jc w:val="center"/>
            </w:pPr>
            <w:r>
              <w:lastRenderedPageBreak/>
              <w:t>Student Guide</w:t>
            </w:r>
          </w:p>
        </w:tc>
      </w:tr>
      <w:tr w:rsidR="00715439" w:rsidRPr="00447D20" w14:paraId="46463CCD" w14:textId="77777777" w:rsidTr="00C76305">
        <w:trPr>
          <w:cantSplit w:val="0"/>
          <w:trHeight w:val="420"/>
        </w:trPr>
        <w:tc>
          <w:tcPr>
            <w:tcW w:w="2250" w:type="dxa"/>
          </w:tcPr>
          <w:p w14:paraId="29651B51" w14:textId="77777777" w:rsidR="00715439" w:rsidRDefault="00715439" w:rsidP="00715439">
            <w:pPr>
              <w:pStyle w:val="Tabletext"/>
              <w:jc w:val="center"/>
            </w:pPr>
            <w:r>
              <w:lastRenderedPageBreak/>
              <w:t>5 mins</w:t>
            </w:r>
          </w:p>
        </w:tc>
        <w:tc>
          <w:tcPr>
            <w:tcW w:w="5528" w:type="dxa"/>
          </w:tcPr>
          <w:p w14:paraId="26D5BA95" w14:textId="77777777" w:rsidR="00715439" w:rsidRDefault="00715439" w:rsidP="00715439">
            <w:pPr>
              <w:pStyle w:val="Tabletext"/>
              <w:rPr>
                <w:b/>
                <w:bCs/>
              </w:rPr>
            </w:pPr>
            <w:r>
              <w:rPr>
                <w:b/>
                <w:bCs/>
              </w:rPr>
              <w:t>Debrief</w:t>
            </w:r>
          </w:p>
          <w:p w14:paraId="7063BCE5" w14:textId="77777777" w:rsidR="00715439" w:rsidRDefault="00715439" w:rsidP="00715439">
            <w:pPr>
              <w:pStyle w:val="Tabletextbullet"/>
            </w:pPr>
            <w:r w:rsidRPr="00762E82">
              <w:t xml:space="preserve">T: </w:t>
            </w:r>
            <w:r>
              <w:t>How many people got better feedback from their partners when they gave directions for a second time?</w:t>
            </w:r>
          </w:p>
          <w:p w14:paraId="3D528412" w14:textId="77777777" w:rsidR="00715439" w:rsidRDefault="00715439" w:rsidP="00715439">
            <w:pPr>
              <w:pStyle w:val="Tabletextbullet"/>
            </w:pPr>
          </w:p>
          <w:p w14:paraId="21A16927" w14:textId="77777777" w:rsidR="00715439" w:rsidRDefault="00715439" w:rsidP="00715439">
            <w:pPr>
              <w:pStyle w:val="Tabletextbullet"/>
            </w:pPr>
            <w:r>
              <w:t>S: (Raise hands.)</w:t>
            </w:r>
          </w:p>
          <w:p w14:paraId="484BC300" w14:textId="77777777" w:rsidR="00715439" w:rsidRDefault="00715439" w:rsidP="00715439">
            <w:pPr>
              <w:pStyle w:val="Tabletextbullet"/>
            </w:pPr>
          </w:p>
          <w:p w14:paraId="1D84BBEE" w14:textId="77777777" w:rsidR="00715439" w:rsidRDefault="00715439" w:rsidP="00715439">
            <w:pPr>
              <w:pStyle w:val="Tabletextbullet"/>
            </w:pPr>
            <w:r>
              <w:t>T: How did you improve?</w:t>
            </w:r>
          </w:p>
          <w:p w14:paraId="082A66A4" w14:textId="77777777" w:rsidR="00715439" w:rsidRDefault="00715439" w:rsidP="00715439">
            <w:pPr>
              <w:pStyle w:val="Tabletextbullet"/>
            </w:pPr>
          </w:p>
          <w:p w14:paraId="5DB05880" w14:textId="77777777" w:rsidR="00715439" w:rsidRDefault="00715439" w:rsidP="00715439">
            <w:pPr>
              <w:pStyle w:val="Tabletextbullet"/>
            </w:pPr>
            <w:r>
              <w:t>S: Answers may vary but may include:</w:t>
            </w:r>
          </w:p>
          <w:p w14:paraId="514005CF" w14:textId="77777777" w:rsidR="00715439" w:rsidRDefault="00715439" w:rsidP="00715439">
            <w:pPr>
              <w:pStyle w:val="Tabletextbullet"/>
              <w:numPr>
                <w:ilvl w:val="0"/>
                <w:numId w:val="7"/>
              </w:numPr>
            </w:pPr>
            <w:r>
              <w:t>I had to stand still instead of moving around.</w:t>
            </w:r>
          </w:p>
          <w:p w14:paraId="202BB1D7" w14:textId="77777777" w:rsidR="00715439" w:rsidRDefault="00715439" w:rsidP="00715439">
            <w:pPr>
              <w:pStyle w:val="Tabletextbullet"/>
              <w:numPr>
                <w:ilvl w:val="0"/>
                <w:numId w:val="7"/>
              </w:numPr>
            </w:pPr>
            <w:r>
              <w:t>I talked too quickly the first time.</w:t>
            </w:r>
          </w:p>
          <w:p w14:paraId="47523E33" w14:textId="77777777" w:rsidR="00715439" w:rsidRDefault="00715439" w:rsidP="00715439">
            <w:pPr>
              <w:pStyle w:val="Tabletextbullet"/>
              <w:numPr>
                <w:ilvl w:val="0"/>
                <w:numId w:val="7"/>
              </w:numPr>
            </w:pPr>
            <w:r>
              <w:t>I wasn’t loud enough.</w:t>
            </w:r>
          </w:p>
          <w:p w14:paraId="3929141A" w14:textId="77777777" w:rsidR="00715439" w:rsidRDefault="00715439" w:rsidP="00715439">
            <w:pPr>
              <w:pStyle w:val="Tabletextbullet"/>
              <w:numPr>
                <w:ilvl w:val="0"/>
                <w:numId w:val="7"/>
              </w:numPr>
            </w:pPr>
            <w:r>
              <w:t>I was laughing and didn’t sound serious.</w:t>
            </w:r>
          </w:p>
          <w:p w14:paraId="77F500A9" w14:textId="77777777" w:rsidR="00715439" w:rsidRDefault="00715439" w:rsidP="00715439">
            <w:pPr>
              <w:pStyle w:val="Tabletextbullet"/>
            </w:pPr>
          </w:p>
          <w:p w14:paraId="0D273DB9" w14:textId="77777777" w:rsidR="00715439" w:rsidRPr="008B2B24" w:rsidRDefault="00715439" w:rsidP="00715439">
            <w:pPr>
              <w:pStyle w:val="Tabletextbullet"/>
            </w:pPr>
            <w:r>
              <w:t>T: It sounds like you were able to make improvements based on the feedback you received from your partners.</w:t>
            </w:r>
          </w:p>
        </w:tc>
        <w:tc>
          <w:tcPr>
            <w:tcW w:w="1578" w:type="dxa"/>
          </w:tcPr>
          <w:p w14:paraId="35778C18" w14:textId="77777777" w:rsidR="00715439" w:rsidRDefault="00715439" w:rsidP="00715439">
            <w:pPr>
              <w:pStyle w:val="Tabletext"/>
              <w:jc w:val="center"/>
            </w:pPr>
          </w:p>
        </w:tc>
      </w:tr>
      <w:tr w:rsidR="00715439" w:rsidRPr="00447D20" w14:paraId="27CE97FE" w14:textId="77777777" w:rsidTr="00C76305">
        <w:trPr>
          <w:trHeight w:val="420"/>
        </w:trPr>
        <w:tc>
          <w:tcPr>
            <w:tcW w:w="2250" w:type="dxa"/>
          </w:tcPr>
          <w:p w14:paraId="0F975446" w14:textId="77777777" w:rsidR="00715439" w:rsidRDefault="00715439" w:rsidP="00715439">
            <w:pPr>
              <w:pStyle w:val="Tabletext"/>
              <w:jc w:val="center"/>
            </w:pPr>
            <w:r>
              <w:t>5</w:t>
            </w:r>
            <w:r w:rsidRPr="00205E12">
              <w:t xml:space="preserve"> mins</w:t>
            </w:r>
          </w:p>
        </w:tc>
        <w:tc>
          <w:tcPr>
            <w:tcW w:w="5528" w:type="dxa"/>
          </w:tcPr>
          <w:p w14:paraId="3B88C611" w14:textId="77777777" w:rsidR="00715439" w:rsidRPr="00A85644" w:rsidRDefault="00715439" w:rsidP="00715439">
            <w:pPr>
              <w:pStyle w:val="Tabletextbullet"/>
            </w:pPr>
            <w:r>
              <w:t>S: (Complete the Exit Ticket in Student Guide.)</w:t>
            </w:r>
          </w:p>
        </w:tc>
        <w:tc>
          <w:tcPr>
            <w:tcW w:w="1578" w:type="dxa"/>
          </w:tcPr>
          <w:p w14:paraId="09233C57" w14:textId="77777777" w:rsidR="00715439" w:rsidRPr="00205E12" w:rsidRDefault="00715439" w:rsidP="00715439">
            <w:pPr>
              <w:pStyle w:val="Tabletext"/>
              <w:jc w:val="center"/>
            </w:pPr>
            <w:r>
              <w:t>Student Guide</w:t>
            </w: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AA703" w14:textId="77777777" w:rsidR="00DC1B4F" w:rsidRDefault="00DC1B4F" w:rsidP="00180877">
      <w:pPr>
        <w:spacing w:after="0" w:line="240" w:lineRule="auto"/>
      </w:pPr>
      <w:r>
        <w:separator/>
      </w:r>
    </w:p>
  </w:endnote>
  <w:endnote w:type="continuationSeparator" w:id="0">
    <w:p w14:paraId="3E2CD7E9" w14:textId="77777777" w:rsidR="00DC1B4F" w:rsidRDefault="00DC1B4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3BCEB55" w:rsidR="004405CD" w:rsidRPr="00CA1BEC" w:rsidRDefault="00CA1BEC" w:rsidP="00CA1BE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07B86" w14:textId="77777777" w:rsidR="00DC1B4F" w:rsidRDefault="00DC1B4F" w:rsidP="00180877">
      <w:pPr>
        <w:spacing w:after="0" w:line="240" w:lineRule="auto"/>
      </w:pPr>
      <w:r>
        <w:separator/>
      </w:r>
    </w:p>
  </w:footnote>
  <w:footnote w:type="continuationSeparator" w:id="0">
    <w:p w14:paraId="2F1AFEE7" w14:textId="77777777" w:rsidR="00DC1B4F" w:rsidRDefault="00DC1B4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3C8E"/>
    <w:multiLevelType w:val="hybridMultilevel"/>
    <w:tmpl w:val="A5125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CC056D"/>
    <w:multiLevelType w:val="hybridMultilevel"/>
    <w:tmpl w:val="BD72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077BA5"/>
    <w:multiLevelType w:val="hybridMultilevel"/>
    <w:tmpl w:val="8E88604A"/>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D7AEA"/>
    <w:multiLevelType w:val="hybridMultilevel"/>
    <w:tmpl w:val="504A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A71968"/>
    <w:multiLevelType w:val="hybridMultilevel"/>
    <w:tmpl w:val="CF0A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B67171"/>
    <w:multiLevelType w:val="hybridMultilevel"/>
    <w:tmpl w:val="A2309C2A"/>
    <w:lvl w:ilvl="0" w:tplc="6096AFE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9674FF"/>
    <w:multiLevelType w:val="hybridMultilevel"/>
    <w:tmpl w:val="6DD28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CCF7021"/>
    <w:multiLevelType w:val="hybridMultilevel"/>
    <w:tmpl w:val="F8F682C8"/>
    <w:lvl w:ilvl="0" w:tplc="8560438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6149401">
    <w:abstractNumId w:val="1"/>
  </w:num>
  <w:num w:numId="2" w16cid:durableId="1080911187">
    <w:abstractNumId w:val="3"/>
  </w:num>
  <w:num w:numId="3" w16cid:durableId="1897692538">
    <w:abstractNumId w:val="2"/>
  </w:num>
  <w:num w:numId="4" w16cid:durableId="713195184">
    <w:abstractNumId w:val="7"/>
  </w:num>
  <w:num w:numId="5" w16cid:durableId="831066940">
    <w:abstractNumId w:val="0"/>
  </w:num>
  <w:num w:numId="6" w16cid:durableId="2016347579">
    <w:abstractNumId w:val="5"/>
  </w:num>
  <w:num w:numId="7" w16cid:durableId="1706325672">
    <w:abstractNumId w:val="4"/>
  </w:num>
  <w:num w:numId="8" w16cid:durableId="410782596">
    <w:abstractNumId w:val="6"/>
  </w:num>
  <w:num w:numId="9" w16cid:durableId="48891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22F6"/>
    <w:rsid w:val="00180877"/>
    <w:rsid w:val="001C7D1A"/>
    <w:rsid w:val="00237B3F"/>
    <w:rsid w:val="002B0EE6"/>
    <w:rsid w:val="004405CD"/>
    <w:rsid w:val="004D1A1A"/>
    <w:rsid w:val="00701106"/>
    <w:rsid w:val="00715439"/>
    <w:rsid w:val="00861830"/>
    <w:rsid w:val="00866C2E"/>
    <w:rsid w:val="00934183"/>
    <w:rsid w:val="00A6660D"/>
    <w:rsid w:val="00AA5E02"/>
    <w:rsid w:val="00CA1BEC"/>
    <w:rsid w:val="00CF5805"/>
    <w:rsid w:val="00D67431"/>
    <w:rsid w:val="00DC1B4F"/>
    <w:rsid w:val="00EA19D5"/>
    <w:rsid w:val="00EB2F20"/>
    <w:rsid w:val="00ED6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2F6"/>
  </w:style>
  <w:style w:type="paragraph" w:styleId="Heading1">
    <w:name w:val="heading 1"/>
    <w:basedOn w:val="Normal"/>
    <w:next w:val="Normal"/>
    <w:link w:val="Heading1Char"/>
    <w:uiPriority w:val="9"/>
    <w:qFormat/>
    <w:rsid w:val="000F22F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F22F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F22F6"/>
    <w:rPr>
      <w:rFonts w:asciiTheme="majorHAnsi" w:hAnsiTheme="majorHAnsi" w:cs="Open Sans"/>
      <w:bCs/>
      <w:sz w:val="28"/>
      <w:szCs w:val="20"/>
    </w:rPr>
  </w:style>
  <w:style w:type="character" w:customStyle="1" w:styleId="Heading2Char">
    <w:name w:val="Heading 2 Char"/>
    <w:basedOn w:val="DefaultParagraphFont"/>
    <w:link w:val="Heading2"/>
    <w:uiPriority w:val="9"/>
    <w:rsid w:val="000F22F6"/>
    <w:rPr>
      <w:rFonts w:cs="Open Sans"/>
      <w:b/>
      <w:bCs/>
      <w:sz w:val="24"/>
      <w:szCs w:val="20"/>
    </w:rPr>
  </w:style>
  <w:style w:type="table" w:styleId="TableGrid">
    <w:name w:val="Table Grid"/>
    <w:basedOn w:val="TableNormal"/>
    <w:uiPriority w:val="39"/>
    <w:rsid w:val="000F2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0F22F6"/>
    <w:rPr>
      <w:color w:val="0D6CB9"/>
      <w:u w:val="single"/>
    </w:rPr>
  </w:style>
  <w:style w:type="paragraph" w:customStyle="1" w:styleId="Tabletext">
    <w:name w:val="Table text"/>
    <w:basedOn w:val="Normal"/>
    <w:qFormat/>
    <w:rsid w:val="000F22F6"/>
    <w:pPr>
      <w:spacing w:before="120" w:after="120" w:line="240" w:lineRule="auto"/>
    </w:pPr>
  </w:style>
  <w:style w:type="paragraph" w:customStyle="1" w:styleId="Tabletextbullet">
    <w:name w:val="Table text bullet"/>
    <w:basedOn w:val="Tabletext"/>
    <w:qFormat/>
    <w:rsid w:val="000F22F6"/>
    <w:pPr>
      <w:contextualSpacing/>
    </w:pPr>
  </w:style>
  <w:style w:type="paragraph" w:customStyle="1" w:styleId="ListAlphaparens">
    <w:name w:val="List Alpha parens"/>
    <w:basedOn w:val="Tabletext"/>
    <w:qFormat/>
    <w:rsid w:val="000F22F6"/>
    <w:pPr>
      <w:contextualSpacing/>
    </w:pPr>
  </w:style>
  <w:style w:type="character" w:styleId="UnresolvedMention">
    <w:name w:val="Unresolved Mention"/>
    <w:basedOn w:val="DefaultParagraphFont"/>
    <w:uiPriority w:val="99"/>
    <w:semiHidden/>
    <w:unhideWhenUsed/>
    <w:rsid w:val="00AA5E02"/>
    <w:rPr>
      <w:color w:val="605E5C"/>
      <w:shd w:val="clear" w:color="auto" w:fill="E1DFDD"/>
    </w:rPr>
  </w:style>
  <w:style w:type="character" w:styleId="FollowedHyperlink">
    <w:name w:val="FollowedHyperlink"/>
    <w:basedOn w:val="DefaultParagraphFont"/>
    <w:uiPriority w:val="99"/>
    <w:semiHidden/>
    <w:unhideWhenUsed/>
    <w:rsid w:val="00CA1B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c4Ow62NXHuYHB0HrIH828wJB1OllaLpm/view?usp=sharing" TargetMode="External"/><Relationship Id="rId3" Type="http://schemas.openxmlformats.org/officeDocument/2006/relationships/settings" Target="settings.xml"/><Relationship Id="rId7" Type="http://schemas.openxmlformats.org/officeDocument/2006/relationships/hyperlink" Target="https://drive.google.com/file/d/1c4Ow62NXHuYHB0HrIH828wJB1OllaLpm/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1.06: Planning and Delivering Effective Directions</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1.06: Planning and Delivering Effective Directions</dc:title>
  <dc:subject>Lesson 1.06: Planning and Delivering Effective Directions</dc:subject>
  <dc:creator>Texas Education Agency</dc:creator>
  <cp:keywords/>
  <dc:description/>
  <cp:lastModifiedBy>Kailey Rose Rea</cp:lastModifiedBy>
  <cp:revision>14</cp:revision>
  <dcterms:created xsi:type="dcterms:W3CDTF">2022-05-26T02:20:00Z</dcterms:created>
  <dcterms:modified xsi:type="dcterms:W3CDTF">2023-08-23T02:22:00Z</dcterms:modified>
</cp:coreProperties>
</file>