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19BA" w14:textId="77777777" w:rsidR="002F0B6D" w:rsidRPr="005F5393" w:rsidRDefault="002F0B6D" w:rsidP="002F0B6D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E90D86B" w14:textId="77777777" w:rsidR="004C6C80" w:rsidRPr="00C65955" w:rsidRDefault="004C6C80" w:rsidP="004C6C80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10.14: Professional Portfolio | Interviewing</w:t>
      </w:r>
    </w:p>
    <w:p w14:paraId="78D50BB4" w14:textId="77777777" w:rsidR="002F0B6D" w:rsidRPr="005F5393" w:rsidRDefault="002F0B6D" w:rsidP="002F0B6D">
      <w:r w:rsidRPr="005F5393">
        <w:t xml:space="preserve">Name: </w:t>
      </w:r>
    </w:p>
    <w:p w14:paraId="202EE6FD" w14:textId="77777777" w:rsidR="002F0B6D" w:rsidRDefault="002F0B6D" w:rsidP="002F0B6D">
      <w:r w:rsidRPr="005F5393">
        <w:t xml:space="preserve">Date: </w:t>
      </w:r>
    </w:p>
    <w:p w14:paraId="42602F48" w14:textId="77777777" w:rsidR="002F0B6D" w:rsidRDefault="002F0B6D" w:rsidP="002F0B6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F02BFE9" w14:textId="77777777" w:rsidR="002F0B6D" w:rsidRDefault="002F0B6D" w:rsidP="002F0B6D">
      <w:pPr>
        <w:pStyle w:val="Tabletext"/>
      </w:pPr>
      <w:r>
        <w:t>Respond to one of the following questions:</w:t>
      </w:r>
    </w:p>
    <w:p w14:paraId="278936EC" w14:textId="77777777" w:rsidR="002F0B6D" w:rsidRDefault="002F0B6D" w:rsidP="002F0B6D">
      <w:pPr>
        <w:pStyle w:val="ListParagraph"/>
        <w:numPr>
          <w:ilvl w:val="0"/>
          <w:numId w:val="4"/>
        </w:numPr>
        <w:spacing w:before="120" w:after="120"/>
      </w:pPr>
      <w:r>
        <w:t xml:space="preserve">Think of a time when you saw an interview and were impressed by the person being interviewed. Why were you impressed? </w:t>
      </w:r>
    </w:p>
    <w:p w14:paraId="560CB727" w14:textId="77777777" w:rsidR="002F0B6D" w:rsidRDefault="002F0B6D" w:rsidP="002F0B6D">
      <w:pPr>
        <w:pStyle w:val="ListParagraph"/>
        <w:numPr>
          <w:ilvl w:val="0"/>
          <w:numId w:val="4"/>
        </w:numPr>
        <w:spacing w:before="120" w:after="120"/>
      </w:pPr>
      <w:r>
        <w:t>Why do employers conduct interviews with people when they make hiring decisions?</w:t>
      </w:r>
    </w:p>
    <w:p w14:paraId="40DB2E95" w14:textId="77777777" w:rsidR="002F0B6D" w:rsidRDefault="002F0B6D" w:rsidP="002F0B6D">
      <w:pPr>
        <w:pStyle w:val="Tabletext"/>
        <w:numPr>
          <w:ilvl w:val="0"/>
          <w:numId w:val="4"/>
        </w:numPr>
      </w:pPr>
      <w:r>
        <w:t>Write about a time when you were interviewed for a job.</w:t>
      </w:r>
    </w:p>
    <w:p w14:paraId="3396D4AF" w14:textId="77777777" w:rsidR="002F0B6D" w:rsidRPr="00F54268" w:rsidRDefault="002F0B6D" w:rsidP="002F0B6D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 xml:space="preserve">Responses </w:t>
      </w:r>
      <w:r>
        <w:rPr>
          <w:i/>
          <w:iCs/>
          <w:color w:val="008000"/>
        </w:rPr>
        <w:t>will vary.</w:t>
      </w:r>
    </w:p>
    <w:p w14:paraId="3C6A0D26" w14:textId="77777777" w:rsidR="002F0B6D" w:rsidRDefault="002F0B6D" w:rsidP="002F0B6D">
      <w:pPr>
        <w:pStyle w:val="Tabletext"/>
        <w:rPr>
          <w:i/>
          <w:iCs/>
          <w:color w:val="70AD47" w:themeColor="accent6"/>
        </w:rPr>
      </w:pPr>
    </w:p>
    <w:p w14:paraId="4B8740E6" w14:textId="77777777" w:rsidR="002F0B6D" w:rsidRDefault="002F0B6D" w:rsidP="002F0B6D">
      <w:pPr>
        <w:pStyle w:val="Tabletext"/>
        <w:rPr>
          <w:i/>
          <w:iCs/>
          <w:color w:val="70AD47" w:themeColor="accent6"/>
        </w:rPr>
      </w:pPr>
    </w:p>
    <w:p w14:paraId="1ED18615" w14:textId="77777777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Notes: The Importance of Interviews</w:t>
      </w:r>
    </w:p>
    <w:p w14:paraId="671194E4" w14:textId="77777777" w:rsidR="002F0B6D" w:rsidRDefault="002F0B6D" w:rsidP="002F0B6D">
      <w:pPr>
        <w:pStyle w:val="ListParagraph"/>
        <w:numPr>
          <w:ilvl w:val="0"/>
          <w:numId w:val="1"/>
        </w:numPr>
      </w:pPr>
      <w:r>
        <w:t xml:space="preserve">Just as you need to put your </w:t>
      </w:r>
      <w:r w:rsidRPr="0024738A">
        <w:rPr>
          <w:i/>
          <w:iCs/>
          <w:color w:val="008000"/>
          <w:u w:val="single"/>
        </w:rPr>
        <w:t>best foot forward</w:t>
      </w:r>
      <w:r>
        <w:t xml:space="preserve"> in written form, you also need to be able to </w:t>
      </w:r>
      <w:r w:rsidRPr="0024738A">
        <w:rPr>
          <w:i/>
          <w:iCs/>
          <w:color w:val="008000"/>
          <w:u w:val="single"/>
        </w:rPr>
        <w:t>prepare and present appropriately</w:t>
      </w:r>
      <w:r>
        <w:t xml:space="preserve"> for program and/or job interviews.</w:t>
      </w:r>
    </w:p>
    <w:p w14:paraId="2889D0B0" w14:textId="77777777" w:rsidR="002F0B6D" w:rsidRDefault="002F0B6D" w:rsidP="002F0B6D">
      <w:pPr>
        <w:pStyle w:val="ListParagraph"/>
        <w:numPr>
          <w:ilvl w:val="0"/>
          <w:numId w:val="1"/>
        </w:numPr>
      </w:pPr>
      <w:r>
        <w:t xml:space="preserve">More than anything, an interview is an </w:t>
      </w:r>
      <w:r w:rsidRPr="0024738A">
        <w:rPr>
          <w:i/>
          <w:iCs/>
          <w:color w:val="008000"/>
          <w:u w:val="single"/>
        </w:rPr>
        <w:t>opportunity to show your best self</w:t>
      </w:r>
      <w:r>
        <w:t xml:space="preserve">. It takes </w:t>
      </w:r>
      <w:r w:rsidRPr="0024738A">
        <w:rPr>
          <w:i/>
          <w:iCs/>
          <w:color w:val="008000"/>
          <w:u w:val="single"/>
        </w:rPr>
        <w:t>preparation</w:t>
      </w:r>
      <w:r>
        <w:t xml:space="preserve">, thoughtful self-presentation, and </w:t>
      </w:r>
      <w:r w:rsidRPr="0024738A">
        <w:rPr>
          <w:i/>
          <w:iCs/>
          <w:color w:val="008000"/>
          <w:u w:val="single"/>
        </w:rPr>
        <w:t>thinking on your feet</w:t>
      </w:r>
      <w:r>
        <w:t>.</w:t>
      </w:r>
    </w:p>
    <w:p w14:paraId="4A17ABF4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092C9C71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0F7A44A4" w14:textId="77777777" w:rsidR="002F0B6D" w:rsidRDefault="002F0B6D" w:rsidP="002F0B6D">
      <w:pPr>
        <w:pStyle w:val="Tabletext"/>
        <w:rPr>
          <w:b/>
          <w:bCs/>
        </w:rPr>
      </w:pPr>
    </w:p>
    <w:p w14:paraId="60A7F3C9" w14:textId="77777777" w:rsidR="002F0B6D" w:rsidRDefault="002F0B6D" w:rsidP="002F0B6D">
      <w:pPr>
        <w:pStyle w:val="Tabletext"/>
        <w:rPr>
          <w:b/>
          <w:bCs/>
        </w:rPr>
      </w:pPr>
      <w:r w:rsidRPr="00F813A5">
        <w:rPr>
          <w:b/>
          <w:bCs/>
        </w:rPr>
        <w:t>Notes: Best Practices for Interviews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F0B6D" w14:paraId="4A37AF34" w14:textId="77777777" w:rsidTr="004324D9">
        <w:tc>
          <w:tcPr>
            <w:tcW w:w="1525" w:type="dxa"/>
          </w:tcPr>
          <w:p w14:paraId="2640464E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1</w:t>
            </w:r>
          </w:p>
        </w:tc>
        <w:tc>
          <w:tcPr>
            <w:tcW w:w="7825" w:type="dxa"/>
          </w:tcPr>
          <w:p w14:paraId="0AD5E17A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Research</w:t>
            </w:r>
            <w:r w:rsidRPr="00C06F13">
              <w:rPr>
                <w:i/>
                <w:iCs/>
                <w:color w:val="008000"/>
              </w:rPr>
              <w:t xml:space="preserve"> the position and school and/or program</w:t>
            </w:r>
          </w:p>
        </w:tc>
      </w:tr>
      <w:tr w:rsidR="002F0B6D" w14:paraId="0B9F1DA2" w14:textId="77777777" w:rsidTr="004324D9">
        <w:tc>
          <w:tcPr>
            <w:tcW w:w="1525" w:type="dxa"/>
          </w:tcPr>
          <w:p w14:paraId="55494C55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2</w:t>
            </w:r>
          </w:p>
        </w:tc>
        <w:tc>
          <w:tcPr>
            <w:tcW w:w="7825" w:type="dxa"/>
          </w:tcPr>
          <w:p w14:paraId="78024F0A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P</w:t>
            </w:r>
            <w:r w:rsidRPr="00C06F13">
              <w:rPr>
                <w:i/>
                <w:iCs/>
                <w:color w:val="008000"/>
              </w:rPr>
              <w:t>lan out what you want the interviewers to know about you</w:t>
            </w:r>
          </w:p>
        </w:tc>
      </w:tr>
      <w:tr w:rsidR="002F0B6D" w14:paraId="3905C08C" w14:textId="77777777" w:rsidTr="004324D9">
        <w:tc>
          <w:tcPr>
            <w:tcW w:w="1525" w:type="dxa"/>
          </w:tcPr>
          <w:p w14:paraId="72409203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3</w:t>
            </w:r>
          </w:p>
        </w:tc>
        <w:tc>
          <w:tcPr>
            <w:tcW w:w="7825" w:type="dxa"/>
          </w:tcPr>
          <w:p w14:paraId="322E65D7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P</w:t>
            </w:r>
            <w:r w:rsidRPr="00C06F13">
              <w:rPr>
                <w:i/>
                <w:iCs/>
                <w:color w:val="008000"/>
              </w:rPr>
              <w:t>lan for how to respond to concerns that the interviewers might have</w:t>
            </w:r>
          </w:p>
        </w:tc>
      </w:tr>
      <w:tr w:rsidR="002F0B6D" w14:paraId="0F8313D7" w14:textId="77777777" w:rsidTr="004324D9">
        <w:tc>
          <w:tcPr>
            <w:tcW w:w="1525" w:type="dxa"/>
          </w:tcPr>
          <w:p w14:paraId="2CB893BA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4</w:t>
            </w:r>
          </w:p>
        </w:tc>
        <w:tc>
          <w:tcPr>
            <w:tcW w:w="7825" w:type="dxa"/>
          </w:tcPr>
          <w:p w14:paraId="40080A61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</w:t>
            </w:r>
            <w:r w:rsidRPr="00C06F13">
              <w:rPr>
                <w:i/>
                <w:iCs/>
                <w:color w:val="008000"/>
              </w:rPr>
              <w:t>ave some well-developed questions ready</w:t>
            </w:r>
          </w:p>
        </w:tc>
      </w:tr>
      <w:tr w:rsidR="002F0B6D" w14:paraId="28E9ACF0" w14:textId="77777777" w:rsidTr="004324D9">
        <w:tc>
          <w:tcPr>
            <w:tcW w:w="1525" w:type="dxa"/>
          </w:tcPr>
          <w:p w14:paraId="329CE876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5</w:t>
            </w:r>
          </w:p>
        </w:tc>
        <w:tc>
          <w:tcPr>
            <w:tcW w:w="7825" w:type="dxa"/>
          </w:tcPr>
          <w:p w14:paraId="488ECA0A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Practice</w:t>
            </w:r>
          </w:p>
        </w:tc>
      </w:tr>
      <w:tr w:rsidR="002F0B6D" w14:paraId="6E1AA5A0" w14:textId="77777777" w:rsidTr="004324D9">
        <w:tc>
          <w:tcPr>
            <w:tcW w:w="1525" w:type="dxa"/>
          </w:tcPr>
          <w:p w14:paraId="279C3BB8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6</w:t>
            </w:r>
          </w:p>
        </w:tc>
        <w:tc>
          <w:tcPr>
            <w:tcW w:w="7825" w:type="dxa"/>
          </w:tcPr>
          <w:p w14:paraId="2FABD517" w14:textId="77777777" w:rsidR="002F0B6D" w:rsidRPr="00F813A5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Know your why</w:t>
            </w:r>
          </w:p>
        </w:tc>
      </w:tr>
    </w:tbl>
    <w:p w14:paraId="0F50D5E7" w14:textId="77777777" w:rsidR="002F0B6D" w:rsidRDefault="002F0B6D" w:rsidP="002F0B6D">
      <w:pPr>
        <w:pStyle w:val="Tabletext"/>
        <w:rPr>
          <w:i/>
          <w:iCs/>
        </w:rPr>
      </w:pPr>
    </w:p>
    <w:p w14:paraId="2B2AAC40" w14:textId="77777777" w:rsidR="002F0B6D" w:rsidRDefault="002F0B6D" w:rsidP="002F0B6D">
      <w:pPr>
        <w:pStyle w:val="Tabletext"/>
        <w:rPr>
          <w:i/>
          <w:iCs/>
        </w:rPr>
      </w:pPr>
    </w:p>
    <w:p w14:paraId="1F1EE8F8" w14:textId="77777777" w:rsidR="002F0B6D" w:rsidRDefault="002F0B6D" w:rsidP="002F0B6D">
      <w:pPr>
        <w:pStyle w:val="Tabletext"/>
        <w:rPr>
          <w:i/>
          <w:iCs/>
        </w:rPr>
      </w:pPr>
    </w:p>
    <w:p w14:paraId="7FDC4423" w14:textId="77777777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lastRenderedPageBreak/>
        <w:t>Practice 1: Develop Your Why</w:t>
      </w:r>
    </w:p>
    <w:p w14:paraId="402EEEF2" w14:textId="77777777" w:rsidR="002F0B6D" w:rsidRDefault="002F0B6D" w:rsidP="002F0B6D">
      <w:pPr>
        <w:pStyle w:val="Tabletext"/>
      </w:pPr>
      <w:r w:rsidRPr="00E5285A">
        <w:t>When thinking about your why, consider:</w:t>
      </w:r>
    </w:p>
    <w:p w14:paraId="63919A0C" w14:textId="77777777" w:rsidR="002F0B6D" w:rsidRDefault="002F0B6D" w:rsidP="002F0B6D">
      <w:pPr>
        <w:pStyle w:val="Tabletext"/>
        <w:numPr>
          <w:ilvl w:val="0"/>
          <w:numId w:val="2"/>
        </w:numPr>
      </w:pPr>
      <w:r>
        <w:t>Are you inspired by a teacher who changed your life? What did this teacher do?</w:t>
      </w:r>
    </w:p>
    <w:p w14:paraId="63CF99EB" w14:textId="77777777" w:rsidR="002F0B6D" w:rsidRDefault="002F0B6D" w:rsidP="002F0B6D">
      <w:pPr>
        <w:pStyle w:val="Tabletext"/>
        <w:numPr>
          <w:ilvl w:val="0"/>
          <w:numId w:val="2"/>
        </w:numPr>
      </w:pPr>
      <w:r>
        <w:t>How do you want your future students to describe you?</w:t>
      </w:r>
    </w:p>
    <w:p w14:paraId="2E50CB3A" w14:textId="77777777" w:rsidR="002F0B6D" w:rsidRDefault="002F0B6D" w:rsidP="002F0B6D">
      <w:pPr>
        <w:pStyle w:val="Tabletext"/>
        <w:numPr>
          <w:ilvl w:val="0"/>
          <w:numId w:val="2"/>
        </w:numPr>
      </w:pPr>
      <w:r>
        <w:t>What impact do you want to have on your future students’ lives?</w:t>
      </w:r>
    </w:p>
    <w:p w14:paraId="6C913766" w14:textId="77777777" w:rsidR="002F0B6D" w:rsidRDefault="002F0B6D" w:rsidP="002F0B6D">
      <w:pPr>
        <w:pStyle w:val="Tabletext"/>
        <w:numPr>
          <w:ilvl w:val="0"/>
          <w:numId w:val="2"/>
        </w:numPr>
      </w:pPr>
      <w:r>
        <w:t>What is most exciting about being a teacher?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0B6D" w14:paraId="442A16B9" w14:textId="77777777" w:rsidTr="004324D9">
        <w:tc>
          <w:tcPr>
            <w:tcW w:w="9350" w:type="dxa"/>
          </w:tcPr>
          <w:p w14:paraId="1A074143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 Want to Pursue a Career in Education &amp; Training</w:t>
            </w:r>
          </w:p>
          <w:p w14:paraId="235F6EE6" w14:textId="77777777" w:rsidR="002F0B6D" w:rsidRPr="00E5285A" w:rsidRDefault="002F0B6D" w:rsidP="004324D9">
            <w:pPr>
              <w:pStyle w:val="Tabletext"/>
              <w:jc w:val="center"/>
            </w:pPr>
            <w:r>
              <w:t>Remember: You should be able to say your why in about two minutes!</w:t>
            </w:r>
          </w:p>
          <w:p w14:paraId="1F2E32F1" w14:textId="77777777" w:rsidR="002F0B6D" w:rsidRPr="00E5285A" w:rsidRDefault="002F0B6D" w:rsidP="004324D9">
            <w:pPr>
              <w:pStyle w:val="Tabletext"/>
              <w:rPr>
                <w:i/>
                <w:iCs/>
                <w:color w:val="008000"/>
              </w:rPr>
            </w:pPr>
            <w:r w:rsidRPr="00E5285A">
              <w:rPr>
                <w:i/>
                <w:iCs/>
                <w:color w:val="008000"/>
              </w:rPr>
              <w:t>Responses will vary.</w:t>
            </w:r>
          </w:p>
          <w:p w14:paraId="4A6502AB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0244007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9B90138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39708F6B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E3AE00D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3B226F2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048CCBB0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86ED423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3ECD1B35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5D998796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65F35C55" w14:textId="77777777" w:rsidR="002F0B6D" w:rsidRPr="00E5285A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</w:tc>
      </w:tr>
    </w:tbl>
    <w:p w14:paraId="1DB69BFD" w14:textId="77777777" w:rsidR="002F0B6D" w:rsidRPr="00E5285A" w:rsidRDefault="002F0B6D" w:rsidP="002F0B6D">
      <w:pPr>
        <w:pStyle w:val="Tabletext"/>
      </w:pPr>
    </w:p>
    <w:p w14:paraId="018AF827" w14:textId="77777777" w:rsidR="002F0B6D" w:rsidRPr="00E5285A" w:rsidRDefault="002F0B6D" w:rsidP="002F0B6D">
      <w:pPr>
        <w:pStyle w:val="Tabletext"/>
      </w:pPr>
    </w:p>
    <w:p w14:paraId="4B5EAF55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0A792E71" w14:textId="77777777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Practice 2: Role-Play in Groups</w:t>
      </w:r>
    </w:p>
    <w:p w14:paraId="65F76CD5" w14:textId="77777777" w:rsidR="002F0B6D" w:rsidRDefault="002F0B6D" w:rsidP="002F0B6D">
      <w:pPr>
        <w:pStyle w:val="Tabletext"/>
      </w:pPr>
      <w:r>
        <w:t>Possible follow-up questions include:</w:t>
      </w:r>
    </w:p>
    <w:p w14:paraId="601701AA" w14:textId="77777777" w:rsidR="002F0B6D" w:rsidRPr="00042352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042352">
        <w:t>Can you describe</w:t>
      </w:r>
      <w:r>
        <w:t xml:space="preserve"> a specific experience that led you to pursue this career?</w:t>
      </w:r>
    </w:p>
    <w:p w14:paraId="6DA7D23D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If you had to describe your excitement about this career in one word, what would it be?</w:t>
      </w:r>
    </w:p>
    <w:p w14:paraId="5A39552F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How do you intend to share your reasons for teaching with your future students?</w:t>
      </w:r>
    </w:p>
    <w:p w14:paraId="6485E2FC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What makes you most nervous about pursuing this career?</w:t>
      </w:r>
    </w:p>
    <w:p w14:paraId="7F61C17F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How will you respond when this career is challenging?</w:t>
      </w:r>
    </w:p>
    <w:p w14:paraId="323553C7" w14:textId="35105A56" w:rsidR="002F0B6D" w:rsidRDefault="002F0B6D" w:rsidP="002F0B6D">
      <w:pPr>
        <w:pStyle w:val="Tabletext"/>
        <w:rPr>
          <w:i/>
          <w:iCs/>
          <w:color w:val="008000"/>
        </w:rPr>
      </w:pPr>
    </w:p>
    <w:p w14:paraId="4F66674A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42DBD83A" w14:textId="77777777" w:rsidR="002F0B6D" w:rsidRDefault="002F0B6D" w:rsidP="002F0B6D">
      <w:pPr>
        <w:pStyle w:val="Tabletext"/>
        <w:rPr>
          <w:b/>
          <w:bCs/>
        </w:rPr>
      </w:pPr>
      <w:r w:rsidRPr="00DA203F">
        <w:rPr>
          <w:b/>
          <w:bCs/>
        </w:rPr>
        <w:lastRenderedPageBreak/>
        <w:t>Homework:</w:t>
      </w:r>
      <w:r>
        <w:rPr>
          <w:b/>
          <w:bCs/>
        </w:rPr>
        <w:t xml:space="preserve"> Tips for Interviews</w:t>
      </w:r>
    </w:p>
    <w:p w14:paraId="0FB7908D" w14:textId="37B85136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Write down the three tips you receive for interviews in the education and training field.</w:t>
      </w:r>
    </w:p>
    <w:p w14:paraId="1031291F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9035112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F49EBF8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1EE470F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5D28EC9B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609CE5A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13E1695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5F51B56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726777A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9C256DE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8B4A6D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DB33841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81C471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05A110C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A4CC5B7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E49B47A" w14:textId="77777777" w:rsidR="002F0B6D" w:rsidRPr="00AD6070" w:rsidRDefault="002F0B6D" w:rsidP="002F0B6D">
      <w:pPr>
        <w:pStyle w:val="Tabletext"/>
      </w:pPr>
    </w:p>
    <w:p w14:paraId="52DC9041" w14:textId="77777777" w:rsidR="005077A3" w:rsidRDefault="00690827"/>
    <w:sectPr w:rsidR="005077A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5ED71" w14:textId="77777777" w:rsidR="002F0B6D" w:rsidRDefault="002F0B6D" w:rsidP="002F0B6D">
      <w:pPr>
        <w:spacing w:after="0" w:line="240" w:lineRule="auto"/>
      </w:pPr>
      <w:r>
        <w:separator/>
      </w:r>
    </w:p>
  </w:endnote>
  <w:endnote w:type="continuationSeparator" w:id="0">
    <w:p w14:paraId="5E7FB42D" w14:textId="77777777" w:rsidR="002F0B6D" w:rsidRDefault="002F0B6D" w:rsidP="002F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DF953" w14:textId="5A21D9C5" w:rsidR="002F0B6D" w:rsidRPr="00690827" w:rsidRDefault="00690827" w:rsidP="0069082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49CC3" w14:textId="77777777" w:rsidR="002F0B6D" w:rsidRDefault="002F0B6D" w:rsidP="002F0B6D">
      <w:pPr>
        <w:spacing w:after="0" w:line="240" w:lineRule="auto"/>
      </w:pPr>
      <w:r>
        <w:separator/>
      </w:r>
    </w:p>
  </w:footnote>
  <w:footnote w:type="continuationSeparator" w:id="0">
    <w:p w14:paraId="75592F8A" w14:textId="77777777" w:rsidR="002F0B6D" w:rsidRDefault="002F0B6D" w:rsidP="002F0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F1A04" w14:textId="0362FF3C" w:rsidR="002F0B6D" w:rsidRDefault="002F0B6D">
    <w:pPr>
      <w:pStyle w:val="Header"/>
    </w:pPr>
    <w:r>
      <w:rPr>
        <w:noProof/>
      </w:rPr>
      <w:drawing>
        <wp:inline distT="0" distB="0" distL="0" distR="0" wp14:anchorId="07E64837" wp14:editId="286D07E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41D33"/>
    <w:multiLevelType w:val="hybridMultilevel"/>
    <w:tmpl w:val="8386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0242">
    <w:abstractNumId w:val="0"/>
  </w:num>
  <w:num w:numId="2" w16cid:durableId="1228801688">
    <w:abstractNumId w:val="3"/>
  </w:num>
  <w:num w:numId="3" w16cid:durableId="2062292428">
    <w:abstractNumId w:val="1"/>
  </w:num>
  <w:num w:numId="4" w16cid:durableId="471101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6D"/>
    <w:rsid w:val="000A5C1F"/>
    <w:rsid w:val="002A4E24"/>
    <w:rsid w:val="002F0B6D"/>
    <w:rsid w:val="004225AA"/>
    <w:rsid w:val="0042704C"/>
    <w:rsid w:val="004500A6"/>
    <w:rsid w:val="004C6C80"/>
    <w:rsid w:val="005B5423"/>
    <w:rsid w:val="00690827"/>
    <w:rsid w:val="007B4968"/>
    <w:rsid w:val="00A70D08"/>
    <w:rsid w:val="00BB06CB"/>
    <w:rsid w:val="00E22C64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AFF1"/>
  <w15:chartTrackingRefBased/>
  <w15:docId w15:val="{3E7540D8-385A-4BF1-A9E3-0AF5E57B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B6D"/>
  </w:style>
  <w:style w:type="paragraph" w:styleId="Heading1">
    <w:name w:val="heading 1"/>
    <w:basedOn w:val="Normal"/>
    <w:next w:val="Normal"/>
    <w:link w:val="Heading1Char"/>
    <w:uiPriority w:val="9"/>
    <w:qFormat/>
    <w:rsid w:val="002F0B6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B6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6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0B6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F0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2F0B6D"/>
    <w:pPr>
      <w:ind w:left="720"/>
      <w:contextualSpacing/>
    </w:pPr>
  </w:style>
  <w:style w:type="paragraph" w:customStyle="1" w:styleId="Tabletext">
    <w:name w:val="Table text"/>
    <w:basedOn w:val="Normal"/>
    <w:qFormat/>
    <w:rsid w:val="002F0B6D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F0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B6D"/>
  </w:style>
  <w:style w:type="paragraph" w:styleId="Footer">
    <w:name w:val="footer"/>
    <w:basedOn w:val="Normal"/>
    <w:link w:val="FooterChar"/>
    <w:uiPriority w:val="99"/>
    <w:unhideWhenUsed/>
    <w:rsid w:val="002F0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B6D"/>
  </w:style>
  <w:style w:type="character" w:customStyle="1" w:styleId="normaltextrun">
    <w:name w:val="normaltextrun"/>
    <w:basedOn w:val="DefaultParagraphFont"/>
    <w:rsid w:val="004C6C80"/>
  </w:style>
  <w:style w:type="character" w:customStyle="1" w:styleId="eop">
    <w:name w:val="eop"/>
    <w:basedOn w:val="DefaultParagraphFont"/>
    <w:rsid w:val="004C6C80"/>
  </w:style>
  <w:style w:type="character" w:styleId="Hyperlink">
    <w:name w:val="Hyperlink"/>
    <w:basedOn w:val="DefaultParagraphFont"/>
    <w:uiPriority w:val="99"/>
    <w:semiHidden/>
    <w:unhideWhenUsed/>
    <w:rsid w:val="0069082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4C6F579D-C8D6-47D4-A39A-D6978F39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49AB03-9F39-4C3D-B48F-B01744884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248DFB-0B3B-418E-9B7D-31C8B23E1FAE}">
  <ds:schemaRefs>
    <ds:schemaRef ds:uri="http://purl.org/dc/dcmitype/"/>
    <ds:schemaRef ds:uri="http://purl.org/dc/elements/1.1/"/>
    <ds:schemaRef ds:uri="bb36fa8e-75d3-49a8-a305-c1e0d68266c0"/>
    <ds:schemaRef ds:uri="http://schemas.microsoft.com/office/2006/metadata/properties"/>
    <ds:schemaRef ds:uri="bb4a25e9-bacc-4006-9e52-ea32569cca3f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10.14: Professional Portfolio | Interviewing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10.14: Professional Portfolio | Interviewing</dc:title>
  <dc:subject>Lesson 10.14: Professional Portfolio | Interviewing</dc:subject>
  <dc:creator>Texas Education Agency</dc:creator>
  <cp:keywords/>
  <dc:description/>
  <cp:lastModifiedBy>White (she/her), Whitney</cp:lastModifiedBy>
  <cp:revision>4</cp:revision>
  <dcterms:created xsi:type="dcterms:W3CDTF">2023-01-29T18:50:00Z</dcterms:created>
  <dcterms:modified xsi:type="dcterms:W3CDTF">2023-08-29T20:32:00Z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