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E614" w14:textId="3FCC8314" w:rsidR="001B7467" w:rsidRDefault="007B668D" w:rsidP="002133F4">
      <w:pPr>
        <w:pStyle w:val="Heading1"/>
      </w:pPr>
      <w:r w:rsidRPr="002133F4">
        <w:t>Unit</w:t>
      </w:r>
      <w:r w:rsidR="007A3312">
        <w:t xml:space="preserve"> </w:t>
      </w:r>
      <w:r w:rsidR="00D875AC">
        <w:t>10</w:t>
      </w:r>
      <w:r w:rsidR="00677709">
        <w:t>:</w:t>
      </w:r>
      <w:r w:rsidR="005B726E">
        <w:t xml:space="preserve"> </w:t>
      </w:r>
      <w:r w:rsidR="00ED3CDC">
        <w:t>Putting It All Together</w:t>
      </w:r>
    </w:p>
    <w:p w14:paraId="63A9B0BE" w14:textId="3C42CB55" w:rsidR="00CD0A91" w:rsidRPr="00CD0A91" w:rsidRDefault="00C15B37" w:rsidP="008C2420">
      <w:pPr>
        <w:pStyle w:val="Heading2"/>
        <w:spacing w:after="360"/>
      </w:pPr>
      <w:r w:rsidRPr="009722B4">
        <w:t xml:space="preserve">Lesson </w:t>
      </w:r>
      <w:r w:rsidR="00ED3CDC">
        <w:t>10.01:</w:t>
      </w:r>
      <w:r w:rsidR="005C24C1">
        <w:t xml:space="preserve"> Education in the United States</w:t>
      </w:r>
      <w:r w:rsidR="00825DD0">
        <w:t xml:space="preserve"> |</w:t>
      </w:r>
      <w:r w:rsidR="005C24C1">
        <w:t xml:space="preserve"> The Value of Teachers in a Changing World</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00AC5742">
        <w:trPr>
          <w:trHeight w:val="420"/>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000D54FF">
        <w:trPr>
          <w:trHeight w:val="420"/>
        </w:trPr>
        <w:tc>
          <w:tcPr>
            <w:tcW w:w="1537" w:type="pct"/>
          </w:tcPr>
          <w:p w14:paraId="00E6805C" w14:textId="2CD241B5" w:rsidR="00A969C1" w:rsidRPr="000978D5" w:rsidRDefault="00A969C1" w:rsidP="00D268F5">
            <w:pPr>
              <w:pStyle w:val="Tabletext"/>
            </w:pPr>
            <w:r w:rsidRPr="000978D5">
              <w:t>Warm-Up (</w:t>
            </w:r>
            <w:r w:rsidR="00801609">
              <w:t>5</w:t>
            </w:r>
            <w:r w:rsidR="00D60CA1" w:rsidRPr="000978D5">
              <w:t xml:space="preserve"> </w:t>
            </w:r>
            <w:r w:rsidRPr="000978D5">
              <w:t>mins)</w:t>
            </w:r>
            <w:r w:rsidR="00B057A4" w:rsidRPr="000978D5">
              <w:t xml:space="preserve"> </w:t>
            </w:r>
          </w:p>
          <w:p w14:paraId="25D6FCAD" w14:textId="30803050" w:rsidR="00A969C1" w:rsidRDefault="009722B4" w:rsidP="001C0565">
            <w:pPr>
              <w:pStyle w:val="Tabletextbullet"/>
              <w:numPr>
                <w:ilvl w:val="0"/>
                <w:numId w:val="3"/>
              </w:numPr>
            </w:pPr>
            <w:r w:rsidRPr="000978D5">
              <w:t>Bellringer</w:t>
            </w:r>
            <w:r w:rsidR="00090D41">
              <w:t xml:space="preserve"> (</w:t>
            </w:r>
            <w:r w:rsidR="006C02F8">
              <w:t>5</w:t>
            </w:r>
            <w:r w:rsidR="00090D41">
              <w:t xml:space="preserve"> mins)</w:t>
            </w:r>
          </w:p>
          <w:p w14:paraId="43A8359E" w14:textId="5F6B5400" w:rsidR="00601463" w:rsidRPr="000978D5" w:rsidRDefault="00601463" w:rsidP="00801609">
            <w:pPr>
              <w:pStyle w:val="Tabletextbullet"/>
              <w:numPr>
                <w:ilvl w:val="0"/>
                <w:numId w:val="0"/>
              </w:numPr>
              <w:ind w:left="900"/>
            </w:pPr>
          </w:p>
        </w:tc>
        <w:tc>
          <w:tcPr>
            <w:tcW w:w="1733" w:type="pct"/>
            <w:shd w:val="clear" w:color="auto" w:fill="auto"/>
          </w:tcPr>
          <w:p w14:paraId="271DB94B" w14:textId="56A6BBDD" w:rsidR="00341AE7" w:rsidRPr="000978D5" w:rsidRDefault="00C942AC" w:rsidP="00341AE7">
            <w:pPr>
              <w:pStyle w:val="Tabletext"/>
            </w:pPr>
            <w:r w:rsidRPr="000978D5">
              <w:t>Instruction</w:t>
            </w:r>
            <w:r w:rsidR="00341AE7" w:rsidRPr="000978D5">
              <w:t xml:space="preserve"> </w:t>
            </w:r>
            <w:r w:rsidR="00C947A3" w:rsidRPr="000978D5">
              <w:t>(</w:t>
            </w:r>
            <w:r w:rsidR="0014542E">
              <w:t>1</w:t>
            </w:r>
            <w:r w:rsidR="00827949">
              <w:t>0</w:t>
            </w:r>
            <w:r w:rsidR="0055608C">
              <w:t xml:space="preserve"> </w:t>
            </w:r>
            <w:r w:rsidR="00801609">
              <w:t>mins</w:t>
            </w:r>
            <w:r w:rsidR="00341AE7" w:rsidRPr="000978D5">
              <w:t>)</w:t>
            </w:r>
          </w:p>
          <w:p w14:paraId="67CCD27C" w14:textId="6A641292" w:rsidR="0013056A" w:rsidRDefault="0013056A" w:rsidP="00801609">
            <w:pPr>
              <w:pStyle w:val="Tabletextbullet"/>
            </w:pPr>
            <w:r>
              <w:t xml:space="preserve">Partner Brainstorm: </w:t>
            </w:r>
            <w:r w:rsidR="000100A7">
              <w:t xml:space="preserve">Teenagers: </w:t>
            </w:r>
            <w:r w:rsidR="00D15C8A">
              <w:t>Bellringer Reflection</w:t>
            </w:r>
            <w:r>
              <w:t xml:space="preserve"> </w:t>
            </w:r>
            <w:r w:rsidR="00CB5E2D">
              <w:t>(</w:t>
            </w:r>
            <w:r w:rsidR="00D15C8A">
              <w:t>8</w:t>
            </w:r>
            <w:r w:rsidR="00CB5E2D">
              <w:t xml:space="preserve"> mins)</w:t>
            </w:r>
          </w:p>
          <w:p w14:paraId="2FADD8A6" w14:textId="6A3DA209" w:rsidR="007E69FF" w:rsidRPr="000978D5" w:rsidRDefault="00827949" w:rsidP="008009CA">
            <w:pPr>
              <w:pStyle w:val="Tabletextbullet"/>
            </w:pPr>
            <w:r>
              <w:t>Carousel Notes Introduction (2 mins)</w:t>
            </w:r>
          </w:p>
        </w:tc>
        <w:tc>
          <w:tcPr>
            <w:tcW w:w="1730" w:type="pct"/>
          </w:tcPr>
          <w:p w14:paraId="4265B6F5" w14:textId="2DE59CE6" w:rsidR="00A206B5" w:rsidRDefault="00C942AC" w:rsidP="00CB5E2D">
            <w:pPr>
              <w:pStyle w:val="Tabletext"/>
            </w:pPr>
            <w:r w:rsidRPr="000978D5">
              <w:t>Application</w:t>
            </w:r>
            <w:r w:rsidR="00A206B5">
              <w:t xml:space="preserve"> (</w:t>
            </w:r>
            <w:r w:rsidR="003C0C28">
              <w:t xml:space="preserve">30 </w:t>
            </w:r>
            <w:r w:rsidRPr="000978D5">
              <w:t>mins)</w:t>
            </w:r>
          </w:p>
          <w:p w14:paraId="21C10BDC" w14:textId="7F196677" w:rsidR="00891D22" w:rsidRDefault="006961F3" w:rsidP="00A72A7F">
            <w:pPr>
              <w:pStyle w:val="Tabletextbullet"/>
            </w:pPr>
            <w:r>
              <w:t>Carousel Protocol</w:t>
            </w:r>
            <w:r w:rsidR="007E69FF">
              <w:t xml:space="preserve"> (</w:t>
            </w:r>
            <w:r>
              <w:t>2</w:t>
            </w:r>
            <w:r w:rsidR="00A206B5">
              <w:t>0</w:t>
            </w:r>
            <w:r w:rsidR="007E69FF">
              <w:t xml:space="preserve"> mins)</w:t>
            </w:r>
          </w:p>
          <w:p w14:paraId="0F1EA416" w14:textId="3C29CAF3" w:rsidR="00947F72" w:rsidRDefault="00275458" w:rsidP="00A72A7F">
            <w:pPr>
              <w:pStyle w:val="Tabletextbullet"/>
            </w:pPr>
            <w:r>
              <w:t>Debrief</w:t>
            </w:r>
            <w:r w:rsidR="000F6272">
              <w:t>:</w:t>
            </w:r>
            <w:r w:rsidR="00CB09DB">
              <w:t xml:space="preserve"> (</w:t>
            </w:r>
            <w:r w:rsidR="00801609">
              <w:t>5</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525"/>
        <w:gridCol w:w="450"/>
        <w:gridCol w:w="1440"/>
        <w:gridCol w:w="5941"/>
      </w:tblGrid>
      <w:tr w:rsidR="00BB296E" w:rsidRPr="000978D5" w14:paraId="4FC7E5CC" w14:textId="77777777" w:rsidTr="00C501EC">
        <w:trPr>
          <w:cantSplit w:val="0"/>
        </w:trPr>
        <w:tc>
          <w:tcPr>
            <w:tcW w:w="1525" w:type="dxa"/>
          </w:tcPr>
          <w:p w14:paraId="58689705" w14:textId="33A9928E" w:rsidR="00BB296E" w:rsidRPr="000978D5" w:rsidRDefault="004A1523" w:rsidP="00851EFA">
            <w:pPr>
              <w:pStyle w:val="Tabletext"/>
              <w:rPr>
                <w:b/>
                <w:bCs/>
              </w:rPr>
            </w:pPr>
            <w:r>
              <w:rPr>
                <w:b/>
                <w:bCs/>
              </w:rPr>
              <w:t>TEKS</w:t>
            </w:r>
          </w:p>
        </w:tc>
        <w:tc>
          <w:tcPr>
            <w:tcW w:w="450" w:type="dxa"/>
          </w:tcPr>
          <w:p w14:paraId="3F767555" w14:textId="60E41790" w:rsidR="00BB296E" w:rsidRDefault="00714D79" w:rsidP="00851EFA">
            <w:pPr>
              <w:pStyle w:val="Tabletext"/>
              <w:ind w:right="-105"/>
            </w:pPr>
            <w:r>
              <w:t>3</w:t>
            </w:r>
          </w:p>
        </w:tc>
        <w:tc>
          <w:tcPr>
            <w:tcW w:w="7381" w:type="dxa"/>
            <w:gridSpan w:val="2"/>
          </w:tcPr>
          <w:p w14:paraId="31DD1607" w14:textId="77777777" w:rsidR="00BB296E" w:rsidRDefault="00714D79" w:rsidP="00851EFA">
            <w:pPr>
              <w:spacing w:before="120" w:after="120" w:line="276" w:lineRule="auto"/>
            </w:pPr>
            <w:r>
              <w:t xml:space="preserve">The student explored the teaching and training profession. The student is expected to: </w:t>
            </w:r>
          </w:p>
          <w:p w14:paraId="3E80018A" w14:textId="29D07B5D" w:rsidR="00714D79" w:rsidRDefault="00F21AC7" w:rsidP="00851EFA">
            <w:pPr>
              <w:pStyle w:val="ListParagraph"/>
              <w:numPr>
                <w:ilvl w:val="0"/>
                <w:numId w:val="6"/>
              </w:numPr>
              <w:spacing w:before="120" w:after="120" w:line="276" w:lineRule="auto"/>
            </w:pPr>
            <w:r>
              <w:t>demonstrate an understanding of the historical foundations of education and training in the United States;</w:t>
            </w:r>
          </w:p>
        </w:tc>
      </w:tr>
      <w:tr w:rsidR="007A3312" w:rsidRPr="000978D5" w14:paraId="0B835AAE" w14:textId="77777777" w:rsidTr="00C501EC">
        <w:trPr>
          <w:cantSplit w:val="0"/>
        </w:trPr>
        <w:tc>
          <w:tcPr>
            <w:tcW w:w="1525" w:type="dxa"/>
            <w:hideMark/>
          </w:tcPr>
          <w:p w14:paraId="17C15C51" w14:textId="77777777" w:rsidR="007A3312" w:rsidRPr="000978D5" w:rsidRDefault="007A3312" w:rsidP="00851EFA">
            <w:pPr>
              <w:pStyle w:val="Tabletext"/>
              <w:rPr>
                <w:b/>
                <w:bCs/>
              </w:rPr>
            </w:pPr>
            <w:r w:rsidRPr="000978D5">
              <w:rPr>
                <w:b/>
                <w:bCs/>
              </w:rPr>
              <w:t xml:space="preserve">Objectives </w:t>
            </w:r>
          </w:p>
        </w:tc>
        <w:tc>
          <w:tcPr>
            <w:tcW w:w="7831" w:type="dxa"/>
            <w:gridSpan w:val="3"/>
          </w:tcPr>
          <w:p w14:paraId="2E298FEE" w14:textId="3AB92339" w:rsidR="007A3312" w:rsidRPr="00BB296E" w:rsidRDefault="000E69C5" w:rsidP="00851EFA">
            <w:pPr>
              <w:pStyle w:val="ListParagraph"/>
              <w:numPr>
                <w:ilvl w:val="0"/>
                <w:numId w:val="4"/>
              </w:numPr>
              <w:spacing w:before="120" w:after="120"/>
            </w:pPr>
            <w:r w:rsidRPr="04978792">
              <w:t>Identify how the aims of education and the role of teacher have evolved over time due to the changing nature of what is needed in the workforce and for life.</w:t>
            </w:r>
          </w:p>
        </w:tc>
      </w:tr>
      <w:tr w:rsidR="007A3312" w:rsidRPr="000978D5" w14:paraId="498A0AA6" w14:textId="77777777" w:rsidTr="00C501EC">
        <w:trPr>
          <w:cantSplit w:val="0"/>
        </w:trPr>
        <w:tc>
          <w:tcPr>
            <w:tcW w:w="1525" w:type="dxa"/>
          </w:tcPr>
          <w:p w14:paraId="493A880C" w14:textId="77777777" w:rsidR="007A3312" w:rsidRPr="000978D5" w:rsidRDefault="007A3312" w:rsidP="00851EFA">
            <w:pPr>
              <w:pStyle w:val="Tabletext"/>
              <w:rPr>
                <w:b/>
                <w:bCs/>
              </w:rPr>
            </w:pPr>
            <w:r w:rsidRPr="000978D5">
              <w:rPr>
                <w:b/>
                <w:bCs/>
              </w:rPr>
              <w:t>Rationale/</w:t>
            </w:r>
            <w:r w:rsidRPr="000978D5">
              <w:rPr>
                <w:b/>
                <w:bCs/>
              </w:rPr>
              <w:br/>
              <w:t xml:space="preserve">Summary </w:t>
            </w:r>
          </w:p>
        </w:tc>
        <w:tc>
          <w:tcPr>
            <w:tcW w:w="7831" w:type="dxa"/>
            <w:gridSpan w:val="3"/>
          </w:tcPr>
          <w:p w14:paraId="65820F18" w14:textId="1AD6E0A2" w:rsidR="007A3312" w:rsidRPr="00172370" w:rsidRDefault="00A07F51" w:rsidP="00851EFA">
            <w:pPr>
              <w:spacing w:before="120" w:after="120"/>
            </w:pPr>
            <w:r>
              <w:t xml:space="preserve">Modern society has seen a significant shift in the types of </w:t>
            </w:r>
            <w:r w:rsidR="00A30ADB">
              <w:t xml:space="preserve">skills needed for </w:t>
            </w:r>
            <w:r w:rsidR="00475836">
              <w:t xml:space="preserve">well-paying jobs. In response to this, the emphasis on education has also seen a shift, with more jobs requiring post-secondary </w:t>
            </w:r>
            <w:r w:rsidR="00E07E5C">
              <w:t xml:space="preserve">experience (technical training, </w:t>
            </w:r>
            <w:r w:rsidR="009E7C2D">
              <w:t xml:space="preserve">certificates, </w:t>
            </w:r>
            <w:r w:rsidR="00E07E5C">
              <w:t>degree programs, etc.). This lesson introduce</w:t>
            </w:r>
            <w:r w:rsidR="00712B4F">
              <w:t>s</w:t>
            </w:r>
            <w:r w:rsidR="00E07E5C">
              <w:t xml:space="preserve"> students to the </w:t>
            </w:r>
            <w:r w:rsidR="009E7C2D">
              <w:t xml:space="preserve">importance of </w:t>
            </w:r>
            <w:r w:rsidR="007746E5">
              <w:t>high-quality</w:t>
            </w:r>
            <w:r w:rsidR="009E7C2D">
              <w:t xml:space="preserve"> K-12 education as a key to opening the doors to </w:t>
            </w:r>
            <w:r w:rsidR="00B903B6">
              <w:t>future success.</w:t>
            </w:r>
          </w:p>
        </w:tc>
      </w:tr>
      <w:tr w:rsidR="007A3312" w:rsidRPr="000978D5" w14:paraId="57A5B118" w14:textId="77777777" w:rsidTr="00C501EC">
        <w:trPr>
          <w:cantSplit w:val="0"/>
        </w:trPr>
        <w:tc>
          <w:tcPr>
            <w:tcW w:w="1525" w:type="dxa"/>
          </w:tcPr>
          <w:p w14:paraId="4FC7509B" w14:textId="77777777" w:rsidR="007A3312" w:rsidRPr="000978D5" w:rsidRDefault="007A3312" w:rsidP="00851EFA">
            <w:pPr>
              <w:pStyle w:val="Tabletext"/>
              <w:rPr>
                <w:b/>
                <w:bCs/>
              </w:rPr>
            </w:pPr>
            <w:r w:rsidRPr="000978D5">
              <w:rPr>
                <w:b/>
                <w:bCs/>
              </w:rPr>
              <w:t xml:space="preserve">Formative Assessment and Exemplar Response </w:t>
            </w:r>
          </w:p>
        </w:tc>
        <w:tc>
          <w:tcPr>
            <w:tcW w:w="7831" w:type="dxa"/>
            <w:gridSpan w:val="3"/>
          </w:tcPr>
          <w:p w14:paraId="3F1B50B3" w14:textId="77777777" w:rsidR="002E22F6" w:rsidRPr="00E5364A" w:rsidRDefault="002E22F6" w:rsidP="002E22F6">
            <w:r w:rsidRPr="00E5364A">
              <w:t xml:space="preserve">In your own words, why are teachers valuable in a changing world? </w:t>
            </w:r>
          </w:p>
          <w:p w14:paraId="4281C3BE" w14:textId="77777777" w:rsidR="002E22F6" w:rsidRDefault="002E22F6" w:rsidP="002E22F6">
            <w:pPr>
              <w:rPr>
                <w:color w:val="008000"/>
              </w:rPr>
            </w:pPr>
          </w:p>
          <w:p w14:paraId="6F935210" w14:textId="607DA8D2" w:rsidR="00D424D1" w:rsidRDefault="002E22F6" w:rsidP="002E22F6">
            <w:r w:rsidRPr="00E5364A">
              <w:t>Reflect on your bellringer and the class discussion. Do you believe that the role of teachers is the same now as it was when your parents or grandparents were children? Why or why not.</w:t>
            </w:r>
          </w:p>
          <w:p w14:paraId="72F37D03" w14:textId="77777777" w:rsidR="002E22F6" w:rsidRPr="00D424D1" w:rsidRDefault="002E22F6" w:rsidP="002E22F6"/>
          <w:p w14:paraId="4AA283C3" w14:textId="70906C30" w:rsidR="007A3312" w:rsidRPr="00EB4E8B" w:rsidRDefault="00EB4E8B" w:rsidP="00851EFA">
            <w:pPr>
              <w:spacing w:before="120" w:after="120"/>
              <w:rPr>
                <w:i/>
                <w:iCs/>
              </w:rPr>
            </w:pPr>
            <w:r w:rsidRPr="00EB4E8B">
              <w:rPr>
                <w:i/>
                <w:iCs/>
              </w:rPr>
              <w:t>See Exit Ticket Answer Key for exemplar response.</w:t>
            </w:r>
          </w:p>
        </w:tc>
      </w:tr>
      <w:tr w:rsidR="00700C3D" w:rsidRPr="00602ABE" w14:paraId="42CC2149" w14:textId="77777777" w:rsidTr="00C501EC">
        <w:trPr>
          <w:cantSplit w:val="0"/>
        </w:trPr>
        <w:tc>
          <w:tcPr>
            <w:tcW w:w="1525" w:type="dxa"/>
          </w:tcPr>
          <w:p w14:paraId="0A87DD15" w14:textId="77777777" w:rsidR="00700C3D" w:rsidRPr="00A72A7F" w:rsidRDefault="00700C3D" w:rsidP="00851EFA">
            <w:pPr>
              <w:pStyle w:val="Tabletext"/>
              <w:rPr>
                <w:b/>
                <w:bCs/>
                <w:sz w:val="24"/>
                <w:szCs w:val="24"/>
              </w:rPr>
            </w:pPr>
            <w:r w:rsidRPr="00A72A7F">
              <w:rPr>
                <w:b/>
                <w:bCs/>
                <w:sz w:val="24"/>
                <w:szCs w:val="24"/>
              </w:rPr>
              <w:t xml:space="preserve">Vocabulary </w:t>
            </w:r>
          </w:p>
        </w:tc>
        <w:tc>
          <w:tcPr>
            <w:tcW w:w="1890" w:type="dxa"/>
            <w:gridSpan w:val="2"/>
          </w:tcPr>
          <w:p w14:paraId="0427C821" w14:textId="64E2979B" w:rsidR="00700C3D" w:rsidRPr="00321AF2" w:rsidRDefault="00700C3D" w:rsidP="00851EFA">
            <w:pPr>
              <w:pStyle w:val="Tabletext"/>
              <w:rPr>
                <w:b/>
                <w:bCs/>
              </w:rPr>
            </w:pPr>
          </w:p>
        </w:tc>
        <w:tc>
          <w:tcPr>
            <w:tcW w:w="5941" w:type="dxa"/>
          </w:tcPr>
          <w:p w14:paraId="41E68013" w14:textId="28126612" w:rsidR="00700C3D" w:rsidRPr="00FF219F" w:rsidRDefault="00700C3D" w:rsidP="00851EFA">
            <w:pPr>
              <w:pStyle w:val="Tabletext"/>
            </w:pPr>
          </w:p>
        </w:tc>
      </w:tr>
    </w:tbl>
    <w:p w14:paraId="7FBB91B3"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190D0AD" w14:textId="77777777" w:rsidTr="00C501EC">
        <w:trPr>
          <w:cantSplit w:val="0"/>
          <w:tblHeader/>
        </w:trPr>
        <w:tc>
          <w:tcPr>
            <w:tcW w:w="2250" w:type="dxa"/>
            <w:hideMark/>
          </w:tcPr>
          <w:p w14:paraId="59D178CF" w14:textId="77777777" w:rsidR="009E73D9" w:rsidRPr="00205E12" w:rsidRDefault="00BA56BC" w:rsidP="00801609">
            <w:pPr>
              <w:pStyle w:val="Tabletext"/>
              <w:jc w:val="center"/>
              <w:rPr>
                <w:b/>
                <w:bCs/>
              </w:rPr>
            </w:pPr>
            <w:r>
              <w:br w:type="page"/>
            </w:r>
            <w:r w:rsidR="009E73D9" w:rsidRPr="00205E12">
              <w:rPr>
                <w:b/>
                <w:bCs/>
              </w:rPr>
              <w:t>Est Time</w:t>
            </w:r>
          </w:p>
        </w:tc>
        <w:tc>
          <w:tcPr>
            <w:tcW w:w="5528" w:type="dxa"/>
          </w:tcPr>
          <w:p w14:paraId="541495E8" w14:textId="77777777" w:rsidR="009E73D9" w:rsidRPr="00DB54CD" w:rsidRDefault="009E73D9" w:rsidP="00801609">
            <w:pPr>
              <w:pStyle w:val="Tabletext"/>
              <w:jc w:val="center"/>
              <w:rPr>
                <w:b/>
                <w:bCs/>
              </w:rPr>
            </w:pPr>
            <w:r w:rsidRPr="00DB54CD">
              <w:rPr>
                <w:b/>
                <w:bCs/>
              </w:rPr>
              <w:t>Instructional Activities (including formative assessments)</w:t>
            </w:r>
          </w:p>
        </w:tc>
        <w:tc>
          <w:tcPr>
            <w:tcW w:w="1578" w:type="dxa"/>
            <w:hideMark/>
          </w:tcPr>
          <w:p w14:paraId="34C7D706" w14:textId="77777777" w:rsidR="009E73D9" w:rsidRPr="00DB54CD" w:rsidRDefault="009E73D9" w:rsidP="00801609">
            <w:pPr>
              <w:pStyle w:val="Tabletext"/>
              <w:jc w:val="center"/>
              <w:rPr>
                <w:b/>
                <w:bCs/>
              </w:rPr>
            </w:pPr>
            <w:r w:rsidRPr="00DB54CD">
              <w:rPr>
                <w:b/>
                <w:bCs/>
              </w:rPr>
              <w:t>Materials</w:t>
            </w:r>
          </w:p>
        </w:tc>
      </w:tr>
      <w:tr w:rsidR="00B34651" w:rsidRPr="00447D20" w14:paraId="682207DC" w14:textId="77777777" w:rsidTr="00C501EC">
        <w:trPr>
          <w:cantSplit w:val="0"/>
        </w:trPr>
        <w:tc>
          <w:tcPr>
            <w:tcW w:w="2250" w:type="dxa"/>
          </w:tcPr>
          <w:p w14:paraId="5BA27255" w14:textId="77777777" w:rsidR="00B34651" w:rsidRDefault="00B34651" w:rsidP="00801609">
            <w:pPr>
              <w:pStyle w:val="Tabletext"/>
              <w:jc w:val="center"/>
            </w:pPr>
          </w:p>
        </w:tc>
        <w:tc>
          <w:tcPr>
            <w:tcW w:w="5528" w:type="dxa"/>
          </w:tcPr>
          <w:p w14:paraId="42A61A90" w14:textId="77777777" w:rsidR="00CA6966" w:rsidRDefault="004B586F" w:rsidP="00801609">
            <w:pPr>
              <w:pStyle w:val="Tabletext"/>
              <w:rPr>
                <w:i/>
                <w:iCs/>
              </w:rPr>
            </w:pPr>
            <w:r>
              <w:rPr>
                <w:i/>
                <w:iCs/>
              </w:rPr>
              <w:t xml:space="preserve">This lesson has been designed to take 45 minutes, however depending on your class size/set up you may choose to </w:t>
            </w:r>
            <w:r>
              <w:rPr>
                <w:i/>
                <w:iCs/>
              </w:rPr>
              <w:lastRenderedPageBreak/>
              <w:t>spread this lesson over multiple days. Please modify based on your individual classroom and student needs.</w:t>
            </w:r>
          </w:p>
          <w:p w14:paraId="6E48AC8E" w14:textId="77777777" w:rsidR="008708B9" w:rsidRDefault="008708B9" w:rsidP="00801609">
            <w:pPr>
              <w:pStyle w:val="Tabletext"/>
              <w:rPr>
                <w:i/>
                <w:iCs/>
              </w:rPr>
            </w:pPr>
          </w:p>
          <w:p w14:paraId="28648D35" w14:textId="58951556" w:rsidR="008708B9" w:rsidRDefault="008708B9" w:rsidP="00801609">
            <w:pPr>
              <w:pStyle w:val="Tabletext"/>
              <w:rPr>
                <w:i/>
                <w:iCs/>
              </w:rPr>
            </w:pPr>
            <w:r>
              <w:rPr>
                <w:i/>
                <w:iCs/>
              </w:rPr>
              <w:t xml:space="preserve">You may choose to print the materials to do stations for the carousel </w:t>
            </w:r>
            <w:r w:rsidR="00C202C4">
              <w:rPr>
                <w:i/>
                <w:iCs/>
              </w:rPr>
              <w:t>rounds or</w:t>
            </w:r>
            <w:r>
              <w:rPr>
                <w:i/>
                <w:iCs/>
              </w:rPr>
              <w:t xml:space="preserve"> may elect to have </w:t>
            </w:r>
            <w:r w:rsidR="00F16CBD">
              <w:rPr>
                <w:i/>
                <w:iCs/>
              </w:rPr>
              <w:t>students work in small groups without movement. If working in stations, it is recommended to print the following short articles.</w:t>
            </w:r>
          </w:p>
          <w:p w14:paraId="530D98CA" w14:textId="04704803" w:rsidR="00F16CBD" w:rsidRPr="00C202C4" w:rsidRDefault="00FD5C51" w:rsidP="00801609">
            <w:pPr>
              <w:pStyle w:val="Tabletext"/>
              <w:rPr>
                <w:rStyle w:val="Hyperlink"/>
                <w:i/>
                <w:iCs/>
              </w:rPr>
            </w:pPr>
            <w:hyperlink r:id="rId11" w:history="1">
              <w:r w:rsidRPr="00C202C4">
                <w:rPr>
                  <w:rStyle w:val="Hyperlink"/>
                  <w:i/>
                  <w:iCs/>
                </w:rPr>
                <w:t>Understanding Teachers Long Term Impact</w:t>
              </w:r>
            </w:hyperlink>
          </w:p>
          <w:p w14:paraId="13445112" w14:textId="5BDCA375" w:rsidR="007B682B" w:rsidRPr="00C202C4" w:rsidRDefault="00FD5C51" w:rsidP="00801609">
            <w:pPr>
              <w:pStyle w:val="Tabletext"/>
              <w:rPr>
                <w:rStyle w:val="Hyperlink"/>
                <w:i/>
                <w:iCs/>
              </w:rPr>
            </w:pPr>
            <w:hyperlink r:id="rId12" w:anchor=":~:text=You%20might%20challenge%20students%20with,identifying%20misinformation%20or%20unsupported%20arguments" w:history="1">
              <w:r w:rsidRPr="00C202C4">
                <w:rPr>
                  <w:rStyle w:val="Hyperlink"/>
                  <w:i/>
                  <w:iCs/>
                </w:rPr>
                <w:t>Teaching</w:t>
              </w:r>
            </w:hyperlink>
            <w:r w:rsidRPr="00C202C4">
              <w:rPr>
                <w:rStyle w:val="Hyperlink"/>
                <w:i/>
                <w:iCs/>
              </w:rPr>
              <w:t xml:space="preserve"> Critical Thinking</w:t>
            </w:r>
          </w:p>
          <w:p w14:paraId="69CAFA94" w14:textId="48E58A68" w:rsidR="00FD5C51" w:rsidRPr="00C202C4" w:rsidRDefault="00C202C4" w:rsidP="00FD5C51">
            <w:pPr>
              <w:pStyle w:val="Tabletext"/>
              <w:rPr>
                <w:i/>
                <w:iCs/>
              </w:rPr>
            </w:pPr>
            <w:hyperlink r:id="rId13" w:history="1">
              <w:r w:rsidRPr="00C202C4">
                <w:rPr>
                  <w:rStyle w:val="Hyperlink"/>
                  <w:i/>
                  <w:iCs/>
                </w:rPr>
                <w:t>Building Connections</w:t>
              </w:r>
            </w:hyperlink>
            <w:r w:rsidR="00FD5C51" w:rsidRPr="00C202C4">
              <w:rPr>
                <w:i/>
                <w:iCs/>
              </w:rPr>
              <w:t xml:space="preserve"> </w:t>
            </w:r>
          </w:p>
          <w:p w14:paraId="0CFAC955" w14:textId="77777777" w:rsidR="00EE3F7C" w:rsidRDefault="00EE3F7C" w:rsidP="00801609">
            <w:pPr>
              <w:pStyle w:val="Tabletext"/>
              <w:rPr>
                <w:i/>
                <w:iCs/>
              </w:rPr>
            </w:pPr>
          </w:p>
          <w:p w14:paraId="02091FE4" w14:textId="03CEDFF3" w:rsidR="00C202C4" w:rsidRPr="000D54FF" w:rsidRDefault="00C202C4" w:rsidP="00801609">
            <w:pPr>
              <w:pStyle w:val="Tabletext"/>
              <w:rPr>
                <w:i/>
                <w:iCs/>
              </w:rPr>
            </w:pPr>
            <w:r>
              <w:rPr>
                <w:i/>
                <w:iCs/>
              </w:rPr>
              <w:t xml:space="preserve">Remind students that for the carousel they will be </w:t>
            </w:r>
            <w:r w:rsidR="00A1479D">
              <w:rPr>
                <w:i/>
                <w:iCs/>
              </w:rPr>
              <w:t xml:space="preserve">depending on their own experience as well as information they have learned in the course, and any interesting facts they receive from the article. </w:t>
            </w:r>
          </w:p>
        </w:tc>
        <w:tc>
          <w:tcPr>
            <w:tcW w:w="1578" w:type="dxa"/>
          </w:tcPr>
          <w:p w14:paraId="33192EB8" w14:textId="2E60753B" w:rsidR="00B34651" w:rsidRDefault="00B34651" w:rsidP="00801609">
            <w:pPr>
              <w:pStyle w:val="Tabletext"/>
              <w:jc w:val="center"/>
            </w:pPr>
          </w:p>
        </w:tc>
      </w:tr>
      <w:tr w:rsidR="00CF1E03" w:rsidRPr="00447D20" w14:paraId="2F87D68E" w14:textId="77777777" w:rsidTr="00C501EC">
        <w:trPr>
          <w:cantSplit w:val="0"/>
        </w:trPr>
        <w:tc>
          <w:tcPr>
            <w:tcW w:w="2250" w:type="dxa"/>
          </w:tcPr>
          <w:p w14:paraId="459F9D57" w14:textId="43BCE74A" w:rsidR="00CF1E03" w:rsidRDefault="00801609" w:rsidP="00801609">
            <w:pPr>
              <w:pStyle w:val="Tabletext"/>
              <w:jc w:val="center"/>
            </w:pPr>
            <w:r>
              <w:t>5 mins</w:t>
            </w:r>
          </w:p>
        </w:tc>
        <w:tc>
          <w:tcPr>
            <w:tcW w:w="5528" w:type="dxa"/>
          </w:tcPr>
          <w:p w14:paraId="5FFED26F" w14:textId="77777777" w:rsidR="00E940FB" w:rsidRDefault="00801609" w:rsidP="00801609">
            <w:pPr>
              <w:spacing w:before="120" w:after="120"/>
              <w:rPr>
                <w:b/>
                <w:bCs/>
              </w:rPr>
            </w:pPr>
            <w:r w:rsidRPr="00801609">
              <w:rPr>
                <w:b/>
                <w:bCs/>
              </w:rPr>
              <w:t>Bellringer</w:t>
            </w:r>
            <w:r w:rsidR="006748CB">
              <w:rPr>
                <w:b/>
                <w:bCs/>
              </w:rPr>
              <w:t>:</w:t>
            </w:r>
          </w:p>
          <w:p w14:paraId="0CA81B6B" w14:textId="77777777" w:rsidR="00D4164B" w:rsidRDefault="005172BD" w:rsidP="006748CB">
            <w:pPr>
              <w:pStyle w:val="Tabletext"/>
            </w:pPr>
            <w:r>
              <w:t xml:space="preserve">What is different about being a teenager or young adult now </w:t>
            </w:r>
            <w:r w:rsidR="00D4164B">
              <w:t>than when your parents or grandparents were teenagers?</w:t>
            </w:r>
            <w:r w:rsidR="00FA58C0">
              <w:t xml:space="preserve"> </w:t>
            </w:r>
          </w:p>
          <w:p w14:paraId="1763EF12" w14:textId="2D132671" w:rsidR="004D6F08" w:rsidRPr="006748CB" w:rsidRDefault="004D6F08" w:rsidP="006748CB">
            <w:pPr>
              <w:pStyle w:val="Tabletext"/>
            </w:pPr>
            <w:r>
              <w:t xml:space="preserve">How can schools </w:t>
            </w:r>
            <w:r w:rsidR="00D15C8A">
              <w:t xml:space="preserve">to </w:t>
            </w:r>
            <w:r>
              <w:t>help prepare students to be successful in this changing world?</w:t>
            </w:r>
          </w:p>
        </w:tc>
        <w:tc>
          <w:tcPr>
            <w:tcW w:w="1578" w:type="dxa"/>
          </w:tcPr>
          <w:p w14:paraId="7895B0E6" w14:textId="77777777" w:rsidR="003B55C2" w:rsidRDefault="002127A7" w:rsidP="00801609">
            <w:pPr>
              <w:pStyle w:val="Tabletext"/>
              <w:jc w:val="center"/>
            </w:pPr>
            <w:r>
              <w:t>Student Guide</w:t>
            </w:r>
          </w:p>
          <w:p w14:paraId="6FD73E8F" w14:textId="71221BC6" w:rsidR="00EB4E8B" w:rsidRDefault="00EB4E8B" w:rsidP="00801609">
            <w:pPr>
              <w:pStyle w:val="Tabletext"/>
              <w:jc w:val="center"/>
            </w:pPr>
            <w:r>
              <w:t>PPT</w:t>
            </w:r>
          </w:p>
        </w:tc>
      </w:tr>
      <w:tr w:rsidR="00A101E5" w:rsidRPr="00447D20" w14:paraId="29B00EC6" w14:textId="77777777" w:rsidTr="00C501EC">
        <w:trPr>
          <w:cantSplit w:val="0"/>
        </w:trPr>
        <w:tc>
          <w:tcPr>
            <w:tcW w:w="2250" w:type="dxa"/>
          </w:tcPr>
          <w:p w14:paraId="654FFB5C" w14:textId="3DED86DC" w:rsidR="00A101E5" w:rsidRDefault="00D15C8A" w:rsidP="00801609">
            <w:pPr>
              <w:pStyle w:val="Tabletext"/>
              <w:jc w:val="center"/>
            </w:pPr>
            <w:r>
              <w:t>8</w:t>
            </w:r>
            <w:r w:rsidR="00E94309">
              <w:t xml:space="preserve"> mins</w:t>
            </w:r>
          </w:p>
        </w:tc>
        <w:tc>
          <w:tcPr>
            <w:tcW w:w="5528" w:type="dxa"/>
          </w:tcPr>
          <w:p w14:paraId="45B596C9" w14:textId="4B93E5C6" w:rsidR="001005D0" w:rsidRDefault="00E94309" w:rsidP="00801609">
            <w:pPr>
              <w:spacing w:before="120" w:after="120"/>
              <w:rPr>
                <w:b/>
                <w:bCs/>
              </w:rPr>
            </w:pPr>
            <w:r>
              <w:rPr>
                <w:b/>
                <w:bCs/>
              </w:rPr>
              <w:t xml:space="preserve">Partner Brainstorm: </w:t>
            </w:r>
            <w:r w:rsidR="00375E24">
              <w:rPr>
                <w:b/>
                <w:bCs/>
              </w:rPr>
              <w:t xml:space="preserve">Bellringer </w:t>
            </w:r>
            <w:r w:rsidR="004D2C73">
              <w:rPr>
                <w:b/>
                <w:bCs/>
              </w:rPr>
              <w:t>Reflection</w:t>
            </w:r>
          </w:p>
          <w:p w14:paraId="27495057" w14:textId="5CB2F9C8" w:rsidR="0053479F" w:rsidRDefault="0041464C" w:rsidP="0053479F">
            <w:pPr>
              <w:spacing w:before="120" w:after="120"/>
            </w:pPr>
            <w:r>
              <w:t>T:</w:t>
            </w:r>
            <w:r w:rsidR="00A60182">
              <w:t xml:space="preserve"> </w:t>
            </w:r>
            <w:r w:rsidR="00195AD1">
              <w:t>Turn and talk with a partner.</w:t>
            </w:r>
            <w:r w:rsidR="0053479F">
              <w:t xml:space="preserve"> Together you will brainstorm </w:t>
            </w:r>
            <w:r w:rsidR="002C6824">
              <w:t xml:space="preserve">the lists you created during your bellringer. You’ll have </w:t>
            </w:r>
            <w:r w:rsidR="00F74F54">
              <w:t>five</w:t>
            </w:r>
            <w:r w:rsidR="00D06E33">
              <w:t xml:space="preserve"> minutes to come up with a combined list, and then we will come together as a class to discuss.</w:t>
            </w:r>
          </w:p>
          <w:p w14:paraId="740D576E" w14:textId="129BD73A" w:rsidR="00D06E33" w:rsidRDefault="00D06E33" w:rsidP="0053479F">
            <w:pPr>
              <w:spacing w:before="120" w:after="120"/>
            </w:pPr>
            <w:r>
              <w:t>S: (Collaborate with partners for two minutes to combine lists.)</w:t>
            </w:r>
          </w:p>
          <w:p w14:paraId="7F9C853D" w14:textId="30635BED" w:rsidR="00D06E33" w:rsidRDefault="00D06E33" w:rsidP="0053479F">
            <w:pPr>
              <w:spacing w:before="120" w:after="120"/>
            </w:pPr>
            <w:r>
              <w:t xml:space="preserve">T: (Allow </w:t>
            </w:r>
            <w:r w:rsidR="00F74F54">
              <w:t>five</w:t>
            </w:r>
            <w:r>
              <w:t xml:space="preserve"> minutes to pass.)</w:t>
            </w:r>
          </w:p>
          <w:p w14:paraId="78FB21B0" w14:textId="4ACF9C8B" w:rsidR="00D06E33" w:rsidRDefault="00D06E33" w:rsidP="0053479F">
            <w:pPr>
              <w:spacing w:before="120" w:after="120"/>
            </w:pPr>
            <w:r>
              <w:t xml:space="preserve">T: Let’s </w:t>
            </w:r>
            <w:r w:rsidR="000100A7">
              <w:t xml:space="preserve">discuss some of our ideas around this question, “What is different about being a teenager or young adult now than when your parents or grandparents </w:t>
            </w:r>
            <w:r w:rsidR="00191F07">
              <w:t>were teenagers</w:t>
            </w:r>
            <w:r w:rsidR="000100A7">
              <w:t>?”</w:t>
            </w:r>
          </w:p>
          <w:p w14:paraId="642442FE" w14:textId="77777777" w:rsidR="0041464C" w:rsidRDefault="000100A7" w:rsidP="00801609">
            <w:pPr>
              <w:spacing w:before="120" w:after="120"/>
            </w:pPr>
            <w:r>
              <w:t>S: (Share their ideas from the bellringer and partner discussion.)</w:t>
            </w:r>
          </w:p>
          <w:p w14:paraId="44D99563" w14:textId="77777777" w:rsidR="00F74F54" w:rsidRDefault="00F74F54" w:rsidP="00801609">
            <w:pPr>
              <w:spacing w:before="120" w:after="120"/>
            </w:pPr>
            <w:r>
              <w:t>T: How can schools help to prepare students to be successful in this changing world?</w:t>
            </w:r>
          </w:p>
          <w:p w14:paraId="486AE7FD" w14:textId="4352C117" w:rsidR="00D15C8A" w:rsidRPr="0041464C" w:rsidRDefault="00D15C8A" w:rsidP="00801609">
            <w:pPr>
              <w:spacing w:before="120" w:after="120"/>
            </w:pPr>
            <w:r>
              <w:lastRenderedPageBreak/>
              <w:t>S: (Share their ideas from the bellringer and partner discussion.)</w:t>
            </w:r>
          </w:p>
        </w:tc>
        <w:tc>
          <w:tcPr>
            <w:tcW w:w="1578" w:type="dxa"/>
          </w:tcPr>
          <w:p w14:paraId="25DF119B" w14:textId="77777777" w:rsidR="00A101E5" w:rsidRDefault="002127A7" w:rsidP="00801609">
            <w:pPr>
              <w:pStyle w:val="Tabletext"/>
              <w:jc w:val="center"/>
            </w:pPr>
            <w:r>
              <w:lastRenderedPageBreak/>
              <w:t>Student Guide</w:t>
            </w:r>
          </w:p>
          <w:p w14:paraId="09CE74B5" w14:textId="77777777" w:rsidR="002127A7" w:rsidRDefault="002127A7" w:rsidP="00801609">
            <w:pPr>
              <w:pStyle w:val="Tabletext"/>
              <w:jc w:val="center"/>
            </w:pPr>
            <w:r>
              <w:t>PPT</w:t>
            </w:r>
          </w:p>
          <w:p w14:paraId="4852C082" w14:textId="740ABCD9" w:rsidR="00282B45" w:rsidRDefault="00282B45" w:rsidP="00801609">
            <w:pPr>
              <w:pStyle w:val="Tabletext"/>
              <w:jc w:val="center"/>
            </w:pPr>
          </w:p>
        </w:tc>
      </w:tr>
      <w:tr w:rsidR="00827949" w:rsidRPr="00447D20" w14:paraId="4F43E9A0" w14:textId="77777777" w:rsidTr="00C501EC">
        <w:trPr>
          <w:cantSplit w:val="0"/>
        </w:trPr>
        <w:tc>
          <w:tcPr>
            <w:tcW w:w="2250" w:type="dxa"/>
          </w:tcPr>
          <w:p w14:paraId="6B934D37" w14:textId="2B9FBD4B" w:rsidR="00827949" w:rsidRDefault="009A7AA3" w:rsidP="00801609">
            <w:pPr>
              <w:pStyle w:val="Tabletext"/>
              <w:jc w:val="center"/>
            </w:pPr>
            <w:r>
              <w:t>2 mins</w:t>
            </w:r>
          </w:p>
        </w:tc>
        <w:tc>
          <w:tcPr>
            <w:tcW w:w="5528" w:type="dxa"/>
          </w:tcPr>
          <w:p w14:paraId="51511D00" w14:textId="77777777" w:rsidR="00827949" w:rsidRDefault="009A7AA3" w:rsidP="00801609">
            <w:pPr>
              <w:spacing w:before="120" w:after="120"/>
              <w:rPr>
                <w:rFonts w:eastAsia="Times New Roman" w:cstheme="minorHAnsi"/>
                <w:b/>
                <w:bCs/>
                <w:color w:val="000000"/>
              </w:rPr>
            </w:pPr>
            <w:r>
              <w:rPr>
                <w:rFonts w:eastAsia="Times New Roman" w:cstheme="minorHAnsi"/>
                <w:b/>
                <w:bCs/>
                <w:color w:val="000000"/>
              </w:rPr>
              <w:t>Carousel Notes Introduction</w:t>
            </w:r>
          </w:p>
          <w:p w14:paraId="5E31DD15" w14:textId="57670CC8" w:rsidR="00191F07" w:rsidRDefault="009A7AA3" w:rsidP="00801609">
            <w:pPr>
              <w:spacing w:before="120" w:after="120"/>
              <w:rPr>
                <w:rFonts w:eastAsia="Times New Roman" w:cstheme="minorHAnsi"/>
                <w:color w:val="000000"/>
              </w:rPr>
            </w:pPr>
            <w:r>
              <w:rPr>
                <w:rFonts w:eastAsia="Times New Roman" w:cstheme="minorHAnsi"/>
                <w:color w:val="000000"/>
              </w:rPr>
              <w:t xml:space="preserve">T: Today we’re going to participate in </w:t>
            </w:r>
            <w:r w:rsidR="00630CA3">
              <w:rPr>
                <w:rFonts w:eastAsia="Times New Roman" w:cstheme="minorHAnsi"/>
                <w:color w:val="000000"/>
              </w:rPr>
              <w:t xml:space="preserve">Carousel Protocol to </w:t>
            </w:r>
            <w:r w:rsidR="00E56E02">
              <w:rPr>
                <w:rFonts w:eastAsia="Times New Roman" w:cstheme="minorHAnsi"/>
                <w:color w:val="000000"/>
              </w:rPr>
              <w:t>discuss the value of teachers in a changing world</w:t>
            </w:r>
            <w:r>
              <w:rPr>
                <w:rFonts w:eastAsia="Times New Roman" w:cstheme="minorHAnsi"/>
                <w:color w:val="000000"/>
              </w:rPr>
              <w:t>.</w:t>
            </w:r>
            <w:r w:rsidR="00E02536">
              <w:rPr>
                <w:rFonts w:eastAsia="Times New Roman" w:cstheme="minorHAnsi"/>
                <w:color w:val="000000"/>
              </w:rPr>
              <w:t xml:space="preserve"> We will </w:t>
            </w:r>
            <w:r w:rsidR="00191F07">
              <w:rPr>
                <w:rFonts w:eastAsia="Times New Roman" w:cstheme="minorHAnsi"/>
                <w:color w:val="000000"/>
              </w:rPr>
              <w:t xml:space="preserve">focus on </w:t>
            </w:r>
            <w:r w:rsidR="00E02536">
              <w:rPr>
                <w:rFonts w:eastAsia="Times New Roman" w:cstheme="minorHAnsi"/>
                <w:color w:val="000000"/>
              </w:rPr>
              <w:t xml:space="preserve">three </w:t>
            </w:r>
            <w:r w:rsidR="00F91A78">
              <w:rPr>
                <w:rFonts w:eastAsia="Times New Roman" w:cstheme="minorHAnsi"/>
                <w:color w:val="000000"/>
              </w:rPr>
              <w:t xml:space="preserve">key factors: </w:t>
            </w:r>
          </w:p>
          <w:p w14:paraId="352E8D22" w14:textId="77777777" w:rsidR="00191F07" w:rsidRDefault="007B304F" w:rsidP="00191F07">
            <w:pPr>
              <w:pStyle w:val="ListParagraph"/>
              <w:numPr>
                <w:ilvl w:val="1"/>
                <w:numId w:val="3"/>
              </w:numPr>
              <w:spacing w:before="120" w:after="120"/>
              <w:rPr>
                <w:rFonts w:eastAsia="Times New Roman" w:cstheme="minorHAnsi"/>
                <w:color w:val="000000"/>
              </w:rPr>
            </w:pPr>
            <w:r w:rsidRPr="00191F07">
              <w:rPr>
                <w:rFonts w:eastAsia="Times New Roman" w:cstheme="minorHAnsi"/>
                <w:color w:val="000000"/>
              </w:rPr>
              <w:t xml:space="preserve">How teachers </w:t>
            </w:r>
            <w:r w:rsidR="00282E01" w:rsidRPr="00191F07">
              <w:rPr>
                <w:rFonts w:eastAsia="Times New Roman" w:cstheme="minorHAnsi"/>
                <w:color w:val="000000"/>
              </w:rPr>
              <w:t>help to prepare students for financial and job stability</w:t>
            </w:r>
            <w:r w:rsidR="00191F07">
              <w:rPr>
                <w:rFonts w:eastAsia="Times New Roman" w:cstheme="minorHAnsi"/>
                <w:color w:val="000000"/>
              </w:rPr>
              <w:t>,</w:t>
            </w:r>
          </w:p>
          <w:p w14:paraId="62D58C25" w14:textId="77777777" w:rsidR="00191F07" w:rsidRDefault="00C46BEA" w:rsidP="00191F07">
            <w:pPr>
              <w:pStyle w:val="ListParagraph"/>
              <w:numPr>
                <w:ilvl w:val="1"/>
                <w:numId w:val="3"/>
              </w:numPr>
              <w:spacing w:before="120" w:after="120"/>
              <w:rPr>
                <w:rFonts w:eastAsia="Times New Roman" w:cstheme="minorHAnsi"/>
                <w:color w:val="000000"/>
              </w:rPr>
            </w:pPr>
            <w:r w:rsidRPr="00191F07">
              <w:rPr>
                <w:rFonts w:eastAsia="Times New Roman" w:cstheme="minorHAnsi"/>
                <w:color w:val="000000"/>
              </w:rPr>
              <w:t xml:space="preserve">How teachers help students to develop critical thinking skills, and </w:t>
            </w:r>
          </w:p>
          <w:p w14:paraId="2C69358E" w14:textId="2DFC25FE" w:rsidR="00175609" w:rsidRPr="00191F07" w:rsidRDefault="00C46BEA" w:rsidP="00191F07">
            <w:pPr>
              <w:pStyle w:val="ListParagraph"/>
              <w:numPr>
                <w:ilvl w:val="1"/>
                <w:numId w:val="3"/>
              </w:numPr>
              <w:spacing w:before="120" w:after="120"/>
              <w:rPr>
                <w:rFonts w:eastAsia="Times New Roman" w:cstheme="minorHAnsi"/>
                <w:color w:val="000000"/>
              </w:rPr>
            </w:pPr>
            <w:r w:rsidRPr="00191F07">
              <w:rPr>
                <w:rFonts w:eastAsia="Times New Roman" w:cstheme="minorHAnsi"/>
                <w:color w:val="000000"/>
              </w:rPr>
              <w:t xml:space="preserve">How teachers prepare students to live </w:t>
            </w:r>
            <w:r w:rsidR="00175609" w:rsidRPr="00191F07">
              <w:rPr>
                <w:rFonts w:eastAsia="Times New Roman" w:cstheme="minorHAnsi"/>
                <w:color w:val="000000"/>
              </w:rPr>
              <w:t>and excel in</w:t>
            </w:r>
            <w:r w:rsidRPr="00191F07">
              <w:rPr>
                <w:rFonts w:eastAsia="Times New Roman" w:cstheme="minorHAnsi"/>
                <w:color w:val="000000"/>
              </w:rPr>
              <w:t xml:space="preserve"> </w:t>
            </w:r>
            <w:r w:rsidR="00175609" w:rsidRPr="00191F07">
              <w:rPr>
                <w:rFonts w:eastAsia="Times New Roman" w:cstheme="minorHAnsi"/>
                <w:color w:val="000000"/>
              </w:rPr>
              <w:t>society.</w:t>
            </w:r>
          </w:p>
          <w:p w14:paraId="54BC9CAB" w14:textId="35B5D55A" w:rsidR="00DB288A" w:rsidRDefault="00175609" w:rsidP="00801609">
            <w:pPr>
              <w:spacing w:before="120" w:after="120"/>
              <w:rPr>
                <w:rFonts w:eastAsia="Times New Roman" w:cstheme="minorHAnsi"/>
                <w:color w:val="000000"/>
              </w:rPr>
            </w:pPr>
            <w:r>
              <w:rPr>
                <w:rFonts w:eastAsia="Times New Roman" w:cstheme="minorHAnsi"/>
                <w:color w:val="000000"/>
              </w:rPr>
              <w:t xml:space="preserve">T: </w:t>
            </w:r>
            <w:r w:rsidR="00DB288A">
              <w:rPr>
                <w:rFonts w:eastAsia="Times New Roman" w:cstheme="minorHAnsi"/>
                <w:color w:val="000000"/>
              </w:rPr>
              <w:t xml:space="preserve">Find the Carousel Protocol graphic organizer in your Student Guide. </w:t>
            </w:r>
          </w:p>
          <w:p w14:paraId="5C667D61" w14:textId="315DA983" w:rsidR="00DB288A" w:rsidRDefault="00DB288A" w:rsidP="00801609">
            <w:pPr>
              <w:spacing w:before="120" w:after="120"/>
              <w:rPr>
                <w:rFonts w:eastAsia="Times New Roman" w:cstheme="minorHAnsi"/>
                <w:color w:val="000000"/>
              </w:rPr>
            </w:pPr>
            <w:r>
              <w:rPr>
                <w:rFonts w:eastAsia="Times New Roman" w:cstheme="minorHAnsi"/>
                <w:color w:val="000000"/>
              </w:rPr>
              <w:t>S: (Locate graphic organizer in Student Guide.)</w:t>
            </w:r>
          </w:p>
          <w:p w14:paraId="0D06371C" w14:textId="2D5CEEE7" w:rsidR="005A38A3" w:rsidRPr="009A7AA3" w:rsidRDefault="00DB288A" w:rsidP="00801609">
            <w:pPr>
              <w:spacing w:before="120" w:after="120"/>
              <w:rPr>
                <w:rFonts w:eastAsia="Times New Roman" w:cstheme="minorHAnsi"/>
                <w:color w:val="000000"/>
              </w:rPr>
            </w:pPr>
            <w:r>
              <w:rPr>
                <w:rFonts w:eastAsia="Times New Roman" w:cstheme="minorHAnsi"/>
                <w:color w:val="000000"/>
              </w:rPr>
              <w:t xml:space="preserve">T: You </w:t>
            </w:r>
            <w:r w:rsidR="00630CA3">
              <w:rPr>
                <w:rFonts w:eastAsia="Times New Roman" w:cstheme="minorHAnsi"/>
                <w:color w:val="000000"/>
              </w:rPr>
              <w:t xml:space="preserve">and your partners will rotate </w:t>
            </w:r>
            <w:r w:rsidR="005B587B">
              <w:rPr>
                <w:rFonts w:eastAsia="Times New Roman" w:cstheme="minorHAnsi"/>
                <w:color w:val="000000"/>
              </w:rPr>
              <w:t>stations</w:t>
            </w:r>
            <w:r w:rsidR="00630CA3">
              <w:rPr>
                <w:rFonts w:eastAsia="Times New Roman" w:cstheme="minorHAnsi"/>
                <w:color w:val="000000"/>
              </w:rPr>
              <w:t xml:space="preserve"> where you will read</w:t>
            </w:r>
            <w:r w:rsidR="00425A09">
              <w:rPr>
                <w:rFonts w:eastAsia="Times New Roman" w:cstheme="minorHAnsi"/>
                <w:color w:val="000000"/>
              </w:rPr>
              <w:t xml:space="preserve"> a brief</w:t>
            </w:r>
            <w:r w:rsidR="00630CA3">
              <w:rPr>
                <w:rFonts w:eastAsia="Times New Roman" w:cstheme="minorHAnsi"/>
                <w:color w:val="000000"/>
              </w:rPr>
              <w:t xml:space="preserve"> informat</w:t>
            </w:r>
            <w:r w:rsidR="00E56E02">
              <w:rPr>
                <w:rFonts w:eastAsia="Times New Roman" w:cstheme="minorHAnsi"/>
                <w:color w:val="000000"/>
              </w:rPr>
              <w:t xml:space="preserve">ion </w:t>
            </w:r>
            <w:r w:rsidR="00425A09">
              <w:rPr>
                <w:rFonts w:eastAsia="Times New Roman" w:cstheme="minorHAnsi"/>
                <w:color w:val="000000"/>
              </w:rPr>
              <w:t xml:space="preserve">sheet </w:t>
            </w:r>
            <w:r w:rsidR="001F39B1">
              <w:rPr>
                <w:rFonts w:eastAsia="Times New Roman" w:cstheme="minorHAnsi"/>
                <w:color w:val="000000"/>
              </w:rPr>
              <w:t xml:space="preserve">and have a discussion </w:t>
            </w:r>
            <w:r w:rsidR="009F4C42">
              <w:rPr>
                <w:rFonts w:eastAsia="Times New Roman" w:cstheme="minorHAnsi"/>
                <w:color w:val="000000"/>
              </w:rPr>
              <w:t xml:space="preserve">based around the prompts in your Student Guide. </w:t>
            </w:r>
            <w:r w:rsidR="0069273F">
              <w:rPr>
                <w:rFonts w:eastAsia="Times New Roman" w:cstheme="minorHAnsi"/>
                <w:color w:val="000000"/>
              </w:rPr>
              <w:t xml:space="preserve">Additionally, there is space for you to take notes about things that stand out to you. </w:t>
            </w:r>
            <w:r w:rsidR="009F4C42">
              <w:rPr>
                <w:rFonts w:eastAsia="Times New Roman" w:cstheme="minorHAnsi"/>
                <w:color w:val="000000"/>
              </w:rPr>
              <w:t>You will have</w:t>
            </w:r>
            <w:r w:rsidR="00A700B8">
              <w:rPr>
                <w:rFonts w:eastAsia="Times New Roman" w:cstheme="minorHAnsi"/>
                <w:color w:val="000000"/>
              </w:rPr>
              <w:t xml:space="preserve"> five minutes at each station</w:t>
            </w:r>
            <w:r w:rsidR="003B6E86">
              <w:rPr>
                <w:rFonts w:eastAsia="Times New Roman" w:cstheme="minorHAnsi"/>
                <w:color w:val="000000"/>
              </w:rPr>
              <w:t>.</w:t>
            </w:r>
            <w:r w:rsidR="009F4C42">
              <w:rPr>
                <w:rFonts w:eastAsia="Times New Roman" w:cstheme="minorHAnsi"/>
                <w:color w:val="000000"/>
              </w:rPr>
              <w:t xml:space="preserve"> </w:t>
            </w:r>
          </w:p>
        </w:tc>
        <w:tc>
          <w:tcPr>
            <w:tcW w:w="1578" w:type="dxa"/>
          </w:tcPr>
          <w:p w14:paraId="427CF807" w14:textId="7EE152A6" w:rsidR="00827949" w:rsidRDefault="002E22F6" w:rsidP="002127A7">
            <w:pPr>
              <w:pStyle w:val="Tabletext"/>
              <w:jc w:val="center"/>
            </w:pPr>
            <w:r>
              <w:t>Student Guide</w:t>
            </w:r>
          </w:p>
        </w:tc>
      </w:tr>
      <w:tr w:rsidR="00E94309" w:rsidRPr="00447D20" w14:paraId="7AFEFF1C" w14:textId="77777777" w:rsidTr="00C501EC">
        <w:trPr>
          <w:cantSplit w:val="0"/>
        </w:trPr>
        <w:tc>
          <w:tcPr>
            <w:tcW w:w="2250" w:type="dxa"/>
          </w:tcPr>
          <w:p w14:paraId="4E40E512" w14:textId="0449AB37" w:rsidR="00E94309" w:rsidRDefault="008B05A1" w:rsidP="00801609">
            <w:pPr>
              <w:pStyle w:val="Tabletext"/>
              <w:jc w:val="center"/>
            </w:pPr>
            <w:r>
              <w:t>15</w:t>
            </w:r>
            <w:r w:rsidR="00E94309">
              <w:t xml:space="preserve"> mins</w:t>
            </w:r>
          </w:p>
        </w:tc>
        <w:tc>
          <w:tcPr>
            <w:tcW w:w="5528" w:type="dxa"/>
          </w:tcPr>
          <w:p w14:paraId="64F884B5" w14:textId="5A60DFFA" w:rsidR="00E94309" w:rsidRDefault="003B6E86" w:rsidP="00801609">
            <w:pPr>
              <w:spacing w:before="120" w:after="120"/>
              <w:rPr>
                <w:rFonts w:eastAsia="Times New Roman" w:cstheme="minorHAnsi"/>
                <w:b/>
                <w:bCs/>
                <w:color w:val="000000"/>
              </w:rPr>
            </w:pPr>
            <w:r>
              <w:rPr>
                <w:rFonts w:eastAsia="Times New Roman" w:cstheme="minorHAnsi"/>
                <w:b/>
                <w:bCs/>
                <w:color w:val="000000"/>
              </w:rPr>
              <w:t>Carousel Protocol:</w:t>
            </w:r>
            <w:r w:rsidR="00E94309">
              <w:rPr>
                <w:rFonts w:eastAsia="Times New Roman" w:cstheme="minorHAnsi"/>
                <w:b/>
                <w:bCs/>
                <w:color w:val="000000"/>
              </w:rPr>
              <w:t xml:space="preserve"> The Value of Teachers in a Changing World</w:t>
            </w:r>
          </w:p>
          <w:p w14:paraId="71C49EA2" w14:textId="4D5A7343" w:rsidR="00304DA9" w:rsidRDefault="00713EE6" w:rsidP="00304DA9">
            <w:pPr>
              <w:spacing w:before="120" w:after="120"/>
              <w:rPr>
                <w:rFonts w:eastAsia="Times New Roman" w:cstheme="minorHAnsi"/>
                <w:color w:val="000000"/>
              </w:rPr>
            </w:pPr>
            <w:r>
              <w:rPr>
                <w:rFonts w:eastAsia="Times New Roman" w:cstheme="minorHAnsi"/>
                <w:color w:val="000000"/>
              </w:rPr>
              <w:t xml:space="preserve">T: </w:t>
            </w:r>
            <w:r w:rsidR="00195EAF">
              <w:rPr>
                <w:rFonts w:eastAsia="Times New Roman" w:cstheme="minorHAnsi"/>
                <w:color w:val="000000"/>
              </w:rPr>
              <w:t>(Rotate students through three stations where they will read a brief information sheet and have a discussion around their topic.)</w:t>
            </w:r>
          </w:p>
          <w:p w14:paraId="5F57911D" w14:textId="77777777" w:rsidR="0069273F" w:rsidRDefault="0069273F" w:rsidP="00304DA9">
            <w:pPr>
              <w:spacing w:before="120" w:after="120"/>
              <w:rPr>
                <w:rFonts w:eastAsia="Times New Roman" w:cstheme="minorHAnsi"/>
                <w:color w:val="000000"/>
              </w:rPr>
            </w:pPr>
          </w:p>
          <w:p w14:paraId="2E6ED93B" w14:textId="07A84ED8" w:rsidR="0069273F" w:rsidRPr="00F85CA2" w:rsidRDefault="0069273F" w:rsidP="00304DA9">
            <w:pPr>
              <w:spacing w:before="120" w:after="120"/>
            </w:pPr>
            <w:r>
              <w:rPr>
                <w:rFonts w:eastAsia="Times New Roman" w:cstheme="minorHAnsi"/>
                <w:color w:val="000000"/>
              </w:rPr>
              <w:t>S: (Participate in Carousel Protocol by discussing questions and making notes in their student guides.)</w:t>
            </w:r>
          </w:p>
          <w:p w14:paraId="2AA0BBF5" w14:textId="70F927AF" w:rsidR="006244F0" w:rsidRPr="00F85CA2" w:rsidRDefault="006244F0" w:rsidP="00F85CA2">
            <w:pPr>
              <w:pStyle w:val="Tabletext"/>
            </w:pPr>
          </w:p>
        </w:tc>
        <w:tc>
          <w:tcPr>
            <w:tcW w:w="1578" w:type="dxa"/>
          </w:tcPr>
          <w:p w14:paraId="27FEBD01" w14:textId="77777777" w:rsidR="00E94309" w:rsidRDefault="00A31209" w:rsidP="002127A7">
            <w:pPr>
              <w:pStyle w:val="Tabletext"/>
              <w:jc w:val="center"/>
            </w:pPr>
            <w:r>
              <w:t>Student Guide</w:t>
            </w:r>
          </w:p>
          <w:p w14:paraId="7C75E667" w14:textId="04E610A5" w:rsidR="00A31209" w:rsidRDefault="005A38A3" w:rsidP="002127A7">
            <w:pPr>
              <w:pStyle w:val="Tabletext"/>
              <w:jc w:val="center"/>
            </w:pPr>
            <w:r>
              <w:t xml:space="preserve">Protocol </w:t>
            </w:r>
            <w:r w:rsidR="00A1479D">
              <w:t>Articles</w:t>
            </w:r>
          </w:p>
          <w:p w14:paraId="7357665D" w14:textId="2A7242B5" w:rsidR="00A31209" w:rsidRDefault="00A31209" w:rsidP="002127A7">
            <w:pPr>
              <w:pStyle w:val="Tabletext"/>
              <w:jc w:val="center"/>
            </w:pPr>
          </w:p>
        </w:tc>
      </w:tr>
      <w:tr w:rsidR="00737908" w:rsidRPr="00447D20" w14:paraId="194209F0" w14:textId="77777777" w:rsidTr="00C501EC">
        <w:trPr>
          <w:cantSplit w:val="0"/>
        </w:trPr>
        <w:tc>
          <w:tcPr>
            <w:tcW w:w="2250" w:type="dxa"/>
          </w:tcPr>
          <w:p w14:paraId="7EEC2920" w14:textId="7723C8FF" w:rsidR="00737908" w:rsidRDefault="00C60CC6" w:rsidP="00C60CC6">
            <w:pPr>
              <w:pStyle w:val="Tabletext"/>
              <w:jc w:val="center"/>
            </w:pPr>
            <w:r>
              <w:t>1</w:t>
            </w:r>
            <w:r w:rsidR="008B05A1">
              <w:t>0</w:t>
            </w:r>
            <w:r>
              <w:t xml:space="preserve"> </w:t>
            </w:r>
            <w:r w:rsidR="00801609">
              <w:t>min</w:t>
            </w:r>
          </w:p>
        </w:tc>
        <w:tc>
          <w:tcPr>
            <w:tcW w:w="5528" w:type="dxa"/>
          </w:tcPr>
          <w:p w14:paraId="7002D70D" w14:textId="36124856" w:rsidR="00737908" w:rsidRDefault="00737908" w:rsidP="00801609">
            <w:pPr>
              <w:pStyle w:val="Tabletext"/>
              <w:rPr>
                <w:b/>
                <w:bCs/>
              </w:rPr>
            </w:pPr>
            <w:r>
              <w:rPr>
                <w:b/>
                <w:bCs/>
              </w:rPr>
              <w:t xml:space="preserve">Debrief </w:t>
            </w:r>
          </w:p>
          <w:p w14:paraId="098B0046" w14:textId="57BC936C" w:rsidR="00801609" w:rsidRDefault="009602A4" w:rsidP="00801609">
            <w:pPr>
              <w:pStyle w:val="Tabletext"/>
            </w:pPr>
            <w:r>
              <w:t xml:space="preserve"> </w:t>
            </w:r>
            <w:r w:rsidR="00C60CC6">
              <w:t xml:space="preserve">T: </w:t>
            </w:r>
            <w:r w:rsidR="0008604F">
              <w:t xml:space="preserve">There are many reasons why teaching and education matter. </w:t>
            </w:r>
            <w:r w:rsidR="00C60CC6">
              <w:t xml:space="preserve">Education is a key component to a functioning society. </w:t>
            </w:r>
            <w:r w:rsidR="0069273F">
              <w:t xml:space="preserve">Without teachers and education, it would be challenging to create skilled workers to enter the workforce, </w:t>
            </w:r>
            <w:r w:rsidR="00496312">
              <w:t xml:space="preserve">individuals would struggle to think critically, and </w:t>
            </w:r>
            <w:r w:rsidR="00DF044B">
              <w:t>it would be more challenging for people from different backgrounds to work together.</w:t>
            </w:r>
          </w:p>
          <w:p w14:paraId="3B9471F2" w14:textId="596F84B6" w:rsidR="00DF044B" w:rsidRDefault="00DF044B" w:rsidP="00801609">
            <w:pPr>
              <w:pStyle w:val="Tabletext"/>
            </w:pPr>
            <w:r>
              <w:lastRenderedPageBreak/>
              <w:t xml:space="preserve">T: Let’s review each of these areas where teachers add value to society and </w:t>
            </w:r>
            <w:r w:rsidR="001C2058">
              <w:t>reflect on</w:t>
            </w:r>
            <w:r>
              <w:t xml:space="preserve"> what you noticed </w:t>
            </w:r>
            <w:r w:rsidR="001C2058">
              <w:t>from the notes and your group discussions.</w:t>
            </w:r>
          </w:p>
          <w:p w14:paraId="77F3D874" w14:textId="3D0A5453" w:rsidR="001C2058" w:rsidRDefault="001C2058" w:rsidP="00801609">
            <w:pPr>
              <w:pStyle w:val="Tabletext"/>
            </w:pPr>
            <w:r>
              <w:t>T: (Lead students through a discussion of the</w:t>
            </w:r>
            <w:r w:rsidR="002D042A">
              <w:t xml:space="preserve"> activity and the</w:t>
            </w:r>
            <w:r>
              <w:t xml:space="preserve"> notes they took in their Student Guide</w:t>
            </w:r>
            <w:r w:rsidR="002D042A">
              <w:t>.)</w:t>
            </w:r>
          </w:p>
          <w:p w14:paraId="6A337F27" w14:textId="63AFF4A0" w:rsidR="002D042A" w:rsidRDefault="002D042A" w:rsidP="00801609">
            <w:pPr>
              <w:pStyle w:val="Tabletext"/>
            </w:pPr>
            <w:r>
              <w:t>S: (Share out about their experience in the Carousel Protocol and their thoughts on the value of teachers in a changing society.)</w:t>
            </w:r>
          </w:p>
          <w:p w14:paraId="44F2BDF1" w14:textId="4AB05ADF" w:rsidR="00525215" w:rsidRPr="00737908" w:rsidRDefault="002D042A" w:rsidP="00801609">
            <w:pPr>
              <w:pStyle w:val="Tabletext"/>
            </w:pPr>
            <w:r>
              <w:t xml:space="preserve">T: As our </w:t>
            </w:r>
            <w:r w:rsidR="00F039C0">
              <w:t xml:space="preserve">society develops and grows, it is important for teachers to understand the </w:t>
            </w:r>
            <w:r w:rsidR="00BB0320">
              <w:t>different</w:t>
            </w:r>
            <w:r w:rsidR="00F039C0">
              <w:t xml:space="preserve"> needs of learners, especially in preparation to enter the workforce as an adult who can work well with others, find innovative solutions to complex problems</w:t>
            </w:r>
            <w:r w:rsidR="00923609">
              <w:t xml:space="preserve">. </w:t>
            </w:r>
            <w:r w:rsidR="00A567F4">
              <w:t>While not every student may know what they want to do as a career after high school, it is important for teachers to instill the skills necessary to excel at whatever career they eventually choose.</w:t>
            </w:r>
          </w:p>
        </w:tc>
        <w:tc>
          <w:tcPr>
            <w:tcW w:w="1578" w:type="dxa"/>
          </w:tcPr>
          <w:p w14:paraId="2F6D9035" w14:textId="511A0F9D" w:rsidR="00737908" w:rsidRDefault="00737908" w:rsidP="00801609">
            <w:pPr>
              <w:pStyle w:val="Tabletext"/>
              <w:jc w:val="center"/>
            </w:pPr>
          </w:p>
        </w:tc>
      </w:tr>
      <w:tr w:rsidR="00B125BD" w:rsidRPr="00447D20" w14:paraId="223845B0" w14:textId="77777777" w:rsidTr="00C501EC">
        <w:trPr>
          <w:cantSplit w:val="0"/>
        </w:trPr>
        <w:tc>
          <w:tcPr>
            <w:tcW w:w="2250" w:type="dxa"/>
          </w:tcPr>
          <w:p w14:paraId="1D633D3C" w14:textId="259C30EB" w:rsidR="00B125BD" w:rsidRDefault="00801609" w:rsidP="00801609">
            <w:pPr>
              <w:pStyle w:val="Tabletext"/>
              <w:jc w:val="center"/>
            </w:pPr>
            <w:r>
              <w:t>5 mins</w:t>
            </w:r>
          </w:p>
        </w:tc>
        <w:tc>
          <w:tcPr>
            <w:tcW w:w="5528" w:type="dxa"/>
          </w:tcPr>
          <w:p w14:paraId="0330E6B7" w14:textId="77630702" w:rsidR="00B125BD" w:rsidRPr="00A85644" w:rsidRDefault="00D75B01" w:rsidP="00801609">
            <w:pPr>
              <w:pStyle w:val="Tabletextbullet"/>
              <w:numPr>
                <w:ilvl w:val="0"/>
                <w:numId w:val="0"/>
              </w:numPr>
            </w:pPr>
            <w:r>
              <w:t xml:space="preserve">S: (Complete the Exit </w:t>
            </w:r>
            <w:r w:rsidR="00801609">
              <w:t>Ticket</w:t>
            </w:r>
            <w:r>
              <w:t>.)</w:t>
            </w:r>
          </w:p>
        </w:tc>
        <w:tc>
          <w:tcPr>
            <w:tcW w:w="1578" w:type="dxa"/>
          </w:tcPr>
          <w:p w14:paraId="060FABA3" w14:textId="55A78D17" w:rsidR="00B125BD" w:rsidRPr="00205E12" w:rsidRDefault="00801609" w:rsidP="00801609">
            <w:pPr>
              <w:pStyle w:val="Tabletext"/>
              <w:jc w:val="center"/>
            </w:pPr>
            <w:r>
              <w:t>Exit Ticket</w:t>
            </w:r>
          </w:p>
        </w:tc>
      </w:tr>
    </w:tbl>
    <w:p w14:paraId="63D6479E" w14:textId="3305BA51" w:rsidR="00733BEA" w:rsidRDefault="00733BEA" w:rsidP="00D20D0B"/>
    <w:p w14:paraId="5D904093" w14:textId="58FA7B32" w:rsidR="00E5364A" w:rsidRPr="005871AB" w:rsidRDefault="00E5364A" w:rsidP="008B42DC">
      <w:pPr>
        <w:rPr>
          <w:rFonts w:asciiTheme="majorHAnsi" w:hAnsiTheme="majorHAnsi" w:cs="Open Sans"/>
          <w:bCs/>
          <w:sz w:val="28"/>
          <w:szCs w:val="20"/>
        </w:rPr>
      </w:pPr>
    </w:p>
    <w:sectPr w:rsidR="00E5364A" w:rsidRPr="005871AB" w:rsidSect="00AF789B">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9082" w14:textId="77777777" w:rsidR="0005336F" w:rsidRDefault="0005336F" w:rsidP="004C62A0">
      <w:pPr>
        <w:spacing w:after="0" w:line="240" w:lineRule="auto"/>
      </w:pPr>
      <w:r>
        <w:separator/>
      </w:r>
    </w:p>
  </w:endnote>
  <w:endnote w:type="continuationSeparator" w:id="0">
    <w:p w14:paraId="1CDD2883" w14:textId="77777777" w:rsidR="0005336F" w:rsidRDefault="0005336F" w:rsidP="004C62A0">
      <w:pPr>
        <w:spacing w:after="0" w:line="240" w:lineRule="auto"/>
      </w:pPr>
      <w:r>
        <w:continuationSeparator/>
      </w:r>
    </w:p>
  </w:endnote>
  <w:endnote w:type="continuationNotice" w:id="1">
    <w:p w14:paraId="0EC316DF" w14:textId="77777777" w:rsidR="0005336F" w:rsidRDefault="000533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5122" w14:textId="7383C26D" w:rsidR="00485163" w:rsidRPr="003C3286" w:rsidRDefault="003C3286" w:rsidP="003C3286">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16A5" w14:textId="77777777" w:rsidR="0005336F" w:rsidRDefault="0005336F" w:rsidP="004C62A0">
      <w:pPr>
        <w:spacing w:after="0" w:line="240" w:lineRule="auto"/>
      </w:pPr>
      <w:r>
        <w:separator/>
      </w:r>
    </w:p>
  </w:footnote>
  <w:footnote w:type="continuationSeparator" w:id="0">
    <w:p w14:paraId="13499BBB" w14:textId="77777777" w:rsidR="0005336F" w:rsidRDefault="0005336F" w:rsidP="004C62A0">
      <w:pPr>
        <w:spacing w:after="0" w:line="240" w:lineRule="auto"/>
      </w:pPr>
      <w:r>
        <w:continuationSeparator/>
      </w:r>
    </w:p>
  </w:footnote>
  <w:footnote w:type="continuationNotice" w:id="1">
    <w:p w14:paraId="26A2C9CA" w14:textId="77777777" w:rsidR="0005336F" w:rsidRDefault="000533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362"/>
    <w:multiLevelType w:val="hybridMultilevel"/>
    <w:tmpl w:val="FD4C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03156"/>
    <w:multiLevelType w:val="hybridMultilevel"/>
    <w:tmpl w:val="C8DA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C2526"/>
    <w:multiLevelType w:val="hybridMultilevel"/>
    <w:tmpl w:val="B4083578"/>
    <w:lvl w:ilvl="0" w:tplc="623AD0E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5527ECE"/>
    <w:multiLevelType w:val="hybridMultilevel"/>
    <w:tmpl w:val="21867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67211"/>
    <w:multiLevelType w:val="hybridMultilevel"/>
    <w:tmpl w:val="08FE645E"/>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41A3E"/>
    <w:multiLevelType w:val="hybridMultilevel"/>
    <w:tmpl w:val="DF56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F11F9"/>
    <w:multiLevelType w:val="hybridMultilevel"/>
    <w:tmpl w:val="44FE2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DE46CD"/>
    <w:multiLevelType w:val="hybridMultilevel"/>
    <w:tmpl w:val="08FE645E"/>
    <w:lvl w:ilvl="0" w:tplc="E7A446A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735E3"/>
    <w:multiLevelType w:val="hybridMultilevel"/>
    <w:tmpl w:val="E29E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51347"/>
    <w:multiLevelType w:val="hybridMultilevel"/>
    <w:tmpl w:val="85F46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01E6B"/>
    <w:multiLevelType w:val="hybridMultilevel"/>
    <w:tmpl w:val="4348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35121"/>
    <w:multiLevelType w:val="hybridMultilevel"/>
    <w:tmpl w:val="5DCC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2C5F0E"/>
    <w:multiLevelType w:val="hybridMultilevel"/>
    <w:tmpl w:val="C068EB26"/>
    <w:lvl w:ilvl="0" w:tplc="623AD0E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F04E6F"/>
    <w:multiLevelType w:val="hybridMultilevel"/>
    <w:tmpl w:val="7BA4D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2977FE"/>
    <w:multiLevelType w:val="hybridMultilevel"/>
    <w:tmpl w:val="81726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0B43ED"/>
    <w:multiLevelType w:val="hybridMultilevel"/>
    <w:tmpl w:val="247E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13362"/>
    <w:multiLevelType w:val="hybridMultilevel"/>
    <w:tmpl w:val="F7866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A08E6"/>
    <w:multiLevelType w:val="hybridMultilevel"/>
    <w:tmpl w:val="41781E12"/>
    <w:lvl w:ilvl="0" w:tplc="EC52ABB8">
      <w:start w:val="1"/>
      <w:numFmt w:val="decimal"/>
      <w:lvlText w:val="%1."/>
      <w:lvlJc w:val="left"/>
      <w:pPr>
        <w:ind w:left="1440" w:hanging="360"/>
      </w:pPr>
    </w:lvl>
    <w:lvl w:ilvl="1" w:tplc="24A07BE8">
      <w:start w:val="1"/>
      <w:numFmt w:val="decimal"/>
      <w:lvlText w:val="%2."/>
      <w:lvlJc w:val="left"/>
      <w:pPr>
        <w:ind w:left="1440" w:hanging="360"/>
      </w:pPr>
    </w:lvl>
    <w:lvl w:ilvl="2" w:tplc="FA485874">
      <w:start w:val="1"/>
      <w:numFmt w:val="decimal"/>
      <w:lvlText w:val="%3."/>
      <w:lvlJc w:val="left"/>
      <w:pPr>
        <w:ind w:left="1440" w:hanging="360"/>
      </w:pPr>
    </w:lvl>
    <w:lvl w:ilvl="3" w:tplc="E96C5BAA">
      <w:start w:val="1"/>
      <w:numFmt w:val="decimal"/>
      <w:lvlText w:val="%4."/>
      <w:lvlJc w:val="left"/>
      <w:pPr>
        <w:ind w:left="1440" w:hanging="360"/>
      </w:pPr>
    </w:lvl>
    <w:lvl w:ilvl="4" w:tplc="E8CC9160">
      <w:start w:val="1"/>
      <w:numFmt w:val="decimal"/>
      <w:lvlText w:val="%5."/>
      <w:lvlJc w:val="left"/>
      <w:pPr>
        <w:ind w:left="1440" w:hanging="360"/>
      </w:pPr>
    </w:lvl>
    <w:lvl w:ilvl="5" w:tplc="97A05990">
      <w:start w:val="1"/>
      <w:numFmt w:val="decimal"/>
      <w:lvlText w:val="%6."/>
      <w:lvlJc w:val="left"/>
      <w:pPr>
        <w:ind w:left="1440" w:hanging="360"/>
      </w:pPr>
    </w:lvl>
    <w:lvl w:ilvl="6" w:tplc="43BE4886">
      <w:start w:val="1"/>
      <w:numFmt w:val="decimal"/>
      <w:lvlText w:val="%7."/>
      <w:lvlJc w:val="left"/>
      <w:pPr>
        <w:ind w:left="1440" w:hanging="360"/>
      </w:pPr>
    </w:lvl>
    <w:lvl w:ilvl="7" w:tplc="BECC1E46">
      <w:start w:val="1"/>
      <w:numFmt w:val="decimal"/>
      <w:lvlText w:val="%8."/>
      <w:lvlJc w:val="left"/>
      <w:pPr>
        <w:ind w:left="1440" w:hanging="360"/>
      </w:pPr>
    </w:lvl>
    <w:lvl w:ilvl="8" w:tplc="B67AEFC8">
      <w:start w:val="1"/>
      <w:numFmt w:val="decimal"/>
      <w:lvlText w:val="%9."/>
      <w:lvlJc w:val="left"/>
      <w:pPr>
        <w:ind w:left="1440" w:hanging="360"/>
      </w:pPr>
    </w:lvl>
  </w:abstractNum>
  <w:abstractNum w:abstractNumId="21" w15:restartNumberingAfterBreak="0">
    <w:nsid w:val="7A766237"/>
    <w:multiLevelType w:val="hybridMultilevel"/>
    <w:tmpl w:val="8280D6E6"/>
    <w:lvl w:ilvl="0" w:tplc="491E73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0960214">
    <w:abstractNumId w:val="1"/>
  </w:num>
  <w:num w:numId="2" w16cid:durableId="1512328599">
    <w:abstractNumId w:val="7"/>
  </w:num>
  <w:num w:numId="3" w16cid:durableId="1443185065">
    <w:abstractNumId w:val="4"/>
  </w:num>
  <w:num w:numId="4" w16cid:durableId="732235969">
    <w:abstractNumId w:val="15"/>
  </w:num>
  <w:num w:numId="5" w16cid:durableId="1684431926">
    <w:abstractNumId w:val="12"/>
  </w:num>
  <w:num w:numId="6" w16cid:durableId="436484091">
    <w:abstractNumId w:val="21"/>
  </w:num>
  <w:num w:numId="7" w16cid:durableId="614679754">
    <w:abstractNumId w:val="17"/>
  </w:num>
  <w:num w:numId="8" w16cid:durableId="1261064856">
    <w:abstractNumId w:val="10"/>
  </w:num>
  <w:num w:numId="9" w16cid:durableId="1251893121">
    <w:abstractNumId w:val="6"/>
  </w:num>
  <w:num w:numId="10" w16cid:durableId="852915904">
    <w:abstractNumId w:val="19"/>
  </w:num>
  <w:num w:numId="11" w16cid:durableId="305352924">
    <w:abstractNumId w:val="11"/>
  </w:num>
  <w:num w:numId="12" w16cid:durableId="1726680086">
    <w:abstractNumId w:val="13"/>
  </w:num>
  <w:num w:numId="13" w16cid:durableId="1024598199">
    <w:abstractNumId w:val="9"/>
  </w:num>
  <w:num w:numId="14" w16cid:durableId="1959145741">
    <w:abstractNumId w:val="0"/>
  </w:num>
  <w:num w:numId="15" w16cid:durableId="1110509062">
    <w:abstractNumId w:val="14"/>
  </w:num>
  <w:num w:numId="16" w16cid:durableId="1210457886">
    <w:abstractNumId w:val="18"/>
  </w:num>
  <w:num w:numId="17" w16cid:durableId="1492285348">
    <w:abstractNumId w:val="8"/>
  </w:num>
  <w:num w:numId="18" w16cid:durableId="1382634388">
    <w:abstractNumId w:val="5"/>
  </w:num>
  <w:num w:numId="19" w16cid:durableId="916481507">
    <w:abstractNumId w:val="2"/>
  </w:num>
  <w:num w:numId="20" w16cid:durableId="1415315996">
    <w:abstractNumId w:val="3"/>
  </w:num>
  <w:num w:numId="21" w16cid:durableId="770859464">
    <w:abstractNumId w:val="20"/>
  </w:num>
  <w:num w:numId="22" w16cid:durableId="873660974">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DA4"/>
    <w:rsid w:val="000011F1"/>
    <w:rsid w:val="00001E49"/>
    <w:rsid w:val="00002EE1"/>
    <w:rsid w:val="00004534"/>
    <w:rsid w:val="00004E17"/>
    <w:rsid w:val="00005363"/>
    <w:rsid w:val="0000546F"/>
    <w:rsid w:val="000065DC"/>
    <w:rsid w:val="000067CE"/>
    <w:rsid w:val="000100A7"/>
    <w:rsid w:val="00011A42"/>
    <w:rsid w:val="00011E61"/>
    <w:rsid w:val="00012A79"/>
    <w:rsid w:val="00012DB0"/>
    <w:rsid w:val="00012FAE"/>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431"/>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688"/>
    <w:rsid w:val="0005286D"/>
    <w:rsid w:val="0005336F"/>
    <w:rsid w:val="000536A9"/>
    <w:rsid w:val="00053812"/>
    <w:rsid w:val="00053ACB"/>
    <w:rsid w:val="00053CE9"/>
    <w:rsid w:val="00054047"/>
    <w:rsid w:val="0005410D"/>
    <w:rsid w:val="00055025"/>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292E"/>
    <w:rsid w:val="0006308C"/>
    <w:rsid w:val="000630C6"/>
    <w:rsid w:val="0006327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29"/>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04F"/>
    <w:rsid w:val="00086DFE"/>
    <w:rsid w:val="00087942"/>
    <w:rsid w:val="00087C6A"/>
    <w:rsid w:val="00090C42"/>
    <w:rsid w:val="00090D41"/>
    <w:rsid w:val="00090EFF"/>
    <w:rsid w:val="000911DA"/>
    <w:rsid w:val="000917E7"/>
    <w:rsid w:val="0009275E"/>
    <w:rsid w:val="00092A9D"/>
    <w:rsid w:val="00092B32"/>
    <w:rsid w:val="00093AD1"/>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457B"/>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519"/>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284"/>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6FB9"/>
    <w:rsid w:val="000D773E"/>
    <w:rsid w:val="000D7D32"/>
    <w:rsid w:val="000D7DE7"/>
    <w:rsid w:val="000E1CA6"/>
    <w:rsid w:val="000E2D38"/>
    <w:rsid w:val="000E2DAF"/>
    <w:rsid w:val="000E3BFB"/>
    <w:rsid w:val="000E50B3"/>
    <w:rsid w:val="000E5600"/>
    <w:rsid w:val="000E5866"/>
    <w:rsid w:val="000E69C5"/>
    <w:rsid w:val="000E6B33"/>
    <w:rsid w:val="000E71C4"/>
    <w:rsid w:val="000E788C"/>
    <w:rsid w:val="000F0221"/>
    <w:rsid w:val="000F1007"/>
    <w:rsid w:val="000F128D"/>
    <w:rsid w:val="000F234D"/>
    <w:rsid w:val="000F2682"/>
    <w:rsid w:val="000F2E0A"/>
    <w:rsid w:val="000F3229"/>
    <w:rsid w:val="000F390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88"/>
    <w:rsid w:val="00124F90"/>
    <w:rsid w:val="001254FB"/>
    <w:rsid w:val="0012574F"/>
    <w:rsid w:val="00127269"/>
    <w:rsid w:val="0013021D"/>
    <w:rsid w:val="00130412"/>
    <w:rsid w:val="0013056A"/>
    <w:rsid w:val="00130681"/>
    <w:rsid w:val="00130E7A"/>
    <w:rsid w:val="00130F25"/>
    <w:rsid w:val="00131003"/>
    <w:rsid w:val="001313A7"/>
    <w:rsid w:val="00132094"/>
    <w:rsid w:val="00132FAB"/>
    <w:rsid w:val="00133341"/>
    <w:rsid w:val="001349B4"/>
    <w:rsid w:val="00134F2D"/>
    <w:rsid w:val="001351C6"/>
    <w:rsid w:val="00135237"/>
    <w:rsid w:val="001352D9"/>
    <w:rsid w:val="001360F1"/>
    <w:rsid w:val="001371CA"/>
    <w:rsid w:val="00137728"/>
    <w:rsid w:val="00137908"/>
    <w:rsid w:val="0013797D"/>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42E"/>
    <w:rsid w:val="00145779"/>
    <w:rsid w:val="00145EA2"/>
    <w:rsid w:val="001460E4"/>
    <w:rsid w:val="001469F5"/>
    <w:rsid w:val="00146E87"/>
    <w:rsid w:val="00147532"/>
    <w:rsid w:val="001479E6"/>
    <w:rsid w:val="00147AE9"/>
    <w:rsid w:val="001500B7"/>
    <w:rsid w:val="0015024C"/>
    <w:rsid w:val="001508C7"/>
    <w:rsid w:val="001508E5"/>
    <w:rsid w:val="00151B0B"/>
    <w:rsid w:val="00154AB5"/>
    <w:rsid w:val="00154E8A"/>
    <w:rsid w:val="001556BF"/>
    <w:rsid w:val="00155BB2"/>
    <w:rsid w:val="0015603D"/>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609"/>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1F07"/>
    <w:rsid w:val="0019436F"/>
    <w:rsid w:val="0019444C"/>
    <w:rsid w:val="00194684"/>
    <w:rsid w:val="001948AB"/>
    <w:rsid w:val="00194C00"/>
    <w:rsid w:val="00195511"/>
    <w:rsid w:val="00195621"/>
    <w:rsid w:val="001959A0"/>
    <w:rsid w:val="00195AD1"/>
    <w:rsid w:val="00195EAF"/>
    <w:rsid w:val="00196038"/>
    <w:rsid w:val="00196238"/>
    <w:rsid w:val="00196A05"/>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7D6"/>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6C3"/>
    <w:rsid w:val="001B7C8D"/>
    <w:rsid w:val="001C0565"/>
    <w:rsid w:val="001C112A"/>
    <w:rsid w:val="001C11F8"/>
    <w:rsid w:val="001C16F1"/>
    <w:rsid w:val="001C2058"/>
    <w:rsid w:val="001C2503"/>
    <w:rsid w:val="001C273A"/>
    <w:rsid w:val="001C2FDC"/>
    <w:rsid w:val="001C33C4"/>
    <w:rsid w:val="001C351A"/>
    <w:rsid w:val="001C359C"/>
    <w:rsid w:val="001C41AB"/>
    <w:rsid w:val="001C4789"/>
    <w:rsid w:val="001C5255"/>
    <w:rsid w:val="001C541F"/>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9B1"/>
    <w:rsid w:val="001F3CE2"/>
    <w:rsid w:val="001F4473"/>
    <w:rsid w:val="001F531C"/>
    <w:rsid w:val="001F578B"/>
    <w:rsid w:val="001F633E"/>
    <w:rsid w:val="001F6F49"/>
    <w:rsid w:val="001F7275"/>
    <w:rsid w:val="001F73A7"/>
    <w:rsid w:val="001F75A2"/>
    <w:rsid w:val="001F7892"/>
    <w:rsid w:val="001F7F31"/>
    <w:rsid w:val="00201001"/>
    <w:rsid w:val="002012F4"/>
    <w:rsid w:val="00201593"/>
    <w:rsid w:val="00201DB3"/>
    <w:rsid w:val="00202599"/>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7A7"/>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6C9E"/>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C8B"/>
    <w:rsid w:val="00253476"/>
    <w:rsid w:val="00254039"/>
    <w:rsid w:val="00254C7E"/>
    <w:rsid w:val="00255974"/>
    <w:rsid w:val="00255DD9"/>
    <w:rsid w:val="00257BD8"/>
    <w:rsid w:val="00260AC9"/>
    <w:rsid w:val="00260FE8"/>
    <w:rsid w:val="002613CD"/>
    <w:rsid w:val="00261680"/>
    <w:rsid w:val="0026219B"/>
    <w:rsid w:val="0026376F"/>
    <w:rsid w:val="00263A24"/>
    <w:rsid w:val="0026502B"/>
    <w:rsid w:val="0026547C"/>
    <w:rsid w:val="002657BC"/>
    <w:rsid w:val="00265E1A"/>
    <w:rsid w:val="00266167"/>
    <w:rsid w:val="0026673B"/>
    <w:rsid w:val="00266BCD"/>
    <w:rsid w:val="0026763A"/>
    <w:rsid w:val="002706DC"/>
    <w:rsid w:val="00270E27"/>
    <w:rsid w:val="0027167A"/>
    <w:rsid w:val="00272202"/>
    <w:rsid w:val="00272C1D"/>
    <w:rsid w:val="00274192"/>
    <w:rsid w:val="002750A3"/>
    <w:rsid w:val="00275458"/>
    <w:rsid w:val="00275EC2"/>
    <w:rsid w:val="00275FA4"/>
    <w:rsid w:val="00276278"/>
    <w:rsid w:val="00276895"/>
    <w:rsid w:val="00276BFD"/>
    <w:rsid w:val="00276E80"/>
    <w:rsid w:val="00277535"/>
    <w:rsid w:val="002801DD"/>
    <w:rsid w:val="002808D8"/>
    <w:rsid w:val="00281CD2"/>
    <w:rsid w:val="002828FB"/>
    <w:rsid w:val="00282B25"/>
    <w:rsid w:val="00282B45"/>
    <w:rsid w:val="00282E01"/>
    <w:rsid w:val="00283087"/>
    <w:rsid w:val="00283B69"/>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675"/>
    <w:rsid w:val="002B584C"/>
    <w:rsid w:val="002B5A55"/>
    <w:rsid w:val="002B61D1"/>
    <w:rsid w:val="002B6562"/>
    <w:rsid w:val="002B76D1"/>
    <w:rsid w:val="002B7FC2"/>
    <w:rsid w:val="002C02D4"/>
    <w:rsid w:val="002C0353"/>
    <w:rsid w:val="002C07B3"/>
    <w:rsid w:val="002C08D1"/>
    <w:rsid w:val="002C0F62"/>
    <w:rsid w:val="002C23EE"/>
    <w:rsid w:val="002C3407"/>
    <w:rsid w:val="002C3563"/>
    <w:rsid w:val="002C3B11"/>
    <w:rsid w:val="002C3BD0"/>
    <w:rsid w:val="002C4395"/>
    <w:rsid w:val="002C447C"/>
    <w:rsid w:val="002C53FA"/>
    <w:rsid w:val="002C5402"/>
    <w:rsid w:val="002C55EB"/>
    <w:rsid w:val="002C5DFF"/>
    <w:rsid w:val="002C65ED"/>
    <w:rsid w:val="002C6824"/>
    <w:rsid w:val="002C68FF"/>
    <w:rsid w:val="002C6939"/>
    <w:rsid w:val="002D042A"/>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2F6"/>
    <w:rsid w:val="002E24C0"/>
    <w:rsid w:val="002E267F"/>
    <w:rsid w:val="002E2853"/>
    <w:rsid w:val="002E2FB6"/>
    <w:rsid w:val="002E3538"/>
    <w:rsid w:val="002E44B2"/>
    <w:rsid w:val="002E4550"/>
    <w:rsid w:val="002E5003"/>
    <w:rsid w:val="002E54FC"/>
    <w:rsid w:val="002E58E1"/>
    <w:rsid w:val="002E72D4"/>
    <w:rsid w:val="002E740D"/>
    <w:rsid w:val="002E78D6"/>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4DA9"/>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632"/>
    <w:rsid w:val="003217C0"/>
    <w:rsid w:val="00321AF2"/>
    <w:rsid w:val="003232FF"/>
    <w:rsid w:val="00323E80"/>
    <w:rsid w:val="00323EEF"/>
    <w:rsid w:val="00324360"/>
    <w:rsid w:val="003245AB"/>
    <w:rsid w:val="00324702"/>
    <w:rsid w:val="0032534F"/>
    <w:rsid w:val="00325587"/>
    <w:rsid w:val="00325EB3"/>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822"/>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0A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5E24"/>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A88"/>
    <w:rsid w:val="00393D49"/>
    <w:rsid w:val="003943B3"/>
    <w:rsid w:val="00395210"/>
    <w:rsid w:val="00395EC5"/>
    <w:rsid w:val="003978B0"/>
    <w:rsid w:val="003A08B1"/>
    <w:rsid w:val="003A097F"/>
    <w:rsid w:val="003A0E08"/>
    <w:rsid w:val="003A1A27"/>
    <w:rsid w:val="003A1DF9"/>
    <w:rsid w:val="003A1E76"/>
    <w:rsid w:val="003A2841"/>
    <w:rsid w:val="003A2E89"/>
    <w:rsid w:val="003A3278"/>
    <w:rsid w:val="003A3443"/>
    <w:rsid w:val="003A4557"/>
    <w:rsid w:val="003A58F5"/>
    <w:rsid w:val="003A5BE8"/>
    <w:rsid w:val="003A6F0E"/>
    <w:rsid w:val="003A744E"/>
    <w:rsid w:val="003B0194"/>
    <w:rsid w:val="003B0624"/>
    <w:rsid w:val="003B127E"/>
    <w:rsid w:val="003B1CAA"/>
    <w:rsid w:val="003B1FF7"/>
    <w:rsid w:val="003B205B"/>
    <w:rsid w:val="003B2408"/>
    <w:rsid w:val="003B265B"/>
    <w:rsid w:val="003B3486"/>
    <w:rsid w:val="003B39D9"/>
    <w:rsid w:val="003B4958"/>
    <w:rsid w:val="003B49FF"/>
    <w:rsid w:val="003B55C2"/>
    <w:rsid w:val="003B5D3D"/>
    <w:rsid w:val="003B6511"/>
    <w:rsid w:val="003B67F8"/>
    <w:rsid w:val="003B69F8"/>
    <w:rsid w:val="003B6E86"/>
    <w:rsid w:val="003B75FC"/>
    <w:rsid w:val="003B7A7B"/>
    <w:rsid w:val="003B7AAB"/>
    <w:rsid w:val="003C0C28"/>
    <w:rsid w:val="003C2728"/>
    <w:rsid w:val="003C3286"/>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2FE"/>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6A0"/>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587D"/>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64C"/>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61"/>
    <w:rsid w:val="004252DD"/>
    <w:rsid w:val="0042580A"/>
    <w:rsid w:val="00425A09"/>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15"/>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6A74"/>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2E6C"/>
    <w:rsid w:val="004734E3"/>
    <w:rsid w:val="00473664"/>
    <w:rsid w:val="00473979"/>
    <w:rsid w:val="004743A3"/>
    <w:rsid w:val="00474469"/>
    <w:rsid w:val="00475640"/>
    <w:rsid w:val="00475836"/>
    <w:rsid w:val="0047693C"/>
    <w:rsid w:val="0047783F"/>
    <w:rsid w:val="00477A1E"/>
    <w:rsid w:val="00477D40"/>
    <w:rsid w:val="00480C2E"/>
    <w:rsid w:val="00481461"/>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87A18"/>
    <w:rsid w:val="0049054A"/>
    <w:rsid w:val="00490658"/>
    <w:rsid w:val="00490B05"/>
    <w:rsid w:val="00490D4D"/>
    <w:rsid w:val="00491583"/>
    <w:rsid w:val="004919D8"/>
    <w:rsid w:val="00491F02"/>
    <w:rsid w:val="00492353"/>
    <w:rsid w:val="00492A68"/>
    <w:rsid w:val="004939F0"/>
    <w:rsid w:val="00493CC9"/>
    <w:rsid w:val="00493E8B"/>
    <w:rsid w:val="0049441F"/>
    <w:rsid w:val="004944C1"/>
    <w:rsid w:val="0049493F"/>
    <w:rsid w:val="00495E58"/>
    <w:rsid w:val="00496312"/>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4FE6"/>
    <w:rsid w:val="004A54F2"/>
    <w:rsid w:val="004A6FD4"/>
    <w:rsid w:val="004A75BF"/>
    <w:rsid w:val="004A7D9D"/>
    <w:rsid w:val="004B0223"/>
    <w:rsid w:val="004B0AAC"/>
    <w:rsid w:val="004B0BEB"/>
    <w:rsid w:val="004B1031"/>
    <w:rsid w:val="004B1271"/>
    <w:rsid w:val="004B1378"/>
    <w:rsid w:val="004B14DA"/>
    <w:rsid w:val="004B27A4"/>
    <w:rsid w:val="004B31D5"/>
    <w:rsid w:val="004B3B25"/>
    <w:rsid w:val="004B430B"/>
    <w:rsid w:val="004B4A73"/>
    <w:rsid w:val="004B4F5B"/>
    <w:rsid w:val="004B586F"/>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2C73"/>
    <w:rsid w:val="004D314E"/>
    <w:rsid w:val="004D31B6"/>
    <w:rsid w:val="004D32F8"/>
    <w:rsid w:val="004D3579"/>
    <w:rsid w:val="004D357B"/>
    <w:rsid w:val="004D4B02"/>
    <w:rsid w:val="004D67AC"/>
    <w:rsid w:val="004D68E9"/>
    <w:rsid w:val="004D69F5"/>
    <w:rsid w:val="004D6A7C"/>
    <w:rsid w:val="004D6E86"/>
    <w:rsid w:val="004D6F08"/>
    <w:rsid w:val="004D7588"/>
    <w:rsid w:val="004D78E6"/>
    <w:rsid w:val="004D7A24"/>
    <w:rsid w:val="004D7BDC"/>
    <w:rsid w:val="004E0766"/>
    <w:rsid w:val="004E0DAA"/>
    <w:rsid w:val="004E24DE"/>
    <w:rsid w:val="004E287B"/>
    <w:rsid w:val="004E3182"/>
    <w:rsid w:val="004E3949"/>
    <w:rsid w:val="004E505A"/>
    <w:rsid w:val="004E5391"/>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57C"/>
    <w:rsid w:val="005118DB"/>
    <w:rsid w:val="005125F3"/>
    <w:rsid w:val="00512EB0"/>
    <w:rsid w:val="00512EF8"/>
    <w:rsid w:val="00513859"/>
    <w:rsid w:val="0051418F"/>
    <w:rsid w:val="00514B9A"/>
    <w:rsid w:val="00515207"/>
    <w:rsid w:val="00516A69"/>
    <w:rsid w:val="00516EF5"/>
    <w:rsid w:val="00516FD2"/>
    <w:rsid w:val="005172BD"/>
    <w:rsid w:val="00520304"/>
    <w:rsid w:val="00520FBB"/>
    <w:rsid w:val="0052110B"/>
    <w:rsid w:val="005215B4"/>
    <w:rsid w:val="00521782"/>
    <w:rsid w:val="00521812"/>
    <w:rsid w:val="0052197B"/>
    <w:rsid w:val="00521C63"/>
    <w:rsid w:val="00522337"/>
    <w:rsid w:val="0052247D"/>
    <w:rsid w:val="005225F0"/>
    <w:rsid w:val="0052273D"/>
    <w:rsid w:val="00523F17"/>
    <w:rsid w:val="0052486A"/>
    <w:rsid w:val="00525215"/>
    <w:rsid w:val="005256C4"/>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79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08C"/>
    <w:rsid w:val="0055610B"/>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24F4"/>
    <w:rsid w:val="0058374A"/>
    <w:rsid w:val="00583762"/>
    <w:rsid w:val="00584057"/>
    <w:rsid w:val="00584148"/>
    <w:rsid w:val="00584C49"/>
    <w:rsid w:val="00584EC6"/>
    <w:rsid w:val="00585937"/>
    <w:rsid w:val="0058621E"/>
    <w:rsid w:val="005863A9"/>
    <w:rsid w:val="005865F4"/>
    <w:rsid w:val="00586821"/>
    <w:rsid w:val="00586A4A"/>
    <w:rsid w:val="00586F5C"/>
    <w:rsid w:val="005871AB"/>
    <w:rsid w:val="005874E6"/>
    <w:rsid w:val="0058783D"/>
    <w:rsid w:val="005879DA"/>
    <w:rsid w:val="0059169E"/>
    <w:rsid w:val="00592050"/>
    <w:rsid w:val="00592082"/>
    <w:rsid w:val="0059228D"/>
    <w:rsid w:val="0059280C"/>
    <w:rsid w:val="0059306D"/>
    <w:rsid w:val="005935CA"/>
    <w:rsid w:val="00593CFE"/>
    <w:rsid w:val="00594129"/>
    <w:rsid w:val="00594392"/>
    <w:rsid w:val="00594ED8"/>
    <w:rsid w:val="0059582F"/>
    <w:rsid w:val="00595B10"/>
    <w:rsid w:val="00596B70"/>
    <w:rsid w:val="00596EF7"/>
    <w:rsid w:val="005974D0"/>
    <w:rsid w:val="005975A7"/>
    <w:rsid w:val="005A0620"/>
    <w:rsid w:val="005A114E"/>
    <w:rsid w:val="005A38A3"/>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2D3"/>
    <w:rsid w:val="005B4795"/>
    <w:rsid w:val="005B587B"/>
    <w:rsid w:val="005B65FF"/>
    <w:rsid w:val="005B725F"/>
    <w:rsid w:val="005B726E"/>
    <w:rsid w:val="005B7375"/>
    <w:rsid w:val="005B749E"/>
    <w:rsid w:val="005B7849"/>
    <w:rsid w:val="005C0334"/>
    <w:rsid w:val="005C1824"/>
    <w:rsid w:val="005C1842"/>
    <w:rsid w:val="005C1FC2"/>
    <w:rsid w:val="005C24C1"/>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986"/>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1685"/>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5A7"/>
    <w:rsid w:val="00616B4F"/>
    <w:rsid w:val="00616D7B"/>
    <w:rsid w:val="00617A10"/>
    <w:rsid w:val="00617D46"/>
    <w:rsid w:val="00620456"/>
    <w:rsid w:val="00621CE3"/>
    <w:rsid w:val="00622D8E"/>
    <w:rsid w:val="006244F0"/>
    <w:rsid w:val="00624D5F"/>
    <w:rsid w:val="00625025"/>
    <w:rsid w:val="006259DE"/>
    <w:rsid w:val="00625E90"/>
    <w:rsid w:val="0062631C"/>
    <w:rsid w:val="00626532"/>
    <w:rsid w:val="00626ABE"/>
    <w:rsid w:val="00627578"/>
    <w:rsid w:val="00627C17"/>
    <w:rsid w:val="00630615"/>
    <w:rsid w:val="00630CA3"/>
    <w:rsid w:val="00630E80"/>
    <w:rsid w:val="00631A8C"/>
    <w:rsid w:val="00631AB3"/>
    <w:rsid w:val="0063224A"/>
    <w:rsid w:val="00632E44"/>
    <w:rsid w:val="00632E8C"/>
    <w:rsid w:val="006333B8"/>
    <w:rsid w:val="00633445"/>
    <w:rsid w:val="0063384F"/>
    <w:rsid w:val="00635E03"/>
    <w:rsid w:val="00636165"/>
    <w:rsid w:val="0063626C"/>
    <w:rsid w:val="00636749"/>
    <w:rsid w:val="00636920"/>
    <w:rsid w:val="00637663"/>
    <w:rsid w:val="00637901"/>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48CB"/>
    <w:rsid w:val="00675367"/>
    <w:rsid w:val="006762DD"/>
    <w:rsid w:val="00676560"/>
    <w:rsid w:val="00676B2F"/>
    <w:rsid w:val="00677140"/>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273F"/>
    <w:rsid w:val="0069306C"/>
    <w:rsid w:val="00693AD9"/>
    <w:rsid w:val="00694484"/>
    <w:rsid w:val="00694AA2"/>
    <w:rsid w:val="00695397"/>
    <w:rsid w:val="006953BE"/>
    <w:rsid w:val="006961F3"/>
    <w:rsid w:val="006966B8"/>
    <w:rsid w:val="006967CA"/>
    <w:rsid w:val="00697877"/>
    <w:rsid w:val="00697B59"/>
    <w:rsid w:val="006A0B9A"/>
    <w:rsid w:val="006A12C2"/>
    <w:rsid w:val="006A14A8"/>
    <w:rsid w:val="006A15C5"/>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A4A"/>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6FA"/>
    <w:rsid w:val="006C79F8"/>
    <w:rsid w:val="006C7A45"/>
    <w:rsid w:val="006C7BA9"/>
    <w:rsid w:val="006C7F53"/>
    <w:rsid w:val="006D0616"/>
    <w:rsid w:val="006D0E8D"/>
    <w:rsid w:val="006D1393"/>
    <w:rsid w:val="006D1507"/>
    <w:rsid w:val="006D163A"/>
    <w:rsid w:val="006D17BA"/>
    <w:rsid w:val="006D3989"/>
    <w:rsid w:val="006D3B68"/>
    <w:rsid w:val="006D4751"/>
    <w:rsid w:val="006D4EC7"/>
    <w:rsid w:val="006D532C"/>
    <w:rsid w:val="006D59D5"/>
    <w:rsid w:val="006D5F6F"/>
    <w:rsid w:val="006D6360"/>
    <w:rsid w:val="006D656F"/>
    <w:rsid w:val="006D6C7E"/>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0B02"/>
    <w:rsid w:val="007113B9"/>
    <w:rsid w:val="00711507"/>
    <w:rsid w:val="00711565"/>
    <w:rsid w:val="007115DD"/>
    <w:rsid w:val="00712B4F"/>
    <w:rsid w:val="00712EDE"/>
    <w:rsid w:val="007133C7"/>
    <w:rsid w:val="00713C29"/>
    <w:rsid w:val="00713E3F"/>
    <w:rsid w:val="00713EE6"/>
    <w:rsid w:val="00714D2A"/>
    <w:rsid w:val="00714D79"/>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BE6"/>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2EE3"/>
    <w:rsid w:val="00733B53"/>
    <w:rsid w:val="00733BEA"/>
    <w:rsid w:val="007340D0"/>
    <w:rsid w:val="007343D0"/>
    <w:rsid w:val="007347B5"/>
    <w:rsid w:val="00735BAE"/>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A10"/>
    <w:rsid w:val="00756D72"/>
    <w:rsid w:val="00757BDA"/>
    <w:rsid w:val="0076018A"/>
    <w:rsid w:val="00760348"/>
    <w:rsid w:val="00760BB0"/>
    <w:rsid w:val="00760FC8"/>
    <w:rsid w:val="007612DD"/>
    <w:rsid w:val="00761C6F"/>
    <w:rsid w:val="00762079"/>
    <w:rsid w:val="007628BF"/>
    <w:rsid w:val="00762E82"/>
    <w:rsid w:val="007650C4"/>
    <w:rsid w:val="0076649C"/>
    <w:rsid w:val="007666DE"/>
    <w:rsid w:val="007668F8"/>
    <w:rsid w:val="00766CF5"/>
    <w:rsid w:val="00767255"/>
    <w:rsid w:val="00767351"/>
    <w:rsid w:val="007673BE"/>
    <w:rsid w:val="0076747C"/>
    <w:rsid w:val="00770E79"/>
    <w:rsid w:val="00771F56"/>
    <w:rsid w:val="00772A19"/>
    <w:rsid w:val="007732F0"/>
    <w:rsid w:val="00773EEC"/>
    <w:rsid w:val="0077426E"/>
    <w:rsid w:val="007746E5"/>
    <w:rsid w:val="00774A40"/>
    <w:rsid w:val="00774C8C"/>
    <w:rsid w:val="007764FD"/>
    <w:rsid w:val="00776739"/>
    <w:rsid w:val="00776B19"/>
    <w:rsid w:val="007773EB"/>
    <w:rsid w:val="00777C11"/>
    <w:rsid w:val="0078004A"/>
    <w:rsid w:val="00780914"/>
    <w:rsid w:val="00780ACE"/>
    <w:rsid w:val="00780B60"/>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31E"/>
    <w:rsid w:val="007A0B10"/>
    <w:rsid w:val="007A0E38"/>
    <w:rsid w:val="007A1630"/>
    <w:rsid w:val="007A1B69"/>
    <w:rsid w:val="007A3312"/>
    <w:rsid w:val="007A4083"/>
    <w:rsid w:val="007A470F"/>
    <w:rsid w:val="007A47F2"/>
    <w:rsid w:val="007A499E"/>
    <w:rsid w:val="007A4FE0"/>
    <w:rsid w:val="007A509A"/>
    <w:rsid w:val="007A5600"/>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04F"/>
    <w:rsid w:val="007B3F65"/>
    <w:rsid w:val="007B4C57"/>
    <w:rsid w:val="007B6552"/>
    <w:rsid w:val="007B668D"/>
    <w:rsid w:val="007B682B"/>
    <w:rsid w:val="007B701A"/>
    <w:rsid w:val="007B796C"/>
    <w:rsid w:val="007C01C3"/>
    <w:rsid w:val="007C04A7"/>
    <w:rsid w:val="007C0A88"/>
    <w:rsid w:val="007C19A7"/>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69FF"/>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1D0"/>
    <w:rsid w:val="00800660"/>
    <w:rsid w:val="008009CA"/>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6D1"/>
    <w:rsid w:val="00814B2C"/>
    <w:rsid w:val="0081562D"/>
    <w:rsid w:val="008157DA"/>
    <w:rsid w:val="008174BD"/>
    <w:rsid w:val="00817511"/>
    <w:rsid w:val="00817582"/>
    <w:rsid w:val="00817896"/>
    <w:rsid w:val="00817A7D"/>
    <w:rsid w:val="00817F7B"/>
    <w:rsid w:val="00820C5D"/>
    <w:rsid w:val="0082173F"/>
    <w:rsid w:val="008218DE"/>
    <w:rsid w:val="0082351C"/>
    <w:rsid w:val="008239C0"/>
    <w:rsid w:val="00823B1A"/>
    <w:rsid w:val="00823BC5"/>
    <w:rsid w:val="00823BE5"/>
    <w:rsid w:val="00823FB4"/>
    <w:rsid w:val="00824138"/>
    <w:rsid w:val="00824158"/>
    <w:rsid w:val="008242A1"/>
    <w:rsid w:val="0082437C"/>
    <w:rsid w:val="00824534"/>
    <w:rsid w:val="008257DE"/>
    <w:rsid w:val="00825B8B"/>
    <w:rsid w:val="00825DD0"/>
    <w:rsid w:val="00827125"/>
    <w:rsid w:val="00827949"/>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37F92"/>
    <w:rsid w:val="00840AFD"/>
    <w:rsid w:val="00841122"/>
    <w:rsid w:val="008414BD"/>
    <w:rsid w:val="00841CFA"/>
    <w:rsid w:val="00841E00"/>
    <w:rsid w:val="00842A1F"/>
    <w:rsid w:val="00844755"/>
    <w:rsid w:val="008449E5"/>
    <w:rsid w:val="00845594"/>
    <w:rsid w:val="00845AE2"/>
    <w:rsid w:val="00845F47"/>
    <w:rsid w:val="00845F88"/>
    <w:rsid w:val="00846C1B"/>
    <w:rsid w:val="008475D3"/>
    <w:rsid w:val="008477CB"/>
    <w:rsid w:val="00850821"/>
    <w:rsid w:val="0085086A"/>
    <w:rsid w:val="00851191"/>
    <w:rsid w:val="00851692"/>
    <w:rsid w:val="00851EFA"/>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08B9"/>
    <w:rsid w:val="0087149A"/>
    <w:rsid w:val="008715DC"/>
    <w:rsid w:val="00872088"/>
    <w:rsid w:val="00872CF4"/>
    <w:rsid w:val="00873993"/>
    <w:rsid w:val="00873A6D"/>
    <w:rsid w:val="0087407C"/>
    <w:rsid w:val="00874454"/>
    <w:rsid w:val="0087455F"/>
    <w:rsid w:val="00874628"/>
    <w:rsid w:val="0087511E"/>
    <w:rsid w:val="00875211"/>
    <w:rsid w:val="00875485"/>
    <w:rsid w:val="00875671"/>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1D22"/>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5A1"/>
    <w:rsid w:val="008B0611"/>
    <w:rsid w:val="008B07DE"/>
    <w:rsid w:val="008B099F"/>
    <w:rsid w:val="008B1060"/>
    <w:rsid w:val="008B15C0"/>
    <w:rsid w:val="008B19AE"/>
    <w:rsid w:val="008B1BAD"/>
    <w:rsid w:val="008B1C86"/>
    <w:rsid w:val="008B2A8D"/>
    <w:rsid w:val="008B2B24"/>
    <w:rsid w:val="008B2B87"/>
    <w:rsid w:val="008B3DC7"/>
    <w:rsid w:val="008B42DC"/>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1EEC"/>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A39"/>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5468"/>
    <w:rsid w:val="009062D0"/>
    <w:rsid w:val="009062E8"/>
    <w:rsid w:val="00906E7A"/>
    <w:rsid w:val="00907701"/>
    <w:rsid w:val="00910080"/>
    <w:rsid w:val="00910404"/>
    <w:rsid w:val="00911391"/>
    <w:rsid w:val="00912051"/>
    <w:rsid w:val="00913000"/>
    <w:rsid w:val="00913754"/>
    <w:rsid w:val="009142FF"/>
    <w:rsid w:val="00914538"/>
    <w:rsid w:val="00916B25"/>
    <w:rsid w:val="0091711F"/>
    <w:rsid w:val="00917237"/>
    <w:rsid w:val="00917299"/>
    <w:rsid w:val="00917A14"/>
    <w:rsid w:val="00920ABF"/>
    <w:rsid w:val="009226F1"/>
    <w:rsid w:val="009230E9"/>
    <w:rsid w:val="009234F8"/>
    <w:rsid w:val="00923609"/>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26"/>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260"/>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6E83"/>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8E0"/>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E0A"/>
    <w:rsid w:val="00981E5B"/>
    <w:rsid w:val="00981F5D"/>
    <w:rsid w:val="0098330D"/>
    <w:rsid w:val="0098351E"/>
    <w:rsid w:val="009838A0"/>
    <w:rsid w:val="00983CAE"/>
    <w:rsid w:val="00984B0C"/>
    <w:rsid w:val="00985830"/>
    <w:rsid w:val="00985A3C"/>
    <w:rsid w:val="00985A8B"/>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8D6"/>
    <w:rsid w:val="00996A59"/>
    <w:rsid w:val="00997A06"/>
    <w:rsid w:val="009A0575"/>
    <w:rsid w:val="009A08A3"/>
    <w:rsid w:val="009A0B44"/>
    <w:rsid w:val="009A125B"/>
    <w:rsid w:val="009A1771"/>
    <w:rsid w:val="009A180E"/>
    <w:rsid w:val="009A2278"/>
    <w:rsid w:val="009A2D1D"/>
    <w:rsid w:val="009A3AC9"/>
    <w:rsid w:val="009A4194"/>
    <w:rsid w:val="009A4375"/>
    <w:rsid w:val="009A4887"/>
    <w:rsid w:val="009A4A5F"/>
    <w:rsid w:val="009A51E3"/>
    <w:rsid w:val="009A54AE"/>
    <w:rsid w:val="009A5E93"/>
    <w:rsid w:val="009A607F"/>
    <w:rsid w:val="009A6654"/>
    <w:rsid w:val="009A6D15"/>
    <w:rsid w:val="009A7049"/>
    <w:rsid w:val="009A73D1"/>
    <w:rsid w:val="009A7AA3"/>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BC1"/>
    <w:rsid w:val="009C3E4C"/>
    <w:rsid w:val="009C3F5F"/>
    <w:rsid w:val="009C403B"/>
    <w:rsid w:val="009C5F2B"/>
    <w:rsid w:val="009C6EA4"/>
    <w:rsid w:val="009D01C8"/>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C2D"/>
    <w:rsid w:val="009E7EED"/>
    <w:rsid w:val="009F01D7"/>
    <w:rsid w:val="009F05F1"/>
    <w:rsid w:val="009F0796"/>
    <w:rsid w:val="009F0857"/>
    <w:rsid w:val="009F0F56"/>
    <w:rsid w:val="009F20DD"/>
    <w:rsid w:val="009F2C98"/>
    <w:rsid w:val="009F389B"/>
    <w:rsid w:val="009F4451"/>
    <w:rsid w:val="009F4589"/>
    <w:rsid w:val="009F4C42"/>
    <w:rsid w:val="009F4FBF"/>
    <w:rsid w:val="009F54F2"/>
    <w:rsid w:val="009F58F8"/>
    <w:rsid w:val="009F638A"/>
    <w:rsid w:val="009F68E0"/>
    <w:rsid w:val="009F6EA9"/>
    <w:rsid w:val="009F702B"/>
    <w:rsid w:val="009F717A"/>
    <w:rsid w:val="009F7E87"/>
    <w:rsid w:val="00A0006B"/>
    <w:rsid w:val="00A003A9"/>
    <w:rsid w:val="00A00660"/>
    <w:rsid w:val="00A0069F"/>
    <w:rsid w:val="00A00A16"/>
    <w:rsid w:val="00A00D26"/>
    <w:rsid w:val="00A01207"/>
    <w:rsid w:val="00A0134D"/>
    <w:rsid w:val="00A01A48"/>
    <w:rsid w:val="00A01A70"/>
    <w:rsid w:val="00A01BDA"/>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07F51"/>
    <w:rsid w:val="00A101E5"/>
    <w:rsid w:val="00A10325"/>
    <w:rsid w:val="00A1041E"/>
    <w:rsid w:val="00A105A2"/>
    <w:rsid w:val="00A10683"/>
    <w:rsid w:val="00A1192D"/>
    <w:rsid w:val="00A11F99"/>
    <w:rsid w:val="00A127CA"/>
    <w:rsid w:val="00A12AA2"/>
    <w:rsid w:val="00A1319B"/>
    <w:rsid w:val="00A131B9"/>
    <w:rsid w:val="00A13691"/>
    <w:rsid w:val="00A1479D"/>
    <w:rsid w:val="00A15AC0"/>
    <w:rsid w:val="00A16E07"/>
    <w:rsid w:val="00A17945"/>
    <w:rsid w:val="00A206B5"/>
    <w:rsid w:val="00A2091C"/>
    <w:rsid w:val="00A20E0A"/>
    <w:rsid w:val="00A2221A"/>
    <w:rsid w:val="00A22A2C"/>
    <w:rsid w:val="00A22C56"/>
    <w:rsid w:val="00A233D6"/>
    <w:rsid w:val="00A24353"/>
    <w:rsid w:val="00A24C7A"/>
    <w:rsid w:val="00A24CF9"/>
    <w:rsid w:val="00A24FF8"/>
    <w:rsid w:val="00A25885"/>
    <w:rsid w:val="00A25A10"/>
    <w:rsid w:val="00A25B2C"/>
    <w:rsid w:val="00A25BFD"/>
    <w:rsid w:val="00A26167"/>
    <w:rsid w:val="00A267B3"/>
    <w:rsid w:val="00A26C5A"/>
    <w:rsid w:val="00A271D3"/>
    <w:rsid w:val="00A275DC"/>
    <w:rsid w:val="00A27D6C"/>
    <w:rsid w:val="00A30ADB"/>
    <w:rsid w:val="00A31209"/>
    <w:rsid w:val="00A32728"/>
    <w:rsid w:val="00A32D82"/>
    <w:rsid w:val="00A332D3"/>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3FD6"/>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5B55"/>
    <w:rsid w:val="00A560D0"/>
    <w:rsid w:val="00A561E4"/>
    <w:rsid w:val="00A567F4"/>
    <w:rsid w:val="00A56894"/>
    <w:rsid w:val="00A56929"/>
    <w:rsid w:val="00A56D14"/>
    <w:rsid w:val="00A56FEC"/>
    <w:rsid w:val="00A577FA"/>
    <w:rsid w:val="00A57F31"/>
    <w:rsid w:val="00A60182"/>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0B8"/>
    <w:rsid w:val="00A7065D"/>
    <w:rsid w:val="00A70F87"/>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1D4E"/>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01D2"/>
    <w:rsid w:val="00AA1876"/>
    <w:rsid w:val="00AA1CDE"/>
    <w:rsid w:val="00AA1E5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3CD"/>
    <w:rsid w:val="00AD7653"/>
    <w:rsid w:val="00AD7EA6"/>
    <w:rsid w:val="00AE0699"/>
    <w:rsid w:val="00AE0A8B"/>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0A40"/>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95D"/>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2AFF"/>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94E"/>
    <w:rsid w:val="00B55C17"/>
    <w:rsid w:val="00B56AE9"/>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0FC9"/>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04"/>
    <w:rsid w:val="00B800A4"/>
    <w:rsid w:val="00B80F5D"/>
    <w:rsid w:val="00B819A4"/>
    <w:rsid w:val="00B819B6"/>
    <w:rsid w:val="00B81DBF"/>
    <w:rsid w:val="00B81EAC"/>
    <w:rsid w:val="00B8254C"/>
    <w:rsid w:val="00B82A12"/>
    <w:rsid w:val="00B82C8B"/>
    <w:rsid w:val="00B83031"/>
    <w:rsid w:val="00B83405"/>
    <w:rsid w:val="00B83748"/>
    <w:rsid w:val="00B83EE4"/>
    <w:rsid w:val="00B84132"/>
    <w:rsid w:val="00B84542"/>
    <w:rsid w:val="00B84591"/>
    <w:rsid w:val="00B8525B"/>
    <w:rsid w:val="00B854D2"/>
    <w:rsid w:val="00B855C3"/>
    <w:rsid w:val="00B87193"/>
    <w:rsid w:val="00B87D62"/>
    <w:rsid w:val="00B903B6"/>
    <w:rsid w:val="00B90BB0"/>
    <w:rsid w:val="00B91151"/>
    <w:rsid w:val="00B9154C"/>
    <w:rsid w:val="00B91716"/>
    <w:rsid w:val="00B9177E"/>
    <w:rsid w:val="00B918A0"/>
    <w:rsid w:val="00B924AF"/>
    <w:rsid w:val="00B92745"/>
    <w:rsid w:val="00B92BA8"/>
    <w:rsid w:val="00B9473B"/>
    <w:rsid w:val="00B95605"/>
    <w:rsid w:val="00B957A9"/>
    <w:rsid w:val="00B964C3"/>
    <w:rsid w:val="00B96D57"/>
    <w:rsid w:val="00B97AF6"/>
    <w:rsid w:val="00B97E3F"/>
    <w:rsid w:val="00BA043D"/>
    <w:rsid w:val="00BA273D"/>
    <w:rsid w:val="00BA27A1"/>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32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18"/>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CBC"/>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5E24"/>
    <w:rsid w:val="00BF6CC5"/>
    <w:rsid w:val="00BF6D26"/>
    <w:rsid w:val="00BF6E2E"/>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2C4"/>
    <w:rsid w:val="00C20A33"/>
    <w:rsid w:val="00C21B3A"/>
    <w:rsid w:val="00C21D50"/>
    <w:rsid w:val="00C228B4"/>
    <w:rsid w:val="00C228ED"/>
    <w:rsid w:val="00C2292D"/>
    <w:rsid w:val="00C23961"/>
    <w:rsid w:val="00C24024"/>
    <w:rsid w:val="00C241FA"/>
    <w:rsid w:val="00C24A64"/>
    <w:rsid w:val="00C261ED"/>
    <w:rsid w:val="00C26710"/>
    <w:rsid w:val="00C271F8"/>
    <w:rsid w:val="00C279D0"/>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BEA"/>
    <w:rsid w:val="00C46E81"/>
    <w:rsid w:val="00C47337"/>
    <w:rsid w:val="00C473B3"/>
    <w:rsid w:val="00C473F0"/>
    <w:rsid w:val="00C47BAC"/>
    <w:rsid w:val="00C47CA2"/>
    <w:rsid w:val="00C501EC"/>
    <w:rsid w:val="00C506FB"/>
    <w:rsid w:val="00C517B8"/>
    <w:rsid w:val="00C5254C"/>
    <w:rsid w:val="00C52E67"/>
    <w:rsid w:val="00C53106"/>
    <w:rsid w:val="00C5343D"/>
    <w:rsid w:val="00C534F0"/>
    <w:rsid w:val="00C535AE"/>
    <w:rsid w:val="00C54490"/>
    <w:rsid w:val="00C54743"/>
    <w:rsid w:val="00C550A3"/>
    <w:rsid w:val="00C551CA"/>
    <w:rsid w:val="00C558F1"/>
    <w:rsid w:val="00C55979"/>
    <w:rsid w:val="00C55AE7"/>
    <w:rsid w:val="00C55C0D"/>
    <w:rsid w:val="00C56D46"/>
    <w:rsid w:val="00C56FAB"/>
    <w:rsid w:val="00C572D7"/>
    <w:rsid w:val="00C57329"/>
    <w:rsid w:val="00C57A8E"/>
    <w:rsid w:val="00C607B2"/>
    <w:rsid w:val="00C60CC6"/>
    <w:rsid w:val="00C60E5B"/>
    <w:rsid w:val="00C60E84"/>
    <w:rsid w:val="00C616A3"/>
    <w:rsid w:val="00C61EB0"/>
    <w:rsid w:val="00C61FA5"/>
    <w:rsid w:val="00C61FB2"/>
    <w:rsid w:val="00C62AC2"/>
    <w:rsid w:val="00C62B9F"/>
    <w:rsid w:val="00C62E27"/>
    <w:rsid w:val="00C6303C"/>
    <w:rsid w:val="00C6309D"/>
    <w:rsid w:val="00C63285"/>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582"/>
    <w:rsid w:val="00C72814"/>
    <w:rsid w:val="00C72E31"/>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A2F"/>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0D2B"/>
    <w:rsid w:val="00CB1309"/>
    <w:rsid w:val="00CB1FA6"/>
    <w:rsid w:val="00CB1FF5"/>
    <w:rsid w:val="00CB226C"/>
    <w:rsid w:val="00CB2D61"/>
    <w:rsid w:val="00CB2DDA"/>
    <w:rsid w:val="00CB2EA3"/>
    <w:rsid w:val="00CB2FFA"/>
    <w:rsid w:val="00CB3D3D"/>
    <w:rsid w:val="00CB46E5"/>
    <w:rsid w:val="00CB4A42"/>
    <w:rsid w:val="00CB4A52"/>
    <w:rsid w:val="00CB5D4B"/>
    <w:rsid w:val="00CB5E2D"/>
    <w:rsid w:val="00CB7F84"/>
    <w:rsid w:val="00CC05E7"/>
    <w:rsid w:val="00CC06B2"/>
    <w:rsid w:val="00CC0C8D"/>
    <w:rsid w:val="00CC0ECB"/>
    <w:rsid w:val="00CC10E6"/>
    <w:rsid w:val="00CC10ED"/>
    <w:rsid w:val="00CC15DE"/>
    <w:rsid w:val="00CC37FE"/>
    <w:rsid w:val="00CC3B83"/>
    <w:rsid w:val="00CC3C36"/>
    <w:rsid w:val="00CC400C"/>
    <w:rsid w:val="00CC47A6"/>
    <w:rsid w:val="00CC48DD"/>
    <w:rsid w:val="00CC4927"/>
    <w:rsid w:val="00CC5537"/>
    <w:rsid w:val="00CC599C"/>
    <w:rsid w:val="00CC5BD9"/>
    <w:rsid w:val="00CC5FE2"/>
    <w:rsid w:val="00CC78AC"/>
    <w:rsid w:val="00CC7CCA"/>
    <w:rsid w:val="00CD0A91"/>
    <w:rsid w:val="00CD1B8C"/>
    <w:rsid w:val="00CD1EF9"/>
    <w:rsid w:val="00CD2909"/>
    <w:rsid w:val="00CD2D12"/>
    <w:rsid w:val="00CD444F"/>
    <w:rsid w:val="00CD4C60"/>
    <w:rsid w:val="00CD55F2"/>
    <w:rsid w:val="00CD56C7"/>
    <w:rsid w:val="00CD57D5"/>
    <w:rsid w:val="00CD6170"/>
    <w:rsid w:val="00CD6EA9"/>
    <w:rsid w:val="00CD78B4"/>
    <w:rsid w:val="00CD7FF9"/>
    <w:rsid w:val="00CE041A"/>
    <w:rsid w:val="00CE19E6"/>
    <w:rsid w:val="00CE1B7F"/>
    <w:rsid w:val="00CE1DD7"/>
    <w:rsid w:val="00CE25C4"/>
    <w:rsid w:val="00CE2DBC"/>
    <w:rsid w:val="00CE3926"/>
    <w:rsid w:val="00CE3A37"/>
    <w:rsid w:val="00CE3FCD"/>
    <w:rsid w:val="00CE43A8"/>
    <w:rsid w:val="00CE44E7"/>
    <w:rsid w:val="00CE495D"/>
    <w:rsid w:val="00CE4DBB"/>
    <w:rsid w:val="00CE4E64"/>
    <w:rsid w:val="00CE52A3"/>
    <w:rsid w:val="00CE5764"/>
    <w:rsid w:val="00CE60CF"/>
    <w:rsid w:val="00CE68CE"/>
    <w:rsid w:val="00CE7EEA"/>
    <w:rsid w:val="00CF0441"/>
    <w:rsid w:val="00CF0F6B"/>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AB7"/>
    <w:rsid w:val="00D02B27"/>
    <w:rsid w:val="00D02CE7"/>
    <w:rsid w:val="00D04385"/>
    <w:rsid w:val="00D04A77"/>
    <w:rsid w:val="00D04EFA"/>
    <w:rsid w:val="00D05CB4"/>
    <w:rsid w:val="00D05D81"/>
    <w:rsid w:val="00D05DB4"/>
    <w:rsid w:val="00D060D6"/>
    <w:rsid w:val="00D0616A"/>
    <w:rsid w:val="00D06269"/>
    <w:rsid w:val="00D06E33"/>
    <w:rsid w:val="00D0772B"/>
    <w:rsid w:val="00D10004"/>
    <w:rsid w:val="00D10E6B"/>
    <w:rsid w:val="00D1223C"/>
    <w:rsid w:val="00D12432"/>
    <w:rsid w:val="00D12440"/>
    <w:rsid w:val="00D125EF"/>
    <w:rsid w:val="00D1292D"/>
    <w:rsid w:val="00D12C03"/>
    <w:rsid w:val="00D136B9"/>
    <w:rsid w:val="00D13A5D"/>
    <w:rsid w:val="00D13F0F"/>
    <w:rsid w:val="00D14206"/>
    <w:rsid w:val="00D15C8A"/>
    <w:rsid w:val="00D163F7"/>
    <w:rsid w:val="00D1732E"/>
    <w:rsid w:val="00D17ADC"/>
    <w:rsid w:val="00D17C77"/>
    <w:rsid w:val="00D20345"/>
    <w:rsid w:val="00D20A69"/>
    <w:rsid w:val="00D20A99"/>
    <w:rsid w:val="00D20D0B"/>
    <w:rsid w:val="00D21588"/>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42C"/>
    <w:rsid w:val="00D31D33"/>
    <w:rsid w:val="00D324D8"/>
    <w:rsid w:val="00D32A62"/>
    <w:rsid w:val="00D3309D"/>
    <w:rsid w:val="00D332AF"/>
    <w:rsid w:val="00D3393C"/>
    <w:rsid w:val="00D33A8D"/>
    <w:rsid w:val="00D33CA1"/>
    <w:rsid w:val="00D341C7"/>
    <w:rsid w:val="00D343DF"/>
    <w:rsid w:val="00D3599A"/>
    <w:rsid w:val="00D367F8"/>
    <w:rsid w:val="00D36D46"/>
    <w:rsid w:val="00D36E0A"/>
    <w:rsid w:val="00D4085C"/>
    <w:rsid w:val="00D40E9D"/>
    <w:rsid w:val="00D414FC"/>
    <w:rsid w:val="00D4164B"/>
    <w:rsid w:val="00D41AF7"/>
    <w:rsid w:val="00D4243D"/>
    <w:rsid w:val="00D424D1"/>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2D2"/>
    <w:rsid w:val="00D52D84"/>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398"/>
    <w:rsid w:val="00D856C4"/>
    <w:rsid w:val="00D85858"/>
    <w:rsid w:val="00D8624E"/>
    <w:rsid w:val="00D86DE8"/>
    <w:rsid w:val="00D86E81"/>
    <w:rsid w:val="00D874DF"/>
    <w:rsid w:val="00D875AC"/>
    <w:rsid w:val="00D90258"/>
    <w:rsid w:val="00D90F5F"/>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D44"/>
    <w:rsid w:val="00DA3F06"/>
    <w:rsid w:val="00DA4172"/>
    <w:rsid w:val="00DA5061"/>
    <w:rsid w:val="00DA51A2"/>
    <w:rsid w:val="00DA5289"/>
    <w:rsid w:val="00DA588F"/>
    <w:rsid w:val="00DA5D7E"/>
    <w:rsid w:val="00DA66DE"/>
    <w:rsid w:val="00DA6AE7"/>
    <w:rsid w:val="00DA6B90"/>
    <w:rsid w:val="00DA773C"/>
    <w:rsid w:val="00DA79ED"/>
    <w:rsid w:val="00DA79F8"/>
    <w:rsid w:val="00DB0359"/>
    <w:rsid w:val="00DB09CC"/>
    <w:rsid w:val="00DB09FE"/>
    <w:rsid w:val="00DB18FA"/>
    <w:rsid w:val="00DB2572"/>
    <w:rsid w:val="00DB267F"/>
    <w:rsid w:val="00DB288A"/>
    <w:rsid w:val="00DB30C5"/>
    <w:rsid w:val="00DB3945"/>
    <w:rsid w:val="00DB43C5"/>
    <w:rsid w:val="00DB4AC0"/>
    <w:rsid w:val="00DB54CD"/>
    <w:rsid w:val="00DB5675"/>
    <w:rsid w:val="00DB5B77"/>
    <w:rsid w:val="00DB60B4"/>
    <w:rsid w:val="00DB6AFA"/>
    <w:rsid w:val="00DB6CE0"/>
    <w:rsid w:val="00DB74C2"/>
    <w:rsid w:val="00DB79E2"/>
    <w:rsid w:val="00DB7EF5"/>
    <w:rsid w:val="00DB7FD2"/>
    <w:rsid w:val="00DC0637"/>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211B"/>
    <w:rsid w:val="00DD3113"/>
    <w:rsid w:val="00DD3D30"/>
    <w:rsid w:val="00DD3FA9"/>
    <w:rsid w:val="00DD423F"/>
    <w:rsid w:val="00DD4CEC"/>
    <w:rsid w:val="00DD4E69"/>
    <w:rsid w:val="00DD4F55"/>
    <w:rsid w:val="00DD54FF"/>
    <w:rsid w:val="00DD60FC"/>
    <w:rsid w:val="00DD6626"/>
    <w:rsid w:val="00DD674D"/>
    <w:rsid w:val="00DD6834"/>
    <w:rsid w:val="00DD758E"/>
    <w:rsid w:val="00DD75D1"/>
    <w:rsid w:val="00DE0140"/>
    <w:rsid w:val="00DE0F31"/>
    <w:rsid w:val="00DE115C"/>
    <w:rsid w:val="00DE24D5"/>
    <w:rsid w:val="00DE3010"/>
    <w:rsid w:val="00DE36BA"/>
    <w:rsid w:val="00DE3789"/>
    <w:rsid w:val="00DE3B9C"/>
    <w:rsid w:val="00DE45F1"/>
    <w:rsid w:val="00DE460E"/>
    <w:rsid w:val="00DE59D6"/>
    <w:rsid w:val="00DE6539"/>
    <w:rsid w:val="00DE6542"/>
    <w:rsid w:val="00DE6834"/>
    <w:rsid w:val="00DE6A1D"/>
    <w:rsid w:val="00DE6AD2"/>
    <w:rsid w:val="00DE6CD3"/>
    <w:rsid w:val="00DE7096"/>
    <w:rsid w:val="00DE755C"/>
    <w:rsid w:val="00DF015C"/>
    <w:rsid w:val="00DF044B"/>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2536"/>
    <w:rsid w:val="00E030C6"/>
    <w:rsid w:val="00E03191"/>
    <w:rsid w:val="00E03F44"/>
    <w:rsid w:val="00E04429"/>
    <w:rsid w:val="00E04F16"/>
    <w:rsid w:val="00E0539E"/>
    <w:rsid w:val="00E055D0"/>
    <w:rsid w:val="00E05CFB"/>
    <w:rsid w:val="00E05E86"/>
    <w:rsid w:val="00E07585"/>
    <w:rsid w:val="00E07676"/>
    <w:rsid w:val="00E07812"/>
    <w:rsid w:val="00E07E5C"/>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239"/>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0321"/>
    <w:rsid w:val="00E40C50"/>
    <w:rsid w:val="00E40CCD"/>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220E"/>
    <w:rsid w:val="00E52B0F"/>
    <w:rsid w:val="00E5364A"/>
    <w:rsid w:val="00E53BE2"/>
    <w:rsid w:val="00E53FD2"/>
    <w:rsid w:val="00E54D21"/>
    <w:rsid w:val="00E55300"/>
    <w:rsid w:val="00E56ABD"/>
    <w:rsid w:val="00E56E02"/>
    <w:rsid w:val="00E57242"/>
    <w:rsid w:val="00E6080F"/>
    <w:rsid w:val="00E60F0B"/>
    <w:rsid w:val="00E60F50"/>
    <w:rsid w:val="00E61A66"/>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3B8"/>
    <w:rsid w:val="00E8083A"/>
    <w:rsid w:val="00E8100F"/>
    <w:rsid w:val="00E8125A"/>
    <w:rsid w:val="00E818AB"/>
    <w:rsid w:val="00E81C73"/>
    <w:rsid w:val="00E8314B"/>
    <w:rsid w:val="00E83853"/>
    <w:rsid w:val="00E83D02"/>
    <w:rsid w:val="00E85270"/>
    <w:rsid w:val="00E8537C"/>
    <w:rsid w:val="00E856CC"/>
    <w:rsid w:val="00E85987"/>
    <w:rsid w:val="00E85D4F"/>
    <w:rsid w:val="00E85DD4"/>
    <w:rsid w:val="00E86C3E"/>
    <w:rsid w:val="00E87698"/>
    <w:rsid w:val="00E87C3C"/>
    <w:rsid w:val="00E87FCB"/>
    <w:rsid w:val="00E90207"/>
    <w:rsid w:val="00E90533"/>
    <w:rsid w:val="00E90CE3"/>
    <w:rsid w:val="00E90D44"/>
    <w:rsid w:val="00E915BF"/>
    <w:rsid w:val="00E919BD"/>
    <w:rsid w:val="00E92552"/>
    <w:rsid w:val="00E92D47"/>
    <w:rsid w:val="00E93006"/>
    <w:rsid w:val="00E934A3"/>
    <w:rsid w:val="00E93601"/>
    <w:rsid w:val="00E940FB"/>
    <w:rsid w:val="00E94309"/>
    <w:rsid w:val="00E94D0A"/>
    <w:rsid w:val="00E94EC8"/>
    <w:rsid w:val="00E95407"/>
    <w:rsid w:val="00E95891"/>
    <w:rsid w:val="00E95A3F"/>
    <w:rsid w:val="00E964DC"/>
    <w:rsid w:val="00E965B6"/>
    <w:rsid w:val="00E96FB4"/>
    <w:rsid w:val="00E973AE"/>
    <w:rsid w:val="00E97625"/>
    <w:rsid w:val="00E9767C"/>
    <w:rsid w:val="00E97946"/>
    <w:rsid w:val="00E97F96"/>
    <w:rsid w:val="00EA0777"/>
    <w:rsid w:val="00EA0D1B"/>
    <w:rsid w:val="00EA0E1A"/>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4E8B"/>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8F9"/>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254C"/>
    <w:rsid w:val="00EE3F7C"/>
    <w:rsid w:val="00EE4BD1"/>
    <w:rsid w:val="00EE7AC3"/>
    <w:rsid w:val="00EF049B"/>
    <w:rsid w:val="00EF0A72"/>
    <w:rsid w:val="00EF118C"/>
    <w:rsid w:val="00EF1477"/>
    <w:rsid w:val="00EF15BD"/>
    <w:rsid w:val="00EF1958"/>
    <w:rsid w:val="00EF2572"/>
    <w:rsid w:val="00EF2A79"/>
    <w:rsid w:val="00EF2D3F"/>
    <w:rsid w:val="00EF343E"/>
    <w:rsid w:val="00EF3D7A"/>
    <w:rsid w:val="00EF498B"/>
    <w:rsid w:val="00EF54BD"/>
    <w:rsid w:val="00EF5592"/>
    <w:rsid w:val="00EF5599"/>
    <w:rsid w:val="00EF59D7"/>
    <w:rsid w:val="00EF5A78"/>
    <w:rsid w:val="00EF6413"/>
    <w:rsid w:val="00EF6A80"/>
    <w:rsid w:val="00EF771D"/>
    <w:rsid w:val="00EF7CE8"/>
    <w:rsid w:val="00F00102"/>
    <w:rsid w:val="00F0040D"/>
    <w:rsid w:val="00F00692"/>
    <w:rsid w:val="00F00ECE"/>
    <w:rsid w:val="00F014BA"/>
    <w:rsid w:val="00F01BAF"/>
    <w:rsid w:val="00F02843"/>
    <w:rsid w:val="00F039C0"/>
    <w:rsid w:val="00F04248"/>
    <w:rsid w:val="00F04A78"/>
    <w:rsid w:val="00F05461"/>
    <w:rsid w:val="00F05881"/>
    <w:rsid w:val="00F05F16"/>
    <w:rsid w:val="00F0700F"/>
    <w:rsid w:val="00F077CB"/>
    <w:rsid w:val="00F1064E"/>
    <w:rsid w:val="00F10930"/>
    <w:rsid w:val="00F10E09"/>
    <w:rsid w:val="00F11134"/>
    <w:rsid w:val="00F11CC2"/>
    <w:rsid w:val="00F1258F"/>
    <w:rsid w:val="00F125C8"/>
    <w:rsid w:val="00F1386C"/>
    <w:rsid w:val="00F13EAE"/>
    <w:rsid w:val="00F14311"/>
    <w:rsid w:val="00F15019"/>
    <w:rsid w:val="00F157F8"/>
    <w:rsid w:val="00F16B6E"/>
    <w:rsid w:val="00F16CBD"/>
    <w:rsid w:val="00F2086F"/>
    <w:rsid w:val="00F20F09"/>
    <w:rsid w:val="00F21AC7"/>
    <w:rsid w:val="00F23D6D"/>
    <w:rsid w:val="00F23DBC"/>
    <w:rsid w:val="00F244F0"/>
    <w:rsid w:val="00F24ACD"/>
    <w:rsid w:val="00F255ED"/>
    <w:rsid w:val="00F2581B"/>
    <w:rsid w:val="00F26035"/>
    <w:rsid w:val="00F262AA"/>
    <w:rsid w:val="00F274C1"/>
    <w:rsid w:val="00F275C4"/>
    <w:rsid w:val="00F3014B"/>
    <w:rsid w:val="00F30426"/>
    <w:rsid w:val="00F31DBE"/>
    <w:rsid w:val="00F3312A"/>
    <w:rsid w:val="00F33690"/>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6EB0"/>
    <w:rsid w:val="00F478D3"/>
    <w:rsid w:val="00F47CBA"/>
    <w:rsid w:val="00F47CCB"/>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24E"/>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4F54"/>
    <w:rsid w:val="00F75489"/>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0DE"/>
    <w:rsid w:val="00F844B7"/>
    <w:rsid w:val="00F84757"/>
    <w:rsid w:val="00F84E18"/>
    <w:rsid w:val="00F85317"/>
    <w:rsid w:val="00F856DE"/>
    <w:rsid w:val="00F85AE5"/>
    <w:rsid w:val="00F85BDC"/>
    <w:rsid w:val="00F85CA2"/>
    <w:rsid w:val="00F85D97"/>
    <w:rsid w:val="00F85E75"/>
    <w:rsid w:val="00F876F6"/>
    <w:rsid w:val="00F87711"/>
    <w:rsid w:val="00F877C6"/>
    <w:rsid w:val="00F87A6C"/>
    <w:rsid w:val="00F87DC3"/>
    <w:rsid w:val="00F90556"/>
    <w:rsid w:val="00F90845"/>
    <w:rsid w:val="00F90FB4"/>
    <w:rsid w:val="00F91A78"/>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08A"/>
    <w:rsid w:val="00FA3189"/>
    <w:rsid w:val="00FA363F"/>
    <w:rsid w:val="00FA36BF"/>
    <w:rsid w:val="00FA453A"/>
    <w:rsid w:val="00FA48A0"/>
    <w:rsid w:val="00FA511C"/>
    <w:rsid w:val="00FA58C0"/>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C51"/>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9CA"/>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es.ed.gov/ncee/edlabs/regions/northwest/blog/building-connections.as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dutopia.org/article/teaching-critical-thinking-middle-high-schoo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dutopia.org/article/understanding-teachers-long-term-impac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4.xml><?xml version="1.0" encoding="utf-8"?>
<ds:datastoreItem xmlns:ds="http://schemas.openxmlformats.org/officeDocument/2006/customXml" ds:itemID="{991A02A0-708F-4307-9D69-91A187210D98}"/>
</file>

<file path=docProps/app.xml><?xml version="1.0" encoding="utf-8"?>
<Properties xmlns="http://schemas.openxmlformats.org/officeDocument/2006/extended-properties" xmlns:vt="http://schemas.openxmlformats.org/officeDocument/2006/docPropsVTypes">
  <Template>X.XX_Lesson_Plan_RTI_XX.XX.XX (2)</Template>
  <TotalTime>13</TotalTime>
  <Pages>4</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10.01: Education in the United States | The Value of Teachers in a Changing World</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10.01: Education in the United States | The Value of Teachers in a Changing World</dc:title>
  <dc:subject>Lesson 10.01: Education in the United States | The Value of Teachers in a Changing World</dc:subject>
  <dc:creator>Texas Education Agency</dc:creator>
  <cp:keywords/>
  <dc:description/>
  <cp:lastModifiedBy>Ye, Ruth</cp:lastModifiedBy>
  <cp:revision>14</cp:revision>
  <dcterms:created xsi:type="dcterms:W3CDTF">2023-04-12T17:03:00Z</dcterms:created>
  <dcterms:modified xsi:type="dcterms:W3CDTF">2025-05-14T20:24:00Z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