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6271" w14:textId="77777777" w:rsidR="0019353F" w:rsidRDefault="0019353F" w:rsidP="0019353F">
      <w:pPr>
        <w:pStyle w:val="Heading1"/>
      </w:pPr>
      <w:r w:rsidRPr="002133F4">
        <w:t>Unit</w:t>
      </w:r>
      <w:r>
        <w:t xml:space="preserve"> 1: Building an Effective Classroom – Classroom Culture</w:t>
      </w:r>
    </w:p>
    <w:p w14:paraId="25742886" w14:textId="77777777" w:rsidR="0019353F" w:rsidRDefault="0019353F" w:rsidP="0019353F">
      <w:pPr>
        <w:pStyle w:val="Heading2"/>
        <w:spacing w:after="360"/>
      </w:pPr>
      <w:r>
        <w:t xml:space="preserve">Lesson </w:t>
      </w:r>
      <w:r w:rsidRPr="00150D04">
        <w:t>1.</w:t>
      </w:r>
      <w:r>
        <w:t>0</w:t>
      </w:r>
      <w:r w:rsidRPr="00150D04">
        <w:t>1: Introductions</w:t>
      </w:r>
    </w:p>
    <w:tbl>
      <w:tblPr>
        <w:tblStyle w:val="TableGrid"/>
        <w:tblW w:w="5000" w:type="pct"/>
        <w:tblLayout w:type="fixed"/>
        <w:tblLook w:val="04A0" w:firstRow="1" w:lastRow="0" w:firstColumn="1" w:lastColumn="0" w:noHBand="0" w:noVBand="1"/>
      </w:tblPr>
      <w:tblGrid>
        <w:gridCol w:w="2874"/>
        <w:gridCol w:w="3241"/>
        <w:gridCol w:w="3235"/>
      </w:tblGrid>
      <w:tr w:rsidR="0019353F" w:rsidRPr="009D319E" w14:paraId="57106411" w14:textId="77777777" w:rsidTr="002A5735">
        <w:trPr>
          <w:trHeight w:val="420"/>
          <w:tblHeader/>
        </w:trPr>
        <w:tc>
          <w:tcPr>
            <w:tcW w:w="5000" w:type="pct"/>
            <w:gridSpan w:val="3"/>
            <w:shd w:val="clear" w:color="auto" w:fill="auto"/>
            <w:vAlign w:val="center"/>
          </w:tcPr>
          <w:p w14:paraId="74435B3F" w14:textId="77777777" w:rsidR="0019353F" w:rsidRPr="0019353F" w:rsidRDefault="0019353F" w:rsidP="00C76305">
            <w:pPr>
              <w:pStyle w:val="Heading2"/>
              <w:spacing w:before="60" w:after="60" w:line="259" w:lineRule="auto"/>
              <w:jc w:val="center"/>
              <w:rPr>
                <w:color w:val="FFFFFF" w:themeColor="background1"/>
              </w:rPr>
            </w:pPr>
            <w:r w:rsidRPr="002A5735">
              <w:t>Lesson at Glance</w:t>
            </w:r>
          </w:p>
        </w:tc>
      </w:tr>
      <w:tr w:rsidR="0019353F" w:rsidRPr="00447D20" w14:paraId="07C3D758" w14:textId="77777777" w:rsidTr="00C76305">
        <w:trPr>
          <w:trHeight w:val="420"/>
        </w:trPr>
        <w:tc>
          <w:tcPr>
            <w:tcW w:w="1537" w:type="pct"/>
          </w:tcPr>
          <w:p w14:paraId="2ADBB479" w14:textId="77777777" w:rsidR="0019353F" w:rsidRPr="00D268F5" w:rsidRDefault="0019353F" w:rsidP="00C76305">
            <w:pPr>
              <w:pStyle w:val="Tabletext"/>
            </w:pPr>
            <w:r w:rsidRPr="00D268F5">
              <w:t>Warm-Up (</w:t>
            </w:r>
            <w:r>
              <w:t xml:space="preserve">10 </w:t>
            </w:r>
            <w:r w:rsidRPr="00D268F5">
              <w:t>mins)</w:t>
            </w:r>
            <w:r>
              <w:t xml:space="preserve"> </w:t>
            </w:r>
          </w:p>
          <w:p w14:paraId="49A746B2" w14:textId="77777777" w:rsidR="0019353F" w:rsidRPr="00E73B64" w:rsidRDefault="0019353F" w:rsidP="00C76305">
            <w:pPr>
              <w:pStyle w:val="Tabletextbullet"/>
              <w:numPr>
                <w:ilvl w:val="0"/>
                <w:numId w:val="3"/>
              </w:numPr>
            </w:pPr>
            <w:r>
              <w:t>What’s in a Name?</w:t>
            </w:r>
          </w:p>
        </w:tc>
        <w:tc>
          <w:tcPr>
            <w:tcW w:w="1733" w:type="pct"/>
          </w:tcPr>
          <w:p w14:paraId="314FF21B" w14:textId="77777777" w:rsidR="0019353F" w:rsidRPr="008B1BAD" w:rsidRDefault="0019353F" w:rsidP="00C76305">
            <w:pPr>
              <w:pStyle w:val="Tabletext"/>
            </w:pPr>
            <w:r w:rsidRPr="008B1BAD">
              <w:t>Instruction (</w:t>
            </w:r>
            <w:r>
              <w:t xml:space="preserve">20 </w:t>
            </w:r>
            <w:r w:rsidRPr="008B1BAD">
              <w:t>mins)</w:t>
            </w:r>
          </w:p>
          <w:p w14:paraId="6307CEAC" w14:textId="77777777" w:rsidR="0019353F" w:rsidRDefault="0019353F" w:rsidP="00C76305">
            <w:pPr>
              <w:pStyle w:val="Tabletextbullet"/>
            </w:pPr>
            <w:r>
              <w:t>Notes: Systems and Routines (15 mins)</w:t>
            </w:r>
          </w:p>
          <w:p w14:paraId="3D9086A9" w14:textId="77777777" w:rsidR="0019353F" w:rsidRPr="008B1BAD" w:rsidRDefault="0019353F" w:rsidP="00C76305">
            <w:pPr>
              <w:pStyle w:val="Tabletextbullet"/>
            </w:pPr>
            <w:r>
              <w:t>Partner Routine: Stand Up – Hand Up – Pair Up (5 mins)</w:t>
            </w:r>
          </w:p>
        </w:tc>
        <w:tc>
          <w:tcPr>
            <w:tcW w:w="1730" w:type="pct"/>
          </w:tcPr>
          <w:p w14:paraId="6C8AC3A1" w14:textId="77777777" w:rsidR="0019353F" w:rsidRPr="008B1BAD" w:rsidRDefault="0019353F" w:rsidP="00C76305">
            <w:pPr>
              <w:pStyle w:val="Tabletext"/>
            </w:pPr>
            <w:r w:rsidRPr="008B1BAD">
              <w:t>Application (</w:t>
            </w:r>
            <w:r>
              <w:t>15</w:t>
            </w:r>
            <w:r w:rsidRPr="008B1BAD">
              <w:t xml:space="preserve"> mins)</w:t>
            </w:r>
          </w:p>
          <w:p w14:paraId="227FE735" w14:textId="77777777" w:rsidR="0019353F" w:rsidRPr="00340623" w:rsidRDefault="0019353F" w:rsidP="00C76305">
            <w:pPr>
              <w:pStyle w:val="Tabletextbullet"/>
            </w:pPr>
            <w:r w:rsidRPr="00340623">
              <w:t>Practice: Stand Up – Hand Up – Pair Up (5 mins)</w:t>
            </w:r>
          </w:p>
          <w:p w14:paraId="1FD5AF80" w14:textId="77777777" w:rsidR="0019353F" w:rsidRPr="00340623" w:rsidRDefault="0019353F" w:rsidP="00C76305">
            <w:pPr>
              <w:pStyle w:val="Tabletextbullet"/>
            </w:pPr>
            <w:r w:rsidRPr="00340623">
              <w:t>Debrief (5 mins)</w:t>
            </w:r>
          </w:p>
          <w:p w14:paraId="63BA93C5" w14:textId="77777777" w:rsidR="0019353F" w:rsidRPr="008B1BAD" w:rsidRDefault="0019353F" w:rsidP="00C76305">
            <w:pPr>
              <w:pStyle w:val="Tabletextbullet"/>
            </w:pPr>
            <w:r w:rsidRPr="00340623">
              <w:t>Exit Ticket (5 mins)</w:t>
            </w:r>
          </w:p>
        </w:tc>
      </w:tr>
    </w:tbl>
    <w:p w14:paraId="7F28F839" w14:textId="77777777" w:rsidR="0019353F" w:rsidRPr="009D319E" w:rsidRDefault="0019353F" w:rsidP="0019353F"/>
    <w:tbl>
      <w:tblPr>
        <w:tblStyle w:val="TableGrid"/>
        <w:tblW w:w="5003" w:type="pct"/>
        <w:tblLayout w:type="fixed"/>
        <w:tblLook w:val="04A0" w:firstRow="1" w:lastRow="0" w:firstColumn="1" w:lastColumn="0" w:noHBand="0" w:noVBand="1"/>
      </w:tblPr>
      <w:tblGrid>
        <w:gridCol w:w="1453"/>
        <w:gridCol w:w="454"/>
        <w:gridCol w:w="1272"/>
        <w:gridCol w:w="6177"/>
      </w:tblGrid>
      <w:tr w:rsidR="0019353F" w:rsidRPr="00447D20" w14:paraId="1ECBDB84" w14:textId="77777777" w:rsidTr="002A5735">
        <w:trPr>
          <w:trHeight w:val="420"/>
        </w:trPr>
        <w:tc>
          <w:tcPr>
            <w:tcW w:w="1440" w:type="dxa"/>
            <w:vMerge w:val="restart"/>
            <w:shd w:val="clear" w:color="auto" w:fill="auto"/>
          </w:tcPr>
          <w:p w14:paraId="61C797D1" w14:textId="27CE237D" w:rsidR="0019353F" w:rsidRPr="002A5735" w:rsidRDefault="0019353F" w:rsidP="0019353F">
            <w:pPr>
              <w:pStyle w:val="Tabletext"/>
              <w:jc w:val="center"/>
              <w:rPr>
                <w:b/>
                <w:bCs/>
                <w:sz w:val="24"/>
                <w:szCs w:val="24"/>
              </w:rPr>
            </w:pPr>
            <w:r w:rsidRPr="002A5735">
              <w:rPr>
                <w:b/>
                <w:bCs/>
                <w:sz w:val="24"/>
                <w:szCs w:val="24"/>
              </w:rPr>
              <w:t>TEKS</w:t>
            </w:r>
          </w:p>
        </w:tc>
        <w:tc>
          <w:tcPr>
            <w:tcW w:w="450" w:type="dxa"/>
          </w:tcPr>
          <w:p w14:paraId="41182988" w14:textId="77777777" w:rsidR="0019353F" w:rsidRPr="001574A8" w:rsidRDefault="0019353F" w:rsidP="00C76305">
            <w:pPr>
              <w:pStyle w:val="Tabletext"/>
              <w:ind w:right="-105"/>
              <w:rPr>
                <w:rFonts w:eastAsia="Times New Roman"/>
                <w:color w:val="70AD47" w:themeColor="accent6"/>
              </w:rPr>
            </w:pPr>
            <w:r w:rsidRPr="001574A8">
              <w:t>4</w:t>
            </w:r>
            <w:r w:rsidRPr="001574A8">
              <w:br/>
            </w:r>
          </w:p>
        </w:tc>
        <w:tc>
          <w:tcPr>
            <w:tcW w:w="7381" w:type="dxa"/>
            <w:gridSpan w:val="2"/>
          </w:tcPr>
          <w:p w14:paraId="56FE22DE" w14:textId="77777777" w:rsidR="0019353F" w:rsidRPr="001574A8" w:rsidRDefault="0019353F" w:rsidP="00C76305">
            <w:pPr>
              <w:pStyle w:val="ListAlphaparens"/>
              <w:numPr>
                <w:ilvl w:val="0"/>
                <w:numId w:val="0"/>
              </w:numPr>
            </w:pPr>
            <w:r w:rsidRPr="001574A8">
              <w:t>The student understands the learner and the learning process. The student is expected to:</w:t>
            </w:r>
          </w:p>
          <w:p w14:paraId="6E8C7E08" w14:textId="77777777" w:rsidR="0019353F" w:rsidRPr="001574A8" w:rsidRDefault="0019353F" w:rsidP="0019353F">
            <w:pPr>
              <w:pStyle w:val="ListAlphaparens"/>
              <w:numPr>
                <w:ilvl w:val="0"/>
                <w:numId w:val="4"/>
              </w:numPr>
            </w:pPr>
            <w:r w:rsidRPr="001574A8">
              <w:t xml:space="preserve">demonstrate techniques for development </w:t>
            </w:r>
            <w:r>
              <w:t xml:space="preserve">of </w:t>
            </w:r>
            <w:r w:rsidRPr="001574A8">
              <w:t>effective relationships with students that foster mutual respect and rapport and result in effective instruction</w:t>
            </w:r>
          </w:p>
        </w:tc>
      </w:tr>
      <w:tr w:rsidR="0019353F" w:rsidRPr="00447D20" w14:paraId="3C2DE6C8" w14:textId="77777777" w:rsidTr="002A5735">
        <w:trPr>
          <w:trHeight w:val="420"/>
        </w:trPr>
        <w:tc>
          <w:tcPr>
            <w:tcW w:w="1440" w:type="dxa"/>
            <w:vMerge/>
            <w:tcBorders>
              <w:bottom w:val="single" w:sz="4" w:space="0" w:color="FFFFFF" w:themeColor="background1"/>
            </w:tcBorders>
            <w:shd w:val="clear" w:color="auto" w:fill="auto"/>
          </w:tcPr>
          <w:p w14:paraId="0DB10BEE" w14:textId="77777777" w:rsidR="0019353F" w:rsidRPr="002A5735" w:rsidRDefault="0019353F" w:rsidP="0019353F">
            <w:pPr>
              <w:pStyle w:val="Tabletext"/>
              <w:jc w:val="center"/>
              <w:rPr>
                <w:b/>
                <w:bCs/>
                <w:sz w:val="24"/>
                <w:szCs w:val="24"/>
              </w:rPr>
            </w:pPr>
          </w:p>
        </w:tc>
        <w:tc>
          <w:tcPr>
            <w:tcW w:w="450" w:type="dxa"/>
          </w:tcPr>
          <w:p w14:paraId="5C236D0B" w14:textId="77777777" w:rsidR="0019353F" w:rsidRDefault="0019353F" w:rsidP="00C76305">
            <w:pPr>
              <w:pStyle w:val="Tabletext"/>
              <w:ind w:right="-105"/>
            </w:pPr>
            <w:r>
              <w:t>7</w:t>
            </w:r>
          </w:p>
        </w:tc>
        <w:tc>
          <w:tcPr>
            <w:tcW w:w="7381" w:type="dxa"/>
            <w:gridSpan w:val="2"/>
          </w:tcPr>
          <w:p w14:paraId="561B390E" w14:textId="77777777" w:rsidR="0019353F" w:rsidRDefault="0019353F" w:rsidP="00C76305">
            <w:pPr>
              <w:pStyle w:val="ListAlphaparens"/>
              <w:numPr>
                <w:ilvl w:val="0"/>
                <w:numId w:val="0"/>
              </w:numPr>
            </w:pPr>
            <w:r>
              <w:t>The student creates an effective learning environment. The student is expected to:</w:t>
            </w:r>
          </w:p>
          <w:p w14:paraId="6D68A3CD" w14:textId="77777777" w:rsidR="0019353F" w:rsidRDefault="0019353F" w:rsidP="0019353F">
            <w:pPr>
              <w:pStyle w:val="ListAlphaparens"/>
              <w:numPr>
                <w:ilvl w:val="0"/>
                <w:numId w:val="5"/>
              </w:numPr>
              <w:spacing w:before="0" w:after="0"/>
            </w:pPr>
            <w:r>
              <w:t>describe and implement a safe and an effective learning environment that incorporates the principles of universal design</w:t>
            </w:r>
          </w:p>
          <w:p w14:paraId="6260E7E1" w14:textId="77777777" w:rsidR="0019353F" w:rsidRPr="00CD6084" w:rsidRDefault="0019353F" w:rsidP="0019353F">
            <w:pPr>
              <w:pStyle w:val="ListParagraph"/>
              <w:numPr>
                <w:ilvl w:val="0"/>
                <w:numId w:val="5"/>
              </w:numPr>
              <w:spacing w:before="120" w:after="120"/>
              <w:rPr>
                <w:vanish/>
              </w:rPr>
            </w:pPr>
          </w:p>
          <w:p w14:paraId="3AAC9F0C" w14:textId="77777777" w:rsidR="0019353F" w:rsidRDefault="0019353F" w:rsidP="0019353F">
            <w:pPr>
              <w:pStyle w:val="ListAlphaparens"/>
              <w:numPr>
                <w:ilvl w:val="0"/>
                <w:numId w:val="5"/>
              </w:numPr>
              <w:spacing w:before="0" w:after="0"/>
            </w:pPr>
            <w:r w:rsidRPr="00526679">
              <w:t>demonstrate teacher and trainer characteristics that promote an effective learning environment</w:t>
            </w:r>
          </w:p>
          <w:p w14:paraId="0B5E4FF3" w14:textId="77777777" w:rsidR="0019353F" w:rsidRDefault="0019353F" w:rsidP="0019353F">
            <w:pPr>
              <w:pStyle w:val="ListAlphaparens"/>
              <w:numPr>
                <w:ilvl w:val="0"/>
                <w:numId w:val="6"/>
              </w:numPr>
              <w:spacing w:before="0" w:after="0"/>
            </w:pPr>
            <w:r w:rsidRPr="00B306E9">
              <w:t>identify classroom-management techniques that promote an effective learning environment</w:t>
            </w:r>
          </w:p>
        </w:tc>
      </w:tr>
      <w:tr w:rsidR="0019353F" w:rsidRPr="00447D20" w14:paraId="42B2CA2D" w14:textId="77777777" w:rsidTr="002A5735">
        <w:trPr>
          <w:trHeight w:val="420"/>
        </w:trPr>
        <w:tc>
          <w:tcPr>
            <w:tcW w:w="1440" w:type="dxa"/>
            <w:shd w:val="clear" w:color="auto" w:fill="auto"/>
            <w:hideMark/>
          </w:tcPr>
          <w:p w14:paraId="47FB67C3" w14:textId="2A343B78" w:rsidR="0019353F" w:rsidRPr="002A5735" w:rsidRDefault="0019353F" w:rsidP="0019353F">
            <w:pPr>
              <w:pStyle w:val="Tabletext"/>
              <w:jc w:val="center"/>
              <w:rPr>
                <w:b/>
                <w:bCs/>
                <w:sz w:val="24"/>
                <w:szCs w:val="24"/>
              </w:rPr>
            </w:pPr>
            <w:r w:rsidRPr="002A5735">
              <w:rPr>
                <w:b/>
                <w:bCs/>
                <w:sz w:val="24"/>
                <w:szCs w:val="24"/>
              </w:rPr>
              <w:t>Objectives</w:t>
            </w:r>
          </w:p>
        </w:tc>
        <w:tc>
          <w:tcPr>
            <w:tcW w:w="7831" w:type="dxa"/>
            <w:gridSpan w:val="3"/>
            <w:shd w:val="clear" w:color="auto" w:fill="auto"/>
            <w:hideMark/>
          </w:tcPr>
          <w:p w14:paraId="12C88D44" w14:textId="77777777" w:rsidR="0019353F" w:rsidRDefault="0019353F" w:rsidP="00C76305">
            <w:pPr>
              <w:pStyle w:val="Tabletextbullet"/>
            </w:pPr>
            <w:r w:rsidRPr="001574A8">
              <w:t>Identify how classroom routines and systems contribute to a safe and effective classroom environment</w:t>
            </w:r>
          </w:p>
          <w:p w14:paraId="32E032FC" w14:textId="77777777" w:rsidR="0019353F" w:rsidRDefault="0019353F" w:rsidP="00C76305">
            <w:pPr>
              <w:pStyle w:val="Tabletextbullet"/>
            </w:pPr>
            <w:r w:rsidRPr="001574A8">
              <w:t>Practice participating in routines that contribute to a safe and effective classroom environment</w:t>
            </w:r>
          </w:p>
          <w:p w14:paraId="5E10B9BF" w14:textId="77777777" w:rsidR="0019353F" w:rsidRPr="001574A8" w:rsidRDefault="0019353F" w:rsidP="00C76305">
            <w:pPr>
              <w:pStyle w:val="Tabletextbullet"/>
            </w:pPr>
            <w:r w:rsidRPr="001574A8">
              <w:t>Identify elements of clas</w:t>
            </w:r>
            <w:r>
              <w:t>s</w:t>
            </w:r>
            <w:r w:rsidRPr="001574A8">
              <w:t>room routines that lead to a safe and effective learning environment</w:t>
            </w:r>
          </w:p>
        </w:tc>
      </w:tr>
      <w:tr w:rsidR="0019353F" w:rsidRPr="00D00C5A" w14:paraId="5BC6CE5D" w14:textId="77777777" w:rsidTr="002A5735">
        <w:trPr>
          <w:trHeight w:val="420"/>
        </w:trPr>
        <w:tc>
          <w:tcPr>
            <w:tcW w:w="1440" w:type="dxa"/>
            <w:shd w:val="clear" w:color="auto" w:fill="auto"/>
          </w:tcPr>
          <w:p w14:paraId="6002E881" w14:textId="30DA21E4" w:rsidR="0019353F" w:rsidRPr="002A5735" w:rsidRDefault="0019353F" w:rsidP="0019353F">
            <w:pPr>
              <w:pStyle w:val="Tabletext"/>
              <w:jc w:val="center"/>
              <w:rPr>
                <w:b/>
                <w:bCs/>
                <w:sz w:val="24"/>
                <w:szCs w:val="24"/>
              </w:rPr>
            </w:pPr>
            <w:r w:rsidRPr="002A5735">
              <w:rPr>
                <w:b/>
                <w:bCs/>
                <w:sz w:val="24"/>
                <w:szCs w:val="24"/>
              </w:rPr>
              <w:t>Rationale/</w:t>
            </w:r>
            <w:r w:rsidRPr="002A5735">
              <w:rPr>
                <w:b/>
                <w:bCs/>
                <w:sz w:val="24"/>
                <w:szCs w:val="24"/>
              </w:rPr>
              <w:br/>
              <w:t>Summary</w:t>
            </w:r>
          </w:p>
        </w:tc>
        <w:tc>
          <w:tcPr>
            <w:tcW w:w="7831" w:type="dxa"/>
            <w:gridSpan w:val="3"/>
          </w:tcPr>
          <w:p w14:paraId="6A9E73A1" w14:textId="77777777" w:rsidR="0019353F" w:rsidRPr="005E6172" w:rsidRDefault="0019353F" w:rsidP="00C76305">
            <w:pPr>
              <w:pStyle w:val="Tabletext"/>
            </w:pPr>
            <w:r w:rsidRPr="005F1337">
              <w:t>Establishing clear systems and routines is a proactive approach to classroom management. When students understand what is expected of them and systems and routines are clear and consistent, classroom distractions are minimized and attention on learning is maximized. In this lesson, students will begin to make connections between systems and routines and strong classroom culture while also introducing themselves to their classmates.</w:t>
            </w:r>
          </w:p>
        </w:tc>
      </w:tr>
      <w:tr w:rsidR="0019353F" w:rsidRPr="00447D20" w14:paraId="51C20F61" w14:textId="77777777" w:rsidTr="002A5735">
        <w:trPr>
          <w:trHeight w:val="420"/>
        </w:trPr>
        <w:tc>
          <w:tcPr>
            <w:tcW w:w="1440" w:type="dxa"/>
            <w:shd w:val="clear" w:color="auto" w:fill="auto"/>
          </w:tcPr>
          <w:p w14:paraId="74E7AEAF" w14:textId="3B53039E" w:rsidR="0019353F" w:rsidRPr="002A5735" w:rsidRDefault="0019353F" w:rsidP="0019353F">
            <w:pPr>
              <w:pStyle w:val="Tabletext"/>
              <w:jc w:val="center"/>
              <w:rPr>
                <w:b/>
                <w:bCs/>
                <w:sz w:val="24"/>
                <w:szCs w:val="24"/>
              </w:rPr>
            </w:pPr>
            <w:r w:rsidRPr="002A5735">
              <w:rPr>
                <w:b/>
                <w:bCs/>
                <w:sz w:val="24"/>
                <w:szCs w:val="24"/>
              </w:rPr>
              <w:lastRenderedPageBreak/>
              <w:t>Formative Assessment and Exemplar Response</w:t>
            </w:r>
          </w:p>
        </w:tc>
        <w:tc>
          <w:tcPr>
            <w:tcW w:w="7831" w:type="dxa"/>
            <w:gridSpan w:val="3"/>
          </w:tcPr>
          <w:p w14:paraId="772554CD" w14:textId="77777777" w:rsidR="0019353F" w:rsidRPr="00425C29" w:rsidRDefault="0019353F" w:rsidP="00C76305">
            <w:pPr>
              <w:pStyle w:val="Tabletext"/>
            </w:pPr>
            <w:r w:rsidRPr="00425C29">
              <w:t xml:space="preserve">Respond to the </w:t>
            </w:r>
            <w:r>
              <w:t>three</w:t>
            </w:r>
            <w:r w:rsidRPr="00425C29">
              <w:t xml:space="preserve"> questions below. </w:t>
            </w:r>
          </w:p>
          <w:p w14:paraId="6E332598" w14:textId="77777777" w:rsidR="0019353F" w:rsidRDefault="0019353F" w:rsidP="00C76305">
            <w:pPr>
              <w:pStyle w:val="Tabletext"/>
            </w:pPr>
            <w:r w:rsidRPr="00425C29">
              <w:t xml:space="preserve">How do classroom routines contribute to a safe and effective classroom environment? </w:t>
            </w:r>
          </w:p>
          <w:p w14:paraId="3B36326D" w14:textId="77777777" w:rsidR="0019353F" w:rsidRDefault="0019353F" w:rsidP="00C76305">
            <w:pPr>
              <w:pStyle w:val="Tabletext"/>
            </w:pPr>
            <w:r w:rsidRPr="00425C29">
              <w:t>Why is it important for directions to be clear and simple?</w:t>
            </w:r>
          </w:p>
          <w:p w14:paraId="29396354" w14:textId="77777777" w:rsidR="0019353F" w:rsidRPr="00B126EC" w:rsidRDefault="0019353F" w:rsidP="00C76305">
            <w:pPr>
              <w:pStyle w:val="Tabletext"/>
            </w:pPr>
            <w:r>
              <w:t>Describe the routine you will use when you enter the classroom tomorrow.</w:t>
            </w:r>
          </w:p>
          <w:p w14:paraId="19A45E4A" w14:textId="77777777" w:rsidR="0019353F" w:rsidRPr="00D856C4" w:rsidRDefault="0019353F" w:rsidP="00C76305">
            <w:pPr>
              <w:pStyle w:val="Tabletext"/>
            </w:pPr>
            <w:r w:rsidRPr="741C5ED6">
              <w:rPr>
                <w:i/>
                <w:iCs/>
              </w:rPr>
              <w:t>See Exit Ticket Answer Key for exemplar responses.</w:t>
            </w:r>
          </w:p>
        </w:tc>
      </w:tr>
      <w:tr w:rsidR="0019353F" w:rsidRPr="00602ABE" w14:paraId="78FAD891" w14:textId="77777777" w:rsidTr="002A5735">
        <w:trPr>
          <w:trHeight w:val="420"/>
        </w:trPr>
        <w:tc>
          <w:tcPr>
            <w:tcW w:w="1440" w:type="dxa"/>
            <w:vMerge w:val="restart"/>
            <w:shd w:val="clear" w:color="auto" w:fill="auto"/>
          </w:tcPr>
          <w:p w14:paraId="1CD4D58E" w14:textId="7ABE8B6D" w:rsidR="0019353F" w:rsidRPr="002A5735" w:rsidRDefault="0019353F" w:rsidP="0019353F">
            <w:pPr>
              <w:pStyle w:val="Tabletext"/>
              <w:jc w:val="center"/>
              <w:rPr>
                <w:b/>
                <w:bCs/>
                <w:sz w:val="24"/>
                <w:szCs w:val="24"/>
              </w:rPr>
            </w:pPr>
            <w:r w:rsidRPr="002A5735">
              <w:rPr>
                <w:b/>
                <w:bCs/>
                <w:sz w:val="24"/>
                <w:szCs w:val="24"/>
              </w:rPr>
              <w:t>Vocabulary</w:t>
            </w:r>
          </w:p>
        </w:tc>
        <w:tc>
          <w:tcPr>
            <w:tcW w:w="1710" w:type="dxa"/>
            <w:gridSpan w:val="2"/>
          </w:tcPr>
          <w:p w14:paraId="2C116FD8" w14:textId="77777777" w:rsidR="0019353F" w:rsidRPr="00DA70BF" w:rsidRDefault="0019353F" w:rsidP="00C76305">
            <w:pPr>
              <w:pStyle w:val="Tabletext"/>
              <w:rPr>
                <w:b/>
                <w:bCs/>
              </w:rPr>
            </w:pPr>
            <w:r w:rsidRPr="00DA70BF">
              <w:rPr>
                <w:b/>
                <w:bCs/>
              </w:rPr>
              <w:t>Systems and routines</w:t>
            </w:r>
          </w:p>
        </w:tc>
        <w:tc>
          <w:tcPr>
            <w:tcW w:w="6121" w:type="dxa"/>
          </w:tcPr>
          <w:p w14:paraId="33FC8158" w14:textId="77777777" w:rsidR="0019353F" w:rsidRPr="008B2B24" w:rsidRDefault="0019353F" w:rsidP="00C76305">
            <w:pPr>
              <w:pStyle w:val="Tabletext"/>
              <w:rPr>
                <w:i/>
                <w:iCs/>
              </w:rPr>
            </w:pPr>
            <w:r w:rsidRPr="00695FC3">
              <w:t>Clear and consistent structures in a classroom that help students execute recurring activities correctly and efficiently</w:t>
            </w:r>
          </w:p>
        </w:tc>
      </w:tr>
      <w:tr w:rsidR="0019353F" w:rsidRPr="00602ABE" w14:paraId="16082EBD" w14:textId="77777777" w:rsidTr="002A5735">
        <w:trPr>
          <w:trHeight w:val="420"/>
        </w:trPr>
        <w:tc>
          <w:tcPr>
            <w:tcW w:w="1440" w:type="dxa"/>
            <w:vMerge/>
            <w:shd w:val="clear" w:color="auto" w:fill="auto"/>
          </w:tcPr>
          <w:p w14:paraId="4A533D71" w14:textId="77777777" w:rsidR="0019353F" w:rsidRPr="00A72A7F" w:rsidRDefault="0019353F" w:rsidP="00C76305">
            <w:pPr>
              <w:pStyle w:val="Tabletext"/>
              <w:rPr>
                <w:b/>
                <w:bCs/>
                <w:sz w:val="24"/>
                <w:szCs w:val="24"/>
              </w:rPr>
            </w:pPr>
          </w:p>
        </w:tc>
        <w:tc>
          <w:tcPr>
            <w:tcW w:w="1710" w:type="dxa"/>
            <w:gridSpan w:val="2"/>
          </w:tcPr>
          <w:p w14:paraId="7669012C" w14:textId="77777777" w:rsidR="0019353F" w:rsidRPr="00DA70BF" w:rsidRDefault="0019353F" w:rsidP="00C76305">
            <w:pPr>
              <w:pStyle w:val="Tabletext"/>
              <w:rPr>
                <w:b/>
                <w:bCs/>
                <w:highlight w:val="yellow"/>
              </w:rPr>
            </w:pPr>
            <w:r w:rsidRPr="00DA70BF">
              <w:rPr>
                <w:b/>
                <w:bCs/>
              </w:rPr>
              <w:t>Classroom culture</w:t>
            </w:r>
          </w:p>
        </w:tc>
        <w:tc>
          <w:tcPr>
            <w:tcW w:w="6121" w:type="dxa"/>
          </w:tcPr>
          <w:p w14:paraId="355EEF1E" w14:textId="77777777" w:rsidR="0019353F" w:rsidRPr="008B2B24" w:rsidRDefault="0019353F" w:rsidP="00C76305">
            <w:pPr>
              <w:pStyle w:val="Tabletext"/>
              <w:rPr>
                <w:i/>
                <w:iCs/>
              </w:rPr>
            </w:pPr>
            <w:r w:rsidRPr="00695FC3">
              <w:t>The environment and tone of a classroom that impacts how students feel during instruction. Classroom culture includes clear and consistent routines as well as a sense of safety and belonging for all students.</w:t>
            </w:r>
          </w:p>
        </w:tc>
      </w:tr>
      <w:tr w:rsidR="0019353F" w:rsidRPr="00602ABE" w14:paraId="7DDAB5C1" w14:textId="77777777" w:rsidTr="002A5735">
        <w:trPr>
          <w:trHeight w:val="420"/>
        </w:trPr>
        <w:tc>
          <w:tcPr>
            <w:tcW w:w="1440" w:type="dxa"/>
            <w:vMerge/>
            <w:shd w:val="clear" w:color="auto" w:fill="auto"/>
          </w:tcPr>
          <w:p w14:paraId="52F5BE28" w14:textId="77777777" w:rsidR="0019353F" w:rsidRPr="00A72A7F" w:rsidRDefault="0019353F" w:rsidP="00C76305">
            <w:pPr>
              <w:pStyle w:val="Tabletext"/>
              <w:rPr>
                <w:b/>
                <w:bCs/>
                <w:sz w:val="24"/>
                <w:szCs w:val="24"/>
              </w:rPr>
            </w:pPr>
          </w:p>
        </w:tc>
        <w:tc>
          <w:tcPr>
            <w:tcW w:w="1710" w:type="dxa"/>
            <w:gridSpan w:val="2"/>
          </w:tcPr>
          <w:p w14:paraId="388CF8E5" w14:textId="77777777" w:rsidR="0019353F" w:rsidRPr="00DA70BF" w:rsidRDefault="0019353F" w:rsidP="00C76305">
            <w:pPr>
              <w:pStyle w:val="Tabletext"/>
              <w:rPr>
                <w:b/>
                <w:bCs/>
                <w:highlight w:val="yellow"/>
              </w:rPr>
            </w:pPr>
            <w:r w:rsidRPr="00DA70BF">
              <w:rPr>
                <w:b/>
                <w:bCs/>
              </w:rPr>
              <w:t>Bellringer</w:t>
            </w:r>
          </w:p>
        </w:tc>
        <w:tc>
          <w:tcPr>
            <w:tcW w:w="6121" w:type="dxa"/>
          </w:tcPr>
          <w:p w14:paraId="13354668" w14:textId="77777777" w:rsidR="0019353F" w:rsidRPr="008B2B24" w:rsidRDefault="0019353F" w:rsidP="00C76305">
            <w:pPr>
              <w:pStyle w:val="Tabletext"/>
              <w:rPr>
                <w:i/>
                <w:iCs/>
              </w:rPr>
            </w:pPr>
            <w:r w:rsidRPr="00695FC3">
              <w:t>A focusing task for students to complete at the beginning of class</w:t>
            </w:r>
          </w:p>
        </w:tc>
      </w:tr>
      <w:tr w:rsidR="0019353F" w:rsidRPr="00602ABE" w14:paraId="70DB79FB" w14:textId="77777777" w:rsidTr="002A5735">
        <w:trPr>
          <w:trHeight w:val="420"/>
        </w:trPr>
        <w:tc>
          <w:tcPr>
            <w:tcW w:w="1440" w:type="dxa"/>
            <w:vMerge/>
            <w:shd w:val="clear" w:color="auto" w:fill="auto"/>
          </w:tcPr>
          <w:p w14:paraId="4A7BB33C" w14:textId="77777777" w:rsidR="0019353F" w:rsidRPr="00A72A7F" w:rsidRDefault="0019353F" w:rsidP="00C76305">
            <w:pPr>
              <w:pStyle w:val="Tabletext"/>
              <w:rPr>
                <w:b/>
                <w:bCs/>
                <w:sz w:val="24"/>
                <w:szCs w:val="24"/>
              </w:rPr>
            </w:pPr>
          </w:p>
        </w:tc>
        <w:tc>
          <w:tcPr>
            <w:tcW w:w="1710" w:type="dxa"/>
            <w:gridSpan w:val="2"/>
          </w:tcPr>
          <w:p w14:paraId="0697E409" w14:textId="77777777" w:rsidR="0019353F" w:rsidRPr="00DA70BF" w:rsidRDefault="0019353F" w:rsidP="00C76305">
            <w:pPr>
              <w:pStyle w:val="Tabletext"/>
              <w:rPr>
                <w:b/>
                <w:bCs/>
                <w:highlight w:val="yellow"/>
              </w:rPr>
            </w:pPr>
            <w:r w:rsidRPr="00DA70BF">
              <w:rPr>
                <w:b/>
                <w:bCs/>
              </w:rPr>
              <w:t>Time on task</w:t>
            </w:r>
          </w:p>
        </w:tc>
        <w:tc>
          <w:tcPr>
            <w:tcW w:w="6121" w:type="dxa"/>
          </w:tcPr>
          <w:p w14:paraId="0C13DB94" w14:textId="77777777" w:rsidR="0019353F" w:rsidRPr="008B2B24" w:rsidRDefault="0019353F" w:rsidP="00C76305">
            <w:pPr>
              <w:pStyle w:val="Tabletext"/>
              <w:rPr>
                <w:i/>
                <w:iCs/>
              </w:rPr>
            </w:pPr>
            <w:r w:rsidRPr="00695FC3">
              <w:t>The amount of class time spent in active learning</w:t>
            </w:r>
          </w:p>
        </w:tc>
      </w:tr>
      <w:tr w:rsidR="0019353F" w:rsidRPr="00602ABE" w14:paraId="62114148" w14:textId="77777777" w:rsidTr="002A5735">
        <w:trPr>
          <w:trHeight w:val="420"/>
        </w:trPr>
        <w:tc>
          <w:tcPr>
            <w:tcW w:w="1440" w:type="dxa"/>
            <w:vMerge/>
            <w:shd w:val="clear" w:color="auto" w:fill="auto"/>
          </w:tcPr>
          <w:p w14:paraId="2EE37B62" w14:textId="77777777" w:rsidR="0019353F" w:rsidRPr="00A72A7F" w:rsidRDefault="0019353F" w:rsidP="00C76305">
            <w:pPr>
              <w:pStyle w:val="Tabletext"/>
              <w:rPr>
                <w:b/>
                <w:bCs/>
                <w:sz w:val="24"/>
                <w:szCs w:val="24"/>
              </w:rPr>
            </w:pPr>
          </w:p>
        </w:tc>
        <w:tc>
          <w:tcPr>
            <w:tcW w:w="1710" w:type="dxa"/>
            <w:gridSpan w:val="2"/>
          </w:tcPr>
          <w:p w14:paraId="68013956" w14:textId="77777777" w:rsidR="0019353F" w:rsidRPr="00DA70BF" w:rsidRDefault="0019353F" w:rsidP="00C76305">
            <w:pPr>
              <w:pStyle w:val="Tabletext"/>
              <w:rPr>
                <w:b/>
                <w:bCs/>
                <w:highlight w:val="yellow"/>
              </w:rPr>
            </w:pPr>
            <w:r w:rsidRPr="00DA70BF">
              <w:rPr>
                <w:b/>
                <w:bCs/>
              </w:rPr>
              <w:t>Modeling</w:t>
            </w:r>
          </w:p>
        </w:tc>
        <w:tc>
          <w:tcPr>
            <w:tcW w:w="6121" w:type="dxa"/>
          </w:tcPr>
          <w:p w14:paraId="1201972D" w14:textId="77777777" w:rsidR="0019353F" w:rsidRPr="008B2B24" w:rsidRDefault="0019353F" w:rsidP="00C76305">
            <w:pPr>
              <w:pStyle w:val="Tabletext"/>
              <w:rPr>
                <w:i/>
                <w:iCs/>
              </w:rPr>
            </w:pPr>
            <w:r w:rsidRPr="00695FC3">
              <w:t>An instructional strategy during which the teacher demonstrates a new skill or behavior for students</w:t>
            </w:r>
          </w:p>
        </w:tc>
      </w:tr>
    </w:tbl>
    <w:p w14:paraId="4B02603D" w14:textId="77777777" w:rsidR="0019353F" w:rsidRDefault="0019353F" w:rsidP="0019353F"/>
    <w:tbl>
      <w:tblPr>
        <w:tblStyle w:val="TableGrid"/>
        <w:tblW w:w="5003" w:type="pct"/>
        <w:tblInd w:w="-5" w:type="dxa"/>
        <w:tblLayout w:type="fixed"/>
        <w:tblLook w:val="04A0" w:firstRow="1" w:lastRow="0" w:firstColumn="1" w:lastColumn="0" w:noHBand="0" w:noVBand="1"/>
      </w:tblPr>
      <w:tblGrid>
        <w:gridCol w:w="1576"/>
        <w:gridCol w:w="6052"/>
        <w:gridCol w:w="1728"/>
      </w:tblGrid>
      <w:tr w:rsidR="0019353F" w:rsidRPr="00DB54CD" w14:paraId="18B0C8D5" w14:textId="77777777" w:rsidTr="002A5735">
        <w:trPr>
          <w:trHeight w:val="420"/>
          <w:tblHeader/>
        </w:trPr>
        <w:tc>
          <w:tcPr>
            <w:tcW w:w="1440" w:type="dxa"/>
            <w:shd w:val="clear" w:color="auto" w:fill="auto"/>
            <w:hideMark/>
          </w:tcPr>
          <w:p w14:paraId="3532F261" w14:textId="77777777" w:rsidR="0019353F" w:rsidRPr="002A5735" w:rsidRDefault="0019353F" w:rsidP="00C76305">
            <w:pPr>
              <w:pStyle w:val="Tabletext"/>
              <w:jc w:val="center"/>
              <w:rPr>
                <w:b/>
                <w:bCs/>
              </w:rPr>
            </w:pPr>
            <w:r w:rsidRPr="002A5735">
              <w:br w:type="page"/>
            </w:r>
            <w:r w:rsidRPr="002A5735">
              <w:rPr>
                <w:b/>
                <w:bCs/>
              </w:rPr>
              <w:t>Est Time</w:t>
            </w:r>
          </w:p>
        </w:tc>
        <w:tc>
          <w:tcPr>
            <w:tcW w:w="5528" w:type="dxa"/>
            <w:shd w:val="clear" w:color="auto" w:fill="auto"/>
          </w:tcPr>
          <w:p w14:paraId="7E89547E" w14:textId="77777777" w:rsidR="0019353F" w:rsidRPr="002A5735" w:rsidRDefault="0019353F" w:rsidP="00C76305">
            <w:pPr>
              <w:pStyle w:val="Tabletext"/>
              <w:jc w:val="center"/>
              <w:rPr>
                <w:b/>
                <w:bCs/>
              </w:rPr>
            </w:pPr>
            <w:r w:rsidRPr="002A5735">
              <w:rPr>
                <w:b/>
                <w:bCs/>
              </w:rPr>
              <w:t>Instructional Activities (including formative assessments)</w:t>
            </w:r>
          </w:p>
        </w:tc>
        <w:tc>
          <w:tcPr>
            <w:tcW w:w="1578" w:type="dxa"/>
            <w:shd w:val="clear" w:color="auto" w:fill="auto"/>
            <w:hideMark/>
          </w:tcPr>
          <w:p w14:paraId="757B5D22" w14:textId="77777777" w:rsidR="0019353F" w:rsidRPr="002A5735" w:rsidRDefault="0019353F" w:rsidP="00C76305">
            <w:pPr>
              <w:pStyle w:val="Tabletext"/>
              <w:jc w:val="center"/>
              <w:rPr>
                <w:b/>
                <w:bCs/>
              </w:rPr>
            </w:pPr>
            <w:r w:rsidRPr="002A5735">
              <w:rPr>
                <w:b/>
                <w:bCs/>
              </w:rPr>
              <w:t>Materials</w:t>
            </w:r>
          </w:p>
        </w:tc>
      </w:tr>
      <w:tr w:rsidR="0019353F" w14:paraId="3345E25F" w14:textId="77777777" w:rsidTr="00C9109E">
        <w:trPr>
          <w:cantSplit w:val="0"/>
          <w:trHeight w:val="420"/>
        </w:trPr>
        <w:tc>
          <w:tcPr>
            <w:tcW w:w="1440" w:type="dxa"/>
            <w:vMerge w:val="restart"/>
          </w:tcPr>
          <w:p w14:paraId="51154102" w14:textId="77777777" w:rsidR="0019353F" w:rsidRDefault="0019353F" w:rsidP="00C76305">
            <w:pPr>
              <w:pStyle w:val="Tabletext"/>
              <w:jc w:val="center"/>
            </w:pPr>
          </w:p>
        </w:tc>
        <w:tc>
          <w:tcPr>
            <w:tcW w:w="5528" w:type="dxa"/>
          </w:tcPr>
          <w:p w14:paraId="376BDB52" w14:textId="77777777" w:rsidR="0019353F" w:rsidRDefault="0019353F" w:rsidP="00C76305">
            <w:pPr>
              <w:pStyle w:val="Tabletext"/>
              <w:rPr>
                <w:i/>
                <w:iCs/>
              </w:rPr>
            </w:pPr>
            <w:r w:rsidRPr="00FA4400">
              <w:rPr>
                <w:i/>
                <w:iCs/>
              </w:rPr>
              <w:t xml:space="preserve">Prior to this first class, consider the systems and routines you would like to develop in your classroom. For this lesson, you will need a routine for the following activities: </w:t>
            </w:r>
          </w:p>
          <w:p w14:paraId="3FC99A5A" w14:textId="77777777" w:rsidR="0019353F" w:rsidRPr="00FA4400" w:rsidRDefault="0019353F" w:rsidP="00C76305">
            <w:pPr>
              <w:pStyle w:val="Tabletextbullet"/>
              <w:rPr>
                <w:i/>
                <w:iCs/>
              </w:rPr>
            </w:pPr>
            <w:r w:rsidRPr="00FA4400">
              <w:rPr>
                <w:i/>
                <w:iCs/>
              </w:rPr>
              <w:t>Student entry into the class</w:t>
            </w:r>
          </w:p>
          <w:p w14:paraId="34334610" w14:textId="77777777" w:rsidR="0019353F" w:rsidRPr="00FA4400" w:rsidRDefault="0019353F" w:rsidP="00C76305">
            <w:pPr>
              <w:pStyle w:val="Tabletextbullet"/>
              <w:rPr>
                <w:i/>
                <w:iCs/>
              </w:rPr>
            </w:pPr>
            <w:r w:rsidRPr="00FA4400">
              <w:rPr>
                <w:i/>
                <w:iCs/>
              </w:rPr>
              <w:t>Opening of class</w:t>
            </w:r>
          </w:p>
          <w:p w14:paraId="2E13A5B6" w14:textId="77777777" w:rsidR="0019353F" w:rsidRPr="00FA4400" w:rsidRDefault="0019353F" w:rsidP="00C76305">
            <w:pPr>
              <w:pStyle w:val="Tabletextbullet"/>
              <w:rPr>
                <w:i/>
                <w:iCs/>
              </w:rPr>
            </w:pPr>
            <w:r w:rsidRPr="00FA4400">
              <w:rPr>
                <w:i/>
                <w:iCs/>
              </w:rPr>
              <w:t>Transition from independent</w:t>
            </w:r>
            <w:r>
              <w:rPr>
                <w:i/>
                <w:iCs/>
              </w:rPr>
              <w:t>/group</w:t>
            </w:r>
            <w:r w:rsidRPr="00FA4400">
              <w:rPr>
                <w:i/>
                <w:iCs/>
              </w:rPr>
              <w:t xml:space="preserve"> work to next activity</w:t>
            </w:r>
          </w:p>
          <w:p w14:paraId="42C8FF0C" w14:textId="77777777" w:rsidR="0019353F" w:rsidRPr="00BE1D76" w:rsidRDefault="0019353F" w:rsidP="00C76305">
            <w:pPr>
              <w:pStyle w:val="Tabletextbullet"/>
              <w:rPr>
                <w:i/>
                <w:iCs/>
              </w:rPr>
            </w:pPr>
            <w:r w:rsidRPr="00FA4400">
              <w:rPr>
                <w:i/>
                <w:iCs/>
              </w:rPr>
              <w:t>Whole class discussion</w:t>
            </w:r>
          </w:p>
        </w:tc>
        <w:tc>
          <w:tcPr>
            <w:tcW w:w="1578" w:type="dxa"/>
          </w:tcPr>
          <w:p w14:paraId="33ED5796" w14:textId="77777777" w:rsidR="0019353F" w:rsidRDefault="0019353F" w:rsidP="00C76305">
            <w:pPr>
              <w:pStyle w:val="Tabletext"/>
              <w:jc w:val="center"/>
            </w:pPr>
          </w:p>
        </w:tc>
      </w:tr>
      <w:tr w:rsidR="0019353F" w14:paraId="32265B55" w14:textId="77777777" w:rsidTr="00C9109E">
        <w:trPr>
          <w:cantSplit w:val="0"/>
          <w:trHeight w:val="420"/>
        </w:trPr>
        <w:tc>
          <w:tcPr>
            <w:tcW w:w="1440" w:type="dxa"/>
            <w:vMerge/>
          </w:tcPr>
          <w:p w14:paraId="1B0A17ED" w14:textId="77777777" w:rsidR="0019353F" w:rsidRDefault="0019353F" w:rsidP="00C76305">
            <w:pPr>
              <w:pStyle w:val="Tabletext"/>
              <w:jc w:val="center"/>
            </w:pPr>
          </w:p>
        </w:tc>
        <w:tc>
          <w:tcPr>
            <w:tcW w:w="5528" w:type="dxa"/>
          </w:tcPr>
          <w:p w14:paraId="6D44A886" w14:textId="77777777" w:rsidR="0019353F" w:rsidRPr="00FA4400" w:rsidRDefault="0019353F" w:rsidP="00C76305">
            <w:pPr>
              <w:pStyle w:val="Tabletext"/>
              <w:rPr>
                <w:i/>
                <w:iCs/>
              </w:rPr>
            </w:pPr>
            <w:r>
              <w:rPr>
                <w:i/>
                <w:iCs/>
              </w:rPr>
              <w:t xml:space="preserve">Familiarize </w:t>
            </w:r>
            <w:r w:rsidRPr="00FA4400">
              <w:rPr>
                <w:i/>
                <w:iCs/>
              </w:rPr>
              <w:t>yourself with the Stand Up – Hand Up – Pair Up routine for partner discussions.</w:t>
            </w:r>
          </w:p>
        </w:tc>
        <w:tc>
          <w:tcPr>
            <w:tcW w:w="1578" w:type="dxa"/>
          </w:tcPr>
          <w:p w14:paraId="7E021D2E" w14:textId="77777777" w:rsidR="0019353F" w:rsidRDefault="00501E71" w:rsidP="00C76305">
            <w:pPr>
              <w:pStyle w:val="Tabletext"/>
              <w:jc w:val="center"/>
            </w:pPr>
            <w:hyperlink r:id="rId7" w:history="1">
              <w:r w:rsidR="0019353F" w:rsidRPr="00AB15A0">
                <w:rPr>
                  <w:rStyle w:val="Hyperlink"/>
                </w:rPr>
                <w:t>Stand Up – Hand Up – Pair Up</w:t>
              </w:r>
            </w:hyperlink>
          </w:p>
        </w:tc>
      </w:tr>
      <w:tr w:rsidR="0019353F" w14:paraId="225E63A7" w14:textId="77777777" w:rsidTr="00C9109E">
        <w:trPr>
          <w:cantSplit w:val="0"/>
          <w:trHeight w:val="420"/>
        </w:trPr>
        <w:tc>
          <w:tcPr>
            <w:tcW w:w="1440" w:type="dxa"/>
            <w:vMerge/>
          </w:tcPr>
          <w:p w14:paraId="048A9BD5" w14:textId="77777777" w:rsidR="0019353F" w:rsidRDefault="0019353F" w:rsidP="00C76305">
            <w:pPr>
              <w:pStyle w:val="Tabletext"/>
              <w:jc w:val="center"/>
            </w:pPr>
          </w:p>
        </w:tc>
        <w:tc>
          <w:tcPr>
            <w:tcW w:w="5528" w:type="dxa"/>
          </w:tcPr>
          <w:p w14:paraId="5488E696" w14:textId="77777777" w:rsidR="0019353F" w:rsidRPr="00F16ED0" w:rsidRDefault="0019353F" w:rsidP="00C76305">
            <w:pPr>
              <w:spacing w:before="120" w:after="120"/>
              <w:contextualSpacing/>
              <w:rPr>
                <w:rFonts w:eastAsia="Times New Roman" w:cstheme="minorHAnsi"/>
                <w:i/>
                <w:iCs/>
                <w:color w:val="000000"/>
              </w:rPr>
            </w:pPr>
            <w:r w:rsidRPr="00F16ED0">
              <w:rPr>
                <w:rFonts w:eastAsia="Times New Roman" w:cstheme="minorHAnsi"/>
                <w:i/>
                <w:iCs/>
                <w:color w:val="000000"/>
              </w:rPr>
              <w:t>Begin the first class by modeling a typical routine for beginning class effectively by:</w:t>
            </w:r>
          </w:p>
          <w:p w14:paraId="2302E8C7" w14:textId="77777777" w:rsidR="0019353F" w:rsidRPr="00F16ED0" w:rsidRDefault="0019353F" w:rsidP="00C9109E">
            <w:pPr>
              <w:pStyle w:val="ListParagraph"/>
              <w:numPr>
                <w:ilvl w:val="0"/>
                <w:numId w:val="7"/>
              </w:numPr>
              <w:spacing w:before="120" w:after="120"/>
              <w:rPr>
                <w:rFonts w:eastAsia="Times New Roman" w:cstheme="minorHAnsi"/>
                <w:i/>
                <w:iCs/>
                <w:color w:val="000000"/>
              </w:rPr>
            </w:pPr>
            <w:r w:rsidRPr="00F16ED0">
              <w:rPr>
                <w:rFonts w:eastAsia="Times New Roman" w:cstheme="minorHAnsi"/>
                <w:i/>
                <w:iCs/>
                <w:color w:val="000000"/>
              </w:rPr>
              <w:t xml:space="preserve">standing at the doorway to greet and welcome students upon entry, </w:t>
            </w:r>
          </w:p>
          <w:p w14:paraId="41A8DD6E" w14:textId="77777777" w:rsidR="0019353F" w:rsidRPr="00F16ED0" w:rsidRDefault="0019353F" w:rsidP="00C9109E">
            <w:pPr>
              <w:pStyle w:val="ListParagraph"/>
              <w:numPr>
                <w:ilvl w:val="0"/>
                <w:numId w:val="7"/>
              </w:numPr>
              <w:spacing w:before="120" w:after="120"/>
              <w:rPr>
                <w:rFonts w:eastAsia="Times New Roman" w:cstheme="minorHAnsi"/>
                <w:i/>
                <w:iCs/>
                <w:color w:val="000000"/>
              </w:rPr>
            </w:pPr>
            <w:r w:rsidRPr="00F16ED0">
              <w:rPr>
                <w:rFonts w:eastAsia="Times New Roman" w:cstheme="minorHAnsi"/>
                <w:i/>
                <w:iCs/>
                <w:color w:val="000000"/>
              </w:rPr>
              <w:t>directing students to a preferred seating arrangement utilizing a seating chart (seating chart should be projected on a screen for students to see</w:t>
            </w:r>
            <w:r>
              <w:rPr>
                <w:rFonts w:eastAsia="Times New Roman" w:cstheme="minorHAnsi"/>
                <w:i/>
                <w:iCs/>
                <w:color w:val="000000"/>
              </w:rPr>
              <w:t xml:space="preserve">. Alternatively, </w:t>
            </w:r>
            <w:r w:rsidRPr="00F16ED0">
              <w:rPr>
                <w:rFonts w:eastAsia="Times New Roman" w:cstheme="minorHAnsi"/>
                <w:i/>
                <w:iCs/>
                <w:color w:val="000000"/>
              </w:rPr>
              <w:t xml:space="preserve">consider using </w:t>
            </w:r>
            <w:r>
              <w:rPr>
                <w:rFonts w:eastAsia="Times New Roman" w:cstheme="minorHAnsi"/>
                <w:i/>
                <w:iCs/>
                <w:color w:val="000000"/>
              </w:rPr>
              <w:lastRenderedPageBreak/>
              <w:t>sticky</w:t>
            </w:r>
            <w:r w:rsidRPr="00F16ED0">
              <w:rPr>
                <w:rFonts w:eastAsia="Times New Roman" w:cstheme="minorHAnsi"/>
                <w:i/>
                <w:iCs/>
                <w:color w:val="000000"/>
              </w:rPr>
              <w:t xml:space="preserve"> notes on desks to help student locate their assigned seat), </w:t>
            </w:r>
          </w:p>
          <w:p w14:paraId="06439537" w14:textId="77777777" w:rsidR="0019353F" w:rsidRPr="00F16ED0" w:rsidRDefault="0019353F" w:rsidP="00C9109E">
            <w:pPr>
              <w:pStyle w:val="ListParagraph"/>
              <w:numPr>
                <w:ilvl w:val="0"/>
                <w:numId w:val="7"/>
              </w:numPr>
              <w:spacing w:before="120" w:after="120"/>
              <w:rPr>
                <w:rFonts w:eastAsia="Times New Roman" w:cstheme="minorHAnsi"/>
                <w:i/>
                <w:iCs/>
                <w:color w:val="000000"/>
              </w:rPr>
            </w:pPr>
            <w:r>
              <w:rPr>
                <w:rFonts w:eastAsia="Times New Roman" w:cstheme="minorHAnsi"/>
                <w:i/>
                <w:iCs/>
                <w:color w:val="000000"/>
              </w:rPr>
              <w:t xml:space="preserve">direct them to complete the bellringer, </w:t>
            </w:r>
            <w:r w:rsidRPr="00F16ED0">
              <w:rPr>
                <w:rFonts w:eastAsia="Times New Roman" w:cstheme="minorHAnsi"/>
                <w:i/>
                <w:iCs/>
                <w:color w:val="000000"/>
              </w:rPr>
              <w:t>and</w:t>
            </w:r>
          </w:p>
          <w:p w14:paraId="69C000B2" w14:textId="77777777" w:rsidR="0019353F" w:rsidRPr="005C5E5F" w:rsidRDefault="0019353F" w:rsidP="00C9109E">
            <w:pPr>
              <w:pStyle w:val="ListParagraph"/>
              <w:numPr>
                <w:ilvl w:val="0"/>
                <w:numId w:val="7"/>
              </w:numPr>
              <w:spacing w:before="120" w:after="120"/>
              <w:rPr>
                <w:rFonts w:eastAsia="Times New Roman" w:cstheme="minorHAnsi"/>
                <w:i/>
                <w:iCs/>
                <w:color w:val="000000"/>
              </w:rPr>
            </w:pPr>
            <w:r w:rsidRPr="00F16ED0">
              <w:rPr>
                <w:rFonts w:eastAsia="Times New Roman" w:cstheme="minorHAnsi"/>
                <w:i/>
                <w:iCs/>
                <w:color w:val="000000"/>
              </w:rPr>
              <w:t xml:space="preserve">completing an attendance record while students complete the bellringer. </w:t>
            </w:r>
          </w:p>
        </w:tc>
        <w:tc>
          <w:tcPr>
            <w:tcW w:w="1578" w:type="dxa"/>
          </w:tcPr>
          <w:p w14:paraId="05E7A2D4" w14:textId="77777777" w:rsidR="0019353F" w:rsidRPr="00AB15A0" w:rsidRDefault="0019353F" w:rsidP="00C76305">
            <w:pPr>
              <w:pStyle w:val="Tabletext"/>
              <w:jc w:val="center"/>
            </w:pPr>
          </w:p>
        </w:tc>
      </w:tr>
      <w:tr w:rsidR="0019353F" w14:paraId="6F270110" w14:textId="77777777" w:rsidTr="00C9109E">
        <w:trPr>
          <w:cantSplit w:val="0"/>
          <w:trHeight w:val="420"/>
        </w:trPr>
        <w:tc>
          <w:tcPr>
            <w:tcW w:w="1440" w:type="dxa"/>
            <w:vMerge/>
          </w:tcPr>
          <w:p w14:paraId="1A21BFD5" w14:textId="77777777" w:rsidR="0019353F" w:rsidRDefault="0019353F" w:rsidP="00C76305">
            <w:pPr>
              <w:pStyle w:val="Tabletext"/>
              <w:jc w:val="center"/>
            </w:pPr>
          </w:p>
        </w:tc>
        <w:tc>
          <w:tcPr>
            <w:tcW w:w="5528" w:type="dxa"/>
          </w:tcPr>
          <w:p w14:paraId="1BC910C5" w14:textId="77777777" w:rsidR="0019353F" w:rsidRPr="00F16ED0" w:rsidRDefault="0019353F" w:rsidP="00C76305">
            <w:pPr>
              <w:spacing w:before="120" w:after="120"/>
              <w:contextualSpacing/>
              <w:rPr>
                <w:rFonts w:eastAsia="Times New Roman" w:cstheme="minorHAnsi"/>
                <w:i/>
                <w:iCs/>
                <w:color w:val="000000"/>
              </w:rPr>
            </w:pPr>
            <w:r>
              <w:rPr>
                <w:rFonts w:eastAsia="Times New Roman" w:cstheme="minorHAnsi"/>
                <w:i/>
                <w:iCs/>
                <w:color w:val="000000"/>
              </w:rPr>
              <w:t>Plan for how students will obtain their copy of the Student Guide and the supplies needed for the Bellringer. Consider setting them on each desk or directing students to take them from a table as they enter the room.</w:t>
            </w:r>
          </w:p>
        </w:tc>
        <w:tc>
          <w:tcPr>
            <w:tcW w:w="1578" w:type="dxa"/>
          </w:tcPr>
          <w:p w14:paraId="0B950680" w14:textId="77777777" w:rsidR="0019353F" w:rsidRPr="00AB15A0" w:rsidRDefault="0019353F" w:rsidP="00C76305">
            <w:pPr>
              <w:pStyle w:val="Tabletext"/>
              <w:jc w:val="center"/>
            </w:pPr>
          </w:p>
        </w:tc>
      </w:tr>
      <w:tr w:rsidR="0019353F" w14:paraId="4A24EF42" w14:textId="77777777" w:rsidTr="00C9109E">
        <w:trPr>
          <w:cantSplit w:val="0"/>
          <w:trHeight w:val="420"/>
        </w:trPr>
        <w:tc>
          <w:tcPr>
            <w:tcW w:w="1440" w:type="dxa"/>
            <w:vMerge/>
          </w:tcPr>
          <w:p w14:paraId="4660B53A" w14:textId="77777777" w:rsidR="0019353F" w:rsidRDefault="0019353F" w:rsidP="00C76305">
            <w:pPr>
              <w:pStyle w:val="Tabletext"/>
              <w:jc w:val="center"/>
            </w:pPr>
          </w:p>
        </w:tc>
        <w:tc>
          <w:tcPr>
            <w:tcW w:w="5528" w:type="dxa"/>
          </w:tcPr>
          <w:p w14:paraId="07155A00" w14:textId="77777777" w:rsidR="0019353F" w:rsidRDefault="0019353F" w:rsidP="00C76305">
            <w:pPr>
              <w:spacing w:before="120" w:after="120"/>
              <w:contextualSpacing/>
              <w:rPr>
                <w:rFonts w:eastAsia="Times New Roman" w:cstheme="minorHAnsi"/>
                <w:i/>
                <w:iCs/>
                <w:color w:val="000000"/>
              </w:rPr>
            </w:pPr>
            <w:r>
              <w:rPr>
                <w:rFonts w:eastAsia="Times New Roman" w:cstheme="minorHAnsi"/>
                <w:i/>
                <w:iCs/>
                <w:color w:val="000000"/>
              </w:rPr>
              <w:t>Complete the bellringer and place at the front of the room as an example for students to follow.</w:t>
            </w:r>
          </w:p>
        </w:tc>
        <w:tc>
          <w:tcPr>
            <w:tcW w:w="1578" w:type="dxa"/>
          </w:tcPr>
          <w:p w14:paraId="592A6300" w14:textId="77777777" w:rsidR="0019353F" w:rsidRPr="00AB15A0" w:rsidRDefault="0019353F" w:rsidP="00C76305">
            <w:pPr>
              <w:pStyle w:val="Tabletext"/>
              <w:jc w:val="center"/>
            </w:pPr>
          </w:p>
        </w:tc>
      </w:tr>
      <w:tr w:rsidR="0019353F" w:rsidRPr="00447D20" w14:paraId="661D341E" w14:textId="77777777" w:rsidTr="00C9109E">
        <w:trPr>
          <w:cantSplit w:val="0"/>
          <w:trHeight w:val="420"/>
        </w:trPr>
        <w:tc>
          <w:tcPr>
            <w:tcW w:w="1440" w:type="dxa"/>
          </w:tcPr>
          <w:p w14:paraId="05FBA546" w14:textId="77777777" w:rsidR="0019353F" w:rsidRDefault="0019353F" w:rsidP="00C76305">
            <w:pPr>
              <w:pStyle w:val="Tabletext"/>
              <w:jc w:val="center"/>
            </w:pPr>
            <w:r>
              <w:t>5 mins</w:t>
            </w:r>
          </w:p>
        </w:tc>
        <w:tc>
          <w:tcPr>
            <w:tcW w:w="5528" w:type="dxa"/>
          </w:tcPr>
          <w:p w14:paraId="2200304B" w14:textId="77777777" w:rsidR="0019353F" w:rsidRDefault="0019353F" w:rsidP="00C76305">
            <w:pPr>
              <w:pStyle w:val="Tabletext"/>
              <w:rPr>
                <w:b/>
                <w:bCs/>
              </w:rPr>
            </w:pPr>
            <w:r w:rsidRPr="00301690">
              <w:rPr>
                <w:b/>
                <w:bCs/>
              </w:rPr>
              <w:t>Bell</w:t>
            </w:r>
            <w:r>
              <w:rPr>
                <w:b/>
                <w:bCs/>
              </w:rPr>
              <w:t>r</w:t>
            </w:r>
            <w:r w:rsidRPr="00301690">
              <w:rPr>
                <w:b/>
                <w:bCs/>
              </w:rPr>
              <w:t>inger:</w:t>
            </w:r>
          </w:p>
          <w:p w14:paraId="7C497A1F" w14:textId="77777777" w:rsidR="0019353F" w:rsidRDefault="0019353F" w:rsidP="00C76305">
            <w:pPr>
              <w:pStyle w:val="Tabletext"/>
            </w:pPr>
            <w:r w:rsidRPr="006C227D">
              <w:t>What’s in a Name?</w:t>
            </w:r>
            <w:r>
              <w:t xml:space="preserve"> </w:t>
            </w:r>
          </w:p>
          <w:p w14:paraId="29DEDF0A" w14:textId="77777777" w:rsidR="0019353F" w:rsidRDefault="0019353F" w:rsidP="00C76305">
            <w:pPr>
              <w:pStyle w:val="Tabletext"/>
            </w:pPr>
            <w:r>
              <w:t>Create a table tent that displays for your name for your teacher and classmates to see. Follow these instructions:</w:t>
            </w:r>
          </w:p>
          <w:p w14:paraId="661F4C23" w14:textId="77777777" w:rsidR="0019353F" w:rsidRDefault="0019353F" w:rsidP="00C76305">
            <w:pPr>
              <w:pStyle w:val="Tabletextbullet"/>
            </w:pPr>
            <w:r>
              <w:t xml:space="preserve">Fold the stock paper on your desk hotdog style to create a table tent. </w:t>
            </w:r>
          </w:p>
          <w:p w14:paraId="59B8BBD2" w14:textId="77777777" w:rsidR="0019353F" w:rsidRDefault="0019353F" w:rsidP="00C76305">
            <w:pPr>
              <w:pStyle w:val="Tabletextbullet"/>
            </w:pPr>
            <w:r>
              <w:t xml:space="preserve">On the outside, write your preferred name. Write it large and in a bright color so your teacher and classmates can see it. </w:t>
            </w:r>
          </w:p>
          <w:p w14:paraId="1F0A50B7" w14:textId="77777777" w:rsidR="0019353F" w:rsidRDefault="0019353F" w:rsidP="00C76305">
            <w:pPr>
              <w:pStyle w:val="Tabletextbullet"/>
            </w:pPr>
            <w:r>
              <w:t xml:space="preserve">On the inside, write a story about your name. </w:t>
            </w:r>
          </w:p>
          <w:p w14:paraId="69C745C2" w14:textId="77777777" w:rsidR="0019353F" w:rsidRPr="0045548B" w:rsidRDefault="0019353F" w:rsidP="00C76305">
            <w:pPr>
              <w:pStyle w:val="Tabletextbullet"/>
              <w:numPr>
                <w:ilvl w:val="0"/>
                <w:numId w:val="0"/>
              </w:numPr>
              <w:ind w:left="432"/>
              <w:rPr>
                <w:i/>
                <w:iCs/>
              </w:rPr>
            </w:pPr>
            <w:r w:rsidRPr="0045548B">
              <w:rPr>
                <w:i/>
                <w:iCs/>
              </w:rPr>
              <w:t>(If needed, explain that this story might be about your given name, your preferred name, or your nickname. You might have a story about your first name or your last name or maybe even your middle name. Your story might be a story of family and history or a story about how your friends came to call you by a nickname. Tell any story you’d like about how you came to be called by your name.)</w:t>
            </w:r>
          </w:p>
          <w:p w14:paraId="1CCC160B" w14:textId="77777777" w:rsidR="0019353F" w:rsidRPr="0045548B" w:rsidRDefault="0019353F" w:rsidP="00C76305">
            <w:pPr>
              <w:pStyle w:val="Tabletextbullet"/>
              <w:numPr>
                <w:ilvl w:val="0"/>
                <w:numId w:val="0"/>
              </w:numPr>
              <w:ind w:left="432" w:hanging="288"/>
              <w:rPr>
                <w:i/>
                <w:iCs/>
              </w:rPr>
            </w:pPr>
          </w:p>
          <w:p w14:paraId="5C76736B" w14:textId="77777777" w:rsidR="0019353F" w:rsidRPr="006C227D" w:rsidRDefault="0019353F" w:rsidP="00C76305">
            <w:pPr>
              <w:pStyle w:val="Tabletextbullet"/>
              <w:numPr>
                <w:ilvl w:val="0"/>
                <w:numId w:val="0"/>
              </w:numPr>
            </w:pPr>
            <w:r>
              <w:t>T: (As students complete the bellringer, circulate to each desk to determine each student’s preferred name. Document accordingly in the appropriate classroom records.)</w:t>
            </w:r>
          </w:p>
        </w:tc>
        <w:tc>
          <w:tcPr>
            <w:tcW w:w="1578" w:type="dxa"/>
          </w:tcPr>
          <w:p w14:paraId="4736BE64" w14:textId="77777777" w:rsidR="0019353F" w:rsidRDefault="0019353F" w:rsidP="00C76305">
            <w:pPr>
              <w:pStyle w:val="Tabletext"/>
              <w:jc w:val="center"/>
            </w:pPr>
            <w:r>
              <w:t>Student Guide</w:t>
            </w:r>
          </w:p>
          <w:p w14:paraId="1A32D919" w14:textId="77777777" w:rsidR="0019353F" w:rsidRDefault="0019353F" w:rsidP="00C76305">
            <w:pPr>
              <w:pStyle w:val="Tabletext"/>
              <w:jc w:val="center"/>
            </w:pPr>
            <w:r>
              <w:t>Stock Paper (one piece per student)</w:t>
            </w:r>
          </w:p>
          <w:p w14:paraId="2BBF5499" w14:textId="77777777" w:rsidR="0019353F" w:rsidRDefault="0019353F" w:rsidP="00C76305">
            <w:pPr>
              <w:pStyle w:val="Tabletext"/>
              <w:jc w:val="center"/>
            </w:pPr>
            <w:r>
              <w:t>Markers (at least one per student)</w:t>
            </w:r>
          </w:p>
        </w:tc>
      </w:tr>
      <w:tr w:rsidR="0019353F" w:rsidRPr="00447D20" w14:paraId="5D8C2224" w14:textId="77777777" w:rsidTr="00C9109E">
        <w:trPr>
          <w:cantSplit w:val="0"/>
          <w:trHeight w:val="420"/>
        </w:trPr>
        <w:tc>
          <w:tcPr>
            <w:tcW w:w="1440" w:type="dxa"/>
          </w:tcPr>
          <w:p w14:paraId="09654821" w14:textId="77777777" w:rsidR="0019353F" w:rsidRDefault="0019353F" w:rsidP="00C76305">
            <w:pPr>
              <w:pStyle w:val="Tabletext"/>
              <w:jc w:val="center"/>
            </w:pPr>
            <w:r>
              <w:t>15</w:t>
            </w:r>
            <w:r w:rsidRPr="00205E12">
              <w:t xml:space="preserve"> mins</w:t>
            </w:r>
          </w:p>
        </w:tc>
        <w:tc>
          <w:tcPr>
            <w:tcW w:w="5528" w:type="dxa"/>
          </w:tcPr>
          <w:p w14:paraId="0D8CDCAE" w14:textId="77777777" w:rsidR="0019353F" w:rsidRDefault="0019353F" w:rsidP="00C76305">
            <w:pPr>
              <w:pStyle w:val="Tabletextbullet"/>
              <w:numPr>
                <w:ilvl w:val="0"/>
                <w:numId w:val="0"/>
              </w:numPr>
              <w:contextualSpacing w:val="0"/>
              <w:rPr>
                <w:b/>
                <w:bCs/>
              </w:rPr>
            </w:pPr>
            <w:r>
              <w:rPr>
                <w:b/>
                <w:bCs/>
              </w:rPr>
              <w:t xml:space="preserve">Notes: </w:t>
            </w:r>
            <w:r w:rsidRPr="00024651">
              <w:rPr>
                <w:b/>
                <w:bCs/>
              </w:rPr>
              <w:t xml:space="preserve">Systems and Routines </w:t>
            </w:r>
          </w:p>
          <w:p w14:paraId="6FFAA5A6" w14:textId="77777777" w:rsidR="0019353F" w:rsidRDefault="0019353F" w:rsidP="00C76305">
            <w:pPr>
              <w:pStyle w:val="Tabletextbullet"/>
              <w:numPr>
                <w:ilvl w:val="0"/>
                <w:numId w:val="0"/>
              </w:numPr>
              <w:spacing w:before="0" w:after="0"/>
              <w:contextualSpacing w:val="0"/>
            </w:pPr>
            <w:r>
              <w:t xml:space="preserve">T: (Greet students at the door. Welcome them, ask them to find their assigned seat, and complete their bellringer. Display these instructions on the board as well.) </w:t>
            </w:r>
          </w:p>
          <w:p w14:paraId="7DB1B21C" w14:textId="77777777" w:rsidR="0019353F" w:rsidRDefault="0019353F" w:rsidP="00C76305">
            <w:pPr>
              <w:pStyle w:val="Tabletextbullet"/>
              <w:numPr>
                <w:ilvl w:val="0"/>
                <w:numId w:val="0"/>
              </w:numPr>
              <w:spacing w:before="0" w:after="0"/>
              <w:contextualSpacing w:val="0"/>
            </w:pPr>
            <w:r>
              <w:t xml:space="preserve"> </w:t>
            </w:r>
          </w:p>
          <w:p w14:paraId="250AD017" w14:textId="77777777" w:rsidR="0019353F" w:rsidRDefault="0019353F" w:rsidP="00C76305">
            <w:pPr>
              <w:pStyle w:val="Tabletextbullet"/>
              <w:numPr>
                <w:ilvl w:val="0"/>
                <w:numId w:val="0"/>
              </w:numPr>
              <w:spacing w:before="0" w:after="0"/>
              <w:contextualSpacing w:val="0"/>
            </w:pPr>
            <w:r>
              <w:t>T: (Give a personal introduction to the class, including name and other information as desired.)</w:t>
            </w:r>
          </w:p>
          <w:p w14:paraId="2ADDB5D5" w14:textId="77777777" w:rsidR="0019353F" w:rsidRDefault="0019353F" w:rsidP="00C76305">
            <w:pPr>
              <w:pStyle w:val="Tabletextbullet"/>
              <w:numPr>
                <w:ilvl w:val="0"/>
                <w:numId w:val="0"/>
              </w:numPr>
              <w:spacing w:before="0" w:after="0"/>
              <w:contextualSpacing w:val="0"/>
            </w:pPr>
          </w:p>
          <w:p w14:paraId="16957E0E" w14:textId="77777777" w:rsidR="0019353F" w:rsidRDefault="0019353F" w:rsidP="00C76305">
            <w:pPr>
              <w:pStyle w:val="Tabletextbullet"/>
              <w:numPr>
                <w:ilvl w:val="0"/>
                <w:numId w:val="0"/>
              </w:numPr>
            </w:pPr>
            <w:r>
              <w:lastRenderedPageBreak/>
              <w:t xml:space="preserve">T: In our class community, we will have a few </w:t>
            </w:r>
            <w:r w:rsidRPr="00D8531A">
              <w:rPr>
                <w:b/>
                <w:bCs/>
              </w:rPr>
              <w:t>systems and routines</w:t>
            </w:r>
            <w:r>
              <w:t xml:space="preserve"> that we use to create a safe and effective learning community. During class, you should follow along in your Student Guide. After the bellringer, you’ll see a chart where there is space for you to fill in some definitions. </w:t>
            </w:r>
          </w:p>
          <w:p w14:paraId="0011921E" w14:textId="77777777" w:rsidR="0019353F" w:rsidRDefault="0019353F" w:rsidP="00C76305">
            <w:pPr>
              <w:pStyle w:val="Tabletextbullet"/>
              <w:numPr>
                <w:ilvl w:val="0"/>
                <w:numId w:val="0"/>
              </w:numPr>
            </w:pPr>
          </w:p>
          <w:p w14:paraId="3D1F30C3" w14:textId="77777777" w:rsidR="0019353F" w:rsidRDefault="0019353F" w:rsidP="00C76305">
            <w:pPr>
              <w:pStyle w:val="Tabletextbullet"/>
              <w:numPr>
                <w:ilvl w:val="0"/>
                <w:numId w:val="0"/>
              </w:numPr>
            </w:pPr>
            <w:r>
              <w:t xml:space="preserve">T: The first one is </w:t>
            </w:r>
            <w:r w:rsidRPr="005E1E33">
              <w:t>systems and routines</w:t>
            </w:r>
            <w:r w:rsidRPr="008962E0">
              <w:t>.</w:t>
            </w:r>
            <w:r>
              <w:t xml:space="preserve"> Systems and routines are c</w:t>
            </w:r>
            <w:r w:rsidRPr="00695FC3">
              <w:t>lear and consistent structures in a classroom that help students execute recurring activities correctly and efficiently</w:t>
            </w:r>
            <w:r>
              <w:t>.</w:t>
            </w:r>
          </w:p>
          <w:p w14:paraId="709E7497" w14:textId="77777777" w:rsidR="0019353F" w:rsidRDefault="0019353F" w:rsidP="00C76305">
            <w:pPr>
              <w:pStyle w:val="Tabletextbullet"/>
              <w:numPr>
                <w:ilvl w:val="0"/>
                <w:numId w:val="0"/>
              </w:numPr>
            </w:pPr>
          </w:p>
          <w:p w14:paraId="09EBC4D6" w14:textId="77777777" w:rsidR="0019353F" w:rsidRDefault="0019353F" w:rsidP="00C76305">
            <w:pPr>
              <w:pStyle w:val="Tabletextbullet"/>
              <w:numPr>
                <w:ilvl w:val="0"/>
                <w:numId w:val="0"/>
              </w:numPr>
            </w:pPr>
            <w:r>
              <w:t>S: (Add definition to chart in Student Guide.)</w:t>
            </w:r>
          </w:p>
          <w:p w14:paraId="34EB0283" w14:textId="77777777" w:rsidR="0019353F" w:rsidRDefault="0019353F" w:rsidP="00C76305">
            <w:pPr>
              <w:pStyle w:val="Tabletextbullet"/>
              <w:numPr>
                <w:ilvl w:val="0"/>
                <w:numId w:val="0"/>
              </w:numPr>
            </w:pPr>
          </w:p>
          <w:p w14:paraId="36CC1AFB" w14:textId="77777777" w:rsidR="0019353F" w:rsidRDefault="0019353F" w:rsidP="00C76305">
            <w:pPr>
              <w:pStyle w:val="Tabletextbullet"/>
              <w:numPr>
                <w:ilvl w:val="0"/>
                <w:numId w:val="0"/>
              </w:numPr>
            </w:pPr>
            <w:r>
              <w:t xml:space="preserve">T: It’s important to have systems and routines because they help us have a positive </w:t>
            </w:r>
            <w:r w:rsidRPr="00B473FE">
              <w:rPr>
                <w:b/>
                <w:bCs/>
              </w:rPr>
              <w:t>classroom culture</w:t>
            </w:r>
            <w:r>
              <w:t xml:space="preserve">. </w:t>
            </w:r>
            <w:r w:rsidRPr="005E1E33">
              <w:t>Classroom culture</w:t>
            </w:r>
            <w:r w:rsidRPr="008962E0">
              <w:t xml:space="preserve"> is t</w:t>
            </w:r>
            <w:r w:rsidRPr="00941ACD">
              <w:t>he environment and tone of a classroom that impacts how students feel</w:t>
            </w:r>
            <w:r w:rsidRPr="00CB47FC">
              <w:t xml:space="preserve"> during instruction. </w:t>
            </w:r>
            <w:r w:rsidRPr="005E1E33">
              <w:t>Classroom culture</w:t>
            </w:r>
            <w:r w:rsidRPr="008962E0">
              <w:t xml:space="preserve"> includes clear and consistent routines</w:t>
            </w:r>
            <w:r w:rsidRPr="00941ACD">
              <w:t>,</w:t>
            </w:r>
            <w:r w:rsidRPr="00CB47FC">
              <w:t xml:space="preserve"> as well as</w:t>
            </w:r>
            <w:r w:rsidRPr="00B473FE">
              <w:t xml:space="preserve"> a sense of safety and belonging for all students.</w:t>
            </w:r>
          </w:p>
          <w:p w14:paraId="4F33DC49" w14:textId="77777777" w:rsidR="0019353F" w:rsidRDefault="0019353F" w:rsidP="00C76305">
            <w:pPr>
              <w:pStyle w:val="Tabletextbullet"/>
              <w:numPr>
                <w:ilvl w:val="0"/>
                <w:numId w:val="0"/>
              </w:numPr>
            </w:pPr>
          </w:p>
          <w:p w14:paraId="1396B2D7" w14:textId="77777777" w:rsidR="0019353F" w:rsidRDefault="0019353F" w:rsidP="00C76305">
            <w:pPr>
              <w:pStyle w:val="Tabletextbullet"/>
              <w:numPr>
                <w:ilvl w:val="0"/>
                <w:numId w:val="0"/>
              </w:numPr>
            </w:pPr>
            <w:r>
              <w:t>S: (Add definition to chart in Student Guide.)</w:t>
            </w:r>
          </w:p>
          <w:p w14:paraId="17579F2D" w14:textId="77777777" w:rsidR="0019353F" w:rsidRDefault="0019353F" w:rsidP="00C76305">
            <w:pPr>
              <w:pStyle w:val="Tabletextbullet"/>
              <w:numPr>
                <w:ilvl w:val="0"/>
                <w:numId w:val="0"/>
              </w:numPr>
            </w:pPr>
          </w:p>
          <w:p w14:paraId="17823640" w14:textId="77777777" w:rsidR="0019353F" w:rsidRDefault="0019353F" w:rsidP="00C76305">
            <w:pPr>
              <w:pStyle w:val="Tabletextbullet"/>
              <w:numPr>
                <w:ilvl w:val="0"/>
                <w:numId w:val="0"/>
              </w:numPr>
            </w:pPr>
            <w:r>
              <w:t xml:space="preserve">T: When you arrived in the classroom today, I greeted you at the door, asked you to find your seat, and complete the bellringer. This is one routine we will use every day. Notice that the instructions were short, clear, and also written on the board. This is to make them easy to follow and remember. When everyone knows what to do, it helps create a safe and effective classroom environment. </w:t>
            </w:r>
          </w:p>
          <w:p w14:paraId="7967F1DD" w14:textId="77777777" w:rsidR="0019353F" w:rsidRDefault="0019353F" w:rsidP="00C76305">
            <w:pPr>
              <w:pStyle w:val="Tabletextbullet"/>
              <w:numPr>
                <w:ilvl w:val="0"/>
                <w:numId w:val="0"/>
              </w:numPr>
            </w:pPr>
          </w:p>
          <w:p w14:paraId="23B6A977" w14:textId="77777777" w:rsidR="0019353F" w:rsidRDefault="0019353F" w:rsidP="00C76305">
            <w:pPr>
              <w:pStyle w:val="Tabletextbullet"/>
              <w:numPr>
                <w:ilvl w:val="0"/>
                <w:numId w:val="0"/>
              </w:numPr>
            </w:pPr>
            <w:r>
              <w:t xml:space="preserve">T: Please participate in the discussion by raising your hand and waiting to be called on. </w:t>
            </w:r>
          </w:p>
          <w:p w14:paraId="31900F93" w14:textId="77777777" w:rsidR="0019353F" w:rsidRDefault="0019353F" w:rsidP="00C76305">
            <w:pPr>
              <w:pStyle w:val="Tabletextbullet"/>
              <w:numPr>
                <w:ilvl w:val="0"/>
                <w:numId w:val="0"/>
              </w:numPr>
            </w:pPr>
          </w:p>
          <w:p w14:paraId="7EB24FF8" w14:textId="77777777" w:rsidR="0019353F" w:rsidRDefault="0019353F" w:rsidP="00C76305">
            <w:pPr>
              <w:pStyle w:val="Tabletextbullet"/>
              <w:numPr>
                <w:ilvl w:val="0"/>
                <w:numId w:val="0"/>
              </w:numPr>
            </w:pPr>
            <w:r>
              <w:t>T: I gave two instructions for how to participate in the discussion. What were they?</w:t>
            </w:r>
          </w:p>
          <w:p w14:paraId="19B2C792" w14:textId="77777777" w:rsidR="0019353F" w:rsidRDefault="0019353F" w:rsidP="00C76305">
            <w:pPr>
              <w:pStyle w:val="Tabletextbullet"/>
              <w:numPr>
                <w:ilvl w:val="0"/>
                <w:numId w:val="0"/>
              </w:numPr>
            </w:pPr>
          </w:p>
          <w:p w14:paraId="7A9EE3DB" w14:textId="77777777" w:rsidR="0019353F" w:rsidRDefault="0019353F" w:rsidP="00C76305">
            <w:pPr>
              <w:pStyle w:val="Tabletextbullet"/>
              <w:numPr>
                <w:ilvl w:val="0"/>
                <w:numId w:val="0"/>
              </w:numPr>
            </w:pPr>
            <w:r>
              <w:t>S: Raise your hand. Wait to be called on.</w:t>
            </w:r>
          </w:p>
          <w:p w14:paraId="3C985520" w14:textId="77777777" w:rsidR="0019353F" w:rsidRDefault="0019353F" w:rsidP="00C76305">
            <w:pPr>
              <w:pStyle w:val="Tabletextbullet"/>
              <w:numPr>
                <w:ilvl w:val="0"/>
                <w:numId w:val="0"/>
              </w:numPr>
            </w:pPr>
          </w:p>
          <w:p w14:paraId="3B067D2C" w14:textId="77777777" w:rsidR="0019353F" w:rsidRDefault="0019353F" w:rsidP="00C76305">
            <w:pPr>
              <w:pStyle w:val="Tabletextbullet"/>
              <w:numPr>
                <w:ilvl w:val="0"/>
                <w:numId w:val="0"/>
              </w:numPr>
            </w:pPr>
            <w:r>
              <w:t xml:space="preserve">T: I made the instructions short and clear on purpose so that you can easily follow them. </w:t>
            </w:r>
          </w:p>
          <w:p w14:paraId="02FCE4F1" w14:textId="77777777" w:rsidR="0019353F" w:rsidRDefault="0019353F" w:rsidP="00C76305">
            <w:pPr>
              <w:pStyle w:val="Tabletextbullet"/>
              <w:numPr>
                <w:ilvl w:val="0"/>
                <w:numId w:val="0"/>
              </w:numPr>
            </w:pPr>
          </w:p>
          <w:p w14:paraId="3AE7B0DE" w14:textId="77777777" w:rsidR="0019353F" w:rsidRDefault="0019353F" w:rsidP="00C76305">
            <w:pPr>
              <w:pStyle w:val="Tabletextbullet"/>
              <w:numPr>
                <w:ilvl w:val="0"/>
                <w:numId w:val="0"/>
              </w:numPr>
            </w:pPr>
            <w:r>
              <w:t xml:space="preserve">T: Let’s discuss the </w:t>
            </w:r>
            <w:r w:rsidRPr="002F7EE2">
              <w:rPr>
                <w:b/>
                <w:bCs/>
              </w:rPr>
              <w:t>system and routine</w:t>
            </w:r>
            <w:r>
              <w:t xml:space="preserve"> we used to start class today. Why do you think I stood at the door and greeted you as you arrived? Why might it be important to greet students at the door?</w:t>
            </w:r>
          </w:p>
          <w:p w14:paraId="6578FAC8" w14:textId="77777777" w:rsidR="0019353F" w:rsidRDefault="0019353F" w:rsidP="00C76305">
            <w:pPr>
              <w:pStyle w:val="Tabletextbullet"/>
              <w:numPr>
                <w:ilvl w:val="0"/>
                <w:numId w:val="0"/>
              </w:numPr>
            </w:pPr>
          </w:p>
          <w:p w14:paraId="6D39BC18" w14:textId="77777777" w:rsidR="0019353F" w:rsidRDefault="0019353F" w:rsidP="00C76305">
            <w:pPr>
              <w:pStyle w:val="Tabletextbullet"/>
              <w:numPr>
                <w:ilvl w:val="0"/>
                <w:numId w:val="0"/>
              </w:numPr>
            </w:pPr>
            <w:r>
              <w:lastRenderedPageBreak/>
              <w:t>S: (Answers will vary.)</w:t>
            </w:r>
          </w:p>
          <w:p w14:paraId="5AF1E512" w14:textId="77777777" w:rsidR="0019353F" w:rsidRDefault="0019353F" w:rsidP="00C76305">
            <w:pPr>
              <w:pStyle w:val="Tabletextbullet"/>
              <w:numPr>
                <w:ilvl w:val="0"/>
                <w:numId w:val="0"/>
              </w:numPr>
            </w:pPr>
          </w:p>
          <w:p w14:paraId="0CEDC33A" w14:textId="77777777" w:rsidR="0019353F" w:rsidRDefault="0019353F" w:rsidP="00C76305">
            <w:pPr>
              <w:pStyle w:val="Tabletextbullet"/>
              <w:numPr>
                <w:ilvl w:val="0"/>
                <w:numId w:val="0"/>
              </w:numPr>
            </w:pPr>
            <w:r>
              <w:t>T:  Greeting students at the door makes them feel welcome and safe in the classroom. This helps create a positive environment. You knew where to sit because I had a seating chart displayed. Why would a teacher use a seating chart?</w:t>
            </w:r>
          </w:p>
          <w:p w14:paraId="186739D3" w14:textId="77777777" w:rsidR="0019353F" w:rsidRDefault="0019353F" w:rsidP="00C76305">
            <w:pPr>
              <w:pStyle w:val="Tabletextbullet"/>
              <w:numPr>
                <w:ilvl w:val="0"/>
                <w:numId w:val="0"/>
              </w:numPr>
            </w:pPr>
          </w:p>
          <w:p w14:paraId="4B221E81" w14:textId="77777777" w:rsidR="0019353F" w:rsidRDefault="0019353F" w:rsidP="00C76305">
            <w:pPr>
              <w:pStyle w:val="Tabletextbullet"/>
              <w:numPr>
                <w:ilvl w:val="0"/>
                <w:numId w:val="0"/>
              </w:numPr>
            </w:pPr>
            <w:r>
              <w:t xml:space="preserve">S: (Answers will vary.) </w:t>
            </w:r>
          </w:p>
          <w:p w14:paraId="76F9264F" w14:textId="77777777" w:rsidR="0019353F" w:rsidRDefault="0019353F" w:rsidP="00C76305">
            <w:pPr>
              <w:pStyle w:val="Tabletextbullet"/>
              <w:numPr>
                <w:ilvl w:val="0"/>
                <w:numId w:val="0"/>
              </w:numPr>
            </w:pPr>
          </w:p>
          <w:p w14:paraId="4F3F90AC" w14:textId="77777777" w:rsidR="0019353F" w:rsidRDefault="0019353F" w:rsidP="00C76305">
            <w:pPr>
              <w:pStyle w:val="Tabletextbullet"/>
              <w:numPr>
                <w:ilvl w:val="0"/>
                <w:numId w:val="0"/>
              </w:numPr>
            </w:pPr>
            <w:r>
              <w:t xml:space="preserve">T: (Call on several students for responses). </w:t>
            </w:r>
          </w:p>
          <w:p w14:paraId="549DE695" w14:textId="77777777" w:rsidR="0019353F" w:rsidRDefault="0019353F" w:rsidP="00C76305">
            <w:pPr>
              <w:pStyle w:val="Tabletextbullet"/>
              <w:numPr>
                <w:ilvl w:val="0"/>
                <w:numId w:val="0"/>
              </w:numPr>
            </w:pPr>
          </w:p>
          <w:p w14:paraId="48A3C2A3" w14:textId="77777777" w:rsidR="0019353F" w:rsidRDefault="0019353F" w:rsidP="00C76305">
            <w:pPr>
              <w:pStyle w:val="Tabletextbullet"/>
              <w:numPr>
                <w:ilvl w:val="0"/>
                <w:numId w:val="0"/>
              </w:numPr>
            </w:pPr>
            <w:r>
              <w:t>T: A seating chart creates a safe environment—when students know what to do and where to go, they feel more at ease. It creates an effective environment—less time spent finding a seat means more time for learning. Finally, it builds a positive class culture—students have a physical space in the class where they belong. It also helps the class to learn each other’s names.</w:t>
            </w:r>
          </w:p>
          <w:p w14:paraId="4D6EBF41" w14:textId="77777777" w:rsidR="0019353F" w:rsidRDefault="0019353F" w:rsidP="00C76305">
            <w:pPr>
              <w:pStyle w:val="Tabletextbullet"/>
              <w:numPr>
                <w:ilvl w:val="0"/>
                <w:numId w:val="0"/>
              </w:numPr>
            </w:pPr>
          </w:p>
          <w:p w14:paraId="2CAC0ADD" w14:textId="77777777" w:rsidR="0019353F" w:rsidRDefault="0019353F" w:rsidP="00C76305">
            <w:pPr>
              <w:pStyle w:val="Tabletextbullet"/>
              <w:numPr>
                <w:ilvl w:val="0"/>
                <w:numId w:val="0"/>
              </w:numPr>
            </w:pPr>
            <w:r>
              <w:t xml:space="preserve">T:  This class will always start with a </w:t>
            </w:r>
            <w:r w:rsidRPr="002F7EE2">
              <w:rPr>
                <w:b/>
                <w:bCs/>
              </w:rPr>
              <w:t>bellringer</w:t>
            </w:r>
            <w:r>
              <w:t>. A</w:t>
            </w:r>
            <w:r w:rsidRPr="008962E0">
              <w:t xml:space="preserve"> </w:t>
            </w:r>
            <w:r w:rsidRPr="00DD6BE6">
              <w:t>bellringer</w:t>
            </w:r>
            <w:r w:rsidRPr="008962E0">
              <w:t xml:space="preserve"> </w:t>
            </w:r>
            <w:r>
              <w:t>is a</w:t>
            </w:r>
            <w:r w:rsidRPr="00695FC3">
              <w:t xml:space="preserve"> focusing task for students to complete at the beginning of class</w:t>
            </w:r>
            <w:r>
              <w:t>.</w:t>
            </w:r>
          </w:p>
          <w:p w14:paraId="5F29897D" w14:textId="77777777" w:rsidR="0019353F" w:rsidRDefault="0019353F" w:rsidP="00C76305">
            <w:pPr>
              <w:pStyle w:val="Tabletextbullet"/>
              <w:numPr>
                <w:ilvl w:val="0"/>
                <w:numId w:val="0"/>
              </w:numPr>
            </w:pPr>
          </w:p>
          <w:p w14:paraId="578C6C02" w14:textId="77777777" w:rsidR="0019353F" w:rsidRDefault="0019353F" w:rsidP="00C76305">
            <w:pPr>
              <w:pStyle w:val="Tabletextbullet"/>
              <w:numPr>
                <w:ilvl w:val="0"/>
                <w:numId w:val="0"/>
              </w:numPr>
            </w:pPr>
            <w:r>
              <w:t>S: (Add definition to chart in Student Guide.)</w:t>
            </w:r>
          </w:p>
          <w:p w14:paraId="41185C46" w14:textId="77777777" w:rsidR="0019353F" w:rsidRDefault="0019353F" w:rsidP="00C76305">
            <w:pPr>
              <w:pStyle w:val="Tabletextbullet"/>
              <w:numPr>
                <w:ilvl w:val="0"/>
                <w:numId w:val="0"/>
              </w:numPr>
            </w:pPr>
          </w:p>
          <w:p w14:paraId="5E98B136" w14:textId="77777777" w:rsidR="0019353F" w:rsidRDefault="0019353F" w:rsidP="00C76305">
            <w:pPr>
              <w:pStyle w:val="Tabletextbullet"/>
              <w:numPr>
                <w:ilvl w:val="0"/>
                <w:numId w:val="0"/>
              </w:numPr>
            </w:pPr>
            <w:r>
              <w:t>T: Why would I ask you to complete a</w:t>
            </w:r>
            <w:r w:rsidRPr="008962E0">
              <w:t xml:space="preserve"> </w:t>
            </w:r>
            <w:r w:rsidRPr="00DD6BE6">
              <w:t>bellringer</w:t>
            </w:r>
            <w:r w:rsidRPr="00080535">
              <w:rPr>
                <w:b/>
                <w:bCs/>
              </w:rPr>
              <w:t xml:space="preserve"> </w:t>
            </w:r>
            <w:r>
              <w:t>at the start of class?</w:t>
            </w:r>
          </w:p>
          <w:p w14:paraId="22D33EE8" w14:textId="77777777" w:rsidR="0019353F" w:rsidRDefault="0019353F" w:rsidP="00C76305">
            <w:pPr>
              <w:pStyle w:val="Tabletextbullet"/>
              <w:numPr>
                <w:ilvl w:val="0"/>
                <w:numId w:val="0"/>
              </w:numPr>
            </w:pPr>
          </w:p>
          <w:p w14:paraId="1D211F67" w14:textId="77777777" w:rsidR="0019353F" w:rsidRDefault="0019353F" w:rsidP="00C76305">
            <w:pPr>
              <w:pStyle w:val="Tabletextbullet"/>
              <w:numPr>
                <w:ilvl w:val="0"/>
                <w:numId w:val="0"/>
              </w:numPr>
            </w:pPr>
            <w:r>
              <w:t>S: To get us to focus on our work for the day.</w:t>
            </w:r>
          </w:p>
          <w:p w14:paraId="1ABE7315" w14:textId="77777777" w:rsidR="0019353F" w:rsidRDefault="0019353F" w:rsidP="00C76305">
            <w:pPr>
              <w:pStyle w:val="Tabletextbullet"/>
              <w:numPr>
                <w:ilvl w:val="0"/>
                <w:numId w:val="0"/>
              </w:numPr>
            </w:pPr>
          </w:p>
          <w:p w14:paraId="1751BD1B" w14:textId="77777777" w:rsidR="0019353F" w:rsidRDefault="0019353F" w:rsidP="00C76305">
            <w:pPr>
              <w:pStyle w:val="Tabletextbullet"/>
              <w:numPr>
                <w:ilvl w:val="0"/>
                <w:numId w:val="0"/>
              </w:numPr>
            </w:pPr>
            <w:r>
              <w:t xml:space="preserve">T: The </w:t>
            </w:r>
            <w:r w:rsidRPr="00DD6BE6">
              <w:t>bellringer</w:t>
            </w:r>
            <w:r w:rsidRPr="008962E0">
              <w:t xml:space="preserve"> </w:t>
            </w:r>
            <w:r>
              <w:t xml:space="preserve">helps create a safe and effective learning environment. Students feel safe when they know what is expected of them. Bellringers also add to an effective environment because they maximize </w:t>
            </w:r>
            <w:r w:rsidRPr="00185B8B">
              <w:rPr>
                <w:b/>
                <w:bCs/>
              </w:rPr>
              <w:t>time on task</w:t>
            </w:r>
            <w:r>
              <w:t>. Time on task is t</w:t>
            </w:r>
            <w:r w:rsidRPr="00185B8B">
              <w:t>he amount of class time spent in active learning</w:t>
            </w:r>
            <w:r>
              <w:t>.</w:t>
            </w:r>
          </w:p>
          <w:p w14:paraId="35D06B6F" w14:textId="77777777" w:rsidR="0019353F" w:rsidRDefault="0019353F" w:rsidP="00C76305">
            <w:pPr>
              <w:pStyle w:val="Tabletextbullet"/>
              <w:numPr>
                <w:ilvl w:val="0"/>
                <w:numId w:val="0"/>
              </w:numPr>
            </w:pPr>
          </w:p>
          <w:p w14:paraId="17B644C3" w14:textId="77777777" w:rsidR="0019353F" w:rsidRDefault="0019353F" w:rsidP="00C76305">
            <w:pPr>
              <w:pStyle w:val="Tabletextbullet"/>
              <w:numPr>
                <w:ilvl w:val="0"/>
                <w:numId w:val="0"/>
              </w:numPr>
            </w:pPr>
            <w:r>
              <w:t>This bellringer asked you to write about your name. To create a safe and effective classroom culture, it’s important that the teacher learns the students’ preferred names and how to pronounce them correctly.</w:t>
            </w:r>
          </w:p>
          <w:p w14:paraId="4678B299" w14:textId="77777777" w:rsidR="0019353F" w:rsidRDefault="0019353F" w:rsidP="00C76305">
            <w:pPr>
              <w:pStyle w:val="Tabletextbullet"/>
              <w:numPr>
                <w:ilvl w:val="0"/>
                <w:numId w:val="0"/>
              </w:numPr>
            </w:pPr>
          </w:p>
          <w:p w14:paraId="1F68758B" w14:textId="77777777" w:rsidR="0019353F" w:rsidRDefault="0019353F" w:rsidP="00C76305">
            <w:pPr>
              <w:pStyle w:val="Tabletextbullet"/>
              <w:numPr>
                <w:ilvl w:val="0"/>
                <w:numId w:val="0"/>
              </w:numPr>
            </w:pPr>
            <w:r>
              <w:t>S: (Add definition to chart in Student Guide.)</w:t>
            </w:r>
          </w:p>
          <w:p w14:paraId="057226CC" w14:textId="77777777" w:rsidR="0019353F" w:rsidRDefault="0019353F" w:rsidP="00C76305">
            <w:pPr>
              <w:pStyle w:val="Tabletextbullet"/>
              <w:numPr>
                <w:ilvl w:val="0"/>
                <w:numId w:val="0"/>
              </w:numPr>
            </w:pPr>
          </w:p>
          <w:p w14:paraId="074716A9" w14:textId="77777777" w:rsidR="0019353F" w:rsidRDefault="0019353F" w:rsidP="00C76305">
            <w:pPr>
              <w:pStyle w:val="Tabletextbullet"/>
              <w:numPr>
                <w:ilvl w:val="0"/>
                <w:numId w:val="0"/>
              </w:numPr>
            </w:pPr>
            <w:r>
              <w:t xml:space="preserve">T: (Hold up example </w:t>
            </w:r>
            <w:r w:rsidRPr="0074140E">
              <w:t>bellringer</w:t>
            </w:r>
            <w:r>
              <w:t>.)</w:t>
            </w:r>
          </w:p>
          <w:p w14:paraId="4D3D0DDC" w14:textId="77777777" w:rsidR="0019353F" w:rsidRDefault="0019353F" w:rsidP="00C76305">
            <w:pPr>
              <w:pStyle w:val="Tabletextbullet"/>
              <w:numPr>
                <w:ilvl w:val="0"/>
                <w:numId w:val="0"/>
              </w:numPr>
            </w:pPr>
          </w:p>
          <w:p w14:paraId="3A49A12A" w14:textId="77777777" w:rsidR="0019353F" w:rsidRDefault="0019353F" w:rsidP="00C76305">
            <w:pPr>
              <w:pStyle w:val="Tabletextbullet"/>
              <w:numPr>
                <w:ilvl w:val="0"/>
                <w:numId w:val="0"/>
              </w:numPr>
            </w:pPr>
            <w:r>
              <w:t>T:  I completed this bellringer myself to:</w:t>
            </w:r>
          </w:p>
          <w:p w14:paraId="35B8A5D8" w14:textId="77777777" w:rsidR="0019353F" w:rsidRDefault="0019353F" w:rsidP="0019353F">
            <w:pPr>
              <w:pStyle w:val="Tabletextbullet"/>
              <w:numPr>
                <w:ilvl w:val="0"/>
                <w:numId w:val="8"/>
              </w:numPr>
            </w:pPr>
            <w:r>
              <w:t>Model for you how to fully complete the bellringer</w:t>
            </w:r>
          </w:p>
          <w:p w14:paraId="07BF244B" w14:textId="77777777" w:rsidR="0019353F" w:rsidRDefault="0019353F" w:rsidP="0019353F">
            <w:pPr>
              <w:pStyle w:val="Tabletextbullet"/>
              <w:numPr>
                <w:ilvl w:val="0"/>
                <w:numId w:val="8"/>
              </w:numPr>
            </w:pPr>
            <w:r>
              <w:lastRenderedPageBreak/>
              <w:t>Share something with you about me and my name. In the first few days of class, it’s important for the teacher to learn about students and for students to learn about the teacher. This helps build a positive classroom culture.</w:t>
            </w:r>
          </w:p>
          <w:p w14:paraId="4ADFF609" w14:textId="77777777" w:rsidR="0019353F" w:rsidRDefault="0019353F" w:rsidP="00C76305">
            <w:pPr>
              <w:pStyle w:val="Tabletextbullet"/>
              <w:numPr>
                <w:ilvl w:val="0"/>
                <w:numId w:val="0"/>
              </w:numPr>
            </w:pPr>
            <w:r>
              <w:br/>
              <w:t xml:space="preserve">T: When I demonstrate how to complete a task it is  called </w:t>
            </w:r>
            <w:r w:rsidRPr="00447D36">
              <w:rPr>
                <w:b/>
                <w:bCs/>
              </w:rPr>
              <w:t>modeling</w:t>
            </w:r>
            <w:r>
              <w:t>. Modeling is a</w:t>
            </w:r>
            <w:r w:rsidRPr="00695FC3">
              <w:t>n instructional strategy during which the teacher demonstrates a new skill or behavior for students</w:t>
            </w:r>
            <w:r>
              <w:t>.</w:t>
            </w:r>
          </w:p>
          <w:p w14:paraId="0CEE983B" w14:textId="77777777" w:rsidR="0019353F" w:rsidRDefault="0019353F" w:rsidP="00C76305">
            <w:pPr>
              <w:pStyle w:val="Tabletextbullet"/>
              <w:numPr>
                <w:ilvl w:val="0"/>
                <w:numId w:val="0"/>
              </w:numPr>
            </w:pPr>
          </w:p>
          <w:p w14:paraId="3852C48F" w14:textId="77777777" w:rsidR="0019353F" w:rsidRDefault="0019353F" w:rsidP="00C76305">
            <w:pPr>
              <w:pStyle w:val="Tabletextbullet"/>
              <w:numPr>
                <w:ilvl w:val="0"/>
                <w:numId w:val="0"/>
              </w:numPr>
            </w:pPr>
            <w:r>
              <w:t>S: (Add definition to chart in Student Guide.)</w:t>
            </w:r>
          </w:p>
          <w:p w14:paraId="5A4B7378" w14:textId="77777777" w:rsidR="0019353F" w:rsidRDefault="0019353F" w:rsidP="00C76305">
            <w:pPr>
              <w:pStyle w:val="Tabletextbullet"/>
              <w:numPr>
                <w:ilvl w:val="0"/>
                <w:numId w:val="0"/>
              </w:numPr>
            </w:pPr>
          </w:p>
          <w:p w14:paraId="1B99B46A" w14:textId="77777777" w:rsidR="0019353F" w:rsidRDefault="0019353F" w:rsidP="00C76305">
            <w:pPr>
              <w:pStyle w:val="Tabletextbullet"/>
              <w:numPr>
                <w:ilvl w:val="0"/>
                <w:numId w:val="0"/>
              </w:numPr>
            </w:pPr>
            <w:r>
              <w:t>T: What are some systems and routines for the beginning of class that help create a safe and effective learning environment?</w:t>
            </w:r>
          </w:p>
          <w:p w14:paraId="72AAF69C" w14:textId="77777777" w:rsidR="0019353F" w:rsidRDefault="0019353F" w:rsidP="00C76305">
            <w:pPr>
              <w:pStyle w:val="Tabletextbullet"/>
              <w:numPr>
                <w:ilvl w:val="0"/>
                <w:numId w:val="0"/>
              </w:numPr>
            </w:pPr>
          </w:p>
          <w:p w14:paraId="23C3B00A" w14:textId="77777777" w:rsidR="0019353F" w:rsidRDefault="0019353F" w:rsidP="00C76305">
            <w:pPr>
              <w:pStyle w:val="Tabletextbullet"/>
              <w:numPr>
                <w:ilvl w:val="0"/>
                <w:numId w:val="0"/>
              </w:numPr>
            </w:pPr>
            <w:r>
              <w:t>S: Greeting students at the door, seating charts, bellringers.</w:t>
            </w:r>
          </w:p>
          <w:p w14:paraId="254542BB" w14:textId="77777777" w:rsidR="0019353F" w:rsidRDefault="0019353F" w:rsidP="00C76305">
            <w:pPr>
              <w:pStyle w:val="Tabletextbullet"/>
              <w:numPr>
                <w:ilvl w:val="0"/>
                <w:numId w:val="0"/>
              </w:numPr>
            </w:pPr>
          </w:p>
          <w:p w14:paraId="6D1DC444" w14:textId="77777777" w:rsidR="0019353F" w:rsidRPr="0074140E" w:rsidRDefault="0019353F" w:rsidP="00C76305">
            <w:pPr>
              <w:pStyle w:val="Tabletextbullet"/>
              <w:numPr>
                <w:ilvl w:val="0"/>
                <w:numId w:val="0"/>
              </w:numPr>
            </w:pPr>
            <w:r>
              <w:t xml:space="preserve">T: Next, we’re going to learn about another </w:t>
            </w:r>
            <w:r w:rsidRPr="00E2645E">
              <w:rPr>
                <w:b/>
                <w:bCs/>
              </w:rPr>
              <w:t>routine</w:t>
            </w:r>
            <w:r>
              <w:t xml:space="preserve"> we will use in class when we work in pairs.</w:t>
            </w:r>
          </w:p>
        </w:tc>
        <w:tc>
          <w:tcPr>
            <w:tcW w:w="1578" w:type="dxa"/>
          </w:tcPr>
          <w:p w14:paraId="29FF57B8" w14:textId="77777777" w:rsidR="0019353F" w:rsidRDefault="0019353F" w:rsidP="00C76305">
            <w:pPr>
              <w:pStyle w:val="Tabletext"/>
              <w:jc w:val="center"/>
            </w:pPr>
            <w:r>
              <w:lastRenderedPageBreak/>
              <w:t>Student Guide</w:t>
            </w:r>
          </w:p>
          <w:p w14:paraId="43D500CA" w14:textId="77777777" w:rsidR="0019353F" w:rsidRPr="00205E12" w:rsidRDefault="0019353F" w:rsidP="00C76305">
            <w:pPr>
              <w:pStyle w:val="Tabletext"/>
            </w:pPr>
          </w:p>
        </w:tc>
      </w:tr>
      <w:tr w:rsidR="0019353F" w:rsidRPr="00447D20" w14:paraId="0A11679B" w14:textId="77777777" w:rsidTr="00C9109E">
        <w:trPr>
          <w:cantSplit w:val="0"/>
          <w:trHeight w:val="420"/>
        </w:trPr>
        <w:tc>
          <w:tcPr>
            <w:tcW w:w="1440" w:type="dxa"/>
          </w:tcPr>
          <w:p w14:paraId="6406BA55" w14:textId="77777777" w:rsidR="0019353F" w:rsidRDefault="0019353F" w:rsidP="00C76305">
            <w:pPr>
              <w:pStyle w:val="Tabletext"/>
              <w:jc w:val="center"/>
            </w:pPr>
            <w:r>
              <w:lastRenderedPageBreak/>
              <w:t>5 mins</w:t>
            </w:r>
          </w:p>
        </w:tc>
        <w:tc>
          <w:tcPr>
            <w:tcW w:w="5528" w:type="dxa"/>
          </w:tcPr>
          <w:p w14:paraId="7127475C" w14:textId="77777777" w:rsidR="0019353F" w:rsidRDefault="0019353F" w:rsidP="00C76305">
            <w:pPr>
              <w:pStyle w:val="Tabletext"/>
              <w:rPr>
                <w:b/>
                <w:bCs/>
              </w:rPr>
            </w:pPr>
            <w:r w:rsidRPr="00CE7305">
              <w:rPr>
                <w:b/>
                <w:bCs/>
              </w:rPr>
              <w:t>Partner Routine: Stand Up – Hand Up – Pair Up</w:t>
            </w:r>
          </w:p>
          <w:p w14:paraId="0AE997A0" w14:textId="77777777" w:rsidR="0019353F" w:rsidRDefault="0019353F" w:rsidP="00C76305">
            <w:pPr>
              <w:pStyle w:val="Tabletextbullet"/>
              <w:numPr>
                <w:ilvl w:val="0"/>
                <w:numId w:val="0"/>
              </w:numPr>
            </w:pPr>
            <w:r>
              <w:t>T: When you are going to work in pairs to complete a task or share your answers, we’ll use the routine Stand Up – Hand Up – Pair Up.</w:t>
            </w:r>
          </w:p>
          <w:p w14:paraId="3E6A8AB3" w14:textId="77777777" w:rsidR="0019353F" w:rsidRDefault="0019353F" w:rsidP="00C76305">
            <w:pPr>
              <w:pStyle w:val="Tabletextbullet"/>
              <w:numPr>
                <w:ilvl w:val="0"/>
                <w:numId w:val="0"/>
              </w:numPr>
            </w:pPr>
          </w:p>
          <w:p w14:paraId="1857CA00" w14:textId="77777777" w:rsidR="0019353F" w:rsidRDefault="0019353F" w:rsidP="00C76305">
            <w:pPr>
              <w:pStyle w:val="Tabletextbullet"/>
              <w:numPr>
                <w:ilvl w:val="0"/>
                <w:numId w:val="0"/>
              </w:numPr>
            </w:pPr>
            <w:r>
              <w:t>T: First, I’ll ask you to stand up. Then, I’ll ask you to put your hand up. Put up one hand, either your left or your right. Last, I’ll ask you to pair up. You’ll keep your hand up until you find a classmate with their hand still up. When you find someone, give them a “high five.” The two of you are partners, so you can put your hands down.</w:t>
            </w:r>
          </w:p>
          <w:p w14:paraId="7AED14B9" w14:textId="77777777" w:rsidR="0019353F" w:rsidRDefault="0019353F" w:rsidP="00C76305">
            <w:pPr>
              <w:pStyle w:val="Tabletextbullet"/>
              <w:numPr>
                <w:ilvl w:val="0"/>
                <w:numId w:val="0"/>
              </w:numPr>
            </w:pPr>
          </w:p>
          <w:p w14:paraId="7440FC48" w14:textId="77777777" w:rsidR="0019353F" w:rsidRDefault="0019353F" w:rsidP="00C76305">
            <w:pPr>
              <w:pStyle w:val="Tabletextbullet"/>
              <w:numPr>
                <w:ilvl w:val="0"/>
                <w:numId w:val="0"/>
              </w:numPr>
            </w:pPr>
            <w:r>
              <w:t>T: I need a volunteer to help model this activity.</w:t>
            </w:r>
          </w:p>
          <w:p w14:paraId="7C1B58C1" w14:textId="77777777" w:rsidR="0019353F" w:rsidRDefault="0019353F" w:rsidP="00C76305">
            <w:pPr>
              <w:pStyle w:val="Tabletextbullet"/>
              <w:numPr>
                <w:ilvl w:val="0"/>
                <w:numId w:val="0"/>
              </w:numPr>
            </w:pPr>
          </w:p>
          <w:p w14:paraId="4028D508" w14:textId="77777777" w:rsidR="0019353F" w:rsidRDefault="0019353F" w:rsidP="00C76305">
            <w:pPr>
              <w:pStyle w:val="Tabletextbullet"/>
              <w:numPr>
                <w:ilvl w:val="0"/>
                <w:numId w:val="0"/>
              </w:numPr>
            </w:pPr>
            <w:r>
              <w:t>T: (Select volunteer.)</w:t>
            </w:r>
          </w:p>
          <w:p w14:paraId="7981638D" w14:textId="77777777" w:rsidR="0019353F" w:rsidRDefault="0019353F" w:rsidP="00C76305">
            <w:pPr>
              <w:pStyle w:val="Tabletextbullet"/>
              <w:numPr>
                <w:ilvl w:val="0"/>
                <w:numId w:val="0"/>
              </w:numPr>
            </w:pPr>
          </w:p>
          <w:p w14:paraId="73D51BA5" w14:textId="77777777" w:rsidR="0019353F" w:rsidRDefault="0019353F" w:rsidP="00C76305">
            <w:pPr>
              <w:pStyle w:val="Tabletextbullet"/>
              <w:numPr>
                <w:ilvl w:val="0"/>
                <w:numId w:val="0"/>
              </w:numPr>
            </w:pPr>
            <w:r>
              <w:t>T: (Complete Stand Up – Hand Up – Pair Up with student volunteer.)</w:t>
            </w:r>
          </w:p>
          <w:p w14:paraId="519279DC" w14:textId="77777777" w:rsidR="0019353F" w:rsidRDefault="0019353F" w:rsidP="00C76305">
            <w:pPr>
              <w:pStyle w:val="Tabletextbullet"/>
              <w:numPr>
                <w:ilvl w:val="0"/>
                <w:numId w:val="0"/>
              </w:numPr>
            </w:pPr>
          </w:p>
          <w:p w14:paraId="7B59BC91" w14:textId="77777777" w:rsidR="0019353F" w:rsidRDefault="0019353F" w:rsidP="00C76305">
            <w:pPr>
              <w:pStyle w:val="Tabletextbullet"/>
              <w:numPr>
                <w:ilvl w:val="0"/>
                <w:numId w:val="0"/>
              </w:numPr>
            </w:pPr>
            <w:r>
              <w:t>T: Now, you’re going to try. Stand Up – Hand Up – Pair Up!</w:t>
            </w:r>
          </w:p>
          <w:p w14:paraId="3CA40A1A" w14:textId="77777777" w:rsidR="0019353F" w:rsidRDefault="0019353F" w:rsidP="00C76305">
            <w:pPr>
              <w:pStyle w:val="Tabletextbullet"/>
              <w:numPr>
                <w:ilvl w:val="0"/>
                <w:numId w:val="0"/>
              </w:numPr>
            </w:pPr>
          </w:p>
          <w:p w14:paraId="7C2451FF" w14:textId="77777777" w:rsidR="0019353F" w:rsidRDefault="0019353F" w:rsidP="00C76305">
            <w:pPr>
              <w:pStyle w:val="Tabletextbullet"/>
              <w:numPr>
                <w:ilvl w:val="0"/>
                <w:numId w:val="0"/>
              </w:numPr>
            </w:pPr>
            <w:r>
              <w:t>S: (Complete Stand Up – Hand Up – Pair Up.)</w:t>
            </w:r>
          </w:p>
          <w:p w14:paraId="186A9994" w14:textId="77777777" w:rsidR="0019353F" w:rsidRDefault="0019353F" w:rsidP="00C76305">
            <w:pPr>
              <w:pStyle w:val="Tabletextbullet"/>
              <w:numPr>
                <w:ilvl w:val="0"/>
                <w:numId w:val="0"/>
              </w:numPr>
            </w:pPr>
          </w:p>
          <w:p w14:paraId="4C9272A5" w14:textId="77777777" w:rsidR="0019353F" w:rsidRDefault="0019353F" w:rsidP="00C76305">
            <w:pPr>
              <w:pStyle w:val="Tabletextbullet"/>
              <w:numPr>
                <w:ilvl w:val="0"/>
                <w:numId w:val="0"/>
              </w:numPr>
            </w:pPr>
            <w:r>
              <w:t>T: (Circulate and correct students as they use the routine.)</w:t>
            </w:r>
          </w:p>
          <w:p w14:paraId="29450068" w14:textId="77777777" w:rsidR="0019353F" w:rsidRDefault="0019353F" w:rsidP="00C76305">
            <w:pPr>
              <w:pStyle w:val="Tabletextbullet"/>
              <w:numPr>
                <w:ilvl w:val="0"/>
                <w:numId w:val="0"/>
              </w:numPr>
            </w:pPr>
          </w:p>
          <w:p w14:paraId="572D4ECD" w14:textId="77777777" w:rsidR="0019353F" w:rsidRPr="00CE7305" w:rsidRDefault="0019353F" w:rsidP="00C76305">
            <w:pPr>
              <w:pStyle w:val="Tabletextbullet"/>
              <w:numPr>
                <w:ilvl w:val="0"/>
                <w:numId w:val="0"/>
              </w:numPr>
            </w:pPr>
            <w:r>
              <w:t>T: Nice work.</w:t>
            </w:r>
          </w:p>
        </w:tc>
        <w:tc>
          <w:tcPr>
            <w:tcW w:w="1578" w:type="dxa"/>
          </w:tcPr>
          <w:p w14:paraId="0034F115" w14:textId="77777777" w:rsidR="0019353F" w:rsidRDefault="0019353F" w:rsidP="00C76305">
            <w:pPr>
              <w:pStyle w:val="Tabletext"/>
              <w:jc w:val="center"/>
            </w:pPr>
          </w:p>
        </w:tc>
      </w:tr>
      <w:tr w:rsidR="0019353F" w:rsidRPr="00447D20" w14:paraId="6E2DA8DC" w14:textId="77777777" w:rsidTr="00C9109E">
        <w:trPr>
          <w:cantSplit w:val="0"/>
          <w:trHeight w:val="420"/>
        </w:trPr>
        <w:tc>
          <w:tcPr>
            <w:tcW w:w="1440" w:type="dxa"/>
          </w:tcPr>
          <w:p w14:paraId="58C068E5" w14:textId="77777777" w:rsidR="0019353F" w:rsidRDefault="0019353F" w:rsidP="00C76305">
            <w:pPr>
              <w:pStyle w:val="Tabletext"/>
              <w:jc w:val="center"/>
            </w:pPr>
            <w:r>
              <w:t>5 mins</w:t>
            </w:r>
          </w:p>
        </w:tc>
        <w:tc>
          <w:tcPr>
            <w:tcW w:w="5528" w:type="dxa"/>
          </w:tcPr>
          <w:p w14:paraId="6884FB43" w14:textId="77777777" w:rsidR="0019353F" w:rsidRDefault="0019353F" w:rsidP="00C76305">
            <w:pPr>
              <w:pStyle w:val="Tabletext"/>
              <w:rPr>
                <w:b/>
                <w:bCs/>
              </w:rPr>
            </w:pPr>
            <w:r w:rsidRPr="00573AF0">
              <w:rPr>
                <w:b/>
                <w:bCs/>
              </w:rPr>
              <w:t>Practice: Stand Up – Hand Up – Pair Up</w:t>
            </w:r>
          </w:p>
          <w:p w14:paraId="50A82157" w14:textId="77777777" w:rsidR="0019353F" w:rsidRDefault="0019353F" w:rsidP="00C76305">
            <w:pPr>
              <w:pStyle w:val="Tabletext"/>
              <w:spacing w:before="0" w:after="0"/>
              <w:contextualSpacing/>
            </w:pPr>
            <w:r w:rsidRPr="00762E82">
              <w:t xml:space="preserve">T: </w:t>
            </w:r>
            <w:r>
              <w:t>We’re now going to Stand Up – Hand Up – Pair Up, but, this time, take your name tent with you. Once you find your partner, you should each share your name and what you wrote about your name. Let’s go!</w:t>
            </w:r>
          </w:p>
          <w:p w14:paraId="5D13E4F0" w14:textId="77777777" w:rsidR="0019353F" w:rsidRDefault="0019353F" w:rsidP="00C76305">
            <w:pPr>
              <w:pStyle w:val="Tabletext"/>
              <w:spacing w:before="0" w:after="0"/>
              <w:contextualSpacing/>
            </w:pPr>
          </w:p>
          <w:p w14:paraId="5F42BF53" w14:textId="77777777" w:rsidR="0019353F" w:rsidRDefault="0019353F" w:rsidP="00C76305">
            <w:pPr>
              <w:pStyle w:val="Tabletext"/>
              <w:spacing w:before="0" w:after="0"/>
              <w:contextualSpacing/>
            </w:pPr>
            <w:r>
              <w:t>S: (Complete Stand Up – Hand Up – Pair Up and share their name and accompanying information with partner.]</w:t>
            </w:r>
          </w:p>
          <w:p w14:paraId="1EB2C1D3" w14:textId="77777777" w:rsidR="0019353F" w:rsidRDefault="0019353F" w:rsidP="00C76305">
            <w:pPr>
              <w:pStyle w:val="Tabletextbullet"/>
              <w:numPr>
                <w:ilvl w:val="0"/>
                <w:numId w:val="0"/>
              </w:numPr>
              <w:spacing w:before="0" w:after="0"/>
            </w:pPr>
          </w:p>
          <w:p w14:paraId="4AC279FE" w14:textId="77777777" w:rsidR="0019353F" w:rsidRDefault="0019353F" w:rsidP="00C76305">
            <w:pPr>
              <w:pStyle w:val="Tabletextbullet"/>
              <w:numPr>
                <w:ilvl w:val="0"/>
                <w:numId w:val="0"/>
              </w:numPr>
              <w:spacing w:before="0" w:after="0"/>
            </w:pPr>
            <w:r>
              <w:t>T: [Use process for transitioning students from independent/group work to the next activity.]</w:t>
            </w:r>
          </w:p>
          <w:p w14:paraId="21CEE3E9" w14:textId="77777777" w:rsidR="0019353F" w:rsidRDefault="0019353F" w:rsidP="00C76305">
            <w:pPr>
              <w:pStyle w:val="Tabletextbullet"/>
              <w:numPr>
                <w:ilvl w:val="0"/>
                <w:numId w:val="0"/>
              </w:numPr>
              <w:spacing w:before="0" w:after="0"/>
            </w:pPr>
          </w:p>
          <w:p w14:paraId="190A24EF" w14:textId="77777777" w:rsidR="0019353F" w:rsidRDefault="0019353F" w:rsidP="00C76305">
            <w:pPr>
              <w:pStyle w:val="Tabletext"/>
              <w:spacing w:before="0" w:after="0"/>
              <w:contextualSpacing/>
            </w:pPr>
            <w:r>
              <w:t>T: We’re going to do that one more time. This time, find a different partner than the one you just had. Stand Up – Hand Up – Pair Up!</w:t>
            </w:r>
          </w:p>
          <w:p w14:paraId="35379CA6" w14:textId="77777777" w:rsidR="0019353F" w:rsidRDefault="0019353F" w:rsidP="00C76305">
            <w:pPr>
              <w:pStyle w:val="Tabletext"/>
              <w:spacing w:before="0" w:after="0"/>
              <w:contextualSpacing/>
            </w:pPr>
          </w:p>
          <w:p w14:paraId="31814C25" w14:textId="77777777" w:rsidR="0019353F" w:rsidRDefault="0019353F" w:rsidP="00C76305">
            <w:pPr>
              <w:pStyle w:val="Tabletext"/>
              <w:spacing w:before="0" w:after="0"/>
              <w:contextualSpacing/>
            </w:pPr>
            <w:r>
              <w:t>S: (Complete Stand Up – Hand Up – Pair Up and share their name and story behind their name with partner.]</w:t>
            </w:r>
          </w:p>
          <w:p w14:paraId="4852F7FD" w14:textId="77777777" w:rsidR="0019353F" w:rsidRDefault="0019353F" w:rsidP="00C76305">
            <w:pPr>
              <w:pStyle w:val="Tabletext"/>
              <w:spacing w:before="0" w:after="0"/>
              <w:contextualSpacing/>
            </w:pPr>
          </w:p>
          <w:p w14:paraId="320088DE" w14:textId="77777777" w:rsidR="0019353F" w:rsidRPr="00B60F1E" w:rsidRDefault="0019353F" w:rsidP="00C76305">
            <w:pPr>
              <w:pStyle w:val="Tabletextbullet"/>
              <w:numPr>
                <w:ilvl w:val="0"/>
                <w:numId w:val="0"/>
              </w:numPr>
              <w:spacing w:before="0"/>
            </w:pPr>
            <w:r>
              <w:t>T: [Use process for transitioning students from independent work to the next activity.]</w:t>
            </w:r>
          </w:p>
        </w:tc>
        <w:tc>
          <w:tcPr>
            <w:tcW w:w="1578" w:type="dxa"/>
          </w:tcPr>
          <w:p w14:paraId="598F6BF6" w14:textId="77777777" w:rsidR="0019353F" w:rsidRDefault="0019353F" w:rsidP="00C76305">
            <w:pPr>
              <w:pStyle w:val="Tabletext"/>
              <w:jc w:val="center"/>
            </w:pPr>
          </w:p>
        </w:tc>
      </w:tr>
      <w:tr w:rsidR="0019353F" w:rsidRPr="00447D20" w14:paraId="4CCB8C3F" w14:textId="77777777" w:rsidTr="00C9109E">
        <w:trPr>
          <w:cantSplit w:val="0"/>
          <w:trHeight w:val="420"/>
        </w:trPr>
        <w:tc>
          <w:tcPr>
            <w:tcW w:w="1440" w:type="dxa"/>
          </w:tcPr>
          <w:p w14:paraId="68B400B9" w14:textId="77777777" w:rsidR="0019353F" w:rsidRDefault="0019353F" w:rsidP="00C76305">
            <w:pPr>
              <w:pStyle w:val="Tabletext"/>
              <w:jc w:val="center"/>
            </w:pPr>
            <w:r>
              <w:t>5 mins</w:t>
            </w:r>
          </w:p>
        </w:tc>
        <w:tc>
          <w:tcPr>
            <w:tcW w:w="5528" w:type="dxa"/>
          </w:tcPr>
          <w:p w14:paraId="5C8C9C56" w14:textId="77777777" w:rsidR="0019353F" w:rsidRDefault="0019353F" w:rsidP="00C76305">
            <w:pPr>
              <w:pStyle w:val="Tabletext"/>
              <w:rPr>
                <w:b/>
                <w:bCs/>
              </w:rPr>
            </w:pPr>
            <w:r>
              <w:rPr>
                <w:b/>
                <w:bCs/>
              </w:rPr>
              <w:t>Debrief</w:t>
            </w:r>
          </w:p>
          <w:p w14:paraId="195674FF" w14:textId="77777777" w:rsidR="0019353F" w:rsidRDefault="0019353F" w:rsidP="00C76305">
            <w:pPr>
              <w:pStyle w:val="Tabletextbullet"/>
              <w:numPr>
                <w:ilvl w:val="0"/>
                <w:numId w:val="0"/>
              </w:numPr>
            </w:pPr>
            <w:r w:rsidRPr="00762E82">
              <w:t xml:space="preserve">T: </w:t>
            </w:r>
            <w:r>
              <w:t xml:space="preserve">Every day, we will have a debrief to review what we learned. After the debrief, everyone will complete an exit ticket to show what you’ve learned. </w:t>
            </w:r>
          </w:p>
          <w:p w14:paraId="24D327BD" w14:textId="77777777" w:rsidR="0019353F" w:rsidRDefault="0019353F" w:rsidP="00C76305">
            <w:pPr>
              <w:pStyle w:val="Tabletextbullet"/>
              <w:numPr>
                <w:ilvl w:val="0"/>
                <w:numId w:val="0"/>
              </w:numPr>
            </w:pPr>
          </w:p>
          <w:p w14:paraId="53A853FA" w14:textId="77777777" w:rsidR="0019353F" w:rsidRDefault="0019353F" w:rsidP="00C76305">
            <w:pPr>
              <w:pStyle w:val="Tabletextbullet"/>
              <w:numPr>
                <w:ilvl w:val="0"/>
                <w:numId w:val="0"/>
              </w:numPr>
            </w:pPr>
            <w:r>
              <w:t>T: What are some systems and routines we use in class?</w:t>
            </w:r>
          </w:p>
          <w:p w14:paraId="7BAA813F" w14:textId="77777777" w:rsidR="0019353F" w:rsidRDefault="0019353F" w:rsidP="00C76305">
            <w:pPr>
              <w:pStyle w:val="Tabletextbullet"/>
              <w:numPr>
                <w:ilvl w:val="0"/>
                <w:numId w:val="0"/>
              </w:numPr>
            </w:pPr>
          </w:p>
          <w:p w14:paraId="572D4F83" w14:textId="77777777" w:rsidR="0019353F" w:rsidRDefault="0019353F" w:rsidP="00C76305">
            <w:pPr>
              <w:pStyle w:val="Tabletextbullet"/>
              <w:numPr>
                <w:ilvl w:val="0"/>
                <w:numId w:val="0"/>
              </w:numPr>
            </w:pPr>
            <w:r>
              <w:t>S: Bellringer, seating charts, raising hands for group discussion, stand up-hands up.</w:t>
            </w:r>
          </w:p>
          <w:p w14:paraId="005037B9" w14:textId="77777777" w:rsidR="0019353F" w:rsidRDefault="0019353F" w:rsidP="00C76305">
            <w:pPr>
              <w:pStyle w:val="Tabletextbullet"/>
              <w:numPr>
                <w:ilvl w:val="0"/>
                <w:numId w:val="0"/>
              </w:numPr>
            </w:pPr>
          </w:p>
          <w:p w14:paraId="20767399" w14:textId="77777777" w:rsidR="0019353F" w:rsidRDefault="0019353F" w:rsidP="00C76305">
            <w:pPr>
              <w:pStyle w:val="Tabletextbullet"/>
              <w:numPr>
                <w:ilvl w:val="0"/>
                <w:numId w:val="0"/>
              </w:numPr>
            </w:pPr>
            <w:r>
              <w:t>T: How do the systems and routines help create a safe and effective classroom environment?</w:t>
            </w:r>
          </w:p>
          <w:p w14:paraId="7B3D81AE" w14:textId="77777777" w:rsidR="0019353F" w:rsidRDefault="0019353F" w:rsidP="00C76305">
            <w:pPr>
              <w:pStyle w:val="Tabletextbullet"/>
              <w:numPr>
                <w:ilvl w:val="0"/>
                <w:numId w:val="0"/>
              </w:numPr>
            </w:pPr>
          </w:p>
          <w:p w14:paraId="01A4FB48" w14:textId="77777777" w:rsidR="0019353F" w:rsidRPr="008B2B24" w:rsidRDefault="0019353F" w:rsidP="00C76305">
            <w:pPr>
              <w:pStyle w:val="Tabletextbullet"/>
              <w:numPr>
                <w:ilvl w:val="0"/>
                <w:numId w:val="0"/>
              </w:numPr>
            </w:pPr>
            <w:r>
              <w:t>S: Students understand expectations, students know what to do and how to participate in class, it helps the teacher and students learn about each other, it leads to more time on task.</w:t>
            </w:r>
          </w:p>
        </w:tc>
        <w:tc>
          <w:tcPr>
            <w:tcW w:w="1578" w:type="dxa"/>
          </w:tcPr>
          <w:p w14:paraId="3148B16E" w14:textId="77777777" w:rsidR="0019353F" w:rsidRDefault="0019353F" w:rsidP="00C76305">
            <w:pPr>
              <w:pStyle w:val="Tabletext"/>
              <w:jc w:val="center"/>
            </w:pPr>
          </w:p>
        </w:tc>
      </w:tr>
      <w:tr w:rsidR="0019353F" w:rsidRPr="00447D20" w14:paraId="5F7CC510" w14:textId="77777777" w:rsidTr="00C9109E">
        <w:trPr>
          <w:trHeight w:val="420"/>
        </w:trPr>
        <w:tc>
          <w:tcPr>
            <w:tcW w:w="1440" w:type="dxa"/>
          </w:tcPr>
          <w:p w14:paraId="37D03693" w14:textId="77777777" w:rsidR="0019353F" w:rsidRDefault="0019353F" w:rsidP="00C76305">
            <w:pPr>
              <w:pStyle w:val="Tabletext"/>
              <w:jc w:val="center"/>
            </w:pPr>
            <w:r>
              <w:t>5</w:t>
            </w:r>
            <w:r w:rsidRPr="00205E12">
              <w:t xml:space="preserve"> mins</w:t>
            </w:r>
          </w:p>
        </w:tc>
        <w:tc>
          <w:tcPr>
            <w:tcW w:w="5528" w:type="dxa"/>
          </w:tcPr>
          <w:p w14:paraId="49CA73ED" w14:textId="15B0D78F" w:rsidR="0019353F" w:rsidRPr="00A85644" w:rsidRDefault="0019353F" w:rsidP="00C76305">
            <w:pPr>
              <w:pStyle w:val="Tabletextbullet"/>
              <w:numPr>
                <w:ilvl w:val="0"/>
                <w:numId w:val="0"/>
              </w:numPr>
            </w:pPr>
            <w:r>
              <w:t>S: (Complete the Exit Ticket.)</w:t>
            </w:r>
          </w:p>
        </w:tc>
        <w:tc>
          <w:tcPr>
            <w:tcW w:w="1578" w:type="dxa"/>
          </w:tcPr>
          <w:p w14:paraId="76CE32B8" w14:textId="4557B657" w:rsidR="0019353F" w:rsidRPr="00205E12" w:rsidRDefault="00501E71" w:rsidP="00C76305">
            <w:pPr>
              <w:pStyle w:val="Tabletext"/>
              <w:jc w:val="center"/>
            </w:pPr>
            <w:r>
              <w:t>Exit Ticket</w:t>
            </w:r>
          </w:p>
        </w:tc>
      </w:tr>
    </w:tbl>
    <w:p w14:paraId="46BF2973"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2DE0F" w14:textId="77777777" w:rsidR="004158F9" w:rsidRDefault="004158F9" w:rsidP="00262D59">
      <w:pPr>
        <w:spacing w:after="0" w:line="240" w:lineRule="auto"/>
      </w:pPr>
      <w:r>
        <w:separator/>
      </w:r>
    </w:p>
  </w:endnote>
  <w:endnote w:type="continuationSeparator" w:id="0">
    <w:p w14:paraId="6C2ED044" w14:textId="77777777" w:rsidR="004158F9" w:rsidRDefault="004158F9" w:rsidP="00262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57C41" w14:textId="49112E57" w:rsidR="00262D59" w:rsidRPr="00E84117" w:rsidRDefault="00E84117" w:rsidP="00E8411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21D69" w14:textId="77777777" w:rsidR="004158F9" w:rsidRDefault="004158F9" w:rsidP="00262D59">
      <w:pPr>
        <w:spacing w:after="0" w:line="240" w:lineRule="auto"/>
      </w:pPr>
      <w:r>
        <w:separator/>
      </w:r>
    </w:p>
  </w:footnote>
  <w:footnote w:type="continuationSeparator" w:id="0">
    <w:p w14:paraId="1535F242" w14:textId="77777777" w:rsidR="004158F9" w:rsidRDefault="004158F9" w:rsidP="00262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7F446" w14:textId="77777777" w:rsidR="00044860" w:rsidRDefault="00044860" w:rsidP="00044860">
    <w:pPr>
      <w:pStyle w:val="Header"/>
      <w:spacing w:after="120"/>
    </w:pPr>
    <w:r>
      <w:rPr>
        <w:noProof/>
      </w:rPr>
      <w:drawing>
        <wp:inline distT="0" distB="0" distL="0" distR="0" wp14:anchorId="3CB2E072" wp14:editId="3559460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6CC6DC9" w14:textId="77777777" w:rsidR="00262D59" w:rsidRDefault="00262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3C39A4"/>
    <w:multiLevelType w:val="hybridMultilevel"/>
    <w:tmpl w:val="08EA6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5675599">
    <w:abstractNumId w:val="1"/>
  </w:num>
  <w:num w:numId="2" w16cid:durableId="1669092293">
    <w:abstractNumId w:val="4"/>
  </w:num>
  <w:num w:numId="3" w16cid:durableId="910700758">
    <w:abstractNumId w:val="2"/>
  </w:num>
  <w:num w:numId="4" w16cid:durableId="1469199280">
    <w:abstractNumId w:val="6"/>
  </w:num>
  <w:num w:numId="5" w16cid:durableId="21711253">
    <w:abstractNumId w:val="5"/>
  </w:num>
  <w:num w:numId="6" w16cid:durableId="925263118">
    <w:abstractNumId w:val="3"/>
  </w:num>
  <w:num w:numId="7" w16cid:durableId="1179199109">
    <w:abstractNumId w:val="7"/>
  </w:num>
  <w:num w:numId="8" w16cid:durableId="66355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2657B"/>
    <w:rsid w:val="00044860"/>
    <w:rsid w:val="0019353F"/>
    <w:rsid w:val="001C5E56"/>
    <w:rsid w:val="00262D59"/>
    <w:rsid w:val="002A5735"/>
    <w:rsid w:val="003D4F46"/>
    <w:rsid w:val="004158F9"/>
    <w:rsid w:val="00501E71"/>
    <w:rsid w:val="005C4222"/>
    <w:rsid w:val="007A0307"/>
    <w:rsid w:val="00861830"/>
    <w:rsid w:val="00A530BC"/>
    <w:rsid w:val="00A9552F"/>
    <w:rsid w:val="00C9109E"/>
    <w:rsid w:val="00CF5805"/>
    <w:rsid w:val="00E8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53F"/>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262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D59"/>
  </w:style>
  <w:style w:type="paragraph" w:styleId="Footer">
    <w:name w:val="footer"/>
    <w:basedOn w:val="Normal"/>
    <w:link w:val="FooterChar"/>
    <w:uiPriority w:val="99"/>
    <w:unhideWhenUsed/>
    <w:rsid w:val="00262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ites.google.com/a/esu4.net/esu4strategies/all-strategies/stand-up-hand-up-pair-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1.01: Introductions</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 Introductions</dc:title>
  <dc:subject>Lesson 1.01: Introductions</dc:subject>
  <dc:creator>Texas Education Agency</dc:creator>
  <cp:keywords/>
  <dc:description/>
  <cp:lastModifiedBy>White (she/her), Whitney</cp:lastModifiedBy>
  <cp:revision>10</cp:revision>
  <dcterms:created xsi:type="dcterms:W3CDTF">2022-05-25T13:23:00Z</dcterms:created>
  <dcterms:modified xsi:type="dcterms:W3CDTF">2023-08-27T05:23:00Z</dcterms:modified>
</cp:coreProperties>
</file>