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1CA2D" w14:textId="77777777" w:rsidR="00635FFD" w:rsidRDefault="00635FFD" w:rsidP="00635FFD">
      <w:pPr>
        <w:pStyle w:val="Heading1"/>
      </w:pPr>
      <w:r w:rsidRPr="002133F4">
        <w:t>Unit</w:t>
      </w:r>
      <w:r>
        <w:t xml:space="preserve"> 1: Building an Effective Classroom – Classroom Culture</w:t>
      </w:r>
    </w:p>
    <w:p w14:paraId="4EC5EA73" w14:textId="77777777" w:rsidR="00635FFD" w:rsidRDefault="00635FFD" w:rsidP="00635FFD">
      <w:pPr>
        <w:pStyle w:val="Heading2"/>
        <w:spacing w:after="360"/>
      </w:pPr>
      <w:r w:rsidRPr="009722B4">
        <w:t>Lesson 1.</w:t>
      </w:r>
      <w:r>
        <w:t>03</w:t>
      </w:r>
      <w:r w:rsidRPr="009722B4">
        <w:t xml:space="preserve">: </w:t>
      </w:r>
      <w:r>
        <w:t>Types of Routines</w:t>
      </w:r>
    </w:p>
    <w:tbl>
      <w:tblPr>
        <w:tblStyle w:val="TableGrid"/>
        <w:tblW w:w="5000" w:type="pct"/>
        <w:tblLayout w:type="fixed"/>
        <w:tblLook w:val="04A0" w:firstRow="1" w:lastRow="0" w:firstColumn="1" w:lastColumn="0" w:noHBand="0" w:noVBand="1"/>
      </w:tblPr>
      <w:tblGrid>
        <w:gridCol w:w="2874"/>
        <w:gridCol w:w="3241"/>
        <w:gridCol w:w="3235"/>
      </w:tblGrid>
      <w:tr w:rsidR="00635FFD" w:rsidRPr="009D319E" w14:paraId="7D088F85" w14:textId="77777777" w:rsidTr="00AE748F">
        <w:trPr>
          <w:trHeight w:val="420"/>
          <w:tblHeader/>
        </w:trPr>
        <w:tc>
          <w:tcPr>
            <w:tcW w:w="5000" w:type="pct"/>
            <w:gridSpan w:val="3"/>
            <w:shd w:val="clear" w:color="auto" w:fill="auto"/>
            <w:vAlign w:val="center"/>
          </w:tcPr>
          <w:p w14:paraId="19C03045" w14:textId="77777777" w:rsidR="00635FFD" w:rsidRPr="00635FFD" w:rsidRDefault="00635FFD" w:rsidP="00C76305">
            <w:pPr>
              <w:pStyle w:val="Heading2"/>
              <w:spacing w:before="60" w:after="60" w:line="259" w:lineRule="auto"/>
              <w:jc w:val="center"/>
              <w:rPr>
                <w:color w:val="FFFFFF" w:themeColor="background1"/>
              </w:rPr>
            </w:pPr>
            <w:r w:rsidRPr="00AE748F">
              <w:t>Lesson at Glance</w:t>
            </w:r>
          </w:p>
        </w:tc>
      </w:tr>
      <w:tr w:rsidR="00635FFD" w:rsidRPr="00447D20" w14:paraId="510C4AFA" w14:textId="77777777" w:rsidTr="00C76305">
        <w:trPr>
          <w:trHeight w:val="420"/>
        </w:trPr>
        <w:tc>
          <w:tcPr>
            <w:tcW w:w="1537" w:type="pct"/>
          </w:tcPr>
          <w:p w14:paraId="4C76D3F5" w14:textId="77777777" w:rsidR="00635FFD" w:rsidRPr="00D268F5" w:rsidRDefault="00635FFD" w:rsidP="00C76305">
            <w:pPr>
              <w:pStyle w:val="Tabletext"/>
            </w:pPr>
            <w:r w:rsidRPr="00D268F5">
              <w:t>Warm-Up (</w:t>
            </w:r>
            <w:r>
              <w:t xml:space="preserve">5 </w:t>
            </w:r>
            <w:r w:rsidRPr="00D268F5">
              <w:t>mins)</w:t>
            </w:r>
            <w:r>
              <w:t xml:space="preserve"> </w:t>
            </w:r>
          </w:p>
          <w:p w14:paraId="05AE348D" w14:textId="77777777" w:rsidR="00635FFD" w:rsidRDefault="00635FFD" w:rsidP="00635FFD">
            <w:pPr>
              <w:pStyle w:val="Tabletextbullet"/>
              <w:numPr>
                <w:ilvl w:val="0"/>
                <w:numId w:val="3"/>
              </w:numPr>
            </w:pPr>
            <w:r>
              <w:t>Bellringer (5 mins)</w:t>
            </w:r>
          </w:p>
          <w:p w14:paraId="0722B0D6" w14:textId="77777777" w:rsidR="00635FFD" w:rsidRPr="00E73B64" w:rsidRDefault="00635FFD" w:rsidP="00C76305">
            <w:pPr>
              <w:pStyle w:val="Tabletextbullet"/>
              <w:numPr>
                <w:ilvl w:val="0"/>
                <w:numId w:val="0"/>
              </w:numPr>
              <w:ind w:left="864"/>
            </w:pPr>
          </w:p>
        </w:tc>
        <w:tc>
          <w:tcPr>
            <w:tcW w:w="1733" w:type="pct"/>
          </w:tcPr>
          <w:p w14:paraId="58E6AA47" w14:textId="77777777" w:rsidR="00635FFD" w:rsidRPr="008952FD" w:rsidRDefault="00635FFD" w:rsidP="00C76305">
            <w:pPr>
              <w:pStyle w:val="Tabletext"/>
            </w:pPr>
            <w:r w:rsidRPr="008952FD">
              <w:t>Instruction (2</w:t>
            </w:r>
            <w:r>
              <w:t>5</w:t>
            </w:r>
            <w:r w:rsidRPr="008952FD">
              <w:t xml:space="preserve"> mins)</w:t>
            </w:r>
          </w:p>
          <w:p w14:paraId="241F49E6" w14:textId="77777777" w:rsidR="00635FFD" w:rsidRPr="008952FD" w:rsidRDefault="00635FFD" w:rsidP="00635FFD">
            <w:pPr>
              <w:pStyle w:val="Tabletextbullet"/>
              <w:numPr>
                <w:ilvl w:val="0"/>
                <w:numId w:val="6"/>
              </w:numPr>
            </w:pPr>
            <w:r w:rsidRPr="008952FD">
              <w:t>Partner Routine: Turn and Talk (5 mins)</w:t>
            </w:r>
          </w:p>
          <w:p w14:paraId="5F62C9CE" w14:textId="77777777" w:rsidR="00635FFD" w:rsidRPr="008952FD" w:rsidRDefault="00635FFD" w:rsidP="00635FFD">
            <w:pPr>
              <w:pStyle w:val="Tabletextbullet"/>
              <w:numPr>
                <w:ilvl w:val="0"/>
                <w:numId w:val="6"/>
              </w:numPr>
            </w:pPr>
            <w:r w:rsidRPr="008952FD">
              <w:t>Practice 1: Turn and Talk (5 mins)</w:t>
            </w:r>
          </w:p>
          <w:p w14:paraId="6BE4C816" w14:textId="77777777" w:rsidR="00635FFD" w:rsidRPr="008952FD" w:rsidRDefault="00635FFD" w:rsidP="00635FFD">
            <w:pPr>
              <w:pStyle w:val="Tabletextbullet"/>
              <w:numPr>
                <w:ilvl w:val="0"/>
                <w:numId w:val="6"/>
              </w:numPr>
            </w:pPr>
            <w:r>
              <w:t>Notes: Procedures, Routines, and Systems</w:t>
            </w:r>
            <w:r w:rsidRPr="008952FD">
              <w:t xml:space="preserve"> (5 mins)</w:t>
            </w:r>
          </w:p>
          <w:p w14:paraId="42DCF58B" w14:textId="77777777" w:rsidR="00635FFD" w:rsidRPr="008952FD" w:rsidRDefault="00635FFD" w:rsidP="00635FFD">
            <w:pPr>
              <w:pStyle w:val="Tabletextbullet"/>
              <w:numPr>
                <w:ilvl w:val="0"/>
                <w:numId w:val="6"/>
              </w:numPr>
            </w:pPr>
            <w:r>
              <w:t xml:space="preserve">Notes: </w:t>
            </w:r>
            <w:r w:rsidRPr="008952FD">
              <w:t>Types of Routines (</w:t>
            </w:r>
            <w:r>
              <w:t>10</w:t>
            </w:r>
            <w:r w:rsidRPr="008952FD">
              <w:t xml:space="preserve"> mins)</w:t>
            </w:r>
          </w:p>
        </w:tc>
        <w:tc>
          <w:tcPr>
            <w:tcW w:w="1730" w:type="pct"/>
          </w:tcPr>
          <w:p w14:paraId="31C4B196" w14:textId="77777777" w:rsidR="00635FFD" w:rsidRPr="008952FD" w:rsidRDefault="00635FFD" w:rsidP="00C76305">
            <w:pPr>
              <w:pStyle w:val="Tabletext"/>
            </w:pPr>
            <w:r w:rsidRPr="008952FD">
              <w:t>Application (</w:t>
            </w:r>
            <w:r>
              <w:t>15</w:t>
            </w:r>
            <w:r w:rsidRPr="008952FD">
              <w:t xml:space="preserve"> mins)</w:t>
            </w:r>
          </w:p>
          <w:p w14:paraId="61DD8408" w14:textId="77777777" w:rsidR="00635FFD" w:rsidRPr="008952FD" w:rsidRDefault="00635FFD" w:rsidP="00635FFD">
            <w:pPr>
              <w:pStyle w:val="Tabletextbullet"/>
            </w:pPr>
            <w:r w:rsidRPr="008952FD">
              <w:t>Practice 2</w:t>
            </w:r>
            <w:r>
              <w:t xml:space="preserve">: </w:t>
            </w:r>
            <w:r w:rsidRPr="008952FD">
              <w:t xml:space="preserve">Types of Routines </w:t>
            </w:r>
            <w:r>
              <w:t>(5</w:t>
            </w:r>
            <w:r w:rsidRPr="008952FD">
              <w:t xml:space="preserve"> mins)</w:t>
            </w:r>
          </w:p>
          <w:p w14:paraId="0A1F1E1F" w14:textId="77777777" w:rsidR="00635FFD" w:rsidRPr="008952FD" w:rsidRDefault="00635FFD" w:rsidP="00635FFD">
            <w:pPr>
              <w:pStyle w:val="Tabletextbullet"/>
            </w:pPr>
            <w:r w:rsidRPr="008952FD">
              <w:t>Debrief (5 mins)</w:t>
            </w:r>
          </w:p>
          <w:p w14:paraId="66D33E5C" w14:textId="77777777" w:rsidR="00635FFD" w:rsidRPr="008952FD" w:rsidRDefault="00635FFD" w:rsidP="00635FFD">
            <w:pPr>
              <w:pStyle w:val="Tabletextbullet"/>
            </w:pPr>
            <w:r w:rsidRPr="008952FD">
              <w:t>Exit Ticket (5 mins)</w:t>
            </w:r>
          </w:p>
        </w:tc>
      </w:tr>
    </w:tbl>
    <w:p w14:paraId="5FA546D0" w14:textId="77777777" w:rsidR="00635FFD" w:rsidRPr="009D319E" w:rsidRDefault="00635FFD" w:rsidP="00635FFD"/>
    <w:tbl>
      <w:tblPr>
        <w:tblStyle w:val="TableGrid"/>
        <w:tblW w:w="5003" w:type="pct"/>
        <w:tblLayout w:type="fixed"/>
        <w:tblLook w:val="04A0" w:firstRow="1" w:lastRow="0" w:firstColumn="1" w:lastColumn="0" w:noHBand="0" w:noVBand="1"/>
      </w:tblPr>
      <w:tblGrid>
        <w:gridCol w:w="1525"/>
        <w:gridCol w:w="450"/>
        <w:gridCol w:w="1260"/>
        <w:gridCol w:w="6121"/>
      </w:tblGrid>
      <w:tr w:rsidR="00635FFD" w:rsidRPr="00447D20" w14:paraId="250CB054" w14:textId="77777777" w:rsidTr="00AE748F">
        <w:trPr>
          <w:trHeight w:val="420"/>
        </w:trPr>
        <w:tc>
          <w:tcPr>
            <w:tcW w:w="1525" w:type="dxa"/>
            <w:shd w:val="clear" w:color="auto" w:fill="auto"/>
          </w:tcPr>
          <w:p w14:paraId="629A8C47" w14:textId="77777777" w:rsidR="00635FFD" w:rsidRPr="00AE748F" w:rsidRDefault="00635FFD" w:rsidP="00C76305">
            <w:pPr>
              <w:pStyle w:val="Tabletext"/>
              <w:rPr>
                <w:b/>
                <w:bCs/>
                <w:sz w:val="24"/>
                <w:szCs w:val="24"/>
              </w:rPr>
            </w:pPr>
            <w:r w:rsidRPr="00AE748F">
              <w:rPr>
                <w:b/>
                <w:bCs/>
                <w:sz w:val="24"/>
                <w:szCs w:val="24"/>
              </w:rPr>
              <w:t xml:space="preserve">TEKS </w:t>
            </w:r>
          </w:p>
        </w:tc>
        <w:tc>
          <w:tcPr>
            <w:tcW w:w="450" w:type="dxa"/>
          </w:tcPr>
          <w:p w14:paraId="5E045D27" w14:textId="77777777" w:rsidR="00635FFD" w:rsidRPr="00447D20" w:rsidRDefault="00635FFD" w:rsidP="00C76305">
            <w:pPr>
              <w:pStyle w:val="Tabletext"/>
              <w:ind w:right="-105"/>
              <w:rPr>
                <w:rFonts w:eastAsia="Times New Roman"/>
                <w:color w:val="70AD47" w:themeColor="accent6"/>
              </w:rPr>
            </w:pPr>
            <w:r>
              <w:t>7</w:t>
            </w:r>
            <w:r>
              <w:br/>
            </w:r>
          </w:p>
        </w:tc>
        <w:tc>
          <w:tcPr>
            <w:tcW w:w="7381" w:type="dxa"/>
            <w:gridSpan w:val="2"/>
          </w:tcPr>
          <w:p w14:paraId="68768771" w14:textId="77777777" w:rsidR="00635FFD" w:rsidRPr="003538E6" w:rsidRDefault="00635FFD" w:rsidP="00C76305">
            <w:pPr>
              <w:pStyle w:val="ListAlphaparens"/>
              <w:numPr>
                <w:ilvl w:val="0"/>
                <w:numId w:val="0"/>
              </w:numPr>
            </w:pPr>
            <w:r w:rsidRPr="003538E6">
              <w:t>The student creates an effective learning environment. The student is expected to:</w:t>
            </w:r>
          </w:p>
          <w:p w14:paraId="2636F7EF" w14:textId="7ADF8F92" w:rsidR="00635FFD" w:rsidRPr="003538E6" w:rsidRDefault="00635FFD" w:rsidP="00635FFD">
            <w:pPr>
              <w:pStyle w:val="ListAlphaparens"/>
              <w:numPr>
                <w:ilvl w:val="0"/>
                <w:numId w:val="4"/>
              </w:numPr>
              <w:spacing w:before="0" w:after="0"/>
            </w:pPr>
            <w:r w:rsidRPr="003538E6">
              <w:t xml:space="preserve">describe and implement a safe and an effective learning environment that incorporates the principles of universal </w:t>
            </w:r>
            <w:r w:rsidR="00BD371B" w:rsidRPr="003538E6">
              <w:t>design.</w:t>
            </w:r>
          </w:p>
          <w:p w14:paraId="25D2454C" w14:textId="77777777" w:rsidR="00635FFD" w:rsidRPr="003538E6" w:rsidRDefault="00635FFD" w:rsidP="00635FFD">
            <w:pPr>
              <w:pStyle w:val="ListParagraph"/>
              <w:numPr>
                <w:ilvl w:val="0"/>
                <w:numId w:val="4"/>
              </w:numPr>
              <w:spacing w:before="120" w:after="120"/>
              <w:rPr>
                <w:vanish/>
              </w:rPr>
            </w:pPr>
          </w:p>
          <w:p w14:paraId="0EB9344D" w14:textId="591244AC" w:rsidR="00635FFD" w:rsidRPr="003538E6" w:rsidRDefault="00635FFD" w:rsidP="00635FFD">
            <w:pPr>
              <w:pStyle w:val="ListAlphaparens"/>
              <w:numPr>
                <w:ilvl w:val="0"/>
                <w:numId w:val="4"/>
              </w:numPr>
              <w:spacing w:before="0" w:after="0"/>
            </w:pPr>
            <w:r w:rsidRPr="003538E6">
              <w:t xml:space="preserve">demonstrate teacher and trainer characteristics that promote an effective learning </w:t>
            </w:r>
            <w:r w:rsidR="00BD371B" w:rsidRPr="003538E6">
              <w:t>environment.</w:t>
            </w:r>
          </w:p>
          <w:p w14:paraId="72183095" w14:textId="2CE1658F" w:rsidR="00635FFD" w:rsidRPr="003538E6" w:rsidRDefault="00635FFD" w:rsidP="00635FFD">
            <w:pPr>
              <w:pStyle w:val="ListAlphaparens"/>
              <w:numPr>
                <w:ilvl w:val="0"/>
                <w:numId w:val="4"/>
              </w:numPr>
              <w:spacing w:before="0"/>
            </w:pPr>
            <w:r w:rsidRPr="003538E6">
              <w:t>identify classroom-management techniques that promote an effective learning environment</w:t>
            </w:r>
            <w:r w:rsidR="00BD371B">
              <w:t>.</w:t>
            </w:r>
          </w:p>
        </w:tc>
      </w:tr>
      <w:tr w:rsidR="00635FFD" w:rsidRPr="00447D20" w14:paraId="6B0A0F53" w14:textId="77777777" w:rsidTr="00AE748F">
        <w:trPr>
          <w:trHeight w:val="420"/>
        </w:trPr>
        <w:tc>
          <w:tcPr>
            <w:tcW w:w="1525" w:type="dxa"/>
            <w:shd w:val="clear" w:color="auto" w:fill="auto"/>
            <w:hideMark/>
          </w:tcPr>
          <w:p w14:paraId="72D54514" w14:textId="77777777" w:rsidR="00635FFD" w:rsidRPr="00AE748F" w:rsidRDefault="00635FFD" w:rsidP="00C76305">
            <w:pPr>
              <w:pStyle w:val="Tabletext"/>
              <w:rPr>
                <w:b/>
                <w:bCs/>
                <w:sz w:val="24"/>
                <w:szCs w:val="24"/>
              </w:rPr>
            </w:pPr>
            <w:r w:rsidRPr="00AE748F">
              <w:rPr>
                <w:b/>
                <w:bCs/>
                <w:sz w:val="24"/>
                <w:szCs w:val="24"/>
              </w:rPr>
              <w:t xml:space="preserve">Objectives </w:t>
            </w:r>
          </w:p>
        </w:tc>
        <w:tc>
          <w:tcPr>
            <w:tcW w:w="7831" w:type="dxa"/>
            <w:gridSpan w:val="3"/>
            <w:hideMark/>
          </w:tcPr>
          <w:p w14:paraId="7AC803CD" w14:textId="2A1B57E1" w:rsidR="00635FFD" w:rsidRDefault="00635FFD" w:rsidP="00635FFD">
            <w:pPr>
              <w:pStyle w:val="Tabletextbullet"/>
              <w:numPr>
                <w:ilvl w:val="0"/>
                <w:numId w:val="7"/>
              </w:numPr>
            </w:pPr>
            <w:r w:rsidRPr="003538E6">
              <w:t xml:space="preserve">Practice participating in routines that contribute to a safe and effective classroom </w:t>
            </w:r>
            <w:r w:rsidR="00BD371B" w:rsidRPr="003538E6">
              <w:t>environment.</w:t>
            </w:r>
            <w:r w:rsidRPr="003538E6">
              <w:t xml:space="preserve"> </w:t>
            </w:r>
          </w:p>
          <w:p w14:paraId="6646D345" w14:textId="1B6DC7DC" w:rsidR="00635FFD" w:rsidRPr="003538E6" w:rsidRDefault="00635FFD" w:rsidP="00635FFD">
            <w:pPr>
              <w:pStyle w:val="Tabletextbullet"/>
              <w:numPr>
                <w:ilvl w:val="0"/>
                <w:numId w:val="7"/>
              </w:numPr>
            </w:pPr>
            <w:r w:rsidRPr="003538E6">
              <w:t xml:space="preserve">Explain the importance of systems and routines in creating </w:t>
            </w:r>
            <w:r>
              <w:t xml:space="preserve">safe and effective learning </w:t>
            </w:r>
            <w:r w:rsidR="00BD371B">
              <w:t>environment.</w:t>
            </w:r>
          </w:p>
          <w:p w14:paraId="4623EB63" w14:textId="76071186" w:rsidR="00635FFD" w:rsidRPr="003538E6" w:rsidRDefault="00635FFD" w:rsidP="00635FFD">
            <w:pPr>
              <w:pStyle w:val="Tabletextbullet"/>
              <w:numPr>
                <w:ilvl w:val="0"/>
                <w:numId w:val="7"/>
              </w:numPr>
            </w:pPr>
            <w:r w:rsidRPr="003538E6">
              <w:t>Define and identify academic, behavioral, and cultural routines</w:t>
            </w:r>
            <w:r w:rsidR="00BD371B">
              <w:t>.</w:t>
            </w:r>
          </w:p>
        </w:tc>
      </w:tr>
      <w:tr w:rsidR="00635FFD" w:rsidRPr="00D00C5A" w14:paraId="3BD386FD" w14:textId="77777777" w:rsidTr="00AE748F">
        <w:trPr>
          <w:trHeight w:val="420"/>
        </w:trPr>
        <w:tc>
          <w:tcPr>
            <w:tcW w:w="1525" w:type="dxa"/>
            <w:shd w:val="clear" w:color="auto" w:fill="auto"/>
          </w:tcPr>
          <w:p w14:paraId="7BFAE599" w14:textId="77777777" w:rsidR="00635FFD" w:rsidRPr="00AE748F" w:rsidRDefault="00635FFD" w:rsidP="00C76305">
            <w:pPr>
              <w:pStyle w:val="Tabletext"/>
              <w:rPr>
                <w:b/>
                <w:bCs/>
                <w:sz w:val="24"/>
                <w:szCs w:val="24"/>
              </w:rPr>
            </w:pPr>
            <w:r w:rsidRPr="00AE748F">
              <w:rPr>
                <w:b/>
                <w:bCs/>
                <w:sz w:val="24"/>
                <w:szCs w:val="24"/>
              </w:rPr>
              <w:t>Rationale/</w:t>
            </w:r>
            <w:r w:rsidRPr="00AE748F">
              <w:rPr>
                <w:b/>
                <w:bCs/>
                <w:sz w:val="24"/>
                <w:szCs w:val="24"/>
              </w:rPr>
              <w:br/>
              <w:t xml:space="preserve">Summary </w:t>
            </w:r>
          </w:p>
        </w:tc>
        <w:tc>
          <w:tcPr>
            <w:tcW w:w="7831" w:type="dxa"/>
            <w:gridSpan w:val="3"/>
          </w:tcPr>
          <w:p w14:paraId="634727EC" w14:textId="77777777" w:rsidR="00635FFD" w:rsidRPr="003538E6" w:rsidRDefault="00635FFD" w:rsidP="00C76305">
            <w:pPr>
              <w:pStyle w:val="Tabletext"/>
            </w:pPr>
            <w:r w:rsidRPr="003538E6">
              <w:t>Teachers create a strong classroom culture do so through developing strong routines not only for academics, but also for behavior of the students and the culture of the classroom. In this lesson, students will learn what each of these types of routines looks like and how the routines help to create a safe and effective learning environment</w:t>
            </w:r>
            <w:r>
              <w:t xml:space="preserve">. </w:t>
            </w:r>
          </w:p>
        </w:tc>
      </w:tr>
      <w:tr w:rsidR="00635FFD" w:rsidRPr="00447D20" w14:paraId="417F2FA0" w14:textId="77777777" w:rsidTr="00AE748F">
        <w:trPr>
          <w:trHeight w:val="420"/>
        </w:trPr>
        <w:tc>
          <w:tcPr>
            <w:tcW w:w="1525" w:type="dxa"/>
            <w:shd w:val="clear" w:color="auto" w:fill="auto"/>
          </w:tcPr>
          <w:p w14:paraId="3CEE7439" w14:textId="77777777" w:rsidR="00635FFD" w:rsidRPr="00AE748F" w:rsidRDefault="00635FFD" w:rsidP="00C76305">
            <w:pPr>
              <w:pStyle w:val="Tabletext"/>
              <w:rPr>
                <w:b/>
                <w:bCs/>
                <w:sz w:val="24"/>
                <w:szCs w:val="24"/>
              </w:rPr>
            </w:pPr>
            <w:r w:rsidRPr="00AE748F">
              <w:rPr>
                <w:b/>
                <w:bCs/>
                <w:sz w:val="24"/>
                <w:szCs w:val="24"/>
              </w:rPr>
              <w:t xml:space="preserve">Formative Assessment and Exemplar Response </w:t>
            </w:r>
          </w:p>
        </w:tc>
        <w:tc>
          <w:tcPr>
            <w:tcW w:w="7831" w:type="dxa"/>
            <w:gridSpan w:val="3"/>
          </w:tcPr>
          <w:p w14:paraId="22ED8028" w14:textId="77777777" w:rsidR="00635FFD" w:rsidRDefault="00635FFD" w:rsidP="00C76305">
            <w:pPr>
              <w:pStyle w:val="Tabletext"/>
            </w:pPr>
            <w:r w:rsidRPr="003538E6">
              <w:t>Review each of the classroom routines below. For each, identify the type of routine (academic, behavioral, or cultural) and how it contributes to a safe and effective learning environment.</w:t>
            </w:r>
          </w:p>
          <w:p w14:paraId="0C5A4305" w14:textId="77777777" w:rsidR="00635FFD" w:rsidRPr="003538E6" w:rsidRDefault="00635FFD" w:rsidP="00C76305">
            <w:pPr>
              <w:pStyle w:val="Tabletext"/>
            </w:pPr>
            <w:r w:rsidRPr="009A7E16">
              <w:t>Answer the question below.</w:t>
            </w:r>
            <w:r>
              <w:t xml:space="preserve"> A new student has joined our class. Write down how you would describe the Turn and Talk procedure with them.</w:t>
            </w:r>
          </w:p>
          <w:p w14:paraId="7DC9CB0A" w14:textId="77777777" w:rsidR="00635FFD" w:rsidRPr="003538E6" w:rsidRDefault="00635FFD" w:rsidP="00C76305">
            <w:pPr>
              <w:pStyle w:val="Tabletext"/>
            </w:pPr>
            <w:r w:rsidRPr="003538E6">
              <w:rPr>
                <w:i/>
                <w:iCs/>
              </w:rPr>
              <w:t>See Exit Ticket Answer Key for exemplar responses.</w:t>
            </w:r>
          </w:p>
        </w:tc>
      </w:tr>
      <w:tr w:rsidR="00635FFD" w:rsidRPr="00602ABE" w14:paraId="5FB3ED80" w14:textId="77777777" w:rsidTr="00AE748F">
        <w:trPr>
          <w:trHeight w:val="420"/>
        </w:trPr>
        <w:tc>
          <w:tcPr>
            <w:tcW w:w="1525" w:type="dxa"/>
            <w:vMerge w:val="restart"/>
            <w:shd w:val="clear" w:color="auto" w:fill="auto"/>
          </w:tcPr>
          <w:p w14:paraId="4752E3AB" w14:textId="77777777" w:rsidR="00635FFD" w:rsidRPr="00AE748F" w:rsidRDefault="00635FFD" w:rsidP="00C76305">
            <w:pPr>
              <w:pStyle w:val="Tabletext"/>
              <w:rPr>
                <w:b/>
                <w:bCs/>
                <w:sz w:val="24"/>
                <w:szCs w:val="24"/>
              </w:rPr>
            </w:pPr>
            <w:r w:rsidRPr="00AE748F">
              <w:rPr>
                <w:b/>
                <w:bCs/>
                <w:sz w:val="24"/>
                <w:szCs w:val="24"/>
              </w:rPr>
              <w:lastRenderedPageBreak/>
              <w:t xml:space="preserve">Vocabulary </w:t>
            </w:r>
          </w:p>
        </w:tc>
        <w:tc>
          <w:tcPr>
            <w:tcW w:w="1710" w:type="dxa"/>
            <w:gridSpan w:val="2"/>
          </w:tcPr>
          <w:p w14:paraId="51F4E918" w14:textId="77777777" w:rsidR="00635FFD" w:rsidRPr="002734E9" w:rsidRDefault="00635FFD" w:rsidP="00C76305">
            <w:pPr>
              <w:pStyle w:val="Tabletext"/>
            </w:pPr>
            <w:r w:rsidRPr="002734E9">
              <w:t>Procedure</w:t>
            </w:r>
          </w:p>
        </w:tc>
        <w:tc>
          <w:tcPr>
            <w:tcW w:w="6121" w:type="dxa"/>
          </w:tcPr>
          <w:p w14:paraId="3B9F0C9E" w14:textId="77777777" w:rsidR="00635FFD" w:rsidRPr="006A5561" w:rsidRDefault="00635FFD" w:rsidP="00C76305">
            <w:pPr>
              <w:pStyle w:val="Tabletext"/>
            </w:pPr>
            <w:r w:rsidRPr="006A5561">
              <w:t>The step-by-step process for completing a recurring action in the classroom</w:t>
            </w:r>
          </w:p>
        </w:tc>
      </w:tr>
      <w:tr w:rsidR="00635FFD" w:rsidRPr="00602ABE" w14:paraId="6CD1A00C" w14:textId="77777777" w:rsidTr="00AE748F">
        <w:trPr>
          <w:trHeight w:val="420"/>
        </w:trPr>
        <w:tc>
          <w:tcPr>
            <w:tcW w:w="1525" w:type="dxa"/>
            <w:vMerge/>
            <w:shd w:val="clear" w:color="auto" w:fill="auto"/>
          </w:tcPr>
          <w:p w14:paraId="14AB3B1E" w14:textId="77777777" w:rsidR="00635FFD" w:rsidRPr="00A72A7F" w:rsidRDefault="00635FFD" w:rsidP="00C76305">
            <w:pPr>
              <w:pStyle w:val="Tabletext"/>
              <w:rPr>
                <w:b/>
                <w:bCs/>
                <w:sz w:val="24"/>
                <w:szCs w:val="24"/>
              </w:rPr>
            </w:pPr>
          </w:p>
        </w:tc>
        <w:tc>
          <w:tcPr>
            <w:tcW w:w="1710" w:type="dxa"/>
            <w:gridSpan w:val="2"/>
          </w:tcPr>
          <w:p w14:paraId="0807ABCB" w14:textId="77777777" w:rsidR="00635FFD" w:rsidRPr="002734E9" w:rsidRDefault="00635FFD" w:rsidP="00C76305">
            <w:pPr>
              <w:pStyle w:val="Tabletext"/>
            </w:pPr>
            <w:r w:rsidRPr="002734E9">
              <w:t>Routine</w:t>
            </w:r>
          </w:p>
        </w:tc>
        <w:tc>
          <w:tcPr>
            <w:tcW w:w="6121" w:type="dxa"/>
          </w:tcPr>
          <w:p w14:paraId="29563F92" w14:textId="77777777" w:rsidR="00635FFD" w:rsidRPr="006A5561" w:rsidRDefault="00635FFD" w:rsidP="00C76305">
            <w:pPr>
              <w:pStyle w:val="Tabletext"/>
            </w:pPr>
            <w:r w:rsidRPr="006A5561">
              <w:t>Procedures and systems that are automatic and habitual</w:t>
            </w:r>
          </w:p>
        </w:tc>
      </w:tr>
      <w:tr w:rsidR="00635FFD" w:rsidRPr="00602ABE" w14:paraId="411A89FB" w14:textId="77777777" w:rsidTr="00AE748F">
        <w:trPr>
          <w:trHeight w:val="420"/>
        </w:trPr>
        <w:tc>
          <w:tcPr>
            <w:tcW w:w="1525" w:type="dxa"/>
            <w:vMerge/>
            <w:shd w:val="clear" w:color="auto" w:fill="auto"/>
          </w:tcPr>
          <w:p w14:paraId="40F5EEA9" w14:textId="77777777" w:rsidR="00635FFD" w:rsidRPr="00A72A7F" w:rsidRDefault="00635FFD" w:rsidP="00C76305">
            <w:pPr>
              <w:pStyle w:val="Tabletext"/>
              <w:rPr>
                <w:b/>
                <w:bCs/>
                <w:sz w:val="24"/>
                <w:szCs w:val="24"/>
              </w:rPr>
            </w:pPr>
          </w:p>
        </w:tc>
        <w:tc>
          <w:tcPr>
            <w:tcW w:w="1710" w:type="dxa"/>
            <w:gridSpan w:val="2"/>
          </w:tcPr>
          <w:p w14:paraId="35D19E70" w14:textId="77777777" w:rsidR="00635FFD" w:rsidRPr="002734E9" w:rsidRDefault="00635FFD" w:rsidP="00C76305">
            <w:pPr>
              <w:pStyle w:val="Tabletext"/>
            </w:pPr>
            <w:r w:rsidRPr="002734E9">
              <w:t>System</w:t>
            </w:r>
          </w:p>
        </w:tc>
        <w:tc>
          <w:tcPr>
            <w:tcW w:w="6121" w:type="dxa"/>
          </w:tcPr>
          <w:p w14:paraId="45B80EBF" w14:textId="77777777" w:rsidR="00635FFD" w:rsidRPr="006A5561" w:rsidRDefault="00635FFD" w:rsidP="00C76305">
            <w:pPr>
              <w:pStyle w:val="Tabletext"/>
            </w:pPr>
            <w:r w:rsidRPr="006A5561">
              <w:t>A set of related procedures that helps a classroom run smoothly and efficiently</w:t>
            </w:r>
          </w:p>
        </w:tc>
      </w:tr>
      <w:tr w:rsidR="00635FFD" w:rsidRPr="00602ABE" w14:paraId="1AE8AF39" w14:textId="77777777" w:rsidTr="00AE748F">
        <w:trPr>
          <w:trHeight w:val="420"/>
        </w:trPr>
        <w:tc>
          <w:tcPr>
            <w:tcW w:w="1525" w:type="dxa"/>
            <w:vMerge/>
            <w:shd w:val="clear" w:color="auto" w:fill="auto"/>
          </w:tcPr>
          <w:p w14:paraId="322C3ECC" w14:textId="77777777" w:rsidR="00635FFD" w:rsidRPr="00A72A7F" w:rsidRDefault="00635FFD" w:rsidP="00C76305">
            <w:pPr>
              <w:pStyle w:val="Tabletext"/>
              <w:rPr>
                <w:b/>
                <w:bCs/>
                <w:sz w:val="24"/>
                <w:szCs w:val="24"/>
              </w:rPr>
            </w:pPr>
          </w:p>
        </w:tc>
        <w:tc>
          <w:tcPr>
            <w:tcW w:w="1710" w:type="dxa"/>
            <w:gridSpan w:val="2"/>
          </w:tcPr>
          <w:p w14:paraId="6671DF10" w14:textId="77777777" w:rsidR="00635FFD" w:rsidRPr="002734E9" w:rsidRDefault="00635FFD" w:rsidP="00C76305">
            <w:pPr>
              <w:pStyle w:val="Tabletext"/>
            </w:pPr>
            <w:r w:rsidRPr="002734E9">
              <w:t>Academic Routines</w:t>
            </w:r>
          </w:p>
        </w:tc>
        <w:tc>
          <w:tcPr>
            <w:tcW w:w="6121" w:type="dxa"/>
          </w:tcPr>
          <w:p w14:paraId="3987698A" w14:textId="77777777" w:rsidR="00635FFD" w:rsidRPr="006A5561" w:rsidRDefault="00635FFD" w:rsidP="00C76305">
            <w:pPr>
              <w:pStyle w:val="Tabletext"/>
            </w:pPr>
            <w:r w:rsidRPr="006A5561">
              <w:t>Routines that “enable students to complete tasks that directly support learning, like how to annotate a text or make eye contact during a classroom discussion” (Texas TLAC Online)</w:t>
            </w:r>
          </w:p>
        </w:tc>
      </w:tr>
      <w:tr w:rsidR="00635FFD" w:rsidRPr="00602ABE" w14:paraId="705DD1EC" w14:textId="77777777" w:rsidTr="00AE748F">
        <w:trPr>
          <w:trHeight w:val="420"/>
        </w:trPr>
        <w:tc>
          <w:tcPr>
            <w:tcW w:w="1525" w:type="dxa"/>
            <w:vMerge/>
            <w:shd w:val="clear" w:color="auto" w:fill="auto"/>
          </w:tcPr>
          <w:p w14:paraId="6B96DA3F" w14:textId="77777777" w:rsidR="00635FFD" w:rsidRPr="00A72A7F" w:rsidRDefault="00635FFD" w:rsidP="00C76305">
            <w:pPr>
              <w:pStyle w:val="Tabletext"/>
              <w:rPr>
                <w:b/>
                <w:bCs/>
                <w:sz w:val="24"/>
                <w:szCs w:val="24"/>
              </w:rPr>
            </w:pPr>
          </w:p>
        </w:tc>
        <w:tc>
          <w:tcPr>
            <w:tcW w:w="1710" w:type="dxa"/>
            <w:gridSpan w:val="2"/>
          </w:tcPr>
          <w:p w14:paraId="153F9A1A" w14:textId="77777777" w:rsidR="00635FFD" w:rsidRPr="002734E9" w:rsidRDefault="00635FFD" w:rsidP="00C76305">
            <w:pPr>
              <w:pStyle w:val="Tabletext"/>
            </w:pPr>
            <w:r w:rsidRPr="002734E9">
              <w:t>Behavioral Routines</w:t>
            </w:r>
          </w:p>
        </w:tc>
        <w:tc>
          <w:tcPr>
            <w:tcW w:w="6121" w:type="dxa"/>
          </w:tcPr>
          <w:p w14:paraId="44078A9F" w14:textId="77777777" w:rsidR="00635FFD" w:rsidRPr="006A5561" w:rsidRDefault="00635FFD" w:rsidP="00C76305">
            <w:pPr>
              <w:pStyle w:val="Tabletext"/>
            </w:pPr>
            <w:r w:rsidRPr="006A5561">
              <w:t>Routines that “help students manage themselves, their space, and their materials while maximizing efficienc</w:t>
            </w:r>
            <w:r>
              <w:t>y</w:t>
            </w:r>
            <w:r w:rsidRPr="006A5561">
              <w:t>” (Texas TLAC Online)</w:t>
            </w:r>
          </w:p>
        </w:tc>
      </w:tr>
      <w:tr w:rsidR="00635FFD" w:rsidRPr="00602ABE" w14:paraId="07723FC2" w14:textId="77777777" w:rsidTr="00AE748F">
        <w:trPr>
          <w:trHeight w:val="420"/>
        </w:trPr>
        <w:tc>
          <w:tcPr>
            <w:tcW w:w="1525" w:type="dxa"/>
            <w:vMerge/>
            <w:shd w:val="clear" w:color="auto" w:fill="auto"/>
          </w:tcPr>
          <w:p w14:paraId="5A4B349B" w14:textId="77777777" w:rsidR="00635FFD" w:rsidRPr="00A72A7F" w:rsidRDefault="00635FFD" w:rsidP="00C76305">
            <w:pPr>
              <w:pStyle w:val="Tabletext"/>
              <w:rPr>
                <w:b/>
                <w:bCs/>
                <w:sz w:val="24"/>
                <w:szCs w:val="24"/>
              </w:rPr>
            </w:pPr>
          </w:p>
        </w:tc>
        <w:tc>
          <w:tcPr>
            <w:tcW w:w="1710" w:type="dxa"/>
            <w:gridSpan w:val="2"/>
          </w:tcPr>
          <w:p w14:paraId="122E117A" w14:textId="77777777" w:rsidR="00635FFD" w:rsidRPr="002734E9" w:rsidRDefault="00635FFD" w:rsidP="00C76305">
            <w:pPr>
              <w:pStyle w:val="Tabletext"/>
            </w:pPr>
            <w:r w:rsidRPr="002734E9">
              <w:t>Cultural Routines</w:t>
            </w:r>
          </w:p>
        </w:tc>
        <w:tc>
          <w:tcPr>
            <w:tcW w:w="6121" w:type="dxa"/>
          </w:tcPr>
          <w:p w14:paraId="0C612FC5" w14:textId="77777777" w:rsidR="00635FFD" w:rsidRPr="006A5561" w:rsidRDefault="00635FFD" w:rsidP="00C76305">
            <w:pPr>
              <w:pStyle w:val="Tabletext"/>
            </w:pPr>
            <w:r w:rsidRPr="00DA069C">
              <w:t>Routines that “give students clear actions to demonstrate their shared classroom values, norms, and aspirations” (Texas TLAC Online)</w:t>
            </w:r>
          </w:p>
        </w:tc>
      </w:tr>
    </w:tbl>
    <w:p w14:paraId="4504A8E1" w14:textId="77777777" w:rsidR="00635FFD" w:rsidRDefault="00635FFD" w:rsidP="00635FFD"/>
    <w:tbl>
      <w:tblPr>
        <w:tblStyle w:val="TableGrid"/>
        <w:tblW w:w="5003" w:type="pct"/>
        <w:tblInd w:w="-5" w:type="dxa"/>
        <w:tblLayout w:type="fixed"/>
        <w:tblLook w:val="04A0" w:firstRow="1" w:lastRow="0" w:firstColumn="1" w:lastColumn="0" w:noHBand="0" w:noVBand="1"/>
      </w:tblPr>
      <w:tblGrid>
        <w:gridCol w:w="1350"/>
        <w:gridCol w:w="6428"/>
        <w:gridCol w:w="1578"/>
      </w:tblGrid>
      <w:tr w:rsidR="00635FFD" w:rsidRPr="00DB54CD" w14:paraId="4AFB9288" w14:textId="77777777" w:rsidTr="00AE748F">
        <w:trPr>
          <w:trHeight w:val="420"/>
          <w:tblHeader/>
        </w:trPr>
        <w:tc>
          <w:tcPr>
            <w:tcW w:w="1350" w:type="dxa"/>
            <w:shd w:val="clear" w:color="auto" w:fill="auto"/>
            <w:hideMark/>
          </w:tcPr>
          <w:p w14:paraId="5ECF8A71" w14:textId="77777777" w:rsidR="00635FFD" w:rsidRPr="00AE748F" w:rsidRDefault="00635FFD" w:rsidP="00C76305">
            <w:pPr>
              <w:pStyle w:val="Tabletext"/>
              <w:jc w:val="center"/>
              <w:rPr>
                <w:b/>
                <w:bCs/>
              </w:rPr>
            </w:pPr>
            <w:r w:rsidRPr="00AE748F">
              <w:br w:type="page"/>
            </w:r>
            <w:r w:rsidRPr="00AE748F">
              <w:rPr>
                <w:b/>
                <w:bCs/>
              </w:rPr>
              <w:t>Est Time</w:t>
            </w:r>
          </w:p>
        </w:tc>
        <w:tc>
          <w:tcPr>
            <w:tcW w:w="6428" w:type="dxa"/>
            <w:shd w:val="clear" w:color="auto" w:fill="auto"/>
          </w:tcPr>
          <w:p w14:paraId="5AFEEE8F" w14:textId="77777777" w:rsidR="00635FFD" w:rsidRPr="00AE748F" w:rsidRDefault="00635FFD" w:rsidP="00C76305">
            <w:pPr>
              <w:pStyle w:val="Tabletext"/>
              <w:jc w:val="center"/>
              <w:rPr>
                <w:b/>
                <w:bCs/>
              </w:rPr>
            </w:pPr>
            <w:r w:rsidRPr="00AE748F">
              <w:rPr>
                <w:b/>
                <w:bCs/>
              </w:rPr>
              <w:t>Instructional Activities (including formative assessments)</w:t>
            </w:r>
          </w:p>
        </w:tc>
        <w:tc>
          <w:tcPr>
            <w:tcW w:w="1578" w:type="dxa"/>
            <w:shd w:val="clear" w:color="auto" w:fill="auto"/>
            <w:hideMark/>
          </w:tcPr>
          <w:p w14:paraId="0112D82B" w14:textId="77777777" w:rsidR="00635FFD" w:rsidRPr="00AE748F" w:rsidRDefault="00635FFD" w:rsidP="00C76305">
            <w:pPr>
              <w:pStyle w:val="Tabletext"/>
              <w:jc w:val="center"/>
              <w:rPr>
                <w:b/>
                <w:bCs/>
              </w:rPr>
            </w:pPr>
            <w:r w:rsidRPr="00AE748F">
              <w:rPr>
                <w:b/>
                <w:bCs/>
              </w:rPr>
              <w:t>Materials</w:t>
            </w:r>
          </w:p>
        </w:tc>
      </w:tr>
      <w:tr w:rsidR="00635FFD" w14:paraId="5D134959" w14:textId="77777777" w:rsidTr="00635FFD">
        <w:trPr>
          <w:cantSplit w:val="0"/>
          <w:trHeight w:val="420"/>
        </w:trPr>
        <w:tc>
          <w:tcPr>
            <w:tcW w:w="1350" w:type="dxa"/>
          </w:tcPr>
          <w:p w14:paraId="30314BFE" w14:textId="77777777" w:rsidR="00635FFD" w:rsidRDefault="00635FFD" w:rsidP="00C76305">
            <w:pPr>
              <w:pStyle w:val="Tabletext"/>
              <w:jc w:val="center"/>
            </w:pPr>
          </w:p>
        </w:tc>
        <w:tc>
          <w:tcPr>
            <w:tcW w:w="6428" w:type="dxa"/>
          </w:tcPr>
          <w:p w14:paraId="6E3D1361" w14:textId="77777777" w:rsidR="00635FFD" w:rsidRPr="00DA069C" w:rsidRDefault="00635FFD" w:rsidP="00C76305">
            <w:pPr>
              <w:pStyle w:val="Tabletext"/>
              <w:rPr>
                <w:i/>
                <w:iCs/>
              </w:rPr>
            </w:pPr>
            <w:r>
              <w:rPr>
                <w:i/>
                <w:iCs/>
              </w:rPr>
              <w:t xml:space="preserve">Prepare a way for students who were not present in the previous class to view the video </w:t>
            </w:r>
            <w:r w:rsidRPr="00C42AF2">
              <w:rPr>
                <w:i/>
                <w:iCs/>
              </w:rPr>
              <w:t>Designing Classroom Systems – Sarah Wright</w:t>
            </w:r>
            <w:r>
              <w:rPr>
                <w:i/>
                <w:iCs/>
              </w:rPr>
              <w:t xml:space="preserve"> while the rest of the class completes the bellringer.</w:t>
            </w:r>
          </w:p>
        </w:tc>
        <w:tc>
          <w:tcPr>
            <w:tcW w:w="1578" w:type="dxa"/>
          </w:tcPr>
          <w:p w14:paraId="381D74B6" w14:textId="77777777" w:rsidR="00635FFD" w:rsidRDefault="00635FFD" w:rsidP="00C76305">
            <w:pPr>
              <w:pStyle w:val="Tabletext"/>
              <w:jc w:val="center"/>
            </w:pPr>
          </w:p>
        </w:tc>
      </w:tr>
      <w:tr w:rsidR="00635FFD" w14:paraId="2BC2EF49" w14:textId="77777777" w:rsidTr="00635FFD">
        <w:trPr>
          <w:cantSplit w:val="0"/>
          <w:trHeight w:val="420"/>
        </w:trPr>
        <w:tc>
          <w:tcPr>
            <w:tcW w:w="1350" w:type="dxa"/>
          </w:tcPr>
          <w:p w14:paraId="47F1D65D" w14:textId="77777777" w:rsidR="00635FFD" w:rsidRDefault="00635FFD" w:rsidP="00C76305">
            <w:pPr>
              <w:pStyle w:val="Tabletext"/>
              <w:jc w:val="center"/>
            </w:pPr>
          </w:p>
        </w:tc>
        <w:tc>
          <w:tcPr>
            <w:tcW w:w="6428" w:type="dxa"/>
          </w:tcPr>
          <w:p w14:paraId="23B9915E" w14:textId="0DDB1A7C" w:rsidR="00635FFD" w:rsidRDefault="00635FFD" w:rsidP="00C76305">
            <w:pPr>
              <w:pStyle w:val="Tabletext"/>
              <w:rPr>
                <w:i/>
                <w:iCs/>
              </w:rPr>
            </w:pPr>
            <w:r>
              <w:rPr>
                <w:i/>
                <w:iCs/>
              </w:rPr>
              <w:t xml:space="preserve">Prepare to share the video </w:t>
            </w:r>
            <w:hyperlink r:id="rId7" w:history="1">
              <w:r w:rsidRPr="00F01665">
                <w:rPr>
                  <w:rStyle w:val="Hyperlink"/>
                  <w:i/>
                  <w:iCs/>
                </w:rPr>
                <w:t>Designing Classroom Systems – Denarius Frazier</w:t>
              </w:r>
            </w:hyperlink>
            <w:r>
              <w:rPr>
                <w:i/>
                <w:iCs/>
              </w:rPr>
              <w:t xml:space="preserve"> with students. You will need to log in to Texas TLAC Online to show the video. </w:t>
            </w:r>
          </w:p>
        </w:tc>
        <w:tc>
          <w:tcPr>
            <w:tcW w:w="1578" w:type="dxa"/>
          </w:tcPr>
          <w:p w14:paraId="210A85FD" w14:textId="77777777" w:rsidR="00635FFD" w:rsidRDefault="00635FFD" w:rsidP="00C76305">
            <w:pPr>
              <w:pStyle w:val="Tabletext"/>
              <w:jc w:val="center"/>
            </w:pPr>
          </w:p>
        </w:tc>
      </w:tr>
      <w:tr w:rsidR="00635FFD" w:rsidRPr="00447D20" w14:paraId="053EE76E" w14:textId="77777777" w:rsidTr="00635FFD">
        <w:trPr>
          <w:cantSplit w:val="0"/>
          <w:trHeight w:val="420"/>
        </w:trPr>
        <w:tc>
          <w:tcPr>
            <w:tcW w:w="1350" w:type="dxa"/>
          </w:tcPr>
          <w:p w14:paraId="70629C15" w14:textId="77777777" w:rsidR="00635FFD" w:rsidRDefault="00635FFD" w:rsidP="00C76305">
            <w:pPr>
              <w:pStyle w:val="Tabletext"/>
              <w:jc w:val="center"/>
            </w:pPr>
            <w:r>
              <w:t>5 mins</w:t>
            </w:r>
          </w:p>
        </w:tc>
        <w:tc>
          <w:tcPr>
            <w:tcW w:w="6428" w:type="dxa"/>
          </w:tcPr>
          <w:p w14:paraId="120AC64C" w14:textId="77777777" w:rsidR="00635FFD" w:rsidRDefault="00635FFD" w:rsidP="00C76305">
            <w:pPr>
              <w:pStyle w:val="Tabletext"/>
              <w:rPr>
                <w:b/>
                <w:bCs/>
              </w:rPr>
            </w:pPr>
            <w:r w:rsidRPr="00301690">
              <w:rPr>
                <w:b/>
                <w:bCs/>
              </w:rPr>
              <w:t>Bell</w:t>
            </w:r>
            <w:r>
              <w:rPr>
                <w:b/>
                <w:bCs/>
              </w:rPr>
              <w:t>r</w:t>
            </w:r>
            <w:r w:rsidRPr="00301690">
              <w:rPr>
                <w:b/>
                <w:bCs/>
              </w:rPr>
              <w:t>inger:</w:t>
            </w:r>
          </w:p>
          <w:p w14:paraId="4265FE0B" w14:textId="77777777" w:rsidR="00635FFD" w:rsidRPr="00CF11B4" w:rsidRDefault="00635FFD" w:rsidP="00C76305">
            <w:pPr>
              <w:pStyle w:val="Tabletext"/>
            </w:pPr>
            <w:r w:rsidRPr="00CF11B4">
              <w:t>Th</w:t>
            </w:r>
            <w:r>
              <w:t>i</w:t>
            </w:r>
            <w:r w:rsidRPr="00CF11B4">
              <w:t>nk back to the video we watched at the end of our last class. What stood out most to you and why?</w:t>
            </w:r>
          </w:p>
        </w:tc>
        <w:tc>
          <w:tcPr>
            <w:tcW w:w="1578" w:type="dxa"/>
          </w:tcPr>
          <w:p w14:paraId="5DCFBAD2" w14:textId="77777777" w:rsidR="00635FFD" w:rsidRDefault="00635FFD" w:rsidP="00C76305">
            <w:pPr>
              <w:pStyle w:val="Tabletext"/>
              <w:jc w:val="center"/>
            </w:pPr>
            <w:r>
              <w:t>Student Guide</w:t>
            </w:r>
          </w:p>
        </w:tc>
      </w:tr>
      <w:tr w:rsidR="00635FFD" w:rsidRPr="00447D20" w14:paraId="50FF7113" w14:textId="77777777" w:rsidTr="00635FFD">
        <w:trPr>
          <w:cantSplit w:val="0"/>
          <w:trHeight w:val="420"/>
        </w:trPr>
        <w:tc>
          <w:tcPr>
            <w:tcW w:w="1350" w:type="dxa"/>
          </w:tcPr>
          <w:p w14:paraId="594111F8" w14:textId="77777777" w:rsidR="00635FFD" w:rsidRDefault="00635FFD" w:rsidP="00C76305">
            <w:pPr>
              <w:pStyle w:val="Tabletext"/>
              <w:jc w:val="center"/>
            </w:pPr>
            <w:r>
              <w:t>5</w:t>
            </w:r>
            <w:r w:rsidRPr="00205E12">
              <w:t xml:space="preserve"> mins</w:t>
            </w:r>
          </w:p>
        </w:tc>
        <w:tc>
          <w:tcPr>
            <w:tcW w:w="6428" w:type="dxa"/>
          </w:tcPr>
          <w:p w14:paraId="305B3AF9" w14:textId="77777777" w:rsidR="00635FFD" w:rsidRPr="0019436F" w:rsidRDefault="00635FFD" w:rsidP="00C76305">
            <w:pPr>
              <w:pStyle w:val="Tabletext"/>
              <w:rPr>
                <w:b/>
                <w:bCs/>
              </w:rPr>
            </w:pPr>
            <w:r w:rsidRPr="000E533F">
              <w:rPr>
                <w:b/>
                <w:bCs/>
              </w:rPr>
              <w:t>Partner Routine: Turn and Talk</w:t>
            </w:r>
          </w:p>
          <w:p w14:paraId="36F2412B" w14:textId="77777777" w:rsidR="00635FFD" w:rsidRDefault="00635FFD" w:rsidP="00C76305">
            <w:pPr>
              <w:pStyle w:val="Tabletextbullet"/>
              <w:numPr>
                <w:ilvl w:val="0"/>
                <w:numId w:val="0"/>
              </w:numPr>
            </w:pPr>
            <w:r>
              <w:t>T: Before we review your answers to the bellringer, we’re going to practice a different routine for working in partners. It’s called Turn and Talk, and we’ll sometimes use it instead of Stand Up – Hand Up – Pair Up.</w:t>
            </w:r>
          </w:p>
          <w:p w14:paraId="06BAD8E1" w14:textId="77777777" w:rsidR="00635FFD" w:rsidRDefault="00635FFD" w:rsidP="00C76305">
            <w:pPr>
              <w:pStyle w:val="Tabletextbullet"/>
              <w:numPr>
                <w:ilvl w:val="0"/>
                <w:numId w:val="0"/>
              </w:numPr>
            </w:pPr>
          </w:p>
          <w:p w14:paraId="491EE370" w14:textId="77777777" w:rsidR="00635FFD" w:rsidRDefault="00635FFD" w:rsidP="00C76305">
            <w:pPr>
              <w:pStyle w:val="Tabletextbullet"/>
              <w:numPr>
                <w:ilvl w:val="0"/>
                <w:numId w:val="0"/>
              </w:numPr>
            </w:pPr>
            <w:r>
              <w:t xml:space="preserve">T: When I tell you to Turn and Talk, you’re going to turn in your seat to face one of your classmates. It could be someone sitting in front of you, behind you, or next to you. Remember that you are not getting up from your seat, so your partner needs to be someone sitting next </w:t>
            </w:r>
            <w:r>
              <w:lastRenderedPageBreak/>
              <w:t>to you. You’ll then talk with your partner to answer the question I provide. When your time is up, I will [describe classroom routine for transitioning students from independent/group work to the next activity].</w:t>
            </w:r>
          </w:p>
          <w:p w14:paraId="41082644" w14:textId="77777777" w:rsidR="00635FFD" w:rsidRDefault="00635FFD" w:rsidP="00C76305">
            <w:pPr>
              <w:pStyle w:val="Tabletextbullet"/>
              <w:numPr>
                <w:ilvl w:val="0"/>
                <w:numId w:val="0"/>
              </w:numPr>
            </w:pPr>
          </w:p>
          <w:p w14:paraId="70B0CBBA" w14:textId="77777777" w:rsidR="00635FFD" w:rsidRDefault="00635FFD" w:rsidP="00C76305">
            <w:pPr>
              <w:pStyle w:val="Tabletextbullet"/>
              <w:numPr>
                <w:ilvl w:val="0"/>
                <w:numId w:val="0"/>
              </w:numPr>
            </w:pPr>
            <w:r>
              <w:t>T: Can I have some volunteers to help me model Turn and Talk?</w:t>
            </w:r>
          </w:p>
          <w:p w14:paraId="49849448" w14:textId="77777777" w:rsidR="00635FFD" w:rsidRDefault="00635FFD" w:rsidP="00C76305">
            <w:pPr>
              <w:pStyle w:val="Tabletextbullet"/>
              <w:numPr>
                <w:ilvl w:val="0"/>
                <w:numId w:val="0"/>
              </w:numPr>
            </w:pPr>
          </w:p>
          <w:p w14:paraId="7E3975C7" w14:textId="77777777" w:rsidR="00635FFD" w:rsidRDefault="00635FFD" w:rsidP="00C76305">
            <w:pPr>
              <w:pStyle w:val="Tabletextbullet"/>
              <w:numPr>
                <w:ilvl w:val="0"/>
                <w:numId w:val="0"/>
              </w:numPr>
            </w:pPr>
            <w:r>
              <w:t>T: (Select a group of volunteers sitting together.)</w:t>
            </w:r>
          </w:p>
          <w:p w14:paraId="7D685B82" w14:textId="77777777" w:rsidR="00635FFD" w:rsidRDefault="00635FFD" w:rsidP="00C76305">
            <w:pPr>
              <w:pStyle w:val="Tabletextbullet"/>
              <w:numPr>
                <w:ilvl w:val="0"/>
                <w:numId w:val="0"/>
              </w:numPr>
            </w:pPr>
          </w:p>
          <w:p w14:paraId="278B931F" w14:textId="77777777" w:rsidR="00635FFD" w:rsidRDefault="00635FFD" w:rsidP="00C76305">
            <w:pPr>
              <w:pStyle w:val="Tabletextbullet"/>
              <w:numPr>
                <w:ilvl w:val="0"/>
                <w:numId w:val="0"/>
              </w:numPr>
            </w:pPr>
            <w:r>
              <w:t>T: If I say Turn and Talk, which of the other volunteers would you talk to?</w:t>
            </w:r>
          </w:p>
          <w:p w14:paraId="3097E0B5" w14:textId="77777777" w:rsidR="00635FFD" w:rsidRDefault="00635FFD" w:rsidP="00C76305">
            <w:pPr>
              <w:pStyle w:val="Tabletextbullet"/>
              <w:numPr>
                <w:ilvl w:val="0"/>
                <w:numId w:val="0"/>
              </w:numPr>
            </w:pPr>
          </w:p>
          <w:p w14:paraId="4D944E6E" w14:textId="77777777" w:rsidR="00635FFD" w:rsidRDefault="00635FFD" w:rsidP="00C76305">
            <w:pPr>
              <w:pStyle w:val="Tabletextbullet"/>
              <w:numPr>
                <w:ilvl w:val="0"/>
                <w:numId w:val="0"/>
              </w:numPr>
            </w:pPr>
            <w:r>
              <w:t>S: (Identify the partner they would select.)</w:t>
            </w:r>
          </w:p>
          <w:p w14:paraId="4D91A129" w14:textId="77777777" w:rsidR="00635FFD" w:rsidRDefault="00635FFD" w:rsidP="00C76305">
            <w:pPr>
              <w:pStyle w:val="Tabletextbullet"/>
              <w:numPr>
                <w:ilvl w:val="0"/>
                <w:numId w:val="0"/>
              </w:numPr>
            </w:pPr>
          </w:p>
          <w:p w14:paraId="66E07B82" w14:textId="77777777" w:rsidR="00635FFD" w:rsidRDefault="00635FFD" w:rsidP="00C76305">
            <w:pPr>
              <w:pStyle w:val="Tabletextbullet"/>
              <w:numPr>
                <w:ilvl w:val="0"/>
                <w:numId w:val="0"/>
              </w:numPr>
            </w:pPr>
            <w:r>
              <w:t>T: (Affirm that students’ partner selection aligns with the Turn and Talk routine and correct partner selection if needed.)</w:t>
            </w:r>
          </w:p>
          <w:p w14:paraId="4CEF0D5B" w14:textId="77777777" w:rsidR="00635FFD" w:rsidRDefault="00635FFD" w:rsidP="00C76305">
            <w:pPr>
              <w:pStyle w:val="Tabletextbullet"/>
              <w:numPr>
                <w:ilvl w:val="0"/>
                <w:numId w:val="0"/>
              </w:numPr>
            </w:pPr>
          </w:p>
          <w:p w14:paraId="09E041D1" w14:textId="77777777" w:rsidR="00635FFD" w:rsidRPr="00F529B3" w:rsidRDefault="00635FFD" w:rsidP="00C76305">
            <w:pPr>
              <w:pStyle w:val="Tabletextbullet"/>
              <w:numPr>
                <w:ilvl w:val="0"/>
                <w:numId w:val="0"/>
              </w:numPr>
            </w:pPr>
            <w:r>
              <w:t>T: Now that you’ve seen some of your classmates do it, we’re going to give everyone a chance to practice.</w:t>
            </w:r>
          </w:p>
        </w:tc>
        <w:tc>
          <w:tcPr>
            <w:tcW w:w="1578" w:type="dxa"/>
          </w:tcPr>
          <w:p w14:paraId="7B4995A9" w14:textId="77777777" w:rsidR="00635FFD" w:rsidRPr="00205E12" w:rsidRDefault="00635FFD" w:rsidP="00C76305">
            <w:pPr>
              <w:pStyle w:val="Tabletext"/>
              <w:jc w:val="center"/>
            </w:pPr>
            <w:r>
              <w:lastRenderedPageBreak/>
              <w:t>Student Guide</w:t>
            </w:r>
          </w:p>
        </w:tc>
      </w:tr>
      <w:tr w:rsidR="00635FFD" w:rsidRPr="00447D20" w14:paraId="5F329625" w14:textId="77777777" w:rsidTr="00635FFD">
        <w:trPr>
          <w:cantSplit w:val="0"/>
          <w:trHeight w:val="420"/>
        </w:trPr>
        <w:tc>
          <w:tcPr>
            <w:tcW w:w="1350" w:type="dxa"/>
          </w:tcPr>
          <w:p w14:paraId="72A1C954" w14:textId="77777777" w:rsidR="00635FFD" w:rsidRDefault="00635FFD" w:rsidP="00C76305">
            <w:pPr>
              <w:pStyle w:val="Tabletext"/>
              <w:jc w:val="center"/>
            </w:pPr>
            <w:r>
              <w:t>5 mins</w:t>
            </w:r>
          </w:p>
        </w:tc>
        <w:tc>
          <w:tcPr>
            <w:tcW w:w="6428" w:type="dxa"/>
          </w:tcPr>
          <w:p w14:paraId="43B59D24" w14:textId="77777777" w:rsidR="00635FFD" w:rsidRDefault="00635FFD" w:rsidP="00C76305">
            <w:pPr>
              <w:pStyle w:val="Tabletext"/>
              <w:rPr>
                <w:b/>
                <w:bCs/>
              </w:rPr>
            </w:pPr>
            <w:r w:rsidRPr="00212C37">
              <w:rPr>
                <w:b/>
                <w:bCs/>
              </w:rPr>
              <w:t>Practice 1: Turn and Talk</w:t>
            </w:r>
          </w:p>
          <w:p w14:paraId="295A5136" w14:textId="77777777" w:rsidR="00635FFD" w:rsidRDefault="00635FFD" w:rsidP="00C76305">
            <w:pPr>
              <w:pStyle w:val="Tabletextbullet"/>
              <w:numPr>
                <w:ilvl w:val="0"/>
                <w:numId w:val="0"/>
              </w:numPr>
            </w:pPr>
            <w:r>
              <w:t>T: In just a moment, I will ask you to Turn and Talk. When you do, share your answer to the bellringer with your partner. You will have five minutes. Turn and Talk!</w:t>
            </w:r>
          </w:p>
          <w:p w14:paraId="08EA4403" w14:textId="77777777" w:rsidR="00635FFD" w:rsidRDefault="00635FFD" w:rsidP="00C76305">
            <w:pPr>
              <w:pStyle w:val="Tabletextbullet"/>
              <w:numPr>
                <w:ilvl w:val="0"/>
                <w:numId w:val="0"/>
              </w:numPr>
            </w:pPr>
          </w:p>
          <w:p w14:paraId="1E3FCDD5" w14:textId="77777777" w:rsidR="00635FFD" w:rsidRDefault="00635FFD" w:rsidP="00C76305">
            <w:pPr>
              <w:pStyle w:val="Tabletextbullet"/>
              <w:numPr>
                <w:ilvl w:val="0"/>
                <w:numId w:val="0"/>
              </w:numPr>
            </w:pPr>
            <w:r>
              <w:t>S: (Use Turn and Talk routine to identify a partner; share response to the bellringer).</w:t>
            </w:r>
          </w:p>
          <w:p w14:paraId="10C81456" w14:textId="77777777" w:rsidR="00635FFD" w:rsidRDefault="00635FFD" w:rsidP="00C76305">
            <w:pPr>
              <w:pStyle w:val="Tabletextbullet"/>
              <w:numPr>
                <w:ilvl w:val="0"/>
                <w:numId w:val="0"/>
              </w:numPr>
            </w:pPr>
          </w:p>
          <w:p w14:paraId="66C0E44F" w14:textId="77777777" w:rsidR="00635FFD" w:rsidRDefault="00635FFD" w:rsidP="00C76305">
            <w:pPr>
              <w:pStyle w:val="Tabletextbullet"/>
              <w:numPr>
                <w:ilvl w:val="0"/>
                <w:numId w:val="0"/>
              </w:numPr>
            </w:pPr>
            <w:r>
              <w:t>T: (Circulate and help form groups of two as needed.)</w:t>
            </w:r>
          </w:p>
          <w:p w14:paraId="110385F7" w14:textId="77777777" w:rsidR="00635FFD" w:rsidRDefault="00635FFD" w:rsidP="00C76305">
            <w:pPr>
              <w:pStyle w:val="Tabletextbullet"/>
              <w:numPr>
                <w:ilvl w:val="0"/>
                <w:numId w:val="0"/>
              </w:numPr>
            </w:pPr>
          </w:p>
          <w:p w14:paraId="4F371159" w14:textId="77777777" w:rsidR="00635FFD" w:rsidRPr="00212C37" w:rsidRDefault="00635FFD" w:rsidP="00C76305">
            <w:pPr>
              <w:pStyle w:val="Tabletextbullet"/>
              <w:numPr>
                <w:ilvl w:val="0"/>
                <w:numId w:val="0"/>
              </w:numPr>
            </w:pPr>
            <w:r>
              <w:t>T: (Use classroom routine for transitioning students from independent/group work to the next activity.)</w:t>
            </w:r>
          </w:p>
        </w:tc>
        <w:tc>
          <w:tcPr>
            <w:tcW w:w="1578" w:type="dxa"/>
          </w:tcPr>
          <w:p w14:paraId="0EA15B27" w14:textId="77777777" w:rsidR="00635FFD" w:rsidRDefault="00635FFD" w:rsidP="00C76305">
            <w:pPr>
              <w:pStyle w:val="Tabletext"/>
              <w:jc w:val="center"/>
            </w:pPr>
            <w:r>
              <w:t>Student Guide</w:t>
            </w:r>
          </w:p>
        </w:tc>
      </w:tr>
      <w:tr w:rsidR="00635FFD" w:rsidRPr="00447D20" w14:paraId="14047ECF" w14:textId="77777777" w:rsidTr="00635FFD">
        <w:trPr>
          <w:cantSplit w:val="0"/>
          <w:trHeight w:val="420"/>
        </w:trPr>
        <w:tc>
          <w:tcPr>
            <w:tcW w:w="1350" w:type="dxa"/>
          </w:tcPr>
          <w:p w14:paraId="32B70560" w14:textId="77777777" w:rsidR="00635FFD" w:rsidRDefault="00635FFD" w:rsidP="00C76305">
            <w:pPr>
              <w:pStyle w:val="Tabletext"/>
              <w:jc w:val="center"/>
            </w:pPr>
            <w:r>
              <w:t>5 mins</w:t>
            </w:r>
          </w:p>
        </w:tc>
        <w:tc>
          <w:tcPr>
            <w:tcW w:w="6428" w:type="dxa"/>
          </w:tcPr>
          <w:p w14:paraId="3255F7FC" w14:textId="77777777" w:rsidR="00635FFD" w:rsidRDefault="00635FFD" w:rsidP="00C76305">
            <w:pPr>
              <w:pStyle w:val="Tabletext"/>
              <w:rPr>
                <w:b/>
                <w:bCs/>
              </w:rPr>
            </w:pPr>
            <w:r>
              <w:rPr>
                <w:b/>
                <w:bCs/>
              </w:rPr>
              <w:t xml:space="preserve">Notes: </w:t>
            </w:r>
            <w:r w:rsidRPr="00F26707">
              <w:rPr>
                <w:b/>
                <w:bCs/>
              </w:rPr>
              <w:t>Procedures</w:t>
            </w:r>
            <w:r>
              <w:rPr>
                <w:b/>
                <w:bCs/>
              </w:rPr>
              <w:t>,</w:t>
            </w:r>
            <w:r w:rsidRPr="00F26707">
              <w:rPr>
                <w:b/>
                <w:bCs/>
              </w:rPr>
              <w:t xml:space="preserve"> Routines</w:t>
            </w:r>
            <w:r>
              <w:rPr>
                <w:b/>
                <w:bCs/>
              </w:rPr>
              <w:t>, and Systems</w:t>
            </w:r>
          </w:p>
          <w:p w14:paraId="27175CA9" w14:textId="77777777" w:rsidR="00635FFD" w:rsidRDefault="00635FFD" w:rsidP="00C76305">
            <w:pPr>
              <w:pStyle w:val="Tabletextbullet"/>
              <w:numPr>
                <w:ilvl w:val="0"/>
                <w:numId w:val="0"/>
              </w:numPr>
            </w:pPr>
            <w:r>
              <w:t xml:space="preserve">T: To this point, we’ve talked about </w:t>
            </w:r>
            <w:r w:rsidRPr="002734E9">
              <w:rPr>
                <w:b/>
                <w:bCs/>
              </w:rPr>
              <w:t>systems and routines</w:t>
            </w:r>
            <w:r>
              <w:t xml:space="preserve">. Now that you’re familiar with the idea, we’re going to take it to the next level. </w:t>
            </w:r>
            <w:r w:rsidRPr="002734E9">
              <w:rPr>
                <w:b/>
                <w:bCs/>
              </w:rPr>
              <w:t>Procedures</w:t>
            </w:r>
            <w:r>
              <w:t>, routines, and systems are each slightly different.</w:t>
            </w:r>
          </w:p>
          <w:p w14:paraId="464A7844" w14:textId="77777777" w:rsidR="00635FFD" w:rsidRDefault="00635FFD" w:rsidP="00C76305">
            <w:pPr>
              <w:pStyle w:val="Tabletextbullet"/>
              <w:numPr>
                <w:ilvl w:val="0"/>
                <w:numId w:val="0"/>
              </w:numPr>
            </w:pPr>
          </w:p>
          <w:p w14:paraId="31F49D60" w14:textId="77777777" w:rsidR="00635FFD" w:rsidRDefault="00635FFD" w:rsidP="00C76305">
            <w:pPr>
              <w:pStyle w:val="Tabletextbullet"/>
              <w:numPr>
                <w:ilvl w:val="0"/>
                <w:numId w:val="0"/>
              </w:numPr>
            </w:pPr>
            <w:r>
              <w:t>T: A procedure is t</w:t>
            </w:r>
            <w:r w:rsidRPr="0058624D">
              <w:t>he step-by-step process for completing a recurring action in the classroom</w:t>
            </w:r>
            <w:r>
              <w:t>. An example of a procedure is how you enter the classroom, take your seats, and begin work on your bellringer.</w:t>
            </w:r>
          </w:p>
          <w:p w14:paraId="10462918" w14:textId="77777777" w:rsidR="00635FFD" w:rsidRDefault="00635FFD" w:rsidP="00C76305">
            <w:pPr>
              <w:pStyle w:val="Tabletextbullet"/>
              <w:numPr>
                <w:ilvl w:val="0"/>
                <w:numId w:val="0"/>
              </w:numPr>
            </w:pPr>
          </w:p>
          <w:p w14:paraId="6EA3408D" w14:textId="77777777" w:rsidR="00635FFD" w:rsidRDefault="00635FFD" w:rsidP="00C76305">
            <w:pPr>
              <w:pStyle w:val="Tabletextbullet"/>
              <w:numPr>
                <w:ilvl w:val="0"/>
                <w:numId w:val="0"/>
              </w:numPr>
            </w:pPr>
            <w:r>
              <w:t>S: (Add definition and example to graphic organizer in Student Guide.)</w:t>
            </w:r>
          </w:p>
          <w:p w14:paraId="07F06254" w14:textId="77777777" w:rsidR="00635FFD" w:rsidRDefault="00635FFD" w:rsidP="00C76305">
            <w:pPr>
              <w:pStyle w:val="Tabletextbullet"/>
              <w:numPr>
                <w:ilvl w:val="0"/>
                <w:numId w:val="0"/>
              </w:numPr>
            </w:pPr>
          </w:p>
          <w:p w14:paraId="2BF8E2CB" w14:textId="77777777" w:rsidR="00635FFD" w:rsidRDefault="00635FFD" w:rsidP="00C76305">
            <w:pPr>
              <w:pStyle w:val="Tabletextbullet"/>
              <w:numPr>
                <w:ilvl w:val="0"/>
                <w:numId w:val="0"/>
              </w:numPr>
            </w:pPr>
            <w:r>
              <w:t>T: When you have completed a procedure many times, it becomes a normal part of how you act. When that happens, the procedure has turned into a routine. A routine is p</w:t>
            </w:r>
            <w:r w:rsidRPr="002734E9">
              <w:t>rocedures and systems that are automatic and habitual</w:t>
            </w:r>
            <w:r>
              <w:t>.</w:t>
            </w:r>
          </w:p>
          <w:p w14:paraId="06215B05" w14:textId="77777777" w:rsidR="00635FFD" w:rsidRDefault="00635FFD" w:rsidP="00C76305">
            <w:pPr>
              <w:pStyle w:val="Tabletextbullet"/>
              <w:numPr>
                <w:ilvl w:val="0"/>
                <w:numId w:val="0"/>
              </w:numPr>
            </w:pPr>
          </w:p>
          <w:p w14:paraId="48AD770D" w14:textId="77777777" w:rsidR="00635FFD" w:rsidRDefault="00635FFD" w:rsidP="00C76305">
            <w:pPr>
              <w:pStyle w:val="Tabletextbullet"/>
              <w:numPr>
                <w:ilvl w:val="0"/>
                <w:numId w:val="0"/>
              </w:numPr>
            </w:pPr>
            <w:r>
              <w:t>S: (Add definition to graphic organizer in Student Guide.)</w:t>
            </w:r>
          </w:p>
          <w:p w14:paraId="41BD1C51" w14:textId="77777777" w:rsidR="00635FFD" w:rsidRDefault="00635FFD" w:rsidP="00C76305">
            <w:pPr>
              <w:pStyle w:val="Tabletextbullet"/>
              <w:numPr>
                <w:ilvl w:val="0"/>
                <w:numId w:val="0"/>
              </w:numPr>
            </w:pPr>
          </w:p>
          <w:p w14:paraId="0EF42D2A" w14:textId="77777777" w:rsidR="00635FFD" w:rsidRDefault="00635FFD" w:rsidP="00C76305">
            <w:pPr>
              <w:pStyle w:val="Tabletextbullet"/>
              <w:numPr>
                <w:ilvl w:val="0"/>
                <w:numId w:val="0"/>
              </w:numPr>
            </w:pPr>
            <w:r>
              <w:t>T: Since this is only our third day of class, it’s understandable that our procedures have not become routines yet. Let’s think of an example of a routine outside of school. Who can volunteer one of their routines for before or after school?</w:t>
            </w:r>
          </w:p>
          <w:p w14:paraId="487560A6" w14:textId="77777777" w:rsidR="00635FFD" w:rsidRDefault="00635FFD" w:rsidP="00C76305">
            <w:pPr>
              <w:pStyle w:val="Tabletextbullet"/>
              <w:numPr>
                <w:ilvl w:val="0"/>
                <w:numId w:val="0"/>
              </w:numPr>
            </w:pPr>
          </w:p>
          <w:p w14:paraId="5A09A994" w14:textId="77777777" w:rsidR="00635FFD" w:rsidRDefault="00635FFD" w:rsidP="00C76305">
            <w:pPr>
              <w:pStyle w:val="Tabletextbullet"/>
              <w:numPr>
                <w:ilvl w:val="0"/>
                <w:numId w:val="0"/>
              </w:numPr>
            </w:pPr>
            <w:r>
              <w:t>S: Student answers may vary but can include:</w:t>
            </w:r>
          </w:p>
          <w:p w14:paraId="3FBB7479" w14:textId="77777777" w:rsidR="00635FFD" w:rsidRDefault="00635FFD" w:rsidP="00635FFD">
            <w:pPr>
              <w:pStyle w:val="Tabletextbullet"/>
              <w:numPr>
                <w:ilvl w:val="0"/>
                <w:numId w:val="5"/>
              </w:numPr>
            </w:pPr>
            <w:r>
              <w:t>After school, I walk to the elementary school and pick up my brother. We walk home. I call my mom to let her know we’re home, then I make us a snack.</w:t>
            </w:r>
          </w:p>
          <w:p w14:paraId="15701A67" w14:textId="77777777" w:rsidR="00635FFD" w:rsidRDefault="00635FFD" w:rsidP="00635FFD">
            <w:pPr>
              <w:pStyle w:val="Tabletextbullet"/>
              <w:numPr>
                <w:ilvl w:val="0"/>
                <w:numId w:val="5"/>
              </w:numPr>
            </w:pPr>
            <w:r>
              <w:t>In the morning, I wake up and take a shower. I eat breakfast and get my stuff together. I meet my friend outside of my building, and we walk to the bus together.</w:t>
            </w:r>
          </w:p>
          <w:p w14:paraId="08B1B019" w14:textId="77777777" w:rsidR="00635FFD" w:rsidRDefault="00635FFD" w:rsidP="00635FFD">
            <w:pPr>
              <w:pStyle w:val="Tabletextbullet"/>
              <w:numPr>
                <w:ilvl w:val="0"/>
                <w:numId w:val="5"/>
              </w:numPr>
            </w:pPr>
            <w:r>
              <w:t>When I get home from school, I drop off my backpack and take the dog outside.</w:t>
            </w:r>
          </w:p>
          <w:p w14:paraId="23BD57EC" w14:textId="77777777" w:rsidR="00635FFD" w:rsidRDefault="00635FFD" w:rsidP="00C76305">
            <w:pPr>
              <w:pStyle w:val="Tabletextbullet"/>
              <w:numPr>
                <w:ilvl w:val="0"/>
                <w:numId w:val="0"/>
              </w:numPr>
            </w:pPr>
          </w:p>
          <w:p w14:paraId="31E2ABFD" w14:textId="77777777" w:rsidR="00635FFD" w:rsidRDefault="00635FFD" w:rsidP="00C76305">
            <w:pPr>
              <w:pStyle w:val="Tabletextbullet"/>
              <w:numPr>
                <w:ilvl w:val="0"/>
                <w:numId w:val="0"/>
              </w:numPr>
            </w:pPr>
            <w:r>
              <w:t>S: (Add example to graphic organizer in Student Guide.)</w:t>
            </w:r>
          </w:p>
          <w:p w14:paraId="5FECC5AD" w14:textId="77777777" w:rsidR="00635FFD" w:rsidRDefault="00635FFD" w:rsidP="00C76305">
            <w:pPr>
              <w:pStyle w:val="Tabletextbullet"/>
              <w:numPr>
                <w:ilvl w:val="0"/>
                <w:numId w:val="0"/>
              </w:numPr>
            </w:pPr>
          </w:p>
          <w:p w14:paraId="1968639A" w14:textId="77777777" w:rsidR="00635FFD" w:rsidRDefault="00635FFD" w:rsidP="00C76305">
            <w:pPr>
              <w:pStyle w:val="Tabletextbullet"/>
              <w:numPr>
                <w:ilvl w:val="0"/>
                <w:numId w:val="0"/>
              </w:numPr>
            </w:pPr>
            <w:r>
              <w:t>T: We have discussed individual procedures and routines. For some things we do in class, we have a few procedures. A system is a</w:t>
            </w:r>
            <w:r w:rsidRPr="005E3E3C">
              <w:t xml:space="preserve"> set of related procedures that helps a classroom run smoothly and efficiently</w:t>
            </w:r>
            <w:r>
              <w:t>.</w:t>
            </w:r>
          </w:p>
          <w:p w14:paraId="54C1D80C" w14:textId="77777777" w:rsidR="00635FFD" w:rsidRDefault="00635FFD" w:rsidP="00C76305">
            <w:pPr>
              <w:pStyle w:val="Tabletextbullet"/>
              <w:numPr>
                <w:ilvl w:val="0"/>
                <w:numId w:val="0"/>
              </w:numPr>
            </w:pPr>
          </w:p>
          <w:p w14:paraId="2B8A1AAE" w14:textId="77777777" w:rsidR="00635FFD" w:rsidRDefault="00635FFD" w:rsidP="00C76305">
            <w:pPr>
              <w:pStyle w:val="Tabletextbullet"/>
              <w:numPr>
                <w:ilvl w:val="0"/>
                <w:numId w:val="0"/>
              </w:numPr>
            </w:pPr>
            <w:r>
              <w:t>S: (Add definition to graphic organizer in Student Guide.)</w:t>
            </w:r>
          </w:p>
          <w:p w14:paraId="6C2E4246" w14:textId="77777777" w:rsidR="00635FFD" w:rsidRDefault="00635FFD" w:rsidP="00C76305">
            <w:pPr>
              <w:pStyle w:val="Tabletextbullet"/>
              <w:numPr>
                <w:ilvl w:val="0"/>
                <w:numId w:val="0"/>
              </w:numPr>
            </w:pPr>
          </w:p>
          <w:p w14:paraId="45B1790E" w14:textId="77777777" w:rsidR="00635FFD" w:rsidRDefault="00635FFD" w:rsidP="00C76305">
            <w:pPr>
              <w:pStyle w:val="Tabletextbullet"/>
              <w:numPr>
                <w:ilvl w:val="0"/>
                <w:numId w:val="0"/>
              </w:numPr>
            </w:pPr>
            <w:r>
              <w:t>T: We move into partners and groups and then back to our whole-group discussion during class. What are the procedures we use to get into pairs?</w:t>
            </w:r>
          </w:p>
          <w:p w14:paraId="447DF137" w14:textId="77777777" w:rsidR="00635FFD" w:rsidRDefault="00635FFD" w:rsidP="00C76305">
            <w:pPr>
              <w:pStyle w:val="Tabletextbullet"/>
              <w:numPr>
                <w:ilvl w:val="0"/>
                <w:numId w:val="0"/>
              </w:numPr>
            </w:pPr>
          </w:p>
          <w:p w14:paraId="2E9BB0BC" w14:textId="77777777" w:rsidR="00635FFD" w:rsidRDefault="00635FFD" w:rsidP="00C76305">
            <w:pPr>
              <w:pStyle w:val="Tabletextbullet"/>
              <w:numPr>
                <w:ilvl w:val="0"/>
                <w:numId w:val="0"/>
              </w:numPr>
            </w:pPr>
            <w:r>
              <w:t>S: Turn and Talk and Stand Up – Hand Up – Pair Up</w:t>
            </w:r>
          </w:p>
          <w:p w14:paraId="25D7E966" w14:textId="77777777" w:rsidR="00635FFD" w:rsidRDefault="00635FFD" w:rsidP="00C76305">
            <w:pPr>
              <w:pStyle w:val="Tabletextbullet"/>
              <w:numPr>
                <w:ilvl w:val="0"/>
                <w:numId w:val="0"/>
              </w:numPr>
            </w:pPr>
          </w:p>
          <w:p w14:paraId="6721C45F" w14:textId="77777777" w:rsidR="00635FFD" w:rsidRDefault="00635FFD" w:rsidP="00C76305">
            <w:pPr>
              <w:pStyle w:val="Tabletextbullet"/>
              <w:numPr>
                <w:ilvl w:val="0"/>
                <w:numId w:val="0"/>
              </w:numPr>
            </w:pPr>
            <w:r>
              <w:t>T: What is the procedure we use when you are working in pairs and it’s time to come back together as a whole class?</w:t>
            </w:r>
          </w:p>
          <w:p w14:paraId="157753F2" w14:textId="77777777" w:rsidR="00635FFD" w:rsidRDefault="00635FFD" w:rsidP="00C76305">
            <w:pPr>
              <w:pStyle w:val="Tabletextbullet"/>
              <w:numPr>
                <w:ilvl w:val="0"/>
                <w:numId w:val="0"/>
              </w:numPr>
            </w:pPr>
            <w:r>
              <w:br/>
              <w:t>S: [Describe classroom routine for transitioning students from independent/group work to the next activity.]</w:t>
            </w:r>
          </w:p>
          <w:p w14:paraId="1DDC1FD1" w14:textId="77777777" w:rsidR="00635FFD" w:rsidRDefault="00635FFD" w:rsidP="00C76305">
            <w:pPr>
              <w:pStyle w:val="Tabletextbullet"/>
              <w:numPr>
                <w:ilvl w:val="0"/>
                <w:numId w:val="0"/>
              </w:numPr>
            </w:pPr>
          </w:p>
          <w:p w14:paraId="20BD518C" w14:textId="77777777" w:rsidR="00635FFD" w:rsidRDefault="00635FFD" w:rsidP="00C76305">
            <w:pPr>
              <w:pStyle w:val="Tabletextbullet"/>
              <w:numPr>
                <w:ilvl w:val="0"/>
                <w:numId w:val="0"/>
              </w:numPr>
            </w:pPr>
            <w:r>
              <w:lastRenderedPageBreak/>
              <w:t>T: So, taken together, our three procedures form a system for partner and whole-group work.</w:t>
            </w:r>
          </w:p>
          <w:p w14:paraId="19EE1951" w14:textId="77777777" w:rsidR="00635FFD" w:rsidRDefault="00635FFD" w:rsidP="00C76305">
            <w:pPr>
              <w:pStyle w:val="Tabletextbullet"/>
              <w:numPr>
                <w:ilvl w:val="0"/>
                <w:numId w:val="0"/>
              </w:numPr>
            </w:pPr>
          </w:p>
          <w:p w14:paraId="5E4DE768" w14:textId="77777777" w:rsidR="00635FFD" w:rsidRPr="00842072" w:rsidRDefault="00635FFD" w:rsidP="00C76305">
            <w:pPr>
              <w:pStyle w:val="Tabletextbullet"/>
              <w:numPr>
                <w:ilvl w:val="0"/>
                <w:numId w:val="0"/>
              </w:numPr>
            </w:pPr>
            <w:r>
              <w:t>S: (Add example to graphic organizer in Student Guide.)</w:t>
            </w:r>
          </w:p>
        </w:tc>
        <w:tc>
          <w:tcPr>
            <w:tcW w:w="1578" w:type="dxa"/>
          </w:tcPr>
          <w:p w14:paraId="6DB35659" w14:textId="77777777" w:rsidR="00635FFD" w:rsidRDefault="00635FFD" w:rsidP="00C76305">
            <w:pPr>
              <w:pStyle w:val="Tabletext"/>
              <w:jc w:val="center"/>
            </w:pPr>
            <w:r>
              <w:lastRenderedPageBreak/>
              <w:t>Student Guide</w:t>
            </w:r>
          </w:p>
        </w:tc>
      </w:tr>
      <w:tr w:rsidR="00635FFD" w:rsidRPr="00447D20" w14:paraId="46432DAB" w14:textId="77777777" w:rsidTr="00635FFD">
        <w:trPr>
          <w:cantSplit w:val="0"/>
          <w:trHeight w:val="420"/>
        </w:trPr>
        <w:tc>
          <w:tcPr>
            <w:tcW w:w="1350" w:type="dxa"/>
          </w:tcPr>
          <w:p w14:paraId="0B818306" w14:textId="77777777" w:rsidR="00635FFD" w:rsidRDefault="00635FFD" w:rsidP="00C76305">
            <w:pPr>
              <w:pStyle w:val="Tabletext"/>
              <w:jc w:val="center"/>
            </w:pPr>
            <w:r>
              <w:lastRenderedPageBreak/>
              <w:t>10 mins</w:t>
            </w:r>
          </w:p>
        </w:tc>
        <w:tc>
          <w:tcPr>
            <w:tcW w:w="6428" w:type="dxa"/>
          </w:tcPr>
          <w:p w14:paraId="028C3D06" w14:textId="77777777" w:rsidR="00635FFD" w:rsidRDefault="00635FFD" w:rsidP="00C76305">
            <w:pPr>
              <w:pStyle w:val="Tabletext"/>
              <w:rPr>
                <w:b/>
                <w:bCs/>
              </w:rPr>
            </w:pPr>
            <w:r>
              <w:rPr>
                <w:b/>
                <w:bCs/>
              </w:rPr>
              <w:t xml:space="preserve">Notes: </w:t>
            </w:r>
            <w:r w:rsidRPr="00366787">
              <w:rPr>
                <w:b/>
                <w:bCs/>
              </w:rPr>
              <w:t>Types of Routines</w:t>
            </w:r>
          </w:p>
          <w:p w14:paraId="590DB95D" w14:textId="77777777" w:rsidR="00635FFD" w:rsidRDefault="00635FFD" w:rsidP="00C76305">
            <w:pPr>
              <w:pStyle w:val="Tabletextbullet"/>
              <w:numPr>
                <w:ilvl w:val="0"/>
                <w:numId w:val="0"/>
              </w:numPr>
            </w:pPr>
            <w:r>
              <w:t>T: There are three types of routines in a classroom. Each type contributes to the creation of a safe and effective learning environment.</w:t>
            </w:r>
          </w:p>
          <w:p w14:paraId="7E8D08BD" w14:textId="77777777" w:rsidR="00635FFD" w:rsidRDefault="00635FFD" w:rsidP="00C76305">
            <w:pPr>
              <w:pStyle w:val="Tabletextbullet"/>
              <w:numPr>
                <w:ilvl w:val="0"/>
                <w:numId w:val="0"/>
              </w:numPr>
            </w:pPr>
          </w:p>
          <w:p w14:paraId="03953758" w14:textId="77777777" w:rsidR="00635FFD" w:rsidRDefault="00635FFD" w:rsidP="00C76305">
            <w:pPr>
              <w:pStyle w:val="Tabletextbullet"/>
              <w:numPr>
                <w:ilvl w:val="0"/>
                <w:numId w:val="0"/>
              </w:numPr>
            </w:pPr>
            <w:r>
              <w:t>S: (Complete top box of graphic organizer in Student Guide.)</w:t>
            </w:r>
          </w:p>
          <w:p w14:paraId="0E78E80A" w14:textId="77777777" w:rsidR="00635FFD" w:rsidRDefault="00635FFD" w:rsidP="00C76305">
            <w:pPr>
              <w:pStyle w:val="Tabletextbullet"/>
              <w:numPr>
                <w:ilvl w:val="0"/>
                <w:numId w:val="0"/>
              </w:numPr>
            </w:pPr>
          </w:p>
          <w:p w14:paraId="4F6A7C88" w14:textId="77777777" w:rsidR="00635FFD" w:rsidRPr="00C91839" w:rsidRDefault="00635FFD" w:rsidP="00C76305">
            <w:pPr>
              <w:pStyle w:val="Tabletextbullet"/>
              <w:numPr>
                <w:ilvl w:val="0"/>
                <w:numId w:val="0"/>
              </w:numPr>
            </w:pPr>
            <w:r>
              <w:t xml:space="preserve">T: </w:t>
            </w:r>
            <w:r w:rsidRPr="00C91839">
              <w:rPr>
                <w:b/>
                <w:bCs/>
              </w:rPr>
              <w:t>Academic routines</w:t>
            </w:r>
            <w:r>
              <w:t xml:space="preserve"> </w:t>
            </w:r>
            <w:r w:rsidRPr="00C91839">
              <w:t>enable students to complete tasks that directly support learning</w:t>
            </w:r>
            <w:r>
              <w:t xml:space="preserve">. </w:t>
            </w:r>
            <w:r w:rsidRPr="00C91839">
              <w:rPr>
                <w:b/>
                <w:bCs/>
              </w:rPr>
              <w:t>Behavioral routines</w:t>
            </w:r>
            <w:r>
              <w:t xml:space="preserve"> </w:t>
            </w:r>
            <w:r w:rsidRPr="00C91839">
              <w:t xml:space="preserve">help students manage themselves, their space, and their materials while maximizing efficiency. </w:t>
            </w:r>
            <w:r w:rsidRPr="00C91839">
              <w:rPr>
                <w:b/>
                <w:bCs/>
              </w:rPr>
              <w:t>Cultural routines</w:t>
            </w:r>
            <w:r w:rsidRPr="00C91839">
              <w:t xml:space="preserve"> give students clear actions to demonstrate their shared classroom values, norms, and aspirations</w:t>
            </w:r>
            <w:r>
              <w:t>.</w:t>
            </w:r>
          </w:p>
          <w:p w14:paraId="43385063" w14:textId="77777777" w:rsidR="00635FFD" w:rsidRDefault="00635FFD" w:rsidP="00C76305">
            <w:pPr>
              <w:pStyle w:val="Tabletextbullet"/>
              <w:numPr>
                <w:ilvl w:val="0"/>
                <w:numId w:val="0"/>
              </w:numPr>
            </w:pPr>
          </w:p>
          <w:p w14:paraId="6270BDC7" w14:textId="77777777" w:rsidR="00635FFD" w:rsidRPr="00C91839" w:rsidRDefault="00635FFD" w:rsidP="00C76305">
            <w:pPr>
              <w:pStyle w:val="Tabletextbullet"/>
              <w:numPr>
                <w:ilvl w:val="0"/>
                <w:numId w:val="0"/>
              </w:numPr>
            </w:pPr>
            <w:r>
              <w:t>S: (Add definitions to graphic organizer in Student Guide.)</w:t>
            </w:r>
          </w:p>
          <w:p w14:paraId="1A2D7701" w14:textId="77777777" w:rsidR="00635FFD" w:rsidRDefault="00635FFD" w:rsidP="00C76305">
            <w:pPr>
              <w:pStyle w:val="Tabletextbullet"/>
              <w:numPr>
                <w:ilvl w:val="0"/>
                <w:numId w:val="0"/>
              </w:numPr>
            </w:pPr>
          </w:p>
          <w:p w14:paraId="5D3B1091" w14:textId="77777777" w:rsidR="00635FFD" w:rsidRDefault="00635FFD" w:rsidP="00C76305">
            <w:pPr>
              <w:pStyle w:val="Tabletextbullet"/>
              <w:numPr>
                <w:ilvl w:val="0"/>
                <w:numId w:val="0"/>
              </w:numPr>
            </w:pPr>
            <w:r>
              <w:t>T: Let’s think back to the video we watched at the end of class yesterday. One of the routines we saw was Turn and Talk. What kind of routine is this?</w:t>
            </w:r>
          </w:p>
          <w:p w14:paraId="3DF77526" w14:textId="77777777" w:rsidR="00635FFD" w:rsidRDefault="00635FFD" w:rsidP="00C76305">
            <w:pPr>
              <w:pStyle w:val="Tabletextbullet"/>
              <w:numPr>
                <w:ilvl w:val="0"/>
                <w:numId w:val="0"/>
              </w:numPr>
            </w:pPr>
          </w:p>
          <w:p w14:paraId="595610EA" w14:textId="77777777" w:rsidR="00635FFD" w:rsidRDefault="00635FFD" w:rsidP="00C76305">
            <w:pPr>
              <w:pStyle w:val="Tabletextbullet"/>
              <w:numPr>
                <w:ilvl w:val="0"/>
                <w:numId w:val="0"/>
              </w:numPr>
            </w:pPr>
            <w:r>
              <w:t>S: A behavioral routine</w:t>
            </w:r>
          </w:p>
          <w:p w14:paraId="55D3C03E" w14:textId="77777777" w:rsidR="00635FFD" w:rsidRDefault="00635FFD" w:rsidP="00C76305">
            <w:pPr>
              <w:pStyle w:val="Tabletextbullet"/>
              <w:numPr>
                <w:ilvl w:val="0"/>
                <w:numId w:val="0"/>
              </w:numPr>
            </w:pPr>
          </w:p>
          <w:p w14:paraId="3782DF31" w14:textId="77777777" w:rsidR="00635FFD" w:rsidRDefault="00635FFD" w:rsidP="00C76305">
            <w:pPr>
              <w:pStyle w:val="Tabletextbullet"/>
              <w:numPr>
                <w:ilvl w:val="0"/>
                <w:numId w:val="0"/>
              </w:numPr>
            </w:pPr>
            <w:r>
              <w:t>T: It is a behavioral routine because it focuses on how the students can efficiently get into pairs and have discussions. Everyone knew exactly what to do, which helps create a safe and effective learning environment.</w:t>
            </w:r>
          </w:p>
          <w:p w14:paraId="32B93E62" w14:textId="77777777" w:rsidR="00635FFD" w:rsidRDefault="00635FFD" w:rsidP="00C76305">
            <w:pPr>
              <w:pStyle w:val="Tabletextbullet"/>
              <w:numPr>
                <w:ilvl w:val="0"/>
                <w:numId w:val="0"/>
              </w:numPr>
            </w:pPr>
          </w:p>
          <w:p w14:paraId="079AF871" w14:textId="77777777" w:rsidR="00635FFD" w:rsidRDefault="00635FFD" w:rsidP="00C76305">
            <w:pPr>
              <w:pStyle w:val="Tabletextbullet"/>
              <w:numPr>
                <w:ilvl w:val="0"/>
                <w:numId w:val="0"/>
              </w:numPr>
            </w:pPr>
            <w:r>
              <w:t>T: Another routine we saw was how the teacher wiggled her fingers at students as she listened to the answers they shared while in pairs. What type of routine is this?</w:t>
            </w:r>
          </w:p>
          <w:p w14:paraId="5F39BB6D" w14:textId="77777777" w:rsidR="00635FFD" w:rsidRDefault="00635FFD" w:rsidP="00C76305">
            <w:pPr>
              <w:pStyle w:val="Tabletextbullet"/>
              <w:numPr>
                <w:ilvl w:val="0"/>
                <w:numId w:val="0"/>
              </w:numPr>
            </w:pPr>
          </w:p>
          <w:p w14:paraId="44D81D2A" w14:textId="77777777" w:rsidR="00635FFD" w:rsidRDefault="00635FFD" w:rsidP="00C76305">
            <w:pPr>
              <w:pStyle w:val="Tabletextbullet"/>
              <w:numPr>
                <w:ilvl w:val="0"/>
                <w:numId w:val="0"/>
              </w:numPr>
            </w:pPr>
            <w:r>
              <w:t>S: An academic routine</w:t>
            </w:r>
          </w:p>
          <w:p w14:paraId="31E3A28F" w14:textId="77777777" w:rsidR="00635FFD" w:rsidRDefault="00635FFD" w:rsidP="00C76305">
            <w:pPr>
              <w:pStyle w:val="Tabletextbullet"/>
              <w:numPr>
                <w:ilvl w:val="0"/>
                <w:numId w:val="0"/>
              </w:numPr>
            </w:pPr>
          </w:p>
          <w:p w14:paraId="04E01AAD" w14:textId="77777777" w:rsidR="00635FFD" w:rsidRDefault="00635FFD" w:rsidP="00C76305">
            <w:pPr>
              <w:pStyle w:val="Tabletextbullet"/>
              <w:numPr>
                <w:ilvl w:val="0"/>
                <w:numId w:val="0"/>
              </w:numPr>
            </w:pPr>
            <w:r>
              <w:t>T: It is an academic routine because it helps the students know that they are on the right track with their discussions. They are encouraged to continue their discussions and deepen their learning, which helps make the class effective.</w:t>
            </w:r>
          </w:p>
          <w:p w14:paraId="246C0058" w14:textId="77777777" w:rsidR="00635FFD" w:rsidRDefault="00635FFD" w:rsidP="00C76305">
            <w:pPr>
              <w:pStyle w:val="Tabletextbullet"/>
              <w:numPr>
                <w:ilvl w:val="0"/>
                <w:numId w:val="0"/>
              </w:numPr>
            </w:pPr>
          </w:p>
          <w:p w14:paraId="5E55EADC" w14:textId="77777777" w:rsidR="00635FFD" w:rsidRDefault="00635FFD" w:rsidP="00C76305">
            <w:pPr>
              <w:pStyle w:val="Tabletextbullet"/>
              <w:numPr>
                <w:ilvl w:val="0"/>
                <w:numId w:val="0"/>
              </w:numPr>
            </w:pPr>
            <w:r>
              <w:lastRenderedPageBreak/>
              <w:t>T: Another routine we saw was how the students all gave the hammer and said “nailed it” to one of their classmates. What type of routine is this?</w:t>
            </w:r>
          </w:p>
          <w:p w14:paraId="211FF149" w14:textId="77777777" w:rsidR="00635FFD" w:rsidRDefault="00635FFD" w:rsidP="00C76305">
            <w:pPr>
              <w:pStyle w:val="Tabletextbullet"/>
              <w:numPr>
                <w:ilvl w:val="0"/>
                <w:numId w:val="0"/>
              </w:numPr>
            </w:pPr>
          </w:p>
          <w:p w14:paraId="61783E8E" w14:textId="77777777" w:rsidR="00635FFD" w:rsidRDefault="00635FFD" w:rsidP="00C76305">
            <w:pPr>
              <w:pStyle w:val="Tabletextbullet"/>
              <w:numPr>
                <w:ilvl w:val="0"/>
                <w:numId w:val="0"/>
              </w:numPr>
            </w:pPr>
            <w:r>
              <w:t>S: A cultural routine</w:t>
            </w:r>
          </w:p>
          <w:p w14:paraId="5D04C0E6" w14:textId="77777777" w:rsidR="00635FFD" w:rsidRDefault="00635FFD" w:rsidP="00C76305">
            <w:pPr>
              <w:pStyle w:val="Tabletextbullet"/>
              <w:numPr>
                <w:ilvl w:val="0"/>
                <w:numId w:val="0"/>
              </w:numPr>
            </w:pPr>
          </w:p>
          <w:p w14:paraId="1A69264D" w14:textId="77777777" w:rsidR="00635FFD" w:rsidRPr="00366787" w:rsidRDefault="00635FFD" w:rsidP="00C76305">
            <w:pPr>
              <w:pStyle w:val="Tabletextbullet"/>
              <w:numPr>
                <w:ilvl w:val="0"/>
                <w:numId w:val="0"/>
              </w:numPr>
            </w:pPr>
            <w:r>
              <w:t>T: It is a cultural routine because it is a way that students show respect for each other. Students feel welcome and supported by their peers, which is an important element of a safe and effective learning environment.</w:t>
            </w:r>
          </w:p>
        </w:tc>
        <w:tc>
          <w:tcPr>
            <w:tcW w:w="1578" w:type="dxa"/>
          </w:tcPr>
          <w:p w14:paraId="4EEF1D48" w14:textId="77777777" w:rsidR="00635FFD" w:rsidRDefault="00635FFD" w:rsidP="00C76305">
            <w:pPr>
              <w:pStyle w:val="Tabletext"/>
              <w:jc w:val="center"/>
            </w:pPr>
          </w:p>
        </w:tc>
      </w:tr>
      <w:tr w:rsidR="00635FFD" w:rsidRPr="00447D20" w14:paraId="0B97CF70" w14:textId="77777777" w:rsidTr="00635FFD">
        <w:trPr>
          <w:cantSplit w:val="0"/>
          <w:trHeight w:val="420"/>
        </w:trPr>
        <w:tc>
          <w:tcPr>
            <w:tcW w:w="1350" w:type="dxa"/>
          </w:tcPr>
          <w:p w14:paraId="1A3BE326" w14:textId="77777777" w:rsidR="00635FFD" w:rsidRDefault="00635FFD" w:rsidP="00C76305">
            <w:pPr>
              <w:pStyle w:val="Tabletext"/>
              <w:jc w:val="center"/>
            </w:pPr>
            <w:r>
              <w:t>5 mins</w:t>
            </w:r>
          </w:p>
        </w:tc>
        <w:tc>
          <w:tcPr>
            <w:tcW w:w="6428" w:type="dxa"/>
          </w:tcPr>
          <w:p w14:paraId="0685DD1C" w14:textId="77777777" w:rsidR="00635FFD" w:rsidRDefault="00635FFD" w:rsidP="00C76305">
            <w:pPr>
              <w:pStyle w:val="Tabletext"/>
              <w:rPr>
                <w:b/>
                <w:bCs/>
              </w:rPr>
            </w:pPr>
            <w:r w:rsidRPr="003D6BE9">
              <w:rPr>
                <w:b/>
                <w:bCs/>
              </w:rPr>
              <w:t>Practice 2: Types of Routines</w:t>
            </w:r>
          </w:p>
          <w:p w14:paraId="58802668" w14:textId="77777777" w:rsidR="00635FFD" w:rsidRDefault="00635FFD" w:rsidP="00C76305">
            <w:pPr>
              <w:contextualSpacing/>
            </w:pPr>
            <w:r w:rsidRPr="00214493">
              <w:t>T: I am going to show another video.</w:t>
            </w:r>
            <w:r>
              <w:t xml:space="preserve"> In this video, the routines are identified and labeled, and you will reflect on a few of them. As you watch, pay special attention to the routines listed in your Student Guide. Note that procedural routines are the same as behavioral routines.</w:t>
            </w:r>
          </w:p>
          <w:p w14:paraId="474E3634" w14:textId="77777777" w:rsidR="00635FFD" w:rsidRDefault="00635FFD" w:rsidP="00C76305">
            <w:pPr>
              <w:pStyle w:val="Tabletextbullet"/>
              <w:numPr>
                <w:ilvl w:val="0"/>
                <w:numId w:val="0"/>
              </w:numPr>
              <w:spacing w:before="0" w:after="0"/>
            </w:pPr>
          </w:p>
          <w:p w14:paraId="1E823B3D" w14:textId="032815C5" w:rsidR="00635FFD" w:rsidRDefault="00635FFD" w:rsidP="00C76305">
            <w:pPr>
              <w:pStyle w:val="Tabletextbullet"/>
              <w:numPr>
                <w:ilvl w:val="0"/>
                <w:numId w:val="0"/>
              </w:numPr>
              <w:spacing w:before="0" w:after="0"/>
            </w:pPr>
            <w:r>
              <w:t>T: (Play</w:t>
            </w:r>
            <w:r w:rsidR="00F01665">
              <w:t xml:space="preserve"> </w:t>
            </w:r>
            <w:r w:rsidR="00F01665">
              <w:rPr>
                <w:i/>
                <w:iCs/>
              </w:rPr>
              <w:t xml:space="preserve">video </w:t>
            </w:r>
            <w:hyperlink r:id="rId8" w:history="1">
              <w:r w:rsidR="00F01665" w:rsidRPr="00F01665">
                <w:rPr>
                  <w:rStyle w:val="Hyperlink"/>
                  <w:i/>
                  <w:iCs/>
                </w:rPr>
                <w:t>Designing Classroom Systems – Denarius Frazier</w:t>
              </w:r>
            </w:hyperlink>
            <w:r>
              <w:t>.)</w:t>
            </w:r>
          </w:p>
          <w:p w14:paraId="05275E8B" w14:textId="77777777" w:rsidR="00635FFD" w:rsidRDefault="00635FFD" w:rsidP="00C76305">
            <w:pPr>
              <w:pStyle w:val="Tabletextbullet"/>
              <w:numPr>
                <w:ilvl w:val="0"/>
                <w:numId w:val="0"/>
              </w:numPr>
              <w:spacing w:before="0" w:after="0"/>
            </w:pPr>
          </w:p>
          <w:p w14:paraId="5262A3A2" w14:textId="77777777" w:rsidR="00635FFD" w:rsidRDefault="00635FFD" w:rsidP="00C76305">
            <w:pPr>
              <w:pStyle w:val="Tabletextbullet"/>
              <w:numPr>
                <w:ilvl w:val="0"/>
                <w:numId w:val="0"/>
              </w:numPr>
              <w:spacing w:before="0" w:after="0"/>
            </w:pPr>
            <w:r>
              <w:t>T: Now, in the box under each routine, describe why that routine is either academic, behavioral, or cultural.</w:t>
            </w:r>
          </w:p>
          <w:p w14:paraId="2D2C4CFA" w14:textId="77777777" w:rsidR="00635FFD" w:rsidRDefault="00635FFD" w:rsidP="00C76305">
            <w:pPr>
              <w:pStyle w:val="Tabletextbullet"/>
              <w:numPr>
                <w:ilvl w:val="0"/>
                <w:numId w:val="0"/>
              </w:numPr>
              <w:spacing w:before="0" w:after="0"/>
            </w:pPr>
          </w:p>
          <w:p w14:paraId="1791E578" w14:textId="77777777" w:rsidR="00635FFD" w:rsidRPr="00734FBA" w:rsidRDefault="00635FFD" w:rsidP="00C76305">
            <w:pPr>
              <w:pStyle w:val="Tabletextbullet"/>
              <w:numPr>
                <w:ilvl w:val="0"/>
                <w:numId w:val="0"/>
              </w:numPr>
              <w:spacing w:before="0"/>
            </w:pPr>
            <w:r>
              <w:t>S: (Complete graphic organizer in Student Guide.)</w:t>
            </w:r>
          </w:p>
        </w:tc>
        <w:tc>
          <w:tcPr>
            <w:tcW w:w="1578" w:type="dxa"/>
          </w:tcPr>
          <w:p w14:paraId="531CED7B" w14:textId="77777777" w:rsidR="00635FFD" w:rsidRDefault="00635FFD" w:rsidP="00C76305">
            <w:pPr>
              <w:pStyle w:val="Tabletext"/>
              <w:jc w:val="center"/>
            </w:pPr>
            <w:r>
              <w:t>Student Guide</w:t>
            </w:r>
          </w:p>
          <w:p w14:paraId="17CF6D10" w14:textId="77777777" w:rsidR="00635FFD" w:rsidRDefault="00635FFD" w:rsidP="00C76305">
            <w:pPr>
              <w:pStyle w:val="Tabletext"/>
              <w:jc w:val="center"/>
            </w:pPr>
            <w:r>
              <w:t>Video</w:t>
            </w:r>
          </w:p>
        </w:tc>
      </w:tr>
      <w:tr w:rsidR="00635FFD" w:rsidRPr="00447D20" w14:paraId="782A0B36" w14:textId="77777777" w:rsidTr="00635FFD">
        <w:trPr>
          <w:cantSplit w:val="0"/>
          <w:trHeight w:val="420"/>
        </w:trPr>
        <w:tc>
          <w:tcPr>
            <w:tcW w:w="1350" w:type="dxa"/>
          </w:tcPr>
          <w:p w14:paraId="59FDC03F" w14:textId="77777777" w:rsidR="00635FFD" w:rsidRDefault="00635FFD" w:rsidP="00C76305">
            <w:pPr>
              <w:pStyle w:val="Tabletext"/>
              <w:jc w:val="center"/>
            </w:pPr>
            <w:r>
              <w:t>5 mins</w:t>
            </w:r>
          </w:p>
        </w:tc>
        <w:tc>
          <w:tcPr>
            <w:tcW w:w="6428" w:type="dxa"/>
          </w:tcPr>
          <w:p w14:paraId="76C51271" w14:textId="77777777" w:rsidR="00635FFD" w:rsidRDefault="00635FFD" w:rsidP="00C76305">
            <w:pPr>
              <w:pStyle w:val="Tabletext"/>
              <w:rPr>
                <w:b/>
                <w:bCs/>
              </w:rPr>
            </w:pPr>
            <w:r>
              <w:rPr>
                <w:b/>
                <w:bCs/>
              </w:rPr>
              <w:t>Debrief</w:t>
            </w:r>
          </w:p>
          <w:p w14:paraId="016165ED" w14:textId="77777777" w:rsidR="00635FFD" w:rsidRDefault="00635FFD" w:rsidP="00C76305">
            <w:pPr>
              <w:pStyle w:val="Tabletextbullet"/>
              <w:numPr>
                <w:ilvl w:val="0"/>
                <w:numId w:val="0"/>
              </w:numPr>
            </w:pPr>
            <w:r w:rsidRPr="00762E82">
              <w:t xml:space="preserve">T: </w:t>
            </w:r>
            <w:r>
              <w:t>We discussed procedures, routines, and systems today. They all work together to achieve the same goal. What is that goal?</w:t>
            </w:r>
          </w:p>
          <w:p w14:paraId="108FE5BB" w14:textId="77777777" w:rsidR="00635FFD" w:rsidRDefault="00635FFD" w:rsidP="00C76305">
            <w:pPr>
              <w:pStyle w:val="Tabletextbullet"/>
              <w:numPr>
                <w:ilvl w:val="0"/>
                <w:numId w:val="0"/>
              </w:numPr>
            </w:pPr>
          </w:p>
          <w:p w14:paraId="7B6CE5FD" w14:textId="77777777" w:rsidR="00635FFD" w:rsidRDefault="00635FFD" w:rsidP="00C76305">
            <w:pPr>
              <w:pStyle w:val="Tabletextbullet"/>
              <w:numPr>
                <w:ilvl w:val="0"/>
                <w:numId w:val="0"/>
              </w:numPr>
            </w:pPr>
            <w:r>
              <w:t>S: To create a safe and effective learning environment</w:t>
            </w:r>
          </w:p>
          <w:p w14:paraId="1BC002F3" w14:textId="77777777" w:rsidR="00635FFD" w:rsidRDefault="00635FFD" w:rsidP="00C76305">
            <w:pPr>
              <w:pStyle w:val="Tabletextbullet"/>
              <w:numPr>
                <w:ilvl w:val="0"/>
                <w:numId w:val="0"/>
              </w:numPr>
            </w:pPr>
          </w:p>
          <w:p w14:paraId="303DF307" w14:textId="77777777" w:rsidR="00635FFD" w:rsidRDefault="00635FFD" w:rsidP="00C76305">
            <w:pPr>
              <w:pStyle w:val="Tabletextbullet"/>
              <w:numPr>
                <w:ilvl w:val="0"/>
                <w:numId w:val="0"/>
              </w:numPr>
            </w:pPr>
            <w:r>
              <w:t>T: We also learned about three types of routines. What are they?</w:t>
            </w:r>
          </w:p>
          <w:p w14:paraId="53A129B6" w14:textId="77777777" w:rsidR="00635FFD" w:rsidRDefault="00635FFD" w:rsidP="00C76305">
            <w:pPr>
              <w:pStyle w:val="Tabletextbullet"/>
              <w:numPr>
                <w:ilvl w:val="0"/>
                <w:numId w:val="0"/>
              </w:numPr>
            </w:pPr>
          </w:p>
          <w:p w14:paraId="68CA009C" w14:textId="77777777" w:rsidR="00635FFD" w:rsidRDefault="00635FFD" w:rsidP="00C76305">
            <w:pPr>
              <w:pStyle w:val="Tabletextbullet"/>
              <w:numPr>
                <w:ilvl w:val="0"/>
                <w:numId w:val="0"/>
              </w:numPr>
            </w:pPr>
            <w:r>
              <w:t>S: Academic, behavioral, and cultural</w:t>
            </w:r>
          </w:p>
          <w:p w14:paraId="2886442E" w14:textId="77777777" w:rsidR="00635FFD" w:rsidRDefault="00635FFD" w:rsidP="00C76305">
            <w:pPr>
              <w:pStyle w:val="Tabletextbullet"/>
              <w:numPr>
                <w:ilvl w:val="0"/>
                <w:numId w:val="0"/>
              </w:numPr>
            </w:pPr>
          </w:p>
          <w:p w14:paraId="41F25494" w14:textId="77777777" w:rsidR="00635FFD" w:rsidRDefault="00635FFD" w:rsidP="00C76305">
            <w:pPr>
              <w:pStyle w:val="Tabletextbullet"/>
              <w:numPr>
                <w:ilvl w:val="0"/>
                <w:numId w:val="0"/>
              </w:numPr>
            </w:pPr>
            <w:r>
              <w:t>T: Describe each type of routine.</w:t>
            </w:r>
          </w:p>
          <w:p w14:paraId="08A390A1" w14:textId="77777777" w:rsidR="00635FFD" w:rsidRDefault="00635FFD" w:rsidP="00C76305">
            <w:pPr>
              <w:pStyle w:val="Tabletextbullet"/>
              <w:numPr>
                <w:ilvl w:val="0"/>
                <w:numId w:val="0"/>
              </w:numPr>
            </w:pPr>
          </w:p>
          <w:p w14:paraId="05F02252" w14:textId="77777777" w:rsidR="00635FFD" w:rsidRPr="008B2B24" w:rsidRDefault="00635FFD" w:rsidP="00C76305">
            <w:pPr>
              <w:pStyle w:val="Tabletextbullet"/>
              <w:numPr>
                <w:ilvl w:val="0"/>
                <w:numId w:val="0"/>
              </w:numPr>
            </w:pPr>
            <w:r>
              <w:t xml:space="preserve">S: </w:t>
            </w:r>
            <w:r w:rsidRPr="00866A75">
              <w:t>Academic routines enable students to complete tasks that directly support learning. Behavioral routines help students manage themselves, their space, and their materials while maximizing efficiency. Cultural routines give students clear actions to demonstrate their shared classroom values, norms, and aspirations</w:t>
            </w:r>
            <w:r>
              <w:t>.</w:t>
            </w:r>
          </w:p>
        </w:tc>
        <w:tc>
          <w:tcPr>
            <w:tcW w:w="1578" w:type="dxa"/>
          </w:tcPr>
          <w:p w14:paraId="68614F3F" w14:textId="77777777" w:rsidR="00635FFD" w:rsidRDefault="00635FFD" w:rsidP="00C76305">
            <w:pPr>
              <w:pStyle w:val="Tabletext"/>
              <w:jc w:val="center"/>
            </w:pPr>
          </w:p>
        </w:tc>
      </w:tr>
      <w:tr w:rsidR="00635FFD" w:rsidRPr="00447D20" w14:paraId="29996B9F" w14:textId="77777777" w:rsidTr="00635FFD">
        <w:trPr>
          <w:trHeight w:val="420"/>
        </w:trPr>
        <w:tc>
          <w:tcPr>
            <w:tcW w:w="1350" w:type="dxa"/>
          </w:tcPr>
          <w:p w14:paraId="7FFD02F6" w14:textId="77777777" w:rsidR="00635FFD" w:rsidRDefault="00635FFD" w:rsidP="00C76305">
            <w:pPr>
              <w:pStyle w:val="Tabletext"/>
              <w:jc w:val="center"/>
            </w:pPr>
            <w:r>
              <w:lastRenderedPageBreak/>
              <w:t>5</w:t>
            </w:r>
            <w:r w:rsidRPr="00205E12">
              <w:t xml:space="preserve"> mins</w:t>
            </w:r>
          </w:p>
        </w:tc>
        <w:tc>
          <w:tcPr>
            <w:tcW w:w="6428" w:type="dxa"/>
          </w:tcPr>
          <w:p w14:paraId="28678A62" w14:textId="1053037A" w:rsidR="00635FFD" w:rsidRPr="00A85644" w:rsidRDefault="00635FFD" w:rsidP="00C76305">
            <w:pPr>
              <w:pStyle w:val="Tabletextbullet"/>
              <w:numPr>
                <w:ilvl w:val="0"/>
                <w:numId w:val="0"/>
              </w:numPr>
            </w:pPr>
            <w:r>
              <w:t>S: (Complete the Exit Ticket.)</w:t>
            </w:r>
          </w:p>
        </w:tc>
        <w:tc>
          <w:tcPr>
            <w:tcW w:w="1578" w:type="dxa"/>
          </w:tcPr>
          <w:p w14:paraId="2734A48D" w14:textId="1E56F051" w:rsidR="00635FFD" w:rsidRPr="00205E12" w:rsidRDefault="00B00CB3" w:rsidP="00C76305">
            <w:pPr>
              <w:pStyle w:val="Tabletext"/>
              <w:jc w:val="center"/>
            </w:pPr>
            <w:r>
              <w:t>Exit Ticket</w:t>
            </w:r>
          </w:p>
        </w:tc>
      </w:tr>
    </w:tbl>
    <w:p w14:paraId="4C438FAA" w14:textId="77777777" w:rsidR="00861830" w:rsidRDefault="00861830"/>
    <w:sectPr w:rsidR="0086183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699D4" w14:textId="77777777" w:rsidR="00A35303" w:rsidRDefault="00A35303" w:rsidP="00180877">
      <w:pPr>
        <w:spacing w:after="0" w:line="240" w:lineRule="auto"/>
      </w:pPr>
      <w:r>
        <w:separator/>
      </w:r>
    </w:p>
  </w:endnote>
  <w:endnote w:type="continuationSeparator" w:id="0">
    <w:p w14:paraId="5FA9C48E" w14:textId="77777777" w:rsidR="00A35303" w:rsidRDefault="00A35303"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D358831" w:rsidR="004405CD" w:rsidRPr="00BD371B" w:rsidRDefault="00BD371B" w:rsidP="00BD371B">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E3744" w14:textId="77777777" w:rsidR="00A35303" w:rsidRDefault="00A35303" w:rsidP="00180877">
      <w:pPr>
        <w:spacing w:after="0" w:line="240" w:lineRule="auto"/>
      </w:pPr>
      <w:r>
        <w:separator/>
      </w:r>
    </w:p>
  </w:footnote>
  <w:footnote w:type="continuationSeparator" w:id="0">
    <w:p w14:paraId="53057E9E" w14:textId="77777777" w:rsidR="00A35303" w:rsidRDefault="00A35303"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86525"/>
    <w:multiLevelType w:val="hybridMultilevel"/>
    <w:tmpl w:val="BB903A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A51606"/>
    <w:multiLevelType w:val="hybridMultilevel"/>
    <w:tmpl w:val="4E2AF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C273FD"/>
    <w:multiLevelType w:val="hybridMultilevel"/>
    <w:tmpl w:val="E87C90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9931544">
    <w:abstractNumId w:val="1"/>
  </w:num>
  <w:num w:numId="2" w16cid:durableId="1051227770">
    <w:abstractNumId w:val="3"/>
  </w:num>
  <w:num w:numId="3" w16cid:durableId="1679652726">
    <w:abstractNumId w:val="2"/>
  </w:num>
  <w:num w:numId="4" w16cid:durableId="143474492">
    <w:abstractNumId w:val="4"/>
  </w:num>
  <w:num w:numId="5" w16cid:durableId="1616518522">
    <w:abstractNumId w:val="0"/>
  </w:num>
  <w:num w:numId="6" w16cid:durableId="424309939">
    <w:abstractNumId w:val="6"/>
  </w:num>
  <w:num w:numId="7" w16cid:durableId="4519426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3808A1"/>
    <w:rsid w:val="003D1380"/>
    <w:rsid w:val="004405CD"/>
    <w:rsid w:val="004D7579"/>
    <w:rsid w:val="00635FFD"/>
    <w:rsid w:val="006E65E2"/>
    <w:rsid w:val="00835E1A"/>
    <w:rsid w:val="00861830"/>
    <w:rsid w:val="009D7812"/>
    <w:rsid w:val="00A35303"/>
    <w:rsid w:val="00AE748F"/>
    <w:rsid w:val="00B00CB3"/>
    <w:rsid w:val="00BD371B"/>
    <w:rsid w:val="00CF5805"/>
    <w:rsid w:val="00E80B49"/>
    <w:rsid w:val="00EA19D5"/>
    <w:rsid w:val="00EB2F20"/>
    <w:rsid w:val="00F01665"/>
    <w:rsid w:val="00FD4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FFD"/>
  </w:style>
  <w:style w:type="paragraph" w:styleId="Heading1">
    <w:name w:val="heading 1"/>
    <w:basedOn w:val="Normal"/>
    <w:next w:val="Normal"/>
    <w:link w:val="Heading1Char"/>
    <w:uiPriority w:val="9"/>
    <w:qFormat/>
    <w:rsid w:val="00635FFD"/>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635FFD"/>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635FFD"/>
    <w:rPr>
      <w:rFonts w:asciiTheme="majorHAnsi" w:hAnsiTheme="majorHAnsi" w:cs="Open Sans"/>
      <w:bCs/>
      <w:sz w:val="28"/>
      <w:szCs w:val="20"/>
    </w:rPr>
  </w:style>
  <w:style w:type="character" w:customStyle="1" w:styleId="Heading2Char">
    <w:name w:val="Heading 2 Char"/>
    <w:basedOn w:val="DefaultParagraphFont"/>
    <w:link w:val="Heading2"/>
    <w:uiPriority w:val="9"/>
    <w:rsid w:val="00635FFD"/>
    <w:rPr>
      <w:rFonts w:cs="Open Sans"/>
      <w:b/>
      <w:bCs/>
      <w:sz w:val="24"/>
      <w:szCs w:val="20"/>
    </w:rPr>
  </w:style>
  <w:style w:type="table" w:styleId="TableGrid">
    <w:name w:val="Table Grid"/>
    <w:basedOn w:val="TableNormal"/>
    <w:uiPriority w:val="39"/>
    <w:rsid w:val="00635F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635FFD"/>
    <w:pPr>
      <w:ind w:left="720"/>
      <w:contextualSpacing/>
    </w:pPr>
  </w:style>
  <w:style w:type="character" w:styleId="Hyperlink">
    <w:name w:val="Hyperlink"/>
    <w:basedOn w:val="DefaultParagraphFont"/>
    <w:uiPriority w:val="99"/>
    <w:unhideWhenUsed/>
    <w:rsid w:val="00635FFD"/>
    <w:rPr>
      <w:color w:val="0D6CB9"/>
      <w:u w:val="single"/>
    </w:rPr>
  </w:style>
  <w:style w:type="paragraph" w:customStyle="1" w:styleId="Tabletext">
    <w:name w:val="Table text"/>
    <w:basedOn w:val="Normal"/>
    <w:qFormat/>
    <w:rsid w:val="00635FFD"/>
    <w:pPr>
      <w:spacing w:before="120" w:after="120" w:line="240" w:lineRule="auto"/>
    </w:pPr>
  </w:style>
  <w:style w:type="paragraph" w:customStyle="1" w:styleId="Tabletextbullet">
    <w:name w:val="Table text bullet"/>
    <w:basedOn w:val="Tabletext"/>
    <w:qFormat/>
    <w:rsid w:val="00635FFD"/>
    <w:pPr>
      <w:numPr>
        <w:numId w:val="1"/>
      </w:numPr>
      <w:contextualSpacing/>
    </w:pPr>
  </w:style>
  <w:style w:type="paragraph" w:customStyle="1" w:styleId="ListAlphaparens">
    <w:name w:val="List Alpha parens"/>
    <w:basedOn w:val="Tabletext"/>
    <w:qFormat/>
    <w:rsid w:val="00635FFD"/>
    <w:pPr>
      <w:numPr>
        <w:numId w:val="2"/>
      </w:numPr>
      <w:contextualSpacing/>
    </w:pPr>
  </w:style>
  <w:style w:type="character" w:styleId="FollowedHyperlink">
    <w:name w:val="FollowedHyperlink"/>
    <w:basedOn w:val="DefaultParagraphFont"/>
    <w:uiPriority w:val="99"/>
    <w:semiHidden/>
    <w:unhideWhenUsed/>
    <w:rsid w:val="00F01665"/>
    <w:rPr>
      <w:color w:val="954F72" w:themeColor="followedHyperlink"/>
      <w:u w:val="single"/>
    </w:rPr>
  </w:style>
  <w:style w:type="character" w:styleId="UnresolvedMention">
    <w:name w:val="Unresolved Mention"/>
    <w:basedOn w:val="DefaultParagraphFont"/>
    <w:uiPriority w:val="99"/>
    <w:semiHidden/>
    <w:unhideWhenUsed/>
    <w:rsid w:val="00F016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k7juUFyZv5P67939BOBtJIYmyBSt-_v9/view?usp=sharing" TargetMode="External"/><Relationship Id="rId3" Type="http://schemas.openxmlformats.org/officeDocument/2006/relationships/settings" Target="settings.xml"/><Relationship Id="rId7" Type="http://schemas.openxmlformats.org/officeDocument/2006/relationships/hyperlink" Target="https://drive.google.com/file/d/1k7juUFyZv5P67939BOBtJIYmyBSt-_v9/view?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1583</Words>
  <Characters>9029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Lesson 1.03: Types of Routines</vt:lpstr>
    </vt:vector>
  </TitlesOfParts>
  <Company/>
  <LinksUpToDate>false</LinksUpToDate>
  <CharactersWithSpaces>10591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1.03: Types of Routines</dc:title>
  <dc:subject>Lesson 1.03: Types of Routines</dc:subject>
  <dc:creator>Texas Education Agency</dc:creator>
  <cp:keywords/>
  <dc:description/>
  <cp:lastModifiedBy>White (she/her), Whitney</cp:lastModifiedBy>
  <cp:revision>15</cp:revision>
  <dcterms:created xsi:type="dcterms:W3CDTF">2022-05-26T02:20:00Z</dcterms:created>
  <dcterms:modified xsi:type="dcterms:W3CDTF">2023-08-27T05:28:00Z</dcterms:modified>
</cp:coreProperties>
</file>