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146DF" w14:textId="77777777" w:rsidR="0099359B" w:rsidRPr="005F5393" w:rsidRDefault="0099359B" w:rsidP="0099359B">
      <w:pPr>
        <w:pStyle w:val="Heading1"/>
        <w:spacing w:after="160"/>
      </w:pPr>
      <w:r>
        <w:t>Student Guide – Answer Key</w:t>
      </w:r>
      <w:r w:rsidRPr="005F5393">
        <w:t xml:space="preserve"> </w:t>
      </w:r>
    </w:p>
    <w:p w14:paraId="3508C103" w14:textId="77777777" w:rsidR="0099359B" w:rsidRDefault="0099359B" w:rsidP="0099359B">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1.10</w:t>
      </w:r>
      <w:r w:rsidRPr="000C1AB3">
        <w:t xml:space="preserve">: </w:t>
      </w:r>
      <w:r>
        <w:t>Rolling Out Systems and Routines</w:t>
      </w:r>
    </w:p>
    <w:p w14:paraId="2BE16E6D" w14:textId="77777777" w:rsidR="0099359B" w:rsidRPr="005F5393" w:rsidRDefault="0099359B" w:rsidP="0099359B">
      <w:r w:rsidRPr="005F5393">
        <w:t xml:space="preserve">Name: </w:t>
      </w:r>
    </w:p>
    <w:p w14:paraId="02561961" w14:textId="77777777" w:rsidR="0099359B" w:rsidRDefault="0099359B" w:rsidP="0099359B">
      <w:r w:rsidRPr="005F5393">
        <w:t xml:space="preserve">Date: </w:t>
      </w:r>
    </w:p>
    <w:p w14:paraId="3C18402E" w14:textId="77777777" w:rsidR="0099359B" w:rsidRDefault="0099359B" w:rsidP="0099359B">
      <w:pPr>
        <w:pStyle w:val="Tabletext"/>
        <w:rPr>
          <w:b/>
          <w:bCs/>
        </w:rPr>
      </w:pPr>
      <w:r w:rsidRPr="00301690">
        <w:rPr>
          <w:b/>
          <w:bCs/>
        </w:rPr>
        <w:t>Bell</w:t>
      </w:r>
      <w:r>
        <w:rPr>
          <w:b/>
          <w:bCs/>
        </w:rPr>
        <w:t>r</w:t>
      </w:r>
      <w:r w:rsidRPr="00301690">
        <w:rPr>
          <w:b/>
          <w:bCs/>
        </w:rPr>
        <w:t>inger:</w:t>
      </w:r>
    </w:p>
    <w:p w14:paraId="0963096C" w14:textId="77777777" w:rsidR="0099359B" w:rsidRDefault="0099359B" w:rsidP="0099359B">
      <w:pPr>
        <w:pStyle w:val="Tabletext"/>
      </w:pPr>
      <w:r>
        <w:t>Describe the information that a teacher will include in a well-developed roll-out speech for a classroom routine.</w:t>
      </w:r>
    </w:p>
    <w:p w14:paraId="376D1D25" w14:textId="77777777" w:rsidR="0099359B" w:rsidRPr="0008120E" w:rsidRDefault="0099359B" w:rsidP="0099359B">
      <w:pPr>
        <w:pStyle w:val="Tabletext"/>
        <w:spacing w:before="0" w:after="0"/>
        <w:rPr>
          <w:i/>
          <w:iCs/>
          <w:color w:val="008000"/>
        </w:rPr>
      </w:pPr>
      <w:r>
        <w:rPr>
          <w:i/>
          <w:iCs/>
          <w:color w:val="008000"/>
        </w:rPr>
        <w:t>The teacher will explain why the routine is important. The teacher will also describe all the steps of the routine and model what it looks like when the routine is done correctly.</w:t>
      </w:r>
    </w:p>
    <w:p w14:paraId="7003F505" w14:textId="77777777" w:rsidR="0099359B" w:rsidRDefault="0099359B" w:rsidP="0099359B">
      <w:pPr>
        <w:pStyle w:val="Tabletext"/>
        <w:rPr>
          <w:i/>
          <w:iCs/>
          <w:color w:val="70AD47" w:themeColor="accent6"/>
        </w:rPr>
      </w:pPr>
    </w:p>
    <w:p w14:paraId="62DBC630" w14:textId="77777777" w:rsidR="0099359B" w:rsidRDefault="0099359B" w:rsidP="0099359B">
      <w:pPr>
        <w:pStyle w:val="Tabletext"/>
        <w:rPr>
          <w:i/>
          <w:iCs/>
          <w:color w:val="70AD47" w:themeColor="accent6"/>
        </w:rPr>
      </w:pPr>
    </w:p>
    <w:p w14:paraId="5FD5F497" w14:textId="77777777" w:rsidR="0099359B" w:rsidRDefault="0099359B">
      <w:pPr>
        <w:rPr>
          <w:b/>
          <w:bCs/>
        </w:rPr>
      </w:pPr>
      <w:r>
        <w:rPr>
          <w:b/>
          <w:bCs/>
        </w:rPr>
        <w:br w:type="page"/>
      </w:r>
    </w:p>
    <w:p w14:paraId="244F0591" w14:textId="6719B231" w:rsidR="0099359B" w:rsidRPr="00955AE3" w:rsidRDefault="0099359B" w:rsidP="0099359B">
      <w:pPr>
        <w:pStyle w:val="Tabletext"/>
        <w:rPr>
          <w:b/>
          <w:bCs/>
        </w:rPr>
      </w:pPr>
      <w:r w:rsidRPr="00955AE3">
        <w:rPr>
          <w:b/>
          <w:bCs/>
        </w:rPr>
        <w:lastRenderedPageBreak/>
        <w:t xml:space="preserve">Beyond the Content: Roll-Out Speech Delivery </w:t>
      </w:r>
    </w:p>
    <w:p w14:paraId="06955542" w14:textId="77777777" w:rsidR="0099359B" w:rsidRDefault="0099359B" w:rsidP="0099359B">
      <w:pPr>
        <w:pStyle w:val="Tabletext"/>
        <w:rPr>
          <w:i/>
          <w:iCs/>
        </w:rPr>
      </w:pPr>
      <w:r>
        <w:rPr>
          <w:i/>
          <w:iCs/>
        </w:rPr>
        <w:t>Viewing Guide</w:t>
      </w:r>
    </w:p>
    <w:tbl>
      <w:tblPr>
        <w:tblStyle w:val="TableGrid"/>
        <w:tblW w:w="0" w:type="auto"/>
        <w:tblLook w:val="04A0" w:firstRow="1" w:lastRow="0" w:firstColumn="1" w:lastColumn="0" w:noHBand="0" w:noVBand="1"/>
      </w:tblPr>
      <w:tblGrid>
        <w:gridCol w:w="4675"/>
        <w:gridCol w:w="4675"/>
      </w:tblGrid>
      <w:tr w:rsidR="0099359B" w14:paraId="3E835B2E" w14:textId="77777777" w:rsidTr="0007366D">
        <w:trPr>
          <w:cantSplit w:val="0"/>
        </w:trPr>
        <w:tc>
          <w:tcPr>
            <w:tcW w:w="4675" w:type="dxa"/>
            <w:shd w:val="clear" w:color="auto" w:fill="auto"/>
          </w:tcPr>
          <w:p w14:paraId="29F486B1" w14:textId="77777777" w:rsidR="0099359B" w:rsidRPr="00272F54" w:rsidRDefault="0099359B" w:rsidP="0007366D">
            <w:pPr>
              <w:pStyle w:val="Tabletext"/>
            </w:pPr>
            <w:r w:rsidRPr="00272F54">
              <w:t>Name of Teacher</w:t>
            </w:r>
          </w:p>
        </w:tc>
        <w:tc>
          <w:tcPr>
            <w:tcW w:w="4675" w:type="dxa"/>
            <w:shd w:val="clear" w:color="auto" w:fill="auto"/>
          </w:tcPr>
          <w:p w14:paraId="24DFF33E" w14:textId="77777777" w:rsidR="0099359B" w:rsidRPr="00272F54" w:rsidRDefault="0099359B" w:rsidP="0007366D">
            <w:pPr>
              <w:pStyle w:val="Tabletext"/>
            </w:pPr>
            <w:r w:rsidRPr="00272F54">
              <w:t>Describe</w:t>
            </w:r>
            <w:r>
              <w:t xml:space="preserve"> Delivery of</w:t>
            </w:r>
            <w:r w:rsidRPr="00272F54">
              <w:t xml:space="preserve"> Roll-Out Speech</w:t>
            </w:r>
          </w:p>
        </w:tc>
      </w:tr>
      <w:tr w:rsidR="0099359B" w14:paraId="471FC7A5" w14:textId="77777777" w:rsidTr="0007366D">
        <w:trPr>
          <w:cantSplit w:val="0"/>
        </w:trPr>
        <w:tc>
          <w:tcPr>
            <w:tcW w:w="4675" w:type="dxa"/>
          </w:tcPr>
          <w:p w14:paraId="504DBC64" w14:textId="77777777" w:rsidR="0099359B" w:rsidRPr="00272F54" w:rsidRDefault="0099359B" w:rsidP="0007366D">
            <w:pPr>
              <w:pStyle w:val="Tabletext"/>
            </w:pPr>
            <w:r w:rsidRPr="00272F54">
              <w:t>Kim Iaia</w:t>
            </w:r>
          </w:p>
        </w:tc>
        <w:tc>
          <w:tcPr>
            <w:tcW w:w="4675" w:type="dxa"/>
          </w:tcPr>
          <w:p w14:paraId="51412982" w14:textId="77777777" w:rsidR="0099359B" w:rsidRPr="00833950" w:rsidRDefault="0099359B" w:rsidP="0007366D">
            <w:pPr>
              <w:pStyle w:val="Tabletext"/>
              <w:rPr>
                <w:i/>
                <w:iCs/>
                <w:color w:val="008000"/>
              </w:rPr>
            </w:pPr>
            <w:r w:rsidRPr="00833950">
              <w:rPr>
                <w:i/>
                <w:iCs/>
                <w:color w:val="008000"/>
              </w:rPr>
              <w:t>Responses may vary but may include:</w:t>
            </w:r>
          </w:p>
          <w:p w14:paraId="4BE2509E" w14:textId="77777777" w:rsidR="0099359B" w:rsidRDefault="0099359B" w:rsidP="0099359B">
            <w:pPr>
              <w:pStyle w:val="Tabletext"/>
              <w:numPr>
                <w:ilvl w:val="0"/>
                <w:numId w:val="1"/>
              </w:numPr>
              <w:rPr>
                <w:i/>
                <w:iCs/>
                <w:color w:val="008000"/>
              </w:rPr>
            </w:pPr>
            <w:r>
              <w:rPr>
                <w:i/>
                <w:iCs/>
                <w:color w:val="008000"/>
              </w:rPr>
              <w:t>The teacher is excited about what the students are going to learn.</w:t>
            </w:r>
          </w:p>
          <w:p w14:paraId="443BA8EC" w14:textId="77777777" w:rsidR="0099359B" w:rsidRDefault="0099359B" w:rsidP="0099359B">
            <w:pPr>
              <w:pStyle w:val="Tabletext"/>
              <w:numPr>
                <w:ilvl w:val="0"/>
                <w:numId w:val="1"/>
              </w:numPr>
              <w:rPr>
                <w:i/>
                <w:iCs/>
                <w:color w:val="008000"/>
              </w:rPr>
            </w:pPr>
            <w:r>
              <w:rPr>
                <w:i/>
                <w:iCs/>
                <w:color w:val="008000"/>
              </w:rPr>
              <w:t>She changes her tone of voice frequently.</w:t>
            </w:r>
          </w:p>
          <w:p w14:paraId="3FCC3250" w14:textId="77777777" w:rsidR="0099359B" w:rsidRDefault="0099359B" w:rsidP="0099359B">
            <w:pPr>
              <w:pStyle w:val="Tabletext"/>
              <w:numPr>
                <w:ilvl w:val="0"/>
                <w:numId w:val="1"/>
              </w:numPr>
              <w:rPr>
                <w:i/>
                <w:iCs/>
                <w:color w:val="008000"/>
              </w:rPr>
            </w:pPr>
            <w:r>
              <w:rPr>
                <w:i/>
                <w:iCs/>
                <w:color w:val="008000"/>
              </w:rPr>
              <w:t>She is clear and to the point.</w:t>
            </w:r>
          </w:p>
          <w:p w14:paraId="17B2F2F8" w14:textId="77777777" w:rsidR="0099359B" w:rsidRPr="00ED6585" w:rsidRDefault="0099359B" w:rsidP="0099359B">
            <w:pPr>
              <w:pStyle w:val="Tabletext"/>
              <w:numPr>
                <w:ilvl w:val="0"/>
                <w:numId w:val="1"/>
              </w:numPr>
              <w:rPr>
                <w:i/>
                <w:iCs/>
                <w:color w:val="008000"/>
              </w:rPr>
            </w:pPr>
            <w:r>
              <w:rPr>
                <w:i/>
                <w:iCs/>
                <w:color w:val="008000"/>
              </w:rPr>
              <w:t>She makes eye contact with the students.</w:t>
            </w:r>
          </w:p>
        </w:tc>
      </w:tr>
      <w:tr w:rsidR="0099359B" w14:paraId="7202E5BB" w14:textId="77777777" w:rsidTr="0007366D">
        <w:trPr>
          <w:cantSplit w:val="0"/>
        </w:trPr>
        <w:tc>
          <w:tcPr>
            <w:tcW w:w="4675" w:type="dxa"/>
          </w:tcPr>
          <w:p w14:paraId="293ADD95" w14:textId="77777777" w:rsidR="0099359B" w:rsidRPr="00272F54" w:rsidRDefault="0099359B" w:rsidP="0007366D">
            <w:pPr>
              <w:pStyle w:val="Tabletext"/>
            </w:pPr>
            <w:r>
              <w:t>Beth Verrilli</w:t>
            </w:r>
          </w:p>
        </w:tc>
        <w:tc>
          <w:tcPr>
            <w:tcW w:w="4675" w:type="dxa"/>
          </w:tcPr>
          <w:p w14:paraId="52537266" w14:textId="77777777" w:rsidR="0099359B" w:rsidRDefault="0099359B" w:rsidP="0007366D">
            <w:pPr>
              <w:pStyle w:val="Tabletext"/>
              <w:rPr>
                <w:i/>
                <w:iCs/>
                <w:color w:val="008000"/>
              </w:rPr>
            </w:pPr>
            <w:r w:rsidRPr="00AC3111">
              <w:rPr>
                <w:i/>
                <w:iCs/>
                <w:color w:val="008000"/>
              </w:rPr>
              <w:t>Responses may vary but may include:</w:t>
            </w:r>
          </w:p>
          <w:p w14:paraId="665881A7" w14:textId="77777777" w:rsidR="0099359B" w:rsidRPr="00D044B1" w:rsidRDefault="0099359B" w:rsidP="0099359B">
            <w:pPr>
              <w:pStyle w:val="Tabletext"/>
              <w:numPr>
                <w:ilvl w:val="0"/>
                <w:numId w:val="1"/>
              </w:numPr>
              <w:rPr>
                <w:i/>
                <w:iCs/>
                <w:color w:val="008000"/>
              </w:rPr>
            </w:pPr>
            <w:r w:rsidRPr="00D044B1">
              <w:rPr>
                <w:i/>
                <w:iCs/>
                <w:color w:val="008000"/>
              </w:rPr>
              <w:t>She is serious but excited about working with the students.</w:t>
            </w:r>
          </w:p>
          <w:p w14:paraId="6C72D242" w14:textId="77777777" w:rsidR="0099359B" w:rsidRPr="00C66BF3" w:rsidRDefault="0099359B" w:rsidP="0099359B">
            <w:pPr>
              <w:pStyle w:val="Tabletext"/>
              <w:numPr>
                <w:ilvl w:val="0"/>
                <w:numId w:val="1"/>
              </w:numPr>
              <w:rPr>
                <w:i/>
                <w:iCs/>
                <w:color w:val="008000"/>
              </w:rPr>
            </w:pPr>
            <w:r w:rsidRPr="00C66BF3">
              <w:rPr>
                <w:i/>
                <w:iCs/>
                <w:color w:val="008000"/>
              </w:rPr>
              <w:t>She uses hand gestures to help her explanations.</w:t>
            </w:r>
          </w:p>
          <w:p w14:paraId="0BF93214" w14:textId="77777777" w:rsidR="0099359B" w:rsidRPr="00272F54" w:rsidRDefault="0099359B" w:rsidP="0099359B">
            <w:pPr>
              <w:pStyle w:val="Tabletext"/>
              <w:numPr>
                <w:ilvl w:val="0"/>
                <w:numId w:val="1"/>
              </w:numPr>
            </w:pPr>
            <w:r w:rsidRPr="00C66BF3">
              <w:rPr>
                <w:i/>
                <w:iCs/>
                <w:color w:val="008000"/>
              </w:rPr>
              <w:t>She makes eye contact with the students.</w:t>
            </w:r>
          </w:p>
        </w:tc>
      </w:tr>
    </w:tbl>
    <w:p w14:paraId="7434272C" w14:textId="77777777" w:rsidR="0099359B" w:rsidRDefault="0099359B" w:rsidP="0099359B">
      <w:pPr>
        <w:pStyle w:val="Tabletext"/>
      </w:pPr>
    </w:p>
    <w:p w14:paraId="0FCFC716" w14:textId="77777777" w:rsidR="0099359B" w:rsidRPr="00A0502B" w:rsidRDefault="0099359B" w:rsidP="0099359B">
      <w:pPr>
        <w:pStyle w:val="Tabletext"/>
        <w:rPr>
          <w:i/>
          <w:iCs/>
        </w:rPr>
      </w:pPr>
      <w:r w:rsidRPr="00A0502B">
        <w:rPr>
          <w:i/>
          <w:iCs/>
        </w:rPr>
        <w:t>Effective Delivery of Roll-Out Speeches</w:t>
      </w:r>
    </w:p>
    <w:tbl>
      <w:tblPr>
        <w:tblStyle w:val="TableGrid"/>
        <w:tblW w:w="0" w:type="auto"/>
        <w:tblLook w:val="04A0" w:firstRow="1" w:lastRow="0" w:firstColumn="1" w:lastColumn="0" w:noHBand="0" w:noVBand="1"/>
      </w:tblPr>
      <w:tblGrid>
        <w:gridCol w:w="1075"/>
        <w:gridCol w:w="8275"/>
      </w:tblGrid>
      <w:tr w:rsidR="0099359B" w14:paraId="30103FF9" w14:textId="77777777" w:rsidTr="0007366D">
        <w:tc>
          <w:tcPr>
            <w:tcW w:w="1075" w:type="dxa"/>
            <w:shd w:val="clear" w:color="auto" w:fill="auto"/>
          </w:tcPr>
          <w:p w14:paraId="31155376" w14:textId="77777777" w:rsidR="0099359B" w:rsidRPr="008D56AE" w:rsidRDefault="0099359B" w:rsidP="0007366D">
            <w:pPr>
              <w:pStyle w:val="Tabletext"/>
              <w:jc w:val="center"/>
            </w:pPr>
            <w:r w:rsidRPr="008D56AE">
              <w:t>1</w:t>
            </w:r>
          </w:p>
        </w:tc>
        <w:tc>
          <w:tcPr>
            <w:tcW w:w="8275" w:type="dxa"/>
          </w:tcPr>
          <w:p w14:paraId="1A2F9FC0" w14:textId="77777777" w:rsidR="0099359B" w:rsidRDefault="0099359B" w:rsidP="0007366D">
            <w:pPr>
              <w:pStyle w:val="Tabletext"/>
              <w:rPr>
                <w:i/>
                <w:iCs/>
              </w:rPr>
            </w:pPr>
            <w:r w:rsidRPr="008D56AE">
              <w:rPr>
                <w:i/>
                <w:iCs/>
                <w:color w:val="008000"/>
              </w:rPr>
              <w:t>Teachers show that they are excited about the routine that students are learning.</w:t>
            </w:r>
          </w:p>
        </w:tc>
      </w:tr>
      <w:tr w:rsidR="0099359B" w14:paraId="764162F1" w14:textId="77777777" w:rsidTr="0007366D">
        <w:tc>
          <w:tcPr>
            <w:tcW w:w="1075" w:type="dxa"/>
            <w:shd w:val="clear" w:color="auto" w:fill="auto"/>
          </w:tcPr>
          <w:p w14:paraId="7A730846" w14:textId="77777777" w:rsidR="0099359B" w:rsidRPr="008D56AE" w:rsidRDefault="0099359B" w:rsidP="0007366D">
            <w:pPr>
              <w:pStyle w:val="Tabletext"/>
              <w:jc w:val="center"/>
            </w:pPr>
            <w:r w:rsidRPr="008D56AE">
              <w:t>2</w:t>
            </w:r>
          </w:p>
        </w:tc>
        <w:tc>
          <w:tcPr>
            <w:tcW w:w="8275" w:type="dxa"/>
          </w:tcPr>
          <w:p w14:paraId="2A1156F3" w14:textId="77777777" w:rsidR="0099359B" w:rsidRDefault="0099359B" w:rsidP="0007366D">
            <w:pPr>
              <w:pStyle w:val="Tabletext"/>
              <w:rPr>
                <w:i/>
                <w:iCs/>
              </w:rPr>
            </w:pPr>
            <w:r w:rsidRPr="006B35D1">
              <w:rPr>
                <w:i/>
                <w:iCs/>
                <w:color w:val="008000"/>
              </w:rPr>
              <w:t>Teachers are clear in their communication with students.</w:t>
            </w:r>
          </w:p>
        </w:tc>
      </w:tr>
      <w:tr w:rsidR="0099359B" w14:paraId="1DD9A194" w14:textId="77777777" w:rsidTr="0007366D">
        <w:tc>
          <w:tcPr>
            <w:tcW w:w="1075" w:type="dxa"/>
            <w:shd w:val="clear" w:color="auto" w:fill="auto"/>
          </w:tcPr>
          <w:p w14:paraId="457DC05F" w14:textId="77777777" w:rsidR="0099359B" w:rsidRPr="008D56AE" w:rsidRDefault="0099359B" w:rsidP="0007366D">
            <w:pPr>
              <w:pStyle w:val="Tabletext"/>
              <w:jc w:val="center"/>
            </w:pPr>
            <w:r w:rsidRPr="008D56AE">
              <w:t>3</w:t>
            </w:r>
          </w:p>
        </w:tc>
        <w:tc>
          <w:tcPr>
            <w:tcW w:w="8275" w:type="dxa"/>
          </w:tcPr>
          <w:p w14:paraId="0449CA11" w14:textId="77777777" w:rsidR="0099359B" w:rsidRDefault="0099359B" w:rsidP="0007366D">
            <w:pPr>
              <w:pStyle w:val="Tabletext"/>
              <w:rPr>
                <w:i/>
                <w:iCs/>
              </w:rPr>
            </w:pPr>
            <w:r w:rsidRPr="00770A57">
              <w:rPr>
                <w:i/>
                <w:iCs/>
                <w:color w:val="008000"/>
              </w:rPr>
              <w:t>Teachers are concise. They say what they need to say, but they don’t confuse students with a lot of extra words.</w:t>
            </w:r>
          </w:p>
        </w:tc>
      </w:tr>
    </w:tbl>
    <w:p w14:paraId="41187578" w14:textId="77777777" w:rsidR="0099359B" w:rsidRDefault="0099359B" w:rsidP="0099359B">
      <w:pPr>
        <w:pStyle w:val="Tabletext"/>
        <w:rPr>
          <w:i/>
          <w:iCs/>
        </w:rPr>
      </w:pPr>
    </w:p>
    <w:p w14:paraId="625F5A1A" w14:textId="77777777" w:rsidR="0099359B" w:rsidRDefault="0099359B" w:rsidP="0099359B">
      <w:pPr>
        <w:pStyle w:val="Tabletext"/>
        <w:rPr>
          <w:i/>
          <w:iCs/>
        </w:rPr>
      </w:pPr>
    </w:p>
    <w:p w14:paraId="7CD9D23A" w14:textId="77777777" w:rsidR="0099359B" w:rsidRDefault="0099359B">
      <w:pPr>
        <w:rPr>
          <w:b/>
          <w:bCs/>
        </w:rPr>
      </w:pPr>
      <w:r>
        <w:rPr>
          <w:b/>
          <w:bCs/>
        </w:rPr>
        <w:br w:type="page"/>
      </w:r>
    </w:p>
    <w:p w14:paraId="7F108BA8" w14:textId="2E152930" w:rsidR="0099359B" w:rsidRDefault="0099359B" w:rsidP="0099359B">
      <w:pPr>
        <w:pStyle w:val="Tabletext"/>
        <w:rPr>
          <w:b/>
          <w:bCs/>
        </w:rPr>
      </w:pPr>
      <w:r w:rsidRPr="00DB2364">
        <w:rPr>
          <w:b/>
          <w:bCs/>
        </w:rPr>
        <w:lastRenderedPageBreak/>
        <w:t xml:space="preserve">Group Design: Roll-Out Speech for Class Routine </w:t>
      </w:r>
    </w:p>
    <w:p w14:paraId="38CAA1AB" w14:textId="77777777" w:rsidR="0099359B" w:rsidRPr="00753C9E" w:rsidRDefault="0099359B" w:rsidP="0099359B">
      <w:pPr>
        <w:pStyle w:val="Tabletext"/>
        <w:rPr>
          <w:i/>
          <w:iCs/>
        </w:rPr>
      </w:pPr>
      <w:r w:rsidRPr="00753C9E">
        <w:rPr>
          <w:i/>
          <w:iCs/>
        </w:rPr>
        <w:t>Rubric</w:t>
      </w:r>
    </w:p>
    <w:tbl>
      <w:tblPr>
        <w:tblStyle w:val="TableGrid"/>
        <w:tblW w:w="0" w:type="auto"/>
        <w:tblLook w:val="04A0" w:firstRow="1" w:lastRow="0" w:firstColumn="1" w:lastColumn="0" w:noHBand="0" w:noVBand="1"/>
      </w:tblPr>
      <w:tblGrid>
        <w:gridCol w:w="3116"/>
        <w:gridCol w:w="3117"/>
        <w:gridCol w:w="3117"/>
      </w:tblGrid>
      <w:tr w:rsidR="0099359B" w:rsidRPr="004603B2" w14:paraId="2E991123" w14:textId="77777777" w:rsidTr="0007366D">
        <w:tc>
          <w:tcPr>
            <w:tcW w:w="3116" w:type="dxa"/>
            <w:shd w:val="clear" w:color="auto" w:fill="auto"/>
          </w:tcPr>
          <w:p w14:paraId="50A8FDDA" w14:textId="77777777" w:rsidR="0099359B" w:rsidRPr="004603B2" w:rsidRDefault="0099359B" w:rsidP="0007366D">
            <w:pPr>
              <w:pStyle w:val="Tabletext"/>
              <w:rPr>
                <w:b/>
                <w:bCs/>
              </w:rPr>
            </w:pPr>
          </w:p>
        </w:tc>
        <w:tc>
          <w:tcPr>
            <w:tcW w:w="3117" w:type="dxa"/>
            <w:shd w:val="clear" w:color="auto" w:fill="auto"/>
          </w:tcPr>
          <w:p w14:paraId="7E1F8123" w14:textId="77777777" w:rsidR="0099359B" w:rsidRPr="004603B2" w:rsidRDefault="0099359B" w:rsidP="0007366D">
            <w:pPr>
              <w:pStyle w:val="Tabletext"/>
              <w:jc w:val="center"/>
              <w:rPr>
                <w:b/>
                <w:bCs/>
              </w:rPr>
            </w:pPr>
            <w:r>
              <w:rPr>
                <w:b/>
                <w:bCs/>
              </w:rPr>
              <w:t>This group is still working on it!</w:t>
            </w:r>
            <w:r w:rsidRPr="004603B2">
              <w:rPr>
                <w:b/>
                <w:bCs/>
              </w:rPr>
              <w:t xml:space="preserve"> Provide </w:t>
            </w:r>
            <w:r>
              <w:rPr>
                <w:b/>
                <w:bCs/>
              </w:rPr>
              <w:t>s</w:t>
            </w:r>
            <w:r w:rsidRPr="004603B2">
              <w:rPr>
                <w:b/>
                <w:bCs/>
              </w:rPr>
              <w:t xml:space="preserve">uggestions for </w:t>
            </w:r>
            <w:r>
              <w:rPr>
                <w:b/>
                <w:bCs/>
              </w:rPr>
              <w:t>i</w:t>
            </w:r>
            <w:r w:rsidRPr="004603B2">
              <w:rPr>
                <w:b/>
                <w:bCs/>
              </w:rPr>
              <w:t>mprovement.</w:t>
            </w:r>
          </w:p>
        </w:tc>
        <w:tc>
          <w:tcPr>
            <w:tcW w:w="3117" w:type="dxa"/>
            <w:shd w:val="clear" w:color="auto" w:fill="auto"/>
          </w:tcPr>
          <w:p w14:paraId="19AA1FF7" w14:textId="77777777" w:rsidR="0099359B" w:rsidRPr="004603B2" w:rsidRDefault="0099359B" w:rsidP="0007366D">
            <w:pPr>
              <w:pStyle w:val="Tabletext"/>
              <w:jc w:val="center"/>
              <w:rPr>
                <w:b/>
                <w:bCs/>
              </w:rPr>
            </w:pPr>
            <w:r>
              <w:rPr>
                <w:b/>
                <w:bCs/>
              </w:rPr>
              <w:t>This group’s got it figured out!</w:t>
            </w:r>
            <w:r w:rsidRPr="004603B2">
              <w:rPr>
                <w:b/>
                <w:bCs/>
              </w:rPr>
              <w:t xml:space="preserve"> Provide </w:t>
            </w:r>
            <w:r>
              <w:rPr>
                <w:b/>
                <w:bCs/>
              </w:rPr>
              <w:t>e</w:t>
            </w:r>
            <w:r w:rsidRPr="004603B2">
              <w:rPr>
                <w:b/>
                <w:bCs/>
              </w:rPr>
              <w:t>vidence.</w:t>
            </w:r>
          </w:p>
        </w:tc>
      </w:tr>
      <w:tr w:rsidR="0099359B" w:rsidRPr="004603B2" w14:paraId="67FC7D71" w14:textId="77777777" w:rsidTr="0007366D">
        <w:tc>
          <w:tcPr>
            <w:tcW w:w="3116" w:type="dxa"/>
          </w:tcPr>
          <w:p w14:paraId="41332D5A" w14:textId="77777777" w:rsidR="0099359B" w:rsidRPr="004603B2" w:rsidRDefault="0099359B" w:rsidP="0007366D">
            <w:pPr>
              <w:pStyle w:val="Tabletext"/>
              <w:rPr>
                <w:b/>
                <w:bCs/>
              </w:rPr>
            </w:pPr>
            <w:r w:rsidRPr="004603B2">
              <w:rPr>
                <w:b/>
                <w:bCs/>
              </w:rPr>
              <w:t>Clear</w:t>
            </w:r>
          </w:p>
          <w:p w14:paraId="635FB407" w14:textId="77777777" w:rsidR="0099359B" w:rsidRPr="004603B2" w:rsidRDefault="0099359B" w:rsidP="0007366D">
            <w:pPr>
              <w:pStyle w:val="Tabletext"/>
            </w:pPr>
            <w:r w:rsidRPr="004603B2">
              <w:t>Teacher communicates what students will d</w:t>
            </w:r>
            <w:r>
              <w:t>o.</w:t>
            </w:r>
          </w:p>
        </w:tc>
        <w:tc>
          <w:tcPr>
            <w:tcW w:w="3117" w:type="dxa"/>
          </w:tcPr>
          <w:p w14:paraId="698A64AE" w14:textId="77777777" w:rsidR="0099359B" w:rsidRPr="004603B2" w:rsidRDefault="0099359B" w:rsidP="0007366D">
            <w:pPr>
              <w:pStyle w:val="Tabletext"/>
              <w:rPr>
                <w:b/>
                <w:bCs/>
              </w:rPr>
            </w:pPr>
          </w:p>
        </w:tc>
        <w:tc>
          <w:tcPr>
            <w:tcW w:w="3117" w:type="dxa"/>
          </w:tcPr>
          <w:p w14:paraId="7D4555E0" w14:textId="77777777" w:rsidR="0099359B" w:rsidRPr="004603B2" w:rsidRDefault="0099359B" w:rsidP="0007366D">
            <w:pPr>
              <w:pStyle w:val="Tabletext"/>
              <w:rPr>
                <w:b/>
                <w:bCs/>
              </w:rPr>
            </w:pPr>
          </w:p>
        </w:tc>
      </w:tr>
      <w:tr w:rsidR="0099359B" w:rsidRPr="004603B2" w14:paraId="7CBA9D73" w14:textId="77777777" w:rsidTr="0007366D">
        <w:tc>
          <w:tcPr>
            <w:tcW w:w="3116" w:type="dxa"/>
          </w:tcPr>
          <w:p w14:paraId="5C6536AF" w14:textId="77777777" w:rsidR="0099359B" w:rsidRPr="004603B2" w:rsidRDefault="0099359B" w:rsidP="0007366D">
            <w:pPr>
              <w:pStyle w:val="Tabletext"/>
              <w:rPr>
                <w:b/>
                <w:bCs/>
              </w:rPr>
            </w:pPr>
            <w:r w:rsidRPr="004603B2">
              <w:rPr>
                <w:b/>
                <w:bCs/>
              </w:rPr>
              <w:t>Concise</w:t>
            </w:r>
          </w:p>
          <w:p w14:paraId="31EFC139" w14:textId="77777777" w:rsidR="0099359B" w:rsidRPr="004603B2" w:rsidRDefault="0099359B" w:rsidP="0007366D">
            <w:pPr>
              <w:pStyle w:val="Tabletext"/>
            </w:pPr>
            <w:r w:rsidRPr="004603B2">
              <w:t xml:space="preserve">Teacher does not use extraneous words that may confuse the message. </w:t>
            </w:r>
          </w:p>
        </w:tc>
        <w:tc>
          <w:tcPr>
            <w:tcW w:w="3117" w:type="dxa"/>
          </w:tcPr>
          <w:p w14:paraId="55D485E4" w14:textId="77777777" w:rsidR="0099359B" w:rsidRPr="004603B2" w:rsidRDefault="0099359B" w:rsidP="0007366D">
            <w:pPr>
              <w:pStyle w:val="Tabletext"/>
              <w:rPr>
                <w:b/>
                <w:bCs/>
              </w:rPr>
            </w:pPr>
          </w:p>
        </w:tc>
        <w:tc>
          <w:tcPr>
            <w:tcW w:w="3117" w:type="dxa"/>
          </w:tcPr>
          <w:p w14:paraId="55216208" w14:textId="77777777" w:rsidR="0099359B" w:rsidRPr="004603B2" w:rsidRDefault="0099359B" w:rsidP="0007366D">
            <w:pPr>
              <w:pStyle w:val="Tabletext"/>
              <w:rPr>
                <w:b/>
                <w:bCs/>
              </w:rPr>
            </w:pPr>
          </w:p>
        </w:tc>
      </w:tr>
      <w:tr w:rsidR="0099359B" w:rsidRPr="004603B2" w14:paraId="327ECFD6" w14:textId="77777777" w:rsidTr="0007366D">
        <w:tc>
          <w:tcPr>
            <w:tcW w:w="3116" w:type="dxa"/>
          </w:tcPr>
          <w:p w14:paraId="1E374F19" w14:textId="77777777" w:rsidR="0099359B" w:rsidRPr="004603B2" w:rsidRDefault="0099359B" w:rsidP="0007366D">
            <w:pPr>
              <w:pStyle w:val="Tabletext"/>
              <w:rPr>
                <w:b/>
                <w:bCs/>
              </w:rPr>
            </w:pPr>
            <w:r w:rsidRPr="004603B2">
              <w:rPr>
                <w:b/>
                <w:bCs/>
              </w:rPr>
              <w:t>Enthusiastic</w:t>
            </w:r>
          </w:p>
          <w:p w14:paraId="4AE2318C" w14:textId="77777777" w:rsidR="0099359B" w:rsidRPr="004603B2" w:rsidRDefault="0099359B" w:rsidP="0007366D">
            <w:pPr>
              <w:pStyle w:val="Tabletext"/>
            </w:pPr>
            <w:r>
              <w:t>Teacher uses v</w:t>
            </w:r>
            <w:r w:rsidRPr="004603B2">
              <w:t>olume, pitch, speed of speech</w:t>
            </w:r>
            <w:r>
              <w:t xml:space="preserve">, </w:t>
            </w:r>
            <w:r w:rsidRPr="004603B2">
              <w:t>body language</w:t>
            </w:r>
            <w:r>
              <w:t>,</w:t>
            </w:r>
            <w:r w:rsidRPr="004603B2">
              <w:t xml:space="preserve"> and facial expression </w:t>
            </w:r>
            <w:r>
              <w:t xml:space="preserve">to </w:t>
            </w:r>
            <w:r w:rsidRPr="004603B2">
              <w:t>communicate excitement and engagement.</w:t>
            </w:r>
          </w:p>
        </w:tc>
        <w:tc>
          <w:tcPr>
            <w:tcW w:w="3117" w:type="dxa"/>
          </w:tcPr>
          <w:p w14:paraId="62939BED" w14:textId="77777777" w:rsidR="0099359B" w:rsidRPr="004603B2" w:rsidRDefault="0099359B" w:rsidP="0007366D">
            <w:pPr>
              <w:pStyle w:val="Tabletext"/>
              <w:rPr>
                <w:b/>
                <w:bCs/>
              </w:rPr>
            </w:pPr>
          </w:p>
        </w:tc>
        <w:tc>
          <w:tcPr>
            <w:tcW w:w="3117" w:type="dxa"/>
          </w:tcPr>
          <w:p w14:paraId="53D1CBA8" w14:textId="77777777" w:rsidR="0099359B" w:rsidRPr="004603B2" w:rsidRDefault="0099359B" w:rsidP="0007366D">
            <w:pPr>
              <w:pStyle w:val="Tabletext"/>
              <w:rPr>
                <w:b/>
                <w:bCs/>
              </w:rPr>
            </w:pPr>
          </w:p>
        </w:tc>
      </w:tr>
      <w:tr w:rsidR="0099359B" w:rsidRPr="004603B2" w14:paraId="6FBBAB02" w14:textId="77777777" w:rsidTr="0007366D">
        <w:tc>
          <w:tcPr>
            <w:tcW w:w="3116" w:type="dxa"/>
          </w:tcPr>
          <w:p w14:paraId="45F81C7C" w14:textId="77777777" w:rsidR="0099359B" w:rsidRPr="004603B2" w:rsidRDefault="0099359B" w:rsidP="0007366D">
            <w:pPr>
              <w:pStyle w:val="Tabletext"/>
              <w:rPr>
                <w:b/>
                <w:bCs/>
              </w:rPr>
            </w:pPr>
            <w:r w:rsidRPr="004603B2">
              <w:rPr>
                <w:b/>
                <w:bCs/>
              </w:rPr>
              <w:t>Starts with the Why</w:t>
            </w:r>
          </w:p>
          <w:p w14:paraId="5A698F6C" w14:textId="77777777" w:rsidR="0099359B" w:rsidRPr="004603B2" w:rsidRDefault="0099359B" w:rsidP="0007366D">
            <w:pPr>
              <w:pStyle w:val="Tabletext"/>
            </w:pPr>
            <w:r w:rsidRPr="00753C9E">
              <w:t>Teacher includes the p</w:t>
            </w:r>
            <w:r w:rsidRPr="004603B2">
              <w:t>urpose and benefit to students</w:t>
            </w:r>
            <w:r w:rsidRPr="00753C9E">
              <w:t>.</w:t>
            </w:r>
          </w:p>
        </w:tc>
        <w:tc>
          <w:tcPr>
            <w:tcW w:w="3117" w:type="dxa"/>
          </w:tcPr>
          <w:p w14:paraId="1EAFFBED" w14:textId="77777777" w:rsidR="0099359B" w:rsidRPr="004603B2" w:rsidRDefault="0099359B" w:rsidP="0007366D">
            <w:pPr>
              <w:pStyle w:val="Tabletext"/>
              <w:rPr>
                <w:b/>
                <w:bCs/>
              </w:rPr>
            </w:pPr>
          </w:p>
        </w:tc>
        <w:tc>
          <w:tcPr>
            <w:tcW w:w="3117" w:type="dxa"/>
          </w:tcPr>
          <w:p w14:paraId="606076D5" w14:textId="77777777" w:rsidR="0099359B" w:rsidRPr="004603B2" w:rsidRDefault="0099359B" w:rsidP="0007366D">
            <w:pPr>
              <w:pStyle w:val="Tabletext"/>
              <w:rPr>
                <w:b/>
                <w:bCs/>
              </w:rPr>
            </w:pPr>
          </w:p>
        </w:tc>
      </w:tr>
      <w:tr w:rsidR="0099359B" w:rsidRPr="004603B2" w14:paraId="3222FE86" w14:textId="77777777" w:rsidTr="0007366D">
        <w:tc>
          <w:tcPr>
            <w:tcW w:w="3116" w:type="dxa"/>
          </w:tcPr>
          <w:p w14:paraId="0D9C5F92" w14:textId="77777777" w:rsidR="0099359B" w:rsidRPr="004603B2" w:rsidRDefault="0099359B" w:rsidP="0007366D">
            <w:pPr>
              <w:pStyle w:val="Tabletext"/>
              <w:rPr>
                <w:b/>
                <w:bCs/>
              </w:rPr>
            </w:pPr>
            <w:r w:rsidRPr="004603B2">
              <w:rPr>
                <w:b/>
                <w:bCs/>
              </w:rPr>
              <w:t xml:space="preserve">Models and Describes </w:t>
            </w:r>
          </w:p>
          <w:p w14:paraId="430B109F" w14:textId="77777777" w:rsidR="0099359B" w:rsidRPr="004603B2" w:rsidRDefault="0099359B" w:rsidP="0007366D">
            <w:pPr>
              <w:pStyle w:val="Tabletext"/>
            </w:pPr>
            <w:r w:rsidRPr="004603B2">
              <w:t>Teacher not only describes what students will do during the routine but also models key elements for students.</w:t>
            </w:r>
          </w:p>
        </w:tc>
        <w:tc>
          <w:tcPr>
            <w:tcW w:w="3117" w:type="dxa"/>
          </w:tcPr>
          <w:p w14:paraId="1A898087" w14:textId="77777777" w:rsidR="0099359B" w:rsidRPr="004603B2" w:rsidRDefault="0099359B" w:rsidP="0007366D">
            <w:pPr>
              <w:pStyle w:val="Tabletext"/>
              <w:rPr>
                <w:b/>
                <w:bCs/>
              </w:rPr>
            </w:pPr>
          </w:p>
        </w:tc>
        <w:tc>
          <w:tcPr>
            <w:tcW w:w="3117" w:type="dxa"/>
          </w:tcPr>
          <w:p w14:paraId="28146993" w14:textId="77777777" w:rsidR="0099359B" w:rsidRPr="004603B2" w:rsidRDefault="0099359B" w:rsidP="0007366D">
            <w:pPr>
              <w:pStyle w:val="Tabletext"/>
              <w:rPr>
                <w:b/>
                <w:bCs/>
              </w:rPr>
            </w:pPr>
          </w:p>
        </w:tc>
      </w:tr>
    </w:tbl>
    <w:p w14:paraId="2F03C18A" w14:textId="77777777" w:rsidR="0099359B" w:rsidRDefault="0099359B" w:rsidP="0099359B">
      <w:pPr>
        <w:pStyle w:val="Tabletext"/>
      </w:pPr>
    </w:p>
    <w:p w14:paraId="1EA31897" w14:textId="77777777" w:rsidR="0099359B" w:rsidRDefault="0099359B">
      <w:r>
        <w:br w:type="page"/>
      </w:r>
    </w:p>
    <w:p w14:paraId="038B3785" w14:textId="3E24A38C" w:rsidR="0099359B" w:rsidRDefault="0099359B" w:rsidP="0099359B">
      <w:pPr>
        <w:pStyle w:val="Tabletext"/>
      </w:pPr>
      <w:r>
        <w:lastRenderedPageBreak/>
        <w:t>WHAT will you say to roll-out the routine?</w:t>
      </w:r>
    </w:p>
    <w:p w14:paraId="0EDD9ED2" w14:textId="77777777" w:rsidR="0099359B" w:rsidRDefault="0099359B" w:rsidP="0099359B">
      <w:pPr>
        <w:pStyle w:val="Tabletext"/>
      </w:pPr>
      <w:r>
        <w:t>Write out your roll-out speech here.</w:t>
      </w:r>
    </w:p>
    <w:tbl>
      <w:tblPr>
        <w:tblStyle w:val="TableGrid"/>
        <w:tblW w:w="0" w:type="auto"/>
        <w:tblLook w:val="04A0" w:firstRow="1" w:lastRow="0" w:firstColumn="1" w:lastColumn="0" w:noHBand="0" w:noVBand="1"/>
      </w:tblPr>
      <w:tblGrid>
        <w:gridCol w:w="9350"/>
      </w:tblGrid>
      <w:tr w:rsidR="0099359B" w14:paraId="48A7EBFB" w14:textId="77777777" w:rsidTr="0007366D">
        <w:tc>
          <w:tcPr>
            <w:tcW w:w="9350" w:type="dxa"/>
          </w:tcPr>
          <w:p w14:paraId="672285ED" w14:textId="77777777" w:rsidR="0099359B" w:rsidRPr="00FC039C" w:rsidRDefault="0099359B" w:rsidP="0007366D">
            <w:pPr>
              <w:pStyle w:val="Tabletext"/>
              <w:rPr>
                <w:i/>
                <w:iCs/>
                <w:color w:val="008000"/>
              </w:rPr>
            </w:pPr>
            <w:r w:rsidRPr="00FC039C">
              <w:rPr>
                <w:i/>
                <w:iCs/>
                <w:color w:val="008000"/>
              </w:rPr>
              <w:t>Responses will vary depending on routine developed by each group.</w:t>
            </w:r>
          </w:p>
          <w:p w14:paraId="3278B24F" w14:textId="77777777" w:rsidR="0099359B" w:rsidRDefault="0099359B" w:rsidP="0007366D">
            <w:pPr>
              <w:pStyle w:val="Tabletext"/>
            </w:pPr>
          </w:p>
          <w:p w14:paraId="5B5D590A" w14:textId="77777777" w:rsidR="0099359B" w:rsidRDefault="0099359B" w:rsidP="0007366D">
            <w:pPr>
              <w:pStyle w:val="Tabletext"/>
            </w:pPr>
          </w:p>
          <w:p w14:paraId="272DB465" w14:textId="77777777" w:rsidR="0099359B" w:rsidRDefault="0099359B" w:rsidP="0007366D">
            <w:pPr>
              <w:pStyle w:val="Tabletext"/>
            </w:pPr>
          </w:p>
          <w:p w14:paraId="1F6E3F6A" w14:textId="77777777" w:rsidR="0099359B" w:rsidRDefault="0099359B" w:rsidP="0007366D">
            <w:pPr>
              <w:pStyle w:val="Tabletext"/>
            </w:pPr>
          </w:p>
          <w:p w14:paraId="63838C3D" w14:textId="77777777" w:rsidR="0099359B" w:rsidRDefault="0099359B" w:rsidP="0007366D">
            <w:pPr>
              <w:pStyle w:val="Tabletext"/>
            </w:pPr>
          </w:p>
        </w:tc>
      </w:tr>
    </w:tbl>
    <w:p w14:paraId="6D14E4A2" w14:textId="77777777" w:rsidR="0099359B" w:rsidRDefault="0099359B" w:rsidP="0099359B">
      <w:pPr>
        <w:pStyle w:val="Tabletext"/>
      </w:pPr>
    </w:p>
    <w:p w14:paraId="5593FCA2" w14:textId="77777777" w:rsidR="0099359B" w:rsidRDefault="0099359B" w:rsidP="0099359B">
      <w:pPr>
        <w:pStyle w:val="Tabletext"/>
      </w:pPr>
      <w:r>
        <w:t>HOW will you deliver the roll-out speech?</w:t>
      </w:r>
    </w:p>
    <w:p w14:paraId="294FAE57" w14:textId="77777777" w:rsidR="0099359B" w:rsidRDefault="0099359B" w:rsidP="0099359B">
      <w:pPr>
        <w:pStyle w:val="Tabletext"/>
      </w:pPr>
      <w:r>
        <w:t>Write down reminders for how you need to deliver the speech.</w:t>
      </w:r>
    </w:p>
    <w:tbl>
      <w:tblPr>
        <w:tblStyle w:val="TableGrid"/>
        <w:tblW w:w="0" w:type="auto"/>
        <w:tblLook w:val="04A0" w:firstRow="1" w:lastRow="0" w:firstColumn="1" w:lastColumn="0" w:noHBand="0" w:noVBand="1"/>
      </w:tblPr>
      <w:tblGrid>
        <w:gridCol w:w="9350"/>
      </w:tblGrid>
      <w:tr w:rsidR="0099359B" w14:paraId="7F3DB61A" w14:textId="77777777" w:rsidTr="0007366D">
        <w:tc>
          <w:tcPr>
            <w:tcW w:w="9350" w:type="dxa"/>
          </w:tcPr>
          <w:p w14:paraId="70E01120" w14:textId="77777777" w:rsidR="0099359B" w:rsidRPr="00642BD2" w:rsidRDefault="0099359B" w:rsidP="0007366D">
            <w:pPr>
              <w:pStyle w:val="Tabletext"/>
              <w:rPr>
                <w:i/>
                <w:iCs/>
                <w:color w:val="008000"/>
              </w:rPr>
            </w:pPr>
            <w:r w:rsidRPr="00642BD2">
              <w:rPr>
                <w:i/>
                <w:iCs/>
                <w:color w:val="008000"/>
              </w:rPr>
              <w:t>Responses will vary but may include:</w:t>
            </w:r>
          </w:p>
          <w:p w14:paraId="5EFDEA71" w14:textId="77777777" w:rsidR="0099359B" w:rsidRPr="00642BD2" w:rsidRDefault="0099359B" w:rsidP="0099359B">
            <w:pPr>
              <w:pStyle w:val="Tabletext"/>
              <w:numPr>
                <w:ilvl w:val="0"/>
                <w:numId w:val="2"/>
              </w:numPr>
              <w:rPr>
                <w:i/>
                <w:iCs/>
                <w:color w:val="008000"/>
              </w:rPr>
            </w:pPr>
            <w:r w:rsidRPr="00642BD2">
              <w:rPr>
                <w:i/>
                <w:iCs/>
                <w:color w:val="008000"/>
              </w:rPr>
              <w:t>Be clear and to the point.</w:t>
            </w:r>
          </w:p>
          <w:p w14:paraId="4E17C798" w14:textId="77777777" w:rsidR="0099359B" w:rsidRPr="00642BD2" w:rsidRDefault="0099359B" w:rsidP="0099359B">
            <w:pPr>
              <w:pStyle w:val="Tabletext"/>
              <w:numPr>
                <w:ilvl w:val="0"/>
                <w:numId w:val="2"/>
              </w:numPr>
              <w:rPr>
                <w:i/>
                <w:iCs/>
                <w:color w:val="008000"/>
              </w:rPr>
            </w:pPr>
            <w:r w:rsidRPr="00642BD2">
              <w:rPr>
                <w:i/>
                <w:iCs/>
                <w:color w:val="008000"/>
              </w:rPr>
              <w:t>Don’t use a lot of extra words.</w:t>
            </w:r>
          </w:p>
          <w:p w14:paraId="0150E432" w14:textId="77777777" w:rsidR="0099359B" w:rsidRPr="00642BD2" w:rsidRDefault="0099359B" w:rsidP="0099359B">
            <w:pPr>
              <w:pStyle w:val="Tabletext"/>
              <w:numPr>
                <w:ilvl w:val="0"/>
                <w:numId w:val="2"/>
              </w:numPr>
              <w:rPr>
                <w:i/>
                <w:iCs/>
                <w:color w:val="008000"/>
              </w:rPr>
            </w:pPr>
            <w:r w:rsidRPr="00642BD2">
              <w:rPr>
                <w:i/>
                <w:iCs/>
                <w:color w:val="008000"/>
              </w:rPr>
              <w:t>Be excited!</w:t>
            </w:r>
          </w:p>
          <w:p w14:paraId="174EFAB4" w14:textId="77777777" w:rsidR="0099359B" w:rsidRDefault="0099359B" w:rsidP="0007366D">
            <w:pPr>
              <w:pStyle w:val="Tabletext"/>
              <w:rPr>
                <w:i/>
                <w:iCs/>
                <w:color w:val="008000"/>
              </w:rPr>
            </w:pPr>
          </w:p>
          <w:p w14:paraId="4BF48922" w14:textId="77777777" w:rsidR="0099359B" w:rsidRDefault="0099359B" w:rsidP="0007366D">
            <w:pPr>
              <w:pStyle w:val="Tabletext"/>
            </w:pPr>
          </w:p>
        </w:tc>
      </w:tr>
    </w:tbl>
    <w:p w14:paraId="7D7FF662" w14:textId="77777777" w:rsidR="0099359B" w:rsidRDefault="0099359B" w:rsidP="0099359B">
      <w:pPr>
        <w:pStyle w:val="Tabletext"/>
      </w:pPr>
    </w:p>
    <w:p w14:paraId="311C0005" w14:textId="77777777" w:rsidR="0099359B" w:rsidRDefault="0099359B" w:rsidP="0099359B">
      <w:pPr>
        <w:pStyle w:val="Tabletext"/>
      </w:pPr>
    </w:p>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940C4" w14:textId="77777777" w:rsidR="00B03D6E" w:rsidRDefault="00B03D6E" w:rsidP="00180877">
      <w:pPr>
        <w:spacing w:after="0" w:line="240" w:lineRule="auto"/>
      </w:pPr>
      <w:r>
        <w:separator/>
      </w:r>
    </w:p>
  </w:endnote>
  <w:endnote w:type="continuationSeparator" w:id="0">
    <w:p w14:paraId="374137BC" w14:textId="77777777" w:rsidR="00B03D6E" w:rsidRDefault="00B03D6E"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0B55D" w14:textId="74DB79D8" w:rsidR="004405CD" w:rsidRPr="003F0F83" w:rsidRDefault="003F0F83" w:rsidP="003F0F83">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1C0C8" w14:textId="77777777" w:rsidR="00B03D6E" w:rsidRDefault="00B03D6E" w:rsidP="00180877">
      <w:pPr>
        <w:spacing w:after="0" w:line="240" w:lineRule="auto"/>
      </w:pPr>
      <w:r>
        <w:separator/>
      </w:r>
    </w:p>
  </w:footnote>
  <w:footnote w:type="continuationSeparator" w:id="0">
    <w:p w14:paraId="644EDA8D" w14:textId="77777777" w:rsidR="00B03D6E" w:rsidRDefault="00B03D6E"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82E2A"/>
    <w:multiLevelType w:val="hybridMultilevel"/>
    <w:tmpl w:val="9F0E7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FB6F00"/>
    <w:multiLevelType w:val="hybridMultilevel"/>
    <w:tmpl w:val="49526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9196653">
    <w:abstractNumId w:val="0"/>
  </w:num>
  <w:num w:numId="2" w16cid:durableId="928078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3F0F83"/>
    <w:rsid w:val="004405CD"/>
    <w:rsid w:val="006A2035"/>
    <w:rsid w:val="00861830"/>
    <w:rsid w:val="0099359B"/>
    <w:rsid w:val="00B03D6E"/>
    <w:rsid w:val="00C37F56"/>
    <w:rsid w:val="00CF5805"/>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59B"/>
  </w:style>
  <w:style w:type="paragraph" w:styleId="Heading1">
    <w:name w:val="heading 1"/>
    <w:basedOn w:val="Normal"/>
    <w:next w:val="Normal"/>
    <w:link w:val="Heading1Char"/>
    <w:uiPriority w:val="9"/>
    <w:qFormat/>
    <w:rsid w:val="0099359B"/>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99359B"/>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99359B"/>
    <w:rPr>
      <w:rFonts w:asciiTheme="majorHAnsi" w:hAnsiTheme="majorHAnsi" w:cs="Open Sans"/>
      <w:bCs/>
      <w:sz w:val="28"/>
      <w:szCs w:val="20"/>
    </w:rPr>
  </w:style>
  <w:style w:type="character" w:customStyle="1" w:styleId="Heading2Char">
    <w:name w:val="Heading 2 Char"/>
    <w:basedOn w:val="DefaultParagraphFont"/>
    <w:link w:val="Heading2"/>
    <w:uiPriority w:val="9"/>
    <w:rsid w:val="0099359B"/>
    <w:rPr>
      <w:rFonts w:cs="Open Sans"/>
      <w:b/>
      <w:bCs/>
      <w:sz w:val="24"/>
      <w:szCs w:val="20"/>
    </w:rPr>
  </w:style>
  <w:style w:type="table" w:styleId="TableGrid">
    <w:name w:val="Table Grid"/>
    <w:basedOn w:val="TableNormal"/>
    <w:uiPriority w:val="39"/>
    <w:rsid w:val="009935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99359B"/>
    <w:pPr>
      <w:spacing w:before="120" w:after="120" w:line="240" w:lineRule="auto"/>
    </w:pPr>
  </w:style>
  <w:style w:type="character" w:styleId="Hyperlink">
    <w:name w:val="Hyperlink"/>
    <w:basedOn w:val="DefaultParagraphFont"/>
    <w:uiPriority w:val="99"/>
    <w:unhideWhenUsed/>
    <w:rsid w:val="003F0F8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341</Words>
  <Characters>1945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Lesson 1.10: Rolling Out Systems and Routines</vt:lpstr>
    </vt:vector>
  </TitlesOfParts>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1.10: Rolling Out Systems and Routines</dc:title>
  <dc:subject>Lesson 1.10: Rolling Out Systems and Routines</dc:subject>
  <dc:creator>Texas Education Agency</dc:creator>
  <cp:keywords/>
  <dc:description/>
  <cp:lastModifiedBy>Joe Marks III</cp:lastModifiedBy>
  <cp:revision>2</cp:revision>
  <dcterms:created xsi:type="dcterms:W3CDTF">2025-06-10T11:16:00Z</dcterms:created>
  <dcterms:modified xsi:type="dcterms:W3CDTF">2025-06-10T11:16:00Z</dcterms:modified>
</cp:coreProperties>
</file>