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77777777" w:rsidR="00683ACD" w:rsidRDefault="00683ACD" w:rsidP="00683ACD">
      <w:pPr>
        <w:pStyle w:val="Heading1"/>
      </w:pPr>
      <w:r w:rsidRPr="002133F4">
        <w:t>Unit</w:t>
      </w:r>
      <w:r>
        <w:t xml:space="preserve"> 1: Building an Effective Classroom – Classroom Culture</w:t>
      </w:r>
    </w:p>
    <w:p w14:paraId="3CFB9DEE" w14:textId="77777777" w:rsidR="00683ACD" w:rsidRDefault="00683ACD" w:rsidP="00683ACD">
      <w:pPr>
        <w:pStyle w:val="Heading2"/>
        <w:spacing w:after="360"/>
      </w:pPr>
      <w:r w:rsidRPr="009722B4">
        <w:t>Lesson 1.</w:t>
      </w:r>
      <w:r>
        <w:t>0</w:t>
      </w:r>
      <w:r w:rsidRPr="009722B4">
        <w:t>2: Building Connections</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33463B">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33463B">
              <w:t>Lesson at Glance</w:t>
            </w:r>
          </w:p>
        </w:tc>
      </w:tr>
      <w:tr w:rsidR="00683ACD" w:rsidRPr="00447D20" w14:paraId="4AA448A0" w14:textId="77777777" w:rsidTr="00C76305">
        <w:trPr>
          <w:trHeight w:val="420"/>
        </w:trPr>
        <w:tc>
          <w:tcPr>
            <w:tcW w:w="1537" w:type="pct"/>
          </w:tcPr>
          <w:p w14:paraId="69973EE8" w14:textId="77777777" w:rsidR="00683ACD" w:rsidRPr="00D268F5" w:rsidRDefault="00683ACD" w:rsidP="00C76305">
            <w:pPr>
              <w:pStyle w:val="Tabletext"/>
            </w:pPr>
            <w:r w:rsidRPr="00D268F5">
              <w:t>Warm-Up (</w:t>
            </w:r>
            <w:r>
              <w:t xml:space="preserve">15 </w:t>
            </w:r>
            <w:r w:rsidRPr="00D268F5">
              <w:t>mins)</w:t>
            </w:r>
            <w:r>
              <w:t xml:space="preserve"> </w:t>
            </w:r>
          </w:p>
          <w:p w14:paraId="6A552BE9" w14:textId="77777777" w:rsidR="00683ACD" w:rsidRDefault="00683ACD" w:rsidP="00C76305">
            <w:pPr>
              <w:pStyle w:val="Tabletextbullet"/>
              <w:numPr>
                <w:ilvl w:val="0"/>
                <w:numId w:val="3"/>
              </w:numPr>
            </w:pPr>
            <w:r>
              <w:t>Bellringer (5 mins)</w:t>
            </w:r>
          </w:p>
          <w:p w14:paraId="60827D7B" w14:textId="77777777" w:rsidR="00683ACD" w:rsidRPr="00E73B64" w:rsidRDefault="00683ACD" w:rsidP="00C76305">
            <w:pPr>
              <w:pStyle w:val="Tabletextbullet"/>
              <w:numPr>
                <w:ilvl w:val="0"/>
                <w:numId w:val="3"/>
              </w:numPr>
            </w:pPr>
            <w:r>
              <w:t>Practice: Stand Up – Hand Up – Pair Up (10 mins)</w:t>
            </w:r>
          </w:p>
        </w:tc>
        <w:tc>
          <w:tcPr>
            <w:tcW w:w="1733" w:type="pct"/>
          </w:tcPr>
          <w:p w14:paraId="0914D0D9" w14:textId="77777777" w:rsidR="00683ACD" w:rsidRPr="002337B2" w:rsidRDefault="00683ACD" w:rsidP="00C76305">
            <w:pPr>
              <w:pStyle w:val="Tabletext"/>
            </w:pPr>
            <w:r w:rsidRPr="002337B2">
              <w:t>Instruction (15 mins)</w:t>
            </w:r>
          </w:p>
          <w:p w14:paraId="7E9CBD4A" w14:textId="77777777" w:rsidR="00683ACD" w:rsidRPr="002337B2" w:rsidRDefault="00683ACD" w:rsidP="00683ACD">
            <w:pPr>
              <w:pStyle w:val="Tabletextbullet"/>
              <w:numPr>
                <w:ilvl w:val="0"/>
                <w:numId w:val="13"/>
              </w:numPr>
            </w:pPr>
            <w:r>
              <w:t xml:space="preserve">Notes: </w:t>
            </w:r>
            <w:r w:rsidRPr="002337B2">
              <w:t xml:space="preserve">Using </w:t>
            </w:r>
            <w:r>
              <w:t>Ice-Breakers</w:t>
            </w:r>
            <w:r w:rsidRPr="002337B2">
              <w:t xml:space="preserve"> to Build Relationships (5 mins)</w:t>
            </w:r>
          </w:p>
          <w:p w14:paraId="5E16C361" w14:textId="77777777" w:rsidR="00683ACD" w:rsidRPr="002337B2" w:rsidRDefault="00683ACD" w:rsidP="00683ACD">
            <w:pPr>
              <w:pStyle w:val="Tabletextbullet"/>
              <w:numPr>
                <w:ilvl w:val="0"/>
                <w:numId w:val="13"/>
              </w:numPr>
            </w:pPr>
            <w:r>
              <w:t xml:space="preserve">Notes: Creating </w:t>
            </w:r>
            <w:r w:rsidRPr="002337B2">
              <w:t>Classroom Culture (10 mins)</w:t>
            </w:r>
          </w:p>
        </w:tc>
        <w:tc>
          <w:tcPr>
            <w:tcW w:w="1730" w:type="pct"/>
          </w:tcPr>
          <w:p w14:paraId="2A52580D" w14:textId="77777777" w:rsidR="00683ACD" w:rsidRPr="004B60B5" w:rsidRDefault="00683ACD" w:rsidP="00C76305">
            <w:pPr>
              <w:pStyle w:val="Tabletext"/>
            </w:pPr>
            <w:r w:rsidRPr="004B60B5">
              <w:t>Application (15 mins)</w:t>
            </w:r>
          </w:p>
          <w:p w14:paraId="3408AF35" w14:textId="77777777" w:rsidR="00683ACD" w:rsidRPr="004B60B5" w:rsidRDefault="00683ACD" w:rsidP="00683ACD">
            <w:pPr>
              <w:pStyle w:val="Tabletextbullet"/>
              <w:numPr>
                <w:ilvl w:val="0"/>
                <w:numId w:val="11"/>
              </w:numPr>
            </w:pPr>
            <w:r w:rsidRPr="004B60B5">
              <w:t>Practice: Video Review (5 mins)</w:t>
            </w:r>
          </w:p>
          <w:p w14:paraId="4C365ED7" w14:textId="77777777" w:rsidR="00683ACD" w:rsidRDefault="00683ACD" w:rsidP="00683ACD">
            <w:pPr>
              <w:pStyle w:val="Tabletextbullet"/>
              <w:numPr>
                <w:ilvl w:val="0"/>
                <w:numId w:val="11"/>
              </w:numPr>
            </w:pPr>
            <w:r w:rsidRPr="004B60B5">
              <w:t>Debrief (5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683ACD" w:rsidRPr="00447D20" w14:paraId="4D992B7F" w14:textId="77777777" w:rsidTr="0033463B">
        <w:trPr>
          <w:trHeight w:val="420"/>
        </w:trPr>
        <w:tc>
          <w:tcPr>
            <w:tcW w:w="1525" w:type="dxa"/>
            <w:vMerge w:val="restart"/>
            <w:shd w:val="clear" w:color="auto" w:fill="auto"/>
          </w:tcPr>
          <w:p w14:paraId="09DB31FC" w14:textId="41298E5F" w:rsidR="00683ACD" w:rsidRPr="0033463B" w:rsidRDefault="00683ACD" w:rsidP="00683ACD">
            <w:pPr>
              <w:pStyle w:val="Tabletext"/>
              <w:jc w:val="center"/>
              <w:rPr>
                <w:b/>
                <w:bCs/>
                <w:sz w:val="24"/>
                <w:szCs w:val="24"/>
              </w:rPr>
            </w:pPr>
            <w:r w:rsidRPr="0033463B">
              <w:rPr>
                <w:b/>
                <w:bCs/>
                <w:sz w:val="24"/>
                <w:szCs w:val="24"/>
              </w:rPr>
              <w:t>TEKS</w:t>
            </w:r>
          </w:p>
        </w:tc>
        <w:tc>
          <w:tcPr>
            <w:tcW w:w="450" w:type="dxa"/>
          </w:tcPr>
          <w:p w14:paraId="39194E4A" w14:textId="77777777" w:rsidR="00683ACD" w:rsidRPr="00447D20" w:rsidRDefault="00683ACD" w:rsidP="00C76305">
            <w:pPr>
              <w:pStyle w:val="Tabletext"/>
              <w:ind w:right="-105"/>
              <w:rPr>
                <w:rFonts w:eastAsia="Times New Roman"/>
                <w:color w:val="70AD47" w:themeColor="accent6"/>
              </w:rPr>
            </w:pPr>
            <w:r w:rsidRPr="001574A8">
              <w:t>4</w:t>
            </w:r>
            <w:r w:rsidRPr="001574A8">
              <w:br/>
            </w:r>
          </w:p>
        </w:tc>
        <w:tc>
          <w:tcPr>
            <w:tcW w:w="7381" w:type="dxa"/>
            <w:gridSpan w:val="2"/>
          </w:tcPr>
          <w:p w14:paraId="1ADD3A23" w14:textId="77777777" w:rsidR="00683ACD" w:rsidRPr="001574A8" w:rsidRDefault="00683ACD" w:rsidP="00C76305">
            <w:pPr>
              <w:pStyle w:val="ListAlphaparens"/>
              <w:numPr>
                <w:ilvl w:val="0"/>
                <w:numId w:val="0"/>
              </w:numPr>
            </w:pPr>
            <w:r w:rsidRPr="001574A8">
              <w:t>The student understands the learner and the learning process. The student is expected to:</w:t>
            </w:r>
          </w:p>
          <w:p w14:paraId="340C0E9B" w14:textId="77777777" w:rsidR="00683ACD" w:rsidRPr="003D0313" w:rsidRDefault="00683ACD" w:rsidP="00683ACD">
            <w:pPr>
              <w:pStyle w:val="ListAlphaparens"/>
              <w:numPr>
                <w:ilvl w:val="0"/>
                <w:numId w:val="9"/>
              </w:numPr>
              <w:spacing w:before="0"/>
            </w:pPr>
            <w:r w:rsidRPr="001574A8">
              <w:t xml:space="preserve">demonstrate techniques for development </w:t>
            </w:r>
            <w:r>
              <w:t xml:space="preserve">of </w:t>
            </w:r>
            <w:r w:rsidRPr="001574A8">
              <w:t>effective relationships with students that foster mutual respect and rapport and result in effective instruction</w:t>
            </w:r>
          </w:p>
        </w:tc>
      </w:tr>
      <w:tr w:rsidR="00683ACD" w:rsidRPr="00447D20" w14:paraId="6EAC7EAE" w14:textId="77777777" w:rsidTr="0033463B">
        <w:trPr>
          <w:trHeight w:val="420"/>
        </w:trPr>
        <w:tc>
          <w:tcPr>
            <w:tcW w:w="1525" w:type="dxa"/>
            <w:vMerge/>
            <w:shd w:val="clear" w:color="auto" w:fill="auto"/>
          </w:tcPr>
          <w:p w14:paraId="08268327" w14:textId="77777777" w:rsidR="00683ACD" w:rsidRPr="0033463B" w:rsidRDefault="00683ACD" w:rsidP="00683ACD">
            <w:pPr>
              <w:pStyle w:val="Tabletext"/>
              <w:jc w:val="center"/>
              <w:rPr>
                <w:b/>
                <w:bCs/>
                <w:sz w:val="24"/>
                <w:szCs w:val="24"/>
              </w:rPr>
            </w:pPr>
          </w:p>
        </w:tc>
        <w:tc>
          <w:tcPr>
            <w:tcW w:w="450" w:type="dxa"/>
          </w:tcPr>
          <w:p w14:paraId="488224BE" w14:textId="77777777" w:rsidR="00683ACD" w:rsidRDefault="00683ACD" w:rsidP="00C76305">
            <w:pPr>
              <w:pStyle w:val="Tabletext"/>
              <w:ind w:right="-105"/>
            </w:pPr>
            <w:r>
              <w:t>7</w:t>
            </w:r>
          </w:p>
        </w:tc>
        <w:tc>
          <w:tcPr>
            <w:tcW w:w="7381" w:type="dxa"/>
            <w:gridSpan w:val="2"/>
          </w:tcPr>
          <w:p w14:paraId="43C861FE" w14:textId="77777777" w:rsidR="00683ACD" w:rsidRDefault="00683ACD" w:rsidP="00C76305">
            <w:pPr>
              <w:pStyle w:val="ListAlphaparens"/>
              <w:numPr>
                <w:ilvl w:val="0"/>
                <w:numId w:val="0"/>
              </w:numPr>
            </w:pPr>
            <w:r>
              <w:t>The student creates an effective learning environment. The student is expected to:</w:t>
            </w:r>
          </w:p>
          <w:p w14:paraId="7964265C" w14:textId="77777777" w:rsidR="00683ACD" w:rsidRDefault="00683ACD" w:rsidP="00683ACD">
            <w:pPr>
              <w:pStyle w:val="ListAlphaparens"/>
              <w:numPr>
                <w:ilvl w:val="0"/>
                <w:numId w:val="5"/>
              </w:numPr>
              <w:spacing w:before="0" w:after="0"/>
            </w:pPr>
            <w:r>
              <w:t>describe and implement a safe and an effective learning environment that incorporates the principles of universal design</w:t>
            </w:r>
          </w:p>
          <w:p w14:paraId="12209681" w14:textId="77777777" w:rsidR="00683ACD" w:rsidRPr="00CD6084" w:rsidRDefault="00683ACD" w:rsidP="00683ACD">
            <w:pPr>
              <w:pStyle w:val="ListParagraph"/>
              <w:numPr>
                <w:ilvl w:val="0"/>
                <w:numId w:val="5"/>
              </w:numPr>
              <w:spacing w:before="120" w:after="120"/>
              <w:rPr>
                <w:vanish/>
              </w:rPr>
            </w:pPr>
          </w:p>
          <w:p w14:paraId="073A88BE" w14:textId="77777777" w:rsidR="00683ACD" w:rsidRDefault="00683ACD" w:rsidP="00683ACD">
            <w:pPr>
              <w:pStyle w:val="ListAlphaparens"/>
              <w:numPr>
                <w:ilvl w:val="0"/>
                <w:numId w:val="5"/>
              </w:numPr>
              <w:spacing w:before="0" w:after="0"/>
            </w:pPr>
            <w:r w:rsidRPr="00526679">
              <w:t>demonstrate teacher and trainer characteristics that promote an effective learning environment</w:t>
            </w:r>
          </w:p>
          <w:p w14:paraId="6B9C8523" w14:textId="77777777" w:rsidR="00683ACD" w:rsidRDefault="00683ACD" w:rsidP="00683ACD">
            <w:pPr>
              <w:pStyle w:val="ListAlphaparens"/>
              <w:numPr>
                <w:ilvl w:val="0"/>
                <w:numId w:val="5"/>
              </w:numPr>
            </w:pPr>
            <w:r w:rsidRPr="00B306E9">
              <w:t>identify classroom-management techniques that promote an effective learning environment</w:t>
            </w:r>
          </w:p>
        </w:tc>
      </w:tr>
      <w:tr w:rsidR="00683ACD" w:rsidRPr="00447D20" w14:paraId="0794D0A8" w14:textId="77777777" w:rsidTr="0033463B">
        <w:trPr>
          <w:trHeight w:val="420"/>
        </w:trPr>
        <w:tc>
          <w:tcPr>
            <w:tcW w:w="1525" w:type="dxa"/>
            <w:shd w:val="clear" w:color="auto" w:fill="auto"/>
            <w:hideMark/>
          </w:tcPr>
          <w:p w14:paraId="6A84D9DC" w14:textId="7247A754" w:rsidR="00683ACD" w:rsidRPr="0033463B" w:rsidRDefault="00683ACD" w:rsidP="00683ACD">
            <w:pPr>
              <w:pStyle w:val="Tabletext"/>
              <w:jc w:val="center"/>
              <w:rPr>
                <w:b/>
                <w:bCs/>
                <w:sz w:val="24"/>
                <w:szCs w:val="24"/>
              </w:rPr>
            </w:pPr>
            <w:r w:rsidRPr="0033463B">
              <w:rPr>
                <w:b/>
                <w:bCs/>
                <w:sz w:val="24"/>
                <w:szCs w:val="24"/>
              </w:rPr>
              <w:t>Objectives</w:t>
            </w:r>
          </w:p>
        </w:tc>
        <w:tc>
          <w:tcPr>
            <w:tcW w:w="7831" w:type="dxa"/>
            <w:gridSpan w:val="3"/>
            <w:hideMark/>
          </w:tcPr>
          <w:p w14:paraId="05A6C87C" w14:textId="77777777" w:rsidR="00683ACD" w:rsidRPr="006B00FE" w:rsidRDefault="00683ACD" w:rsidP="00683ACD">
            <w:pPr>
              <w:pStyle w:val="Tabletextbullet"/>
              <w:numPr>
                <w:ilvl w:val="0"/>
                <w:numId w:val="10"/>
              </w:numPr>
              <w:ind w:left="432" w:hanging="288"/>
            </w:pPr>
            <w:r w:rsidRPr="006B00FE">
              <w:t xml:space="preserve">Practice participating in routines that contribute to a safe and effective classroom environment </w:t>
            </w:r>
          </w:p>
          <w:p w14:paraId="6A65DE50" w14:textId="77777777" w:rsidR="00683ACD" w:rsidRPr="006B00FE" w:rsidRDefault="00683ACD" w:rsidP="00683ACD">
            <w:pPr>
              <w:pStyle w:val="Tabletextbullet"/>
              <w:numPr>
                <w:ilvl w:val="0"/>
                <w:numId w:val="10"/>
              </w:numPr>
              <w:ind w:left="432" w:hanging="288"/>
            </w:pPr>
            <w:r w:rsidRPr="006B00FE">
              <w:t xml:space="preserve">Identify </w:t>
            </w:r>
            <w:r>
              <w:t>ice-breakers</w:t>
            </w:r>
            <w:r w:rsidRPr="006B00FE">
              <w:t xml:space="preserve"> teachers use in the first week of school to build </w:t>
            </w:r>
            <w:r>
              <w:t>relationships between and with students</w:t>
            </w:r>
          </w:p>
          <w:p w14:paraId="610E95C7" w14:textId="77777777" w:rsidR="00683ACD" w:rsidRPr="00F86913" w:rsidRDefault="00683ACD" w:rsidP="00683ACD">
            <w:pPr>
              <w:pStyle w:val="Tabletextbullet"/>
              <w:numPr>
                <w:ilvl w:val="0"/>
                <w:numId w:val="10"/>
              </w:numPr>
              <w:ind w:left="432" w:hanging="288"/>
            </w:pPr>
            <w:r w:rsidRPr="006B00FE">
              <w:t>Explain the importance of activities that build mutual respect and rapport among students and between students and teachers</w:t>
            </w:r>
          </w:p>
        </w:tc>
      </w:tr>
      <w:tr w:rsidR="00683ACD" w:rsidRPr="00D00C5A" w14:paraId="026086CC" w14:textId="77777777" w:rsidTr="0033463B">
        <w:trPr>
          <w:trHeight w:val="420"/>
        </w:trPr>
        <w:tc>
          <w:tcPr>
            <w:tcW w:w="1525" w:type="dxa"/>
            <w:shd w:val="clear" w:color="auto" w:fill="auto"/>
          </w:tcPr>
          <w:p w14:paraId="73157CF1" w14:textId="41EB3308" w:rsidR="00683ACD" w:rsidRPr="0033463B" w:rsidRDefault="00683ACD" w:rsidP="00683ACD">
            <w:pPr>
              <w:pStyle w:val="Tabletext"/>
              <w:jc w:val="center"/>
              <w:rPr>
                <w:b/>
                <w:bCs/>
                <w:sz w:val="24"/>
                <w:szCs w:val="24"/>
              </w:rPr>
            </w:pPr>
            <w:r w:rsidRPr="0033463B">
              <w:rPr>
                <w:b/>
                <w:bCs/>
                <w:sz w:val="24"/>
                <w:szCs w:val="24"/>
              </w:rPr>
              <w:t>Rationale/</w:t>
            </w:r>
            <w:r w:rsidRPr="0033463B">
              <w:rPr>
                <w:b/>
                <w:bCs/>
                <w:sz w:val="24"/>
                <w:szCs w:val="24"/>
              </w:rPr>
              <w:br/>
              <w:t>Summary</w:t>
            </w:r>
          </w:p>
        </w:tc>
        <w:tc>
          <w:tcPr>
            <w:tcW w:w="7831" w:type="dxa"/>
            <w:gridSpan w:val="3"/>
          </w:tcPr>
          <w:p w14:paraId="1A67276F" w14:textId="77777777" w:rsidR="00683ACD" w:rsidRPr="005E6172" w:rsidRDefault="00683ACD" w:rsidP="00C76305">
            <w:pPr>
              <w:pStyle w:val="Tabletext"/>
            </w:pPr>
            <w:r w:rsidRPr="00A80707">
              <w:t>While systems and routines are important for building a strong classroom culture, building connections among students and between students and teacher is also a foundational element of classroom culture. In this lesson, students will practice systems and routines while making connections with one another to ensure that all students feel a sense of belonging in the classroom</w:t>
            </w:r>
            <w:r>
              <w:t xml:space="preserve">. </w:t>
            </w:r>
          </w:p>
        </w:tc>
      </w:tr>
      <w:tr w:rsidR="00683ACD" w:rsidRPr="00447D20" w14:paraId="2CBA8C82" w14:textId="77777777" w:rsidTr="0033463B">
        <w:trPr>
          <w:trHeight w:val="420"/>
        </w:trPr>
        <w:tc>
          <w:tcPr>
            <w:tcW w:w="1525" w:type="dxa"/>
            <w:shd w:val="clear" w:color="auto" w:fill="auto"/>
          </w:tcPr>
          <w:p w14:paraId="4C1FFFCC" w14:textId="77119AEF" w:rsidR="00683ACD" w:rsidRPr="0033463B" w:rsidRDefault="00683ACD" w:rsidP="00683ACD">
            <w:pPr>
              <w:pStyle w:val="Tabletext"/>
              <w:jc w:val="center"/>
              <w:rPr>
                <w:b/>
                <w:bCs/>
                <w:sz w:val="24"/>
                <w:szCs w:val="24"/>
              </w:rPr>
            </w:pPr>
            <w:r w:rsidRPr="0033463B">
              <w:rPr>
                <w:b/>
                <w:bCs/>
                <w:sz w:val="24"/>
                <w:szCs w:val="24"/>
              </w:rPr>
              <w:lastRenderedPageBreak/>
              <w:t>Formative Assessment and Exemplar Response</w:t>
            </w:r>
          </w:p>
        </w:tc>
        <w:tc>
          <w:tcPr>
            <w:tcW w:w="7831" w:type="dxa"/>
            <w:gridSpan w:val="3"/>
          </w:tcPr>
          <w:p w14:paraId="02A51E17" w14:textId="77777777" w:rsidR="00683ACD" w:rsidRPr="00D67C43" w:rsidRDefault="00683ACD" w:rsidP="00C76305">
            <w:pPr>
              <w:pStyle w:val="Tabletext"/>
            </w:pPr>
            <w:r w:rsidRPr="00D67C43">
              <w:t>Answer the questions below.</w:t>
            </w:r>
          </w:p>
          <w:p w14:paraId="13800ED5" w14:textId="77777777" w:rsidR="00683ACD" w:rsidRPr="00D67C43" w:rsidRDefault="00683ACD" w:rsidP="00683ACD">
            <w:pPr>
              <w:pStyle w:val="Tabletext"/>
              <w:numPr>
                <w:ilvl w:val="0"/>
                <w:numId w:val="14"/>
              </w:numPr>
            </w:pPr>
            <w:r w:rsidRPr="00D67C43">
              <w:t>If a new student joined our classroom, how would you explain our routine for beginning class?</w:t>
            </w:r>
          </w:p>
          <w:p w14:paraId="32C5B6E2" w14:textId="77777777" w:rsidR="00683ACD" w:rsidRPr="00D67C43" w:rsidRDefault="00683ACD" w:rsidP="00683ACD">
            <w:pPr>
              <w:pStyle w:val="Tabletext"/>
              <w:numPr>
                <w:ilvl w:val="0"/>
                <w:numId w:val="14"/>
              </w:numPr>
            </w:pPr>
            <w:r w:rsidRPr="00D67C43">
              <w:t>Identify and describe two ice-breakers that we discussed today.</w:t>
            </w:r>
          </w:p>
          <w:p w14:paraId="6605BABD" w14:textId="77777777" w:rsidR="00683ACD" w:rsidRPr="00D67C43" w:rsidRDefault="00683ACD" w:rsidP="00C76305">
            <w:pPr>
              <w:pStyle w:val="Tabletext"/>
            </w:pPr>
            <w:r w:rsidRPr="00D67C43">
              <w:t>Identify the following statements as true or false. If a statement is false, correct it.</w:t>
            </w:r>
          </w:p>
          <w:p w14:paraId="04D9DF2C" w14:textId="77777777" w:rsidR="00683ACD" w:rsidRPr="00D67C43" w:rsidRDefault="00683ACD" w:rsidP="00683ACD">
            <w:pPr>
              <w:pStyle w:val="Tabletext"/>
              <w:numPr>
                <w:ilvl w:val="0"/>
                <w:numId w:val="15"/>
              </w:numPr>
            </w:pPr>
            <w:r w:rsidRPr="00D67C43">
              <w:t>The only reason to do ice-breakers is to help the teacher learn student names.</w:t>
            </w:r>
          </w:p>
          <w:p w14:paraId="35534DC9" w14:textId="77777777" w:rsidR="00683ACD" w:rsidRDefault="00683ACD" w:rsidP="00683ACD">
            <w:pPr>
              <w:pStyle w:val="Tabletext"/>
              <w:numPr>
                <w:ilvl w:val="0"/>
                <w:numId w:val="15"/>
              </w:numPr>
            </w:pPr>
            <w:r w:rsidRPr="00D67C43">
              <w:t>Students feel a sense of respect, rapport, and belonging in a strong classroom culture.</w:t>
            </w:r>
          </w:p>
          <w:p w14:paraId="57DBF7B4" w14:textId="77777777" w:rsidR="00683ACD" w:rsidRPr="00D856C4" w:rsidRDefault="00683ACD" w:rsidP="00C76305">
            <w:pPr>
              <w:pStyle w:val="Tabletext"/>
            </w:pPr>
            <w:r w:rsidRPr="741C5ED6">
              <w:rPr>
                <w:i/>
                <w:iCs/>
              </w:rPr>
              <w:t>See Exit Ticket Answer Key for exemplar responses.</w:t>
            </w:r>
          </w:p>
        </w:tc>
      </w:tr>
      <w:tr w:rsidR="00683ACD" w:rsidRPr="00602ABE" w14:paraId="0848D062" w14:textId="77777777" w:rsidTr="0033463B">
        <w:trPr>
          <w:trHeight w:val="420"/>
        </w:trPr>
        <w:tc>
          <w:tcPr>
            <w:tcW w:w="1525" w:type="dxa"/>
            <w:vMerge w:val="restart"/>
            <w:shd w:val="clear" w:color="auto" w:fill="auto"/>
          </w:tcPr>
          <w:p w14:paraId="0BAD2215" w14:textId="7971CBA4" w:rsidR="00683ACD" w:rsidRPr="0033463B" w:rsidRDefault="00683ACD" w:rsidP="00683ACD">
            <w:pPr>
              <w:pStyle w:val="Tabletext"/>
              <w:jc w:val="center"/>
              <w:rPr>
                <w:b/>
                <w:bCs/>
                <w:sz w:val="24"/>
                <w:szCs w:val="24"/>
              </w:rPr>
            </w:pPr>
            <w:r w:rsidRPr="0033463B">
              <w:rPr>
                <w:b/>
                <w:bCs/>
                <w:sz w:val="24"/>
                <w:szCs w:val="24"/>
              </w:rPr>
              <w:t>Vocabulary</w:t>
            </w:r>
          </w:p>
        </w:tc>
        <w:tc>
          <w:tcPr>
            <w:tcW w:w="1710" w:type="dxa"/>
            <w:gridSpan w:val="2"/>
          </w:tcPr>
          <w:p w14:paraId="0C0144B7" w14:textId="77777777" w:rsidR="00683ACD" w:rsidRPr="00EF54BD" w:rsidRDefault="00683ACD" w:rsidP="00C76305">
            <w:pPr>
              <w:pStyle w:val="Tabletext"/>
              <w:rPr>
                <w:b/>
                <w:bCs/>
              </w:rPr>
            </w:pPr>
            <w:r w:rsidRPr="00225116">
              <w:rPr>
                <w:b/>
                <w:bCs/>
              </w:rPr>
              <w:t>Rapport</w:t>
            </w:r>
          </w:p>
        </w:tc>
        <w:tc>
          <w:tcPr>
            <w:tcW w:w="6121" w:type="dxa"/>
          </w:tcPr>
          <w:p w14:paraId="27B5E617" w14:textId="77777777" w:rsidR="00683ACD" w:rsidRPr="00225116" w:rsidRDefault="00683ACD" w:rsidP="00C76305">
            <w:pPr>
              <w:pStyle w:val="Tabletext"/>
            </w:pPr>
            <w:r w:rsidRPr="00225116">
              <w:t>A sense of understanding between people</w:t>
            </w:r>
          </w:p>
        </w:tc>
      </w:tr>
      <w:tr w:rsidR="00683ACD" w:rsidRPr="00602ABE" w14:paraId="5E9019FF" w14:textId="77777777" w:rsidTr="0033463B">
        <w:trPr>
          <w:trHeight w:val="420"/>
        </w:trPr>
        <w:tc>
          <w:tcPr>
            <w:tcW w:w="1525" w:type="dxa"/>
            <w:vMerge/>
            <w:shd w:val="clear" w:color="auto" w:fill="auto"/>
          </w:tcPr>
          <w:p w14:paraId="6C6EF2C6" w14:textId="77777777" w:rsidR="00683ACD" w:rsidRPr="00A72A7F" w:rsidRDefault="00683ACD" w:rsidP="00C76305">
            <w:pPr>
              <w:pStyle w:val="Tabletext"/>
              <w:rPr>
                <w:b/>
                <w:bCs/>
                <w:sz w:val="24"/>
                <w:szCs w:val="24"/>
              </w:rPr>
            </w:pPr>
          </w:p>
        </w:tc>
        <w:tc>
          <w:tcPr>
            <w:tcW w:w="1710" w:type="dxa"/>
            <w:gridSpan w:val="2"/>
          </w:tcPr>
          <w:p w14:paraId="77649874" w14:textId="77777777" w:rsidR="00683ACD" w:rsidRPr="00EF54BD" w:rsidRDefault="00683ACD" w:rsidP="00C76305">
            <w:pPr>
              <w:pStyle w:val="Tabletext"/>
              <w:rPr>
                <w:b/>
                <w:bCs/>
              </w:rPr>
            </w:pPr>
            <w:r w:rsidRPr="00225116">
              <w:rPr>
                <w:b/>
                <w:bCs/>
              </w:rPr>
              <w:t>Respect</w:t>
            </w:r>
          </w:p>
        </w:tc>
        <w:tc>
          <w:tcPr>
            <w:tcW w:w="6121" w:type="dxa"/>
          </w:tcPr>
          <w:p w14:paraId="69398429" w14:textId="77777777" w:rsidR="00683ACD" w:rsidRPr="00225116" w:rsidRDefault="00683ACD" w:rsidP="00C76305">
            <w:pPr>
              <w:pStyle w:val="Tabletext"/>
            </w:pPr>
            <w:r w:rsidRPr="00225116">
              <w:t>Regard for the feelings, wishes, rights, or traditions of others</w:t>
            </w:r>
          </w:p>
        </w:tc>
      </w:tr>
      <w:tr w:rsidR="00683ACD" w:rsidRPr="00602ABE" w14:paraId="253BF38A" w14:textId="77777777" w:rsidTr="0033463B">
        <w:trPr>
          <w:trHeight w:val="420"/>
        </w:trPr>
        <w:tc>
          <w:tcPr>
            <w:tcW w:w="1525" w:type="dxa"/>
            <w:vMerge/>
            <w:shd w:val="clear" w:color="auto" w:fill="auto"/>
          </w:tcPr>
          <w:p w14:paraId="59422433" w14:textId="77777777" w:rsidR="00683ACD" w:rsidRPr="00A72A7F" w:rsidRDefault="00683ACD" w:rsidP="00C76305">
            <w:pPr>
              <w:pStyle w:val="Tabletext"/>
              <w:rPr>
                <w:b/>
                <w:bCs/>
                <w:sz w:val="24"/>
                <w:szCs w:val="24"/>
              </w:rPr>
            </w:pPr>
          </w:p>
        </w:tc>
        <w:tc>
          <w:tcPr>
            <w:tcW w:w="1710" w:type="dxa"/>
            <w:gridSpan w:val="2"/>
          </w:tcPr>
          <w:p w14:paraId="5973AD31" w14:textId="77777777" w:rsidR="00683ACD" w:rsidRPr="00EF54BD" w:rsidRDefault="00683ACD" w:rsidP="00C76305">
            <w:pPr>
              <w:pStyle w:val="Tabletext"/>
              <w:rPr>
                <w:b/>
                <w:bCs/>
              </w:rPr>
            </w:pPr>
            <w:r w:rsidRPr="00225116">
              <w:rPr>
                <w:b/>
                <w:bCs/>
              </w:rPr>
              <w:t>Belonging</w:t>
            </w:r>
          </w:p>
        </w:tc>
        <w:tc>
          <w:tcPr>
            <w:tcW w:w="6121" w:type="dxa"/>
          </w:tcPr>
          <w:p w14:paraId="45C80386" w14:textId="77777777" w:rsidR="00683ACD" w:rsidRPr="00225116" w:rsidRDefault="00683ACD" w:rsidP="00C76305">
            <w:pPr>
              <w:pStyle w:val="Tabletext"/>
            </w:pPr>
            <w:r w:rsidRPr="00225116">
              <w:t>A sense of being seen and accepted by a group</w:t>
            </w:r>
          </w:p>
        </w:tc>
      </w:tr>
      <w:tr w:rsidR="00683ACD" w:rsidRPr="00602ABE" w14:paraId="60E36AB8" w14:textId="77777777" w:rsidTr="0033463B">
        <w:trPr>
          <w:trHeight w:val="420"/>
        </w:trPr>
        <w:tc>
          <w:tcPr>
            <w:tcW w:w="1525" w:type="dxa"/>
            <w:vMerge/>
            <w:shd w:val="clear" w:color="auto" w:fill="auto"/>
          </w:tcPr>
          <w:p w14:paraId="07FAB008" w14:textId="77777777" w:rsidR="00683ACD" w:rsidRPr="00A72A7F" w:rsidRDefault="00683ACD" w:rsidP="00C76305">
            <w:pPr>
              <w:pStyle w:val="Tabletext"/>
              <w:rPr>
                <w:b/>
                <w:bCs/>
                <w:sz w:val="24"/>
                <w:szCs w:val="24"/>
              </w:rPr>
            </w:pPr>
          </w:p>
        </w:tc>
        <w:tc>
          <w:tcPr>
            <w:tcW w:w="1710" w:type="dxa"/>
            <w:gridSpan w:val="2"/>
          </w:tcPr>
          <w:p w14:paraId="373FCD8B" w14:textId="77777777" w:rsidR="00683ACD" w:rsidRPr="00EF54BD" w:rsidRDefault="00683ACD" w:rsidP="00C76305">
            <w:pPr>
              <w:pStyle w:val="Tabletext"/>
              <w:rPr>
                <w:b/>
                <w:bCs/>
              </w:rPr>
            </w:pPr>
            <w:r w:rsidRPr="00225116">
              <w:rPr>
                <w:b/>
                <w:bCs/>
              </w:rPr>
              <w:t>Classroom culture</w:t>
            </w:r>
          </w:p>
        </w:tc>
        <w:tc>
          <w:tcPr>
            <w:tcW w:w="6121" w:type="dxa"/>
          </w:tcPr>
          <w:p w14:paraId="25BD0E89" w14:textId="77777777" w:rsidR="00683ACD" w:rsidRPr="00225116" w:rsidRDefault="00683ACD" w:rsidP="00C76305">
            <w:pPr>
              <w:pStyle w:val="Tabletext"/>
            </w:pPr>
            <w:r w:rsidRPr="00225116">
              <w:t xml:space="preserve">The environment and tone of a classroom that impacts how students feel during instruction. Classroom culture includes clear and consistent </w:t>
            </w:r>
            <w:r>
              <w:t>systems and routines, a sense of belonging, and respect and rapport for all students.</w:t>
            </w:r>
          </w:p>
        </w:tc>
      </w:tr>
      <w:tr w:rsidR="00683ACD" w:rsidRPr="00602ABE" w14:paraId="2C980597" w14:textId="77777777" w:rsidTr="0033463B">
        <w:trPr>
          <w:trHeight w:val="420"/>
        </w:trPr>
        <w:tc>
          <w:tcPr>
            <w:tcW w:w="1525" w:type="dxa"/>
            <w:vMerge/>
            <w:shd w:val="clear" w:color="auto" w:fill="auto"/>
          </w:tcPr>
          <w:p w14:paraId="0F820397" w14:textId="77777777" w:rsidR="00683ACD" w:rsidRPr="00A72A7F" w:rsidRDefault="00683ACD" w:rsidP="00C76305">
            <w:pPr>
              <w:pStyle w:val="Tabletext"/>
              <w:rPr>
                <w:b/>
                <w:bCs/>
                <w:sz w:val="24"/>
                <w:szCs w:val="24"/>
              </w:rPr>
            </w:pPr>
          </w:p>
        </w:tc>
        <w:tc>
          <w:tcPr>
            <w:tcW w:w="1710" w:type="dxa"/>
            <w:gridSpan w:val="2"/>
          </w:tcPr>
          <w:p w14:paraId="09D07D2B" w14:textId="77777777" w:rsidR="00683ACD" w:rsidRPr="00EF54BD" w:rsidRDefault="00683ACD" w:rsidP="00C76305">
            <w:pPr>
              <w:pStyle w:val="Tabletext"/>
              <w:rPr>
                <w:b/>
                <w:bCs/>
              </w:rPr>
            </w:pPr>
            <w:r w:rsidRPr="00225116">
              <w:rPr>
                <w:b/>
                <w:bCs/>
              </w:rPr>
              <w:t>Ice-breaker</w:t>
            </w:r>
          </w:p>
        </w:tc>
        <w:tc>
          <w:tcPr>
            <w:tcW w:w="6121" w:type="dxa"/>
          </w:tcPr>
          <w:p w14:paraId="1E5E8EC6" w14:textId="77777777" w:rsidR="00683ACD" w:rsidRPr="00225116" w:rsidRDefault="00683ACD" w:rsidP="00C76305">
            <w:pPr>
              <w:pStyle w:val="Tabletext"/>
            </w:pPr>
            <w:r w:rsidRPr="00225116">
              <w:t>An activity that helps “warm up” conversation among a group of people</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DB54CD" w14:paraId="093AFA15" w14:textId="77777777" w:rsidTr="0033463B">
        <w:trPr>
          <w:trHeight w:val="420"/>
          <w:tblHeader/>
        </w:trPr>
        <w:tc>
          <w:tcPr>
            <w:tcW w:w="2250" w:type="dxa"/>
            <w:shd w:val="clear" w:color="auto" w:fill="auto"/>
            <w:hideMark/>
          </w:tcPr>
          <w:p w14:paraId="35535BEA" w14:textId="77777777" w:rsidR="00683ACD" w:rsidRPr="0033463B" w:rsidRDefault="00683ACD" w:rsidP="00C76305">
            <w:pPr>
              <w:pStyle w:val="Tabletext"/>
              <w:jc w:val="center"/>
              <w:rPr>
                <w:b/>
                <w:bCs/>
              </w:rPr>
            </w:pPr>
            <w:r w:rsidRPr="0033463B">
              <w:br w:type="page"/>
            </w:r>
            <w:r w:rsidRPr="0033463B">
              <w:rPr>
                <w:b/>
                <w:bCs/>
              </w:rPr>
              <w:t>Est Time</w:t>
            </w:r>
          </w:p>
        </w:tc>
        <w:tc>
          <w:tcPr>
            <w:tcW w:w="5528" w:type="dxa"/>
            <w:shd w:val="clear" w:color="auto" w:fill="auto"/>
          </w:tcPr>
          <w:p w14:paraId="59F9F26D" w14:textId="77777777" w:rsidR="00683ACD" w:rsidRPr="0033463B" w:rsidRDefault="00683ACD" w:rsidP="00C76305">
            <w:pPr>
              <w:pStyle w:val="Tabletext"/>
              <w:jc w:val="center"/>
              <w:rPr>
                <w:b/>
                <w:bCs/>
              </w:rPr>
            </w:pPr>
            <w:r w:rsidRPr="0033463B">
              <w:rPr>
                <w:b/>
                <w:bCs/>
              </w:rPr>
              <w:t>Instructional Activities (including formative assessments)</w:t>
            </w:r>
          </w:p>
        </w:tc>
        <w:tc>
          <w:tcPr>
            <w:tcW w:w="1578" w:type="dxa"/>
            <w:shd w:val="clear" w:color="auto" w:fill="auto"/>
            <w:hideMark/>
          </w:tcPr>
          <w:p w14:paraId="64D6384E" w14:textId="77777777" w:rsidR="00683ACD" w:rsidRPr="0033463B" w:rsidRDefault="00683ACD" w:rsidP="00C76305">
            <w:pPr>
              <w:pStyle w:val="Tabletext"/>
              <w:jc w:val="center"/>
              <w:rPr>
                <w:b/>
                <w:bCs/>
              </w:rPr>
            </w:pPr>
            <w:r w:rsidRPr="0033463B">
              <w:rPr>
                <w:b/>
                <w:bCs/>
              </w:rPr>
              <w:t>Materials</w:t>
            </w:r>
          </w:p>
        </w:tc>
      </w:tr>
      <w:tr w:rsidR="00A65B46" w14:paraId="30F36F26" w14:textId="77777777" w:rsidTr="00401D2B">
        <w:trPr>
          <w:cantSplit w:val="0"/>
          <w:trHeight w:val="420"/>
        </w:trPr>
        <w:tc>
          <w:tcPr>
            <w:tcW w:w="2250" w:type="dxa"/>
          </w:tcPr>
          <w:p w14:paraId="3698A0C4" w14:textId="77777777" w:rsidR="00A65B46" w:rsidRDefault="00A65B46" w:rsidP="00A65B46">
            <w:pPr>
              <w:pStyle w:val="Tabletext"/>
              <w:jc w:val="center"/>
            </w:pPr>
          </w:p>
        </w:tc>
        <w:tc>
          <w:tcPr>
            <w:tcW w:w="5528" w:type="dxa"/>
          </w:tcPr>
          <w:p w14:paraId="185C4E55" w14:textId="0D1EB245" w:rsidR="00A65B46" w:rsidRPr="00675561" w:rsidRDefault="00A65B46" w:rsidP="00A65B46">
            <w:pPr>
              <w:pStyle w:val="Tabletext"/>
            </w:pPr>
            <w:r>
              <w:rPr>
                <w:i/>
                <w:iCs/>
              </w:rPr>
              <w:t xml:space="preserve">Prepare to share the video </w:t>
            </w:r>
            <w:hyperlink r:id="rId7" w:history="1">
              <w:r w:rsidRPr="00083F91">
                <w:rPr>
                  <w:rStyle w:val="Hyperlink"/>
                </w:rPr>
                <w:t>Designing Classroom Systems – Sarah Wright</w:t>
              </w:r>
            </w:hyperlink>
            <w:r>
              <w:rPr>
                <w:i/>
                <w:iCs/>
              </w:rPr>
              <w:t xml:space="preserve"> with students.</w:t>
            </w:r>
          </w:p>
        </w:tc>
        <w:tc>
          <w:tcPr>
            <w:tcW w:w="1578" w:type="dxa"/>
          </w:tcPr>
          <w:p w14:paraId="2835BF2A" w14:textId="5C7E7E1E" w:rsidR="00A65B46" w:rsidRDefault="00A65B46" w:rsidP="00A65B46">
            <w:pPr>
              <w:pStyle w:val="Tabletext"/>
              <w:jc w:val="center"/>
            </w:pPr>
            <w:r>
              <w:t>PowerPoint</w:t>
            </w:r>
          </w:p>
        </w:tc>
      </w:tr>
      <w:tr w:rsidR="00A65B46" w14:paraId="5B50543B" w14:textId="77777777" w:rsidTr="00401D2B">
        <w:trPr>
          <w:cantSplit w:val="0"/>
          <w:trHeight w:val="420"/>
        </w:trPr>
        <w:tc>
          <w:tcPr>
            <w:tcW w:w="2250" w:type="dxa"/>
          </w:tcPr>
          <w:p w14:paraId="05FBC3D3" w14:textId="77777777" w:rsidR="00A65B46" w:rsidRDefault="00A65B46" w:rsidP="00A65B46">
            <w:pPr>
              <w:pStyle w:val="Tabletext"/>
              <w:jc w:val="center"/>
            </w:pPr>
          </w:p>
        </w:tc>
        <w:tc>
          <w:tcPr>
            <w:tcW w:w="5528" w:type="dxa"/>
          </w:tcPr>
          <w:p w14:paraId="26941FEA" w14:textId="77777777" w:rsidR="00A65B46" w:rsidRDefault="00A65B46" w:rsidP="00A65B46">
            <w:pPr>
              <w:pStyle w:val="Tabletext"/>
              <w:rPr>
                <w:i/>
                <w:iCs/>
              </w:rPr>
            </w:pPr>
            <w:r>
              <w:rPr>
                <w:i/>
                <w:iCs/>
              </w:rPr>
              <w:t>Complete the bellringer prior to the start of class so that you can share your responses with students during the Warm-Up.</w:t>
            </w:r>
          </w:p>
        </w:tc>
        <w:tc>
          <w:tcPr>
            <w:tcW w:w="1578" w:type="dxa"/>
          </w:tcPr>
          <w:p w14:paraId="1B991892" w14:textId="77777777" w:rsidR="00A65B46" w:rsidRDefault="00A65B46" w:rsidP="00A65B46">
            <w:pPr>
              <w:pStyle w:val="Tabletext"/>
              <w:jc w:val="center"/>
            </w:pPr>
          </w:p>
        </w:tc>
      </w:tr>
      <w:tr w:rsidR="00A65B46" w:rsidRPr="00447D20" w14:paraId="05484340" w14:textId="77777777" w:rsidTr="00401D2B">
        <w:trPr>
          <w:cantSplit w:val="0"/>
          <w:trHeight w:val="420"/>
        </w:trPr>
        <w:tc>
          <w:tcPr>
            <w:tcW w:w="2250" w:type="dxa"/>
          </w:tcPr>
          <w:p w14:paraId="33BC484E" w14:textId="77777777" w:rsidR="00A65B46" w:rsidRDefault="00A65B46" w:rsidP="00A65B46">
            <w:pPr>
              <w:pStyle w:val="Tabletext"/>
              <w:jc w:val="center"/>
            </w:pPr>
            <w:r>
              <w:t>5 mins</w:t>
            </w:r>
          </w:p>
        </w:tc>
        <w:tc>
          <w:tcPr>
            <w:tcW w:w="5528" w:type="dxa"/>
          </w:tcPr>
          <w:p w14:paraId="592EAF40" w14:textId="77777777" w:rsidR="00A65B46" w:rsidRDefault="00A65B46" w:rsidP="00A65B46">
            <w:pPr>
              <w:pStyle w:val="Tabletext"/>
              <w:rPr>
                <w:b/>
                <w:bCs/>
              </w:rPr>
            </w:pPr>
            <w:r w:rsidRPr="00301690">
              <w:rPr>
                <w:b/>
                <w:bCs/>
              </w:rPr>
              <w:t>Bell</w:t>
            </w:r>
            <w:r>
              <w:rPr>
                <w:b/>
                <w:bCs/>
              </w:rPr>
              <w:t>r</w:t>
            </w:r>
            <w:r w:rsidRPr="00301690">
              <w:rPr>
                <w:b/>
                <w:bCs/>
              </w:rPr>
              <w:t>inger:</w:t>
            </w:r>
          </w:p>
          <w:p w14:paraId="6F061F10" w14:textId="77777777" w:rsidR="00A65B46" w:rsidRDefault="00A65B46" w:rsidP="00A65B46">
            <w:pPr>
              <w:pStyle w:val="Tabletext"/>
              <w:spacing w:before="0" w:after="0"/>
            </w:pPr>
            <w:r w:rsidRPr="00327EAD">
              <w:t>Respond to the questions below.</w:t>
            </w:r>
          </w:p>
          <w:p w14:paraId="58E28978" w14:textId="77777777" w:rsidR="00A65B46" w:rsidRPr="008B5CFA" w:rsidRDefault="00A65B46" w:rsidP="00A65B46">
            <w:pPr>
              <w:pStyle w:val="Tabletext"/>
              <w:numPr>
                <w:ilvl w:val="0"/>
                <w:numId w:val="12"/>
              </w:numPr>
              <w:spacing w:before="0" w:after="0"/>
            </w:pPr>
            <w:r w:rsidRPr="008B5CFA">
              <w:t xml:space="preserve">What is most important for others to know about you? </w:t>
            </w:r>
          </w:p>
          <w:p w14:paraId="05C0A6BA" w14:textId="77777777" w:rsidR="00A65B46" w:rsidRPr="008B5CFA" w:rsidRDefault="00A65B46" w:rsidP="00A65B46">
            <w:pPr>
              <w:pStyle w:val="Tabletext"/>
              <w:numPr>
                <w:ilvl w:val="0"/>
                <w:numId w:val="12"/>
              </w:numPr>
              <w:spacing w:before="0" w:after="0"/>
            </w:pPr>
            <w:r w:rsidRPr="008B5CFA">
              <w:t>What is your preferred name (first and last)?</w:t>
            </w:r>
          </w:p>
          <w:p w14:paraId="4AC8D0C9" w14:textId="77777777" w:rsidR="00A65B46" w:rsidRPr="008B5CFA" w:rsidRDefault="00A65B46" w:rsidP="00A65B46">
            <w:pPr>
              <w:pStyle w:val="Tabletext"/>
              <w:numPr>
                <w:ilvl w:val="0"/>
                <w:numId w:val="12"/>
              </w:numPr>
              <w:spacing w:before="0" w:after="0"/>
            </w:pPr>
            <w:r w:rsidRPr="008B5CFA">
              <w:t xml:space="preserve">Who is in your family? </w:t>
            </w:r>
          </w:p>
          <w:p w14:paraId="14FE9719" w14:textId="77777777" w:rsidR="00A65B46" w:rsidRPr="008B5CFA" w:rsidRDefault="00A65B46" w:rsidP="00A65B46">
            <w:pPr>
              <w:pStyle w:val="Tabletext"/>
              <w:numPr>
                <w:ilvl w:val="0"/>
                <w:numId w:val="12"/>
              </w:numPr>
              <w:spacing w:before="0" w:after="0"/>
            </w:pPr>
            <w:r w:rsidRPr="008B5CFA">
              <w:t xml:space="preserve">What are your favorite hobbies and pastimes outside of school? </w:t>
            </w:r>
          </w:p>
          <w:p w14:paraId="05F75907" w14:textId="77777777" w:rsidR="00A65B46" w:rsidRPr="008B5CFA" w:rsidRDefault="00A65B46" w:rsidP="00A65B46">
            <w:pPr>
              <w:pStyle w:val="Tabletext"/>
              <w:numPr>
                <w:ilvl w:val="0"/>
                <w:numId w:val="12"/>
              </w:numPr>
              <w:spacing w:before="0" w:after="0"/>
            </w:pPr>
            <w:r w:rsidRPr="008B5CFA">
              <w:lastRenderedPageBreak/>
              <w:t xml:space="preserve">What is your best or favorite subject in school? Why? </w:t>
            </w:r>
          </w:p>
          <w:p w14:paraId="7D1F04D5" w14:textId="77777777" w:rsidR="00A65B46" w:rsidRPr="008B5CFA" w:rsidRDefault="00A65B46" w:rsidP="00A65B46">
            <w:pPr>
              <w:pStyle w:val="Tabletext"/>
              <w:numPr>
                <w:ilvl w:val="0"/>
                <w:numId w:val="12"/>
              </w:numPr>
              <w:spacing w:before="0" w:after="0"/>
            </w:pPr>
            <w:r w:rsidRPr="008B5CFA">
              <w:t xml:space="preserve">What are your top favorite things to eat? </w:t>
            </w:r>
          </w:p>
          <w:p w14:paraId="2A094E6D" w14:textId="77777777" w:rsidR="00A65B46" w:rsidRPr="008B5CFA" w:rsidRDefault="00A65B46" w:rsidP="00A65B46">
            <w:pPr>
              <w:pStyle w:val="Tabletext"/>
              <w:numPr>
                <w:ilvl w:val="0"/>
                <w:numId w:val="12"/>
              </w:numPr>
              <w:spacing w:before="0" w:after="0"/>
            </w:pPr>
            <w:r w:rsidRPr="008B5CFA">
              <w:t xml:space="preserve">What are your top favorite places to go? </w:t>
            </w:r>
          </w:p>
          <w:p w14:paraId="42126691" w14:textId="77777777" w:rsidR="00A65B46" w:rsidRPr="008B5CFA" w:rsidRDefault="00A65B46" w:rsidP="00A65B46">
            <w:pPr>
              <w:pStyle w:val="Tabletext"/>
              <w:numPr>
                <w:ilvl w:val="0"/>
                <w:numId w:val="12"/>
              </w:numPr>
              <w:spacing w:before="0" w:after="0"/>
            </w:pPr>
            <w:r w:rsidRPr="008B5CFA">
              <w:t xml:space="preserve">What can be challenging for you? </w:t>
            </w:r>
          </w:p>
          <w:p w14:paraId="56F5A0A4" w14:textId="77777777" w:rsidR="00A65B46" w:rsidRPr="008B5CFA" w:rsidRDefault="00A65B46" w:rsidP="00A65B46">
            <w:pPr>
              <w:pStyle w:val="Tabletext"/>
              <w:numPr>
                <w:ilvl w:val="0"/>
                <w:numId w:val="12"/>
              </w:numPr>
              <w:spacing w:before="0"/>
              <w:rPr>
                <w:b/>
                <w:bCs/>
              </w:rPr>
            </w:pPr>
            <w:r w:rsidRPr="008B5CFA">
              <w:t>What is a unique skill you have (something you can do well)?</w:t>
            </w:r>
          </w:p>
        </w:tc>
        <w:tc>
          <w:tcPr>
            <w:tcW w:w="1578" w:type="dxa"/>
          </w:tcPr>
          <w:p w14:paraId="282096DC" w14:textId="77777777" w:rsidR="00A65B46" w:rsidRDefault="00A65B46" w:rsidP="00A65B46">
            <w:pPr>
              <w:pStyle w:val="Tabletext"/>
              <w:jc w:val="center"/>
            </w:pPr>
            <w:r>
              <w:lastRenderedPageBreak/>
              <w:t>Student Guide</w:t>
            </w:r>
          </w:p>
        </w:tc>
      </w:tr>
      <w:tr w:rsidR="00A65B46" w:rsidRPr="00447D20" w14:paraId="4B4302DC" w14:textId="77777777" w:rsidTr="00401D2B">
        <w:trPr>
          <w:cantSplit w:val="0"/>
          <w:trHeight w:val="420"/>
        </w:trPr>
        <w:tc>
          <w:tcPr>
            <w:tcW w:w="2250" w:type="dxa"/>
          </w:tcPr>
          <w:p w14:paraId="4048B31C" w14:textId="77777777" w:rsidR="00A65B46" w:rsidRDefault="00A65B46" w:rsidP="00A65B46">
            <w:pPr>
              <w:pStyle w:val="Tabletext"/>
              <w:jc w:val="center"/>
            </w:pPr>
            <w:r>
              <w:t>10</w:t>
            </w:r>
            <w:r w:rsidRPr="00205E12">
              <w:t xml:space="preserve"> mins</w:t>
            </w:r>
          </w:p>
        </w:tc>
        <w:tc>
          <w:tcPr>
            <w:tcW w:w="5528" w:type="dxa"/>
          </w:tcPr>
          <w:p w14:paraId="400C103D" w14:textId="77777777" w:rsidR="00A65B46" w:rsidRPr="0019436F" w:rsidRDefault="00A65B46" w:rsidP="00A65B46">
            <w:pPr>
              <w:pStyle w:val="Tabletext"/>
              <w:ind w:left="360"/>
              <w:rPr>
                <w:b/>
                <w:bCs/>
              </w:rPr>
            </w:pPr>
            <w:r w:rsidRPr="0026350C">
              <w:rPr>
                <w:b/>
                <w:bCs/>
              </w:rPr>
              <w:t>Practice: Stand Up – Hand Up – Pair Up</w:t>
            </w:r>
          </w:p>
          <w:p w14:paraId="29D7D08C" w14:textId="77777777" w:rsidR="00A65B46" w:rsidRDefault="00A65B46" w:rsidP="00A65B46">
            <w:pPr>
              <w:pStyle w:val="Tabletextbullet"/>
              <w:numPr>
                <w:ilvl w:val="0"/>
                <w:numId w:val="0"/>
              </w:numPr>
              <w:ind w:left="288" w:hanging="288"/>
            </w:pPr>
            <w:r>
              <w:t>T: We’re going to begin by reviewing the routine we learned yesterday: how to get into pairs. I will ask you to Stand Up – Hand Up – Pair Up. Can I have a volunteer explain how this routine works?</w:t>
            </w:r>
          </w:p>
          <w:p w14:paraId="57686346" w14:textId="77777777" w:rsidR="00A65B46" w:rsidRDefault="00A65B46" w:rsidP="00A65B46">
            <w:pPr>
              <w:pStyle w:val="Tabletextbullet"/>
              <w:numPr>
                <w:ilvl w:val="0"/>
                <w:numId w:val="0"/>
              </w:numPr>
              <w:ind w:left="288"/>
            </w:pPr>
          </w:p>
          <w:p w14:paraId="5AB55B28" w14:textId="77777777" w:rsidR="00A65B46" w:rsidRDefault="00A65B46" w:rsidP="00A65B46">
            <w:pPr>
              <w:pStyle w:val="Tabletextbullet"/>
              <w:numPr>
                <w:ilvl w:val="0"/>
                <w:numId w:val="0"/>
              </w:numPr>
              <w:ind w:left="288" w:hanging="288"/>
            </w:pPr>
            <w:r>
              <w:t>S: When you say Stand Up – Hand Up – Pair Up, we stand up, and we each put one hand in the air. We look around and find someone else who also has their hand in the air. We go to them and give them a high-five. That means we’re in a pair.</w:t>
            </w:r>
          </w:p>
          <w:p w14:paraId="7A76E87E" w14:textId="77777777" w:rsidR="00A65B46" w:rsidRDefault="00A65B46" w:rsidP="00A65B46">
            <w:pPr>
              <w:pStyle w:val="Tabletextbullet"/>
              <w:numPr>
                <w:ilvl w:val="0"/>
                <w:numId w:val="0"/>
              </w:numPr>
              <w:ind w:left="288"/>
            </w:pPr>
          </w:p>
          <w:p w14:paraId="3EC2173E" w14:textId="77777777" w:rsidR="00A65B46" w:rsidRDefault="00A65B46" w:rsidP="00A65B46">
            <w:pPr>
              <w:pStyle w:val="Tabletextbullet"/>
              <w:numPr>
                <w:ilvl w:val="0"/>
                <w:numId w:val="0"/>
              </w:numPr>
              <w:ind w:left="288" w:hanging="288"/>
            </w:pPr>
            <w:r>
              <w:t>T: After you use the Stand Up – Hand Up – Pair Up routine to locate a partner, you should show your answers to the bellringer to them. Try to identify something you have in common. After two minutes, I’ll ask you to Stand Up – Hand Up – Pair up again. You’ll find a new partner and do the same thing: show them your bellringer responses and work together to identify something you have in common.</w:t>
            </w:r>
          </w:p>
          <w:p w14:paraId="37028DE6" w14:textId="77777777" w:rsidR="00A65B46" w:rsidRDefault="00A65B46" w:rsidP="00A65B46">
            <w:pPr>
              <w:pStyle w:val="Tabletextbullet"/>
              <w:numPr>
                <w:ilvl w:val="0"/>
                <w:numId w:val="0"/>
              </w:numPr>
              <w:ind w:left="288"/>
            </w:pPr>
          </w:p>
          <w:p w14:paraId="780A8B5D" w14:textId="77777777" w:rsidR="00A65B46" w:rsidRDefault="00A65B46" w:rsidP="00A65B46">
            <w:pPr>
              <w:pStyle w:val="Tabletextbullet"/>
              <w:numPr>
                <w:ilvl w:val="0"/>
                <w:numId w:val="0"/>
              </w:numPr>
              <w:ind w:left="288" w:hanging="288"/>
            </w:pPr>
            <w:r>
              <w:t xml:space="preserve">T: I have done the bellringer as well, so I’ll have my Hand Up to look for a partner to share. </w:t>
            </w:r>
          </w:p>
          <w:p w14:paraId="479174AF" w14:textId="77777777" w:rsidR="00A65B46" w:rsidRDefault="00A65B46" w:rsidP="00A65B46">
            <w:pPr>
              <w:pStyle w:val="Tabletextbullet"/>
              <w:numPr>
                <w:ilvl w:val="0"/>
                <w:numId w:val="0"/>
              </w:numPr>
              <w:ind w:left="288"/>
            </w:pPr>
          </w:p>
          <w:p w14:paraId="323627D4" w14:textId="77777777" w:rsidR="00A65B46" w:rsidRDefault="00A65B46" w:rsidP="00A65B46">
            <w:pPr>
              <w:pStyle w:val="Tabletextbullet"/>
              <w:numPr>
                <w:ilvl w:val="0"/>
                <w:numId w:val="0"/>
              </w:numPr>
              <w:ind w:left="288" w:hanging="288"/>
            </w:pPr>
            <w:r>
              <w:t>T: We’ll do four rounds with different partners. Stand Up – Hand Up – Pair Up!</w:t>
            </w:r>
          </w:p>
          <w:p w14:paraId="62A2CA14" w14:textId="77777777" w:rsidR="00A65B46" w:rsidRDefault="00A65B46" w:rsidP="00A65B46">
            <w:pPr>
              <w:pStyle w:val="Tabletextbullet"/>
              <w:numPr>
                <w:ilvl w:val="0"/>
                <w:numId w:val="0"/>
              </w:numPr>
              <w:ind w:left="288"/>
            </w:pPr>
          </w:p>
          <w:p w14:paraId="1A2F47D8" w14:textId="77777777" w:rsidR="00A65B46" w:rsidRDefault="00A65B46" w:rsidP="00A65B46">
            <w:pPr>
              <w:pStyle w:val="Tabletextbullet"/>
              <w:numPr>
                <w:ilvl w:val="0"/>
                <w:numId w:val="0"/>
              </w:numPr>
              <w:ind w:left="288" w:hanging="288"/>
            </w:pPr>
            <w:r>
              <w:t>S: (Use the Stand Up – Hand Up – Pair Up routine to find a partner. Partners show their completed bellringer to each other and discuss responses they have in common.)</w:t>
            </w:r>
          </w:p>
          <w:p w14:paraId="22E3F67F" w14:textId="77777777" w:rsidR="00A65B46" w:rsidRDefault="00A65B46" w:rsidP="00A65B46">
            <w:pPr>
              <w:pStyle w:val="Tabletextbullet"/>
              <w:numPr>
                <w:ilvl w:val="0"/>
                <w:numId w:val="0"/>
              </w:numPr>
              <w:ind w:left="288"/>
            </w:pPr>
          </w:p>
          <w:p w14:paraId="1E74357D" w14:textId="77777777" w:rsidR="00A65B46" w:rsidRDefault="00A65B46" w:rsidP="00A65B46">
            <w:pPr>
              <w:pStyle w:val="Tabletextbullet"/>
              <w:numPr>
                <w:ilvl w:val="0"/>
                <w:numId w:val="0"/>
              </w:numPr>
              <w:ind w:left="288" w:hanging="288"/>
            </w:pPr>
            <w:r>
              <w:t>T: (Times this round of partner discussions for two minutes).</w:t>
            </w:r>
          </w:p>
          <w:p w14:paraId="6B34BD98" w14:textId="77777777" w:rsidR="00A65B46" w:rsidRDefault="00A65B46" w:rsidP="00A65B46">
            <w:pPr>
              <w:pStyle w:val="Tabletextbullet"/>
              <w:numPr>
                <w:ilvl w:val="0"/>
                <w:numId w:val="0"/>
              </w:numPr>
              <w:ind w:left="288"/>
            </w:pPr>
          </w:p>
          <w:p w14:paraId="615A7178" w14:textId="77777777" w:rsidR="00A65B46" w:rsidRDefault="00A65B46" w:rsidP="00A65B46">
            <w:pPr>
              <w:pStyle w:val="Tabletextbullet"/>
              <w:numPr>
                <w:ilvl w:val="0"/>
                <w:numId w:val="0"/>
              </w:numPr>
              <w:ind w:left="288" w:hanging="288"/>
            </w:pPr>
            <w:r>
              <w:t>T: Stand Up – Hand Up – Pair Up!</w:t>
            </w:r>
          </w:p>
          <w:p w14:paraId="65BFEF2B" w14:textId="77777777" w:rsidR="00A65B46" w:rsidRDefault="00A65B46" w:rsidP="00A65B46">
            <w:pPr>
              <w:pStyle w:val="Tabletextbullet"/>
              <w:numPr>
                <w:ilvl w:val="0"/>
                <w:numId w:val="0"/>
              </w:numPr>
              <w:ind w:left="288"/>
            </w:pPr>
          </w:p>
          <w:p w14:paraId="0F473804" w14:textId="77777777" w:rsidR="00A65B46" w:rsidRDefault="00A65B46" w:rsidP="00A65B46">
            <w:pPr>
              <w:pStyle w:val="Tabletextbullet"/>
              <w:numPr>
                <w:ilvl w:val="0"/>
                <w:numId w:val="0"/>
              </w:numPr>
              <w:ind w:left="288" w:hanging="288"/>
            </w:pPr>
            <w:r>
              <w:t>S: (Use the Stand Up – Hand Up – Pair Up routine to find a different partner. Partners show their completed bellringer to each other and discuss responses they have in common.)</w:t>
            </w:r>
          </w:p>
          <w:p w14:paraId="3A3C9A71" w14:textId="77777777" w:rsidR="00A65B46" w:rsidRDefault="00A65B46" w:rsidP="00A65B46">
            <w:pPr>
              <w:pStyle w:val="Tabletextbullet"/>
              <w:numPr>
                <w:ilvl w:val="0"/>
                <w:numId w:val="0"/>
              </w:numPr>
              <w:ind w:left="288"/>
            </w:pPr>
          </w:p>
          <w:p w14:paraId="41FDA23D" w14:textId="77777777" w:rsidR="00A65B46" w:rsidRDefault="00A65B46" w:rsidP="00A65B46">
            <w:pPr>
              <w:pStyle w:val="Tabletextbullet"/>
              <w:numPr>
                <w:ilvl w:val="0"/>
                <w:numId w:val="0"/>
              </w:numPr>
              <w:ind w:left="288" w:hanging="288"/>
            </w:pPr>
            <w:r>
              <w:t>T: (Times this round of partner discussions for two minutes).</w:t>
            </w:r>
          </w:p>
          <w:p w14:paraId="3A45D90D" w14:textId="77777777" w:rsidR="00A65B46" w:rsidRDefault="00A65B46" w:rsidP="00A65B46">
            <w:pPr>
              <w:pStyle w:val="Tabletextbullet"/>
              <w:numPr>
                <w:ilvl w:val="0"/>
                <w:numId w:val="0"/>
              </w:numPr>
              <w:ind w:left="288"/>
            </w:pPr>
          </w:p>
          <w:p w14:paraId="24A487DD" w14:textId="77777777" w:rsidR="00A65B46" w:rsidRDefault="00A65B46" w:rsidP="00A65B46">
            <w:pPr>
              <w:pStyle w:val="Tabletextbullet"/>
              <w:numPr>
                <w:ilvl w:val="0"/>
                <w:numId w:val="0"/>
              </w:numPr>
              <w:ind w:left="288" w:hanging="288"/>
            </w:pPr>
            <w:r>
              <w:t>T: Stand Up – Hand Up – Pair Up!</w:t>
            </w:r>
          </w:p>
          <w:p w14:paraId="56FCEF58" w14:textId="77777777" w:rsidR="00A65B46" w:rsidRDefault="00A65B46" w:rsidP="00A65B46">
            <w:pPr>
              <w:pStyle w:val="Tabletextbullet"/>
              <w:numPr>
                <w:ilvl w:val="0"/>
                <w:numId w:val="0"/>
              </w:numPr>
              <w:ind w:left="288"/>
            </w:pPr>
          </w:p>
          <w:p w14:paraId="4076D670" w14:textId="77777777" w:rsidR="00A65B46" w:rsidRDefault="00A65B46" w:rsidP="00A65B46">
            <w:pPr>
              <w:pStyle w:val="Tabletextbullet"/>
              <w:numPr>
                <w:ilvl w:val="0"/>
                <w:numId w:val="0"/>
              </w:numPr>
              <w:ind w:left="288" w:hanging="288"/>
            </w:pPr>
            <w:r>
              <w:t>S: (Use the Stand Up – Hand Up – Pair Up routine to find a different partner. Partners show their completed bellringer to each other and discuss responses they have in common.)</w:t>
            </w:r>
          </w:p>
          <w:p w14:paraId="2A0D6DDE" w14:textId="77777777" w:rsidR="00A65B46" w:rsidRDefault="00A65B46" w:rsidP="00A65B46">
            <w:pPr>
              <w:pStyle w:val="Tabletextbullet"/>
              <w:numPr>
                <w:ilvl w:val="0"/>
                <w:numId w:val="0"/>
              </w:numPr>
              <w:ind w:left="288"/>
            </w:pPr>
          </w:p>
          <w:p w14:paraId="603C95B1" w14:textId="77777777" w:rsidR="00A65B46" w:rsidRDefault="00A65B46" w:rsidP="00A65B46">
            <w:pPr>
              <w:pStyle w:val="Tabletextbullet"/>
              <w:numPr>
                <w:ilvl w:val="0"/>
                <w:numId w:val="0"/>
              </w:numPr>
              <w:ind w:left="288" w:hanging="288"/>
            </w:pPr>
            <w:r>
              <w:t>T: Stand Up – Hand Up – Pair Up!</w:t>
            </w:r>
          </w:p>
          <w:p w14:paraId="0F47A269" w14:textId="77777777" w:rsidR="00A65B46" w:rsidRDefault="00A65B46" w:rsidP="00A65B46">
            <w:pPr>
              <w:pStyle w:val="Tabletextbullet"/>
              <w:numPr>
                <w:ilvl w:val="0"/>
                <w:numId w:val="0"/>
              </w:numPr>
              <w:ind w:left="288"/>
            </w:pPr>
          </w:p>
          <w:p w14:paraId="4A2E5A54" w14:textId="77777777" w:rsidR="00A65B46" w:rsidRDefault="00A65B46" w:rsidP="00A65B46">
            <w:pPr>
              <w:pStyle w:val="Tabletextbullet"/>
              <w:numPr>
                <w:ilvl w:val="0"/>
                <w:numId w:val="0"/>
              </w:numPr>
              <w:ind w:left="288" w:hanging="288"/>
            </w:pPr>
            <w:r>
              <w:t>S: (Use the Stand Up – Hand Up – Pair Up routine to find a different partner. Partners show their completed bellringer to each other and discuss responses they have in common.)</w:t>
            </w:r>
          </w:p>
          <w:p w14:paraId="6F4C2D97" w14:textId="77777777" w:rsidR="00A65B46" w:rsidRDefault="00A65B46" w:rsidP="00A65B46">
            <w:pPr>
              <w:pStyle w:val="Tabletextbullet"/>
              <w:numPr>
                <w:ilvl w:val="0"/>
                <w:numId w:val="0"/>
              </w:numPr>
              <w:ind w:left="288"/>
            </w:pPr>
          </w:p>
          <w:p w14:paraId="587DFB55" w14:textId="77777777" w:rsidR="00A65B46" w:rsidRDefault="00A65B46" w:rsidP="00A65B46">
            <w:pPr>
              <w:pStyle w:val="Tabletextbullet"/>
              <w:numPr>
                <w:ilvl w:val="0"/>
                <w:numId w:val="0"/>
              </w:numPr>
              <w:ind w:left="288" w:hanging="288"/>
            </w:pPr>
            <w:r>
              <w:t>T: (Times this round of partner discussions for two minutes).</w:t>
            </w:r>
          </w:p>
          <w:p w14:paraId="741FC0EB" w14:textId="77777777" w:rsidR="00A65B46" w:rsidRDefault="00A65B46" w:rsidP="00A65B46">
            <w:pPr>
              <w:pStyle w:val="Tabletextbullet"/>
              <w:numPr>
                <w:ilvl w:val="0"/>
                <w:numId w:val="0"/>
              </w:numPr>
              <w:ind w:left="288"/>
            </w:pPr>
          </w:p>
          <w:p w14:paraId="0138FDCC" w14:textId="77777777" w:rsidR="00A65B46" w:rsidRDefault="00A65B46" w:rsidP="00A65B46">
            <w:pPr>
              <w:pStyle w:val="Tabletextbullet"/>
              <w:numPr>
                <w:ilvl w:val="0"/>
                <w:numId w:val="0"/>
              </w:numPr>
              <w:ind w:left="288" w:hanging="288"/>
            </w:pPr>
            <w:r>
              <w:t>T: Stand Up – Hand Up – Pair Up!</w:t>
            </w:r>
          </w:p>
          <w:p w14:paraId="026D297E" w14:textId="77777777" w:rsidR="00A65B46" w:rsidRDefault="00A65B46" w:rsidP="00A65B46">
            <w:pPr>
              <w:pStyle w:val="Tabletextbullet"/>
              <w:numPr>
                <w:ilvl w:val="0"/>
                <w:numId w:val="0"/>
              </w:numPr>
              <w:ind w:left="288"/>
            </w:pPr>
          </w:p>
          <w:p w14:paraId="30DD8AF6" w14:textId="77777777" w:rsidR="00A65B46" w:rsidRDefault="00A65B46" w:rsidP="00A65B46">
            <w:pPr>
              <w:pStyle w:val="Tabletextbullet"/>
              <w:numPr>
                <w:ilvl w:val="0"/>
                <w:numId w:val="0"/>
              </w:numPr>
              <w:ind w:left="288" w:hanging="288"/>
            </w:pPr>
            <w:r>
              <w:t>S: (Use the Stand Up – Hand Up – Pair Up routine to find a different partner. Partners show their completed bellringer to each other and discuss responses they have in common.)</w:t>
            </w:r>
          </w:p>
          <w:p w14:paraId="61448B99" w14:textId="77777777" w:rsidR="00A65B46" w:rsidRDefault="00A65B46" w:rsidP="00A65B46">
            <w:pPr>
              <w:pStyle w:val="Tabletextbullet"/>
              <w:numPr>
                <w:ilvl w:val="0"/>
                <w:numId w:val="0"/>
              </w:numPr>
              <w:ind w:left="288" w:hanging="288"/>
            </w:pPr>
          </w:p>
          <w:p w14:paraId="3E28C995" w14:textId="4038E20B" w:rsidR="00A65B46" w:rsidRPr="00E20DDD" w:rsidRDefault="00A65B46" w:rsidP="00A65B46">
            <w:pPr>
              <w:pStyle w:val="Tabletextbullet"/>
              <w:numPr>
                <w:ilvl w:val="0"/>
                <w:numId w:val="0"/>
              </w:numPr>
              <w:ind w:left="288" w:hanging="288"/>
              <w:rPr>
                <w:color w:val="000000" w:themeColor="text1"/>
              </w:rPr>
            </w:pPr>
            <w:r>
              <w:t>T: Thank you for practicing this important part of our classroom routine.</w:t>
            </w:r>
          </w:p>
        </w:tc>
        <w:tc>
          <w:tcPr>
            <w:tcW w:w="1578" w:type="dxa"/>
          </w:tcPr>
          <w:p w14:paraId="3DCA2BE3" w14:textId="77777777" w:rsidR="00A65B46" w:rsidRDefault="00A65B46" w:rsidP="00A65B46">
            <w:pPr>
              <w:pStyle w:val="Tabletext"/>
              <w:jc w:val="center"/>
            </w:pPr>
            <w:r>
              <w:lastRenderedPageBreak/>
              <w:t>Student Guide</w:t>
            </w:r>
          </w:p>
          <w:p w14:paraId="10028207" w14:textId="77777777" w:rsidR="00A65B46" w:rsidRPr="00205E12" w:rsidRDefault="00A65B46" w:rsidP="00A65B46">
            <w:pPr>
              <w:pStyle w:val="Tabletext"/>
            </w:pPr>
          </w:p>
        </w:tc>
      </w:tr>
      <w:tr w:rsidR="00A65B46" w:rsidRPr="00447D20" w14:paraId="0BB9689D" w14:textId="77777777" w:rsidTr="00401D2B">
        <w:trPr>
          <w:cantSplit w:val="0"/>
          <w:trHeight w:val="420"/>
        </w:trPr>
        <w:tc>
          <w:tcPr>
            <w:tcW w:w="2250" w:type="dxa"/>
          </w:tcPr>
          <w:p w14:paraId="64D1943A" w14:textId="77777777" w:rsidR="00A65B46" w:rsidRDefault="00A65B46" w:rsidP="00A65B46">
            <w:pPr>
              <w:pStyle w:val="Tabletext"/>
              <w:jc w:val="center"/>
            </w:pPr>
            <w:r>
              <w:t>5 mins</w:t>
            </w:r>
          </w:p>
        </w:tc>
        <w:tc>
          <w:tcPr>
            <w:tcW w:w="5528" w:type="dxa"/>
          </w:tcPr>
          <w:p w14:paraId="57305AE6" w14:textId="77777777" w:rsidR="00A65B46" w:rsidRDefault="00A65B46" w:rsidP="00A65B46">
            <w:pPr>
              <w:pStyle w:val="Tabletext"/>
            </w:pPr>
            <w:r>
              <w:rPr>
                <w:b/>
                <w:bCs/>
              </w:rPr>
              <w:t>Notes: Using Ice-Breakers to Build Relationships</w:t>
            </w:r>
          </w:p>
          <w:p w14:paraId="751BFD9F" w14:textId="77777777" w:rsidR="00A65B46" w:rsidRDefault="00A65B46" w:rsidP="00A65B46">
            <w:pPr>
              <w:pStyle w:val="Tabletext"/>
              <w:spacing w:before="0" w:after="0"/>
            </w:pPr>
            <w:r>
              <w:t xml:space="preserve">T: In our last activity, we used one of our classroom routines to complete an </w:t>
            </w:r>
            <w:r w:rsidRPr="002F34BB">
              <w:rPr>
                <w:b/>
                <w:bCs/>
              </w:rPr>
              <w:t>ice-breaker</w:t>
            </w:r>
            <w:r>
              <w:t>. An ice-breaker is a</w:t>
            </w:r>
            <w:r w:rsidRPr="002F34BB">
              <w:t>n activity that helps “warm up” conversation among a group of people</w:t>
            </w:r>
            <w:r>
              <w:t>.</w:t>
            </w:r>
          </w:p>
          <w:p w14:paraId="4DDDB552" w14:textId="77777777" w:rsidR="00A65B46" w:rsidRDefault="00A65B46" w:rsidP="00A65B46">
            <w:pPr>
              <w:pStyle w:val="Tabletext"/>
              <w:spacing w:before="0" w:after="0"/>
            </w:pPr>
          </w:p>
          <w:p w14:paraId="4D81EEAB" w14:textId="77777777" w:rsidR="00A65B46" w:rsidRDefault="00A65B46" w:rsidP="00A65B46">
            <w:pPr>
              <w:pStyle w:val="Tabletext"/>
              <w:spacing w:before="0" w:after="0"/>
            </w:pPr>
            <w:r>
              <w:t>S: (Add definition to Student Guide.)</w:t>
            </w:r>
          </w:p>
          <w:p w14:paraId="0CADF4D5" w14:textId="77777777" w:rsidR="00A65B46" w:rsidRDefault="00A65B46" w:rsidP="00A65B46">
            <w:pPr>
              <w:pStyle w:val="Tabletext"/>
              <w:spacing w:before="0" w:after="0"/>
            </w:pPr>
          </w:p>
          <w:p w14:paraId="089659A3" w14:textId="77777777" w:rsidR="00A65B46" w:rsidRDefault="00A65B46" w:rsidP="00A65B46">
            <w:pPr>
              <w:pStyle w:val="Tabletext"/>
              <w:spacing w:before="0" w:after="0"/>
            </w:pPr>
            <w:r>
              <w:lastRenderedPageBreak/>
              <w:t>T: We did an ice-breaker because it helps us get to know one another. There are many ice-breakers that teachers can use to build their own relationships with students and help students build relationships with each other. Let’s add our activity to the list of ice-breaker examples.</w:t>
            </w:r>
          </w:p>
          <w:p w14:paraId="0AF975EB" w14:textId="77777777" w:rsidR="00A65B46" w:rsidRDefault="00A65B46" w:rsidP="00A65B46">
            <w:pPr>
              <w:pStyle w:val="Tabletext"/>
              <w:spacing w:before="0" w:after="0"/>
            </w:pPr>
          </w:p>
          <w:p w14:paraId="1F2D7896" w14:textId="77777777" w:rsidR="00A65B46" w:rsidRDefault="00A65B46" w:rsidP="00A65B46">
            <w:pPr>
              <w:pStyle w:val="Tabletext"/>
              <w:spacing w:before="0" w:after="0"/>
            </w:pPr>
            <w:r>
              <w:t>S: (Add to list of examples in Student Guide.)</w:t>
            </w:r>
          </w:p>
          <w:p w14:paraId="2E77DF85" w14:textId="77777777" w:rsidR="00A65B46" w:rsidRDefault="00A65B46" w:rsidP="00A65B46">
            <w:pPr>
              <w:pStyle w:val="Tabletext"/>
              <w:spacing w:before="0" w:after="0"/>
            </w:pPr>
          </w:p>
          <w:p w14:paraId="47C6C0AA" w14:textId="77777777" w:rsidR="00A65B46" w:rsidRDefault="00A65B46" w:rsidP="00A65B46">
            <w:pPr>
              <w:pStyle w:val="Tabletext"/>
              <w:spacing w:before="0" w:after="0"/>
            </w:pPr>
            <w:r>
              <w:t>T: One of the activities we did yesterday is considered an ice-breaker. Which activity was that?</w:t>
            </w:r>
          </w:p>
          <w:p w14:paraId="2EDA214F" w14:textId="77777777" w:rsidR="00A65B46" w:rsidRDefault="00A65B46" w:rsidP="00A65B46">
            <w:pPr>
              <w:pStyle w:val="Tabletext"/>
              <w:spacing w:before="0" w:after="0"/>
            </w:pPr>
          </w:p>
          <w:p w14:paraId="013CAE97" w14:textId="77777777" w:rsidR="00A65B46" w:rsidRDefault="00A65B46" w:rsidP="00A65B46">
            <w:pPr>
              <w:pStyle w:val="Tabletext"/>
              <w:spacing w:before="0" w:after="0"/>
            </w:pPr>
            <w:r>
              <w:t>S: When we did Stand Up – Hand Up – Pair Up and shared the stories about our names.</w:t>
            </w:r>
          </w:p>
          <w:p w14:paraId="100296FF" w14:textId="77777777" w:rsidR="00A65B46" w:rsidRDefault="00A65B46" w:rsidP="00A65B46">
            <w:pPr>
              <w:pStyle w:val="Tabletext"/>
              <w:spacing w:before="0" w:after="0"/>
            </w:pPr>
          </w:p>
          <w:p w14:paraId="4E677AB2" w14:textId="77777777" w:rsidR="00A65B46" w:rsidRDefault="00A65B46" w:rsidP="00A65B46">
            <w:pPr>
              <w:pStyle w:val="Tabletext"/>
              <w:spacing w:before="0" w:after="0"/>
            </w:pPr>
            <w:r>
              <w:t>T: Asking students to share information about their names is one example of an ice-breaker. The teacher should participate as well.</w:t>
            </w:r>
          </w:p>
          <w:p w14:paraId="72DADDA2" w14:textId="77777777" w:rsidR="00A65B46" w:rsidRDefault="00A65B46" w:rsidP="00A65B46">
            <w:pPr>
              <w:pStyle w:val="Tabletext"/>
              <w:spacing w:before="0" w:after="0"/>
            </w:pPr>
          </w:p>
          <w:p w14:paraId="517585A3" w14:textId="77777777" w:rsidR="00A65B46" w:rsidRDefault="00A65B46" w:rsidP="00A65B46">
            <w:pPr>
              <w:pStyle w:val="Tabletext"/>
              <w:spacing w:before="0" w:after="0"/>
            </w:pPr>
            <w:r>
              <w:t>S: (Add to list of examples in Student Guide.)</w:t>
            </w:r>
          </w:p>
          <w:p w14:paraId="2494ACBC" w14:textId="77777777" w:rsidR="00A65B46" w:rsidRDefault="00A65B46" w:rsidP="00A65B46">
            <w:pPr>
              <w:pStyle w:val="Tabletext"/>
              <w:spacing w:before="0" w:after="0"/>
            </w:pPr>
          </w:p>
          <w:p w14:paraId="76B37F10" w14:textId="77777777" w:rsidR="00A65B46" w:rsidRDefault="00A65B46" w:rsidP="00A65B46">
            <w:pPr>
              <w:pStyle w:val="Tabletext"/>
              <w:spacing w:before="0" w:after="0"/>
            </w:pPr>
            <w:r>
              <w:t>T: Another option is Eight Nouns. In this activity, everyone shares eight nouns that best describe themselves. Through Eight Nouns, we learn about the important roles that we each play in our home and school communities.</w:t>
            </w:r>
          </w:p>
          <w:p w14:paraId="5F1E6FB0" w14:textId="77777777" w:rsidR="00A65B46" w:rsidRDefault="00A65B46" w:rsidP="00A65B46">
            <w:pPr>
              <w:pStyle w:val="Tabletext"/>
              <w:spacing w:before="0" w:after="0"/>
            </w:pPr>
          </w:p>
          <w:p w14:paraId="2DAF9BEA" w14:textId="77777777" w:rsidR="00A65B46" w:rsidRDefault="00A65B46" w:rsidP="00A65B46">
            <w:pPr>
              <w:pStyle w:val="Tabletext"/>
              <w:spacing w:before="0" w:after="0"/>
            </w:pPr>
            <w:r>
              <w:t>S: (Add to list of examples in Student Guide.)</w:t>
            </w:r>
          </w:p>
          <w:p w14:paraId="44FD25D7" w14:textId="77777777" w:rsidR="00A65B46" w:rsidRDefault="00A65B46" w:rsidP="00A65B46">
            <w:pPr>
              <w:pStyle w:val="Tabletext"/>
              <w:spacing w:before="0" w:after="0"/>
            </w:pPr>
          </w:p>
          <w:p w14:paraId="3EA18E09" w14:textId="77777777" w:rsidR="00A65B46" w:rsidRDefault="00A65B46" w:rsidP="00A65B46">
            <w:pPr>
              <w:pStyle w:val="Tabletext"/>
              <w:spacing w:before="0" w:after="0"/>
            </w:pPr>
            <w:r>
              <w:t xml:space="preserve">T: A fourth example is Five Pictures. Everyone selects and shares five pictures that show what is important to them. We learn about what everyone in the class values. </w:t>
            </w:r>
          </w:p>
          <w:p w14:paraId="56D2BC72" w14:textId="77777777" w:rsidR="00A65B46" w:rsidRDefault="00A65B46" w:rsidP="00A65B46">
            <w:pPr>
              <w:pStyle w:val="Tabletext"/>
              <w:spacing w:before="0" w:after="0"/>
            </w:pPr>
          </w:p>
          <w:p w14:paraId="6D943EB3" w14:textId="77777777" w:rsidR="00A65B46" w:rsidRDefault="00A65B46" w:rsidP="00A65B46">
            <w:pPr>
              <w:pStyle w:val="Tabletext"/>
              <w:spacing w:before="0" w:after="0"/>
            </w:pPr>
            <w:r>
              <w:t>S: (Add to list of examples in Student Guide.)</w:t>
            </w:r>
          </w:p>
          <w:p w14:paraId="6B363855" w14:textId="77777777" w:rsidR="00A65B46" w:rsidRDefault="00A65B46" w:rsidP="00A65B46">
            <w:pPr>
              <w:pStyle w:val="Tabletext"/>
              <w:spacing w:before="0" w:after="0"/>
            </w:pPr>
          </w:p>
          <w:p w14:paraId="1A1C16E2" w14:textId="77777777" w:rsidR="00A65B46" w:rsidRPr="00D73180" w:rsidRDefault="00A65B46" w:rsidP="00A65B46">
            <w:pPr>
              <w:pStyle w:val="Tabletext"/>
              <w:spacing w:before="0"/>
            </w:pPr>
            <w:r>
              <w:t>T: Next, we’re going to dig deeper. We’ll look at why it’s important build strong relationships.</w:t>
            </w:r>
          </w:p>
        </w:tc>
        <w:tc>
          <w:tcPr>
            <w:tcW w:w="1578" w:type="dxa"/>
          </w:tcPr>
          <w:p w14:paraId="42A69546" w14:textId="77777777" w:rsidR="00A65B46" w:rsidRDefault="00A65B46" w:rsidP="00A65B46">
            <w:pPr>
              <w:pStyle w:val="Tabletext"/>
              <w:jc w:val="center"/>
            </w:pPr>
          </w:p>
        </w:tc>
      </w:tr>
      <w:tr w:rsidR="00A65B46" w:rsidRPr="00447D20" w14:paraId="1D3997D0" w14:textId="77777777" w:rsidTr="00401D2B">
        <w:trPr>
          <w:cantSplit w:val="0"/>
          <w:trHeight w:val="420"/>
        </w:trPr>
        <w:tc>
          <w:tcPr>
            <w:tcW w:w="2250" w:type="dxa"/>
          </w:tcPr>
          <w:p w14:paraId="62EEFBC4" w14:textId="77777777" w:rsidR="00A65B46" w:rsidRDefault="00A65B46" w:rsidP="00A65B46">
            <w:pPr>
              <w:pStyle w:val="Tabletext"/>
              <w:jc w:val="center"/>
            </w:pPr>
            <w:r>
              <w:t>10 mins</w:t>
            </w:r>
          </w:p>
        </w:tc>
        <w:tc>
          <w:tcPr>
            <w:tcW w:w="5528" w:type="dxa"/>
          </w:tcPr>
          <w:p w14:paraId="053D78E8" w14:textId="77777777" w:rsidR="00A65B46" w:rsidRDefault="00A65B46" w:rsidP="00A65B46">
            <w:pPr>
              <w:pStyle w:val="Tabletext"/>
              <w:rPr>
                <w:b/>
                <w:bCs/>
              </w:rPr>
            </w:pPr>
            <w:r>
              <w:rPr>
                <w:b/>
                <w:bCs/>
              </w:rPr>
              <w:t>Notes: Creating Classroom Culture</w:t>
            </w:r>
          </w:p>
          <w:p w14:paraId="22540292" w14:textId="77777777" w:rsidR="00A65B46" w:rsidRDefault="00A65B46" w:rsidP="00A65B46">
            <w:pPr>
              <w:pStyle w:val="Tabletext"/>
              <w:spacing w:before="0" w:after="0"/>
            </w:pPr>
            <w:r>
              <w:t xml:space="preserve">T: The strength of our relationships strongly influences our </w:t>
            </w:r>
            <w:r w:rsidRPr="00AD71E6">
              <w:rPr>
                <w:b/>
                <w:bCs/>
              </w:rPr>
              <w:t>classroom culture</w:t>
            </w:r>
            <w:r>
              <w:t>, which is t</w:t>
            </w:r>
            <w:r w:rsidRPr="00225116">
              <w:t>he environment and tone of a classroom that impacts how students feel during instruction.</w:t>
            </w:r>
          </w:p>
          <w:p w14:paraId="0BF36DEA" w14:textId="77777777" w:rsidR="00A65B46" w:rsidRDefault="00A65B46" w:rsidP="00A65B46">
            <w:pPr>
              <w:pStyle w:val="Tabletext"/>
              <w:spacing w:before="0" w:after="0"/>
            </w:pPr>
          </w:p>
          <w:p w14:paraId="14CC5971" w14:textId="77777777" w:rsidR="00A65B46" w:rsidRDefault="00A65B46" w:rsidP="00A65B46">
            <w:pPr>
              <w:pStyle w:val="Tabletext"/>
              <w:spacing w:before="0" w:after="0"/>
            </w:pPr>
            <w:r>
              <w:t>S: (Add definition to graphic organizer.)</w:t>
            </w:r>
          </w:p>
          <w:p w14:paraId="7E8FF6B3" w14:textId="77777777" w:rsidR="00A65B46" w:rsidRDefault="00A65B46" w:rsidP="00A65B46">
            <w:pPr>
              <w:pStyle w:val="Tabletext"/>
              <w:spacing w:before="0" w:after="0"/>
            </w:pPr>
          </w:p>
          <w:p w14:paraId="73F82922" w14:textId="77777777" w:rsidR="00A65B46" w:rsidRDefault="00A65B46" w:rsidP="00A65B46">
            <w:pPr>
              <w:pStyle w:val="Tabletext"/>
              <w:spacing w:before="0" w:after="0"/>
            </w:pPr>
            <w:r>
              <w:lastRenderedPageBreak/>
              <w:t>T: There are several factors that determine our classroom culture. We discussed one of them yesterday: the systems and routines that we use. Can I have a volunteer share the definition of systems and routines so that we can add it to the Student Guide?</w:t>
            </w:r>
          </w:p>
          <w:p w14:paraId="124F0427" w14:textId="77777777" w:rsidR="00A65B46" w:rsidRDefault="00A65B46" w:rsidP="00A65B46">
            <w:pPr>
              <w:pStyle w:val="Tabletext"/>
              <w:spacing w:before="0" w:after="0"/>
            </w:pPr>
          </w:p>
          <w:p w14:paraId="7C5EF6F3" w14:textId="77777777" w:rsidR="00A65B46" w:rsidRDefault="00A65B46" w:rsidP="00A65B46">
            <w:pPr>
              <w:pStyle w:val="Tabletext"/>
              <w:spacing w:before="0" w:after="0"/>
            </w:pPr>
            <w:r>
              <w:t xml:space="preserve">S:  </w:t>
            </w:r>
            <w:r w:rsidRPr="000D1F51">
              <w:t>Clear and consistent structures in a classroom that help students execute recurring activities correctly and efficiently</w:t>
            </w:r>
            <w:r>
              <w:t>.</w:t>
            </w:r>
          </w:p>
          <w:p w14:paraId="6234BD9D" w14:textId="77777777" w:rsidR="00A65B46" w:rsidRDefault="00A65B46" w:rsidP="00A65B46">
            <w:pPr>
              <w:pStyle w:val="Tabletext"/>
              <w:spacing w:before="0" w:after="0"/>
            </w:pPr>
          </w:p>
          <w:p w14:paraId="1C5B1B43" w14:textId="77777777" w:rsidR="00A65B46" w:rsidRDefault="00A65B46" w:rsidP="00A65B46">
            <w:pPr>
              <w:pStyle w:val="Tabletext"/>
              <w:spacing w:before="0" w:after="0"/>
            </w:pPr>
            <w:r>
              <w:t>S: (Add definition to graphic organizer.)</w:t>
            </w:r>
          </w:p>
          <w:p w14:paraId="6E318A0A" w14:textId="77777777" w:rsidR="00A65B46" w:rsidRDefault="00A65B46" w:rsidP="00A65B46">
            <w:pPr>
              <w:pStyle w:val="Tabletext"/>
              <w:spacing w:before="0" w:after="0"/>
            </w:pPr>
          </w:p>
          <w:p w14:paraId="7D89A461" w14:textId="77777777" w:rsidR="00A65B46" w:rsidRDefault="00A65B46" w:rsidP="00A65B46">
            <w:pPr>
              <w:pStyle w:val="Tabletext"/>
              <w:spacing w:before="0" w:after="0"/>
            </w:pPr>
            <w:r>
              <w:t xml:space="preserve">T: Today, we have discussed ways to build relationships. These relationships help establish </w:t>
            </w:r>
            <w:r w:rsidRPr="00532A32">
              <w:rPr>
                <w:b/>
                <w:bCs/>
              </w:rPr>
              <w:t>rapport</w:t>
            </w:r>
            <w:r>
              <w:t xml:space="preserve">, </w:t>
            </w:r>
            <w:r w:rsidRPr="00532A32">
              <w:rPr>
                <w:b/>
                <w:bCs/>
              </w:rPr>
              <w:t>respect</w:t>
            </w:r>
            <w:r>
              <w:t xml:space="preserve">, and </w:t>
            </w:r>
            <w:r w:rsidRPr="00532A32">
              <w:rPr>
                <w:b/>
                <w:bCs/>
              </w:rPr>
              <w:t>belonging</w:t>
            </w:r>
            <w:r>
              <w:t xml:space="preserve">. </w:t>
            </w:r>
          </w:p>
          <w:p w14:paraId="24741C18" w14:textId="77777777" w:rsidR="00A65B46" w:rsidRDefault="00A65B46" w:rsidP="00A65B46">
            <w:pPr>
              <w:pStyle w:val="Tabletext"/>
              <w:spacing w:before="0" w:after="0"/>
            </w:pPr>
          </w:p>
          <w:p w14:paraId="15668C21" w14:textId="77777777" w:rsidR="00A65B46" w:rsidRDefault="00A65B46" w:rsidP="00A65B46">
            <w:pPr>
              <w:pStyle w:val="Tabletext"/>
              <w:spacing w:before="0" w:after="0"/>
            </w:pPr>
            <w:r>
              <w:t>T: Rapport is a</w:t>
            </w:r>
            <w:r w:rsidRPr="00225116">
              <w:t xml:space="preserve"> sense of understanding between people</w:t>
            </w:r>
            <w:r>
              <w:t>. Respect is r</w:t>
            </w:r>
            <w:r w:rsidRPr="00225116">
              <w:t>egard for the feelings, wishes, rights, or traditions of others</w:t>
            </w:r>
            <w:r>
              <w:t>. Belonging is</w:t>
            </w:r>
            <w:r w:rsidRPr="00225116">
              <w:t xml:space="preserve"> </w:t>
            </w:r>
            <w:r>
              <w:t>a</w:t>
            </w:r>
            <w:r w:rsidRPr="00225116">
              <w:t xml:space="preserve"> sense of being seen and accepted by a group</w:t>
            </w:r>
            <w:r>
              <w:t>.</w:t>
            </w:r>
          </w:p>
          <w:p w14:paraId="1A1A8570" w14:textId="77777777" w:rsidR="00A65B46" w:rsidRDefault="00A65B46" w:rsidP="00A65B46">
            <w:pPr>
              <w:pStyle w:val="Tabletext"/>
              <w:spacing w:before="0" w:after="0"/>
            </w:pPr>
          </w:p>
          <w:p w14:paraId="067DDD0D" w14:textId="77777777" w:rsidR="00A65B46" w:rsidRDefault="00A65B46" w:rsidP="00A65B46">
            <w:pPr>
              <w:pStyle w:val="Tabletext"/>
              <w:spacing w:before="0" w:after="0"/>
            </w:pPr>
            <w:r>
              <w:t>S: (Add definitions to graphic organizer.)</w:t>
            </w:r>
          </w:p>
          <w:p w14:paraId="2595FA84" w14:textId="77777777" w:rsidR="00A65B46" w:rsidRDefault="00A65B46" w:rsidP="00A65B46">
            <w:pPr>
              <w:pStyle w:val="Tabletext"/>
              <w:spacing w:before="0" w:after="0"/>
            </w:pPr>
          </w:p>
          <w:p w14:paraId="05B855AD" w14:textId="77777777" w:rsidR="00A65B46" w:rsidRDefault="00A65B46" w:rsidP="00A65B46">
            <w:pPr>
              <w:pStyle w:val="Tabletext"/>
              <w:spacing w:before="0" w:after="0"/>
            </w:pPr>
            <w:r>
              <w:t>T: These four elements work in partnership to create a strong classroom culture. They reinforce each other. As an example, consider the routine we discussed for whole-group discussions yesterday. Which of these elements of classroom culture does it address?</w:t>
            </w:r>
          </w:p>
          <w:p w14:paraId="0BBB7869" w14:textId="77777777" w:rsidR="00A65B46" w:rsidRDefault="00A65B46" w:rsidP="00A65B46">
            <w:pPr>
              <w:pStyle w:val="Tabletext"/>
              <w:spacing w:before="0" w:after="0"/>
            </w:pPr>
          </w:p>
          <w:p w14:paraId="32070E37" w14:textId="77777777" w:rsidR="00A65B46" w:rsidRDefault="00A65B46" w:rsidP="00A65B46">
            <w:pPr>
              <w:pStyle w:val="Tabletext"/>
              <w:spacing w:before="0" w:after="0"/>
            </w:pPr>
            <w:r>
              <w:t>S: We show that we respect others by letting people finish their thoughts before we add anything.</w:t>
            </w:r>
          </w:p>
          <w:p w14:paraId="53B9250D" w14:textId="77777777" w:rsidR="00A65B46" w:rsidRDefault="00A65B46" w:rsidP="00A65B46">
            <w:pPr>
              <w:pStyle w:val="Tabletext"/>
              <w:spacing w:before="0" w:after="0"/>
            </w:pPr>
          </w:p>
          <w:p w14:paraId="00CF5219" w14:textId="77777777" w:rsidR="00A65B46" w:rsidRDefault="00A65B46" w:rsidP="00A65B46">
            <w:pPr>
              <w:pStyle w:val="Tabletext"/>
              <w:spacing w:before="0" w:after="0"/>
            </w:pPr>
            <w:r>
              <w:t>T: Let’s build the connection between classroom culture and learning. If there is a strong classroom culture, what will happen to the opportunity for student success?</w:t>
            </w:r>
          </w:p>
          <w:p w14:paraId="2C8D2B8D" w14:textId="77777777" w:rsidR="00A65B46" w:rsidRDefault="00A65B46" w:rsidP="00A65B46">
            <w:pPr>
              <w:pStyle w:val="Tabletext"/>
              <w:spacing w:before="0" w:after="0"/>
            </w:pPr>
          </w:p>
          <w:p w14:paraId="3ECC88FB" w14:textId="77777777" w:rsidR="00A65B46" w:rsidRDefault="00A65B46" w:rsidP="00A65B46">
            <w:pPr>
              <w:pStyle w:val="Tabletext"/>
              <w:spacing w:before="0" w:after="0"/>
            </w:pPr>
            <w:r>
              <w:t>S: It will go up.</w:t>
            </w:r>
          </w:p>
          <w:p w14:paraId="47AFD279" w14:textId="77777777" w:rsidR="00A65B46" w:rsidRDefault="00A65B46" w:rsidP="00A65B46">
            <w:pPr>
              <w:pStyle w:val="Tabletext"/>
              <w:spacing w:before="0" w:after="0"/>
            </w:pPr>
          </w:p>
          <w:p w14:paraId="3F2A407A" w14:textId="77777777" w:rsidR="00A65B46" w:rsidRPr="000228DA" w:rsidRDefault="00A65B46" w:rsidP="00A65B46">
            <w:pPr>
              <w:pStyle w:val="Tabletext"/>
              <w:spacing w:before="0" w:after="0"/>
            </w:pPr>
            <w:r>
              <w:t>S: (Complete box in Student Guide.)</w:t>
            </w:r>
          </w:p>
        </w:tc>
        <w:tc>
          <w:tcPr>
            <w:tcW w:w="1578" w:type="dxa"/>
          </w:tcPr>
          <w:p w14:paraId="52F85DF6" w14:textId="77777777" w:rsidR="00A65B46" w:rsidRDefault="00A65B46" w:rsidP="00A65B46">
            <w:pPr>
              <w:pStyle w:val="Tabletext"/>
              <w:jc w:val="center"/>
            </w:pPr>
          </w:p>
        </w:tc>
      </w:tr>
      <w:tr w:rsidR="00A65B46" w:rsidRPr="00447D20" w14:paraId="2DCD0076" w14:textId="77777777" w:rsidTr="00401D2B">
        <w:trPr>
          <w:cantSplit w:val="0"/>
          <w:trHeight w:val="420"/>
        </w:trPr>
        <w:tc>
          <w:tcPr>
            <w:tcW w:w="2250" w:type="dxa"/>
          </w:tcPr>
          <w:p w14:paraId="4581BA30" w14:textId="77777777" w:rsidR="00A65B46" w:rsidRDefault="00A65B46" w:rsidP="00A65B46">
            <w:pPr>
              <w:pStyle w:val="Tabletext"/>
              <w:jc w:val="center"/>
            </w:pPr>
            <w:r>
              <w:t>5 mins</w:t>
            </w:r>
          </w:p>
        </w:tc>
        <w:tc>
          <w:tcPr>
            <w:tcW w:w="5528" w:type="dxa"/>
          </w:tcPr>
          <w:p w14:paraId="1CD0A30C" w14:textId="77777777" w:rsidR="00A65B46" w:rsidRDefault="00A65B46" w:rsidP="00A65B46">
            <w:pPr>
              <w:pStyle w:val="Tabletext"/>
              <w:rPr>
                <w:b/>
                <w:bCs/>
              </w:rPr>
            </w:pPr>
            <w:r w:rsidRPr="00AE407B">
              <w:rPr>
                <w:b/>
                <w:bCs/>
              </w:rPr>
              <w:t>Practice: Video Review</w:t>
            </w:r>
          </w:p>
          <w:p w14:paraId="0B0BD483" w14:textId="77777777" w:rsidR="00A65B46" w:rsidRDefault="00A65B46" w:rsidP="00A65B46">
            <w:r>
              <w:t>T: We’re going to watch a short classroom video. As you watch, answer the questions in the video viewing questions section of your Student Guide.</w:t>
            </w:r>
          </w:p>
          <w:p w14:paraId="5FE44E33" w14:textId="77777777" w:rsidR="00A65B46" w:rsidRDefault="00A65B46" w:rsidP="00A65B46"/>
          <w:p w14:paraId="5498E599" w14:textId="77777777" w:rsidR="00A65B46" w:rsidRDefault="00A65B46" w:rsidP="00A65B46">
            <w:r>
              <w:lastRenderedPageBreak/>
              <w:t>T: (Play video.)</w:t>
            </w:r>
          </w:p>
          <w:p w14:paraId="08AD0E14" w14:textId="77777777" w:rsidR="00A65B46" w:rsidRDefault="00A65B46" w:rsidP="00A65B46"/>
          <w:p w14:paraId="7201D387" w14:textId="77777777" w:rsidR="00A65B46" w:rsidRDefault="00A65B46" w:rsidP="00A65B46">
            <w:pPr>
              <w:spacing w:after="120"/>
            </w:pPr>
            <w:r>
              <w:t>S: (Respond to viewing questions in Student Guide.)</w:t>
            </w:r>
          </w:p>
        </w:tc>
        <w:tc>
          <w:tcPr>
            <w:tcW w:w="1578" w:type="dxa"/>
          </w:tcPr>
          <w:p w14:paraId="4B1CE012" w14:textId="5E93C88F" w:rsidR="00A65B46" w:rsidRPr="00AE407B" w:rsidRDefault="00183551" w:rsidP="00A65B46">
            <w:pPr>
              <w:pStyle w:val="Tabletext"/>
              <w:jc w:val="center"/>
            </w:pPr>
            <w:hyperlink r:id="rId8" w:history="1">
              <w:r w:rsidR="00A65B46" w:rsidRPr="00083F91">
                <w:rPr>
                  <w:rStyle w:val="Hyperlink"/>
                </w:rPr>
                <w:t>Designing Classroom Systems – Sarah Wright</w:t>
              </w:r>
            </w:hyperlink>
          </w:p>
        </w:tc>
      </w:tr>
      <w:tr w:rsidR="00A65B46" w:rsidRPr="00447D20" w14:paraId="07CA765F" w14:textId="77777777" w:rsidTr="00401D2B">
        <w:trPr>
          <w:cantSplit w:val="0"/>
          <w:trHeight w:val="420"/>
        </w:trPr>
        <w:tc>
          <w:tcPr>
            <w:tcW w:w="2250" w:type="dxa"/>
          </w:tcPr>
          <w:p w14:paraId="2C977441" w14:textId="77777777" w:rsidR="00A65B46" w:rsidRDefault="00A65B46" w:rsidP="00A65B46">
            <w:pPr>
              <w:pStyle w:val="Tabletext"/>
              <w:jc w:val="center"/>
            </w:pPr>
            <w:r>
              <w:t>5 mins</w:t>
            </w:r>
          </w:p>
        </w:tc>
        <w:tc>
          <w:tcPr>
            <w:tcW w:w="5528" w:type="dxa"/>
          </w:tcPr>
          <w:p w14:paraId="49539CBB" w14:textId="77777777" w:rsidR="00A65B46" w:rsidRDefault="00A65B46" w:rsidP="00A65B46">
            <w:pPr>
              <w:pStyle w:val="Tabletext"/>
              <w:rPr>
                <w:b/>
                <w:bCs/>
              </w:rPr>
            </w:pPr>
            <w:r>
              <w:rPr>
                <w:b/>
                <w:bCs/>
              </w:rPr>
              <w:t>Debrief</w:t>
            </w:r>
          </w:p>
          <w:p w14:paraId="27B097D6" w14:textId="77777777" w:rsidR="00A65B46" w:rsidRDefault="00A65B46" w:rsidP="00A65B46">
            <w:pPr>
              <w:pStyle w:val="Tabletextbullet"/>
              <w:numPr>
                <w:ilvl w:val="0"/>
                <w:numId w:val="0"/>
              </w:numPr>
              <w:ind w:left="288" w:hanging="288"/>
            </w:pPr>
            <w:r w:rsidRPr="00762E82">
              <w:t xml:space="preserve">T: </w:t>
            </w:r>
            <w:r>
              <w:t>We’re going to come back to this video in a later class.</w:t>
            </w:r>
          </w:p>
          <w:p w14:paraId="3CBDC7C8" w14:textId="77777777" w:rsidR="00A65B46" w:rsidRDefault="00A65B46" w:rsidP="00A65B46">
            <w:pPr>
              <w:pStyle w:val="Tabletextbullet"/>
              <w:numPr>
                <w:ilvl w:val="0"/>
                <w:numId w:val="0"/>
              </w:numPr>
              <w:ind w:left="288" w:hanging="288"/>
            </w:pPr>
          </w:p>
          <w:p w14:paraId="57A611BB" w14:textId="77777777" w:rsidR="00A65B46" w:rsidRDefault="00A65B46" w:rsidP="00A65B46">
            <w:pPr>
              <w:pStyle w:val="Tabletextbullet"/>
              <w:numPr>
                <w:ilvl w:val="0"/>
                <w:numId w:val="0"/>
              </w:numPr>
              <w:ind w:left="288" w:hanging="288"/>
            </w:pPr>
            <w:r>
              <w:t>T: Today, we started class with an ice-breaker. What was that ice-breaker?</w:t>
            </w:r>
          </w:p>
          <w:p w14:paraId="1903171E" w14:textId="77777777" w:rsidR="00A65B46" w:rsidRDefault="00A65B46" w:rsidP="00A65B46">
            <w:pPr>
              <w:pStyle w:val="Tabletextbullet"/>
              <w:numPr>
                <w:ilvl w:val="0"/>
                <w:numId w:val="0"/>
              </w:numPr>
              <w:ind w:left="288" w:hanging="288"/>
            </w:pPr>
          </w:p>
          <w:p w14:paraId="269A87C2" w14:textId="77777777" w:rsidR="00A65B46" w:rsidRDefault="00A65B46" w:rsidP="00A65B46">
            <w:pPr>
              <w:pStyle w:val="Tabletextbullet"/>
              <w:numPr>
                <w:ilvl w:val="0"/>
                <w:numId w:val="0"/>
              </w:numPr>
              <w:ind w:left="288" w:hanging="288"/>
            </w:pPr>
            <w:r>
              <w:t>S: The questions in the bellringer.</w:t>
            </w:r>
          </w:p>
          <w:p w14:paraId="1156D740" w14:textId="77777777" w:rsidR="00A65B46" w:rsidRDefault="00A65B46" w:rsidP="00A65B46">
            <w:pPr>
              <w:pStyle w:val="Tabletextbullet"/>
              <w:numPr>
                <w:ilvl w:val="0"/>
                <w:numId w:val="0"/>
              </w:numPr>
              <w:ind w:left="288" w:hanging="288"/>
            </w:pPr>
          </w:p>
          <w:p w14:paraId="4B8C6773" w14:textId="77777777" w:rsidR="00A65B46" w:rsidRDefault="00A65B46" w:rsidP="00A65B46">
            <w:pPr>
              <w:pStyle w:val="Tabletextbullet"/>
              <w:numPr>
                <w:ilvl w:val="0"/>
                <w:numId w:val="0"/>
              </w:numPr>
              <w:ind w:left="288" w:hanging="288"/>
            </w:pPr>
            <w:r>
              <w:t>T: What was the goal of that ice-breaker?</w:t>
            </w:r>
          </w:p>
          <w:p w14:paraId="64697F44" w14:textId="77777777" w:rsidR="00A65B46" w:rsidRDefault="00A65B46" w:rsidP="00A65B46">
            <w:pPr>
              <w:pStyle w:val="Tabletextbullet"/>
              <w:numPr>
                <w:ilvl w:val="0"/>
                <w:numId w:val="0"/>
              </w:numPr>
              <w:ind w:left="288" w:hanging="288"/>
            </w:pPr>
          </w:p>
          <w:p w14:paraId="3E444166" w14:textId="77777777" w:rsidR="00A65B46" w:rsidRDefault="00A65B46" w:rsidP="00A65B46">
            <w:pPr>
              <w:pStyle w:val="Tabletextbullet"/>
              <w:numPr>
                <w:ilvl w:val="0"/>
                <w:numId w:val="0"/>
              </w:numPr>
              <w:ind w:left="288" w:hanging="288"/>
            </w:pPr>
            <w:r>
              <w:t>S: To help us build relationships with each other and you.</w:t>
            </w:r>
          </w:p>
          <w:p w14:paraId="5B8DBCE5" w14:textId="77777777" w:rsidR="00A65B46" w:rsidRDefault="00A65B46" w:rsidP="00A65B46">
            <w:pPr>
              <w:pStyle w:val="Tabletextbullet"/>
              <w:numPr>
                <w:ilvl w:val="0"/>
                <w:numId w:val="0"/>
              </w:numPr>
              <w:ind w:left="288" w:hanging="288"/>
            </w:pPr>
          </w:p>
          <w:p w14:paraId="67948B09" w14:textId="77777777" w:rsidR="00A65B46" w:rsidRDefault="00A65B46" w:rsidP="00A65B46">
            <w:pPr>
              <w:pStyle w:val="Tabletextbullet"/>
              <w:numPr>
                <w:ilvl w:val="0"/>
                <w:numId w:val="0"/>
              </w:numPr>
              <w:ind w:left="288" w:hanging="288"/>
            </w:pPr>
            <w:r>
              <w:t>T: Why do we want to build relationships with each other?</w:t>
            </w:r>
          </w:p>
          <w:p w14:paraId="48A6BD0C" w14:textId="77777777" w:rsidR="00A65B46" w:rsidRDefault="00A65B46" w:rsidP="00A65B46">
            <w:pPr>
              <w:pStyle w:val="Tabletextbullet"/>
              <w:numPr>
                <w:ilvl w:val="0"/>
                <w:numId w:val="0"/>
              </w:numPr>
              <w:ind w:left="288" w:hanging="288"/>
            </w:pPr>
          </w:p>
          <w:p w14:paraId="3FAF5AF6" w14:textId="77777777" w:rsidR="00A65B46" w:rsidRDefault="00A65B46" w:rsidP="00A65B46">
            <w:pPr>
              <w:pStyle w:val="Tabletextbullet"/>
              <w:numPr>
                <w:ilvl w:val="0"/>
                <w:numId w:val="0"/>
              </w:numPr>
              <w:ind w:left="288" w:hanging="288"/>
            </w:pPr>
            <w:r>
              <w:t>S: Relationships help us develop rapport, respect, and belonging.</w:t>
            </w:r>
          </w:p>
          <w:p w14:paraId="454174E5" w14:textId="77777777" w:rsidR="00A65B46" w:rsidRDefault="00A65B46" w:rsidP="00A65B46">
            <w:pPr>
              <w:pStyle w:val="Tabletextbullet"/>
              <w:numPr>
                <w:ilvl w:val="0"/>
                <w:numId w:val="0"/>
              </w:numPr>
              <w:ind w:left="288" w:hanging="288"/>
            </w:pPr>
          </w:p>
          <w:p w14:paraId="7B2E53BF" w14:textId="77777777" w:rsidR="00A65B46" w:rsidRDefault="00A65B46" w:rsidP="00A65B46">
            <w:pPr>
              <w:pStyle w:val="Tabletextbullet"/>
              <w:numPr>
                <w:ilvl w:val="0"/>
                <w:numId w:val="0"/>
              </w:numPr>
              <w:ind w:left="288" w:hanging="288"/>
            </w:pPr>
            <w:r>
              <w:t>T: Why do those matter?</w:t>
            </w:r>
          </w:p>
          <w:p w14:paraId="3B4FCF6E" w14:textId="77777777" w:rsidR="00A65B46" w:rsidRDefault="00A65B46" w:rsidP="00A65B46">
            <w:pPr>
              <w:pStyle w:val="Tabletextbullet"/>
              <w:numPr>
                <w:ilvl w:val="0"/>
                <w:numId w:val="0"/>
              </w:numPr>
              <w:ind w:left="288" w:hanging="288"/>
            </w:pPr>
          </w:p>
          <w:p w14:paraId="7FD59157" w14:textId="77777777" w:rsidR="00A65B46" w:rsidRPr="008B2B24" w:rsidRDefault="00A65B46" w:rsidP="00A65B46">
            <w:pPr>
              <w:pStyle w:val="Tabletextbullet"/>
              <w:numPr>
                <w:ilvl w:val="0"/>
                <w:numId w:val="0"/>
              </w:numPr>
              <w:ind w:left="288" w:hanging="288"/>
            </w:pPr>
            <w:r>
              <w:t>S: Because they help us have a strong classroom culture.</w:t>
            </w:r>
          </w:p>
        </w:tc>
        <w:tc>
          <w:tcPr>
            <w:tcW w:w="1578" w:type="dxa"/>
          </w:tcPr>
          <w:p w14:paraId="3F35A367" w14:textId="77777777" w:rsidR="00A65B46" w:rsidRDefault="00A65B46" w:rsidP="00A65B46">
            <w:pPr>
              <w:pStyle w:val="Tabletext"/>
              <w:jc w:val="center"/>
            </w:pPr>
          </w:p>
        </w:tc>
      </w:tr>
      <w:tr w:rsidR="00A65B46" w:rsidRPr="00447D20" w14:paraId="649565BE" w14:textId="77777777" w:rsidTr="00401D2B">
        <w:trPr>
          <w:trHeight w:val="420"/>
        </w:trPr>
        <w:tc>
          <w:tcPr>
            <w:tcW w:w="2250" w:type="dxa"/>
          </w:tcPr>
          <w:p w14:paraId="7D2BC6B7" w14:textId="77777777" w:rsidR="00A65B46" w:rsidRDefault="00A65B46" w:rsidP="00A65B46">
            <w:pPr>
              <w:pStyle w:val="Tabletext"/>
              <w:jc w:val="center"/>
            </w:pPr>
            <w:r>
              <w:t>5</w:t>
            </w:r>
            <w:r w:rsidRPr="00205E12">
              <w:t xml:space="preserve"> mins</w:t>
            </w:r>
          </w:p>
        </w:tc>
        <w:tc>
          <w:tcPr>
            <w:tcW w:w="5528" w:type="dxa"/>
          </w:tcPr>
          <w:p w14:paraId="13736121" w14:textId="21B939FD" w:rsidR="00A65B46" w:rsidRPr="00A85644" w:rsidRDefault="00A65B46" w:rsidP="00A65B46">
            <w:pPr>
              <w:pStyle w:val="Tabletextbullet"/>
              <w:numPr>
                <w:ilvl w:val="0"/>
                <w:numId w:val="0"/>
              </w:numPr>
              <w:ind w:left="288" w:hanging="288"/>
            </w:pPr>
            <w:r>
              <w:t>S: (Complete the Exit Ticket.)</w:t>
            </w:r>
          </w:p>
        </w:tc>
        <w:tc>
          <w:tcPr>
            <w:tcW w:w="1578" w:type="dxa"/>
          </w:tcPr>
          <w:p w14:paraId="4C61F233" w14:textId="1097FB34" w:rsidR="00A65B46" w:rsidRPr="00205E12" w:rsidRDefault="00183551" w:rsidP="00A65B46">
            <w:pPr>
              <w:pStyle w:val="Tabletext"/>
              <w:jc w:val="center"/>
            </w:pPr>
            <w:r>
              <w:t>Exit Ticket</w:t>
            </w:r>
          </w:p>
        </w:tc>
      </w:tr>
    </w:tbl>
    <w:p w14:paraId="46BF2973" w14:textId="77777777" w:rsidR="00861830" w:rsidRPr="00683ACD" w:rsidRDefault="00861830" w:rsidP="00683ACD"/>
    <w:sectPr w:rsidR="00861830" w:rsidRPr="00683AC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5403C" w14:textId="77777777" w:rsidR="00537A4E" w:rsidRDefault="00537A4E" w:rsidP="0051590C">
      <w:pPr>
        <w:spacing w:after="0" w:line="240" w:lineRule="auto"/>
      </w:pPr>
      <w:r>
        <w:separator/>
      </w:r>
    </w:p>
  </w:endnote>
  <w:endnote w:type="continuationSeparator" w:id="0">
    <w:p w14:paraId="6F5742CF" w14:textId="77777777" w:rsidR="00537A4E" w:rsidRDefault="00537A4E" w:rsidP="0051590C">
      <w:pPr>
        <w:spacing w:after="0" w:line="240" w:lineRule="auto"/>
      </w:pPr>
      <w:r>
        <w:continuationSeparator/>
      </w:r>
    </w:p>
  </w:endnote>
  <w:endnote w:type="continuationNotice" w:id="1">
    <w:p w14:paraId="14A26BCC" w14:textId="77777777" w:rsidR="00537A4E" w:rsidRDefault="00537A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48A91937" w:rsidR="00FC2037" w:rsidRPr="006119EA" w:rsidRDefault="006119EA" w:rsidP="006119EA">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B10C1" w14:textId="77777777" w:rsidR="00537A4E" w:rsidRDefault="00537A4E" w:rsidP="0051590C">
      <w:pPr>
        <w:spacing w:after="0" w:line="240" w:lineRule="auto"/>
      </w:pPr>
      <w:r>
        <w:separator/>
      </w:r>
    </w:p>
  </w:footnote>
  <w:footnote w:type="continuationSeparator" w:id="0">
    <w:p w14:paraId="42CF55CA" w14:textId="77777777" w:rsidR="00537A4E" w:rsidRDefault="00537A4E" w:rsidP="0051590C">
      <w:pPr>
        <w:spacing w:after="0" w:line="240" w:lineRule="auto"/>
      </w:pPr>
      <w:r>
        <w:continuationSeparator/>
      </w:r>
    </w:p>
  </w:footnote>
  <w:footnote w:type="continuationNotice" w:id="1">
    <w:p w14:paraId="52E71C34" w14:textId="77777777" w:rsidR="00537A4E" w:rsidRDefault="00537A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112658">
    <w:abstractNumId w:val="3"/>
  </w:num>
  <w:num w:numId="2" w16cid:durableId="638926516">
    <w:abstractNumId w:val="9"/>
  </w:num>
  <w:num w:numId="3" w16cid:durableId="2136289922">
    <w:abstractNumId w:val="6"/>
  </w:num>
  <w:num w:numId="4" w16cid:durableId="102695460">
    <w:abstractNumId w:val="11"/>
  </w:num>
  <w:num w:numId="5" w16cid:durableId="1217739607">
    <w:abstractNumId w:val="10"/>
  </w:num>
  <w:num w:numId="6" w16cid:durableId="1161502212">
    <w:abstractNumId w:val="7"/>
  </w:num>
  <w:num w:numId="7" w16cid:durableId="728529415">
    <w:abstractNumId w:val="13"/>
  </w:num>
  <w:num w:numId="8" w16cid:durableId="1744060600">
    <w:abstractNumId w:val="0"/>
  </w:num>
  <w:num w:numId="9" w16cid:durableId="1071124104">
    <w:abstractNumId w:val="15"/>
  </w:num>
  <w:num w:numId="10" w16cid:durableId="1003315204">
    <w:abstractNumId w:val="2"/>
  </w:num>
  <w:num w:numId="11" w16cid:durableId="1908569958">
    <w:abstractNumId w:val="1"/>
  </w:num>
  <w:num w:numId="12" w16cid:durableId="589041560">
    <w:abstractNumId w:val="14"/>
  </w:num>
  <w:num w:numId="13" w16cid:durableId="1258555910">
    <w:abstractNumId w:val="8"/>
  </w:num>
  <w:num w:numId="14" w16cid:durableId="1323578597">
    <w:abstractNumId w:val="4"/>
  </w:num>
  <w:num w:numId="15" w16cid:durableId="1678655460">
    <w:abstractNumId w:val="5"/>
  </w:num>
  <w:num w:numId="16" w16cid:durableId="6963922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566DA"/>
    <w:rsid w:val="00083F91"/>
    <w:rsid w:val="001122AA"/>
    <w:rsid w:val="00183551"/>
    <w:rsid w:val="0019353F"/>
    <w:rsid w:val="00250CFE"/>
    <w:rsid w:val="0033463B"/>
    <w:rsid w:val="00395ADC"/>
    <w:rsid w:val="003E0C51"/>
    <w:rsid w:val="00401D2B"/>
    <w:rsid w:val="0051590C"/>
    <w:rsid w:val="00537A4E"/>
    <w:rsid w:val="005B2835"/>
    <w:rsid w:val="005D37E6"/>
    <w:rsid w:val="0060072C"/>
    <w:rsid w:val="006119EA"/>
    <w:rsid w:val="00675561"/>
    <w:rsid w:val="00683ACD"/>
    <w:rsid w:val="006B4269"/>
    <w:rsid w:val="006D542A"/>
    <w:rsid w:val="00716D9A"/>
    <w:rsid w:val="0075349D"/>
    <w:rsid w:val="0076123A"/>
    <w:rsid w:val="0082504D"/>
    <w:rsid w:val="00833E40"/>
    <w:rsid w:val="00861830"/>
    <w:rsid w:val="0098341E"/>
    <w:rsid w:val="009B37E1"/>
    <w:rsid w:val="00A530BC"/>
    <w:rsid w:val="00A65B46"/>
    <w:rsid w:val="00A77939"/>
    <w:rsid w:val="00A9552F"/>
    <w:rsid w:val="00CF5805"/>
    <w:rsid w:val="00D57A9D"/>
    <w:rsid w:val="00D61366"/>
    <w:rsid w:val="00EE4C13"/>
    <w:rsid w:val="00EE6756"/>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character" w:styleId="FollowedHyperlink">
    <w:name w:val="FollowedHyperlink"/>
    <w:basedOn w:val="DefaultParagraphFont"/>
    <w:uiPriority w:val="99"/>
    <w:semiHidden/>
    <w:unhideWhenUsed/>
    <w:rsid w:val="00675561"/>
    <w:rPr>
      <w:color w:val="954F72" w:themeColor="followedHyperlink"/>
      <w:u w:val="single"/>
    </w:rPr>
  </w:style>
  <w:style w:type="character" w:styleId="UnresolvedMention">
    <w:name w:val="Unresolved Mention"/>
    <w:basedOn w:val="DefaultParagraphFont"/>
    <w:uiPriority w:val="99"/>
    <w:semiHidden/>
    <w:unhideWhenUsed/>
    <w:rsid w:val="00083F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n5wW1glU5mfDnU----nia6-skNgFHId_/view?usp=sharing" TargetMode="External"/><Relationship Id="rId3" Type="http://schemas.openxmlformats.org/officeDocument/2006/relationships/settings" Target="settings.xml"/><Relationship Id="rId7" Type="http://schemas.openxmlformats.org/officeDocument/2006/relationships/hyperlink" Target="https://drive.google.com/file/d/1n5wW1glU5mfDnU----nia6-skNgFHId_/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1530</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10231</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26</cp:revision>
  <dcterms:created xsi:type="dcterms:W3CDTF">2022-05-25T13:23:00Z</dcterms:created>
  <dcterms:modified xsi:type="dcterms:W3CDTF">2023-08-27T05:27:00Z</dcterms:modified>
</cp:coreProperties>
</file>