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62EE8" w14:textId="214F64AF" w:rsidR="002275E1" w:rsidRPr="005F5393" w:rsidRDefault="002275E1" w:rsidP="002275E1">
      <w:pPr>
        <w:pStyle w:val="Heading1"/>
        <w:spacing w:after="160"/>
      </w:pPr>
      <w:r>
        <w:t xml:space="preserve">Student Guide </w:t>
      </w:r>
    </w:p>
    <w:p w14:paraId="786536B0" w14:textId="77777777" w:rsidR="00334349" w:rsidRDefault="00334349" w:rsidP="00334349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1F578F">
        <w:rPr>
          <w:shd w:val="clear" w:color="auto" w:fill="FFFFFF"/>
        </w:rPr>
        <w:t>Lesson </w:t>
      </w:r>
      <w:r>
        <w:t>2.01: Classroom Management Defined</w:t>
      </w:r>
    </w:p>
    <w:p w14:paraId="5DEFFFDD" w14:textId="77777777" w:rsidR="00334349" w:rsidRPr="005F5393" w:rsidRDefault="00334349" w:rsidP="00334349">
      <w:r w:rsidRPr="005F5393">
        <w:t xml:space="preserve">Name: </w:t>
      </w:r>
    </w:p>
    <w:p w14:paraId="5B3799ED" w14:textId="77777777" w:rsidR="00334349" w:rsidRDefault="00334349" w:rsidP="00334349">
      <w:r w:rsidRPr="005F5393">
        <w:t xml:space="preserve">Date: </w:t>
      </w:r>
    </w:p>
    <w:p w14:paraId="7F18EE5D" w14:textId="77777777" w:rsidR="00334349" w:rsidRPr="00803DBC" w:rsidRDefault="00334349" w:rsidP="00334349">
      <w:pPr>
        <w:pStyle w:val="Tabletext"/>
        <w:rPr>
          <w:b/>
          <w:bCs/>
        </w:rPr>
      </w:pPr>
      <w:r w:rsidRPr="00803DBC">
        <w:rPr>
          <w:b/>
          <w:bCs/>
        </w:rPr>
        <w:t>Bellringer:</w:t>
      </w:r>
    </w:p>
    <w:p w14:paraId="7A7D5ABF" w14:textId="77777777" w:rsidR="00334349" w:rsidRPr="00803DBC" w:rsidRDefault="00334349" w:rsidP="00334349">
      <w:pPr>
        <w:spacing w:after="0" w:line="240" w:lineRule="auto"/>
        <w:rPr>
          <w:rFonts w:eastAsia="Times New Roman" w:cs="Open Sans"/>
          <w:color w:val="000000"/>
        </w:rPr>
      </w:pPr>
      <w:r w:rsidRPr="00803DBC">
        <w:rPr>
          <w:rFonts w:eastAsia="Times New Roman" w:cs="Open Sans"/>
          <w:color w:val="000000"/>
        </w:rPr>
        <w:t>Respond to the following prompts:</w:t>
      </w:r>
    </w:p>
    <w:p w14:paraId="360F400F" w14:textId="77777777" w:rsidR="00334349" w:rsidRPr="00803DBC" w:rsidRDefault="00334349" w:rsidP="00334349">
      <w:pPr>
        <w:spacing w:after="0" w:line="240" w:lineRule="auto"/>
        <w:rPr>
          <w:rFonts w:eastAsia="Times New Roman" w:cs="Open Sans"/>
          <w:color w:val="000000"/>
        </w:rPr>
      </w:pPr>
    </w:p>
    <w:p w14:paraId="02193DDE" w14:textId="77777777" w:rsidR="00334349" w:rsidRPr="00803DBC" w:rsidRDefault="00334349" w:rsidP="00334349">
      <w:pPr>
        <w:pStyle w:val="ListParagraph"/>
        <w:numPr>
          <w:ilvl w:val="0"/>
          <w:numId w:val="4"/>
        </w:numPr>
        <w:spacing w:after="0" w:line="240" w:lineRule="auto"/>
        <w:rPr>
          <w:rFonts w:eastAsia="Times New Roman" w:cs="Open Sans"/>
          <w:color w:val="000000"/>
        </w:rPr>
      </w:pPr>
      <w:r w:rsidRPr="00803DBC">
        <w:rPr>
          <w:rFonts w:eastAsia="Times New Roman" w:cs="Open Sans"/>
          <w:color w:val="000000"/>
        </w:rPr>
        <w:t>Reflect on what we’ve learned about classroom culture and an effective learning environment.</w:t>
      </w:r>
    </w:p>
    <w:p w14:paraId="1D672CE4" w14:textId="77777777" w:rsidR="00334349" w:rsidRPr="00803DBC" w:rsidRDefault="00334349" w:rsidP="0033434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1A31E5FF" w14:textId="77777777" w:rsidR="00334349" w:rsidRPr="00803DBC" w:rsidRDefault="00334349" w:rsidP="0033434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075136D7" w14:textId="77777777" w:rsidR="00334349" w:rsidRPr="00803DBC" w:rsidRDefault="00334349" w:rsidP="0033434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51B1895B" w14:textId="77777777" w:rsidR="00334349" w:rsidRPr="00803DBC" w:rsidRDefault="00334349" w:rsidP="00334349">
      <w:pPr>
        <w:spacing w:after="0" w:line="240" w:lineRule="auto"/>
        <w:rPr>
          <w:rFonts w:eastAsia="Times New Roman" w:cs="Open Sans"/>
          <w:color w:val="000000"/>
        </w:rPr>
      </w:pPr>
    </w:p>
    <w:p w14:paraId="22EF4B31" w14:textId="77777777" w:rsidR="00334349" w:rsidRPr="00803DBC" w:rsidRDefault="00334349" w:rsidP="0033434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51245630" w14:textId="77777777" w:rsidR="00334349" w:rsidRPr="00803DBC" w:rsidRDefault="00334349" w:rsidP="0033434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7A0B62E6" w14:textId="77777777" w:rsidR="00334349" w:rsidRPr="00803DBC" w:rsidRDefault="00334349" w:rsidP="0033434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21DE0E3D" w14:textId="77777777" w:rsidR="00334349" w:rsidRPr="00803DBC" w:rsidRDefault="00334349" w:rsidP="0033434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5ED4F73A" w14:textId="77777777" w:rsidR="00334349" w:rsidRPr="00803DBC" w:rsidRDefault="00334349" w:rsidP="00334349">
      <w:pPr>
        <w:pStyle w:val="ListParagraph"/>
        <w:spacing w:after="0" w:line="240" w:lineRule="auto"/>
        <w:rPr>
          <w:rFonts w:eastAsia="Times New Roman" w:cs="Open Sans"/>
          <w:color w:val="000000"/>
        </w:rPr>
      </w:pPr>
    </w:p>
    <w:p w14:paraId="2B1D4756" w14:textId="77777777" w:rsidR="00334349" w:rsidRPr="00803DBC" w:rsidRDefault="00334349" w:rsidP="00334349">
      <w:pPr>
        <w:pStyle w:val="ListParagraph"/>
        <w:numPr>
          <w:ilvl w:val="0"/>
          <w:numId w:val="4"/>
        </w:numPr>
        <w:spacing w:after="0" w:line="240" w:lineRule="auto"/>
        <w:rPr>
          <w:rFonts w:cs="Open Sans"/>
        </w:rPr>
      </w:pPr>
      <w:r w:rsidRPr="00803DBC">
        <w:rPr>
          <w:rFonts w:cs="Open Sans"/>
        </w:rPr>
        <w:t xml:space="preserve">What do you think of when you hear the term Classroom Management? </w:t>
      </w:r>
    </w:p>
    <w:p w14:paraId="1D466ADD" w14:textId="77777777" w:rsidR="00334349" w:rsidRPr="00803DBC" w:rsidRDefault="00334349" w:rsidP="00334349">
      <w:pPr>
        <w:rPr>
          <w:rFonts w:cs="Open Sans"/>
        </w:rPr>
      </w:pPr>
      <w:r w:rsidRPr="00803DBC">
        <w:rPr>
          <w:rFonts w:cs="Open Sans"/>
        </w:rPr>
        <w:br w:type="page"/>
      </w:r>
    </w:p>
    <w:p w14:paraId="317E51BD" w14:textId="77777777" w:rsidR="00334349" w:rsidRPr="00803DBC" w:rsidRDefault="00334349" w:rsidP="00334349">
      <w:pPr>
        <w:spacing w:after="0" w:line="240" w:lineRule="auto"/>
        <w:rPr>
          <w:rFonts w:eastAsia="Times New Roman" w:cs="Open Sans"/>
          <w:b/>
          <w:bCs/>
          <w:color w:val="000000"/>
        </w:rPr>
      </w:pPr>
      <w:r w:rsidRPr="00803DBC">
        <w:rPr>
          <w:rFonts w:eastAsia="Times New Roman" w:cs="Open Sans"/>
          <w:b/>
          <w:bCs/>
          <w:color w:val="000000"/>
        </w:rPr>
        <w:lastRenderedPageBreak/>
        <w:t>Intro to Classroom Management</w:t>
      </w:r>
    </w:p>
    <w:p w14:paraId="56129501" w14:textId="77777777" w:rsidR="00334349" w:rsidRPr="00803DBC" w:rsidRDefault="00334349" w:rsidP="00334349">
      <w:pPr>
        <w:spacing w:after="0" w:line="240" w:lineRule="auto"/>
        <w:rPr>
          <w:rFonts w:eastAsia="Times New Roman" w:cs="Open Sans"/>
          <w:color w:val="000000"/>
        </w:rPr>
      </w:pPr>
    </w:p>
    <w:p w14:paraId="21EB1CEF" w14:textId="77777777" w:rsidR="00334349" w:rsidRPr="00803DBC" w:rsidRDefault="00334349" w:rsidP="00334349">
      <w:pPr>
        <w:spacing w:after="0" w:line="240" w:lineRule="auto"/>
        <w:rPr>
          <w:rFonts w:eastAsia="Times New Roman" w:cs="Open Sans"/>
          <w:b/>
          <w:bCs/>
          <w:color w:val="000000"/>
        </w:rPr>
      </w:pPr>
      <w:r w:rsidRPr="00803DBC">
        <w:rPr>
          <w:rFonts w:eastAsia="Times New Roman" w:cs="Open Sans"/>
          <w:b/>
          <w:bCs/>
          <w:color w:val="000000"/>
        </w:rPr>
        <w:t>Practice 1: Defining Classroom Management</w:t>
      </w:r>
    </w:p>
    <w:p w14:paraId="53C1C0EF" w14:textId="77777777" w:rsidR="00334349" w:rsidRPr="00D47C7B" w:rsidRDefault="00334349" w:rsidP="00D47C7B">
      <w:pPr>
        <w:spacing w:after="0" w:line="240" w:lineRule="auto"/>
        <w:rPr>
          <w:rFonts w:eastAsia="Times New Roman" w:cs="Open Sans"/>
          <w:color w:val="000000"/>
        </w:rPr>
      </w:pPr>
      <w:r w:rsidRPr="00D47C7B">
        <w:rPr>
          <w:rFonts w:cs="Open Sans"/>
        </w:rPr>
        <w:t xml:space="preserve">Annotate the graphic organizer below. </w:t>
      </w:r>
    </w:p>
    <w:p w14:paraId="4B136EEF" w14:textId="77777777" w:rsidR="00334349" w:rsidRPr="00803DBC" w:rsidRDefault="00334349" w:rsidP="00334349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="Open Sans"/>
          <w:color w:val="000000"/>
        </w:rPr>
      </w:pPr>
      <w:r w:rsidRPr="00803DBC">
        <w:rPr>
          <w:rFonts w:cs="Open Sans"/>
        </w:rPr>
        <w:t>Add notes related to key ideas.</w:t>
      </w:r>
    </w:p>
    <w:p w14:paraId="4393A60F" w14:textId="77777777" w:rsidR="00334349" w:rsidRPr="00803DBC" w:rsidRDefault="00334349" w:rsidP="00334349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="Open Sans"/>
          <w:color w:val="000000"/>
        </w:rPr>
      </w:pPr>
      <w:r w:rsidRPr="00803DBC">
        <w:rPr>
          <w:rFonts w:eastAsia="Times New Roman" w:cs="Open Sans"/>
          <w:color w:val="000000"/>
        </w:rPr>
        <w:t>Circle any terms with which you are not familiar.</w:t>
      </w:r>
    </w:p>
    <w:p w14:paraId="1256621F" w14:textId="77777777" w:rsidR="00334349" w:rsidRPr="00803DBC" w:rsidRDefault="00334349" w:rsidP="00334349">
      <w:pPr>
        <w:pStyle w:val="ListParagraph"/>
        <w:numPr>
          <w:ilvl w:val="1"/>
          <w:numId w:val="5"/>
        </w:numPr>
        <w:spacing w:before="240" w:after="0" w:line="240" w:lineRule="auto"/>
        <w:rPr>
          <w:rFonts w:eastAsia="Times New Roman" w:cs="Open Sans"/>
          <w:color w:val="000000"/>
        </w:rPr>
      </w:pPr>
      <w:r w:rsidRPr="00803DBC">
        <w:rPr>
          <w:rFonts w:eastAsia="Times New Roman" w:cs="Open Sans"/>
          <w:color w:val="000000"/>
        </w:rPr>
        <w:t>Place a star by any terms for which you can explain and identify an instructional strategy.</w:t>
      </w:r>
    </w:p>
    <w:p w14:paraId="16FEFC7B" w14:textId="77777777" w:rsidR="00334349" w:rsidRPr="00803DBC" w:rsidRDefault="00334349" w:rsidP="00334349">
      <w:pPr>
        <w:rPr>
          <w:rFonts w:eastAsia="Times New Roman" w:cs="Open Sans"/>
          <w:color w:val="000000"/>
        </w:rPr>
      </w:pPr>
    </w:p>
    <w:p w14:paraId="4F28BD85" w14:textId="77777777" w:rsidR="00334349" w:rsidRPr="00803DBC" w:rsidRDefault="00334349" w:rsidP="00334349">
      <w:pPr>
        <w:rPr>
          <w:rFonts w:eastAsia="Times New Roman" w:cs="Open Sans"/>
          <w:color w:val="000000"/>
        </w:rPr>
      </w:pPr>
    </w:p>
    <w:p w14:paraId="68FB720D" w14:textId="77777777" w:rsidR="00334349" w:rsidRPr="00803DBC" w:rsidRDefault="00334349" w:rsidP="00334349">
      <w:pPr>
        <w:rPr>
          <w:rFonts w:cs="Open Sans"/>
        </w:rPr>
      </w:pPr>
      <w:r w:rsidRPr="00803DBC">
        <w:rPr>
          <w:rFonts w:cs="Open Sans"/>
          <w:noProof/>
        </w:rPr>
        <w:drawing>
          <wp:inline distT="0" distB="0" distL="0" distR="0" wp14:anchorId="539F653C" wp14:editId="63AF0D4C">
            <wp:extent cx="5522976" cy="4891622"/>
            <wp:effectExtent l="0" t="0" r="1905" b="4445"/>
            <wp:docPr id="1" name="Picture 1" descr="A graphic organizer modeling how different classroom management strategies interact with one anot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ic organizer modeling how different classroom management strategies interact with one another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2976" cy="489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5BA8" w14:textId="77777777" w:rsidR="00334349" w:rsidRPr="00803DBC" w:rsidRDefault="00334349" w:rsidP="00334349">
      <w:pPr>
        <w:rPr>
          <w:rFonts w:cs="Open Sans"/>
        </w:rPr>
      </w:pPr>
    </w:p>
    <w:p w14:paraId="45EFE3F8" w14:textId="77777777" w:rsidR="00334349" w:rsidRPr="00803DBC" w:rsidRDefault="00334349" w:rsidP="00334349">
      <w:pPr>
        <w:rPr>
          <w:rFonts w:cs="Open Sans"/>
        </w:rPr>
      </w:pPr>
    </w:p>
    <w:p w14:paraId="1F0973D1" w14:textId="77777777" w:rsidR="00334349" w:rsidRPr="00803DBC" w:rsidRDefault="00334349" w:rsidP="00334349">
      <w:pPr>
        <w:tabs>
          <w:tab w:val="left" w:pos="2760"/>
        </w:tabs>
        <w:rPr>
          <w:rFonts w:cs="Open Sans"/>
        </w:rPr>
      </w:pPr>
      <w:r w:rsidRPr="00803DBC">
        <w:rPr>
          <w:rFonts w:cs="Open Sans"/>
        </w:rPr>
        <w:tab/>
      </w:r>
    </w:p>
    <w:p w14:paraId="48ACE0C8" w14:textId="77777777" w:rsidR="00334349" w:rsidRPr="00803DBC" w:rsidRDefault="00334349" w:rsidP="00334349">
      <w:pPr>
        <w:rPr>
          <w:rFonts w:cs="Open Sans"/>
        </w:rPr>
      </w:pPr>
    </w:p>
    <w:p w14:paraId="2B3839EA" w14:textId="77777777" w:rsidR="00334349" w:rsidRPr="00803DBC" w:rsidRDefault="00334349" w:rsidP="00334349">
      <w:pPr>
        <w:rPr>
          <w:rFonts w:cs="Open Sans"/>
        </w:rPr>
      </w:pPr>
    </w:p>
    <w:p w14:paraId="27129702" w14:textId="77777777" w:rsidR="00334349" w:rsidRPr="00803DBC" w:rsidRDefault="00334349" w:rsidP="00334349">
      <w:pPr>
        <w:rPr>
          <w:rFonts w:cs="Open Sans"/>
        </w:rPr>
      </w:pPr>
    </w:p>
    <w:p w14:paraId="0F37E8C5" w14:textId="77777777" w:rsidR="00334349" w:rsidRPr="00803DBC" w:rsidRDefault="00334349" w:rsidP="00334349">
      <w:pPr>
        <w:rPr>
          <w:rFonts w:cs="Open Sans"/>
        </w:rPr>
      </w:pPr>
    </w:p>
    <w:p w14:paraId="6EE97427" w14:textId="77777777" w:rsidR="00334349" w:rsidRPr="00803DBC" w:rsidRDefault="00334349" w:rsidP="00334349">
      <w:pPr>
        <w:rPr>
          <w:rFonts w:cs="Open Sans"/>
        </w:rPr>
      </w:pPr>
    </w:p>
    <w:p w14:paraId="0D19EAEA" w14:textId="77777777" w:rsidR="00334349" w:rsidRPr="00803DBC" w:rsidRDefault="00334349" w:rsidP="00334349">
      <w:pPr>
        <w:rPr>
          <w:rFonts w:cs="Open Sans"/>
        </w:rPr>
      </w:pPr>
    </w:p>
    <w:p w14:paraId="3655D878" w14:textId="77777777" w:rsidR="00334349" w:rsidRPr="00803DBC" w:rsidRDefault="00334349" w:rsidP="00334349">
      <w:pPr>
        <w:rPr>
          <w:rFonts w:cs="Open Sans"/>
        </w:rPr>
      </w:pPr>
    </w:p>
    <w:p w14:paraId="165E35AF" w14:textId="77777777" w:rsidR="00334349" w:rsidRPr="00803DBC" w:rsidRDefault="00334349" w:rsidP="00334349">
      <w:pPr>
        <w:rPr>
          <w:rFonts w:cs="Open Sans"/>
        </w:rPr>
      </w:pPr>
    </w:p>
    <w:p w14:paraId="373E35FE" w14:textId="77777777" w:rsidR="00334349" w:rsidRPr="00803DBC" w:rsidRDefault="00334349" w:rsidP="00334349">
      <w:pPr>
        <w:rPr>
          <w:rFonts w:cs="Open Sans"/>
        </w:rPr>
      </w:pPr>
    </w:p>
    <w:p w14:paraId="68AA2CAF" w14:textId="77777777" w:rsidR="00334349" w:rsidRPr="00803DBC" w:rsidRDefault="00334349" w:rsidP="00334349">
      <w:pPr>
        <w:rPr>
          <w:rFonts w:cs="Open Sans"/>
        </w:rPr>
      </w:pPr>
    </w:p>
    <w:p w14:paraId="6381267D" w14:textId="77777777" w:rsidR="00334349" w:rsidRPr="00803DBC" w:rsidRDefault="00334349" w:rsidP="00334349">
      <w:pPr>
        <w:rPr>
          <w:rFonts w:cs="Open Sans"/>
        </w:rPr>
      </w:pPr>
    </w:p>
    <w:p w14:paraId="6CAE7F58" w14:textId="77777777" w:rsidR="00334349" w:rsidRPr="00803DBC" w:rsidRDefault="00334349" w:rsidP="00334349">
      <w:pPr>
        <w:jc w:val="right"/>
        <w:rPr>
          <w:rFonts w:cs="Open Sans"/>
        </w:rPr>
      </w:pPr>
    </w:p>
    <w:p w14:paraId="7D584F6C" w14:textId="77777777" w:rsidR="00334349" w:rsidRPr="00803DBC" w:rsidRDefault="00334349" w:rsidP="00334349">
      <w:pPr>
        <w:jc w:val="right"/>
        <w:rPr>
          <w:rFonts w:cs="Open Sans"/>
        </w:rPr>
      </w:pPr>
    </w:p>
    <w:p w14:paraId="3FEBD733" w14:textId="77777777" w:rsidR="00334349" w:rsidRPr="00803DBC" w:rsidRDefault="00334349" w:rsidP="00334349">
      <w:pPr>
        <w:jc w:val="right"/>
        <w:rPr>
          <w:rFonts w:cs="Open Sans"/>
        </w:rPr>
      </w:pPr>
    </w:p>
    <w:p w14:paraId="55AB87D5" w14:textId="77777777" w:rsidR="00334349" w:rsidRPr="00803DBC" w:rsidRDefault="00334349" w:rsidP="00334349">
      <w:pPr>
        <w:jc w:val="right"/>
        <w:rPr>
          <w:rFonts w:cs="Open Sans"/>
        </w:rPr>
      </w:pPr>
    </w:p>
    <w:p w14:paraId="3086DB15" w14:textId="77777777" w:rsidR="00334349" w:rsidRPr="00803DBC" w:rsidRDefault="00334349" w:rsidP="00334349">
      <w:pPr>
        <w:rPr>
          <w:rFonts w:cs="Open Sans"/>
        </w:rPr>
      </w:pPr>
    </w:p>
    <w:p w14:paraId="408F9343" w14:textId="77777777" w:rsidR="00334349" w:rsidRPr="00803DBC" w:rsidRDefault="00334349" w:rsidP="00334349">
      <w:pPr>
        <w:spacing w:after="0" w:line="240" w:lineRule="auto"/>
        <w:rPr>
          <w:rFonts w:eastAsia="Times New Roman" w:cs="Open Sans"/>
          <w:b/>
          <w:bCs/>
          <w:color w:val="000000"/>
        </w:rPr>
      </w:pPr>
      <w:r w:rsidRPr="00803DBC">
        <w:rPr>
          <w:rFonts w:eastAsia="Times New Roman" w:cs="Open Sans"/>
          <w:b/>
          <w:bCs/>
          <w:color w:val="000000"/>
        </w:rPr>
        <w:t xml:space="preserve">Practice 2: Definitions and Strategies </w:t>
      </w:r>
    </w:p>
    <w:p w14:paraId="5F115AFD" w14:textId="77777777" w:rsidR="00334349" w:rsidRPr="00803DBC" w:rsidRDefault="00334349" w:rsidP="00334349">
      <w:pPr>
        <w:spacing w:after="0" w:line="240" w:lineRule="auto"/>
        <w:rPr>
          <w:rFonts w:eastAsia="Times New Roman" w:cs="Open Sans"/>
          <w:b/>
          <w:bCs/>
          <w:color w:val="000000"/>
        </w:rPr>
      </w:pPr>
    </w:p>
    <w:tbl>
      <w:tblPr>
        <w:tblStyle w:val="TableGrid"/>
        <w:tblW w:w="9805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895"/>
        <w:gridCol w:w="1800"/>
        <w:gridCol w:w="3566"/>
        <w:gridCol w:w="3544"/>
      </w:tblGrid>
      <w:tr w:rsidR="00334349" w:rsidRPr="00803DBC" w14:paraId="0B0FBE49" w14:textId="77777777" w:rsidTr="00490D32">
        <w:trPr>
          <w:trHeight w:val="576"/>
        </w:trPr>
        <w:tc>
          <w:tcPr>
            <w:tcW w:w="2695" w:type="dxa"/>
            <w:gridSpan w:val="2"/>
            <w:vAlign w:val="center"/>
          </w:tcPr>
          <w:p w14:paraId="37DC7A19" w14:textId="77777777" w:rsidR="00334349" w:rsidRPr="00803DBC" w:rsidRDefault="00334349" w:rsidP="00490D32">
            <w:pPr>
              <w:jc w:val="center"/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t>Classroom Management</w:t>
            </w:r>
          </w:p>
        </w:tc>
        <w:tc>
          <w:tcPr>
            <w:tcW w:w="7110" w:type="dxa"/>
            <w:gridSpan w:val="2"/>
          </w:tcPr>
          <w:p w14:paraId="2044D0EC" w14:textId="7145E7A7" w:rsidR="00334349" w:rsidRPr="00803DBC" w:rsidRDefault="00334349" w:rsidP="00490D32">
            <w:pPr>
              <w:rPr>
                <w:rFonts w:cs="Open Sans"/>
                <w:b/>
                <w:bCs/>
                <w:i/>
                <w:iCs/>
                <w:color w:val="008000"/>
              </w:rPr>
            </w:pPr>
          </w:p>
        </w:tc>
      </w:tr>
      <w:tr w:rsidR="00334349" w:rsidRPr="00803DBC" w14:paraId="4B2332A7" w14:textId="77777777" w:rsidTr="00490D32">
        <w:trPr>
          <w:trHeight w:val="422"/>
          <w:tblHeader/>
        </w:trPr>
        <w:tc>
          <w:tcPr>
            <w:tcW w:w="895" w:type="dxa"/>
            <w:shd w:val="clear" w:color="auto" w:fill="auto"/>
            <w:textDirection w:val="btLr"/>
            <w:vAlign w:val="center"/>
          </w:tcPr>
          <w:p w14:paraId="7603B41C" w14:textId="77777777" w:rsidR="00334349" w:rsidRPr="00803DBC" w:rsidRDefault="00334349" w:rsidP="00490D32">
            <w:pPr>
              <w:ind w:left="113" w:right="113"/>
              <w:jc w:val="center"/>
              <w:rPr>
                <w:rFonts w:cs="Open Sans"/>
                <w:b/>
                <w:bCs/>
              </w:rPr>
            </w:pPr>
          </w:p>
          <w:p w14:paraId="07217BDA" w14:textId="77777777" w:rsidR="00334349" w:rsidRPr="00803DBC" w:rsidRDefault="00334349" w:rsidP="00490D32">
            <w:pPr>
              <w:ind w:left="113" w:right="113"/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2A992068" w14:textId="77777777" w:rsidR="00334349" w:rsidRPr="00803DBC" w:rsidRDefault="00334349" w:rsidP="00490D32">
            <w:pPr>
              <w:jc w:val="center"/>
              <w:rPr>
                <w:rFonts w:cs="Open Sans"/>
              </w:rPr>
            </w:pPr>
          </w:p>
        </w:tc>
        <w:tc>
          <w:tcPr>
            <w:tcW w:w="3566" w:type="dxa"/>
          </w:tcPr>
          <w:p w14:paraId="4F7CF0D3" w14:textId="77777777" w:rsidR="00334349" w:rsidRPr="00803DBC" w:rsidRDefault="00334349" w:rsidP="00490D32">
            <w:pPr>
              <w:jc w:val="center"/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t>Definition</w:t>
            </w:r>
          </w:p>
        </w:tc>
        <w:tc>
          <w:tcPr>
            <w:tcW w:w="3544" w:type="dxa"/>
          </w:tcPr>
          <w:p w14:paraId="072FAD97" w14:textId="77777777" w:rsidR="00334349" w:rsidRPr="00803DBC" w:rsidRDefault="00334349" w:rsidP="00490D32">
            <w:pPr>
              <w:jc w:val="center"/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t>Strategies</w:t>
            </w:r>
          </w:p>
        </w:tc>
      </w:tr>
      <w:tr w:rsidR="00334349" w:rsidRPr="00803DBC" w14:paraId="3B59E70E" w14:textId="77777777" w:rsidTr="00490D32">
        <w:trPr>
          <w:trHeight w:hRule="exact" w:val="1440"/>
        </w:trPr>
        <w:tc>
          <w:tcPr>
            <w:tcW w:w="895" w:type="dxa"/>
            <w:vMerge w:val="restart"/>
            <w:textDirection w:val="btLr"/>
            <w:vAlign w:val="center"/>
          </w:tcPr>
          <w:p w14:paraId="205AFE5F" w14:textId="77777777" w:rsidR="00334349" w:rsidRPr="00803DBC" w:rsidRDefault="00334349" w:rsidP="00490D32">
            <w:pPr>
              <w:ind w:left="113" w:right="113"/>
              <w:jc w:val="center"/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t>Positive Teacher &amp; Student Relationships</w:t>
            </w:r>
          </w:p>
        </w:tc>
        <w:tc>
          <w:tcPr>
            <w:tcW w:w="1800" w:type="dxa"/>
            <w:vAlign w:val="center"/>
          </w:tcPr>
          <w:p w14:paraId="5DDD43D9" w14:textId="77777777" w:rsidR="00334349" w:rsidRPr="00803DBC" w:rsidRDefault="00334349" w:rsidP="00490D32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High Expectations</w:t>
            </w:r>
          </w:p>
        </w:tc>
        <w:tc>
          <w:tcPr>
            <w:tcW w:w="3566" w:type="dxa"/>
          </w:tcPr>
          <w:p w14:paraId="0C80C4A9" w14:textId="7DFA103D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  <w:tc>
          <w:tcPr>
            <w:tcW w:w="3544" w:type="dxa"/>
          </w:tcPr>
          <w:p w14:paraId="43053F4B" w14:textId="21D4DB9E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</w:tr>
      <w:tr w:rsidR="00334349" w:rsidRPr="00803DBC" w14:paraId="2243994E" w14:textId="77777777" w:rsidTr="00490D32">
        <w:trPr>
          <w:trHeight w:hRule="exact" w:val="1440"/>
        </w:trPr>
        <w:tc>
          <w:tcPr>
            <w:tcW w:w="895" w:type="dxa"/>
            <w:vMerge/>
            <w:vAlign w:val="center"/>
          </w:tcPr>
          <w:p w14:paraId="0301D084" w14:textId="77777777" w:rsidR="00334349" w:rsidRPr="00803DBC" w:rsidRDefault="00334349" w:rsidP="00490D32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14:paraId="77A915EA" w14:textId="77777777" w:rsidR="00334349" w:rsidRPr="00803DBC" w:rsidRDefault="00334349" w:rsidP="00490D32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Calm &amp; Consistent                    Teacher Actions</w:t>
            </w:r>
          </w:p>
        </w:tc>
        <w:tc>
          <w:tcPr>
            <w:tcW w:w="3566" w:type="dxa"/>
          </w:tcPr>
          <w:p w14:paraId="2CBABA88" w14:textId="341CF4AB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  <w:tc>
          <w:tcPr>
            <w:tcW w:w="3544" w:type="dxa"/>
          </w:tcPr>
          <w:p w14:paraId="1292BC04" w14:textId="7D4DFE2D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</w:tr>
      <w:tr w:rsidR="00334349" w:rsidRPr="00803DBC" w14:paraId="04029FE0" w14:textId="77777777" w:rsidTr="00490D32">
        <w:trPr>
          <w:trHeight w:hRule="exact" w:val="1440"/>
        </w:trPr>
        <w:tc>
          <w:tcPr>
            <w:tcW w:w="895" w:type="dxa"/>
            <w:vMerge w:val="restart"/>
            <w:textDirection w:val="btLr"/>
            <w:vAlign w:val="center"/>
          </w:tcPr>
          <w:p w14:paraId="165D137D" w14:textId="77777777" w:rsidR="00334349" w:rsidRPr="00803DBC" w:rsidRDefault="00334349" w:rsidP="00490D32">
            <w:pPr>
              <w:ind w:left="113" w:right="113"/>
              <w:jc w:val="center"/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t>Proactive</w:t>
            </w:r>
          </w:p>
        </w:tc>
        <w:tc>
          <w:tcPr>
            <w:tcW w:w="1800" w:type="dxa"/>
            <w:vAlign w:val="center"/>
          </w:tcPr>
          <w:p w14:paraId="0BC16733" w14:textId="77777777" w:rsidR="00334349" w:rsidRPr="00803DBC" w:rsidRDefault="00334349" w:rsidP="00490D32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Behavior Management</w:t>
            </w:r>
          </w:p>
        </w:tc>
        <w:tc>
          <w:tcPr>
            <w:tcW w:w="3566" w:type="dxa"/>
          </w:tcPr>
          <w:p w14:paraId="15A0B944" w14:textId="00DF67A3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  <w:tc>
          <w:tcPr>
            <w:tcW w:w="3544" w:type="dxa"/>
          </w:tcPr>
          <w:p w14:paraId="51F01FD9" w14:textId="55E30263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</w:tr>
      <w:tr w:rsidR="00334349" w:rsidRPr="00803DBC" w14:paraId="361E1560" w14:textId="77777777" w:rsidTr="00490D32">
        <w:trPr>
          <w:trHeight w:hRule="exact" w:val="1440"/>
        </w:trPr>
        <w:tc>
          <w:tcPr>
            <w:tcW w:w="895" w:type="dxa"/>
            <w:vMerge/>
            <w:vAlign w:val="center"/>
          </w:tcPr>
          <w:p w14:paraId="73BC1842" w14:textId="77777777" w:rsidR="00334349" w:rsidRPr="00803DBC" w:rsidRDefault="00334349" w:rsidP="00490D32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14:paraId="11FB8B8C" w14:textId="77777777" w:rsidR="00334349" w:rsidRPr="00803DBC" w:rsidRDefault="00334349" w:rsidP="00490D32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Rules, Systems, &amp; Procedures</w:t>
            </w:r>
          </w:p>
        </w:tc>
        <w:tc>
          <w:tcPr>
            <w:tcW w:w="3566" w:type="dxa"/>
          </w:tcPr>
          <w:p w14:paraId="7A253F2A" w14:textId="6F13B6C9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  <w:tc>
          <w:tcPr>
            <w:tcW w:w="3544" w:type="dxa"/>
          </w:tcPr>
          <w:p w14:paraId="01F52F23" w14:textId="15977943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</w:tr>
      <w:tr w:rsidR="00334349" w:rsidRPr="00803DBC" w14:paraId="63D2C1AC" w14:textId="77777777" w:rsidTr="00490D32">
        <w:trPr>
          <w:trHeight w:hRule="exact" w:val="1440"/>
        </w:trPr>
        <w:tc>
          <w:tcPr>
            <w:tcW w:w="895" w:type="dxa"/>
            <w:vMerge/>
            <w:vAlign w:val="center"/>
          </w:tcPr>
          <w:p w14:paraId="3B26DE8B" w14:textId="77777777" w:rsidR="00334349" w:rsidRPr="00803DBC" w:rsidRDefault="00334349" w:rsidP="00490D32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14:paraId="5D343CBB" w14:textId="77777777" w:rsidR="00334349" w:rsidRPr="00803DBC" w:rsidRDefault="00334349" w:rsidP="00490D32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Instructional Design</w:t>
            </w:r>
          </w:p>
        </w:tc>
        <w:tc>
          <w:tcPr>
            <w:tcW w:w="3566" w:type="dxa"/>
          </w:tcPr>
          <w:p w14:paraId="0FB3F6D7" w14:textId="77777777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  <w:tc>
          <w:tcPr>
            <w:tcW w:w="3544" w:type="dxa"/>
          </w:tcPr>
          <w:p w14:paraId="0611616A" w14:textId="6258323E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</w:tr>
      <w:tr w:rsidR="00334349" w:rsidRPr="00803DBC" w14:paraId="297BF8EA" w14:textId="77777777" w:rsidTr="00490D32">
        <w:trPr>
          <w:trHeight w:hRule="exact" w:val="1440"/>
        </w:trPr>
        <w:tc>
          <w:tcPr>
            <w:tcW w:w="895" w:type="dxa"/>
            <w:vMerge/>
            <w:vAlign w:val="center"/>
          </w:tcPr>
          <w:p w14:paraId="275CDD18" w14:textId="77777777" w:rsidR="00334349" w:rsidRPr="00803DBC" w:rsidRDefault="00334349" w:rsidP="00490D32">
            <w:pPr>
              <w:jc w:val="center"/>
              <w:rPr>
                <w:rFonts w:cs="Open Sans"/>
                <w:b/>
                <w:bCs/>
              </w:rPr>
            </w:pPr>
          </w:p>
        </w:tc>
        <w:tc>
          <w:tcPr>
            <w:tcW w:w="1800" w:type="dxa"/>
            <w:vAlign w:val="center"/>
          </w:tcPr>
          <w:p w14:paraId="309AB3FE" w14:textId="77777777" w:rsidR="00334349" w:rsidRPr="00803DBC" w:rsidRDefault="00334349" w:rsidP="00490D32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Classroom Design</w:t>
            </w:r>
          </w:p>
        </w:tc>
        <w:tc>
          <w:tcPr>
            <w:tcW w:w="3566" w:type="dxa"/>
          </w:tcPr>
          <w:p w14:paraId="39F7DBAF" w14:textId="008D31BA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  <w:tc>
          <w:tcPr>
            <w:tcW w:w="3544" w:type="dxa"/>
          </w:tcPr>
          <w:p w14:paraId="74B39C31" w14:textId="55F3AEFE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</w:tr>
      <w:tr w:rsidR="00334349" w:rsidRPr="00803DBC" w14:paraId="45DD982C" w14:textId="77777777" w:rsidTr="00490D32">
        <w:trPr>
          <w:trHeight w:hRule="exact" w:val="1440"/>
        </w:trPr>
        <w:tc>
          <w:tcPr>
            <w:tcW w:w="895" w:type="dxa"/>
            <w:vMerge w:val="restart"/>
            <w:textDirection w:val="btLr"/>
            <w:vAlign w:val="center"/>
          </w:tcPr>
          <w:p w14:paraId="1408FF41" w14:textId="77777777" w:rsidR="00334349" w:rsidRPr="00803DBC" w:rsidRDefault="00334349" w:rsidP="00490D32">
            <w:pPr>
              <w:ind w:left="113" w:right="113"/>
              <w:jc w:val="center"/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t>Responsive</w:t>
            </w:r>
          </w:p>
        </w:tc>
        <w:tc>
          <w:tcPr>
            <w:tcW w:w="1800" w:type="dxa"/>
            <w:vAlign w:val="center"/>
          </w:tcPr>
          <w:p w14:paraId="383516B6" w14:textId="77777777" w:rsidR="00334349" w:rsidRPr="00803DBC" w:rsidRDefault="00334349" w:rsidP="00490D32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Positive Reinforcement</w:t>
            </w:r>
          </w:p>
        </w:tc>
        <w:tc>
          <w:tcPr>
            <w:tcW w:w="3566" w:type="dxa"/>
          </w:tcPr>
          <w:p w14:paraId="7D4C8F25" w14:textId="77777777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  <w:tc>
          <w:tcPr>
            <w:tcW w:w="3544" w:type="dxa"/>
          </w:tcPr>
          <w:p w14:paraId="7D1C6863" w14:textId="43B94BD1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</w:tr>
      <w:tr w:rsidR="00334349" w:rsidRPr="00803DBC" w14:paraId="1E94E5AB" w14:textId="77777777" w:rsidTr="00490D32">
        <w:trPr>
          <w:trHeight w:val="1282"/>
        </w:trPr>
        <w:tc>
          <w:tcPr>
            <w:tcW w:w="895" w:type="dxa"/>
            <w:vMerge/>
          </w:tcPr>
          <w:p w14:paraId="6123B3B6" w14:textId="77777777" w:rsidR="00334349" w:rsidRPr="00803DBC" w:rsidRDefault="00334349" w:rsidP="00490D32">
            <w:pPr>
              <w:rPr>
                <w:rFonts w:cs="Open Sans"/>
              </w:rPr>
            </w:pPr>
          </w:p>
        </w:tc>
        <w:tc>
          <w:tcPr>
            <w:tcW w:w="1800" w:type="dxa"/>
            <w:vAlign w:val="center"/>
          </w:tcPr>
          <w:p w14:paraId="31B24441" w14:textId="77777777" w:rsidR="00334349" w:rsidRPr="00803DBC" w:rsidRDefault="00334349" w:rsidP="00490D32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Proximity Control</w:t>
            </w:r>
          </w:p>
        </w:tc>
        <w:tc>
          <w:tcPr>
            <w:tcW w:w="3566" w:type="dxa"/>
          </w:tcPr>
          <w:p w14:paraId="1EF1441D" w14:textId="71B7A10F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  <w:tc>
          <w:tcPr>
            <w:tcW w:w="3544" w:type="dxa"/>
          </w:tcPr>
          <w:p w14:paraId="28CEBF7D" w14:textId="236EEE45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</w:tr>
      <w:tr w:rsidR="00334349" w:rsidRPr="00803DBC" w14:paraId="6C03F774" w14:textId="77777777" w:rsidTr="00490D32">
        <w:trPr>
          <w:trHeight w:val="1282"/>
        </w:trPr>
        <w:tc>
          <w:tcPr>
            <w:tcW w:w="895" w:type="dxa"/>
            <w:vMerge/>
          </w:tcPr>
          <w:p w14:paraId="513BA0FE" w14:textId="77777777" w:rsidR="00334349" w:rsidRPr="00803DBC" w:rsidRDefault="00334349" w:rsidP="00490D32">
            <w:pPr>
              <w:rPr>
                <w:rFonts w:cs="Open Sans"/>
              </w:rPr>
            </w:pPr>
          </w:p>
        </w:tc>
        <w:tc>
          <w:tcPr>
            <w:tcW w:w="1800" w:type="dxa"/>
            <w:vAlign w:val="center"/>
          </w:tcPr>
          <w:p w14:paraId="779C223C" w14:textId="77777777" w:rsidR="00334349" w:rsidRPr="00803DBC" w:rsidRDefault="00334349" w:rsidP="00490D32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Redirection</w:t>
            </w:r>
          </w:p>
        </w:tc>
        <w:tc>
          <w:tcPr>
            <w:tcW w:w="3566" w:type="dxa"/>
          </w:tcPr>
          <w:p w14:paraId="3BDA6291" w14:textId="2AE39D8F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  <w:tc>
          <w:tcPr>
            <w:tcW w:w="3544" w:type="dxa"/>
          </w:tcPr>
          <w:p w14:paraId="44041770" w14:textId="2CAAAE0B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</w:tr>
      <w:tr w:rsidR="00334349" w:rsidRPr="00803DBC" w14:paraId="6D393D86" w14:textId="77777777" w:rsidTr="00490D32">
        <w:trPr>
          <w:trHeight w:val="1282"/>
        </w:trPr>
        <w:tc>
          <w:tcPr>
            <w:tcW w:w="895" w:type="dxa"/>
            <w:vMerge/>
          </w:tcPr>
          <w:p w14:paraId="6F392030" w14:textId="77777777" w:rsidR="00334349" w:rsidRPr="00803DBC" w:rsidRDefault="00334349" w:rsidP="00490D32">
            <w:pPr>
              <w:rPr>
                <w:rFonts w:cs="Open Sans"/>
              </w:rPr>
            </w:pPr>
          </w:p>
        </w:tc>
        <w:tc>
          <w:tcPr>
            <w:tcW w:w="1800" w:type="dxa"/>
            <w:vAlign w:val="center"/>
          </w:tcPr>
          <w:p w14:paraId="7D94C5CC" w14:textId="77777777" w:rsidR="00334349" w:rsidRPr="00803DBC" w:rsidRDefault="00334349" w:rsidP="00490D32">
            <w:pPr>
              <w:jc w:val="center"/>
              <w:rPr>
                <w:rFonts w:cs="Open Sans"/>
              </w:rPr>
            </w:pPr>
            <w:r w:rsidRPr="00803DBC">
              <w:rPr>
                <w:rFonts w:cs="Open Sans"/>
              </w:rPr>
              <w:t>Intervention</w:t>
            </w:r>
          </w:p>
        </w:tc>
        <w:tc>
          <w:tcPr>
            <w:tcW w:w="3566" w:type="dxa"/>
          </w:tcPr>
          <w:p w14:paraId="4F7526C2" w14:textId="67694B52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  <w:tc>
          <w:tcPr>
            <w:tcW w:w="3544" w:type="dxa"/>
          </w:tcPr>
          <w:p w14:paraId="5C5CBFDC" w14:textId="79204E50" w:rsidR="00334349" w:rsidRPr="00803DBC" w:rsidRDefault="00334349" w:rsidP="00490D32">
            <w:pPr>
              <w:rPr>
                <w:rFonts w:cs="Open Sans"/>
                <w:color w:val="008000"/>
              </w:rPr>
            </w:pPr>
          </w:p>
        </w:tc>
      </w:tr>
    </w:tbl>
    <w:p w14:paraId="47FA3F61" w14:textId="77777777" w:rsidR="00334349" w:rsidRPr="00803DBC" w:rsidRDefault="00334349" w:rsidP="00334349">
      <w:pPr>
        <w:rPr>
          <w:rFonts w:cs="Open Sans"/>
        </w:rPr>
      </w:pPr>
    </w:p>
    <w:p w14:paraId="665E5643" w14:textId="77777777" w:rsidR="00334349" w:rsidRPr="00803DBC" w:rsidRDefault="00334349" w:rsidP="00334349">
      <w:pPr>
        <w:rPr>
          <w:rFonts w:cs="Open Sans"/>
        </w:rPr>
      </w:pPr>
    </w:p>
    <w:p w14:paraId="4C202301" w14:textId="77777777" w:rsidR="00334349" w:rsidRPr="00803DBC" w:rsidRDefault="00334349" w:rsidP="00334349">
      <w:pPr>
        <w:rPr>
          <w:rFonts w:cs="Open San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4349" w:rsidRPr="00803DBC" w14:paraId="47BAF0A7" w14:textId="77777777" w:rsidTr="00490D32">
        <w:tc>
          <w:tcPr>
            <w:tcW w:w="9782" w:type="dxa"/>
          </w:tcPr>
          <w:p w14:paraId="07EBAEF7" w14:textId="77777777" w:rsidR="00334349" w:rsidRPr="00803DBC" w:rsidRDefault="00334349" w:rsidP="00490D32">
            <w:pPr>
              <w:rPr>
                <w:rFonts w:cs="Open Sans"/>
                <w:b/>
                <w:bCs/>
              </w:rPr>
            </w:pPr>
            <w:r w:rsidRPr="00803DBC">
              <w:rPr>
                <w:rFonts w:cs="Open Sans"/>
                <w:b/>
                <w:bCs/>
              </w:rPr>
              <w:lastRenderedPageBreak/>
              <w:t>Basketball Questioning</w:t>
            </w:r>
          </w:p>
          <w:p w14:paraId="77A3E5C9" w14:textId="77777777" w:rsidR="00334349" w:rsidRPr="00803DBC" w:rsidRDefault="00334349" w:rsidP="00490D32">
            <w:pPr>
              <w:rPr>
                <w:rFonts w:cs="Open Sans"/>
              </w:rPr>
            </w:pPr>
          </w:p>
          <w:p w14:paraId="65B348BA" w14:textId="77777777" w:rsidR="00334349" w:rsidRPr="00803DBC" w:rsidRDefault="00334349" w:rsidP="00490D32">
            <w:pPr>
              <w:rPr>
                <w:rFonts w:cs="Open Sans"/>
              </w:rPr>
            </w:pPr>
            <w:r w:rsidRPr="00803DBC">
              <w:rPr>
                <w:rFonts w:cs="Open Sans"/>
              </w:rPr>
              <w:t xml:space="preserve">In Basketball Questioning, the teacher moves questions and discussion responses around the room. The teacher poses a question that is answered initially by one student. Teacher then asks additional students to evaluate and/or add to the initial answer. In this way, ideas and responses are moved around the class and students build on one other another’s ideas and comments. </w:t>
            </w:r>
          </w:p>
          <w:p w14:paraId="29F9F963" w14:textId="77777777" w:rsidR="00334349" w:rsidRPr="00803DBC" w:rsidRDefault="00334349" w:rsidP="00490D32">
            <w:pPr>
              <w:rPr>
                <w:rFonts w:cs="Open Sans"/>
              </w:rPr>
            </w:pPr>
          </w:p>
          <w:p w14:paraId="75E1216E" w14:textId="77777777" w:rsidR="00334349" w:rsidRPr="00803DBC" w:rsidRDefault="00334349" w:rsidP="00490D32">
            <w:pPr>
              <w:rPr>
                <w:rFonts w:cs="Open Sans"/>
              </w:rPr>
            </w:pPr>
            <w:r w:rsidRPr="00803DBC">
              <w:rPr>
                <w:rFonts w:cs="Open Sans"/>
              </w:rPr>
              <w:t>What are some examples of when should you use Basketball Questioning?</w:t>
            </w:r>
          </w:p>
          <w:p w14:paraId="58CC6A54" w14:textId="77777777" w:rsidR="00334349" w:rsidRPr="00803DBC" w:rsidRDefault="00334349" w:rsidP="00490D32">
            <w:pPr>
              <w:rPr>
                <w:rFonts w:cs="Open Sans"/>
              </w:rPr>
            </w:pPr>
          </w:p>
          <w:p w14:paraId="07B2CB2B" w14:textId="77777777" w:rsidR="00334349" w:rsidRDefault="00334349" w:rsidP="00490D32"/>
          <w:p w14:paraId="7A90C03F" w14:textId="77777777" w:rsidR="00334349" w:rsidRDefault="00334349" w:rsidP="00490D32"/>
          <w:p w14:paraId="1F24FF63" w14:textId="77777777" w:rsidR="00334349" w:rsidRDefault="00334349" w:rsidP="00490D32"/>
          <w:p w14:paraId="0F42628C" w14:textId="77777777" w:rsidR="00334349" w:rsidRDefault="00334349" w:rsidP="00490D32"/>
          <w:p w14:paraId="109D48B0" w14:textId="77777777" w:rsidR="00334349" w:rsidRPr="00803DBC" w:rsidRDefault="00334349" w:rsidP="00490D32"/>
          <w:p w14:paraId="7128DD33" w14:textId="77777777" w:rsidR="00334349" w:rsidRPr="00803DBC" w:rsidRDefault="00334349" w:rsidP="00490D32">
            <w:pPr>
              <w:pStyle w:val="ListParagraph"/>
              <w:rPr>
                <w:rFonts w:cs="Open Sans"/>
              </w:rPr>
            </w:pPr>
          </w:p>
        </w:tc>
      </w:tr>
    </w:tbl>
    <w:p w14:paraId="69AF0BB6" w14:textId="77777777" w:rsidR="00334349" w:rsidRDefault="00334349" w:rsidP="00334349">
      <w:pPr>
        <w:rPr>
          <w:rFonts w:ascii="Open Sans" w:hAnsi="Open Sans" w:cs="Open Sans"/>
          <w:sz w:val="2"/>
          <w:szCs w:val="2"/>
        </w:rPr>
      </w:pPr>
    </w:p>
    <w:p w14:paraId="7B61252C" w14:textId="77777777" w:rsidR="00334349" w:rsidRDefault="00334349" w:rsidP="00334349">
      <w:pPr>
        <w:rPr>
          <w:rFonts w:ascii="Open Sans" w:hAnsi="Open Sans" w:cs="Open Sans"/>
          <w:sz w:val="2"/>
          <w:szCs w:val="2"/>
        </w:rPr>
      </w:pPr>
    </w:p>
    <w:p w14:paraId="58DC03F1" w14:textId="77777777" w:rsidR="00334349" w:rsidRDefault="00334349" w:rsidP="00334349">
      <w:pPr>
        <w:spacing w:after="0" w:line="240" w:lineRule="auto"/>
      </w:pPr>
    </w:p>
    <w:p w14:paraId="0B90113E" w14:textId="77777777" w:rsidR="00334349" w:rsidRDefault="00334349" w:rsidP="00334349">
      <w:pPr>
        <w:spacing w:after="0" w:line="240" w:lineRule="auto"/>
        <w:rPr>
          <w:rFonts w:ascii="Open Sans" w:eastAsia="Times New Roman" w:hAnsi="Open Sans" w:cs="Open Sans"/>
          <w:color w:val="000000"/>
          <w:sz w:val="20"/>
          <w:szCs w:val="20"/>
        </w:rPr>
      </w:pPr>
    </w:p>
    <w:p w14:paraId="30F21F16" w14:textId="77777777" w:rsidR="00334349" w:rsidRPr="00B43367" w:rsidRDefault="00334349" w:rsidP="00334349"/>
    <w:p w14:paraId="7EA77B9D" w14:textId="77777777" w:rsidR="002275E1" w:rsidRDefault="002275E1" w:rsidP="002275E1">
      <w:pPr>
        <w:pStyle w:val="Tabletext"/>
        <w:spacing w:before="0" w:after="0"/>
        <w:rPr>
          <w:i/>
          <w:iCs/>
          <w:color w:val="70AD47" w:themeColor="accent6"/>
        </w:rPr>
      </w:pPr>
    </w:p>
    <w:p w14:paraId="7C47A0CD" w14:textId="1DF5F501" w:rsidR="00861830" w:rsidRPr="008D5084" w:rsidRDefault="00861830" w:rsidP="002275E1">
      <w:pPr>
        <w:rPr>
          <w:i/>
          <w:iCs/>
          <w:color w:val="70AD47" w:themeColor="accent6"/>
        </w:rPr>
      </w:pPr>
    </w:p>
    <w:sectPr w:rsidR="00861830" w:rsidRPr="008D508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AD257D" w14:textId="77777777" w:rsidR="00AA60EA" w:rsidRDefault="00AA60EA" w:rsidP="004E4F0D">
      <w:pPr>
        <w:spacing w:after="0" w:line="240" w:lineRule="auto"/>
      </w:pPr>
      <w:r>
        <w:separator/>
      </w:r>
    </w:p>
  </w:endnote>
  <w:endnote w:type="continuationSeparator" w:id="0">
    <w:p w14:paraId="5B4AB7F9" w14:textId="77777777" w:rsidR="00AA60EA" w:rsidRDefault="00AA60EA" w:rsidP="004E4F0D">
      <w:pPr>
        <w:spacing w:after="0" w:line="240" w:lineRule="auto"/>
      </w:pPr>
      <w:r>
        <w:continuationSeparator/>
      </w:r>
    </w:p>
  </w:endnote>
  <w:endnote w:type="continuationNotice" w:id="1">
    <w:p w14:paraId="4E71C4DC" w14:textId="77777777" w:rsidR="00AA60EA" w:rsidRDefault="00AA60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F1406" w14:textId="59AE248F" w:rsidR="004E4F0D" w:rsidRPr="005E6DBE" w:rsidRDefault="005E6DBE" w:rsidP="005E6DBE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10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A7C0AB" w14:textId="77777777" w:rsidR="00AA60EA" w:rsidRDefault="00AA60EA" w:rsidP="004E4F0D">
      <w:pPr>
        <w:spacing w:after="0" w:line="240" w:lineRule="auto"/>
      </w:pPr>
      <w:r>
        <w:separator/>
      </w:r>
    </w:p>
  </w:footnote>
  <w:footnote w:type="continuationSeparator" w:id="0">
    <w:p w14:paraId="77B3F73C" w14:textId="77777777" w:rsidR="00AA60EA" w:rsidRDefault="00AA60EA" w:rsidP="004E4F0D">
      <w:pPr>
        <w:spacing w:after="0" w:line="240" w:lineRule="auto"/>
      </w:pPr>
      <w:r>
        <w:continuationSeparator/>
      </w:r>
    </w:p>
  </w:footnote>
  <w:footnote w:type="continuationNotice" w:id="1">
    <w:p w14:paraId="54AE917A" w14:textId="77777777" w:rsidR="00AA60EA" w:rsidRDefault="00AA60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920D" w14:textId="77777777" w:rsidR="004E4F0D" w:rsidRDefault="004E4F0D" w:rsidP="004E4F0D">
    <w:pPr>
      <w:pStyle w:val="Header"/>
      <w:spacing w:after="120"/>
    </w:pPr>
    <w:r>
      <w:rPr>
        <w:noProof/>
      </w:rPr>
      <w:drawing>
        <wp:inline distT="0" distB="0" distL="0" distR="0" wp14:anchorId="7E21BF2E" wp14:editId="6FB04C55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4C8E23C" w14:textId="77777777" w:rsidR="004E4F0D" w:rsidRDefault="004E4F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067CF"/>
    <w:multiLevelType w:val="hybridMultilevel"/>
    <w:tmpl w:val="A1001F80"/>
    <w:lvl w:ilvl="0" w:tplc="88ACD710">
      <w:start w:val="1"/>
      <w:numFmt w:val="bullet"/>
      <w:pStyle w:val="Tabletextbullet"/>
      <w:lvlText w:val="•"/>
      <w:lvlJc w:val="left"/>
      <w:pPr>
        <w:ind w:left="288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" w15:restartNumberingAfterBreak="0">
    <w:nsid w:val="1F9F4ED8"/>
    <w:multiLevelType w:val="hybridMultilevel"/>
    <w:tmpl w:val="EBB8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80B62"/>
    <w:multiLevelType w:val="hybridMultilevel"/>
    <w:tmpl w:val="B6DCB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05CED"/>
    <w:multiLevelType w:val="hybridMultilevel"/>
    <w:tmpl w:val="10840882"/>
    <w:lvl w:ilvl="0" w:tplc="7970495E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80FD5"/>
    <w:multiLevelType w:val="hybridMultilevel"/>
    <w:tmpl w:val="65F86AB2"/>
    <w:lvl w:ilvl="0" w:tplc="85A240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AA3B0C"/>
    <w:multiLevelType w:val="hybridMultilevel"/>
    <w:tmpl w:val="D8A485B0"/>
    <w:lvl w:ilvl="0" w:tplc="44B2BA98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423107">
    <w:abstractNumId w:val="0"/>
  </w:num>
  <w:num w:numId="2" w16cid:durableId="374745182">
    <w:abstractNumId w:val="4"/>
  </w:num>
  <w:num w:numId="3" w16cid:durableId="333537618">
    <w:abstractNumId w:val="1"/>
  </w:num>
  <w:num w:numId="4" w16cid:durableId="861212237">
    <w:abstractNumId w:val="5"/>
  </w:num>
  <w:num w:numId="5" w16cid:durableId="263660767">
    <w:abstractNumId w:val="3"/>
  </w:num>
  <w:num w:numId="6" w16cid:durableId="487285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94"/>
    <w:rsid w:val="0002657B"/>
    <w:rsid w:val="002275E1"/>
    <w:rsid w:val="00250EC3"/>
    <w:rsid w:val="002F103C"/>
    <w:rsid w:val="00334349"/>
    <w:rsid w:val="004E4F0D"/>
    <w:rsid w:val="005C755D"/>
    <w:rsid w:val="005E6DBE"/>
    <w:rsid w:val="00624347"/>
    <w:rsid w:val="00702B2B"/>
    <w:rsid w:val="00794993"/>
    <w:rsid w:val="007E18F6"/>
    <w:rsid w:val="00806818"/>
    <w:rsid w:val="00861830"/>
    <w:rsid w:val="008D5084"/>
    <w:rsid w:val="00AA60EA"/>
    <w:rsid w:val="00CF5805"/>
    <w:rsid w:val="00D47C7B"/>
    <w:rsid w:val="00E64A6C"/>
    <w:rsid w:val="00ED2414"/>
    <w:rsid w:val="00F0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7EDF7"/>
  <w15:chartTrackingRefBased/>
  <w15:docId w15:val="{73B062C3-00F5-4F0D-B60B-CD53C24DF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5E1"/>
  </w:style>
  <w:style w:type="paragraph" w:styleId="Heading1">
    <w:name w:val="heading 1"/>
    <w:basedOn w:val="Normal"/>
    <w:next w:val="Normal"/>
    <w:link w:val="Heading1Char"/>
    <w:uiPriority w:val="9"/>
    <w:qFormat/>
    <w:rsid w:val="00ED2414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2414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1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14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D2414"/>
    <w:rPr>
      <w:rFonts w:cs="Open Sans"/>
      <w:b/>
      <w:bCs/>
      <w:sz w:val="24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1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D2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customStyle="1" w:styleId="Tabletext">
    <w:name w:val="Table text"/>
    <w:basedOn w:val="Normal"/>
    <w:qFormat/>
    <w:rsid w:val="00ED2414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ED2414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2275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F0D"/>
  </w:style>
  <w:style w:type="paragraph" w:styleId="Footer">
    <w:name w:val="footer"/>
    <w:basedOn w:val="Normal"/>
    <w:link w:val="FooterChar"/>
    <w:uiPriority w:val="99"/>
    <w:unhideWhenUsed/>
    <w:rsid w:val="004E4F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F0D"/>
  </w:style>
  <w:style w:type="character" w:styleId="Hyperlink">
    <w:name w:val="Hyperlink"/>
    <w:basedOn w:val="DefaultParagraphFont"/>
    <w:uiPriority w:val="99"/>
    <w:semiHidden/>
    <w:unhideWhenUsed/>
    <w:rsid w:val="005E6DBE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16</cp:revision>
  <dcterms:created xsi:type="dcterms:W3CDTF">2022-05-25T13:26:00Z</dcterms:created>
  <dcterms:modified xsi:type="dcterms:W3CDTF">2023-08-30T17:00:00Z</dcterms:modified>
</cp:coreProperties>
</file>