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1A882AFB"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46030B">
        <w:rPr>
          <w:rFonts w:cstheme="minorHAnsi"/>
          <w:szCs w:val="24"/>
        </w:rPr>
        <w:t>2.15: Radar | Building Radar</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5D51640B" w14:textId="1DBE8859" w:rsidR="00330899" w:rsidRPr="00330899" w:rsidRDefault="00330899" w:rsidP="00330899">
      <w:pPr>
        <w:spacing w:after="0" w:line="240" w:lineRule="auto"/>
        <w:rPr>
          <w:rFonts w:eastAsia="Times New Roman" w:cstheme="minorHAnsi"/>
          <w:color w:val="000000"/>
        </w:rPr>
      </w:pPr>
      <w:r w:rsidRPr="00330899">
        <w:rPr>
          <w:rFonts w:eastAsia="Times New Roman" w:cstheme="minorHAnsi"/>
          <w:b/>
          <w:bCs/>
          <w:color w:val="000000"/>
        </w:rPr>
        <w:t>Directions:</w:t>
      </w:r>
      <w:r w:rsidRPr="00330899">
        <w:rPr>
          <w:rFonts w:eastAsia="Times New Roman" w:cstheme="minorHAnsi"/>
          <w:color w:val="000000"/>
        </w:rPr>
        <w:t xml:space="preserve"> Watch the following video: </w:t>
      </w:r>
      <w:hyperlink r:id="rId7" w:history="1">
        <w:r w:rsidR="0081111C" w:rsidRPr="0081111C">
          <w:rPr>
            <w:rStyle w:val="Hyperlink"/>
          </w:rPr>
          <w:t>Poor Instruction</w:t>
        </w:r>
      </w:hyperlink>
    </w:p>
    <w:p w14:paraId="1677DD94" w14:textId="77777777" w:rsidR="00330899" w:rsidRPr="00330899" w:rsidRDefault="00330899" w:rsidP="00330899">
      <w:pPr>
        <w:spacing w:after="0" w:line="240" w:lineRule="auto"/>
        <w:rPr>
          <w:rFonts w:eastAsia="Times New Roman" w:cstheme="minorHAnsi"/>
          <w:color w:val="000000"/>
        </w:rPr>
      </w:pPr>
    </w:p>
    <w:p w14:paraId="0F7C399B" w14:textId="77777777" w:rsidR="00330899" w:rsidRPr="00330899" w:rsidRDefault="00330899" w:rsidP="00330899">
      <w:pPr>
        <w:spacing w:after="0" w:line="240" w:lineRule="auto"/>
        <w:rPr>
          <w:rFonts w:eastAsia="Times New Roman" w:cstheme="minorHAnsi"/>
          <w:color w:val="000000"/>
        </w:rPr>
      </w:pPr>
      <w:r w:rsidRPr="00330899">
        <w:rPr>
          <w:rFonts w:eastAsia="Times New Roman" w:cstheme="minorHAnsi"/>
          <w:color w:val="000000"/>
        </w:rPr>
        <w:t>Analyze the video to determine how well the teacher used specific, concrete, and observable directions. Use the rubric below to provide specific evidence from the video and make suggestions for improvement.</w:t>
      </w:r>
    </w:p>
    <w:p w14:paraId="2BBAA3AF" w14:textId="77777777" w:rsidR="00330899" w:rsidRPr="00330899" w:rsidRDefault="00330899" w:rsidP="00330899">
      <w:pPr>
        <w:spacing w:after="0" w:line="240" w:lineRule="auto"/>
        <w:rPr>
          <w:rFonts w:eastAsia="Times New Roman" w:cstheme="minorHAnsi"/>
          <w:color w:val="000000"/>
        </w:rPr>
      </w:pPr>
    </w:p>
    <w:tbl>
      <w:tblPr>
        <w:tblStyle w:val="TableGrid"/>
        <w:tblW w:w="10530" w:type="dxa"/>
        <w:tblInd w:w="-545" w:type="dxa"/>
        <w:tblLook w:val="04A0" w:firstRow="1" w:lastRow="0" w:firstColumn="1" w:lastColumn="0" w:noHBand="0" w:noVBand="1"/>
      </w:tblPr>
      <w:tblGrid>
        <w:gridCol w:w="3330"/>
        <w:gridCol w:w="3448"/>
        <w:gridCol w:w="3752"/>
      </w:tblGrid>
      <w:tr w:rsidR="00330899" w:rsidRPr="00330899" w14:paraId="505C2C3A" w14:textId="77777777" w:rsidTr="0015051E">
        <w:tc>
          <w:tcPr>
            <w:tcW w:w="3330" w:type="dxa"/>
          </w:tcPr>
          <w:p w14:paraId="32264924" w14:textId="77777777" w:rsidR="00330899" w:rsidRPr="00330899" w:rsidRDefault="00330899" w:rsidP="0015051E">
            <w:pPr>
              <w:jc w:val="center"/>
              <w:rPr>
                <w:rFonts w:cstheme="minorHAnsi"/>
                <w:b/>
                <w:bCs/>
              </w:rPr>
            </w:pPr>
          </w:p>
        </w:tc>
        <w:tc>
          <w:tcPr>
            <w:tcW w:w="3448" w:type="dxa"/>
          </w:tcPr>
          <w:p w14:paraId="01D0B862" w14:textId="6152E72C" w:rsidR="00330899" w:rsidRPr="00330899" w:rsidRDefault="00330899" w:rsidP="0015051E">
            <w:pPr>
              <w:jc w:val="center"/>
              <w:rPr>
                <w:rFonts w:cstheme="minorHAnsi"/>
                <w:b/>
                <w:bCs/>
              </w:rPr>
            </w:pPr>
            <w:r w:rsidRPr="00330899">
              <w:rPr>
                <w:rFonts w:cstheme="minorHAnsi"/>
                <w:b/>
                <w:bCs/>
              </w:rPr>
              <w:t xml:space="preserve">Still Working </w:t>
            </w:r>
            <w:r w:rsidR="0081111C" w:rsidRPr="00330899">
              <w:rPr>
                <w:rFonts w:cstheme="minorHAnsi"/>
                <w:b/>
                <w:bCs/>
              </w:rPr>
              <w:t>on</w:t>
            </w:r>
            <w:r w:rsidRPr="00330899">
              <w:rPr>
                <w:rFonts w:cstheme="minorHAnsi"/>
                <w:b/>
                <w:bCs/>
              </w:rPr>
              <w:t xml:space="preserve"> It. Provide Suggestions for Improvement.</w:t>
            </w:r>
          </w:p>
        </w:tc>
        <w:tc>
          <w:tcPr>
            <w:tcW w:w="3752" w:type="dxa"/>
          </w:tcPr>
          <w:p w14:paraId="3F3E33F6" w14:textId="77777777" w:rsidR="00330899" w:rsidRPr="00330899" w:rsidRDefault="00330899" w:rsidP="0015051E">
            <w:pPr>
              <w:jc w:val="center"/>
              <w:rPr>
                <w:rFonts w:cstheme="minorHAnsi"/>
                <w:b/>
                <w:bCs/>
              </w:rPr>
            </w:pPr>
            <w:r w:rsidRPr="00330899">
              <w:rPr>
                <w:rFonts w:cstheme="minorHAnsi"/>
                <w:b/>
                <w:bCs/>
              </w:rPr>
              <w:t>You got it! Provide Evidence.</w:t>
            </w:r>
          </w:p>
        </w:tc>
      </w:tr>
      <w:tr w:rsidR="00330899" w:rsidRPr="00330899" w14:paraId="741742B3" w14:textId="77777777" w:rsidTr="0015051E">
        <w:tc>
          <w:tcPr>
            <w:tcW w:w="3330" w:type="dxa"/>
          </w:tcPr>
          <w:p w14:paraId="7B197EF7" w14:textId="77777777" w:rsidR="00330899" w:rsidRPr="00330899" w:rsidRDefault="00330899" w:rsidP="0015051E">
            <w:pPr>
              <w:rPr>
                <w:rFonts w:cstheme="minorHAnsi"/>
                <w:b/>
                <w:bCs/>
              </w:rPr>
            </w:pPr>
          </w:p>
          <w:p w14:paraId="1C28B807" w14:textId="77777777" w:rsidR="00330899" w:rsidRPr="00330899" w:rsidRDefault="00330899" w:rsidP="0015051E">
            <w:pPr>
              <w:rPr>
                <w:rFonts w:eastAsia="Times New Roman" w:cstheme="minorHAnsi"/>
                <w:color w:val="000000"/>
              </w:rPr>
            </w:pPr>
            <w:r w:rsidRPr="00330899">
              <w:rPr>
                <w:rFonts w:eastAsia="Times New Roman" w:cstheme="minorHAnsi"/>
                <w:b/>
                <w:bCs/>
                <w:color w:val="000000"/>
              </w:rPr>
              <w:t>Specific</w:t>
            </w:r>
            <w:r w:rsidRPr="00330899">
              <w:rPr>
                <w:rFonts w:eastAsia="Times New Roman" w:cstheme="minorHAnsi"/>
                <w:color w:val="000000"/>
              </w:rPr>
              <w:t>: The directions are clearly defined or identified.</w:t>
            </w:r>
          </w:p>
          <w:p w14:paraId="6128A667" w14:textId="77777777" w:rsidR="00330899" w:rsidRPr="00330899" w:rsidRDefault="00330899" w:rsidP="0015051E">
            <w:pPr>
              <w:rPr>
                <w:rFonts w:cstheme="minorHAnsi"/>
              </w:rPr>
            </w:pPr>
          </w:p>
        </w:tc>
        <w:tc>
          <w:tcPr>
            <w:tcW w:w="3448" w:type="dxa"/>
          </w:tcPr>
          <w:p w14:paraId="6F84B0A8" w14:textId="77777777" w:rsidR="00330899" w:rsidRPr="00330899" w:rsidRDefault="00330899" w:rsidP="0015051E">
            <w:pPr>
              <w:rPr>
                <w:rFonts w:cstheme="minorHAnsi"/>
                <w:i/>
                <w:iCs/>
                <w:color w:val="008000"/>
              </w:rPr>
            </w:pPr>
            <w:r w:rsidRPr="00330899">
              <w:rPr>
                <w:rFonts w:cstheme="minorHAnsi"/>
                <w:i/>
                <w:iCs/>
                <w:color w:val="008000"/>
              </w:rPr>
              <w:t xml:space="preserve">Responses will vary but should demonstrate how the teacher will provide clear and specific instructions for the assignment. The teacher did not provide clear instructions. She vaguely explained what students needed to do once they began working on the assignment. Students also did not know exactly how to get into groups, as she left it very open. She told students to look at each of the sentences and see what you think about them. </w:t>
            </w:r>
          </w:p>
        </w:tc>
        <w:tc>
          <w:tcPr>
            <w:tcW w:w="3752" w:type="dxa"/>
          </w:tcPr>
          <w:p w14:paraId="507A04CE" w14:textId="77777777" w:rsidR="00330899" w:rsidRPr="00330899" w:rsidRDefault="00330899" w:rsidP="0015051E">
            <w:pPr>
              <w:rPr>
                <w:rFonts w:cstheme="minorHAnsi"/>
                <w:b/>
                <w:bCs/>
              </w:rPr>
            </w:pPr>
          </w:p>
        </w:tc>
      </w:tr>
      <w:tr w:rsidR="00330899" w:rsidRPr="00330899" w14:paraId="1EA85648" w14:textId="77777777" w:rsidTr="0015051E">
        <w:tc>
          <w:tcPr>
            <w:tcW w:w="3330" w:type="dxa"/>
          </w:tcPr>
          <w:p w14:paraId="3B66D480" w14:textId="77777777" w:rsidR="00330899" w:rsidRPr="00330899" w:rsidRDefault="00330899" w:rsidP="0015051E">
            <w:pPr>
              <w:rPr>
                <w:rFonts w:cstheme="minorHAnsi"/>
                <w:b/>
                <w:bCs/>
              </w:rPr>
            </w:pPr>
          </w:p>
          <w:p w14:paraId="72F2F58F" w14:textId="77777777" w:rsidR="00330899" w:rsidRPr="00330899" w:rsidRDefault="00330899" w:rsidP="0015051E">
            <w:pPr>
              <w:rPr>
                <w:rFonts w:cstheme="minorHAnsi"/>
              </w:rPr>
            </w:pPr>
            <w:r w:rsidRPr="00330899">
              <w:rPr>
                <w:rFonts w:cstheme="minorHAnsi"/>
                <w:b/>
                <w:bCs/>
              </w:rPr>
              <w:t xml:space="preserve">Concrete: </w:t>
            </w:r>
            <w:r w:rsidRPr="00330899">
              <w:rPr>
                <w:rFonts w:cstheme="minorHAnsi"/>
              </w:rPr>
              <w:t>The directions provide specific instructions or actions.</w:t>
            </w:r>
          </w:p>
          <w:p w14:paraId="6DC35E97" w14:textId="77777777" w:rsidR="00330899" w:rsidRPr="00330899" w:rsidRDefault="00330899" w:rsidP="0015051E">
            <w:pPr>
              <w:rPr>
                <w:rFonts w:cstheme="minorHAnsi"/>
              </w:rPr>
            </w:pPr>
          </w:p>
        </w:tc>
        <w:tc>
          <w:tcPr>
            <w:tcW w:w="3448" w:type="dxa"/>
          </w:tcPr>
          <w:p w14:paraId="7B10B991" w14:textId="77777777" w:rsidR="00330899" w:rsidRPr="00330899" w:rsidRDefault="00330899" w:rsidP="0015051E">
            <w:pPr>
              <w:rPr>
                <w:rFonts w:cstheme="minorHAnsi"/>
                <w:i/>
                <w:iCs/>
                <w:color w:val="008000"/>
              </w:rPr>
            </w:pPr>
            <w:r w:rsidRPr="00330899">
              <w:rPr>
                <w:rFonts w:cstheme="minorHAnsi"/>
                <w:i/>
                <w:iCs/>
                <w:color w:val="008000"/>
              </w:rPr>
              <w:t xml:space="preserve">Responses will vary but should demonstrate how the teacher will provide concrete instructions and actions for the assignment. The teacher did not define specific actions for the students. Instead, she told students to work with a partner, someone at their table or by themselves. She told students to look at each picture and choose the one they liked the best. Then, write sentences about the pictures. She did not define how many sentences students needed to write. Instead, she said to write as many sentences as you would like. </w:t>
            </w:r>
          </w:p>
        </w:tc>
        <w:tc>
          <w:tcPr>
            <w:tcW w:w="3752" w:type="dxa"/>
          </w:tcPr>
          <w:p w14:paraId="4BABF379" w14:textId="77777777" w:rsidR="00330899" w:rsidRPr="00330899" w:rsidRDefault="00330899" w:rsidP="0015051E">
            <w:pPr>
              <w:rPr>
                <w:rFonts w:cstheme="minorHAnsi"/>
                <w:b/>
                <w:bCs/>
              </w:rPr>
            </w:pPr>
          </w:p>
        </w:tc>
      </w:tr>
      <w:tr w:rsidR="00330899" w:rsidRPr="00330899" w14:paraId="2596767A" w14:textId="77777777" w:rsidTr="0015051E">
        <w:tc>
          <w:tcPr>
            <w:tcW w:w="3330" w:type="dxa"/>
          </w:tcPr>
          <w:p w14:paraId="3B02BC28" w14:textId="77777777" w:rsidR="00330899" w:rsidRPr="00330899" w:rsidRDefault="00330899" w:rsidP="0015051E">
            <w:pPr>
              <w:rPr>
                <w:rFonts w:eastAsia="Times New Roman" w:cstheme="minorHAnsi"/>
                <w:b/>
                <w:bCs/>
                <w:color w:val="000000"/>
              </w:rPr>
            </w:pPr>
          </w:p>
          <w:p w14:paraId="72F9269E" w14:textId="736EB956" w:rsidR="00330899" w:rsidRPr="00330899" w:rsidRDefault="00330899" w:rsidP="0015051E">
            <w:pPr>
              <w:rPr>
                <w:rFonts w:eastAsia="Times New Roman" w:cstheme="minorHAnsi"/>
                <w:color w:val="000000"/>
              </w:rPr>
            </w:pPr>
            <w:r w:rsidRPr="00330899">
              <w:rPr>
                <w:rFonts w:eastAsia="Times New Roman" w:cstheme="minorHAnsi"/>
                <w:b/>
                <w:bCs/>
                <w:color w:val="000000" w:themeColor="text1"/>
              </w:rPr>
              <w:lastRenderedPageBreak/>
              <w:t>Observable</w:t>
            </w:r>
            <w:r w:rsidRPr="00330899">
              <w:rPr>
                <w:rFonts w:eastAsia="Times New Roman" w:cstheme="minorHAnsi"/>
                <w:color w:val="000000" w:themeColor="text1"/>
              </w:rPr>
              <w:t xml:space="preserve">: The directions allow the teacher to accurately see if students are meeting the expectation.  </w:t>
            </w:r>
          </w:p>
          <w:p w14:paraId="5B4B5E4D" w14:textId="77777777" w:rsidR="00330899" w:rsidRPr="00330899" w:rsidRDefault="00330899" w:rsidP="0015051E">
            <w:pPr>
              <w:rPr>
                <w:rFonts w:cstheme="minorHAnsi"/>
              </w:rPr>
            </w:pPr>
          </w:p>
        </w:tc>
        <w:tc>
          <w:tcPr>
            <w:tcW w:w="3448" w:type="dxa"/>
          </w:tcPr>
          <w:p w14:paraId="756DA72E" w14:textId="77777777" w:rsidR="00330899" w:rsidRPr="00330899" w:rsidRDefault="00330899" w:rsidP="0015051E">
            <w:pPr>
              <w:rPr>
                <w:rFonts w:cstheme="minorHAnsi"/>
                <w:i/>
                <w:iCs/>
                <w:color w:val="70AD47" w:themeColor="accent6"/>
              </w:rPr>
            </w:pPr>
            <w:r w:rsidRPr="00330899">
              <w:rPr>
                <w:rFonts w:cstheme="minorHAnsi"/>
                <w:i/>
                <w:iCs/>
                <w:color w:val="008000"/>
              </w:rPr>
              <w:lastRenderedPageBreak/>
              <w:t xml:space="preserve">Responses will vary but should demonstrate how the teacher will </w:t>
            </w:r>
            <w:r w:rsidRPr="00330899">
              <w:rPr>
                <w:rFonts w:cstheme="minorHAnsi"/>
                <w:i/>
                <w:iCs/>
                <w:color w:val="008000"/>
              </w:rPr>
              <w:lastRenderedPageBreak/>
              <w:t xml:space="preserve">provide directions that are observable. The teacher’s instructions were vague. She did not clearly define what students needed to be doing, making it difficult for students to know if they are following expectations and difficult for the teacher to assess if students are accurately meeting the expectations. </w:t>
            </w:r>
          </w:p>
        </w:tc>
        <w:tc>
          <w:tcPr>
            <w:tcW w:w="3752" w:type="dxa"/>
          </w:tcPr>
          <w:p w14:paraId="0AB38F8B" w14:textId="77777777" w:rsidR="00330899" w:rsidRPr="00330899" w:rsidRDefault="00330899" w:rsidP="0015051E">
            <w:pPr>
              <w:rPr>
                <w:rFonts w:cstheme="minorHAnsi"/>
                <w:b/>
                <w:bCs/>
              </w:rPr>
            </w:pPr>
          </w:p>
        </w:tc>
      </w:tr>
    </w:tbl>
    <w:p w14:paraId="184BFBE4" w14:textId="77777777" w:rsidR="00330899" w:rsidRPr="00330899" w:rsidRDefault="00330899" w:rsidP="00330899">
      <w:pPr>
        <w:spacing w:after="0" w:line="240" w:lineRule="auto"/>
        <w:rPr>
          <w:rFonts w:eastAsia="Times New Roman" w:cstheme="minorHAnsi"/>
          <w:color w:val="000000"/>
        </w:rPr>
      </w:pPr>
    </w:p>
    <w:p w14:paraId="360B1DF0" w14:textId="77777777" w:rsidR="00330899" w:rsidRPr="00330899" w:rsidRDefault="00330899" w:rsidP="00330899">
      <w:pPr>
        <w:spacing w:after="0" w:line="240" w:lineRule="auto"/>
        <w:rPr>
          <w:rFonts w:eastAsia="Times New Roman" w:cstheme="minorHAnsi"/>
          <w:color w:val="000000"/>
        </w:rPr>
      </w:pPr>
    </w:p>
    <w:p w14:paraId="6DAC8589" w14:textId="77777777" w:rsidR="00861830" w:rsidRPr="00330899" w:rsidRDefault="00861830" w:rsidP="00C94AAF">
      <w:pPr>
        <w:rPr>
          <w:rFonts w:cstheme="minorHAnsi"/>
        </w:rPr>
      </w:pPr>
    </w:p>
    <w:sectPr w:rsidR="00861830" w:rsidRPr="0033089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48BC2" w14:textId="77777777" w:rsidR="00E35067" w:rsidRDefault="00E35067">
      <w:pPr>
        <w:spacing w:after="0" w:line="240" w:lineRule="auto"/>
      </w:pPr>
      <w:r>
        <w:separator/>
      </w:r>
    </w:p>
  </w:endnote>
  <w:endnote w:type="continuationSeparator" w:id="0">
    <w:p w14:paraId="132F97ED" w14:textId="77777777" w:rsidR="00E35067" w:rsidRDefault="00E35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65297191" w:rsidR="00485163" w:rsidRPr="00BA28FE" w:rsidRDefault="00BA28FE" w:rsidP="00BA28F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BD648" w14:textId="77777777" w:rsidR="00E35067" w:rsidRDefault="00E35067">
      <w:pPr>
        <w:spacing w:after="0" w:line="240" w:lineRule="auto"/>
      </w:pPr>
      <w:r>
        <w:separator/>
      </w:r>
    </w:p>
  </w:footnote>
  <w:footnote w:type="continuationSeparator" w:id="0">
    <w:p w14:paraId="55EA6679" w14:textId="77777777" w:rsidR="00E35067" w:rsidRDefault="00E35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388252">
    <w:abstractNumId w:val="3"/>
  </w:num>
  <w:num w:numId="2" w16cid:durableId="543374885">
    <w:abstractNumId w:val="0"/>
  </w:num>
  <w:num w:numId="3" w16cid:durableId="263542259">
    <w:abstractNumId w:val="2"/>
  </w:num>
  <w:num w:numId="4" w16cid:durableId="905535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30899"/>
    <w:rsid w:val="003D0244"/>
    <w:rsid w:val="0046030B"/>
    <w:rsid w:val="004C0F14"/>
    <w:rsid w:val="00555F16"/>
    <w:rsid w:val="0081111C"/>
    <w:rsid w:val="00861830"/>
    <w:rsid w:val="008B2180"/>
    <w:rsid w:val="008C6D8E"/>
    <w:rsid w:val="009514DE"/>
    <w:rsid w:val="009C7D35"/>
    <w:rsid w:val="00A26EDA"/>
    <w:rsid w:val="00AD414E"/>
    <w:rsid w:val="00BA28FE"/>
    <w:rsid w:val="00C94AAF"/>
    <w:rsid w:val="00CF5805"/>
    <w:rsid w:val="00E35067"/>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330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0899"/>
    <w:rPr>
      <w:color w:val="0563C1" w:themeColor="hyperlink"/>
      <w:u w:val="single"/>
    </w:rPr>
  </w:style>
  <w:style w:type="character" w:styleId="UnresolvedMention">
    <w:name w:val="Unresolved Mention"/>
    <w:basedOn w:val="DefaultParagraphFont"/>
    <w:uiPriority w:val="99"/>
    <w:semiHidden/>
    <w:unhideWhenUsed/>
    <w:rsid w:val="00811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DJsn7v-Qja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17</cp:revision>
  <dcterms:created xsi:type="dcterms:W3CDTF">2022-05-25T13:33:00Z</dcterms:created>
  <dcterms:modified xsi:type="dcterms:W3CDTF">2023-08-30T19:57:00Z</dcterms:modified>
</cp:coreProperties>
</file>