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F5FADF8" w:rsidR="00683ACD" w:rsidRDefault="00683ACD" w:rsidP="00683ACD">
      <w:pPr>
        <w:pStyle w:val="Heading2"/>
        <w:spacing w:after="360"/>
      </w:pPr>
      <w:r w:rsidRPr="009722B4">
        <w:t xml:space="preserve">Lesson </w:t>
      </w:r>
      <w:r w:rsidR="00B20010">
        <w:t>2.</w:t>
      </w:r>
      <w:r w:rsidR="00820119">
        <w:t>17</w:t>
      </w:r>
      <w:r w:rsidR="00B20010">
        <w:t>:</w:t>
      </w:r>
      <w:r w:rsidR="00820119">
        <w:t xml:space="preserve"> Radar | Be Seen Looking</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6D57DEE5" w:rsidR="00683ACD" w:rsidRPr="002337B2" w:rsidRDefault="00683ACD" w:rsidP="00C76305">
            <w:pPr>
              <w:pStyle w:val="Tabletext"/>
            </w:pPr>
            <w:r w:rsidRPr="002337B2">
              <w:t>Instruction (</w:t>
            </w:r>
            <w:r w:rsidR="00B075F6">
              <w:t>25</w:t>
            </w:r>
            <w:r w:rsidRPr="002337B2">
              <w:t xml:space="preserve"> mins)</w:t>
            </w:r>
          </w:p>
          <w:p w14:paraId="68FF137C" w14:textId="493D86F9" w:rsidR="00683ACD" w:rsidRDefault="00B075F6" w:rsidP="00683ACD">
            <w:pPr>
              <w:pStyle w:val="Tabletextbullet"/>
              <w:numPr>
                <w:ilvl w:val="0"/>
                <w:numId w:val="13"/>
              </w:numPr>
            </w:pPr>
            <w:r>
              <w:t>Video &amp; Discussion (10 mins)</w:t>
            </w:r>
          </w:p>
          <w:p w14:paraId="5E16C361" w14:textId="12C3EAA0" w:rsidR="00C12894" w:rsidRPr="002337B2" w:rsidRDefault="00B075F6" w:rsidP="00683ACD">
            <w:pPr>
              <w:pStyle w:val="Tabletextbullet"/>
              <w:numPr>
                <w:ilvl w:val="0"/>
                <w:numId w:val="13"/>
              </w:numPr>
            </w:pPr>
            <w:r>
              <w:t>“Dance Moves” &amp; Video (15 mins)</w:t>
            </w:r>
          </w:p>
        </w:tc>
        <w:tc>
          <w:tcPr>
            <w:tcW w:w="1730" w:type="pct"/>
          </w:tcPr>
          <w:p w14:paraId="2A52580D" w14:textId="58A67882" w:rsidR="00683ACD" w:rsidRPr="004B60B5" w:rsidRDefault="00683ACD" w:rsidP="00C76305">
            <w:pPr>
              <w:pStyle w:val="Tabletext"/>
            </w:pPr>
            <w:r w:rsidRPr="004B60B5">
              <w:t>Application (</w:t>
            </w:r>
            <w:r w:rsidR="00B075F6">
              <w:t>15</w:t>
            </w:r>
            <w:r w:rsidRPr="004B60B5">
              <w:t xml:space="preserve"> mins)</w:t>
            </w:r>
          </w:p>
          <w:p w14:paraId="4C365ED7" w14:textId="58243DA3" w:rsidR="00683ACD" w:rsidRDefault="00B075F6" w:rsidP="00683ACD">
            <w:pPr>
              <w:pStyle w:val="Tabletextbullet"/>
              <w:numPr>
                <w:ilvl w:val="0"/>
                <w:numId w:val="11"/>
              </w:numPr>
            </w:pPr>
            <w:r>
              <w:t xml:space="preserve">Video Analysis &amp; Discussion </w:t>
            </w:r>
            <w:r w:rsidR="00820119">
              <w:t>(7 mins)</w:t>
            </w:r>
          </w:p>
          <w:p w14:paraId="6598DD0C" w14:textId="68B46E5C" w:rsidR="00820119" w:rsidRDefault="00820119" w:rsidP="00683ACD">
            <w:pPr>
              <w:pStyle w:val="Tabletextbullet"/>
              <w:numPr>
                <w:ilvl w:val="0"/>
                <w:numId w:val="11"/>
              </w:numPr>
            </w:pPr>
            <w:r>
              <w:t>Debrief (3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DE6B9A" w:rsidRPr="007A0B0C" w14:paraId="4D992B7F" w14:textId="77777777" w:rsidTr="00ED0F59">
        <w:trPr>
          <w:cantSplit w:val="0"/>
        </w:trPr>
        <w:tc>
          <w:tcPr>
            <w:tcW w:w="1525" w:type="dxa"/>
            <w:shd w:val="clear" w:color="auto" w:fill="auto"/>
          </w:tcPr>
          <w:p w14:paraId="09DB31FC" w14:textId="41298E5F" w:rsidR="00DE6B9A" w:rsidRPr="007A0B0C" w:rsidRDefault="00DE6B9A" w:rsidP="00DE6B9A">
            <w:pPr>
              <w:pStyle w:val="Tabletext"/>
              <w:jc w:val="center"/>
              <w:rPr>
                <w:rFonts w:cstheme="minorHAnsi"/>
                <w:b/>
                <w:bCs/>
              </w:rPr>
            </w:pPr>
            <w:r w:rsidRPr="007A0B0C">
              <w:rPr>
                <w:rFonts w:cstheme="minorHAnsi"/>
                <w:b/>
                <w:bCs/>
              </w:rPr>
              <w:t>TEKS</w:t>
            </w:r>
          </w:p>
        </w:tc>
        <w:tc>
          <w:tcPr>
            <w:tcW w:w="450" w:type="dxa"/>
          </w:tcPr>
          <w:p w14:paraId="39194E4A" w14:textId="264DC5C2" w:rsidR="00DE6B9A" w:rsidRPr="00DE6B9A" w:rsidRDefault="00DE6B9A" w:rsidP="00DE6B9A">
            <w:pPr>
              <w:pStyle w:val="Tabletext"/>
              <w:ind w:right="-105"/>
              <w:rPr>
                <w:rFonts w:eastAsia="Times New Roman" w:cstheme="minorHAnsi"/>
              </w:rPr>
            </w:pPr>
            <w:r>
              <w:rPr>
                <w:rFonts w:eastAsia="Times New Roman" w:cstheme="minorHAnsi"/>
              </w:rPr>
              <w:t>7</w:t>
            </w:r>
          </w:p>
        </w:tc>
        <w:tc>
          <w:tcPr>
            <w:tcW w:w="7381" w:type="dxa"/>
            <w:gridSpan w:val="2"/>
          </w:tcPr>
          <w:p w14:paraId="43C6C26B" w14:textId="77777777" w:rsidR="00DE6B9A" w:rsidRPr="00A34D9A" w:rsidRDefault="00DE6B9A" w:rsidP="00DE6B9A">
            <w:pPr>
              <w:spacing w:before="120" w:after="120"/>
            </w:pPr>
            <w:r w:rsidRPr="00A34D9A">
              <w:t xml:space="preserve">The student creates an effective learning environment. The student is expected to: </w:t>
            </w:r>
          </w:p>
          <w:p w14:paraId="3B1D610E" w14:textId="77777777" w:rsidR="00DE6B9A" w:rsidRPr="00A34D9A" w:rsidRDefault="00DE6B9A" w:rsidP="00DE6B9A">
            <w:pPr>
              <w:pStyle w:val="ListParagraph"/>
              <w:numPr>
                <w:ilvl w:val="0"/>
                <w:numId w:val="22"/>
              </w:numPr>
              <w:spacing w:before="120" w:after="120"/>
            </w:pPr>
            <w:r w:rsidRPr="00A34D9A">
              <w:t xml:space="preserve">describe and implement a safe and effective learning environment that incorporates the principles of universal design; </w:t>
            </w:r>
          </w:p>
          <w:p w14:paraId="182E8C65" w14:textId="77777777" w:rsidR="00DE6B9A" w:rsidRDefault="00DE6B9A" w:rsidP="00DE6B9A">
            <w:pPr>
              <w:pStyle w:val="ListParagraph"/>
              <w:numPr>
                <w:ilvl w:val="0"/>
                <w:numId w:val="23"/>
              </w:numPr>
              <w:spacing w:before="120" w:after="120"/>
            </w:pPr>
            <w:r w:rsidRPr="00A34D9A">
              <w:t>demonstrate teacher and trainer characteristics that promote an effective learning environment;</w:t>
            </w:r>
          </w:p>
          <w:p w14:paraId="340C0E9B" w14:textId="6B79CF24" w:rsidR="00DE6B9A" w:rsidRPr="00DE6B9A" w:rsidRDefault="00DE6B9A" w:rsidP="00DE6B9A">
            <w:pPr>
              <w:pStyle w:val="ListParagraph"/>
              <w:numPr>
                <w:ilvl w:val="0"/>
                <w:numId w:val="24"/>
              </w:numPr>
              <w:spacing w:before="120" w:after="120"/>
            </w:pPr>
            <w:r w:rsidRPr="00A34D9A">
              <w:t xml:space="preserve">identify classroom management techniques that promote an effective learning environment; </w:t>
            </w:r>
          </w:p>
        </w:tc>
      </w:tr>
      <w:tr w:rsidR="00DE6B9A" w:rsidRPr="007A0B0C" w14:paraId="0794D0A8" w14:textId="77777777" w:rsidTr="00ED0F59">
        <w:trPr>
          <w:cantSplit w:val="0"/>
        </w:trPr>
        <w:tc>
          <w:tcPr>
            <w:tcW w:w="1525" w:type="dxa"/>
            <w:shd w:val="clear" w:color="auto" w:fill="auto"/>
            <w:hideMark/>
          </w:tcPr>
          <w:p w14:paraId="6A84D9DC" w14:textId="7247A754" w:rsidR="00DE6B9A" w:rsidRPr="007A0B0C" w:rsidRDefault="00DE6B9A" w:rsidP="00DE6B9A">
            <w:pPr>
              <w:pStyle w:val="Tabletext"/>
              <w:jc w:val="center"/>
              <w:rPr>
                <w:rFonts w:cstheme="minorHAnsi"/>
                <w:b/>
                <w:bCs/>
              </w:rPr>
            </w:pPr>
            <w:r w:rsidRPr="007A0B0C">
              <w:rPr>
                <w:rFonts w:cstheme="minorHAnsi"/>
                <w:b/>
                <w:bCs/>
              </w:rPr>
              <w:t>Objectives</w:t>
            </w:r>
          </w:p>
        </w:tc>
        <w:tc>
          <w:tcPr>
            <w:tcW w:w="7831" w:type="dxa"/>
            <w:gridSpan w:val="3"/>
            <w:hideMark/>
          </w:tcPr>
          <w:p w14:paraId="734F73EF" w14:textId="77777777" w:rsidR="00DE6B9A" w:rsidRPr="007A0B0C" w:rsidRDefault="00DE6B9A" w:rsidP="00DE6B9A">
            <w:pPr>
              <w:pStyle w:val="ListParagraph"/>
              <w:numPr>
                <w:ilvl w:val="0"/>
                <w:numId w:val="10"/>
              </w:numPr>
              <w:rPr>
                <w:rFonts w:eastAsia="Times New Roman" w:cstheme="minorHAnsi"/>
              </w:rPr>
            </w:pPr>
            <w:r w:rsidRPr="007A0B0C">
              <w:rPr>
                <w:rFonts w:eastAsia="Times New Roman" w:cstheme="minorHAnsi"/>
              </w:rPr>
              <w:t>Analyze and apply the Be Seen Looking technique to intentionally scan and observe students</w:t>
            </w:r>
          </w:p>
          <w:p w14:paraId="610E95C7" w14:textId="38997CA4" w:rsidR="00DE6B9A" w:rsidRPr="007A0B0C" w:rsidRDefault="00DE6B9A" w:rsidP="00DE6B9A">
            <w:pPr>
              <w:pStyle w:val="ListParagraph"/>
              <w:numPr>
                <w:ilvl w:val="0"/>
                <w:numId w:val="10"/>
              </w:numPr>
              <w:rPr>
                <w:rFonts w:eastAsia="Times New Roman" w:cstheme="minorHAnsi"/>
              </w:rPr>
            </w:pPr>
            <w:r w:rsidRPr="007A0B0C">
              <w:rPr>
                <w:rFonts w:eastAsia="Times New Roman" w:cstheme="minorHAnsi"/>
              </w:rPr>
              <w:t>Explain how Be Seen Looking promotes an effective learning environment and builds strong relationships with students</w:t>
            </w:r>
          </w:p>
        </w:tc>
      </w:tr>
      <w:tr w:rsidR="00DE6B9A" w:rsidRPr="007A0B0C" w14:paraId="026086CC" w14:textId="77777777" w:rsidTr="00ED0F59">
        <w:trPr>
          <w:cantSplit w:val="0"/>
        </w:trPr>
        <w:tc>
          <w:tcPr>
            <w:tcW w:w="1525" w:type="dxa"/>
            <w:shd w:val="clear" w:color="auto" w:fill="auto"/>
          </w:tcPr>
          <w:p w14:paraId="73157CF1" w14:textId="41EB3308" w:rsidR="00DE6B9A" w:rsidRPr="007A0B0C" w:rsidRDefault="00DE6B9A" w:rsidP="00DE6B9A">
            <w:pPr>
              <w:pStyle w:val="Tabletext"/>
              <w:jc w:val="center"/>
              <w:rPr>
                <w:rFonts w:cstheme="minorHAnsi"/>
                <w:b/>
                <w:bCs/>
              </w:rPr>
            </w:pPr>
            <w:r w:rsidRPr="007A0B0C">
              <w:rPr>
                <w:rFonts w:cstheme="minorHAnsi"/>
                <w:b/>
                <w:bCs/>
              </w:rPr>
              <w:t>Rationale/</w:t>
            </w:r>
            <w:r w:rsidRPr="007A0B0C">
              <w:rPr>
                <w:rFonts w:cstheme="minorHAnsi"/>
                <w:b/>
                <w:bCs/>
              </w:rPr>
              <w:br/>
              <w:t>Summary</w:t>
            </w:r>
          </w:p>
        </w:tc>
        <w:tc>
          <w:tcPr>
            <w:tcW w:w="7831" w:type="dxa"/>
            <w:gridSpan w:val="3"/>
          </w:tcPr>
          <w:p w14:paraId="0EEBEC1D" w14:textId="77F2266F" w:rsidR="00DE6B9A" w:rsidRPr="007A0B0C" w:rsidRDefault="00DE6B9A" w:rsidP="00DE6B9A">
            <w:pPr>
              <w:rPr>
                <w:rFonts w:eastAsia="Times New Roman" w:cstheme="minorHAnsi"/>
              </w:rPr>
            </w:pPr>
            <w:r w:rsidRPr="007A0B0C">
              <w:rPr>
                <w:rFonts w:eastAsia="Times New Roman" w:cstheme="minorHAnsi"/>
              </w:rPr>
              <w:t xml:space="preserve">Teachers need to see what’s happening in their classrooms. In this lesson, students will learn how to set the stage for success by giving observable directions and scanning the room. (Texas TLaC Online) </w:t>
            </w:r>
          </w:p>
          <w:p w14:paraId="1A67276F" w14:textId="0BCDD487" w:rsidR="00DE6B9A" w:rsidRPr="007A0B0C" w:rsidRDefault="00DE6B9A" w:rsidP="00DE6B9A">
            <w:pPr>
              <w:pStyle w:val="Tabletext"/>
              <w:rPr>
                <w:rFonts w:cstheme="minorHAnsi"/>
              </w:rPr>
            </w:pPr>
            <w:r w:rsidRPr="007A0B0C">
              <w:rPr>
                <w:rFonts w:eastAsia="Times New Roman" w:cstheme="minorHAnsi"/>
              </w:rPr>
              <w:t xml:space="preserve">This is the first of two lessons on Radar: Be Seen Looking. In this lesson, students will </w:t>
            </w:r>
            <w:r w:rsidRPr="007A0B0C">
              <w:rPr>
                <w:rFonts w:eastAsia="Times New Roman" w:cstheme="minorHAnsi"/>
                <w:color w:val="000000"/>
              </w:rPr>
              <w:t>learn about Be Seen Looking and different “dance moves” that can be used to communicate the teacher as a careful observer. Students will practice using the various Be Seen Looking “Dance Moves” and analyze the technique used in various classrooms to explain how this technique promotes an effective learning environment and builds positive relationships with students.</w:t>
            </w:r>
          </w:p>
        </w:tc>
      </w:tr>
      <w:tr w:rsidR="00DE6B9A" w:rsidRPr="007A0B0C" w14:paraId="2CBA8C82" w14:textId="77777777" w:rsidTr="00ED0F59">
        <w:trPr>
          <w:cantSplit w:val="0"/>
        </w:trPr>
        <w:tc>
          <w:tcPr>
            <w:tcW w:w="1525" w:type="dxa"/>
            <w:shd w:val="clear" w:color="auto" w:fill="auto"/>
          </w:tcPr>
          <w:p w14:paraId="4C1FFFCC" w14:textId="77119AEF" w:rsidR="00DE6B9A" w:rsidRPr="007A0B0C" w:rsidRDefault="00DE6B9A" w:rsidP="00DE6B9A">
            <w:pPr>
              <w:pStyle w:val="Tabletext"/>
              <w:jc w:val="center"/>
              <w:rPr>
                <w:rFonts w:cstheme="minorHAnsi"/>
                <w:b/>
                <w:bCs/>
              </w:rPr>
            </w:pPr>
            <w:r w:rsidRPr="007A0B0C">
              <w:rPr>
                <w:rFonts w:cstheme="minorHAnsi"/>
                <w:b/>
                <w:bCs/>
              </w:rPr>
              <w:t>Formative Assessment and Exemplar Response</w:t>
            </w:r>
          </w:p>
        </w:tc>
        <w:tc>
          <w:tcPr>
            <w:tcW w:w="7831" w:type="dxa"/>
            <w:gridSpan w:val="3"/>
          </w:tcPr>
          <w:p w14:paraId="1A77FBDA" w14:textId="77777777" w:rsidR="00DE6B9A" w:rsidRPr="007A0B0C" w:rsidRDefault="00DE6B9A" w:rsidP="00DE6B9A">
            <w:pPr>
              <w:rPr>
                <w:rFonts w:eastAsia="Times New Roman" w:cstheme="minorHAnsi"/>
                <w:color w:val="000000"/>
              </w:rPr>
            </w:pPr>
            <w:r w:rsidRPr="007A0B0C">
              <w:rPr>
                <w:rFonts w:eastAsia="Times New Roman" w:cstheme="minorHAnsi"/>
                <w:color w:val="000000"/>
              </w:rPr>
              <w:t>Answer the following questions based on what you’ve learned so far about Be Seen Looking:</w:t>
            </w:r>
          </w:p>
          <w:p w14:paraId="24B26D79" w14:textId="77777777" w:rsidR="00DE6B9A" w:rsidRPr="007A0B0C" w:rsidRDefault="00DE6B9A" w:rsidP="00DE6B9A">
            <w:pPr>
              <w:pStyle w:val="ListParagraph"/>
              <w:numPr>
                <w:ilvl w:val="0"/>
                <w:numId w:val="19"/>
              </w:numPr>
              <w:rPr>
                <w:rFonts w:eastAsia="Times New Roman" w:cstheme="minorHAnsi"/>
              </w:rPr>
            </w:pPr>
            <w:r w:rsidRPr="007A0B0C">
              <w:rPr>
                <w:rFonts w:eastAsia="Times New Roman" w:cstheme="minorHAnsi"/>
              </w:rPr>
              <w:t>What behaviors should you acknowledge with Be Seen Looking?</w:t>
            </w:r>
          </w:p>
          <w:p w14:paraId="6C1E8BCD" w14:textId="77777777" w:rsidR="00DE6B9A" w:rsidRPr="007A0B0C" w:rsidRDefault="00DE6B9A" w:rsidP="00DE6B9A">
            <w:pPr>
              <w:pStyle w:val="ListParagraph"/>
              <w:numPr>
                <w:ilvl w:val="0"/>
                <w:numId w:val="19"/>
              </w:numPr>
              <w:rPr>
                <w:rFonts w:eastAsia="Times New Roman" w:cstheme="minorHAnsi"/>
              </w:rPr>
            </w:pPr>
            <w:r w:rsidRPr="007A0B0C">
              <w:rPr>
                <w:rFonts w:eastAsia="Times New Roman" w:cstheme="minorHAnsi"/>
              </w:rPr>
              <w:t>What is the purpose of Be Seen Looking?</w:t>
            </w:r>
          </w:p>
          <w:p w14:paraId="6AE6374C" w14:textId="77777777" w:rsidR="00DE6B9A" w:rsidRPr="007A0B0C" w:rsidRDefault="00DE6B9A" w:rsidP="00DE6B9A">
            <w:pPr>
              <w:pStyle w:val="ListParagraph"/>
              <w:numPr>
                <w:ilvl w:val="0"/>
                <w:numId w:val="19"/>
              </w:numPr>
              <w:rPr>
                <w:rFonts w:eastAsia="Times New Roman" w:cstheme="minorHAnsi"/>
              </w:rPr>
            </w:pPr>
            <w:r w:rsidRPr="007A0B0C">
              <w:rPr>
                <w:rFonts w:eastAsia="Times New Roman" w:cstheme="minorHAnsi"/>
              </w:rPr>
              <w:t>Which of the following is NOT a way that Be Seen Looking builds strong relationships with students?</w:t>
            </w:r>
          </w:p>
          <w:p w14:paraId="5DE0F731" w14:textId="42C48001" w:rsidR="00DE6B9A" w:rsidRPr="007A0B0C" w:rsidRDefault="00DE6B9A" w:rsidP="00DE6B9A">
            <w:pPr>
              <w:pStyle w:val="ListParagraph"/>
              <w:numPr>
                <w:ilvl w:val="0"/>
                <w:numId w:val="19"/>
              </w:numPr>
              <w:rPr>
                <w:rFonts w:eastAsia="Times New Roman" w:cstheme="minorHAnsi"/>
              </w:rPr>
            </w:pPr>
            <w:r w:rsidRPr="007A0B0C">
              <w:rPr>
                <w:rFonts w:eastAsia="Times New Roman" w:cstheme="minorHAnsi"/>
              </w:rPr>
              <w:t xml:space="preserve">Write the correct Be Seen Looking “Dance Move” beside each </w:t>
            </w:r>
            <w:proofErr w:type="gramStart"/>
            <w:r w:rsidRPr="007A0B0C">
              <w:rPr>
                <w:rFonts w:eastAsia="Times New Roman" w:cstheme="minorHAnsi"/>
              </w:rPr>
              <w:t>description</w:t>
            </w:r>
            <w:proofErr w:type="gramEnd"/>
          </w:p>
          <w:p w14:paraId="57DBF7B4" w14:textId="678E6C63" w:rsidR="00DE6B9A" w:rsidRPr="007A0B0C" w:rsidRDefault="00DE6B9A" w:rsidP="00DE6B9A">
            <w:pPr>
              <w:pStyle w:val="Tabletext"/>
              <w:rPr>
                <w:rFonts w:cstheme="minorHAnsi"/>
              </w:rPr>
            </w:pPr>
            <w:r w:rsidRPr="007A0B0C">
              <w:rPr>
                <w:rFonts w:cstheme="minorHAnsi"/>
                <w:i/>
                <w:iCs/>
              </w:rPr>
              <w:t>See Exit Ticket Answer Key for exemplar responses.</w:t>
            </w:r>
          </w:p>
        </w:tc>
      </w:tr>
      <w:tr w:rsidR="00DE6B9A" w:rsidRPr="007A0B0C" w14:paraId="0848D062" w14:textId="77777777" w:rsidTr="00ED0F59">
        <w:trPr>
          <w:cantSplit w:val="0"/>
        </w:trPr>
        <w:tc>
          <w:tcPr>
            <w:tcW w:w="1525" w:type="dxa"/>
            <w:vMerge w:val="restart"/>
            <w:shd w:val="clear" w:color="auto" w:fill="auto"/>
          </w:tcPr>
          <w:p w14:paraId="0BAD2215" w14:textId="7971CBA4" w:rsidR="00DE6B9A" w:rsidRPr="007A0B0C" w:rsidRDefault="00DE6B9A" w:rsidP="00DE6B9A">
            <w:pPr>
              <w:pStyle w:val="Tabletext"/>
              <w:jc w:val="center"/>
              <w:rPr>
                <w:rFonts w:cstheme="minorHAnsi"/>
                <w:b/>
                <w:bCs/>
              </w:rPr>
            </w:pPr>
            <w:r w:rsidRPr="007A0B0C">
              <w:rPr>
                <w:rFonts w:cstheme="minorHAnsi"/>
                <w:b/>
                <w:bCs/>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65FEFC39" w:rsidR="00DE6B9A" w:rsidRPr="007A0B0C" w:rsidRDefault="00DE6B9A" w:rsidP="00DE6B9A">
            <w:pPr>
              <w:pStyle w:val="Tabletext"/>
              <w:rPr>
                <w:rFonts w:cstheme="minorHAnsi"/>
                <w:b/>
                <w:bCs/>
              </w:rPr>
            </w:pPr>
            <w:r w:rsidRPr="007A0B0C">
              <w:rPr>
                <w:rFonts w:eastAsia="Times New Roman" w:cstheme="minorHAnsi"/>
              </w:rPr>
              <w:t>Be Seen Looking</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021EFCFD" w:rsidR="00DE6B9A" w:rsidRPr="007A0B0C" w:rsidRDefault="00DE6B9A" w:rsidP="00DE6B9A">
            <w:pPr>
              <w:pStyle w:val="Tabletext"/>
              <w:rPr>
                <w:rFonts w:cstheme="minorHAnsi"/>
              </w:rPr>
            </w:pPr>
            <w:r w:rsidRPr="007A0B0C">
              <w:rPr>
                <w:rFonts w:cstheme="minorHAnsi"/>
                <w:color w:val="000000" w:themeColor="text1"/>
                <w:bdr w:val="none" w:sz="0" w:space="0" w:color="auto" w:frame="1"/>
              </w:rPr>
              <w:t>A strategy of non-verbal communication in which a teacher uses gestures or moves (tilt of the head, a nod, etc.) to cause students to notice that the teacher is a good and careful observer</w:t>
            </w:r>
          </w:p>
        </w:tc>
      </w:tr>
      <w:tr w:rsidR="00DE6B9A" w:rsidRPr="007A0B0C" w14:paraId="5E9019FF" w14:textId="77777777" w:rsidTr="00ED0F59">
        <w:trPr>
          <w:cantSplit w:val="0"/>
        </w:trPr>
        <w:tc>
          <w:tcPr>
            <w:tcW w:w="1525" w:type="dxa"/>
            <w:vMerge/>
            <w:shd w:val="clear" w:color="auto" w:fill="auto"/>
          </w:tcPr>
          <w:p w14:paraId="6C6EF2C6" w14:textId="77777777" w:rsidR="00DE6B9A" w:rsidRPr="007A0B0C" w:rsidRDefault="00DE6B9A" w:rsidP="00DE6B9A">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79DC270F" w:rsidR="00DE6B9A" w:rsidRPr="007A0B0C" w:rsidRDefault="00DE6B9A" w:rsidP="00DE6B9A">
            <w:pPr>
              <w:pStyle w:val="Tabletext"/>
              <w:rPr>
                <w:rFonts w:cstheme="minorHAnsi"/>
                <w:b/>
                <w:bCs/>
              </w:rPr>
            </w:pPr>
            <w:r w:rsidRPr="007A0B0C">
              <w:rPr>
                <w:rFonts w:eastAsia="Times New Roman" w:cstheme="minorHAnsi"/>
              </w:rPr>
              <w:t xml:space="preserve">Radar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0DD370A7" w:rsidR="00DE6B9A" w:rsidRPr="007A0B0C" w:rsidRDefault="00DE6B9A" w:rsidP="00DE6B9A">
            <w:pPr>
              <w:pStyle w:val="Tabletext"/>
              <w:rPr>
                <w:rFonts w:cstheme="minorHAnsi"/>
              </w:rPr>
            </w:pPr>
            <w:r w:rsidRPr="007A0B0C">
              <w:rPr>
                <w:rStyle w:val="normaltextrun"/>
                <w:rFonts w:cstheme="minorHAnsi"/>
                <w:color w:val="000000" w:themeColor="text1"/>
                <w:bdr w:val="none" w:sz="0" w:space="0" w:color="auto" w:frame="1"/>
              </w:rPr>
              <w:t>A classroom management strategy in which the teacher gives clear, observable directions, visually scans the room, and positions themself to be easily seen by students</w:t>
            </w:r>
          </w:p>
        </w:tc>
      </w:tr>
      <w:tr w:rsidR="00DE6B9A" w:rsidRPr="007A0B0C" w14:paraId="253BF38A" w14:textId="77777777" w:rsidTr="00ED0F59">
        <w:trPr>
          <w:cantSplit w:val="0"/>
        </w:trPr>
        <w:tc>
          <w:tcPr>
            <w:tcW w:w="1525" w:type="dxa"/>
            <w:vMerge/>
            <w:shd w:val="clear" w:color="auto" w:fill="auto"/>
          </w:tcPr>
          <w:p w14:paraId="59422433" w14:textId="77777777" w:rsidR="00DE6B9A" w:rsidRPr="007A0B0C" w:rsidRDefault="00DE6B9A" w:rsidP="00DE6B9A">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03956700" w:rsidR="00DE6B9A" w:rsidRPr="007A0B0C" w:rsidRDefault="00DE6B9A" w:rsidP="00DE6B9A">
            <w:pPr>
              <w:pStyle w:val="Tabletext"/>
              <w:rPr>
                <w:rFonts w:cstheme="minorHAnsi"/>
                <w:b/>
                <w:bCs/>
              </w:rPr>
            </w:pPr>
            <w:r w:rsidRPr="007A0B0C">
              <w:rPr>
                <w:rFonts w:eastAsia="Times New Roman" w:cstheme="minorHAnsi"/>
              </w:rPr>
              <w:t>Scanning</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159D248C" w:rsidR="00DE6B9A" w:rsidRPr="007A0B0C" w:rsidRDefault="00DE6B9A" w:rsidP="00DE6B9A">
            <w:pPr>
              <w:pStyle w:val="Tabletext"/>
              <w:rPr>
                <w:rFonts w:cstheme="minorHAnsi"/>
              </w:rPr>
            </w:pPr>
            <w:r w:rsidRPr="007A0B0C">
              <w:rPr>
                <w:rFonts w:eastAsia="Times New Roman" w:cstheme="minorHAnsi"/>
              </w:rPr>
              <w:t>Looking consistently and intentionally across the entire classroom</w:t>
            </w:r>
          </w:p>
        </w:tc>
      </w:tr>
      <w:tr w:rsidR="00DE6B9A" w:rsidRPr="007A0B0C" w14:paraId="60E36AB8" w14:textId="77777777" w:rsidTr="00ED0F59">
        <w:trPr>
          <w:cantSplit w:val="0"/>
        </w:trPr>
        <w:tc>
          <w:tcPr>
            <w:tcW w:w="1525" w:type="dxa"/>
            <w:vMerge/>
            <w:shd w:val="clear" w:color="auto" w:fill="auto"/>
          </w:tcPr>
          <w:p w14:paraId="07FAB008" w14:textId="77777777" w:rsidR="00DE6B9A" w:rsidRPr="007A0B0C" w:rsidRDefault="00DE6B9A" w:rsidP="00DE6B9A">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488FD584" w:rsidR="00DE6B9A" w:rsidRPr="007A0B0C" w:rsidRDefault="00DE6B9A" w:rsidP="00DE6B9A">
            <w:pPr>
              <w:pStyle w:val="Tabletext"/>
              <w:rPr>
                <w:rFonts w:cstheme="minorHAnsi"/>
                <w:b/>
                <w:bCs/>
              </w:rPr>
            </w:pPr>
            <w:r w:rsidRPr="007A0B0C">
              <w:rPr>
                <w:rFonts w:eastAsia="Times New Roman" w:cstheme="minorHAnsi"/>
              </w:rPr>
              <w:t>Pastore’s Perch</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50FF0DCE" w:rsidR="00DE6B9A" w:rsidRPr="007A0B0C" w:rsidRDefault="00DE6B9A" w:rsidP="00DE6B9A">
            <w:pPr>
              <w:pStyle w:val="Tabletext"/>
              <w:rPr>
                <w:rFonts w:cstheme="minorHAnsi"/>
              </w:rPr>
            </w:pPr>
            <w:r w:rsidRPr="007A0B0C">
              <w:rPr>
                <w:rFonts w:eastAsia="Times New Roman" w:cstheme="minorHAnsi"/>
              </w:rPr>
              <w:t xml:space="preserve">Observing from the corner of the room where you can see most effectively and proficiently. </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7D42A4" w14:paraId="093AFA15" w14:textId="77777777" w:rsidTr="00B15040">
        <w:trPr>
          <w:trHeight w:val="420"/>
          <w:tblHeader/>
        </w:trPr>
        <w:tc>
          <w:tcPr>
            <w:tcW w:w="2250" w:type="dxa"/>
            <w:shd w:val="clear" w:color="auto" w:fill="auto"/>
            <w:hideMark/>
          </w:tcPr>
          <w:p w14:paraId="35535BEA" w14:textId="77777777" w:rsidR="00683ACD" w:rsidRPr="007D42A4" w:rsidRDefault="00683ACD" w:rsidP="00C76305">
            <w:pPr>
              <w:pStyle w:val="Tabletext"/>
              <w:jc w:val="center"/>
              <w:rPr>
                <w:rFonts w:cstheme="minorHAnsi"/>
                <w:b/>
                <w:bCs/>
              </w:rPr>
            </w:pPr>
            <w:r w:rsidRPr="007D42A4">
              <w:rPr>
                <w:rFonts w:cstheme="minorHAnsi"/>
              </w:rPr>
              <w:br w:type="page"/>
            </w:r>
            <w:r w:rsidRPr="007D42A4">
              <w:rPr>
                <w:rFonts w:cstheme="minorHAnsi"/>
                <w:b/>
                <w:bCs/>
              </w:rPr>
              <w:t>Est Time</w:t>
            </w:r>
          </w:p>
        </w:tc>
        <w:tc>
          <w:tcPr>
            <w:tcW w:w="5528" w:type="dxa"/>
            <w:shd w:val="clear" w:color="auto" w:fill="auto"/>
          </w:tcPr>
          <w:p w14:paraId="59F9F26D" w14:textId="77777777" w:rsidR="00683ACD" w:rsidRPr="007D42A4" w:rsidRDefault="00683ACD" w:rsidP="00C76305">
            <w:pPr>
              <w:pStyle w:val="Tabletext"/>
              <w:jc w:val="center"/>
              <w:rPr>
                <w:rFonts w:cstheme="minorHAnsi"/>
                <w:b/>
                <w:bCs/>
              </w:rPr>
            </w:pPr>
            <w:r w:rsidRPr="007D42A4">
              <w:rPr>
                <w:rFonts w:cstheme="minorHAnsi"/>
                <w:b/>
                <w:bCs/>
              </w:rPr>
              <w:t>Instructional Activities (including formative assessments)</w:t>
            </w:r>
          </w:p>
        </w:tc>
        <w:tc>
          <w:tcPr>
            <w:tcW w:w="1578" w:type="dxa"/>
            <w:shd w:val="clear" w:color="auto" w:fill="auto"/>
            <w:hideMark/>
          </w:tcPr>
          <w:p w14:paraId="64D6384E" w14:textId="77777777" w:rsidR="00683ACD" w:rsidRPr="007D42A4" w:rsidRDefault="00683ACD" w:rsidP="00C76305">
            <w:pPr>
              <w:pStyle w:val="Tabletext"/>
              <w:jc w:val="center"/>
              <w:rPr>
                <w:rFonts w:cstheme="minorHAnsi"/>
                <w:b/>
                <w:bCs/>
              </w:rPr>
            </w:pPr>
            <w:r w:rsidRPr="007D42A4">
              <w:rPr>
                <w:rFonts w:cstheme="minorHAnsi"/>
                <w:b/>
                <w:bCs/>
              </w:rPr>
              <w:t>Materials</w:t>
            </w:r>
          </w:p>
        </w:tc>
      </w:tr>
      <w:tr w:rsidR="00683ACD" w:rsidRPr="007D42A4" w14:paraId="30F36F26" w14:textId="77777777" w:rsidTr="00401D2B">
        <w:trPr>
          <w:cantSplit w:val="0"/>
          <w:trHeight w:val="420"/>
        </w:trPr>
        <w:tc>
          <w:tcPr>
            <w:tcW w:w="2250" w:type="dxa"/>
          </w:tcPr>
          <w:p w14:paraId="3698A0C4" w14:textId="77777777" w:rsidR="00683ACD" w:rsidRPr="007D42A4" w:rsidRDefault="00683ACD" w:rsidP="00C76305">
            <w:pPr>
              <w:pStyle w:val="Tabletext"/>
              <w:jc w:val="center"/>
              <w:rPr>
                <w:rFonts w:cstheme="minorHAnsi"/>
              </w:rPr>
            </w:pPr>
          </w:p>
        </w:tc>
        <w:tc>
          <w:tcPr>
            <w:tcW w:w="5528" w:type="dxa"/>
          </w:tcPr>
          <w:p w14:paraId="06AC13D3" w14:textId="77777777" w:rsidR="00683ACD" w:rsidRDefault="00701620" w:rsidP="00C76305">
            <w:pPr>
              <w:pStyle w:val="Tabletext"/>
              <w:rPr>
                <w:rFonts w:cstheme="minorHAnsi"/>
                <w:i/>
                <w:iCs/>
              </w:rPr>
            </w:pPr>
            <w:r>
              <w:rPr>
                <w:rFonts w:cstheme="minorHAnsi"/>
                <w:i/>
                <w:iCs/>
              </w:rPr>
              <w:t xml:space="preserve">Prior to beginning this lesson, ensure you can access the following videos: </w:t>
            </w:r>
          </w:p>
          <w:p w14:paraId="2CFE49FE" w14:textId="269D01B5" w:rsidR="00701620" w:rsidRDefault="00ED0F59" w:rsidP="00C76305">
            <w:pPr>
              <w:pStyle w:val="Tabletext"/>
              <w:rPr>
                <w:rFonts w:cstheme="minorHAnsi"/>
                <w:i/>
                <w:iCs/>
              </w:rPr>
            </w:pPr>
            <w:hyperlink r:id="rId7" w:history="1">
              <w:r w:rsidR="00701620" w:rsidRPr="00617BC2">
                <w:rPr>
                  <w:rStyle w:val="Hyperlink"/>
                  <w:rFonts w:cstheme="minorHAnsi"/>
                  <w:i/>
                  <w:iCs/>
                </w:rPr>
                <w:t>Be Seen Looking: Doug Lemov and Jabali Sawicki</w:t>
              </w:r>
            </w:hyperlink>
          </w:p>
          <w:p w14:paraId="5DE1C215" w14:textId="5F49A45F" w:rsidR="00617BC2" w:rsidRDefault="00ED0F59" w:rsidP="00C76305">
            <w:pPr>
              <w:pStyle w:val="Tabletext"/>
              <w:rPr>
                <w:rFonts w:cstheme="minorHAnsi"/>
                <w:i/>
                <w:iCs/>
              </w:rPr>
            </w:pPr>
            <w:hyperlink r:id="rId8" w:history="1">
              <w:r w:rsidR="00617BC2" w:rsidRPr="00F51D7F">
                <w:rPr>
                  <w:rStyle w:val="Hyperlink"/>
                  <w:rFonts w:cstheme="minorHAnsi"/>
                  <w:i/>
                  <w:iCs/>
                </w:rPr>
                <w:t>Be Seen Looking: Denarius Frazier</w:t>
              </w:r>
            </w:hyperlink>
          </w:p>
          <w:p w14:paraId="50FB0460" w14:textId="020486F4" w:rsidR="00617BC2" w:rsidRDefault="00ED0F59" w:rsidP="00C76305">
            <w:pPr>
              <w:pStyle w:val="Tabletext"/>
              <w:rPr>
                <w:rFonts w:cstheme="minorHAnsi"/>
                <w:i/>
                <w:iCs/>
              </w:rPr>
            </w:pPr>
            <w:hyperlink r:id="rId9" w:history="1">
              <w:r w:rsidR="00617BC2" w:rsidRPr="007310B7">
                <w:rPr>
                  <w:rStyle w:val="Hyperlink"/>
                  <w:rFonts w:cstheme="minorHAnsi"/>
                  <w:i/>
                  <w:iCs/>
                </w:rPr>
                <w:t xml:space="preserve">Be Seen Looking: Michael </w:t>
              </w:r>
              <w:proofErr w:type="spellStart"/>
              <w:r w:rsidR="00617BC2" w:rsidRPr="007310B7">
                <w:rPr>
                  <w:rStyle w:val="Hyperlink"/>
                  <w:rFonts w:cstheme="minorHAnsi"/>
                  <w:i/>
                  <w:iCs/>
                </w:rPr>
                <w:t>Rubino</w:t>
              </w:r>
              <w:proofErr w:type="spellEnd"/>
            </w:hyperlink>
          </w:p>
          <w:p w14:paraId="6D0DEBEA" w14:textId="706ACABE" w:rsidR="00617BC2" w:rsidRDefault="00ED0F59" w:rsidP="00C76305">
            <w:pPr>
              <w:pStyle w:val="Tabletext"/>
              <w:rPr>
                <w:rFonts w:cstheme="minorHAnsi"/>
                <w:i/>
                <w:iCs/>
              </w:rPr>
            </w:pPr>
            <w:hyperlink r:id="rId10" w:history="1">
              <w:r w:rsidR="00617BC2" w:rsidRPr="00FE647B">
                <w:rPr>
                  <w:rStyle w:val="Hyperlink"/>
                  <w:rFonts w:cstheme="minorHAnsi"/>
                  <w:i/>
                  <w:iCs/>
                </w:rPr>
                <w:t>Be Seen Looking: Sadie McCleary</w:t>
              </w:r>
            </w:hyperlink>
          </w:p>
          <w:p w14:paraId="185C4E55" w14:textId="1E89F164" w:rsidR="00701620" w:rsidRPr="007D42A4" w:rsidRDefault="00701620" w:rsidP="00C76305">
            <w:pPr>
              <w:pStyle w:val="Tabletext"/>
              <w:rPr>
                <w:rFonts w:cstheme="minorHAnsi"/>
                <w:i/>
                <w:iCs/>
              </w:rPr>
            </w:pPr>
          </w:p>
        </w:tc>
        <w:tc>
          <w:tcPr>
            <w:tcW w:w="1578" w:type="dxa"/>
          </w:tcPr>
          <w:p w14:paraId="2835BF2A" w14:textId="77777777" w:rsidR="00683ACD" w:rsidRPr="007D42A4" w:rsidRDefault="00683ACD" w:rsidP="00C76305">
            <w:pPr>
              <w:pStyle w:val="Tabletext"/>
              <w:jc w:val="center"/>
              <w:rPr>
                <w:rFonts w:cstheme="minorHAnsi"/>
              </w:rPr>
            </w:pPr>
          </w:p>
        </w:tc>
      </w:tr>
      <w:tr w:rsidR="00683ACD" w:rsidRPr="007D42A4" w14:paraId="05484340" w14:textId="77777777" w:rsidTr="00401D2B">
        <w:trPr>
          <w:cantSplit w:val="0"/>
          <w:trHeight w:val="420"/>
        </w:trPr>
        <w:tc>
          <w:tcPr>
            <w:tcW w:w="2250" w:type="dxa"/>
          </w:tcPr>
          <w:p w14:paraId="33BC484E" w14:textId="77777777" w:rsidR="00683ACD" w:rsidRPr="007D42A4" w:rsidRDefault="00683ACD" w:rsidP="00C76305">
            <w:pPr>
              <w:pStyle w:val="Tabletext"/>
              <w:jc w:val="center"/>
              <w:rPr>
                <w:rFonts w:cstheme="minorHAnsi"/>
              </w:rPr>
            </w:pPr>
            <w:r w:rsidRPr="007D42A4">
              <w:rPr>
                <w:rFonts w:cstheme="minorHAnsi"/>
              </w:rPr>
              <w:t>5 mins</w:t>
            </w:r>
          </w:p>
        </w:tc>
        <w:tc>
          <w:tcPr>
            <w:tcW w:w="5528" w:type="dxa"/>
          </w:tcPr>
          <w:p w14:paraId="592EAF40" w14:textId="77777777" w:rsidR="00683ACD" w:rsidRPr="007D42A4" w:rsidRDefault="00683ACD" w:rsidP="00C76305">
            <w:pPr>
              <w:pStyle w:val="Tabletext"/>
              <w:rPr>
                <w:rFonts w:cstheme="minorHAnsi"/>
                <w:b/>
                <w:bCs/>
              </w:rPr>
            </w:pPr>
            <w:r w:rsidRPr="007D42A4">
              <w:rPr>
                <w:rFonts w:cstheme="minorHAnsi"/>
                <w:b/>
                <w:bCs/>
              </w:rPr>
              <w:t>Bellringer:</w:t>
            </w:r>
          </w:p>
          <w:p w14:paraId="56F5A0A4" w14:textId="0599D4BB" w:rsidR="00683ACD" w:rsidRPr="007D42A4" w:rsidRDefault="00A21EE5" w:rsidP="00B15040">
            <w:pPr>
              <w:pStyle w:val="Tabletext"/>
              <w:spacing w:before="0"/>
              <w:rPr>
                <w:rFonts w:cstheme="minorHAnsi"/>
              </w:rPr>
            </w:pPr>
            <w:r w:rsidRPr="007D42A4">
              <w:rPr>
                <w:rFonts w:eastAsia="Times New Roman" w:cstheme="minorHAnsi"/>
                <w:color w:val="000000"/>
              </w:rPr>
              <w:t>Think of a time when a teacher recognized you for doing the right thing in class. How did your teacher’s response to your efforts impact your motivation and performance?</w:t>
            </w:r>
          </w:p>
        </w:tc>
        <w:tc>
          <w:tcPr>
            <w:tcW w:w="1578" w:type="dxa"/>
          </w:tcPr>
          <w:p w14:paraId="282096DC" w14:textId="77777777" w:rsidR="00683ACD" w:rsidRPr="007D42A4" w:rsidRDefault="00683ACD" w:rsidP="00C76305">
            <w:pPr>
              <w:pStyle w:val="Tabletext"/>
              <w:jc w:val="center"/>
              <w:rPr>
                <w:rFonts w:cstheme="minorHAnsi"/>
              </w:rPr>
            </w:pPr>
            <w:r w:rsidRPr="007D42A4">
              <w:rPr>
                <w:rFonts w:cstheme="minorHAnsi"/>
              </w:rPr>
              <w:t>Student Guide</w:t>
            </w:r>
          </w:p>
        </w:tc>
      </w:tr>
      <w:tr w:rsidR="00E81397" w:rsidRPr="007D42A4" w14:paraId="4B4302DC" w14:textId="77777777" w:rsidTr="00401D2B">
        <w:trPr>
          <w:cantSplit w:val="0"/>
          <w:trHeight w:val="420"/>
        </w:trPr>
        <w:tc>
          <w:tcPr>
            <w:tcW w:w="2250" w:type="dxa"/>
          </w:tcPr>
          <w:p w14:paraId="4048B31C" w14:textId="77777777" w:rsidR="00E81397" w:rsidRPr="007D42A4" w:rsidRDefault="00E81397" w:rsidP="00E81397">
            <w:pPr>
              <w:pStyle w:val="Tabletext"/>
              <w:jc w:val="center"/>
              <w:rPr>
                <w:rFonts w:cstheme="minorHAnsi"/>
              </w:rPr>
            </w:pPr>
            <w:r w:rsidRPr="007D42A4">
              <w:rPr>
                <w:rFonts w:cstheme="minorHAnsi"/>
              </w:rPr>
              <w:t>10 mins</w:t>
            </w:r>
          </w:p>
        </w:tc>
        <w:tc>
          <w:tcPr>
            <w:tcW w:w="5528" w:type="dxa"/>
          </w:tcPr>
          <w:p w14:paraId="53941652" w14:textId="77777777" w:rsidR="00E81397" w:rsidRPr="007D42A4" w:rsidRDefault="00E81397" w:rsidP="00E81397">
            <w:pPr>
              <w:rPr>
                <w:rFonts w:eastAsia="Times New Roman" w:cstheme="minorHAnsi"/>
                <w:b/>
                <w:bCs/>
                <w:color w:val="000000"/>
              </w:rPr>
            </w:pPr>
            <w:r w:rsidRPr="007D42A4">
              <w:rPr>
                <w:rFonts w:eastAsia="Times New Roman" w:cstheme="minorHAnsi"/>
                <w:b/>
                <w:bCs/>
                <w:color w:val="000000"/>
              </w:rPr>
              <w:t>Intro to Radar – Be Seen Looking</w:t>
            </w:r>
          </w:p>
          <w:p w14:paraId="73291902" w14:textId="77777777" w:rsidR="00E81397" w:rsidRPr="007D42A4" w:rsidRDefault="00E81397" w:rsidP="00E81397">
            <w:pPr>
              <w:rPr>
                <w:rFonts w:eastAsia="Times New Roman" w:cstheme="minorHAnsi"/>
                <w:b/>
                <w:bCs/>
                <w:color w:val="000000"/>
              </w:rPr>
            </w:pPr>
          </w:p>
          <w:p w14:paraId="0AB15E09" w14:textId="77777777" w:rsidR="00E81397" w:rsidRPr="007D42A4" w:rsidRDefault="00E81397" w:rsidP="00E81397">
            <w:pPr>
              <w:rPr>
                <w:rFonts w:eastAsia="Times New Roman" w:cstheme="minorHAnsi"/>
                <w:bCs/>
                <w:color w:val="000000"/>
              </w:rPr>
            </w:pPr>
            <w:r w:rsidRPr="007D42A4">
              <w:rPr>
                <w:rFonts w:eastAsia="Times New Roman" w:cstheme="minorHAnsi"/>
                <w:color w:val="000000" w:themeColor="text1"/>
              </w:rPr>
              <w:t xml:space="preserve">T: </w:t>
            </w:r>
            <w:r w:rsidRPr="007D42A4">
              <w:rPr>
                <w:rFonts w:eastAsia="Times New Roman" w:cstheme="minorHAnsi"/>
                <w:bCs/>
                <w:color w:val="000000" w:themeColor="text1"/>
              </w:rPr>
              <w:t>Be Seen Looking is a strategy that tells students that you notice them.</w:t>
            </w:r>
          </w:p>
          <w:p w14:paraId="51713FEF" w14:textId="77777777" w:rsidR="00E81397" w:rsidRPr="007D42A4" w:rsidRDefault="00E81397" w:rsidP="00E81397">
            <w:pPr>
              <w:rPr>
                <w:rFonts w:eastAsia="Times New Roman" w:cstheme="minorHAnsi"/>
                <w:b/>
                <w:bCs/>
                <w:color w:val="000000"/>
              </w:rPr>
            </w:pPr>
          </w:p>
          <w:p w14:paraId="00AE844D" w14:textId="77777777" w:rsidR="00E81397" w:rsidRPr="007D42A4" w:rsidRDefault="00E81397" w:rsidP="00E81397">
            <w:pPr>
              <w:rPr>
                <w:rFonts w:eastAsia="Times New Roman" w:cstheme="minorHAnsi"/>
                <w:color w:val="000000"/>
              </w:rPr>
            </w:pPr>
            <w:r w:rsidRPr="007D42A4">
              <w:rPr>
                <w:rFonts w:eastAsia="Times New Roman" w:cstheme="minorHAnsi"/>
                <w:color w:val="000000"/>
              </w:rPr>
              <w:t>T: Teachers intentionally cause students to notice that they are good and careful observers. A simple nod in a student’s direction or a tilt of the head might say, “I see what you are doing. You should put that away now, please.” Let’s watch a video to see this in action.</w:t>
            </w:r>
          </w:p>
          <w:p w14:paraId="42163498" w14:textId="77777777" w:rsidR="00E81397" w:rsidRPr="007D42A4" w:rsidRDefault="00E81397" w:rsidP="00E81397">
            <w:pPr>
              <w:rPr>
                <w:rFonts w:eastAsia="Times New Roman" w:cstheme="minorHAnsi"/>
                <w:color w:val="000000"/>
              </w:rPr>
            </w:pPr>
          </w:p>
          <w:p w14:paraId="68EC9504" w14:textId="4726BD55" w:rsidR="00E81397" w:rsidRPr="007D42A4" w:rsidRDefault="00E81397" w:rsidP="00E81397">
            <w:pPr>
              <w:rPr>
                <w:rFonts w:eastAsia="Times New Roman" w:cstheme="minorHAnsi"/>
                <w:i/>
                <w:iCs/>
                <w:color w:val="000000"/>
              </w:rPr>
            </w:pPr>
            <w:r w:rsidRPr="007D42A4">
              <w:rPr>
                <w:rFonts w:eastAsia="Times New Roman" w:cstheme="minorHAnsi"/>
                <w:color w:val="000000" w:themeColor="text1"/>
              </w:rPr>
              <w:t xml:space="preserve">T: (Show </w:t>
            </w:r>
            <w:r w:rsidR="001F48B6">
              <w:rPr>
                <w:rFonts w:eastAsia="Times New Roman" w:cstheme="minorHAnsi"/>
                <w:color w:val="000000" w:themeColor="text1"/>
              </w:rPr>
              <w:t xml:space="preserve">the video </w:t>
            </w:r>
            <w:hyperlink r:id="rId11" w:history="1">
              <w:r w:rsidRPr="001F48B6">
                <w:rPr>
                  <w:rStyle w:val="Hyperlink"/>
                  <w:rFonts w:eastAsia="Times New Roman" w:cstheme="minorHAnsi"/>
                </w:rPr>
                <w:t>“</w:t>
              </w:r>
              <w:r w:rsidRPr="001F48B6">
                <w:rPr>
                  <w:rStyle w:val="Hyperlink"/>
                  <w:rFonts w:eastAsia="Times New Roman" w:cstheme="minorHAnsi"/>
                  <w:bCs/>
                </w:rPr>
                <w:t>Be Seen Looking:</w:t>
              </w:r>
              <w:r w:rsidRPr="001F48B6">
                <w:rPr>
                  <w:rStyle w:val="Hyperlink"/>
                  <w:rFonts w:eastAsia="Times New Roman" w:cstheme="minorHAnsi"/>
                </w:rPr>
                <w:t xml:space="preserve"> Doug Lemov and Jabali Sawicki.”</w:t>
              </w:r>
            </w:hyperlink>
            <w:r w:rsidRPr="007D42A4">
              <w:rPr>
                <w:rFonts w:eastAsia="Times New Roman" w:cstheme="minorHAnsi"/>
                <w:color w:val="000000" w:themeColor="text1"/>
              </w:rPr>
              <w:t xml:space="preserve"> Direct students to respond to guiding questions on the 2.17 Student Guide.)</w:t>
            </w:r>
          </w:p>
          <w:p w14:paraId="571DB20A" w14:textId="77777777" w:rsidR="00E81397" w:rsidRPr="007D42A4" w:rsidRDefault="00E81397" w:rsidP="00E81397">
            <w:pPr>
              <w:rPr>
                <w:rFonts w:eastAsia="Times New Roman" w:cstheme="minorHAnsi"/>
                <w:color w:val="000000"/>
              </w:rPr>
            </w:pPr>
          </w:p>
          <w:p w14:paraId="2943FF94" w14:textId="77777777" w:rsidR="00E81397" w:rsidRPr="007D42A4" w:rsidRDefault="00E81397" w:rsidP="00E81397">
            <w:pPr>
              <w:rPr>
                <w:rFonts w:eastAsia="Times New Roman" w:cstheme="minorHAnsi"/>
                <w:color w:val="000000"/>
              </w:rPr>
            </w:pPr>
            <w:r w:rsidRPr="007D42A4">
              <w:rPr>
                <w:rFonts w:eastAsia="Times New Roman" w:cstheme="minorHAnsi"/>
                <w:color w:val="000000"/>
              </w:rPr>
              <w:lastRenderedPageBreak/>
              <w:t>T: (Use Volunteers and Conscripts to provide opportunity for students to share their responses. Call on as many students who volunteer to answer as students who do not volunteer to answer.)</w:t>
            </w:r>
          </w:p>
          <w:p w14:paraId="30B0915B" w14:textId="77777777" w:rsidR="00E81397" w:rsidRPr="007D42A4" w:rsidRDefault="00E81397" w:rsidP="00E81397">
            <w:pPr>
              <w:rPr>
                <w:rFonts w:eastAsia="Times New Roman" w:cstheme="minorHAnsi"/>
                <w:color w:val="000000"/>
              </w:rPr>
            </w:pPr>
          </w:p>
          <w:p w14:paraId="00C51991" w14:textId="77777777" w:rsidR="00E81397" w:rsidRPr="007D42A4" w:rsidRDefault="00E81397" w:rsidP="00E81397">
            <w:pPr>
              <w:rPr>
                <w:rStyle w:val="eop"/>
                <w:rFonts w:cstheme="minorHAnsi"/>
                <w:color w:val="000000"/>
                <w:shd w:val="clear" w:color="auto" w:fill="FFFFFF"/>
              </w:rPr>
            </w:pPr>
            <w:r w:rsidRPr="007D42A4">
              <w:rPr>
                <w:rFonts w:eastAsia="Times New Roman" w:cstheme="minorHAnsi"/>
                <w:color w:val="000000"/>
              </w:rPr>
              <w:t xml:space="preserve">T: </w:t>
            </w:r>
            <w:r w:rsidRPr="007D42A4">
              <w:rPr>
                <w:rStyle w:val="eop"/>
                <w:rFonts w:cstheme="minorHAnsi"/>
                <w:color w:val="000000"/>
                <w:shd w:val="clear" w:color="auto" w:fill="FFFFFF"/>
              </w:rPr>
              <w:t xml:space="preserve">How can you balance seeing behaviors that meet expectation vs those that do not? </w:t>
            </w:r>
          </w:p>
          <w:p w14:paraId="24728A6C" w14:textId="77777777" w:rsidR="00E81397" w:rsidRPr="007D42A4" w:rsidRDefault="00E81397" w:rsidP="00E81397">
            <w:pPr>
              <w:rPr>
                <w:rFonts w:eastAsia="Times New Roman" w:cstheme="minorHAnsi"/>
                <w:color w:val="000000"/>
              </w:rPr>
            </w:pPr>
          </w:p>
          <w:p w14:paraId="5935144C" w14:textId="77777777" w:rsidR="00E81397" w:rsidRPr="007D42A4" w:rsidRDefault="00E81397" w:rsidP="00E81397">
            <w:pPr>
              <w:rPr>
                <w:rFonts w:eastAsia="Times New Roman" w:cstheme="minorHAnsi"/>
                <w:color w:val="000000"/>
              </w:rPr>
            </w:pPr>
            <w:r w:rsidRPr="007D42A4">
              <w:rPr>
                <w:rFonts w:eastAsia="Times New Roman" w:cstheme="minorHAnsi"/>
                <w:color w:val="000000"/>
              </w:rPr>
              <w:t>S: Use subtle messages, such as head nods, gestures, etc. to show students that you see them.</w:t>
            </w:r>
          </w:p>
          <w:p w14:paraId="64587C64" w14:textId="77777777" w:rsidR="00E81397" w:rsidRPr="007D42A4" w:rsidRDefault="00E81397" w:rsidP="00E81397">
            <w:pPr>
              <w:rPr>
                <w:rFonts w:eastAsia="Times New Roman" w:cstheme="minorHAnsi"/>
                <w:color w:val="000000"/>
              </w:rPr>
            </w:pPr>
          </w:p>
          <w:p w14:paraId="31A8E324" w14:textId="77777777" w:rsidR="00E81397" w:rsidRPr="007D42A4" w:rsidRDefault="00E81397" w:rsidP="00E81397">
            <w:pPr>
              <w:rPr>
                <w:rStyle w:val="eop"/>
                <w:rFonts w:cstheme="minorHAnsi"/>
                <w:color w:val="000000"/>
                <w:shd w:val="clear" w:color="auto" w:fill="FFFFFF"/>
              </w:rPr>
            </w:pPr>
            <w:r w:rsidRPr="007D42A4">
              <w:rPr>
                <w:rFonts w:eastAsia="Times New Roman" w:cstheme="minorHAnsi"/>
                <w:color w:val="000000"/>
              </w:rPr>
              <w:t xml:space="preserve">T: </w:t>
            </w:r>
            <w:r w:rsidRPr="007D42A4">
              <w:rPr>
                <w:rStyle w:val="eop"/>
                <w:rFonts w:cstheme="minorHAnsi"/>
                <w:color w:val="000000"/>
                <w:shd w:val="clear" w:color="auto" w:fill="FFFFFF"/>
              </w:rPr>
              <w:t xml:space="preserve">Why is it important to notice the students who are working hard and meeting expectations for behavior? </w:t>
            </w:r>
          </w:p>
          <w:p w14:paraId="371EBB9D" w14:textId="77777777" w:rsidR="00E81397" w:rsidRPr="007D42A4" w:rsidRDefault="00E81397" w:rsidP="00E81397">
            <w:pPr>
              <w:rPr>
                <w:rFonts w:eastAsia="Times New Roman" w:cstheme="minorHAnsi"/>
                <w:i/>
                <w:iCs/>
                <w:color w:val="000000"/>
              </w:rPr>
            </w:pPr>
          </w:p>
          <w:p w14:paraId="31104037" w14:textId="77777777" w:rsidR="00E81397" w:rsidRPr="007D42A4" w:rsidRDefault="00E81397" w:rsidP="00E81397">
            <w:pPr>
              <w:rPr>
                <w:rFonts w:eastAsia="Times New Roman" w:cstheme="minorHAnsi"/>
                <w:color w:val="000000"/>
              </w:rPr>
            </w:pPr>
            <w:r w:rsidRPr="007D42A4">
              <w:rPr>
                <w:rFonts w:eastAsia="Times New Roman" w:cstheme="minorHAnsi"/>
                <w:color w:val="000000"/>
              </w:rPr>
              <w:t>S:</w:t>
            </w:r>
            <w:r w:rsidRPr="007D42A4">
              <w:rPr>
                <w:rFonts w:eastAsia="Times New Roman" w:cstheme="minorHAnsi"/>
                <w:i/>
                <w:iCs/>
                <w:color w:val="000000"/>
              </w:rPr>
              <w:t xml:space="preserve"> </w:t>
            </w:r>
            <w:r w:rsidRPr="007D42A4">
              <w:rPr>
                <w:rFonts w:eastAsia="Times New Roman" w:cstheme="minorHAnsi"/>
                <w:color w:val="000000"/>
              </w:rPr>
              <w:t>Students want to know that you see the good they are doing; by reinforcing the good, students will want to keep doing it; builds positive relationships with students, etc.</w:t>
            </w:r>
          </w:p>
          <w:p w14:paraId="577C5113" w14:textId="77777777" w:rsidR="00E81397" w:rsidRPr="007D42A4" w:rsidRDefault="00E81397" w:rsidP="00E81397">
            <w:pPr>
              <w:ind w:left="720"/>
              <w:rPr>
                <w:rFonts w:eastAsia="Times New Roman" w:cstheme="minorHAnsi"/>
                <w:color w:val="000000"/>
              </w:rPr>
            </w:pPr>
          </w:p>
          <w:p w14:paraId="573F3099" w14:textId="77777777" w:rsidR="00E81397" w:rsidRPr="007D42A4" w:rsidRDefault="00E81397" w:rsidP="00E81397">
            <w:pPr>
              <w:rPr>
                <w:rStyle w:val="eop"/>
                <w:rFonts w:cstheme="minorHAnsi"/>
                <w:color w:val="000000"/>
                <w:shd w:val="clear" w:color="auto" w:fill="FFFFFF"/>
              </w:rPr>
            </w:pPr>
            <w:r w:rsidRPr="007D42A4">
              <w:rPr>
                <w:rStyle w:val="eop"/>
                <w:rFonts w:cstheme="minorHAnsi"/>
                <w:color w:val="000000"/>
                <w:shd w:val="clear" w:color="auto" w:fill="FFFFFF"/>
              </w:rPr>
              <w:t>T: How does it impact the classroom to notice behaviors that do not meet expectations?</w:t>
            </w:r>
          </w:p>
          <w:p w14:paraId="2E3EC8EA" w14:textId="77777777" w:rsidR="00E81397" w:rsidRPr="007D42A4" w:rsidRDefault="00E81397" w:rsidP="00E81397">
            <w:pPr>
              <w:rPr>
                <w:rStyle w:val="eop"/>
                <w:rFonts w:cstheme="minorHAnsi"/>
                <w:shd w:val="clear" w:color="auto" w:fill="FFFFFF"/>
              </w:rPr>
            </w:pPr>
          </w:p>
          <w:p w14:paraId="2E385099" w14:textId="14697F21" w:rsidR="00E81397" w:rsidRPr="007D42A4" w:rsidRDefault="00E81397" w:rsidP="00E81397">
            <w:pPr>
              <w:rPr>
                <w:rStyle w:val="eop"/>
                <w:rFonts w:cstheme="minorHAnsi"/>
                <w:shd w:val="clear" w:color="auto" w:fill="FFFFFF"/>
              </w:rPr>
            </w:pPr>
            <w:r w:rsidRPr="007D42A4">
              <w:rPr>
                <w:rStyle w:val="eop"/>
                <w:rFonts w:cstheme="minorHAnsi"/>
                <w:shd w:val="clear" w:color="auto" w:fill="FFFFFF"/>
              </w:rPr>
              <w:t>S: Students are less likely to misbehave and there is less peer pressure to misbehave because students know the teacher will catch them</w:t>
            </w:r>
          </w:p>
          <w:p w14:paraId="788F48A6" w14:textId="77777777" w:rsidR="00E81397" w:rsidRPr="007D42A4" w:rsidRDefault="00E81397" w:rsidP="00E81397">
            <w:pPr>
              <w:rPr>
                <w:rFonts w:eastAsia="Times New Roman" w:cstheme="minorHAnsi"/>
                <w:color w:val="000000" w:themeColor="text1"/>
              </w:rPr>
            </w:pPr>
          </w:p>
          <w:p w14:paraId="4178D074" w14:textId="39AE8E21" w:rsidR="00E81397" w:rsidRPr="007D42A4" w:rsidRDefault="00E81397" w:rsidP="00E81397">
            <w:pPr>
              <w:rPr>
                <w:rFonts w:eastAsia="Times New Roman" w:cstheme="minorHAnsi"/>
                <w:color w:val="000000"/>
              </w:rPr>
            </w:pPr>
            <w:r w:rsidRPr="007D42A4">
              <w:rPr>
                <w:rFonts w:eastAsia="Times New Roman" w:cstheme="minorHAnsi"/>
                <w:color w:val="000000" w:themeColor="text1"/>
              </w:rPr>
              <w:t xml:space="preserve">T: When should teachers </w:t>
            </w:r>
            <w:r w:rsidRPr="007D42A4">
              <w:rPr>
                <w:rFonts w:eastAsia="Times New Roman" w:cstheme="minorHAnsi"/>
                <w:bCs/>
                <w:color w:val="000000" w:themeColor="text1"/>
              </w:rPr>
              <w:t>be seen looking</w:t>
            </w:r>
            <w:r w:rsidRPr="007D42A4">
              <w:rPr>
                <w:rFonts w:eastAsia="Times New Roman" w:cstheme="minorHAnsi"/>
                <w:color w:val="000000" w:themeColor="text1"/>
              </w:rPr>
              <w:t xml:space="preserve">? </w:t>
            </w:r>
          </w:p>
          <w:p w14:paraId="52E1C7EF" w14:textId="77777777" w:rsidR="00E81397" w:rsidRPr="007D42A4" w:rsidRDefault="00E81397" w:rsidP="00E81397">
            <w:pPr>
              <w:rPr>
                <w:rFonts w:eastAsia="Times New Roman" w:cstheme="minorHAnsi"/>
                <w:color w:val="000000"/>
              </w:rPr>
            </w:pPr>
          </w:p>
          <w:p w14:paraId="3E28C995" w14:textId="5C5A6F37" w:rsidR="00E81397" w:rsidRPr="007D42A4" w:rsidRDefault="00E81397" w:rsidP="00E81397">
            <w:pPr>
              <w:rPr>
                <w:rFonts w:eastAsia="Times New Roman" w:cstheme="minorHAnsi"/>
              </w:rPr>
            </w:pPr>
            <w:r w:rsidRPr="007D42A4">
              <w:rPr>
                <w:rFonts w:eastAsia="Times New Roman" w:cstheme="minorHAnsi"/>
              </w:rPr>
              <w:t>S: All the time, especially when they are working one-on-one with a student or small group of students; the rest of the class needs to know the teacher is still aware of the whole class.</w:t>
            </w:r>
          </w:p>
        </w:tc>
        <w:tc>
          <w:tcPr>
            <w:tcW w:w="1578" w:type="dxa"/>
          </w:tcPr>
          <w:p w14:paraId="3DCA2BE3" w14:textId="77777777" w:rsidR="00E81397" w:rsidRDefault="00E81397" w:rsidP="00E81397">
            <w:pPr>
              <w:pStyle w:val="Tabletext"/>
              <w:jc w:val="center"/>
              <w:rPr>
                <w:rFonts w:cstheme="minorHAnsi"/>
              </w:rPr>
            </w:pPr>
            <w:r w:rsidRPr="007D42A4">
              <w:rPr>
                <w:rFonts w:cstheme="minorHAnsi"/>
              </w:rPr>
              <w:lastRenderedPageBreak/>
              <w:t>Student Guide</w:t>
            </w:r>
          </w:p>
          <w:p w14:paraId="2EC1B8CF" w14:textId="088120F4" w:rsidR="0081295C" w:rsidRDefault="0081295C" w:rsidP="00E81397">
            <w:pPr>
              <w:pStyle w:val="Tabletext"/>
              <w:jc w:val="center"/>
              <w:rPr>
                <w:rFonts w:cstheme="minorHAnsi"/>
              </w:rPr>
            </w:pPr>
            <w:r>
              <w:rPr>
                <w:rFonts w:cstheme="minorHAnsi"/>
              </w:rPr>
              <w:t>PowerPoint</w:t>
            </w:r>
          </w:p>
          <w:p w14:paraId="70CA6B2B" w14:textId="558C70AA" w:rsidR="00762B78" w:rsidRPr="007D42A4" w:rsidRDefault="00ED0F59" w:rsidP="00E81397">
            <w:pPr>
              <w:pStyle w:val="Tabletext"/>
              <w:jc w:val="center"/>
              <w:rPr>
                <w:rFonts w:cstheme="minorHAnsi"/>
              </w:rPr>
            </w:pPr>
            <w:hyperlink r:id="rId12" w:history="1">
              <w:r w:rsidR="00762B78" w:rsidRPr="001F48B6">
                <w:rPr>
                  <w:rStyle w:val="Hyperlink"/>
                  <w:rFonts w:cstheme="minorHAnsi"/>
                </w:rPr>
                <w:t>Video: Be Seen Looking: Doug Lemov &amp; Jabali Sawicki</w:t>
              </w:r>
            </w:hyperlink>
          </w:p>
          <w:p w14:paraId="10028207" w14:textId="77777777" w:rsidR="00E81397" w:rsidRPr="007D42A4" w:rsidRDefault="00E81397" w:rsidP="00E81397">
            <w:pPr>
              <w:pStyle w:val="Tabletext"/>
              <w:rPr>
                <w:rFonts w:cstheme="minorHAnsi"/>
              </w:rPr>
            </w:pPr>
          </w:p>
        </w:tc>
      </w:tr>
      <w:tr w:rsidR="00E81397" w:rsidRPr="007D42A4" w14:paraId="0BB9689D" w14:textId="77777777" w:rsidTr="00401D2B">
        <w:trPr>
          <w:cantSplit w:val="0"/>
          <w:trHeight w:val="420"/>
        </w:trPr>
        <w:tc>
          <w:tcPr>
            <w:tcW w:w="2250" w:type="dxa"/>
          </w:tcPr>
          <w:p w14:paraId="64D1943A" w14:textId="77777777" w:rsidR="00E81397" w:rsidRPr="007D42A4" w:rsidRDefault="00E81397" w:rsidP="00E81397">
            <w:pPr>
              <w:pStyle w:val="Tabletext"/>
              <w:jc w:val="center"/>
              <w:rPr>
                <w:rFonts w:cstheme="minorHAnsi"/>
              </w:rPr>
            </w:pPr>
            <w:r w:rsidRPr="007D42A4">
              <w:rPr>
                <w:rFonts w:cstheme="minorHAnsi"/>
              </w:rPr>
              <w:t>5 mins</w:t>
            </w:r>
          </w:p>
        </w:tc>
        <w:tc>
          <w:tcPr>
            <w:tcW w:w="5528" w:type="dxa"/>
          </w:tcPr>
          <w:p w14:paraId="53C905EF" w14:textId="77777777" w:rsidR="00977F9D" w:rsidRPr="007D42A4" w:rsidRDefault="00977F9D" w:rsidP="00977F9D">
            <w:pPr>
              <w:rPr>
                <w:rFonts w:eastAsia="Times New Roman" w:cstheme="minorHAnsi"/>
                <w:b/>
                <w:bCs/>
                <w:color w:val="000000"/>
              </w:rPr>
            </w:pPr>
            <w:r w:rsidRPr="007D42A4">
              <w:rPr>
                <w:rFonts w:eastAsia="Times New Roman" w:cstheme="minorHAnsi"/>
                <w:b/>
                <w:bCs/>
                <w:color w:val="000000"/>
              </w:rPr>
              <w:t>Practice 1: Be Seen Looking “Dance Moves”</w:t>
            </w:r>
          </w:p>
          <w:p w14:paraId="61F58E18" w14:textId="77777777" w:rsidR="00977F9D" w:rsidRPr="007D42A4" w:rsidRDefault="00977F9D" w:rsidP="00977F9D">
            <w:pPr>
              <w:rPr>
                <w:rFonts w:eastAsia="Times New Roman" w:cstheme="minorHAnsi"/>
                <w:b/>
                <w:bCs/>
                <w:color w:val="000000"/>
              </w:rPr>
            </w:pPr>
          </w:p>
          <w:p w14:paraId="24591A9E" w14:textId="77777777" w:rsidR="00977F9D" w:rsidRPr="007D42A4" w:rsidRDefault="00977F9D" w:rsidP="00977F9D">
            <w:pPr>
              <w:rPr>
                <w:rFonts w:eastAsia="Times New Roman" w:cstheme="minorHAnsi"/>
                <w:color w:val="000000" w:themeColor="text1"/>
              </w:rPr>
            </w:pPr>
            <w:r w:rsidRPr="007D42A4">
              <w:rPr>
                <w:rFonts w:eastAsia="Times New Roman" w:cstheme="minorHAnsi"/>
                <w:color w:val="000000" w:themeColor="text1"/>
              </w:rPr>
              <w:t xml:space="preserve">T: We are going to learn a variety of strategies for </w:t>
            </w:r>
            <w:r w:rsidRPr="007D42A4">
              <w:rPr>
                <w:rFonts w:eastAsia="Times New Roman" w:cstheme="minorHAnsi"/>
                <w:bCs/>
                <w:color w:val="000000" w:themeColor="text1"/>
              </w:rPr>
              <w:t>Be Seen Looking</w:t>
            </w:r>
            <w:r w:rsidRPr="007D42A4">
              <w:rPr>
                <w:rFonts w:eastAsia="Times New Roman" w:cstheme="minorHAnsi"/>
                <w:color w:val="000000" w:themeColor="text1"/>
              </w:rPr>
              <w:t xml:space="preserve"> “Dance Moves.” These are moves that ensure students see a teacher looking. Let’s start with invisible column.</w:t>
            </w:r>
          </w:p>
          <w:p w14:paraId="095EE875" w14:textId="77777777" w:rsidR="00977F9D" w:rsidRPr="007D42A4" w:rsidRDefault="00977F9D" w:rsidP="00977F9D">
            <w:pPr>
              <w:rPr>
                <w:rFonts w:eastAsia="Times New Roman" w:cstheme="minorHAnsi"/>
                <w:color w:val="000000" w:themeColor="text1"/>
              </w:rPr>
            </w:pPr>
          </w:p>
          <w:p w14:paraId="190887CE" w14:textId="77777777" w:rsidR="00977F9D" w:rsidRPr="007D42A4" w:rsidRDefault="00977F9D" w:rsidP="00977F9D">
            <w:pPr>
              <w:rPr>
                <w:rFonts w:eastAsia="Times New Roman" w:cstheme="minorHAnsi"/>
                <w:color w:val="000000" w:themeColor="text1"/>
              </w:rPr>
            </w:pPr>
            <w:r w:rsidRPr="007D42A4">
              <w:rPr>
                <w:rFonts w:eastAsia="Times New Roman" w:cstheme="minorHAnsi"/>
                <w:color w:val="000000" w:themeColor="text1"/>
              </w:rPr>
              <w:t>T: (Provide the definition of Invisible Column using the PPT and then model for students).</w:t>
            </w:r>
          </w:p>
          <w:p w14:paraId="774E9F42" w14:textId="77777777" w:rsidR="00977F9D" w:rsidRPr="007D42A4" w:rsidRDefault="00977F9D" w:rsidP="00977F9D">
            <w:pPr>
              <w:rPr>
                <w:rFonts w:eastAsia="Times New Roman" w:cstheme="minorHAnsi"/>
                <w:color w:val="000000" w:themeColor="text1"/>
              </w:rPr>
            </w:pPr>
          </w:p>
          <w:p w14:paraId="1E409460" w14:textId="77777777" w:rsidR="00977F9D" w:rsidRPr="007D42A4" w:rsidRDefault="00977F9D" w:rsidP="00977F9D">
            <w:pPr>
              <w:rPr>
                <w:rFonts w:eastAsia="Times New Roman" w:cstheme="minorHAnsi"/>
                <w:color w:val="000000"/>
              </w:rPr>
            </w:pPr>
            <w:r w:rsidRPr="007D42A4">
              <w:rPr>
                <w:rFonts w:eastAsia="Times New Roman" w:cstheme="minorHAnsi"/>
                <w:color w:val="000000" w:themeColor="text1"/>
              </w:rPr>
              <w:t>T: Now stand up and everyone try “Invisible Column.”</w:t>
            </w:r>
          </w:p>
          <w:p w14:paraId="2E88E1D8" w14:textId="77777777" w:rsidR="00977F9D" w:rsidRPr="007D42A4" w:rsidRDefault="00977F9D" w:rsidP="00977F9D">
            <w:pPr>
              <w:rPr>
                <w:rFonts w:eastAsia="Times New Roman" w:cstheme="minorHAnsi"/>
                <w:color w:val="000000"/>
              </w:rPr>
            </w:pPr>
          </w:p>
          <w:p w14:paraId="544CF36F" w14:textId="77777777" w:rsidR="00977F9D" w:rsidRPr="007D42A4" w:rsidRDefault="00977F9D" w:rsidP="00977F9D">
            <w:pPr>
              <w:rPr>
                <w:rFonts w:eastAsia="Times New Roman" w:cstheme="minorHAnsi"/>
                <w:color w:val="000000"/>
              </w:rPr>
            </w:pPr>
            <w:r w:rsidRPr="007D42A4">
              <w:rPr>
                <w:rFonts w:eastAsia="Times New Roman" w:cstheme="minorHAnsi"/>
                <w:color w:val="000000"/>
              </w:rPr>
              <w:lastRenderedPageBreak/>
              <w:t>S: (Students physically stand up and practice Invisible Column as a whole group or in pairs while teacher provides feedback.)</w:t>
            </w:r>
          </w:p>
          <w:p w14:paraId="2723CC9B" w14:textId="77777777" w:rsidR="00977F9D" w:rsidRPr="007D42A4" w:rsidRDefault="00977F9D" w:rsidP="00977F9D">
            <w:pPr>
              <w:rPr>
                <w:rFonts w:eastAsia="Times New Roman" w:cstheme="minorHAnsi"/>
                <w:color w:val="000000"/>
              </w:rPr>
            </w:pPr>
          </w:p>
          <w:p w14:paraId="236D23A3" w14:textId="77777777" w:rsidR="00977F9D" w:rsidRPr="007D42A4" w:rsidRDefault="00977F9D" w:rsidP="00977F9D">
            <w:pPr>
              <w:rPr>
                <w:rFonts w:eastAsia="Times New Roman" w:cstheme="minorHAnsi"/>
                <w:color w:val="000000"/>
              </w:rPr>
            </w:pPr>
            <w:r w:rsidRPr="007D42A4">
              <w:rPr>
                <w:rFonts w:eastAsia="Times New Roman" w:cstheme="minorHAnsi"/>
                <w:color w:val="000000"/>
              </w:rPr>
              <w:t>T: (Repeat for each strategy. If using pairs, students can change partners for each practice round. The list of strategies can be found below.)</w:t>
            </w:r>
          </w:p>
          <w:p w14:paraId="2CFCE913" w14:textId="77777777" w:rsidR="00977F9D" w:rsidRPr="007D42A4" w:rsidRDefault="00977F9D" w:rsidP="00977F9D">
            <w:pPr>
              <w:rPr>
                <w:rFonts w:eastAsia="Times New Roman" w:cstheme="minorHAnsi"/>
                <w:color w:val="000000"/>
              </w:rPr>
            </w:pPr>
          </w:p>
          <w:p w14:paraId="7D8654F7" w14:textId="77777777" w:rsidR="00977F9D" w:rsidRPr="007D42A4" w:rsidRDefault="00977F9D" w:rsidP="00977F9D">
            <w:pPr>
              <w:pStyle w:val="ListParagraph"/>
              <w:numPr>
                <w:ilvl w:val="0"/>
                <w:numId w:val="20"/>
              </w:numPr>
              <w:rPr>
                <w:rFonts w:eastAsia="Times New Roman" w:cstheme="minorHAnsi"/>
                <w:color w:val="000000"/>
              </w:rPr>
            </w:pPr>
            <w:r w:rsidRPr="007D42A4">
              <w:rPr>
                <w:rFonts w:eastAsia="Times New Roman" w:cstheme="minorHAnsi"/>
                <w:color w:val="000000"/>
              </w:rPr>
              <w:t>Invisible Column</w:t>
            </w:r>
          </w:p>
          <w:p w14:paraId="25768A7B" w14:textId="77777777" w:rsidR="00977F9D" w:rsidRPr="007D42A4" w:rsidRDefault="00977F9D" w:rsidP="00977F9D">
            <w:pPr>
              <w:pStyle w:val="ListParagraph"/>
              <w:numPr>
                <w:ilvl w:val="0"/>
                <w:numId w:val="20"/>
              </w:numPr>
              <w:rPr>
                <w:rFonts w:eastAsia="Times New Roman" w:cstheme="minorHAnsi"/>
                <w:color w:val="000000"/>
              </w:rPr>
            </w:pPr>
            <w:r w:rsidRPr="007D42A4">
              <w:rPr>
                <w:rFonts w:cstheme="minorHAnsi"/>
              </w:rPr>
              <w:t>Tip Toes</w:t>
            </w:r>
          </w:p>
          <w:p w14:paraId="4FAB692C" w14:textId="77777777" w:rsidR="00977F9D" w:rsidRPr="007D42A4" w:rsidRDefault="00977F9D" w:rsidP="00977F9D">
            <w:pPr>
              <w:pStyle w:val="ListParagraph"/>
              <w:numPr>
                <w:ilvl w:val="0"/>
                <w:numId w:val="21"/>
              </w:numPr>
              <w:rPr>
                <w:rFonts w:eastAsia="Times New Roman" w:cstheme="minorHAnsi"/>
                <w:color w:val="000000"/>
              </w:rPr>
            </w:pPr>
            <w:r w:rsidRPr="007D42A4">
              <w:rPr>
                <w:rFonts w:eastAsia="Times New Roman" w:cstheme="minorHAnsi"/>
                <w:color w:val="000000"/>
              </w:rPr>
              <w:t>The Sprinkler</w:t>
            </w:r>
          </w:p>
          <w:p w14:paraId="7DEEAAAD" w14:textId="77777777" w:rsidR="00977F9D" w:rsidRPr="007D42A4" w:rsidRDefault="00977F9D" w:rsidP="00977F9D">
            <w:pPr>
              <w:pStyle w:val="ListParagraph"/>
              <w:numPr>
                <w:ilvl w:val="0"/>
                <w:numId w:val="21"/>
              </w:numPr>
              <w:rPr>
                <w:rFonts w:eastAsia="Times New Roman" w:cstheme="minorHAnsi"/>
                <w:color w:val="000000"/>
              </w:rPr>
            </w:pPr>
            <w:r w:rsidRPr="007D42A4">
              <w:rPr>
                <w:rFonts w:cstheme="minorHAnsi"/>
              </w:rPr>
              <w:t>Disco Finger</w:t>
            </w:r>
          </w:p>
          <w:p w14:paraId="4816AC0D" w14:textId="77777777" w:rsidR="00977F9D" w:rsidRPr="007D42A4" w:rsidRDefault="00977F9D" w:rsidP="00977F9D">
            <w:pPr>
              <w:pStyle w:val="ListParagraph"/>
              <w:numPr>
                <w:ilvl w:val="0"/>
                <w:numId w:val="21"/>
              </w:numPr>
              <w:rPr>
                <w:rFonts w:eastAsia="Times New Roman" w:cstheme="minorHAnsi"/>
                <w:color w:val="000000"/>
              </w:rPr>
            </w:pPr>
            <w:r w:rsidRPr="007D42A4">
              <w:rPr>
                <w:rFonts w:eastAsia="Times New Roman" w:cstheme="minorHAnsi"/>
                <w:color w:val="000000"/>
              </w:rPr>
              <w:t>The Politician</w:t>
            </w:r>
          </w:p>
          <w:p w14:paraId="28D35CA5" w14:textId="77777777" w:rsidR="00977F9D" w:rsidRPr="007D42A4" w:rsidRDefault="00977F9D" w:rsidP="00977F9D">
            <w:pPr>
              <w:pStyle w:val="ListParagraph"/>
              <w:numPr>
                <w:ilvl w:val="0"/>
                <w:numId w:val="21"/>
              </w:numPr>
              <w:rPr>
                <w:rFonts w:eastAsia="Times New Roman" w:cstheme="minorHAnsi"/>
                <w:color w:val="000000"/>
              </w:rPr>
            </w:pPr>
            <w:r w:rsidRPr="007D42A4">
              <w:rPr>
                <w:rFonts w:eastAsia="Times New Roman" w:cstheme="minorHAnsi"/>
                <w:color w:val="000000"/>
              </w:rPr>
              <w:t>The Quarterback</w:t>
            </w:r>
          </w:p>
          <w:p w14:paraId="1A1C16E2" w14:textId="287D05AC" w:rsidR="00E81397" w:rsidRPr="007D42A4" w:rsidRDefault="00E81397" w:rsidP="00E81397">
            <w:pPr>
              <w:pStyle w:val="Tabletext"/>
              <w:spacing w:before="0"/>
              <w:rPr>
                <w:rFonts w:cstheme="minorHAnsi"/>
              </w:rPr>
            </w:pPr>
          </w:p>
        </w:tc>
        <w:tc>
          <w:tcPr>
            <w:tcW w:w="1578" w:type="dxa"/>
          </w:tcPr>
          <w:p w14:paraId="42A69546" w14:textId="77777777" w:rsidR="00E81397" w:rsidRPr="007D42A4" w:rsidRDefault="00E81397" w:rsidP="00E81397">
            <w:pPr>
              <w:pStyle w:val="Tabletext"/>
              <w:jc w:val="center"/>
              <w:rPr>
                <w:rFonts w:cstheme="minorHAnsi"/>
              </w:rPr>
            </w:pPr>
          </w:p>
        </w:tc>
      </w:tr>
      <w:tr w:rsidR="00D75D6F" w:rsidRPr="007D42A4" w14:paraId="1D3997D0" w14:textId="77777777" w:rsidTr="00401D2B">
        <w:trPr>
          <w:cantSplit w:val="0"/>
          <w:trHeight w:val="420"/>
        </w:trPr>
        <w:tc>
          <w:tcPr>
            <w:tcW w:w="2250" w:type="dxa"/>
          </w:tcPr>
          <w:p w14:paraId="62EEFBC4" w14:textId="77777777" w:rsidR="00D75D6F" w:rsidRPr="007D42A4" w:rsidRDefault="00D75D6F" w:rsidP="00D75D6F">
            <w:pPr>
              <w:pStyle w:val="Tabletext"/>
              <w:jc w:val="center"/>
              <w:rPr>
                <w:rFonts w:cstheme="minorHAnsi"/>
              </w:rPr>
            </w:pPr>
            <w:r w:rsidRPr="007D42A4">
              <w:rPr>
                <w:rFonts w:cstheme="minorHAnsi"/>
              </w:rPr>
              <w:t>10 mins</w:t>
            </w:r>
          </w:p>
        </w:tc>
        <w:tc>
          <w:tcPr>
            <w:tcW w:w="5528" w:type="dxa"/>
          </w:tcPr>
          <w:p w14:paraId="21F0224B" w14:textId="77777777" w:rsidR="00D75D6F" w:rsidRPr="007D42A4" w:rsidRDefault="00D75D6F" w:rsidP="00D75D6F">
            <w:pPr>
              <w:rPr>
                <w:rFonts w:eastAsia="Times New Roman" w:cstheme="minorHAnsi"/>
                <w:b/>
                <w:bCs/>
                <w:color w:val="000000"/>
              </w:rPr>
            </w:pPr>
            <w:r w:rsidRPr="007D42A4">
              <w:rPr>
                <w:rFonts w:eastAsia="Times New Roman" w:cstheme="minorHAnsi"/>
                <w:b/>
                <w:bCs/>
                <w:color w:val="000000"/>
              </w:rPr>
              <w:t>Practice 2: Analyze Be Seen Looking in Action</w:t>
            </w:r>
          </w:p>
          <w:p w14:paraId="146053F1" w14:textId="77777777" w:rsidR="00D75D6F" w:rsidRPr="007D42A4" w:rsidRDefault="00D75D6F" w:rsidP="00D75D6F">
            <w:pPr>
              <w:rPr>
                <w:rFonts w:eastAsia="Times New Roman" w:cstheme="minorHAnsi"/>
                <w:b/>
                <w:bCs/>
                <w:color w:val="000000"/>
              </w:rPr>
            </w:pPr>
          </w:p>
          <w:p w14:paraId="4E80FCF9" w14:textId="77777777" w:rsidR="00D75D6F" w:rsidRPr="007D42A4" w:rsidRDefault="00D75D6F" w:rsidP="00D75D6F">
            <w:pPr>
              <w:rPr>
                <w:rFonts w:eastAsia="Times New Roman" w:cstheme="minorHAnsi"/>
                <w:color w:val="000000"/>
              </w:rPr>
            </w:pPr>
            <w:r w:rsidRPr="007D42A4">
              <w:rPr>
                <w:rFonts w:eastAsia="Times New Roman" w:cstheme="minorHAnsi"/>
                <w:color w:val="000000" w:themeColor="text1"/>
              </w:rPr>
              <w:t xml:space="preserve">T: Let’s see this in action now by looking at a few videos. As you watch each video, note the ways each teacher intentionally scans on the 2.17 Student Guide. Pay close attention to the different </w:t>
            </w:r>
            <w:r w:rsidRPr="007D42A4">
              <w:rPr>
                <w:rFonts w:eastAsia="Times New Roman" w:cstheme="minorHAnsi"/>
                <w:bCs/>
                <w:color w:val="000000" w:themeColor="text1"/>
              </w:rPr>
              <w:t>Be Seen Looking</w:t>
            </w:r>
            <w:r w:rsidRPr="007D42A4">
              <w:rPr>
                <w:rFonts w:eastAsia="Times New Roman" w:cstheme="minorHAnsi"/>
                <w:color w:val="000000" w:themeColor="text1"/>
              </w:rPr>
              <w:t xml:space="preserve"> “Dance Moves”.</w:t>
            </w:r>
          </w:p>
          <w:p w14:paraId="4575ADAE" w14:textId="77777777" w:rsidR="00D75D6F" w:rsidRPr="007D42A4" w:rsidRDefault="00D75D6F" w:rsidP="00D75D6F">
            <w:pPr>
              <w:rPr>
                <w:rFonts w:eastAsia="Times New Roman" w:cstheme="minorHAnsi"/>
                <w:color w:val="000000"/>
              </w:rPr>
            </w:pPr>
          </w:p>
          <w:p w14:paraId="4E94C227" w14:textId="70712C03" w:rsidR="00D75D6F" w:rsidRPr="007D42A4" w:rsidRDefault="00D75D6F" w:rsidP="00D75D6F">
            <w:pPr>
              <w:rPr>
                <w:rFonts w:eastAsia="Times New Roman" w:cstheme="minorHAnsi"/>
                <w:color w:val="000000" w:themeColor="text1"/>
              </w:rPr>
            </w:pPr>
            <w:r w:rsidRPr="007D42A4">
              <w:rPr>
                <w:rFonts w:eastAsia="Times New Roman" w:cstheme="minorHAnsi"/>
                <w:color w:val="000000" w:themeColor="text1"/>
              </w:rPr>
              <w:t xml:space="preserve">T: (Show </w:t>
            </w:r>
            <w:hyperlink r:id="rId13" w:history="1">
              <w:r w:rsidRPr="00F51D7F">
                <w:rPr>
                  <w:rStyle w:val="Hyperlink"/>
                  <w:rFonts w:eastAsia="Times New Roman" w:cstheme="minorHAnsi"/>
                </w:rPr>
                <w:t>“</w:t>
              </w:r>
              <w:r w:rsidRPr="00F51D7F">
                <w:rPr>
                  <w:rStyle w:val="Hyperlink"/>
                  <w:rFonts w:eastAsia="Times New Roman" w:cstheme="minorHAnsi"/>
                  <w:bCs/>
                </w:rPr>
                <w:t>Be Seen Looking:</w:t>
              </w:r>
              <w:r w:rsidRPr="00F51D7F">
                <w:rPr>
                  <w:rStyle w:val="Hyperlink"/>
                  <w:rFonts w:eastAsia="Times New Roman" w:cstheme="minorHAnsi"/>
                </w:rPr>
                <w:t xml:space="preserve"> Denarius Frazier.”</w:t>
              </w:r>
            </w:hyperlink>
            <w:r w:rsidRPr="007D42A4">
              <w:rPr>
                <w:rFonts w:eastAsia="Times New Roman" w:cstheme="minorHAnsi"/>
                <w:color w:val="000000" w:themeColor="text1"/>
              </w:rPr>
              <w:t xml:space="preserve"> You may need to replay the video more than once.)</w:t>
            </w:r>
          </w:p>
          <w:p w14:paraId="3BE9391F" w14:textId="77777777" w:rsidR="00D75D6F" w:rsidRPr="007D42A4" w:rsidRDefault="00D75D6F" w:rsidP="00D75D6F">
            <w:pPr>
              <w:rPr>
                <w:rFonts w:eastAsia="Times New Roman" w:cstheme="minorHAnsi"/>
                <w:color w:val="000000" w:themeColor="text1"/>
              </w:rPr>
            </w:pPr>
          </w:p>
          <w:p w14:paraId="7D4123C3" w14:textId="77777777" w:rsidR="00D75D6F" w:rsidRPr="007D42A4" w:rsidRDefault="00D75D6F" w:rsidP="00D75D6F">
            <w:pPr>
              <w:rPr>
                <w:rFonts w:eastAsia="Times New Roman" w:cstheme="minorHAnsi"/>
                <w:color w:val="000000"/>
              </w:rPr>
            </w:pPr>
            <w:r w:rsidRPr="007D42A4">
              <w:rPr>
                <w:rFonts w:eastAsia="Times New Roman" w:cstheme="minorHAnsi"/>
                <w:color w:val="000000" w:themeColor="text1"/>
              </w:rPr>
              <w:t>S: (Watch video and take notes on student guide.)</w:t>
            </w:r>
          </w:p>
          <w:p w14:paraId="4705F74F" w14:textId="77777777" w:rsidR="00D75D6F" w:rsidRPr="007D42A4" w:rsidRDefault="00D75D6F" w:rsidP="00D75D6F">
            <w:pPr>
              <w:rPr>
                <w:rFonts w:eastAsia="Times New Roman" w:cstheme="minorHAnsi"/>
                <w:color w:val="000000"/>
              </w:rPr>
            </w:pPr>
          </w:p>
          <w:p w14:paraId="4AED7B1F" w14:textId="77777777" w:rsidR="00D75D6F" w:rsidRPr="007D42A4" w:rsidRDefault="00D75D6F" w:rsidP="00D75D6F">
            <w:pPr>
              <w:rPr>
                <w:rFonts w:eastAsia="Times New Roman" w:cstheme="minorHAnsi"/>
                <w:color w:val="000000"/>
              </w:rPr>
            </w:pPr>
            <w:r w:rsidRPr="007D42A4">
              <w:rPr>
                <w:rFonts w:eastAsia="Times New Roman" w:cstheme="minorHAnsi"/>
                <w:color w:val="000000"/>
              </w:rPr>
              <w:t xml:space="preserve">T: What Dance Moves did you see Denarius Frazier using? (Use Pair Rehearsal to allow students to confirm their answers with a partner before you begin accepting volunteers to respond.) </w:t>
            </w:r>
          </w:p>
          <w:p w14:paraId="139943E8" w14:textId="77777777" w:rsidR="00D75D6F" w:rsidRPr="007D42A4" w:rsidRDefault="00D75D6F" w:rsidP="00D75D6F">
            <w:pPr>
              <w:rPr>
                <w:rFonts w:eastAsia="Times New Roman" w:cstheme="minorHAnsi"/>
                <w:i/>
                <w:iCs/>
                <w:color w:val="000000"/>
              </w:rPr>
            </w:pPr>
          </w:p>
          <w:p w14:paraId="79CEE77B" w14:textId="77777777" w:rsidR="00D75D6F" w:rsidRPr="007D42A4" w:rsidRDefault="00D75D6F" w:rsidP="00D75D6F">
            <w:pPr>
              <w:rPr>
                <w:rFonts w:eastAsia="Times New Roman" w:cstheme="minorHAnsi"/>
                <w:i/>
                <w:iCs/>
                <w:color w:val="000000"/>
              </w:rPr>
            </w:pPr>
            <w:r w:rsidRPr="007D42A4">
              <w:rPr>
                <w:rFonts w:eastAsia="Times New Roman" w:cstheme="minorHAnsi"/>
                <w:color w:val="000000"/>
              </w:rPr>
              <w:t>S: Swivel, Invisible Column, The Quarterback</w:t>
            </w:r>
          </w:p>
          <w:p w14:paraId="11934F79" w14:textId="77777777" w:rsidR="00D75D6F" w:rsidRPr="007D42A4" w:rsidRDefault="00D75D6F" w:rsidP="00D75D6F">
            <w:pPr>
              <w:ind w:left="720"/>
              <w:rPr>
                <w:rFonts w:eastAsia="Times New Roman" w:cstheme="minorHAnsi"/>
                <w:color w:val="000000"/>
              </w:rPr>
            </w:pPr>
          </w:p>
          <w:p w14:paraId="5B5C9D1D" w14:textId="6CCE78BC" w:rsidR="00D75D6F" w:rsidRPr="007D42A4" w:rsidRDefault="00D75D6F" w:rsidP="00D75D6F">
            <w:pPr>
              <w:rPr>
                <w:rFonts w:eastAsia="Times New Roman" w:cstheme="minorHAnsi"/>
                <w:color w:val="000000"/>
              </w:rPr>
            </w:pPr>
            <w:r w:rsidRPr="007D42A4">
              <w:rPr>
                <w:rFonts w:eastAsia="Times New Roman" w:cstheme="minorHAnsi"/>
                <w:color w:val="000000" w:themeColor="text1"/>
              </w:rPr>
              <w:t xml:space="preserve">T: (Show </w:t>
            </w:r>
            <w:hyperlink r:id="rId14" w:history="1">
              <w:r w:rsidRPr="007310B7">
                <w:rPr>
                  <w:rStyle w:val="Hyperlink"/>
                  <w:rFonts w:eastAsia="Times New Roman" w:cstheme="minorHAnsi"/>
                </w:rPr>
                <w:t>“</w:t>
              </w:r>
              <w:r w:rsidRPr="007310B7">
                <w:rPr>
                  <w:rStyle w:val="Hyperlink"/>
                  <w:rFonts w:eastAsia="Times New Roman" w:cstheme="minorHAnsi"/>
                  <w:bCs/>
                </w:rPr>
                <w:t>Be Seen Looking:</w:t>
              </w:r>
              <w:r w:rsidRPr="007310B7">
                <w:rPr>
                  <w:rStyle w:val="Hyperlink"/>
                  <w:rFonts w:eastAsia="Times New Roman" w:cstheme="minorHAnsi"/>
                </w:rPr>
                <w:t xml:space="preserve"> Michael </w:t>
              </w:r>
              <w:proofErr w:type="spellStart"/>
              <w:r w:rsidRPr="007310B7">
                <w:rPr>
                  <w:rStyle w:val="Hyperlink"/>
                  <w:rFonts w:eastAsia="Times New Roman" w:cstheme="minorHAnsi"/>
                </w:rPr>
                <w:t>Rubino</w:t>
              </w:r>
              <w:proofErr w:type="spellEnd"/>
              <w:r w:rsidRPr="007310B7">
                <w:rPr>
                  <w:rStyle w:val="Hyperlink"/>
                  <w:rFonts w:eastAsia="Times New Roman" w:cstheme="minorHAnsi"/>
                </w:rPr>
                <w:t>.”</w:t>
              </w:r>
            </w:hyperlink>
            <w:r w:rsidRPr="007D42A4">
              <w:rPr>
                <w:rFonts w:eastAsia="Times New Roman" w:cstheme="minorHAnsi"/>
                <w:color w:val="000000" w:themeColor="text1"/>
              </w:rPr>
              <w:t xml:space="preserve"> You may need to replay the video more than once.)</w:t>
            </w:r>
          </w:p>
          <w:p w14:paraId="0B04384E" w14:textId="77777777" w:rsidR="00D75D6F" w:rsidRPr="007D42A4" w:rsidRDefault="00D75D6F" w:rsidP="00D75D6F">
            <w:pPr>
              <w:rPr>
                <w:rFonts w:eastAsia="Times New Roman" w:cstheme="minorHAnsi"/>
                <w:color w:val="000000"/>
              </w:rPr>
            </w:pPr>
          </w:p>
          <w:p w14:paraId="3BF0C8DA" w14:textId="77777777" w:rsidR="00D75D6F" w:rsidRPr="007D42A4" w:rsidRDefault="00D75D6F" w:rsidP="00D75D6F">
            <w:pPr>
              <w:rPr>
                <w:rFonts w:eastAsia="Times New Roman" w:cstheme="minorHAnsi"/>
                <w:color w:val="000000"/>
              </w:rPr>
            </w:pPr>
            <w:r w:rsidRPr="007D42A4">
              <w:rPr>
                <w:rFonts w:eastAsia="Times New Roman" w:cstheme="minorHAnsi"/>
                <w:color w:val="000000"/>
              </w:rPr>
              <w:t xml:space="preserve">T: What Dance Moves did you see Michael </w:t>
            </w:r>
            <w:proofErr w:type="spellStart"/>
            <w:r w:rsidRPr="007D42A4">
              <w:rPr>
                <w:rFonts w:eastAsia="Times New Roman" w:cstheme="minorHAnsi"/>
                <w:color w:val="000000"/>
              </w:rPr>
              <w:t>Rubino</w:t>
            </w:r>
            <w:proofErr w:type="spellEnd"/>
            <w:r w:rsidRPr="007D42A4">
              <w:rPr>
                <w:rFonts w:eastAsia="Times New Roman" w:cstheme="minorHAnsi"/>
                <w:color w:val="000000"/>
              </w:rPr>
              <w:t xml:space="preserve"> using? (Use Pair Rehearsal to allow students to confirm their answers with a partner before you begin accepting volunteers to respond.) </w:t>
            </w:r>
          </w:p>
          <w:p w14:paraId="1F5615BC" w14:textId="77777777" w:rsidR="00D75D6F" w:rsidRPr="007D42A4" w:rsidRDefault="00D75D6F" w:rsidP="00D75D6F">
            <w:pPr>
              <w:rPr>
                <w:rFonts w:eastAsia="Times New Roman" w:cstheme="minorHAnsi"/>
                <w:color w:val="000000"/>
              </w:rPr>
            </w:pPr>
          </w:p>
          <w:p w14:paraId="448C8C29" w14:textId="77777777" w:rsidR="00D75D6F" w:rsidRPr="007D42A4" w:rsidRDefault="00D75D6F" w:rsidP="00D75D6F">
            <w:pPr>
              <w:rPr>
                <w:rFonts w:eastAsia="Times New Roman" w:cstheme="minorHAnsi"/>
                <w:color w:val="000000"/>
              </w:rPr>
            </w:pPr>
            <w:r w:rsidRPr="007D42A4">
              <w:rPr>
                <w:rFonts w:eastAsia="Times New Roman" w:cstheme="minorHAnsi"/>
                <w:color w:val="000000" w:themeColor="text1"/>
              </w:rPr>
              <w:t xml:space="preserve">S: Swivel, </w:t>
            </w:r>
            <w:r w:rsidRPr="007D42A4">
              <w:rPr>
                <w:rFonts w:eastAsia="Times New Roman" w:cstheme="minorHAnsi"/>
                <w:bCs/>
                <w:color w:val="000000" w:themeColor="text1"/>
              </w:rPr>
              <w:t>Pastore’s Perch,</w:t>
            </w:r>
            <w:r w:rsidRPr="007D42A4">
              <w:rPr>
                <w:rFonts w:eastAsia="Times New Roman" w:cstheme="minorHAnsi"/>
                <w:color w:val="000000" w:themeColor="text1"/>
              </w:rPr>
              <w:t xml:space="preserve"> moving around the room to scan, The Quarterback</w:t>
            </w:r>
          </w:p>
          <w:p w14:paraId="5EE9E9F1" w14:textId="77777777" w:rsidR="00D75D6F" w:rsidRPr="007D42A4" w:rsidRDefault="00D75D6F" w:rsidP="00D75D6F">
            <w:pPr>
              <w:rPr>
                <w:rFonts w:eastAsia="Times New Roman" w:cstheme="minorHAnsi"/>
                <w:color w:val="000000"/>
              </w:rPr>
            </w:pPr>
          </w:p>
          <w:p w14:paraId="4EC0B5B7" w14:textId="1117B772" w:rsidR="00D75D6F" w:rsidRPr="007D42A4" w:rsidRDefault="00D75D6F" w:rsidP="00D75D6F">
            <w:pPr>
              <w:rPr>
                <w:rFonts w:eastAsia="Times New Roman" w:cstheme="minorHAnsi"/>
                <w:color w:val="000000"/>
              </w:rPr>
            </w:pPr>
            <w:r w:rsidRPr="007D42A4">
              <w:rPr>
                <w:rFonts w:eastAsia="Times New Roman" w:cstheme="minorHAnsi"/>
                <w:color w:val="000000" w:themeColor="text1"/>
              </w:rPr>
              <w:t xml:space="preserve">T: (Show </w:t>
            </w:r>
            <w:hyperlink r:id="rId15" w:history="1">
              <w:r w:rsidRPr="00FE647B">
                <w:rPr>
                  <w:rStyle w:val="Hyperlink"/>
                  <w:rFonts w:eastAsia="Times New Roman" w:cstheme="minorHAnsi"/>
                </w:rPr>
                <w:t>“</w:t>
              </w:r>
              <w:r w:rsidRPr="00FE647B">
                <w:rPr>
                  <w:rStyle w:val="Hyperlink"/>
                  <w:rFonts w:eastAsia="Times New Roman" w:cstheme="minorHAnsi"/>
                  <w:bCs/>
                </w:rPr>
                <w:t>Be Seen Looking:</w:t>
              </w:r>
              <w:r w:rsidRPr="00FE647B">
                <w:rPr>
                  <w:rStyle w:val="Hyperlink"/>
                  <w:rFonts w:eastAsia="Times New Roman" w:cstheme="minorHAnsi"/>
                </w:rPr>
                <w:t xml:space="preserve"> Sadie McCleary.”</w:t>
              </w:r>
            </w:hyperlink>
            <w:r w:rsidRPr="007D42A4">
              <w:rPr>
                <w:rFonts w:eastAsia="Times New Roman" w:cstheme="minorHAnsi"/>
                <w:color w:val="000000" w:themeColor="text1"/>
              </w:rPr>
              <w:t xml:space="preserve"> You may need to replay the video more than once.)</w:t>
            </w:r>
          </w:p>
          <w:p w14:paraId="52080E49" w14:textId="77777777" w:rsidR="00D75D6F" w:rsidRPr="007D42A4" w:rsidRDefault="00D75D6F" w:rsidP="00D75D6F">
            <w:pPr>
              <w:rPr>
                <w:rFonts w:eastAsia="Times New Roman" w:cstheme="minorHAnsi"/>
                <w:color w:val="000000"/>
              </w:rPr>
            </w:pPr>
          </w:p>
          <w:p w14:paraId="1A18FA70" w14:textId="77777777" w:rsidR="00D75D6F" w:rsidRPr="007D42A4" w:rsidRDefault="00D75D6F" w:rsidP="00D75D6F">
            <w:pPr>
              <w:rPr>
                <w:rFonts w:eastAsia="Times New Roman" w:cstheme="minorHAnsi"/>
                <w:color w:val="000000"/>
              </w:rPr>
            </w:pPr>
            <w:r w:rsidRPr="007D42A4">
              <w:rPr>
                <w:rFonts w:eastAsia="Times New Roman" w:cstheme="minorHAnsi"/>
                <w:color w:val="000000"/>
              </w:rPr>
              <w:t xml:space="preserve">T: What Dance Moves did you see Sadie McCleary using? (Use Pair Rehearsal to allow students to confirm their answers with a partner before you begin accepting volunteers to respond.) </w:t>
            </w:r>
          </w:p>
          <w:p w14:paraId="4B4C4E17" w14:textId="77777777" w:rsidR="00D75D6F" w:rsidRPr="007D42A4" w:rsidRDefault="00D75D6F" w:rsidP="00D75D6F">
            <w:pPr>
              <w:rPr>
                <w:rFonts w:eastAsia="Times New Roman" w:cstheme="minorHAnsi"/>
                <w:i/>
                <w:iCs/>
                <w:color w:val="000000"/>
              </w:rPr>
            </w:pPr>
          </w:p>
          <w:p w14:paraId="3F2A407A" w14:textId="495C930F" w:rsidR="00D75D6F" w:rsidRPr="007D42A4" w:rsidRDefault="00D75D6F" w:rsidP="00D75D6F">
            <w:pPr>
              <w:pStyle w:val="Tabletext"/>
              <w:spacing w:before="0" w:after="0"/>
              <w:rPr>
                <w:rFonts w:cstheme="minorHAnsi"/>
              </w:rPr>
            </w:pPr>
            <w:r w:rsidRPr="007D42A4">
              <w:rPr>
                <w:rFonts w:eastAsia="Times New Roman" w:cstheme="minorHAnsi"/>
                <w:iCs/>
                <w:color w:val="000000" w:themeColor="text1"/>
              </w:rPr>
              <w:t>S</w:t>
            </w:r>
            <w:r w:rsidRPr="007D42A4">
              <w:rPr>
                <w:rFonts w:eastAsia="Times New Roman" w:cstheme="minorHAnsi"/>
                <w:color w:val="000000" w:themeColor="text1"/>
              </w:rPr>
              <w:t xml:space="preserve">: Swivel, Invisible Column, </w:t>
            </w:r>
            <w:r w:rsidRPr="007D42A4">
              <w:rPr>
                <w:rFonts w:eastAsia="Times New Roman" w:cstheme="minorHAnsi"/>
                <w:bCs/>
                <w:color w:val="000000" w:themeColor="text1"/>
              </w:rPr>
              <w:t>Pastore’s Perch,</w:t>
            </w:r>
            <w:r w:rsidRPr="007D42A4">
              <w:rPr>
                <w:rFonts w:eastAsia="Times New Roman" w:cstheme="minorHAnsi"/>
                <w:color w:val="000000" w:themeColor="text1"/>
              </w:rPr>
              <w:t xml:space="preserve"> moving around the room to scan.</w:t>
            </w:r>
          </w:p>
        </w:tc>
        <w:tc>
          <w:tcPr>
            <w:tcW w:w="1578" w:type="dxa"/>
          </w:tcPr>
          <w:p w14:paraId="700A4C39" w14:textId="77777777" w:rsidR="00D75D6F" w:rsidRDefault="003E31C1" w:rsidP="00D75D6F">
            <w:pPr>
              <w:pStyle w:val="Tabletext"/>
              <w:jc w:val="center"/>
              <w:rPr>
                <w:rFonts w:cstheme="minorHAnsi"/>
              </w:rPr>
            </w:pPr>
            <w:r>
              <w:rPr>
                <w:rFonts w:cstheme="minorHAnsi"/>
              </w:rPr>
              <w:lastRenderedPageBreak/>
              <w:t>Student Guide</w:t>
            </w:r>
          </w:p>
          <w:p w14:paraId="5E3AA02E" w14:textId="70C20B14" w:rsidR="003E31C1" w:rsidRPr="00F51D7F" w:rsidRDefault="00F51D7F" w:rsidP="00D75D6F">
            <w:pPr>
              <w:pStyle w:val="Tabletext"/>
              <w:jc w:val="center"/>
              <w:rPr>
                <w:rStyle w:val="Hyperlink"/>
                <w:rFonts w:cstheme="minorHAnsi"/>
              </w:rPr>
            </w:pPr>
            <w:r>
              <w:rPr>
                <w:rFonts w:cstheme="minorHAnsi"/>
              </w:rPr>
              <w:fldChar w:fldCharType="begin"/>
            </w:r>
            <w:r>
              <w:rPr>
                <w:rFonts w:cstheme="minorHAnsi"/>
              </w:rPr>
              <w:instrText xml:space="preserve"> HYPERLINK "https://drive.google.com/file/d/1NAxdveAYOd9RKT2OD_GvmBr_IzmB5JvS/view?usp=sharing" </w:instrText>
            </w:r>
            <w:r>
              <w:rPr>
                <w:rFonts w:cstheme="minorHAnsi"/>
              </w:rPr>
            </w:r>
            <w:r>
              <w:rPr>
                <w:rFonts w:cstheme="minorHAnsi"/>
              </w:rPr>
              <w:fldChar w:fldCharType="separate"/>
            </w:r>
            <w:r w:rsidR="003E31C1" w:rsidRPr="00F51D7F">
              <w:rPr>
                <w:rStyle w:val="Hyperlink"/>
                <w:rFonts w:cstheme="minorHAnsi"/>
              </w:rPr>
              <w:t>Video: Be Seen Looking: Denarius Frazier</w:t>
            </w:r>
          </w:p>
          <w:p w14:paraId="756A337C" w14:textId="19B00B50" w:rsidR="003E31C1" w:rsidRDefault="00F51D7F" w:rsidP="003E31C1">
            <w:pPr>
              <w:pStyle w:val="Tabletext"/>
              <w:jc w:val="center"/>
              <w:rPr>
                <w:rFonts w:cstheme="minorHAnsi"/>
              </w:rPr>
            </w:pPr>
            <w:r>
              <w:rPr>
                <w:rFonts w:cstheme="minorHAnsi"/>
              </w:rPr>
              <w:fldChar w:fldCharType="end"/>
            </w:r>
            <w:hyperlink r:id="rId16" w:history="1">
              <w:r w:rsidR="003E31C1" w:rsidRPr="007310B7">
                <w:rPr>
                  <w:rStyle w:val="Hyperlink"/>
                  <w:rFonts w:cstheme="minorHAnsi"/>
                </w:rPr>
                <w:t xml:space="preserve">Video: Be Seen Looking: Michael </w:t>
              </w:r>
              <w:proofErr w:type="spellStart"/>
              <w:r w:rsidR="003E31C1" w:rsidRPr="007310B7">
                <w:rPr>
                  <w:rStyle w:val="Hyperlink"/>
                  <w:rFonts w:cstheme="minorHAnsi"/>
                </w:rPr>
                <w:t>Rubino</w:t>
              </w:r>
              <w:proofErr w:type="spellEnd"/>
            </w:hyperlink>
          </w:p>
          <w:p w14:paraId="4A3AFA7C" w14:textId="5A587301" w:rsidR="003E31C1" w:rsidRDefault="00ED0F59" w:rsidP="003E31C1">
            <w:pPr>
              <w:pStyle w:val="Tabletext"/>
              <w:jc w:val="center"/>
              <w:rPr>
                <w:rFonts w:cstheme="minorHAnsi"/>
              </w:rPr>
            </w:pPr>
            <w:hyperlink r:id="rId17" w:history="1">
              <w:r w:rsidR="003E31C1" w:rsidRPr="00FE647B">
                <w:rPr>
                  <w:rStyle w:val="Hyperlink"/>
                  <w:rFonts w:cstheme="minorHAnsi"/>
                </w:rPr>
                <w:t>Video: Be Seen Looking: Sadie McCleary</w:t>
              </w:r>
            </w:hyperlink>
          </w:p>
          <w:p w14:paraId="05D45FF0" w14:textId="77777777" w:rsidR="003E31C1" w:rsidRDefault="003E31C1" w:rsidP="00D75D6F">
            <w:pPr>
              <w:pStyle w:val="Tabletext"/>
              <w:jc w:val="center"/>
              <w:rPr>
                <w:rFonts w:cstheme="minorHAnsi"/>
              </w:rPr>
            </w:pPr>
          </w:p>
          <w:p w14:paraId="52F85DF6" w14:textId="0A1FED04" w:rsidR="003E31C1" w:rsidRPr="007D42A4" w:rsidRDefault="003E31C1" w:rsidP="00D75D6F">
            <w:pPr>
              <w:pStyle w:val="Tabletext"/>
              <w:jc w:val="center"/>
              <w:rPr>
                <w:rFonts w:cstheme="minorHAnsi"/>
              </w:rPr>
            </w:pPr>
          </w:p>
        </w:tc>
      </w:tr>
      <w:tr w:rsidR="00D75D6F" w:rsidRPr="007D42A4" w14:paraId="07CA765F" w14:textId="77777777" w:rsidTr="00401D2B">
        <w:trPr>
          <w:cantSplit w:val="0"/>
          <w:trHeight w:val="420"/>
        </w:trPr>
        <w:tc>
          <w:tcPr>
            <w:tcW w:w="2250" w:type="dxa"/>
          </w:tcPr>
          <w:p w14:paraId="2C977441" w14:textId="77777777" w:rsidR="00D75D6F" w:rsidRPr="007D42A4" w:rsidRDefault="00D75D6F" w:rsidP="00D75D6F">
            <w:pPr>
              <w:pStyle w:val="Tabletext"/>
              <w:jc w:val="center"/>
              <w:rPr>
                <w:rFonts w:cstheme="minorHAnsi"/>
              </w:rPr>
            </w:pPr>
            <w:r w:rsidRPr="007D42A4">
              <w:rPr>
                <w:rFonts w:cstheme="minorHAnsi"/>
              </w:rPr>
              <w:lastRenderedPageBreak/>
              <w:t>5 mins</w:t>
            </w:r>
          </w:p>
        </w:tc>
        <w:tc>
          <w:tcPr>
            <w:tcW w:w="5528" w:type="dxa"/>
          </w:tcPr>
          <w:p w14:paraId="49539CBB" w14:textId="77777777" w:rsidR="00D75D6F" w:rsidRPr="007D42A4" w:rsidRDefault="00D75D6F" w:rsidP="00D75D6F">
            <w:pPr>
              <w:pStyle w:val="Tabletext"/>
              <w:rPr>
                <w:rFonts w:cstheme="minorHAnsi"/>
                <w:b/>
                <w:bCs/>
              </w:rPr>
            </w:pPr>
            <w:r w:rsidRPr="007D42A4">
              <w:rPr>
                <w:rFonts w:cstheme="minorHAnsi"/>
                <w:b/>
                <w:bCs/>
              </w:rPr>
              <w:t>Debrief</w:t>
            </w:r>
          </w:p>
          <w:p w14:paraId="7B66D85A" w14:textId="77777777" w:rsidR="007A0B0C" w:rsidRPr="007D42A4" w:rsidRDefault="007A0B0C" w:rsidP="007A0B0C">
            <w:pPr>
              <w:rPr>
                <w:rFonts w:eastAsia="Times New Roman" w:cstheme="minorHAnsi"/>
                <w:color w:val="000000"/>
              </w:rPr>
            </w:pPr>
            <w:r w:rsidRPr="007D42A4">
              <w:rPr>
                <w:rFonts w:eastAsia="Times New Roman" w:cstheme="minorHAnsi"/>
                <w:color w:val="000000" w:themeColor="text1"/>
              </w:rPr>
              <w:t xml:space="preserve">T: Why is it important for a teacher to </w:t>
            </w:r>
            <w:r w:rsidRPr="007D42A4">
              <w:rPr>
                <w:rFonts w:eastAsia="Times New Roman" w:cstheme="minorHAnsi"/>
                <w:bCs/>
                <w:color w:val="000000" w:themeColor="text1"/>
              </w:rPr>
              <w:t>Be Seen Looking?</w:t>
            </w:r>
            <w:r w:rsidRPr="007D42A4">
              <w:rPr>
                <w:rFonts w:eastAsia="Times New Roman" w:cstheme="minorHAnsi"/>
                <w:color w:val="000000" w:themeColor="text1"/>
              </w:rPr>
              <w:t xml:space="preserve"> </w:t>
            </w:r>
          </w:p>
          <w:p w14:paraId="4E81C664" w14:textId="77777777" w:rsidR="007A0B0C" w:rsidRPr="007D42A4" w:rsidRDefault="007A0B0C" w:rsidP="007A0B0C">
            <w:pPr>
              <w:rPr>
                <w:rFonts w:eastAsia="Times New Roman" w:cstheme="minorHAnsi"/>
                <w:color w:val="000000" w:themeColor="text1"/>
              </w:rPr>
            </w:pPr>
          </w:p>
          <w:p w14:paraId="3386E204" w14:textId="38848226" w:rsidR="007A0B0C" w:rsidRPr="007D42A4" w:rsidRDefault="007A0B0C" w:rsidP="007A0B0C">
            <w:pPr>
              <w:rPr>
                <w:rFonts w:eastAsia="Times New Roman" w:cstheme="minorHAnsi"/>
                <w:color w:val="000000"/>
              </w:rPr>
            </w:pPr>
            <w:r w:rsidRPr="007D42A4">
              <w:rPr>
                <w:rFonts w:eastAsia="Times New Roman" w:cstheme="minorHAnsi"/>
                <w:color w:val="000000" w:themeColor="text1"/>
              </w:rPr>
              <w:t xml:space="preserve">S: Be Seen Looking can increase motivation and accountability in a classroom. When students </w:t>
            </w:r>
            <w:proofErr w:type="gramStart"/>
            <w:r w:rsidRPr="007D42A4">
              <w:rPr>
                <w:rFonts w:eastAsia="Times New Roman" w:cstheme="minorHAnsi"/>
                <w:color w:val="000000" w:themeColor="text1"/>
              </w:rPr>
              <w:t>know</w:t>
            </w:r>
            <w:proofErr w:type="gramEnd"/>
            <w:r w:rsidRPr="007D42A4">
              <w:rPr>
                <w:rFonts w:eastAsia="Times New Roman" w:cstheme="minorHAnsi"/>
                <w:color w:val="000000" w:themeColor="text1"/>
              </w:rPr>
              <w:t xml:space="preserve"> the teacher is going to catch them doing something good, they may be more motivated. When students </w:t>
            </w:r>
            <w:proofErr w:type="gramStart"/>
            <w:r w:rsidRPr="007D42A4">
              <w:rPr>
                <w:rFonts w:eastAsia="Times New Roman" w:cstheme="minorHAnsi"/>
                <w:color w:val="000000" w:themeColor="text1"/>
              </w:rPr>
              <w:t>know</w:t>
            </w:r>
            <w:proofErr w:type="gramEnd"/>
            <w:r w:rsidRPr="007D42A4">
              <w:rPr>
                <w:rFonts w:eastAsia="Times New Roman" w:cstheme="minorHAnsi"/>
                <w:color w:val="000000" w:themeColor="text1"/>
              </w:rPr>
              <w:t xml:space="preserve"> the teacher is not going to miss them doing something that is not good, they are less likely to try. </w:t>
            </w:r>
          </w:p>
          <w:p w14:paraId="467EAF55" w14:textId="77777777" w:rsidR="007A0B0C" w:rsidRPr="007D42A4" w:rsidRDefault="007A0B0C" w:rsidP="007A0B0C">
            <w:pPr>
              <w:rPr>
                <w:rFonts w:eastAsia="Times New Roman" w:cstheme="minorHAnsi"/>
                <w:color w:val="000000"/>
              </w:rPr>
            </w:pPr>
          </w:p>
          <w:p w14:paraId="58998DE4" w14:textId="63A4DB51" w:rsidR="007A0B0C" w:rsidRPr="007D42A4" w:rsidRDefault="007A0B0C" w:rsidP="007A0B0C">
            <w:pPr>
              <w:rPr>
                <w:rFonts w:eastAsia="Times New Roman" w:cstheme="minorHAnsi"/>
                <w:color w:val="000000"/>
              </w:rPr>
            </w:pPr>
            <w:r w:rsidRPr="007D42A4">
              <w:rPr>
                <w:rFonts w:eastAsia="Times New Roman" w:cstheme="minorHAnsi"/>
                <w:color w:val="000000"/>
              </w:rPr>
              <w:t xml:space="preserve">T: How do these “Dance Moves” show students that a teacher is watching? </w:t>
            </w:r>
          </w:p>
          <w:p w14:paraId="7FD59157" w14:textId="67C9B7D2" w:rsidR="00D75D6F" w:rsidRPr="007D42A4" w:rsidRDefault="007A0B0C" w:rsidP="007A0B0C">
            <w:pPr>
              <w:pStyle w:val="Tabletextbullet"/>
              <w:numPr>
                <w:ilvl w:val="0"/>
                <w:numId w:val="0"/>
              </w:numPr>
              <w:rPr>
                <w:rFonts w:cstheme="minorHAnsi"/>
              </w:rPr>
            </w:pPr>
            <w:r w:rsidRPr="007D42A4">
              <w:rPr>
                <w:rFonts w:eastAsia="Times New Roman" w:cstheme="minorHAnsi"/>
                <w:color w:val="000000"/>
              </w:rPr>
              <w:t>S: The provide opportunities for eye contact throughout the room, gestures show that a teacher is observing students, movement around the room shows that a teacher isn’t going to miss areas</w:t>
            </w:r>
          </w:p>
        </w:tc>
        <w:tc>
          <w:tcPr>
            <w:tcW w:w="1578" w:type="dxa"/>
          </w:tcPr>
          <w:p w14:paraId="3F35A367" w14:textId="2F5C5A11" w:rsidR="00D75D6F" w:rsidRPr="007D42A4" w:rsidRDefault="00FE647B" w:rsidP="00D75D6F">
            <w:pPr>
              <w:pStyle w:val="Tabletext"/>
              <w:jc w:val="center"/>
              <w:rPr>
                <w:rFonts w:cstheme="minorHAnsi"/>
              </w:rPr>
            </w:pPr>
            <w:r>
              <w:rPr>
                <w:rFonts w:cstheme="minorHAnsi"/>
              </w:rPr>
              <w:t>Student Guide</w:t>
            </w:r>
          </w:p>
        </w:tc>
      </w:tr>
      <w:tr w:rsidR="00D75D6F" w:rsidRPr="007D42A4" w14:paraId="649565BE" w14:textId="77777777" w:rsidTr="00401D2B">
        <w:trPr>
          <w:trHeight w:val="420"/>
        </w:trPr>
        <w:tc>
          <w:tcPr>
            <w:tcW w:w="2250" w:type="dxa"/>
          </w:tcPr>
          <w:p w14:paraId="7D2BC6B7" w14:textId="77777777" w:rsidR="00D75D6F" w:rsidRPr="007D42A4" w:rsidRDefault="00D75D6F" w:rsidP="00D75D6F">
            <w:pPr>
              <w:pStyle w:val="Tabletext"/>
              <w:jc w:val="center"/>
              <w:rPr>
                <w:rFonts w:cstheme="minorHAnsi"/>
              </w:rPr>
            </w:pPr>
            <w:r w:rsidRPr="007D42A4">
              <w:rPr>
                <w:rFonts w:cstheme="minorHAnsi"/>
              </w:rPr>
              <w:t>5 mins</w:t>
            </w:r>
          </w:p>
        </w:tc>
        <w:tc>
          <w:tcPr>
            <w:tcW w:w="5528" w:type="dxa"/>
          </w:tcPr>
          <w:p w14:paraId="13736121" w14:textId="22B218AE" w:rsidR="00D75D6F" w:rsidRPr="007D42A4" w:rsidRDefault="00D75D6F" w:rsidP="00D75D6F">
            <w:pPr>
              <w:pStyle w:val="Tabletextbullet"/>
              <w:numPr>
                <w:ilvl w:val="0"/>
                <w:numId w:val="0"/>
              </w:numPr>
              <w:ind w:left="288" w:hanging="288"/>
              <w:rPr>
                <w:rFonts w:cstheme="minorHAnsi"/>
              </w:rPr>
            </w:pPr>
            <w:r w:rsidRPr="007D42A4">
              <w:rPr>
                <w:rFonts w:cstheme="minorHAnsi"/>
              </w:rPr>
              <w:t>S: (Complete the Exit Ticket.)</w:t>
            </w:r>
          </w:p>
        </w:tc>
        <w:tc>
          <w:tcPr>
            <w:tcW w:w="1578" w:type="dxa"/>
          </w:tcPr>
          <w:p w14:paraId="4C61F233" w14:textId="14D517F7" w:rsidR="00D75D6F" w:rsidRPr="007D42A4" w:rsidRDefault="00FE647B" w:rsidP="00D75D6F">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889ED" w14:textId="77777777" w:rsidR="00D22317" w:rsidRDefault="00D22317" w:rsidP="0051590C">
      <w:pPr>
        <w:spacing w:after="0" w:line="240" w:lineRule="auto"/>
      </w:pPr>
      <w:r>
        <w:separator/>
      </w:r>
    </w:p>
  </w:endnote>
  <w:endnote w:type="continuationSeparator" w:id="0">
    <w:p w14:paraId="04102C62" w14:textId="77777777" w:rsidR="00D22317" w:rsidRDefault="00D22317" w:rsidP="0051590C">
      <w:pPr>
        <w:spacing w:after="0" w:line="240" w:lineRule="auto"/>
      </w:pPr>
      <w:r>
        <w:continuationSeparator/>
      </w:r>
    </w:p>
  </w:endnote>
  <w:endnote w:type="continuationNotice" w:id="1">
    <w:p w14:paraId="7751118D" w14:textId="77777777" w:rsidR="00D22317" w:rsidRDefault="00D223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666E238B" w:rsidR="00FC2037" w:rsidRPr="00ED0F59" w:rsidRDefault="00ED0F59" w:rsidP="00ED0F5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65A57" w14:textId="77777777" w:rsidR="00D22317" w:rsidRDefault="00D22317" w:rsidP="0051590C">
      <w:pPr>
        <w:spacing w:after="0" w:line="240" w:lineRule="auto"/>
      </w:pPr>
      <w:r>
        <w:separator/>
      </w:r>
    </w:p>
  </w:footnote>
  <w:footnote w:type="continuationSeparator" w:id="0">
    <w:p w14:paraId="09D10531" w14:textId="77777777" w:rsidR="00D22317" w:rsidRDefault="00D22317" w:rsidP="0051590C">
      <w:pPr>
        <w:spacing w:after="0" w:line="240" w:lineRule="auto"/>
      </w:pPr>
      <w:r>
        <w:continuationSeparator/>
      </w:r>
    </w:p>
  </w:footnote>
  <w:footnote w:type="continuationNotice" w:id="1">
    <w:p w14:paraId="2D30F18F" w14:textId="77777777" w:rsidR="00D22317" w:rsidRDefault="00D223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D93F13"/>
    <w:multiLevelType w:val="hybridMultilevel"/>
    <w:tmpl w:val="4172039C"/>
    <w:lvl w:ilvl="0" w:tplc="49EC72A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5D71617"/>
    <w:multiLevelType w:val="hybridMultilevel"/>
    <w:tmpl w:val="699E3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7F30BB"/>
    <w:multiLevelType w:val="hybridMultilevel"/>
    <w:tmpl w:val="4ECE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44862"/>
    <w:multiLevelType w:val="hybridMultilevel"/>
    <w:tmpl w:val="FD7E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E85F76"/>
    <w:multiLevelType w:val="hybridMultilevel"/>
    <w:tmpl w:val="DDEC4B9A"/>
    <w:lvl w:ilvl="0" w:tplc="E28A6F8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125924">
    <w:abstractNumId w:val="4"/>
  </w:num>
  <w:num w:numId="2" w16cid:durableId="1934588959">
    <w:abstractNumId w:val="11"/>
  </w:num>
  <w:num w:numId="3" w16cid:durableId="1728334068">
    <w:abstractNumId w:val="8"/>
  </w:num>
  <w:num w:numId="4" w16cid:durableId="57290109">
    <w:abstractNumId w:val="13"/>
  </w:num>
  <w:num w:numId="5" w16cid:durableId="1728531071">
    <w:abstractNumId w:val="12"/>
  </w:num>
  <w:num w:numId="6" w16cid:durableId="478306996">
    <w:abstractNumId w:val="9"/>
  </w:num>
  <w:num w:numId="7" w16cid:durableId="684600368">
    <w:abstractNumId w:val="20"/>
  </w:num>
  <w:num w:numId="8" w16cid:durableId="1161776107">
    <w:abstractNumId w:val="0"/>
  </w:num>
  <w:num w:numId="9" w16cid:durableId="375278492">
    <w:abstractNumId w:val="23"/>
  </w:num>
  <w:num w:numId="10" w16cid:durableId="895435418">
    <w:abstractNumId w:val="2"/>
  </w:num>
  <w:num w:numId="11" w16cid:durableId="856383841">
    <w:abstractNumId w:val="1"/>
  </w:num>
  <w:num w:numId="12" w16cid:durableId="1484663051">
    <w:abstractNumId w:val="22"/>
  </w:num>
  <w:num w:numId="13" w16cid:durableId="1692755024">
    <w:abstractNumId w:val="10"/>
  </w:num>
  <w:num w:numId="14" w16cid:durableId="63995325">
    <w:abstractNumId w:val="6"/>
  </w:num>
  <w:num w:numId="15" w16cid:durableId="1452018539">
    <w:abstractNumId w:val="7"/>
  </w:num>
  <w:num w:numId="16" w16cid:durableId="1544246396">
    <w:abstractNumId w:val="17"/>
  </w:num>
  <w:num w:numId="17" w16cid:durableId="125977917">
    <w:abstractNumId w:val="16"/>
  </w:num>
  <w:num w:numId="18" w16cid:durableId="947931414">
    <w:abstractNumId w:val="21"/>
  </w:num>
  <w:num w:numId="19" w16cid:durableId="1663386217">
    <w:abstractNumId w:val="3"/>
  </w:num>
  <w:num w:numId="20" w16cid:durableId="286663237">
    <w:abstractNumId w:val="15"/>
  </w:num>
  <w:num w:numId="21" w16cid:durableId="1019820163">
    <w:abstractNumId w:val="5"/>
  </w:num>
  <w:num w:numId="22" w16cid:durableId="1105999692">
    <w:abstractNumId w:val="18"/>
  </w:num>
  <w:num w:numId="23" w16cid:durableId="2131051628">
    <w:abstractNumId w:val="14"/>
  </w:num>
  <w:num w:numId="24" w16cid:durableId="15576176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100527"/>
    <w:rsid w:val="001122AA"/>
    <w:rsid w:val="0019353F"/>
    <w:rsid w:val="001F48B6"/>
    <w:rsid w:val="00250CFE"/>
    <w:rsid w:val="00395ADC"/>
    <w:rsid w:val="003E0C51"/>
    <w:rsid w:val="003E31C1"/>
    <w:rsid w:val="00401D2B"/>
    <w:rsid w:val="0051590C"/>
    <w:rsid w:val="005B2835"/>
    <w:rsid w:val="005D7121"/>
    <w:rsid w:val="0060072C"/>
    <w:rsid w:val="00617BC2"/>
    <w:rsid w:val="00683ACD"/>
    <w:rsid w:val="006B4269"/>
    <w:rsid w:val="006D542A"/>
    <w:rsid w:val="00701620"/>
    <w:rsid w:val="00716D9A"/>
    <w:rsid w:val="007310B7"/>
    <w:rsid w:val="0076123A"/>
    <w:rsid w:val="00762B78"/>
    <w:rsid w:val="007651C9"/>
    <w:rsid w:val="007A0B0C"/>
    <w:rsid w:val="007D42A4"/>
    <w:rsid w:val="0081295C"/>
    <w:rsid w:val="00820119"/>
    <w:rsid w:val="0082504D"/>
    <w:rsid w:val="00833E40"/>
    <w:rsid w:val="00861830"/>
    <w:rsid w:val="00977F9D"/>
    <w:rsid w:val="0098341E"/>
    <w:rsid w:val="009B37E1"/>
    <w:rsid w:val="009B57BD"/>
    <w:rsid w:val="00A0666F"/>
    <w:rsid w:val="00A21EE5"/>
    <w:rsid w:val="00A530BC"/>
    <w:rsid w:val="00A9552F"/>
    <w:rsid w:val="00AA7F3D"/>
    <w:rsid w:val="00B075F6"/>
    <w:rsid w:val="00B15040"/>
    <w:rsid w:val="00B20010"/>
    <w:rsid w:val="00C12894"/>
    <w:rsid w:val="00C8758F"/>
    <w:rsid w:val="00C94720"/>
    <w:rsid w:val="00CF5805"/>
    <w:rsid w:val="00D22317"/>
    <w:rsid w:val="00D57A9D"/>
    <w:rsid w:val="00D61366"/>
    <w:rsid w:val="00D75D6F"/>
    <w:rsid w:val="00DE6B9A"/>
    <w:rsid w:val="00E81397"/>
    <w:rsid w:val="00E92CB1"/>
    <w:rsid w:val="00ED0F59"/>
    <w:rsid w:val="00EE4C13"/>
    <w:rsid w:val="00EE6756"/>
    <w:rsid w:val="00F51D7F"/>
    <w:rsid w:val="00F63C8B"/>
    <w:rsid w:val="00F64893"/>
    <w:rsid w:val="00FB05E1"/>
    <w:rsid w:val="00FC2037"/>
    <w:rsid w:val="00FD3EB7"/>
    <w:rsid w:val="00FE09C2"/>
    <w:rsid w:val="00FE647B"/>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FD3EB7"/>
    <w:pPr>
      <w:spacing w:line="240" w:lineRule="auto"/>
    </w:pPr>
    <w:rPr>
      <w:sz w:val="20"/>
      <w:szCs w:val="20"/>
    </w:rPr>
  </w:style>
  <w:style w:type="character" w:customStyle="1" w:styleId="CommentTextChar">
    <w:name w:val="Comment Text Char"/>
    <w:basedOn w:val="DefaultParagraphFont"/>
    <w:link w:val="CommentText"/>
    <w:uiPriority w:val="99"/>
    <w:semiHidden/>
    <w:rsid w:val="00FD3EB7"/>
    <w:rPr>
      <w:sz w:val="20"/>
      <w:szCs w:val="20"/>
    </w:rPr>
  </w:style>
  <w:style w:type="paragraph" w:styleId="CommentSubject">
    <w:name w:val="annotation subject"/>
    <w:basedOn w:val="CommentText"/>
    <w:next w:val="CommentText"/>
    <w:link w:val="CommentSubjectChar"/>
    <w:uiPriority w:val="99"/>
    <w:semiHidden/>
    <w:unhideWhenUsed/>
    <w:rsid w:val="00FD3EB7"/>
    <w:rPr>
      <w:b/>
      <w:bCs/>
    </w:rPr>
  </w:style>
  <w:style w:type="character" w:customStyle="1" w:styleId="CommentSubjectChar">
    <w:name w:val="Comment Subject Char"/>
    <w:basedOn w:val="CommentTextChar"/>
    <w:link w:val="CommentSubject"/>
    <w:uiPriority w:val="99"/>
    <w:semiHidden/>
    <w:rsid w:val="00FD3EB7"/>
    <w:rPr>
      <w:b/>
      <w:bCs/>
      <w:sz w:val="20"/>
      <w:szCs w:val="20"/>
    </w:rPr>
  </w:style>
  <w:style w:type="character" w:customStyle="1" w:styleId="normaltextrun">
    <w:name w:val="normaltextrun"/>
    <w:basedOn w:val="DefaultParagraphFont"/>
    <w:rsid w:val="009B57BD"/>
  </w:style>
  <w:style w:type="character" w:customStyle="1" w:styleId="eop">
    <w:name w:val="eop"/>
    <w:basedOn w:val="DefaultParagraphFont"/>
    <w:rsid w:val="00E81397"/>
  </w:style>
  <w:style w:type="character" w:styleId="UnresolvedMention">
    <w:name w:val="Unresolved Mention"/>
    <w:basedOn w:val="DefaultParagraphFont"/>
    <w:uiPriority w:val="99"/>
    <w:semiHidden/>
    <w:unhideWhenUsed/>
    <w:rsid w:val="001F4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96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AxdveAYOd9RKT2OD_GvmBr_IzmB5JvS/view?usp=sharing" TargetMode="External"/><Relationship Id="rId13" Type="http://schemas.openxmlformats.org/officeDocument/2006/relationships/hyperlink" Target="https://drive.google.com/file/d/1NAxdveAYOd9RKT2OD_GvmBr_IzmB5JvS/view?usp=sharing"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rive.google.com/file/d/1lzCNquPBqHYvELLrozZtd3Gk7Z6vmxY7/view?usp=sharing" TargetMode="External"/><Relationship Id="rId12" Type="http://schemas.openxmlformats.org/officeDocument/2006/relationships/hyperlink" Target="https://drive.google.com/file/d/1lzCNquPBqHYvELLrozZtd3Gk7Z6vmxY7/view?usp=sharing" TargetMode="External"/><Relationship Id="rId17" Type="http://schemas.openxmlformats.org/officeDocument/2006/relationships/hyperlink" Target="https://drive.google.com/file/d/1Wq2F6uZ425ca_lG5-WnPLPB-l22DDoOV/view?usp=sharing" TargetMode="External"/><Relationship Id="rId2" Type="http://schemas.openxmlformats.org/officeDocument/2006/relationships/styles" Target="styles.xml"/><Relationship Id="rId16" Type="http://schemas.openxmlformats.org/officeDocument/2006/relationships/hyperlink" Target="https://drive.google.com/file/d/1e2FzRJmL-tNRmNz8kkMu6MMKAD_N30sp/view?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lzCNquPBqHYvELLrozZtd3Gk7Z6vmxY7/view?usp=sharing" TargetMode="External"/><Relationship Id="rId5" Type="http://schemas.openxmlformats.org/officeDocument/2006/relationships/footnotes" Target="footnotes.xml"/><Relationship Id="rId15" Type="http://schemas.openxmlformats.org/officeDocument/2006/relationships/hyperlink" Target="https://drive.google.com/file/d/1Wq2F6uZ425ca_lG5-WnPLPB-l22DDoOV/view?usp=sharing" TargetMode="External"/><Relationship Id="rId10" Type="http://schemas.openxmlformats.org/officeDocument/2006/relationships/hyperlink" Target="https://drive.google.com/file/d/1Wq2F6uZ425ca_lG5-WnPLPB-l22DDoOV/view?usp=sharing"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rive.google.com/file/d/1e2FzRJmL-tNRmNz8kkMu6MMKAD_N30sp/view?usp=sharing" TargetMode="External"/><Relationship Id="rId14" Type="http://schemas.openxmlformats.org/officeDocument/2006/relationships/hyperlink" Target="https://drive.google.com/file/d/1e2FzRJmL-tNRmNz8kkMu6MMKAD_N30sp/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8992</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51</cp:revision>
  <dcterms:created xsi:type="dcterms:W3CDTF">2022-05-25T13:23:00Z</dcterms:created>
  <dcterms:modified xsi:type="dcterms:W3CDTF">2023-08-30T20:02:00Z</dcterms:modified>
</cp:coreProperties>
</file>