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E5E9F" w14:textId="5085BAEF" w:rsidR="00FC7570" w:rsidRPr="005F5393" w:rsidRDefault="00FC7570" w:rsidP="00FC7570">
      <w:pPr>
        <w:pStyle w:val="Heading1"/>
        <w:spacing w:after="160"/>
      </w:pPr>
      <w:r>
        <w:t xml:space="preserve">Student Guide </w:t>
      </w:r>
    </w:p>
    <w:p w14:paraId="2C90DD58" w14:textId="77777777" w:rsidR="00FC7570" w:rsidRDefault="00FC7570" w:rsidP="00FC7570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>
        <w:t>2.18: Radar | Be Seen Looking, Part II</w:t>
      </w:r>
    </w:p>
    <w:p w14:paraId="4C883BE1" w14:textId="77777777" w:rsidR="00FC7570" w:rsidRPr="005F5393" w:rsidRDefault="00FC7570" w:rsidP="00FC7570">
      <w:r w:rsidRPr="005F5393">
        <w:t xml:space="preserve">Name: </w:t>
      </w:r>
    </w:p>
    <w:p w14:paraId="216E0872" w14:textId="77777777" w:rsidR="00FC7570" w:rsidRDefault="00FC7570" w:rsidP="00FC7570">
      <w:r w:rsidRPr="005F5393">
        <w:t xml:space="preserve">Date: </w:t>
      </w:r>
    </w:p>
    <w:p w14:paraId="1546D1DC" w14:textId="77777777" w:rsidR="00FC7570" w:rsidRPr="0028336A" w:rsidRDefault="00FC7570" w:rsidP="00FC7570">
      <w:pPr>
        <w:pStyle w:val="Tabletext"/>
        <w:rPr>
          <w:rFonts w:cstheme="minorHAnsi"/>
          <w:b/>
          <w:bCs/>
        </w:rPr>
      </w:pPr>
      <w:r w:rsidRPr="0028336A">
        <w:rPr>
          <w:rFonts w:cstheme="minorHAnsi"/>
          <w:b/>
          <w:bCs/>
        </w:rPr>
        <w:t>Bellringer:</w:t>
      </w:r>
    </w:p>
    <w:p w14:paraId="58EDB398" w14:textId="77777777" w:rsidR="00FC7570" w:rsidRPr="0028336A" w:rsidRDefault="00FC7570" w:rsidP="00FC7570">
      <w:pPr>
        <w:rPr>
          <w:rStyle w:val="eop"/>
          <w:rFonts w:cstheme="minorHAnsi"/>
          <w:color w:val="000000"/>
          <w:shd w:val="clear" w:color="auto" w:fill="FFFFFF"/>
        </w:rPr>
      </w:pPr>
      <w:r w:rsidRPr="0028336A">
        <w:rPr>
          <w:rFonts w:eastAsia="Times New Roman" w:cstheme="minorHAnsi"/>
          <w:color w:val="000000"/>
        </w:rPr>
        <w:t>What advice would you give a new teacher who wants to become more comfortable using the Be Seen Looking technique?</w:t>
      </w:r>
    </w:p>
    <w:p w14:paraId="21D6A946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43289F32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087026EC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5191D279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62444246" w14:textId="77777777" w:rsidR="00FC7570" w:rsidRDefault="00FC7570" w:rsidP="00FC7570">
      <w:pPr>
        <w:rPr>
          <w:rFonts w:eastAsia="Times New Roman" w:cstheme="minorHAnsi"/>
          <w:b/>
          <w:bCs/>
          <w:color w:val="000000"/>
        </w:rPr>
      </w:pPr>
      <w:r>
        <w:rPr>
          <w:rFonts w:eastAsia="Times New Roman" w:cstheme="minorHAnsi"/>
          <w:b/>
          <w:bCs/>
          <w:color w:val="000000"/>
        </w:rPr>
        <w:br w:type="page"/>
      </w:r>
    </w:p>
    <w:p w14:paraId="6FAF5ADB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28336A">
        <w:rPr>
          <w:rFonts w:eastAsia="Times New Roman" w:cstheme="minorHAnsi"/>
          <w:b/>
          <w:bCs/>
          <w:color w:val="000000"/>
        </w:rPr>
        <w:lastRenderedPageBreak/>
        <w:t>Practice 1: Delivering Sample Directions with Be Seen Looking “Dance Moves”</w:t>
      </w:r>
    </w:p>
    <w:p w14:paraId="353D852F" w14:textId="77777777" w:rsidR="00FC7570" w:rsidRDefault="00FC7570" w:rsidP="00FC7570">
      <w:pPr>
        <w:spacing w:after="0" w:line="240" w:lineRule="auto"/>
        <w:rPr>
          <w:rFonts w:eastAsia="Times New Roman" w:cstheme="minorHAnsi"/>
          <w:color w:val="000000"/>
        </w:rPr>
      </w:pPr>
      <w:r w:rsidRPr="0028336A">
        <w:rPr>
          <w:rFonts w:eastAsia="Times New Roman" w:cstheme="minorHAnsi"/>
          <w:color w:val="000000"/>
        </w:rPr>
        <w:t>Practice giving observable directions and following up those directions with a Be Seen Looking “Dance Move.”</w:t>
      </w:r>
    </w:p>
    <w:p w14:paraId="142B3F35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FC7570" w:rsidRPr="0028336A" w14:paraId="7DF8F24F" w14:textId="77777777" w:rsidTr="0015051E">
        <w:tc>
          <w:tcPr>
            <w:tcW w:w="2065" w:type="dxa"/>
          </w:tcPr>
          <w:p w14:paraId="5A2493A4" w14:textId="77777777" w:rsidR="00FC7570" w:rsidRPr="0028336A" w:rsidRDefault="00FC7570" w:rsidP="0015051E">
            <w:pPr>
              <w:rPr>
                <w:rFonts w:cstheme="minorHAnsi"/>
                <w:b/>
                <w:bCs/>
              </w:rPr>
            </w:pPr>
            <w:r w:rsidRPr="0028336A">
              <w:rPr>
                <w:rFonts w:cstheme="minorHAnsi"/>
                <w:b/>
                <w:bCs/>
              </w:rPr>
              <w:t>Dance Move</w:t>
            </w:r>
          </w:p>
        </w:tc>
        <w:tc>
          <w:tcPr>
            <w:tcW w:w="7285" w:type="dxa"/>
          </w:tcPr>
          <w:p w14:paraId="4840EE0B" w14:textId="77777777" w:rsidR="00FC7570" w:rsidRPr="0028336A" w:rsidRDefault="00FC7570" w:rsidP="0015051E">
            <w:pPr>
              <w:rPr>
                <w:rFonts w:cstheme="minorHAnsi"/>
                <w:b/>
                <w:bCs/>
              </w:rPr>
            </w:pPr>
            <w:r w:rsidRPr="0028336A">
              <w:rPr>
                <w:rFonts w:cstheme="minorHAnsi"/>
                <w:b/>
                <w:bCs/>
              </w:rPr>
              <w:t>Description</w:t>
            </w:r>
          </w:p>
        </w:tc>
      </w:tr>
      <w:tr w:rsidR="00FC7570" w:rsidRPr="0028336A" w14:paraId="6EE07A40" w14:textId="77777777" w:rsidTr="0015051E">
        <w:tc>
          <w:tcPr>
            <w:tcW w:w="2065" w:type="dxa"/>
          </w:tcPr>
          <w:p w14:paraId="5274CA7E" w14:textId="77777777" w:rsidR="00FC7570" w:rsidRPr="0028336A" w:rsidRDefault="00FC7570" w:rsidP="0015051E">
            <w:pPr>
              <w:rPr>
                <w:rFonts w:cstheme="minorHAnsi"/>
              </w:rPr>
            </w:pPr>
          </w:p>
          <w:p w14:paraId="65891F1C" w14:textId="77777777" w:rsidR="00FC7570" w:rsidRPr="0028336A" w:rsidRDefault="00FC7570" w:rsidP="0015051E">
            <w:pPr>
              <w:rPr>
                <w:rFonts w:cstheme="minorHAnsi"/>
              </w:rPr>
            </w:pPr>
            <w:r w:rsidRPr="0028336A">
              <w:rPr>
                <w:rFonts w:cstheme="minorHAnsi"/>
              </w:rPr>
              <w:t>Invisible Column</w:t>
            </w:r>
          </w:p>
        </w:tc>
        <w:tc>
          <w:tcPr>
            <w:tcW w:w="7285" w:type="dxa"/>
          </w:tcPr>
          <w:p w14:paraId="587B5F1F" w14:textId="77777777" w:rsidR="00FC7570" w:rsidRPr="0028336A" w:rsidRDefault="00FC7570" w:rsidP="00FC7570">
            <w:pPr>
              <w:numPr>
                <w:ilvl w:val="1"/>
                <w:numId w:val="4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Give </w:t>
            </w:r>
            <w:proofErr w:type="gramStart"/>
            <w:r w:rsidRPr="0028336A">
              <w:rPr>
                <w:rFonts w:cstheme="minorHAnsi"/>
              </w:rPr>
              <w:t>directions</w:t>
            </w:r>
            <w:proofErr w:type="gramEnd"/>
          </w:p>
          <w:p w14:paraId="0FFCFBF6" w14:textId="77777777" w:rsidR="00FC7570" w:rsidRPr="0028336A" w:rsidRDefault="00FC7570" w:rsidP="00FC7570">
            <w:pPr>
              <w:numPr>
                <w:ilvl w:val="1"/>
                <w:numId w:val="4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>Move head slightly side-to-side as if you are looking around a column.</w:t>
            </w:r>
          </w:p>
          <w:p w14:paraId="775ABBB8" w14:textId="77777777" w:rsidR="00FC7570" w:rsidRPr="0028336A" w:rsidRDefault="00FC7570" w:rsidP="0015051E">
            <w:pPr>
              <w:ind w:left="1080"/>
              <w:rPr>
                <w:rFonts w:cstheme="minorHAnsi"/>
              </w:rPr>
            </w:pPr>
          </w:p>
        </w:tc>
      </w:tr>
      <w:tr w:rsidR="00FC7570" w:rsidRPr="0028336A" w14:paraId="71994F85" w14:textId="77777777" w:rsidTr="0015051E">
        <w:tc>
          <w:tcPr>
            <w:tcW w:w="2065" w:type="dxa"/>
          </w:tcPr>
          <w:p w14:paraId="34BEE58F" w14:textId="77777777" w:rsidR="00FC7570" w:rsidRPr="0028336A" w:rsidRDefault="00FC7570" w:rsidP="0015051E">
            <w:pPr>
              <w:rPr>
                <w:rFonts w:cstheme="minorHAnsi"/>
              </w:rPr>
            </w:pPr>
          </w:p>
          <w:p w14:paraId="1A795F9D" w14:textId="77777777" w:rsidR="00FC7570" w:rsidRPr="0028336A" w:rsidRDefault="00FC7570" w:rsidP="0015051E">
            <w:pPr>
              <w:rPr>
                <w:rFonts w:cstheme="minorHAnsi"/>
              </w:rPr>
            </w:pPr>
            <w:r w:rsidRPr="0028336A">
              <w:rPr>
                <w:rFonts w:cstheme="minorHAnsi"/>
              </w:rPr>
              <w:t>Tip Toes</w:t>
            </w:r>
          </w:p>
        </w:tc>
        <w:tc>
          <w:tcPr>
            <w:tcW w:w="7285" w:type="dxa"/>
          </w:tcPr>
          <w:p w14:paraId="3D55DA82" w14:textId="77777777" w:rsidR="00FC7570" w:rsidRPr="0028336A" w:rsidRDefault="00FC7570" w:rsidP="00FC7570">
            <w:pPr>
              <w:numPr>
                <w:ilvl w:val="0"/>
                <w:numId w:val="5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>Give directions.</w:t>
            </w:r>
          </w:p>
          <w:p w14:paraId="21AC8A37" w14:textId="77777777" w:rsidR="00FC7570" w:rsidRPr="0028336A" w:rsidRDefault="00FC7570" w:rsidP="00FC7570">
            <w:pPr>
              <w:numPr>
                <w:ilvl w:val="0"/>
                <w:numId w:val="5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Stand on your tiptoes and look out at the room. </w:t>
            </w:r>
          </w:p>
          <w:p w14:paraId="733F236A" w14:textId="77777777" w:rsidR="00FC7570" w:rsidRPr="0028336A" w:rsidRDefault="00FC7570" w:rsidP="00FC7570">
            <w:pPr>
              <w:numPr>
                <w:ilvl w:val="0"/>
                <w:numId w:val="5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Imagine you are looking at a hard-to-see spot. </w:t>
            </w:r>
          </w:p>
          <w:p w14:paraId="583E85A1" w14:textId="77777777" w:rsidR="00FC7570" w:rsidRPr="0028336A" w:rsidRDefault="00FC7570" w:rsidP="0015051E">
            <w:pPr>
              <w:rPr>
                <w:rFonts w:cstheme="minorHAnsi"/>
              </w:rPr>
            </w:pPr>
          </w:p>
        </w:tc>
      </w:tr>
      <w:tr w:rsidR="00FC7570" w:rsidRPr="0028336A" w14:paraId="13FCA0E2" w14:textId="77777777" w:rsidTr="0015051E">
        <w:tc>
          <w:tcPr>
            <w:tcW w:w="2065" w:type="dxa"/>
          </w:tcPr>
          <w:p w14:paraId="218C9FF3" w14:textId="77777777" w:rsidR="00FC7570" w:rsidRPr="0028336A" w:rsidRDefault="00FC7570" w:rsidP="0015051E">
            <w:pPr>
              <w:rPr>
                <w:rFonts w:cstheme="minorHAnsi"/>
              </w:rPr>
            </w:pPr>
          </w:p>
          <w:p w14:paraId="2AE0DFDB" w14:textId="77777777" w:rsidR="00FC7570" w:rsidRPr="0028336A" w:rsidRDefault="00FC7570" w:rsidP="0015051E">
            <w:pPr>
              <w:rPr>
                <w:rFonts w:cstheme="minorHAnsi"/>
              </w:rPr>
            </w:pPr>
            <w:r w:rsidRPr="0028336A">
              <w:rPr>
                <w:rFonts w:cstheme="minorHAnsi"/>
              </w:rPr>
              <w:t>The Sprinkler</w:t>
            </w:r>
          </w:p>
        </w:tc>
        <w:tc>
          <w:tcPr>
            <w:tcW w:w="7285" w:type="dxa"/>
          </w:tcPr>
          <w:p w14:paraId="0FF89F57" w14:textId="77777777" w:rsidR="00FC7570" w:rsidRPr="0028336A" w:rsidRDefault="00FC7570" w:rsidP="00FC7570">
            <w:pPr>
              <w:numPr>
                <w:ilvl w:val="0"/>
                <w:numId w:val="6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Give directions. </w:t>
            </w:r>
          </w:p>
          <w:p w14:paraId="50058AB8" w14:textId="77777777" w:rsidR="00FC7570" w:rsidRPr="0028336A" w:rsidRDefault="00FC7570" w:rsidP="00FC7570">
            <w:pPr>
              <w:numPr>
                <w:ilvl w:val="0"/>
                <w:numId w:val="6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Start your swivel across the room with pointed finger. </w:t>
            </w:r>
          </w:p>
          <w:p w14:paraId="7FA7A4EF" w14:textId="77777777" w:rsidR="00FC7570" w:rsidRPr="0028336A" w:rsidRDefault="00FC7570" w:rsidP="00FC7570">
            <w:pPr>
              <w:numPr>
                <w:ilvl w:val="0"/>
                <w:numId w:val="6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>Snap back a few degrees in the direction you just scanned as if you say, “Oh, I think I just saw something I shouldn’t ha... No. Everything is okay.”</w:t>
            </w:r>
          </w:p>
          <w:p w14:paraId="5D6F5AD6" w14:textId="77777777" w:rsidR="00FC7570" w:rsidRPr="0028336A" w:rsidRDefault="00FC7570" w:rsidP="0015051E">
            <w:pPr>
              <w:rPr>
                <w:rFonts w:cstheme="minorHAnsi"/>
              </w:rPr>
            </w:pPr>
          </w:p>
        </w:tc>
      </w:tr>
      <w:tr w:rsidR="00FC7570" w:rsidRPr="0028336A" w14:paraId="007BCE40" w14:textId="77777777" w:rsidTr="0015051E">
        <w:tc>
          <w:tcPr>
            <w:tcW w:w="2065" w:type="dxa"/>
          </w:tcPr>
          <w:p w14:paraId="5DB4A91C" w14:textId="77777777" w:rsidR="00FC7570" w:rsidRPr="0028336A" w:rsidRDefault="00FC7570" w:rsidP="0015051E">
            <w:pPr>
              <w:rPr>
                <w:rFonts w:cstheme="minorHAnsi"/>
              </w:rPr>
            </w:pPr>
          </w:p>
          <w:p w14:paraId="76C87B0C" w14:textId="77777777" w:rsidR="00FC7570" w:rsidRPr="0028336A" w:rsidRDefault="00FC7570" w:rsidP="0015051E">
            <w:pPr>
              <w:rPr>
                <w:rFonts w:cstheme="minorHAnsi"/>
              </w:rPr>
            </w:pPr>
            <w:r w:rsidRPr="0028336A">
              <w:rPr>
                <w:rFonts w:cstheme="minorHAnsi"/>
              </w:rPr>
              <w:t>Disco Finger</w:t>
            </w:r>
          </w:p>
        </w:tc>
        <w:tc>
          <w:tcPr>
            <w:tcW w:w="7285" w:type="dxa"/>
          </w:tcPr>
          <w:p w14:paraId="04258070" w14:textId="77777777" w:rsidR="00FC7570" w:rsidRPr="0028336A" w:rsidRDefault="00FC7570" w:rsidP="00FC7570">
            <w:pPr>
              <w:numPr>
                <w:ilvl w:val="0"/>
                <w:numId w:val="7"/>
              </w:numPr>
              <w:ind w:left="1066"/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Give directions. </w:t>
            </w:r>
          </w:p>
          <w:p w14:paraId="2DBCEC94" w14:textId="77777777" w:rsidR="00FC7570" w:rsidRPr="0028336A" w:rsidRDefault="00FC7570" w:rsidP="00FC7570">
            <w:pPr>
              <w:numPr>
                <w:ilvl w:val="0"/>
                <w:numId w:val="7"/>
              </w:numPr>
              <w:ind w:left="1066"/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Tract the track of your gaze in a swivel with one finger pointing to make your swivel obvious. </w:t>
            </w:r>
          </w:p>
          <w:p w14:paraId="43CCC3D4" w14:textId="77777777" w:rsidR="00FC7570" w:rsidRPr="0028336A" w:rsidRDefault="00FC7570" w:rsidP="00FC7570">
            <w:pPr>
              <w:numPr>
                <w:ilvl w:val="0"/>
                <w:numId w:val="7"/>
              </w:numPr>
              <w:ind w:left="1066"/>
              <w:rPr>
                <w:rFonts w:cstheme="minorHAnsi"/>
              </w:rPr>
            </w:pPr>
            <w:r w:rsidRPr="0028336A">
              <w:rPr>
                <w:rFonts w:cstheme="minorHAnsi"/>
              </w:rPr>
              <w:t>Imagine thinking, “Let me just check all of these places.”</w:t>
            </w:r>
          </w:p>
          <w:p w14:paraId="21818298" w14:textId="77777777" w:rsidR="00FC7570" w:rsidRPr="0028336A" w:rsidRDefault="00FC7570" w:rsidP="0015051E">
            <w:pPr>
              <w:rPr>
                <w:rFonts w:cstheme="minorHAnsi"/>
              </w:rPr>
            </w:pPr>
          </w:p>
        </w:tc>
      </w:tr>
      <w:tr w:rsidR="00FC7570" w:rsidRPr="0028336A" w14:paraId="573B8E5E" w14:textId="77777777" w:rsidTr="0015051E">
        <w:tc>
          <w:tcPr>
            <w:tcW w:w="2065" w:type="dxa"/>
          </w:tcPr>
          <w:p w14:paraId="28A4163D" w14:textId="77777777" w:rsidR="00FC7570" w:rsidRPr="0028336A" w:rsidRDefault="00FC7570" w:rsidP="0015051E">
            <w:pPr>
              <w:rPr>
                <w:rFonts w:cstheme="minorHAnsi"/>
              </w:rPr>
            </w:pPr>
          </w:p>
          <w:p w14:paraId="39F5E35A" w14:textId="77777777" w:rsidR="00FC7570" w:rsidRPr="0028336A" w:rsidRDefault="00FC7570" w:rsidP="0015051E">
            <w:pPr>
              <w:rPr>
                <w:rFonts w:cstheme="minorHAnsi"/>
              </w:rPr>
            </w:pPr>
            <w:r w:rsidRPr="0028336A">
              <w:rPr>
                <w:rFonts w:cstheme="minorHAnsi"/>
              </w:rPr>
              <w:t>The Politician</w:t>
            </w:r>
          </w:p>
        </w:tc>
        <w:tc>
          <w:tcPr>
            <w:tcW w:w="7285" w:type="dxa"/>
          </w:tcPr>
          <w:p w14:paraId="291FB3B9" w14:textId="77777777" w:rsidR="00FC7570" w:rsidRPr="0028336A" w:rsidRDefault="00FC7570" w:rsidP="00FC7570">
            <w:pPr>
              <w:numPr>
                <w:ilvl w:val="0"/>
                <w:numId w:val="8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Give directions. </w:t>
            </w:r>
          </w:p>
          <w:p w14:paraId="403E8F08" w14:textId="77777777" w:rsidR="00FC7570" w:rsidRPr="0028336A" w:rsidRDefault="00FC7570" w:rsidP="00FC7570">
            <w:pPr>
              <w:numPr>
                <w:ilvl w:val="0"/>
                <w:numId w:val="8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Point in recognition to students following directions: one over here, one over there. </w:t>
            </w:r>
          </w:p>
          <w:p w14:paraId="3B02030B" w14:textId="77777777" w:rsidR="00FC7570" w:rsidRPr="0028336A" w:rsidRDefault="00FC7570" w:rsidP="0015051E">
            <w:pPr>
              <w:rPr>
                <w:rFonts w:cstheme="minorHAnsi"/>
              </w:rPr>
            </w:pPr>
          </w:p>
        </w:tc>
      </w:tr>
      <w:tr w:rsidR="00FC7570" w:rsidRPr="0028336A" w14:paraId="5101166E" w14:textId="77777777" w:rsidTr="0015051E">
        <w:tc>
          <w:tcPr>
            <w:tcW w:w="2065" w:type="dxa"/>
          </w:tcPr>
          <w:p w14:paraId="22D19008" w14:textId="77777777" w:rsidR="00FC7570" w:rsidRPr="0028336A" w:rsidRDefault="00FC7570" w:rsidP="0015051E">
            <w:pPr>
              <w:rPr>
                <w:rFonts w:cstheme="minorHAnsi"/>
              </w:rPr>
            </w:pPr>
          </w:p>
          <w:p w14:paraId="5C8F3B40" w14:textId="77777777" w:rsidR="00FC7570" w:rsidRPr="0028336A" w:rsidRDefault="00FC7570" w:rsidP="0015051E">
            <w:pPr>
              <w:rPr>
                <w:rFonts w:cstheme="minorHAnsi"/>
              </w:rPr>
            </w:pPr>
            <w:r w:rsidRPr="0028336A">
              <w:rPr>
                <w:rFonts w:cstheme="minorHAnsi"/>
              </w:rPr>
              <w:t>The Quarterback</w:t>
            </w:r>
          </w:p>
        </w:tc>
        <w:tc>
          <w:tcPr>
            <w:tcW w:w="7285" w:type="dxa"/>
          </w:tcPr>
          <w:p w14:paraId="7DE0F6DD" w14:textId="77777777" w:rsidR="00FC7570" w:rsidRPr="0028336A" w:rsidRDefault="00FC7570" w:rsidP="00FC7570">
            <w:pPr>
              <w:numPr>
                <w:ilvl w:val="0"/>
                <w:numId w:val="9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Give directions. </w:t>
            </w:r>
          </w:p>
          <w:p w14:paraId="3A6B7CB7" w14:textId="77777777" w:rsidR="00FC7570" w:rsidRPr="0028336A" w:rsidRDefault="00FC7570" w:rsidP="00FC7570">
            <w:pPr>
              <w:numPr>
                <w:ilvl w:val="0"/>
                <w:numId w:val="9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 xml:space="preserve">Crouch and scan. </w:t>
            </w:r>
          </w:p>
          <w:p w14:paraId="489C38D8" w14:textId="77777777" w:rsidR="00FC7570" w:rsidRPr="0028336A" w:rsidRDefault="00FC7570" w:rsidP="00FC7570">
            <w:pPr>
              <w:numPr>
                <w:ilvl w:val="0"/>
                <w:numId w:val="9"/>
              </w:numPr>
              <w:rPr>
                <w:rFonts w:cstheme="minorHAnsi"/>
              </w:rPr>
            </w:pPr>
            <w:r w:rsidRPr="0028336A">
              <w:rPr>
                <w:rFonts w:cstheme="minorHAnsi"/>
              </w:rPr>
              <w:t>If you are crouching to confer with one student, use this technique to ensure students across the room see you looking.</w:t>
            </w:r>
          </w:p>
          <w:p w14:paraId="2C3D916F" w14:textId="77777777" w:rsidR="00FC7570" w:rsidRPr="0028336A" w:rsidRDefault="00FC7570" w:rsidP="0015051E">
            <w:pPr>
              <w:rPr>
                <w:rFonts w:cstheme="minorHAnsi"/>
              </w:rPr>
            </w:pPr>
          </w:p>
        </w:tc>
      </w:tr>
    </w:tbl>
    <w:p w14:paraId="31C66243" w14:textId="77777777" w:rsidR="00FC7570" w:rsidRDefault="00FC7570" w:rsidP="00FC7570">
      <w:pPr>
        <w:spacing w:after="0" w:line="240" w:lineRule="auto"/>
        <w:rPr>
          <w:rFonts w:eastAsia="Times New Roman" w:cstheme="minorHAnsi"/>
        </w:rPr>
      </w:pPr>
    </w:p>
    <w:p w14:paraId="22B47830" w14:textId="77777777" w:rsidR="00FC7570" w:rsidRDefault="00FC7570" w:rsidP="00FC7570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In your groups, practice the following directions below. Then scan the room, using the Be Seen Looking “Dance Move” of your choice. Use a different “Dance Move” for each round.</w:t>
      </w:r>
    </w:p>
    <w:p w14:paraId="007386BC" w14:textId="77777777" w:rsidR="00FC7570" w:rsidRDefault="00FC7570" w:rsidP="00FC7570">
      <w:pPr>
        <w:spacing w:after="0" w:line="240" w:lineRule="auto"/>
        <w:rPr>
          <w:rFonts w:eastAsia="Times New Roman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C7570" w14:paraId="2EF09246" w14:textId="77777777" w:rsidTr="0015051E">
        <w:tc>
          <w:tcPr>
            <w:tcW w:w="4675" w:type="dxa"/>
          </w:tcPr>
          <w:p w14:paraId="6B047DBC" w14:textId="77777777" w:rsidR="00FC7570" w:rsidRDefault="00FC7570" w:rsidP="0015051E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Direction</w:t>
            </w:r>
          </w:p>
        </w:tc>
        <w:tc>
          <w:tcPr>
            <w:tcW w:w="4675" w:type="dxa"/>
          </w:tcPr>
          <w:p w14:paraId="26589248" w14:textId="77777777" w:rsidR="00FC7570" w:rsidRDefault="00FC7570" w:rsidP="0015051E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Be Seen Looking “Dance Move” Used</w:t>
            </w:r>
          </w:p>
        </w:tc>
      </w:tr>
      <w:tr w:rsidR="00FC7570" w14:paraId="5BBCAE5A" w14:textId="77777777" w:rsidTr="0015051E">
        <w:trPr>
          <w:trHeight w:hRule="exact" w:val="432"/>
        </w:trPr>
        <w:tc>
          <w:tcPr>
            <w:tcW w:w="4675" w:type="dxa"/>
          </w:tcPr>
          <w:p w14:paraId="5E285128" w14:textId="77777777" w:rsidR="00FC7570" w:rsidRDefault="00FC7570" w:rsidP="0015051E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“Pencils in the groove and eyes on me.”</w:t>
            </w:r>
          </w:p>
        </w:tc>
        <w:tc>
          <w:tcPr>
            <w:tcW w:w="4675" w:type="dxa"/>
          </w:tcPr>
          <w:p w14:paraId="61B0EE8E" w14:textId="77777777" w:rsidR="00FC7570" w:rsidRDefault="00FC7570" w:rsidP="0015051E">
            <w:pPr>
              <w:rPr>
                <w:rFonts w:eastAsia="Times New Roman" w:cstheme="minorHAnsi"/>
              </w:rPr>
            </w:pPr>
          </w:p>
        </w:tc>
      </w:tr>
      <w:tr w:rsidR="00FC7570" w14:paraId="2E9D1879" w14:textId="77777777" w:rsidTr="0015051E">
        <w:trPr>
          <w:trHeight w:hRule="exact" w:val="432"/>
        </w:trPr>
        <w:tc>
          <w:tcPr>
            <w:tcW w:w="4675" w:type="dxa"/>
          </w:tcPr>
          <w:p w14:paraId="70799AB1" w14:textId="77777777" w:rsidR="00FC7570" w:rsidRDefault="00FC7570" w:rsidP="0015051E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“I should see all fingers on the word, ‘the.’”</w:t>
            </w:r>
          </w:p>
        </w:tc>
        <w:tc>
          <w:tcPr>
            <w:tcW w:w="4675" w:type="dxa"/>
          </w:tcPr>
          <w:p w14:paraId="533836DA" w14:textId="77777777" w:rsidR="00FC7570" w:rsidRDefault="00FC7570" w:rsidP="0015051E">
            <w:pPr>
              <w:rPr>
                <w:rFonts w:eastAsia="Times New Roman" w:cstheme="minorHAnsi"/>
              </w:rPr>
            </w:pPr>
          </w:p>
        </w:tc>
      </w:tr>
      <w:tr w:rsidR="00FC7570" w14:paraId="7EBFE903" w14:textId="77777777" w:rsidTr="0015051E">
        <w:trPr>
          <w:trHeight w:hRule="exact" w:val="432"/>
        </w:trPr>
        <w:tc>
          <w:tcPr>
            <w:tcW w:w="4675" w:type="dxa"/>
          </w:tcPr>
          <w:p w14:paraId="5BC0942D" w14:textId="77777777" w:rsidR="00FC7570" w:rsidRDefault="00FC7570" w:rsidP="0015051E">
            <w:pPr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“You may begin reading and taking notes.”</w:t>
            </w:r>
          </w:p>
        </w:tc>
        <w:tc>
          <w:tcPr>
            <w:tcW w:w="4675" w:type="dxa"/>
          </w:tcPr>
          <w:p w14:paraId="7E00C62F" w14:textId="77777777" w:rsidR="00FC7570" w:rsidRDefault="00FC7570" w:rsidP="0015051E">
            <w:pPr>
              <w:rPr>
                <w:rFonts w:eastAsia="Times New Roman" w:cstheme="minorHAnsi"/>
              </w:rPr>
            </w:pPr>
          </w:p>
        </w:tc>
      </w:tr>
    </w:tbl>
    <w:p w14:paraId="235B26AE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</w:rPr>
      </w:pPr>
    </w:p>
    <w:p w14:paraId="7AE7AE29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</w:rPr>
      </w:pPr>
    </w:p>
    <w:p w14:paraId="251149A4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b/>
          <w:bCs/>
          <w:color w:val="000000"/>
        </w:rPr>
      </w:pPr>
    </w:p>
    <w:p w14:paraId="2342DE0A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b/>
          <w:bCs/>
        </w:rPr>
      </w:pPr>
      <w:r w:rsidRPr="0028336A">
        <w:rPr>
          <w:rFonts w:eastAsia="Times New Roman" w:cstheme="minorHAnsi"/>
          <w:b/>
          <w:bCs/>
        </w:rPr>
        <w:t>Practice 2: Delivering Your Own Directions with Be Seen Looking “Dance Moves”</w:t>
      </w:r>
    </w:p>
    <w:p w14:paraId="574CE7B8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color w:val="000000"/>
        </w:rPr>
      </w:pPr>
      <w:r w:rsidRPr="0028336A">
        <w:rPr>
          <w:rFonts w:eastAsia="Times New Roman" w:cstheme="minorHAnsi"/>
          <w:color w:val="000000"/>
        </w:rPr>
        <w:lastRenderedPageBreak/>
        <w:t xml:space="preserve">Refer to the specific, concrete, and observable directions you planned and practiced during the Building Radar lesson. </w:t>
      </w:r>
    </w:p>
    <w:p w14:paraId="3C625FA0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color w:val="000000"/>
        </w:rPr>
      </w:pPr>
    </w:p>
    <w:p w14:paraId="24FB588A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color w:val="000000"/>
        </w:rPr>
      </w:pPr>
      <w:r w:rsidRPr="0028336A">
        <w:rPr>
          <w:rFonts w:eastAsia="Times New Roman" w:cstheme="minorHAnsi"/>
          <w:color w:val="000000"/>
        </w:rPr>
        <w:t>Write the directions below:</w:t>
      </w:r>
    </w:p>
    <w:p w14:paraId="598070AF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color w:val="000000"/>
        </w:rPr>
      </w:pPr>
    </w:p>
    <w:p w14:paraId="71DE7AAE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color w:val="000000"/>
        </w:rPr>
      </w:pPr>
    </w:p>
    <w:p w14:paraId="7F155A18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color w:val="000000"/>
        </w:rPr>
      </w:pPr>
    </w:p>
    <w:p w14:paraId="712E58B5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  <w:color w:val="000000"/>
        </w:rPr>
      </w:pPr>
    </w:p>
    <w:p w14:paraId="1A0DF9B0" w14:textId="77777777" w:rsidR="00FC7570" w:rsidRPr="0028336A" w:rsidRDefault="00FC7570" w:rsidP="00FC7570">
      <w:pPr>
        <w:spacing w:after="0" w:line="240" w:lineRule="auto"/>
        <w:rPr>
          <w:rFonts w:eastAsia="Times New Roman" w:cstheme="minorHAnsi"/>
        </w:rPr>
      </w:pPr>
    </w:p>
    <w:p w14:paraId="25309800" w14:textId="77777777" w:rsidR="00FC7570" w:rsidRDefault="00FC7570" w:rsidP="00FC7570">
      <w:pPr>
        <w:spacing w:after="0" w:line="240" w:lineRule="auto"/>
        <w:rPr>
          <w:rFonts w:eastAsia="Times New Roman" w:cstheme="minorHAnsi"/>
        </w:rPr>
      </w:pPr>
      <w:r w:rsidRPr="0028336A">
        <w:rPr>
          <w:rFonts w:eastAsia="Times New Roman" w:cstheme="minorHAnsi"/>
        </w:rPr>
        <w:t xml:space="preserve">In rounds, each group member will practice delivering their own drafted directions using a different Be Seen Looking “Dance Move” for each round. While each person presents, the group members will observe and provide feedback using the 2.16 Feedback Rubric. </w:t>
      </w:r>
    </w:p>
    <w:p w14:paraId="54440147" w14:textId="77777777" w:rsidR="00FC7570" w:rsidRPr="0075237A" w:rsidRDefault="00FC7570" w:rsidP="00FC7570">
      <w:pPr>
        <w:spacing w:after="0" w:line="240" w:lineRule="auto"/>
        <w:rPr>
          <w:rFonts w:eastAsia="Times New Roman" w:cstheme="minorHAnsi"/>
        </w:rPr>
      </w:pPr>
    </w:p>
    <w:p w14:paraId="4FF1F35C" w14:textId="77777777" w:rsidR="00FC7570" w:rsidRPr="00CA7E12" w:rsidRDefault="00FC7570" w:rsidP="00FC7570">
      <w:pPr>
        <w:rPr>
          <w:rFonts w:cstheme="minorHAnsi"/>
          <w:b/>
          <w:bCs/>
        </w:rPr>
      </w:pPr>
      <w:r w:rsidRPr="00CA7E12">
        <w:rPr>
          <w:rFonts w:cstheme="minorHAnsi"/>
          <w:b/>
          <w:bCs/>
        </w:rPr>
        <w:t>Feedback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C7570" w:rsidRPr="008A6170" w14:paraId="14549ABA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DFD9" w14:textId="77777777" w:rsidR="00FC7570" w:rsidRPr="008A6170" w:rsidRDefault="00FC7570" w:rsidP="0015051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54FFE" w14:textId="77777777" w:rsidR="00FC7570" w:rsidRPr="008A6170" w:rsidRDefault="00FC7570" w:rsidP="0015051E">
            <w:pPr>
              <w:jc w:val="center"/>
              <w:rPr>
                <w:rFonts w:cstheme="minorHAnsi"/>
                <w:b/>
                <w:bCs/>
              </w:rPr>
            </w:pPr>
            <w:r w:rsidRPr="008A6170">
              <w:rPr>
                <w:rFonts w:cstheme="minorHAnsi"/>
                <w:b/>
                <w:bCs/>
              </w:rPr>
              <w:t>Still Working on It. Provide Suggestions for Improvement.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A73AD" w14:textId="77777777" w:rsidR="00FC7570" w:rsidRPr="008A6170" w:rsidRDefault="00FC7570" w:rsidP="0015051E">
            <w:pPr>
              <w:jc w:val="center"/>
              <w:rPr>
                <w:rFonts w:cstheme="minorHAnsi"/>
                <w:b/>
                <w:bCs/>
              </w:rPr>
            </w:pPr>
            <w:r w:rsidRPr="008A6170">
              <w:rPr>
                <w:rFonts w:cstheme="minorHAnsi"/>
                <w:b/>
                <w:bCs/>
              </w:rPr>
              <w:t>You got it! Provide Evidence.</w:t>
            </w:r>
          </w:p>
        </w:tc>
      </w:tr>
      <w:tr w:rsidR="00FC7570" w:rsidRPr="008A6170" w14:paraId="5FBE794F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0941C" w14:textId="77777777" w:rsidR="00FC7570" w:rsidRPr="008A6170" w:rsidRDefault="00FC7570" w:rsidP="0015051E">
            <w:pPr>
              <w:rPr>
                <w:rFonts w:cstheme="minorHAnsi"/>
                <w:b/>
                <w:bCs/>
              </w:rPr>
            </w:pPr>
          </w:p>
          <w:p w14:paraId="52FEB509" w14:textId="77777777" w:rsidR="00FC7570" w:rsidRPr="008A6170" w:rsidRDefault="00FC7570" w:rsidP="0015051E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/>
              </w:rPr>
              <w:t>Specific</w:t>
            </w:r>
            <w:r w:rsidRPr="008A6170">
              <w:rPr>
                <w:rFonts w:eastAsia="Times New Roman" w:cstheme="minorHAnsi"/>
                <w:color w:val="000000"/>
              </w:rPr>
              <w:t>: The directions are clearly defined or identified.</w:t>
            </w:r>
          </w:p>
          <w:p w14:paraId="10740352" w14:textId="77777777" w:rsidR="00FC7570" w:rsidRPr="008A6170" w:rsidRDefault="00FC7570" w:rsidP="0015051E">
            <w:pPr>
              <w:rPr>
                <w:rFonts w:cstheme="minorHAnsi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2D97" w14:textId="72AAD4B8" w:rsidR="00FC7570" w:rsidRPr="00CA7E12" w:rsidRDefault="00FC7570" w:rsidP="0015051E">
            <w:pPr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DAA9" w14:textId="178F61E2" w:rsidR="00FC7570" w:rsidRPr="008A6170" w:rsidRDefault="00FC7570" w:rsidP="0015051E">
            <w:pPr>
              <w:rPr>
                <w:rFonts w:cstheme="minorHAnsi"/>
                <w:b/>
                <w:bCs/>
              </w:rPr>
            </w:pPr>
          </w:p>
        </w:tc>
      </w:tr>
      <w:tr w:rsidR="00FC7570" w:rsidRPr="008A6170" w14:paraId="15928DC4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A58A" w14:textId="77777777" w:rsidR="00FC7570" w:rsidRPr="008A6170" w:rsidRDefault="00FC7570" w:rsidP="0015051E">
            <w:pPr>
              <w:rPr>
                <w:rFonts w:cstheme="minorHAnsi"/>
                <w:b/>
                <w:bCs/>
              </w:rPr>
            </w:pPr>
          </w:p>
          <w:p w14:paraId="301B70CE" w14:textId="77777777" w:rsidR="00FC7570" w:rsidRPr="008A6170" w:rsidRDefault="00FC7570" w:rsidP="0015051E">
            <w:pPr>
              <w:rPr>
                <w:rFonts w:cstheme="minorHAnsi"/>
              </w:rPr>
            </w:pPr>
            <w:r w:rsidRPr="008A6170">
              <w:rPr>
                <w:rFonts w:cstheme="minorHAnsi"/>
                <w:b/>
                <w:bCs/>
              </w:rPr>
              <w:t xml:space="preserve">Concrete: </w:t>
            </w:r>
            <w:r w:rsidRPr="008A6170">
              <w:rPr>
                <w:rFonts w:cstheme="minorHAnsi"/>
              </w:rPr>
              <w:t>The directions provide specific instructions or actions.</w:t>
            </w:r>
          </w:p>
          <w:p w14:paraId="27C3683A" w14:textId="77777777" w:rsidR="00FC7570" w:rsidRPr="008A6170" w:rsidRDefault="00FC7570" w:rsidP="0015051E">
            <w:pPr>
              <w:rPr>
                <w:rFonts w:cstheme="minorHAnsi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2474C" w14:textId="4F6DEE1C" w:rsidR="00FC7570" w:rsidRPr="008A6170" w:rsidRDefault="00FC7570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FA5D" w14:textId="1EAF8AD6" w:rsidR="00FC7570" w:rsidRPr="008A6170" w:rsidRDefault="00FC7570" w:rsidP="0015051E">
            <w:pPr>
              <w:rPr>
                <w:rFonts w:cstheme="minorHAnsi"/>
                <w:b/>
                <w:bCs/>
              </w:rPr>
            </w:pPr>
          </w:p>
        </w:tc>
      </w:tr>
      <w:tr w:rsidR="00FC7570" w:rsidRPr="008A6170" w14:paraId="4DB75E4C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52B9" w14:textId="77777777" w:rsidR="00FC7570" w:rsidRPr="008A6170" w:rsidRDefault="00FC7570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0E5357BB" w14:textId="77777777" w:rsidR="00FC7570" w:rsidRPr="008A6170" w:rsidRDefault="00FC7570" w:rsidP="0015051E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 w:themeColor="text1"/>
              </w:rPr>
              <w:t>Observable</w:t>
            </w:r>
            <w:r w:rsidRPr="008A6170">
              <w:rPr>
                <w:rFonts w:eastAsia="Times New Roman" w:cstheme="minorHAnsi"/>
                <w:color w:val="000000" w:themeColor="text1"/>
              </w:rPr>
              <w:t xml:space="preserve">: The directions  allow the teacher to accurately see if students are meeting the expectation.  </w:t>
            </w:r>
          </w:p>
          <w:p w14:paraId="2E595037" w14:textId="77777777" w:rsidR="00FC7570" w:rsidRPr="008A6170" w:rsidRDefault="00FC7570" w:rsidP="0015051E">
            <w:pPr>
              <w:rPr>
                <w:rFonts w:cstheme="minorHAnsi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7190F" w14:textId="12E97DC9" w:rsidR="00FC7570" w:rsidRPr="008A6170" w:rsidRDefault="00FC7570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2E71" w14:textId="4754951E" w:rsidR="00FC7570" w:rsidRPr="008A6170" w:rsidRDefault="00FC7570" w:rsidP="0015051E">
            <w:pPr>
              <w:rPr>
                <w:rFonts w:cstheme="minorHAnsi"/>
                <w:b/>
                <w:bCs/>
              </w:rPr>
            </w:pPr>
          </w:p>
        </w:tc>
      </w:tr>
      <w:tr w:rsidR="00FC7570" w:rsidRPr="008A6170" w14:paraId="52092952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5AC3" w14:textId="77777777" w:rsidR="00FC7570" w:rsidRPr="008A6170" w:rsidRDefault="00FC7570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120B9374" w14:textId="77777777" w:rsidR="00FC7570" w:rsidRPr="008A6170" w:rsidRDefault="00FC7570" w:rsidP="0015051E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/>
              </w:rPr>
              <w:t xml:space="preserve">Scanning: </w:t>
            </w:r>
            <w:r w:rsidRPr="008A6170">
              <w:rPr>
                <w:rFonts w:eastAsia="Times New Roman" w:cstheme="minorHAnsi"/>
                <w:color w:val="000000"/>
              </w:rPr>
              <w:t>Looks consistently and intentionally across the entire classroom</w:t>
            </w:r>
          </w:p>
          <w:p w14:paraId="61248DD9" w14:textId="77777777" w:rsidR="00FC7570" w:rsidRPr="008A6170" w:rsidRDefault="00FC7570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AD53" w14:textId="55E3015D" w:rsidR="00FC7570" w:rsidRPr="008A6170" w:rsidRDefault="00FC7570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02DC8" w14:textId="228B525A" w:rsidR="00FC7570" w:rsidRPr="008A6170" w:rsidRDefault="00FC7570" w:rsidP="0015051E">
            <w:pPr>
              <w:rPr>
                <w:rFonts w:cstheme="minorHAnsi"/>
                <w:b/>
                <w:bCs/>
              </w:rPr>
            </w:pPr>
          </w:p>
        </w:tc>
      </w:tr>
      <w:tr w:rsidR="00FC7570" w:rsidRPr="008A6170" w14:paraId="6BF71D0F" w14:textId="77777777" w:rsidTr="0015051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1C8F" w14:textId="77777777" w:rsidR="00FC7570" w:rsidRPr="008A6170" w:rsidRDefault="00FC7570" w:rsidP="0015051E">
            <w:pPr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74EB77C2" w14:textId="77777777" w:rsidR="00FC7570" w:rsidRPr="008A6170" w:rsidRDefault="00FC7570" w:rsidP="0015051E">
            <w:pPr>
              <w:rPr>
                <w:rFonts w:eastAsia="Times New Roman" w:cstheme="minorHAnsi"/>
                <w:color w:val="000000"/>
              </w:rPr>
            </w:pPr>
            <w:r w:rsidRPr="008A6170">
              <w:rPr>
                <w:rFonts w:eastAsia="Times New Roman" w:cstheme="minorHAnsi"/>
                <w:b/>
                <w:bCs/>
                <w:color w:val="000000"/>
              </w:rPr>
              <w:t>Pastore’s Perch</w:t>
            </w:r>
            <w:r w:rsidRPr="008A6170">
              <w:rPr>
                <w:rFonts w:eastAsia="Times New Roman" w:cstheme="minorHAnsi"/>
                <w:color w:val="000000"/>
              </w:rPr>
              <w:t xml:space="preserve">: Observes from the corner of the </w:t>
            </w:r>
            <w:proofErr w:type="gramStart"/>
            <w:r w:rsidRPr="008A6170">
              <w:rPr>
                <w:rFonts w:eastAsia="Times New Roman" w:cstheme="minorHAnsi"/>
                <w:color w:val="000000"/>
              </w:rPr>
              <w:t>room</w:t>
            </w:r>
            <w:proofErr w:type="gramEnd"/>
          </w:p>
          <w:p w14:paraId="085E3734" w14:textId="77777777" w:rsidR="00FC7570" w:rsidRPr="008A6170" w:rsidRDefault="00FC7570" w:rsidP="0015051E">
            <w:pPr>
              <w:rPr>
                <w:rFonts w:eastAsia="Times New Roman" w:cstheme="minorHAnsi"/>
                <w:color w:val="000000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884C2" w14:textId="34F92AED" w:rsidR="00FC7570" w:rsidRPr="008A6170" w:rsidRDefault="00FC7570" w:rsidP="0015051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9C92A" w14:textId="00B82F3F" w:rsidR="00FC7570" w:rsidRPr="008A6170" w:rsidRDefault="00FC7570" w:rsidP="0015051E">
            <w:pPr>
              <w:rPr>
                <w:rFonts w:cstheme="minorHAnsi"/>
                <w:b/>
                <w:bCs/>
              </w:rPr>
            </w:pPr>
          </w:p>
        </w:tc>
      </w:tr>
    </w:tbl>
    <w:p w14:paraId="7C47A0CD" w14:textId="1DF5F501" w:rsidR="00861830" w:rsidRPr="00FC7570" w:rsidRDefault="00861830" w:rsidP="00FC7570"/>
    <w:sectPr w:rsidR="00861830" w:rsidRPr="00FC757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5335B" w14:textId="77777777" w:rsidR="0008201B" w:rsidRDefault="0008201B" w:rsidP="004E4F0D">
      <w:pPr>
        <w:spacing w:after="0" w:line="240" w:lineRule="auto"/>
      </w:pPr>
      <w:r>
        <w:separator/>
      </w:r>
    </w:p>
  </w:endnote>
  <w:endnote w:type="continuationSeparator" w:id="0">
    <w:p w14:paraId="138D8A98" w14:textId="77777777" w:rsidR="0008201B" w:rsidRDefault="0008201B" w:rsidP="004E4F0D">
      <w:pPr>
        <w:spacing w:after="0" w:line="240" w:lineRule="auto"/>
      </w:pPr>
      <w:r>
        <w:continuationSeparator/>
      </w:r>
    </w:p>
  </w:endnote>
  <w:endnote w:type="continuationNotice" w:id="1">
    <w:p w14:paraId="08C2DA81" w14:textId="77777777" w:rsidR="0008201B" w:rsidRDefault="000820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3CECF1F5" w:rsidR="004E4F0D" w:rsidRPr="00341C84" w:rsidRDefault="00341C84" w:rsidP="00341C8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53D83" w14:textId="77777777" w:rsidR="0008201B" w:rsidRDefault="0008201B" w:rsidP="004E4F0D">
      <w:pPr>
        <w:spacing w:after="0" w:line="240" w:lineRule="auto"/>
      </w:pPr>
      <w:r>
        <w:separator/>
      </w:r>
    </w:p>
  </w:footnote>
  <w:footnote w:type="continuationSeparator" w:id="0">
    <w:p w14:paraId="65F7654F" w14:textId="77777777" w:rsidR="0008201B" w:rsidRDefault="0008201B" w:rsidP="004E4F0D">
      <w:pPr>
        <w:spacing w:after="0" w:line="240" w:lineRule="auto"/>
      </w:pPr>
      <w:r>
        <w:continuationSeparator/>
      </w:r>
    </w:p>
  </w:footnote>
  <w:footnote w:type="continuationNotice" w:id="1">
    <w:p w14:paraId="2FB1FE28" w14:textId="77777777" w:rsidR="0008201B" w:rsidRDefault="000820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94479"/>
    <w:multiLevelType w:val="hybridMultilevel"/>
    <w:tmpl w:val="2E34EA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2330557"/>
    <w:multiLevelType w:val="hybridMultilevel"/>
    <w:tmpl w:val="2AB4A45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C44862"/>
    <w:multiLevelType w:val="hybridMultilevel"/>
    <w:tmpl w:val="1DF24E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61D2D"/>
    <w:multiLevelType w:val="hybridMultilevel"/>
    <w:tmpl w:val="EC0AD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3A71967"/>
    <w:multiLevelType w:val="hybridMultilevel"/>
    <w:tmpl w:val="5ACA730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AD132D"/>
    <w:multiLevelType w:val="hybridMultilevel"/>
    <w:tmpl w:val="AD869B7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0988574">
    <w:abstractNumId w:val="0"/>
  </w:num>
  <w:num w:numId="2" w16cid:durableId="1078214747">
    <w:abstractNumId w:val="5"/>
  </w:num>
  <w:num w:numId="3" w16cid:durableId="588999567">
    <w:abstractNumId w:val="1"/>
  </w:num>
  <w:num w:numId="4" w16cid:durableId="185825770">
    <w:abstractNumId w:val="4"/>
  </w:num>
  <w:num w:numId="5" w16cid:durableId="126630311">
    <w:abstractNumId w:val="7"/>
  </w:num>
  <w:num w:numId="6" w16cid:durableId="1168057058">
    <w:abstractNumId w:val="8"/>
  </w:num>
  <w:num w:numId="7" w16cid:durableId="754015444">
    <w:abstractNumId w:val="2"/>
  </w:num>
  <w:num w:numId="8" w16cid:durableId="1228422538">
    <w:abstractNumId w:val="3"/>
  </w:num>
  <w:num w:numId="9" w16cid:durableId="1011680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08201B"/>
    <w:rsid w:val="002275E1"/>
    <w:rsid w:val="00250EC3"/>
    <w:rsid w:val="002F103C"/>
    <w:rsid w:val="00341C84"/>
    <w:rsid w:val="004E4F0D"/>
    <w:rsid w:val="005C755D"/>
    <w:rsid w:val="00624347"/>
    <w:rsid w:val="00794993"/>
    <w:rsid w:val="007E18F6"/>
    <w:rsid w:val="00806818"/>
    <w:rsid w:val="00861830"/>
    <w:rsid w:val="008D5084"/>
    <w:rsid w:val="00CF5805"/>
    <w:rsid w:val="00E64A6C"/>
    <w:rsid w:val="00ED2414"/>
    <w:rsid w:val="00F04E94"/>
    <w:rsid w:val="00FC7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570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customStyle="1" w:styleId="eop">
    <w:name w:val="eop"/>
    <w:basedOn w:val="DefaultParagraphFont"/>
    <w:rsid w:val="00FC7570"/>
  </w:style>
  <w:style w:type="character" w:styleId="Hyperlink">
    <w:name w:val="Hyperlink"/>
    <w:basedOn w:val="DefaultParagraphFont"/>
    <w:uiPriority w:val="99"/>
    <w:semiHidden/>
    <w:unhideWhenUsed/>
    <w:rsid w:val="00341C84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8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14</cp:revision>
  <dcterms:created xsi:type="dcterms:W3CDTF">2022-05-25T13:26:00Z</dcterms:created>
  <dcterms:modified xsi:type="dcterms:W3CDTF">2023-08-30T20:03:00Z</dcterms:modified>
</cp:coreProperties>
</file>