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7FB601D8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28336A">
        <w:t>18: Radar | Be Seen Looking, Part II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28336A" w:rsidRDefault="00B43367" w:rsidP="00B43367">
      <w:pPr>
        <w:pStyle w:val="Tabletext"/>
        <w:rPr>
          <w:rFonts w:cstheme="minorHAnsi"/>
          <w:b/>
          <w:bCs/>
        </w:rPr>
      </w:pPr>
      <w:r w:rsidRPr="0028336A">
        <w:rPr>
          <w:rFonts w:cstheme="minorHAnsi"/>
          <w:b/>
          <w:bCs/>
        </w:rPr>
        <w:t>Bellringer:</w:t>
      </w:r>
    </w:p>
    <w:p w14:paraId="6802FAB1" w14:textId="77777777" w:rsidR="00AA6085" w:rsidRPr="0028336A" w:rsidRDefault="00AA6085" w:rsidP="00AA6085">
      <w:pPr>
        <w:rPr>
          <w:rStyle w:val="eop"/>
          <w:rFonts w:cstheme="minorHAnsi"/>
          <w:color w:val="000000"/>
          <w:shd w:val="clear" w:color="auto" w:fill="FFFFFF"/>
        </w:rPr>
      </w:pPr>
      <w:r w:rsidRPr="0028336A">
        <w:rPr>
          <w:rFonts w:eastAsia="Times New Roman" w:cstheme="minorHAnsi"/>
          <w:color w:val="000000"/>
        </w:rPr>
        <w:t>What advice would you give a new teacher who wants to become more comfortable using the Be Seen Looking technique?</w:t>
      </w:r>
    </w:p>
    <w:p w14:paraId="55585834" w14:textId="5977C606" w:rsidR="00AA6085" w:rsidRPr="0028336A" w:rsidRDefault="000918CF" w:rsidP="00AA6085">
      <w:pPr>
        <w:rPr>
          <w:rFonts w:cstheme="minorHAnsi"/>
          <w:i/>
          <w:iCs/>
          <w:color w:val="008000"/>
          <w:shd w:val="clear" w:color="auto" w:fill="FFFFFF"/>
        </w:rPr>
      </w:pPr>
      <w:r>
        <w:rPr>
          <w:rFonts w:cstheme="minorHAnsi"/>
          <w:i/>
          <w:iCs/>
          <w:color w:val="008000"/>
          <w:shd w:val="clear" w:color="auto" w:fill="FFFFFF"/>
        </w:rPr>
        <w:t>Answers</w:t>
      </w:r>
      <w:r w:rsidR="00AA6085" w:rsidRPr="0028336A">
        <w:rPr>
          <w:rFonts w:cstheme="minorHAnsi"/>
          <w:i/>
          <w:iCs/>
          <w:color w:val="008000"/>
          <w:shd w:val="clear" w:color="auto" w:fill="FFFFFF"/>
        </w:rPr>
        <w:t xml:space="preserve"> will vary.</w:t>
      </w:r>
    </w:p>
    <w:p w14:paraId="393C9F0E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65AE9F98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72D7D4E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272D198A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09E3504" w14:textId="77777777" w:rsidR="00835B73" w:rsidRDefault="00835B73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083994E2" w14:textId="634F3481" w:rsidR="00AA6085" w:rsidRPr="0028336A" w:rsidRDefault="00AA6085" w:rsidP="00AA60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8336A">
        <w:rPr>
          <w:rFonts w:eastAsia="Times New Roman" w:cstheme="minorHAnsi"/>
          <w:b/>
          <w:bCs/>
          <w:color w:val="000000"/>
        </w:rPr>
        <w:lastRenderedPageBreak/>
        <w:t>Practice 1: Delivering Sample Directions with Be Seen Looking “Dance Moves”</w:t>
      </w:r>
    </w:p>
    <w:p w14:paraId="24115C19" w14:textId="77777777" w:rsidR="00AA6085" w:rsidRDefault="00AA6085" w:rsidP="00AA6085">
      <w:pPr>
        <w:spacing w:after="0" w:line="240" w:lineRule="auto"/>
        <w:rPr>
          <w:rFonts w:eastAsia="Times New Roman" w:cstheme="minorHAnsi"/>
          <w:color w:val="000000"/>
        </w:rPr>
      </w:pPr>
      <w:r w:rsidRPr="0028336A">
        <w:rPr>
          <w:rFonts w:eastAsia="Times New Roman" w:cstheme="minorHAnsi"/>
          <w:color w:val="000000"/>
        </w:rPr>
        <w:t>Practice giving observable directions and following up those directions with a Be Seen Looking “Dance Move.”</w:t>
      </w:r>
    </w:p>
    <w:p w14:paraId="3564B925" w14:textId="77777777" w:rsidR="00D029A2" w:rsidRPr="0028336A" w:rsidRDefault="00D029A2" w:rsidP="00AA6085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AA6085" w:rsidRPr="0028336A" w14:paraId="2D4AC922" w14:textId="77777777" w:rsidTr="0015051E">
        <w:tc>
          <w:tcPr>
            <w:tcW w:w="2065" w:type="dxa"/>
          </w:tcPr>
          <w:p w14:paraId="4906F530" w14:textId="77777777" w:rsidR="00AA6085" w:rsidRPr="0028336A" w:rsidRDefault="00AA6085" w:rsidP="0015051E">
            <w:pPr>
              <w:rPr>
                <w:rFonts w:cstheme="minorHAnsi"/>
                <w:b/>
                <w:bCs/>
              </w:rPr>
            </w:pPr>
            <w:r w:rsidRPr="0028336A">
              <w:rPr>
                <w:rFonts w:cstheme="minorHAnsi"/>
                <w:b/>
                <w:bCs/>
              </w:rPr>
              <w:t>Dance Move</w:t>
            </w:r>
          </w:p>
        </w:tc>
        <w:tc>
          <w:tcPr>
            <w:tcW w:w="7285" w:type="dxa"/>
          </w:tcPr>
          <w:p w14:paraId="2AF8FE91" w14:textId="77777777" w:rsidR="00AA6085" w:rsidRPr="0028336A" w:rsidRDefault="00AA6085" w:rsidP="0015051E">
            <w:pPr>
              <w:rPr>
                <w:rFonts w:cstheme="minorHAnsi"/>
                <w:b/>
                <w:bCs/>
              </w:rPr>
            </w:pPr>
            <w:r w:rsidRPr="0028336A">
              <w:rPr>
                <w:rFonts w:cstheme="minorHAnsi"/>
                <w:b/>
                <w:bCs/>
              </w:rPr>
              <w:t>Description</w:t>
            </w:r>
          </w:p>
        </w:tc>
      </w:tr>
      <w:tr w:rsidR="00AA6085" w:rsidRPr="0028336A" w14:paraId="157386CE" w14:textId="77777777" w:rsidTr="0015051E">
        <w:tc>
          <w:tcPr>
            <w:tcW w:w="2065" w:type="dxa"/>
          </w:tcPr>
          <w:p w14:paraId="2912E9A1" w14:textId="77777777" w:rsidR="00AA6085" w:rsidRPr="0028336A" w:rsidRDefault="00AA6085" w:rsidP="0015051E">
            <w:pPr>
              <w:rPr>
                <w:rFonts w:cstheme="minorHAnsi"/>
              </w:rPr>
            </w:pPr>
          </w:p>
          <w:p w14:paraId="55999BE1" w14:textId="77777777" w:rsidR="00AA6085" w:rsidRPr="0028336A" w:rsidRDefault="00AA6085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Invisible Column</w:t>
            </w:r>
          </w:p>
        </w:tc>
        <w:tc>
          <w:tcPr>
            <w:tcW w:w="7285" w:type="dxa"/>
          </w:tcPr>
          <w:p w14:paraId="00FDF124" w14:textId="77777777" w:rsidR="00AA6085" w:rsidRPr="0028336A" w:rsidRDefault="00AA6085" w:rsidP="00AA6085">
            <w:pPr>
              <w:numPr>
                <w:ilvl w:val="1"/>
                <w:numId w:val="5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Give directions</w:t>
            </w:r>
          </w:p>
          <w:p w14:paraId="2918A2DC" w14:textId="77777777" w:rsidR="00AA6085" w:rsidRPr="0028336A" w:rsidRDefault="00AA6085" w:rsidP="00AA6085">
            <w:pPr>
              <w:numPr>
                <w:ilvl w:val="1"/>
                <w:numId w:val="5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Move head slightly side-to-side as if you are looking around a column.</w:t>
            </w:r>
          </w:p>
          <w:p w14:paraId="312C8EEA" w14:textId="77777777" w:rsidR="00AA6085" w:rsidRPr="0028336A" w:rsidRDefault="00AA6085" w:rsidP="0015051E">
            <w:pPr>
              <w:ind w:left="1080"/>
              <w:rPr>
                <w:rFonts w:cstheme="minorHAnsi"/>
              </w:rPr>
            </w:pPr>
          </w:p>
        </w:tc>
      </w:tr>
      <w:tr w:rsidR="00AA6085" w:rsidRPr="0028336A" w14:paraId="7E0AE997" w14:textId="77777777" w:rsidTr="0015051E">
        <w:tc>
          <w:tcPr>
            <w:tcW w:w="2065" w:type="dxa"/>
          </w:tcPr>
          <w:p w14:paraId="0C075C3A" w14:textId="77777777" w:rsidR="00AA6085" w:rsidRPr="0028336A" w:rsidRDefault="00AA6085" w:rsidP="0015051E">
            <w:pPr>
              <w:rPr>
                <w:rFonts w:cstheme="minorHAnsi"/>
              </w:rPr>
            </w:pPr>
          </w:p>
          <w:p w14:paraId="1169CE90" w14:textId="77777777" w:rsidR="00AA6085" w:rsidRPr="0028336A" w:rsidRDefault="00AA6085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Tip Toes</w:t>
            </w:r>
          </w:p>
        </w:tc>
        <w:tc>
          <w:tcPr>
            <w:tcW w:w="7285" w:type="dxa"/>
          </w:tcPr>
          <w:p w14:paraId="23262FF6" w14:textId="77777777" w:rsidR="00AA6085" w:rsidRPr="0028336A" w:rsidRDefault="00AA6085" w:rsidP="00AA6085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Give directions.</w:t>
            </w:r>
          </w:p>
          <w:p w14:paraId="0B0AB0B2" w14:textId="77777777" w:rsidR="00AA6085" w:rsidRPr="0028336A" w:rsidRDefault="00AA6085" w:rsidP="00AA6085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Stand on your tiptoes and look out at the room. </w:t>
            </w:r>
          </w:p>
          <w:p w14:paraId="342960F6" w14:textId="77777777" w:rsidR="00AA6085" w:rsidRPr="0028336A" w:rsidRDefault="00AA6085" w:rsidP="00AA6085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Imagine you are looking at a hard-to-see spot. </w:t>
            </w:r>
          </w:p>
          <w:p w14:paraId="327999B8" w14:textId="77777777" w:rsidR="00AA6085" w:rsidRPr="0028336A" w:rsidRDefault="00AA6085" w:rsidP="0015051E">
            <w:pPr>
              <w:rPr>
                <w:rFonts w:cstheme="minorHAnsi"/>
              </w:rPr>
            </w:pPr>
          </w:p>
        </w:tc>
      </w:tr>
      <w:tr w:rsidR="00AA6085" w:rsidRPr="0028336A" w14:paraId="5D460B57" w14:textId="77777777" w:rsidTr="0015051E">
        <w:tc>
          <w:tcPr>
            <w:tcW w:w="2065" w:type="dxa"/>
          </w:tcPr>
          <w:p w14:paraId="03B041D4" w14:textId="77777777" w:rsidR="00AA6085" w:rsidRPr="0028336A" w:rsidRDefault="00AA6085" w:rsidP="0015051E">
            <w:pPr>
              <w:rPr>
                <w:rFonts w:cstheme="minorHAnsi"/>
              </w:rPr>
            </w:pPr>
          </w:p>
          <w:p w14:paraId="1BDA168B" w14:textId="77777777" w:rsidR="00AA6085" w:rsidRPr="0028336A" w:rsidRDefault="00AA6085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The Sprinkler</w:t>
            </w:r>
          </w:p>
        </w:tc>
        <w:tc>
          <w:tcPr>
            <w:tcW w:w="7285" w:type="dxa"/>
          </w:tcPr>
          <w:p w14:paraId="189F92A3" w14:textId="77777777" w:rsidR="00AA6085" w:rsidRPr="0028336A" w:rsidRDefault="00AA6085" w:rsidP="00AA6085">
            <w:pPr>
              <w:numPr>
                <w:ilvl w:val="0"/>
                <w:numId w:val="7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directions. </w:t>
            </w:r>
          </w:p>
          <w:p w14:paraId="3CC93D46" w14:textId="77777777" w:rsidR="00AA6085" w:rsidRPr="0028336A" w:rsidRDefault="00AA6085" w:rsidP="00AA6085">
            <w:pPr>
              <w:numPr>
                <w:ilvl w:val="0"/>
                <w:numId w:val="7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Start your swivel across the room with pointed finger. </w:t>
            </w:r>
          </w:p>
          <w:p w14:paraId="0F4079E7" w14:textId="77777777" w:rsidR="00AA6085" w:rsidRPr="0028336A" w:rsidRDefault="00AA6085" w:rsidP="00AA6085">
            <w:pPr>
              <w:numPr>
                <w:ilvl w:val="0"/>
                <w:numId w:val="7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Snap back a few degrees in the direction you just scanned as if you say, “Oh, I think I just saw something I shouldn’t ha... No. Everything is okay.”</w:t>
            </w:r>
          </w:p>
          <w:p w14:paraId="379153BB" w14:textId="77777777" w:rsidR="00AA6085" w:rsidRPr="0028336A" w:rsidRDefault="00AA6085" w:rsidP="0015051E">
            <w:pPr>
              <w:rPr>
                <w:rFonts w:cstheme="minorHAnsi"/>
              </w:rPr>
            </w:pPr>
          </w:p>
        </w:tc>
      </w:tr>
      <w:tr w:rsidR="00AA6085" w:rsidRPr="0028336A" w14:paraId="1BCE5A2A" w14:textId="77777777" w:rsidTr="0015051E">
        <w:tc>
          <w:tcPr>
            <w:tcW w:w="2065" w:type="dxa"/>
          </w:tcPr>
          <w:p w14:paraId="632E03B6" w14:textId="77777777" w:rsidR="00AA6085" w:rsidRPr="0028336A" w:rsidRDefault="00AA6085" w:rsidP="0015051E">
            <w:pPr>
              <w:rPr>
                <w:rFonts w:cstheme="minorHAnsi"/>
              </w:rPr>
            </w:pPr>
          </w:p>
          <w:p w14:paraId="775147AA" w14:textId="77777777" w:rsidR="00AA6085" w:rsidRPr="0028336A" w:rsidRDefault="00AA6085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Disco Finger</w:t>
            </w:r>
          </w:p>
        </w:tc>
        <w:tc>
          <w:tcPr>
            <w:tcW w:w="7285" w:type="dxa"/>
          </w:tcPr>
          <w:p w14:paraId="043729D7" w14:textId="77777777" w:rsidR="00AA6085" w:rsidRPr="0028336A" w:rsidRDefault="00AA6085" w:rsidP="00AA6085">
            <w:pPr>
              <w:numPr>
                <w:ilvl w:val="0"/>
                <w:numId w:val="8"/>
              </w:numPr>
              <w:ind w:left="1066"/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directions. </w:t>
            </w:r>
          </w:p>
          <w:p w14:paraId="534CD1EE" w14:textId="77777777" w:rsidR="00AA6085" w:rsidRPr="0028336A" w:rsidRDefault="00AA6085" w:rsidP="00AA6085">
            <w:pPr>
              <w:numPr>
                <w:ilvl w:val="0"/>
                <w:numId w:val="8"/>
              </w:numPr>
              <w:ind w:left="1066"/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Tract the track of your gaze in a swivel with one finger pointing to make your swivel obvious. </w:t>
            </w:r>
          </w:p>
          <w:p w14:paraId="451E7379" w14:textId="77777777" w:rsidR="00AA6085" w:rsidRPr="0028336A" w:rsidRDefault="00AA6085" w:rsidP="00AA6085">
            <w:pPr>
              <w:numPr>
                <w:ilvl w:val="0"/>
                <w:numId w:val="8"/>
              </w:numPr>
              <w:ind w:left="1066"/>
              <w:rPr>
                <w:rFonts w:cstheme="minorHAnsi"/>
              </w:rPr>
            </w:pPr>
            <w:r w:rsidRPr="0028336A">
              <w:rPr>
                <w:rFonts w:cstheme="minorHAnsi"/>
              </w:rPr>
              <w:t>Imagine thinking, “Let me just check all of these places.”</w:t>
            </w:r>
          </w:p>
          <w:p w14:paraId="3C40C4E5" w14:textId="77777777" w:rsidR="00AA6085" w:rsidRPr="0028336A" w:rsidRDefault="00AA6085" w:rsidP="0015051E">
            <w:pPr>
              <w:rPr>
                <w:rFonts w:cstheme="minorHAnsi"/>
              </w:rPr>
            </w:pPr>
          </w:p>
        </w:tc>
      </w:tr>
      <w:tr w:rsidR="00AA6085" w:rsidRPr="0028336A" w14:paraId="0F19C5BB" w14:textId="77777777" w:rsidTr="0015051E">
        <w:tc>
          <w:tcPr>
            <w:tcW w:w="2065" w:type="dxa"/>
          </w:tcPr>
          <w:p w14:paraId="5665AFFC" w14:textId="77777777" w:rsidR="00AA6085" w:rsidRPr="0028336A" w:rsidRDefault="00AA6085" w:rsidP="0015051E">
            <w:pPr>
              <w:rPr>
                <w:rFonts w:cstheme="minorHAnsi"/>
              </w:rPr>
            </w:pPr>
          </w:p>
          <w:p w14:paraId="161D2F44" w14:textId="77777777" w:rsidR="00AA6085" w:rsidRPr="0028336A" w:rsidRDefault="00AA6085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The Politician</w:t>
            </w:r>
          </w:p>
        </w:tc>
        <w:tc>
          <w:tcPr>
            <w:tcW w:w="7285" w:type="dxa"/>
          </w:tcPr>
          <w:p w14:paraId="78AAF993" w14:textId="77777777" w:rsidR="00AA6085" w:rsidRPr="0028336A" w:rsidRDefault="00AA6085" w:rsidP="00AA6085">
            <w:pPr>
              <w:numPr>
                <w:ilvl w:val="0"/>
                <w:numId w:val="9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directions. </w:t>
            </w:r>
          </w:p>
          <w:p w14:paraId="52356D3E" w14:textId="77777777" w:rsidR="00AA6085" w:rsidRPr="0028336A" w:rsidRDefault="00AA6085" w:rsidP="00AA6085">
            <w:pPr>
              <w:numPr>
                <w:ilvl w:val="0"/>
                <w:numId w:val="9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Point in recognition to students following directions: one over here, one over there. </w:t>
            </w:r>
          </w:p>
          <w:p w14:paraId="66ACD2A4" w14:textId="77777777" w:rsidR="00AA6085" w:rsidRPr="0028336A" w:rsidRDefault="00AA6085" w:rsidP="0015051E">
            <w:pPr>
              <w:rPr>
                <w:rFonts w:cstheme="minorHAnsi"/>
              </w:rPr>
            </w:pPr>
          </w:p>
        </w:tc>
      </w:tr>
      <w:tr w:rsidR="00AA6085" w:rsidRPr="0028336A" w14:paraId="5FD8427F" w14:textId="77777777" w:rsidTr="0015051E">
        <w:tc>
          <w:tcPr>
            <w:tcW w:w="2065" w:type="dxa"/>
          </w:tcPr>
          <w:p w14:paraId="6AC35CD7" w14:textId="77777777" w:rsidR="00AA6085" w:rsidRPr="0028336A" w:rsidRDefault="00AA6085" w:rsidP="0015051E">
            <w:pPr>
              <w:rPr>
                <w:rFonts w:cstheme="minorHAnsi"/>
              </w:rPr>
            </w:pPr>
          </w:p>
          <w:p w14:paraId="63CD9000" w14:textId="77777777" w:rsidR="00AA6085" w:rsidRPr="0028336A" w:rsidRDefault="00AA6085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The Quarterback</w:t>
            </w:r>
          </w:p>
        </w:tc>
        <w:tc>
          <w:tcPr>
            <w:tcW w:w="7285" w:type="dxa"/>
          </w:tcPr>
          <w:p w14:paraId="601A3F6B" w14:textId="77777777" w:rsidR="00AA6085" w:rsidRPr="0028336A" w:rsidRDefault="00AA6085" w:rsidP="00AA6085">
            <w:pPr>
              <w:numPr>
                <w:ilvl w:val="0"/>
                <w:numId w:val="10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directions. </w:t>
            </w:r>
          </w:p>
          <w:p w14:paraId="69FFC987" w14:textId="77777777" w:rsidR="00AA6085" w:rsidRPr="0028336A" w:rsidRDefault="00AA6085" w:rsidP="00AA6085">
            <w:pPr>
              <w:numPr>
                <w:ilvl w:val="0"/>
                <w:numId w:val="10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Crouch and scan. </w:t>
            </w:r>
          </w:p>
          <w:p w14:paraId="14E34232" w14:textId="77777777" w:rsidR="00AA6085" w:rsidRPr="0028336A" w:rsidRDefault="00AA6085" w:rsidP="00AA6085">
            <w:pPr>
              <w:numPr>
                <w:ilvl w:val="0"/>
                <w:numId w:val="10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If you are crouching to confer with one student, use this technique to ensure students across the room see you looking.</w:t>
            </w:r>
          </w:p>
          <w:p w14:paraId="6D6F3F32" w14:textId="77777777" w:rsidR="00AA6085" w:rsidRPr="0028336A" w:rsidRDefault="00AA6085" w:rsidP="0015051E">
            <w:pPr>
              <w:rPr>
                <w:rFonts w:cstheme="minorHAnsi"/>
              </w:rPr>
            </w:pPr>
          </w:p>
        </w:tc>
      </w:tr>
    </w:tbl>
    <w:p w14:paraId="0967E8CA" w14:textId="77777777" w:rsidR="00AA6085" w:rsidRDefault="00AA6085" w:rsidP="00AA6085">
      <w:pPr>
        <w:spacing w:after="0" w:line="240" w:lineRule="auto"/>
        <w:rPr>
          <w:rFonts w:eastAsia="Times New Roman" w:cstheme="minorHAnsi"/>
        </w:rPr>
      </w:pPr>
    </w:p>
    <w:p w14:paraId="25CE5376" w14:textId="022F43A8" w:rsidR="00CF46CA" w:rsidRDefault="00CF46CA" w:rsidP="00AA6085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In your groups, practice the following directions below. Then scan the room, using the Be Seen Looking “Dance Move” of your choice.</w:t>
      </w:r>
      <w:r w:rsidR="00050342">
        <w:rPr>
          <w:rFonts w:eastAsia="Times New Roman" w:cstheme="minorHAnsi"/>
        </w:rPr>
        <w:t xml:space="preserve"> Use a different “Dance Move” for each round.</w:t>
      </w:r>
    </w:p>
    <w:p w14:paraId="52E38963" w14:textId="77777777" w:rsidR="00050342" w:rsidRDefault="00050342" w:rsidP="00AA6085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0342" w14:paraId="78CED735" w14:textId="77777777" w:rsidTr="00050342">
        <w:tc>
          <w:tcPr>
            <w:tcW w:w="4675" w:type="dxa"/>
          </w:tcPr>
          <w:p w14:paraId="3E902637" w14:textId="43C4D972" w:rsidR="00050342" w:rsidRDefault="00C054FF" w:rsidP="00AA6085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Direction</w:t>
            </w:r>
          </w:p>
        </w:tc>
        <w:tc>
          <w:tcPr>
            <w:tcW w:w="4675" w:type="dxa"/>
          </w:tcPr>
          <w:p w14:paraId="3B16E7FE" w14:textId="0EAEDE4E" w:rsidR="00050342" w:rsidRDefault="00C054FF" w:rsidP="00AA6085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Be Seen Looking “Dance Move” Used</w:t>
            </w:r>
          </w:p>
        </w:tc>
      </w:tr>
      <w:tr w:rsidR="00050342" w14:paraId="27FB9296" w14:textId="77777777" w:rsidTr="006B6EFC">
        <w:trPr>
          <w:trHeight w:hRule="exact" w:val="432"/>
        </w:trPr>
        <w:tc>
          <w:tcPr>
            <w:tcW w:w="4675" w:type="dxa"/>
          </w:tcPr>
          <w:p w14:paraId="32230796" w14:textId="73F20D03" w:rsidR="00050342" w:rsidRDefault="00C054FF" w:rsidP="00AA6085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“Pencils in the groove and eyes on me.”</w:t>
            </w:r>
          </w:p>
        </w:tc>
        <w:tc>
          <w:tcPr>
            <w:tcW w:w="4675" w:type="dxa"/>
          </w:tcPr>
          <w:p w14:paraId="5F51295E" w14:textId="77777777" w:rsidR="007125FB" w:rsidRPr="0028336A" w:rsidRDefault="007125FB" w:rsidP="007125FB">
            <w:pPr>
              <w:rPr>
                <w:rFonts w:eastAsia="Times New Roman" w:cstheme="minorHAnsi"/>
                <w:i/>
                <w:iCs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>Answers</w:t>
            </w:r>
            <w:r w:rsidRPr="0028336A">
              <w:rPr>
                <w:rFonts w:eastAsia="Times New Roman" w:cstheme="minorHAnsi"/>
                <w:i/>
                <w:iCs/>
                <w:color w:val="008000"/>
              </w:rPr>
              <w:t xml:space="preserve"> will vary.</w:t>
            </w:r>
          </w:p>
          <w:p w14:paraId="04E6DEBC" w14:textId="77777777" w:rsidR="00050342" w:rsidRDefault="00050342" w:rsidP="00AA6085">
            <w:pPr>
              <w:rPr>
                <w:rFonts w:eastAsia="Times New Roman" w:cstheme="minorHAnsi"/>
              </w:rPr>
            </w:pPr>
          </w:p>
        </w:tc>
      </w:tr>
      <w:tr w:rsidR="00050342" w14:paraId="5CC51B24" w14:textId="77777777" w:rsidTr="006B6EFC">
        <w:trPr>
          <w:trHeight w:hRule="exact" w:val="432"/>
        </w:trPr>
        <w:tc>
          <w:tcPr>
            <w:tcW w:w="4675" w:type="dxa"/>
          </w:tcPr>
          <w:p w14:paraId="7933587C" w14:textId="19B585E7" w:rsidR="00050342" w:rsidRDefault="00C054FF" w:rsidP="00AA6085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“I should see all fingers on the word, ‘the.’”</w:t>
            </w:r>
          </w:p>
        </w:tc>
        <w:tc>
          <w:tcPr>
            <w:tcW w:w="4675" w:type="dxa"/>
          </w:tcPr>
          <w:p w14:paraId="4FFD36D8" w14:textId="77777777" w:rsidR="007125FB" w:rsidRPr="0028336A" w:rsidRDefault="007125FB" w:rsidP="007125FB">
            <w:pPr>
              <w:rPr>
                <w:rFonts w:eastAsia="Times New Roman" w:cstheme="minorHAnsi"/>
                <w:i/>
                <w:iCs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>Answers</w:t>
            </w:r>
            <w:r w:rsidRPr="0028336A">
              <w:rPr>
                <w:rFonts w:eastAsia="Times New Roman" w:cstheme="minorHAnsi"/>
                <w:i/>
                <w:iCs/>
                <w:color w:val="008000"/>
              </w:rPr>
              <w:t xml:space="preserve"> will vary.</w:t>
            </w:r>
          </w:p>
          <w:p w14:paraId="41D67EA3" w14:textId="77777777" w:rsidR="00050342" w:rsidRDefault="00050342" w:rsidP="00AA6085">
            <w:pPr>
              <w:rPr>
                <w:rFonts w:eastAsia="Times New Roman" w:cstheme="minorHAnsi"/>
              </w:rPr>
            </w:pPr>
          </w:p>
        </w:tc>
      </w:tr>
      <w:tr w:rsidR="00050342" w14:paraId="6ECE52FE" w14:textId="77777777" w:rsidTr="006B6EFC">
        <w:trPr>
          <w:trHeight w:hRule="exact" w:val="432"/>
        </w:trPr>
        <w:tc>
          <w:tcPr>
            <w:tcW w:w="4675" w:type="dxa"/>
          </w:tcPr>
          <w:p w14:paraId="10AF0B73" w14:textId="4277B9F2" w:rsidR="00050342" w:rsidRDefault="006B6EFC" w:rsidP="00AA6085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“You may begin reading and taking notes.”</w:t>
            </w:r>
          </w:p>
        </w:tc>
        <w:tc>
          <w:tcPr>
            <w:tcW w:w="4675" w:type="dxa"/>
          </w:tcPr>
          <w:p w14:paraId="7EB5F1DA" w14:textId="77777777" w:rsidR="007125FB" w:rsidRPr="0028336A" w:rsidRDefault="007125FB" w:rsidP="007125FB">
            <w:pPr>
              <w:rPr>
                <w:rFonts w:eastAsia="Times New Roman" w:cstheme="minorHAnsi"/>
                <w:i/>
                <w:iCs/>
                <w:color w:val="008000"/>
              </w:rPr>
            </w:pPr>
            <w:r>
              <w:rPr>
                <w:rFonts w:eastAsia="Times New Roman" w:cstheme="minorHAnsi"/>
                <w:i/>
                <w:iCs/>
                <w:color w:val="008000"/>
              </w:rPr>
              <w:t>Answers</w:t>
            </w:r>
            <w:r w:rsidRPr="0028336A">
              <w:rPr>
                <w:rFonts w:eastAsia="Times New Roman" w:cstheme="minorHAnsi"/>
                <w:i/>
                <w:iCs/>
                <w:color w:val="008000"/>
              </w:rPr>
              <w:t xml:space="preserve"> will vary.</w:t>
            </w:r>
          </w:p>
          <w:p w14:paraId="2656E650" w14:textId="77777777" w:rsidR="00050342" w:rsidRDefault="00050342" w:rsidP="00AA6085">
            <w:pPr>
              <w:rPr>
                <w:rFonts w:eastAsia="Times New Roman" w:cstheme="minorHAnsi"/>
              </w:rPr>
            </w:pPr>
          </w:p>
        </w:tc>
      </w:tr>
    </w:tbl>
    <w:p w14:paraId="5B21D06D" w14:textId="77777777" w:rsidR="00050342" w:rsidRPr="0028336A" w:rsidRDefault="00050342" w:rsidP="00AA6085">
      <w:pPr>
        <w:spacing w:after="0" w:line="240" w:lineRule="auto"/>
        <w:rPr>
          <w:rFonts w:eastAsia="Times New Roman" w:cstheme="minorHAnsi"/>
        </w:rPr>
      </w:pPr>
    </w:p>
    <w:p w14:paraId="79DCF32E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</w:rPr>
      </w:pPr>
    </w:p>
    <w:p w14:paraId="2C6A356E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1909169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b/>
          <w:bCs/>
        </w:rPr>
      </w:pPr>
      <w:r w:rsidRPr="0028336A">
        <w:rPr>
          <w:rFonts w:eastAsia="Times New Roman" w:cstheme="minorHAnsi"/>
          <w:b/>
          <w:bCs/>
        </w:rPr>
        <w:t>Practice 2: Delivering Your Own Directions with Be Seen Looking “Dance Moves”</w:t>
      </w:r>
    </w:p>
    <w:p w14:paraId="22271175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color w:val="000000"/>
        </w:rPr>
      </w:pPr>
      <w:r w:rsidRPr="0028336A">
        <w:rPr>
          <w:rFonts w:eastAsia="Times New Roman" w:cstheme="minorHAnsi"/>
          <w:color w:val="000000"/>
        </w:rPr>
        <w:lastRenderedPageBreak/>
        <w:t xml:space="preserve">Refer to the specific, concrete, and observable directions you planned and practiced during the Building Radar lesson. </w:t>
      </w:r>
    </w:p>
    <w:p w14:paraId="4FD584B4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color w:val="000000"/>
        </w:rPr>
      </w:pPr>
    </w:p>
    <w:p w14:paraId="4D50D282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color w:val="000000"/>
        </w:rPr>
      </w:pPr>
      <w:r w:rsidRPr="0028336A">
        <w:rPr>
          <w:rFonts w:eastAsia="Times New Roman" w:cstheme="minorHAnsi"/>
          <w:color w:val="000000"/>
        </w:rPr>
        <w:t>Write the directions below:</w:t>
      </w:r>
    </w:p>
    <w:p w14:paraId="30A8909B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color w:val="000000"/>
        </w:rPr>
      </w:pPr>
    </w:p>
    <w:p w14:paraId="4DC059CF" w14:textId="79BBD6A0" w:rsidR="00AA6085" w:rsidRPr="0028336A" w:rsidRDefault="007125FB" w:rsidP="00AA6085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Answers</w:t>
      </w:r>
      <w:r w:rsidR="00AA6085" w:rsidRPr="0028336A">
        <w:rPr>
          <w:rFonts w:eastAsia="Times New Roman" w:cstheme="minorHAnsi"/>
          <w:i/>
          <w:iCs/>
          <w:color w:val="008000"/>
        </w:rPr>
        <w:t xml:space="preserve"> will vary.</w:t>
      </w:r>
    </w:p>
    <w:p w14:paraId="67422952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color w:val="000000"/>
        </w:rPr>
      </w:pPr>
    </w:p>
    <w:p w14:paraId="703827CC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color w:val="000000"/>
        </w:rPr>
      </w:pPr>
    </w:p>
    <w:p w14:paraId="52BE42D6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  <w:color w:val="000000"/>
        </w:rPr>
      </w:pPr>
    </w:p>
    <w:p w14:paraId="6816EE6C" w14:textId="77777777" w:rsidR="00AA6085" w:rsidRPr="0028336A" w:rsidRDefault="00AA6085" w:rsidP="00AA6085">
      <w:pPr>
        <w:spacing w:after="0" w:line="240" w:lineRule="auto"/>
        <w:rPr>
          <w:rFonts w:eastAsia="Times New Roman" w:cstheme="minorHAnsi"/>
        </w:rPr>
      </w:pPr>
    </w:p>
    <w:p w14:paraId="4372A511" w14:textId="47895DDF" w:rsidR="00861830" w:rsidRDefault="00AA6085" w:rsidP="0075237A">
      <w:pPr>
        <w:spacing w:after="0" w:line="240" w:lineRule="auto"/>
        <w:rPr>
          <w:rFonts w:eastAsia="Times New Roman" w:cstheme="minorHAnsi"/>
        </w:rPr>
      </w:pPr>
      <w:r w:rsidRPr="0028336A">
        <w:rPr>
          <w:rFonts w:eastAsia="Times New Roman" w:cstheme="minorHAnsi"/>
        </w:rPr>
        <w:t xml:space="preserve">In rounds, each group member will practice delivering their own drafted directions using a different Be Seen Looking “Dance Move” for each round. While each person presents, the group members will observe and provide feedback using the 2.16 Feedback Rubric. </w:t>
      </w:r>
    </w:p>
    <w:p w14:paraId="4EBA0B56" w14:textId="77777777" w:rsidR="0075237A" w:rsidRPr="0075237A" w:rsidRDefault="0075237A" w:rsidP="0075237A">
      <w:pPr>
        <w:spacing w:after="0" w:line="240" w:lineRule="auto"/>
        <w:rPr>
          <w:rFonts w:eastAsia="Times New Roman" w:cstheme="minorHAnsi"/>
        </w:rPr>
      </w:pPr>
    </w:p>
    <w:p w14:paraId="4B31E981" w14:textId="77777777" w:rsidR="0075237A" w:rsidRPr="00CA7E12" w:rsidRDefault="0075237A" w:rsidP="0075237A">
      <w:pPr>
        <w:rPr>
          <w:rFonts w:cstheme="minorHAnsi"/>
          <w:b/>
          <w:bCs/>
        </w:rPr>
      </w:pPr>
      <w:r w:rsidRPr="00CA7E12">
        <w:rPr>
          <w:rFonts w:cstheme="minorHAnsi"/>
          <w:b/>
          <w:bCs/>
        </w:rPr>
        <w:t>Feedback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7A" w:rsidRPr="008A6170" w14:paraId="48E4291F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E981" w14:textId="77777777" w:rsidR="0075237A" w:rsidRPr="008A6170" w:rsidRDefault="0075237A" w:rsidP="0015051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5EC6D" w14:textId="77777777" w:rsidR="0075237A" w:rsidRPr="008A6170" w:rsidRDefault="0075237A" w:rsidP="0015051E">
            <w:pPr>
              <w:jc w:val="center"/>
              <w:rPr>
                <w:rFonts w:cstheme="minorHAnsi"/>
                <w:b/>
                <w:bCs/>
              </w:rPr>
            </w:pPr>
            <w:r w:rsidRPr="008A6170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C0763" w14:textId="77777777" w:rsidR="0075237A" w:rsidRPr="008A6170" w:rsidRDefault="0075237A" w:rsidP="0015051E">
            <w:pPr>
              <w:jc w:val="center"/>
              <w:rPr>
                <w:rFonts w:cstheme="minorHAnsi"/>
                <w:b/>
                <w:bCs/>
              </w:rPr>
            </w:pPr>
            <w:r w:rsidRPr="008A6170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75237A" w:rsidRPr="008A6170" w14:paraId="7B15522F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6107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</w:p>
          <w:p w14:paraId="4D39306B" w14:textId="77777777" w:rsidR="0075237A" w:rsidRPr="008A6170" w:rsidRDefault="0075237A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>Specific</w:t>
            </w:r>
            <w:r w:rsidRPr="008A6170">
              <w:rPr>
                <w:rFonts w:eastAsia="Times New Roman" w:cstheme="minorHAnsi"/>
                <w:color w:val="000000"/>
              </w:rPr>
              <w:t>: The directions are clearly defined or identified.</w:t>
            </w:r>
          </w:p>
          <w:p w14:paraId="260361D9" w14:textId="77777777" w:rsidR="0075237A" w:rsidRPr="008A6170" w:rsidRDefault="0075237A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87AA" w14:textId="77777777" w:rsidR="0075237A" w:rsidRPr="00CA7E12" w:rsidRDefault="0075237A" w:rsidP="0015051E">
            <w:pPr>
              <w:rPr>
                <w:rFonts w:cstheme="minorHAnsi"/>
                <w:i/>
                <w:iCs/>
                <w:color w:val="008000"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69AF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  <w:tr w:rsidR="0075237A" w:rsidRPr="008A6170" w14:paraId="18844891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DFB0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</w:p>
          <w:p w14:paraId="7BD864A3" w14:textId="77777777" w:rsidR="0075237A" w:rsidRPr="008A6170" w:rsidRDefault="0075237A" w:rsidP="0015051E">
            <w:pPr>
              <w:rPr>
                <w:rFonts w:cstheme="minorHAnsi"/>
              </w:rPr>
            </w:pPr>
            <w:r w:rsidRPr="008A6170">
              <w:rPr>
                <w:rFonts w:cstheme="minorHAnsi"/>
                <w:b/>
                <w:bCs/>
              </w:rPr>
              <w:t xml:space="preserve">Concrete: </w:t>
            </w:r>
            <w:r w:rsidRPr="008A6170">
              <w:rPr>
                <w:rFonts w:cstheme="minorHAnsi"/>
              </w:rPr>
              <w:t>The directions provide specific instructions or actions.</w:t>
            </w:r>
          </w:p>
          <w:p w14:paraId="3799AB3D" w14:textId="77777777" w:rsidR="0075237A" w:rsidRPr="008A6170" w:rsidRDefault="0075237A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1DE7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D91E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  <w:tr w:rsidR="0075237A" w:rsidRPr="008A6170" w14:paraId="741AC6FF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8F09" w14:textId="77777777" w:rsidR="0075237A" w:rsidRPr="008A6170" w:rsidRDefault="0075237A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2DC1420" w14:textId="77777777" w:rsidR="0075237A" w:rsidRPr="008A6170" w:rsidRDefault="0075237A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 w:themeColor="text1"/>
              </w:rPr>
              <w:t>Observable</w:t>
            </w:r>
            <w:r w:rsidRPr="008A6170">
              <w:rPr>
                <w:rFonts w:eastAsia="Times New Roman" w:cstheme="minorHAnsi"/>
                <w:color w:val="000000" w:themeColor="text1"/>
              </w:rPr>
              <w:t xml:space="preserve">: The directions  allow the teacher to accurately see if students are meeting the expectation.  </w:t>
            </w:r>
          </w:p>
          <w:p w14:paraId="3FFCF0E2" w14:textId="77777777" w:rsidR="0075237A" w:rsidRPr="008A6170" w:rsidRDefault="0075237A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1DF19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A97B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  <w:tr w:rsidR="0075237A" w:rsidRPr="008A6170" w14:paraId="649F291F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11375" w14:textId="77777777" w:rsidR="0075237A" w:rsidRPr="008A6170" w:rsidRDefault="0075237A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B643BDB" w14:textId="77777777" w:rsidR="0075237A" w:rsidRPr="008A6170" w:rsidRDefault="0075237A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 xml:space="preserve">Scanning: </w:t>
            </w:r>
            <w:r w:rsidRPr="008A6170">
              <w:rPr>
                <w:rFonts w:eastAsia="Times New Roman" w:cstheme="minorHAnsi"/>
                <w:color w:val="000000"/>
              </w:rPr>
              <w:t>Looks consistently and intentionally across the entire classroom</w:t>
            </w:r>
          </w:p>
          <w:p w14:paraId="0F591DEC" w14:textId="77777777" w:rsidR="0075237A" w:rsidRPr="008A6170" w:rsidRDefault="0075237A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A6A5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05D3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  <w:tr w:rsidR="0075237A" w:rsidRPr="008A6170" w14:paraId="4E8952F9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7050" w14:textId="77777777" w:rsidR="0075237A" w:rsidRPr="008A6170" w:rsidRDefault="0075237A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456960A" w14:textId="77777777" w:rsidR="0075237A" w:rsidRPr="008A6170" w:rsidRDefault="0075237A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>Pastore’s Perch</w:t>
            </w:r>
            <w:r w:rsidRPr="008A6170">
              <w:rPr>
                <w:rFonts w:eastAsia="Times New Roman" w:cstheme="minorHAnsi"/>
                <w:color w:val="000000"/>
              </w:rPr>
              <w:t>: Observes from the corner of the room</w:t>
            </w:r>
          </w:p>
          <w:p w14:paraId="28C6C378" w14:textId="77777777" w:rsidR="0075237A" w:rsidRPr="008A6170" w:rsidRDefault="0075237A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9128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9F12" w14:textId="77777777" w:rsidR="0075237A" w:rsidRPr="008A6170" w:rsidRDefault="0075237A" w:rsidP="0015051E">
            <w:pPr>
              <w:rPr>
                <w:rFonts w:cstheme="minorHAnsi"/>
                <w:b/>
                <w:bCs/>
              </w:rPr>
            </w:pPr>
            <w:r w:rsidRPr="00CA7E12">
              <w:rPr>
                <w:rFonts w:cstheme="minorHAnsi"/>
                <w:i/>
                <w:iCs/>
                <w:color w:val="008000"/>
              </w:rPr>
              <w:t>Feedback will vary throughout.</w:t>
            </w:r>
          </w:p>
        </w:tc>
      </w:tr>
    </w:tbl>
    <w:p w14:paraId="65F03519" w14:textId="7FD627C6" w:rsidR="0075237A" w:rsidRPr="00B43367" w:rsidRDefault="0075237A" w:rsidP="00B43367"/>
    <w:sectPr w:rsidR="0075237A" w:rsidRPr="00B4336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320C6" w14:textId="77777777" w:rsidR="00C852BE" w:rsidRDefault="00C852BE" w:rsidP="00AD5C63">
      <w:pPr>
        <w:spacing w:after="0" w:line="240" w:lineRule="auto"/>
      </w:pPr>
      <w:r>
        <w:separator/>
      </w:r>
    </w:p>
  </w:endnote>
  <w:endnote w:type="continuationSeparator" w:id="0">
    <w:p w14:paraId="6EC2B16B" w14:textId="77777777" w:rsidR="00C852BE" w:rsidRDefault="00C852BE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1A271374" w:rsidR="00AD5C63" w:rsidRPr="00552086" w:rsidRDefault="00552086" w:rsidP="0055208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D13D8" w14:textId="77777777" w:rsidR="00C852BE" w:rsidRDefault="00C852BE" w:rsidP="00AD5C63">
      <w:pPr>
        <w:spacing w:after="0" w:line="240" w:lineRule="auto"/>
      </w:pPr>
      <w:r>
        <w:separator/>
      </w:r>
    </w:p>
  </w:footnote>
  <w:footnote w:type="continuationSeparator" w:id="0">
    <w:p w14:paraId="3B825A82" w14:textId="77777777" w:rsidR="00C852BE" w:rsidRDefault="00C852BE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34F0" w14:textId="112301C2" w:rsidR="00AD5C63" w:rsidRDefault="00AD5C63" w:rsidP="00552086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94479"/>
    <w:multiLevelType w:val="hybridMultilevel"/>
    <w:tmpl w:val="2E34EA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330557"/>
    <w:multiLevelType w:val="hybridMultilevel"/>
    <w:tmpl w:val="2AB4A4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C44862"/>
    <w:multiLevelType w:val="hybridMultilevel"/>
    <w:tmpl w:val="1DF24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61D2D"/>
    <w:multiLevelType w:val="hybridMultilevel"/>
    <w:tmpl w:val="EC0AD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A71967"/>
    <w:multiLevelType w:val="hybridMultilevel"/>
    <w:tmpl w:val="5ACA730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AD132D"/>
    <w:multiLevelType w:val="hybridMultilevel"/>
    <w:tmpl w:val="AD869B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7636151">
    <w:abstractNumId w:val="0"/>
  </w:num>
  <w:num w:numId="2" w16cid:durableId="428237651">
    <w:abstractNumId w:val="5"/>
  </w:num>
  <w:num w:numId="3" w16cid:durableId="799154857">
    <w:abstractNumId w:val="1"/>
  </w:num>
  <w:num w:numId="4" w16cid:durableId="1940093824">
    <w:abstractNumId w:val="6"/>
  </w:num>
  <w:num w:numId="5" w16cid:durableId="733742966">
    <w:abstractNumId w:val="4"/>
  </w:num>
  <w:num w:numId="6" w16cid:durableId="1269698112">
    <w:abstractNumId w:val="8"/>
  </w:num>
  <w:num w:numId="7" w16cid:durableId="777141851">
    <w:abstractNumId w:val="9"/>
  </w:num>
  <w:num w:numId="8" w16cid:durableId="135951451">
    <w:abstractNumId w:val="2"/>
  </w:num>
  <w:num w:numId="9" w16cid:durableId="569002685">
    <w:abstractNumId w:val="3"/>
  </w:num>
  <w:num w:numId="10" w16cid:durableId="597451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50342"/>
    <w:rsid w:val="00062DA3"/>
    <w:rsid w:val="000918CF"/>
    <w:rsid w:val="00200260"/>
    <w:rsid w:val="0028336A"/>
    <w:rsid w:val="003369A9"/>
    <w:rsid w:val="004D41BF"/>
    <w:rsid w:val="00552086"/>
    <w:rsid w:val="005D4A86"/>
    <w:rsid w:val="005E5FD1"/>
    <w:rsid w:val="00651343"/>
    <w:rsid w:val="006B6EFC"/>
    <w:rsid w:val="007125FB"/>
    <w:rsid w:val="0075237A"/>
    <w:rsid w:val="007D628D"/>
    <w:rsid w:val="00832873"/>
    <w:rsid w:val="00835B73"/>
    <w:rsid w:val="00861830"/>
    <w:rsid w:val="00AA6085"/>
    <w:rsid w:val="00AD5C63"/>
    <w:rsid w:val="00B43367"/>
    <w:rsid w:val="00B52624"/>
    <w:rsid w:val="00C054FF"/>
    <w:rsid w:val="00C27C19"/>
    <w:rsid w:val="00C852BE"/>
    <w:rsid w:val="00CF46CA"/>
    <w:rsid w:val="00CF5805"/>
    <w:rsid w:val="00D029A2"/>
    <w:rsid w:val="00D03A8E"/>
    <w:rsid w:val="00D05D7F"/>
    <w:rsid w:val="00EF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customStyle="1" w:styleId="eop">
    <w:name w:val="eop"/>
    <w:basedOn w:val="DefaultParagraphFont"/>
    <w:rsid w:val="00AA6085"/>
  </w:style>
  <w:style w:type="character" w:styleId="CommentReference">
    <w:name w:val="annotation reference"/>
    <w:basedOn w:val="DefaultParagraphFont"/>
    <w:uiPriority w:val="99"/>
    <w:semiHidden/>
    <w:unhideWhenUsed/>
    <w:rsid w:val="00AA60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60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6085"/>
    <w:rPr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52086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29</cp:revision>
  <dcterms:created xsi:type="dcterms:W3CDTF">2022-05-25T13:29:00Z</dcterms:created>
  <dcterms:modified xsi:type="dcterms:W3CDTF">2023-08-30T20:04:00Z</dcterms:modified>
</cp:coreProperties>
</file>