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811B27" w14:textId="574790AE" w:rsidR="00683ACD" w:rsidRDefault="00683ACD" w:rsidP="00683ACD">
      <w:pPr>
        <w:pStyle w:val="Heading1"/>
      </w:pPr>
      <w:r w:rsidRPr="002133F4">
        <w:t>Unit</w:t>
      </w:r>
      <w:r>
        <w:t xml:space="preserve"> </w:t>
      </w:r>
      <w:r w:rsidR="00FB05E1">
        <w:t>2: Classroom Management</w:t>
      </w:r>
    </w:p>
    <w:p w14:paraId="3CFB9DEE" w14:textId="174D8D1C" w:rsidR="00683ACD" w:rsidRDefault="00683ACD" w:rsidP="00683ACD">
      <w:pPr>
        <w:pStyle w:val="Heading2"/>
        <w:spacing w:after="360"/>
      </w:pPr>
      <w:r w:rsidRPr="009722B4">
        <w:t xml:space="preserve">Lesson </w:t>
      </w:r>
      <w:r w:rsidR="00B20010">
        <w:t>2.</w:t>
      </w:r>
      <w:r w:rsidR="00F80527">
        <w:t>22</w:t>
      </w:r>
      <w:r w:rsidR="00B20010">
        <w:t>:</w:t>
      </w:r>
      <w:r w:rsidR="00C02946">
        <w:t xml:space="preserve"> Do Not Talk Over</w:t>
      </w:r>
    </w:p>
    <w:tbl>
      <w:tblPr>
        <w:tblStyle w:val="TableGrid"/>
        <w:tblW w:w="5000" w:type="pct"/>
        <w:tblLayout w:type="fixed"/>
        <w:tblLook w:val="04A0" w:firstRow="1" w:lastRow="0" w:firstColumn="1" w:lastColumn="0" w:noHBand="0" w:noVBand="1"/>
      </w:tblPr>
      <w:tblGrid>
        <w:gridCol w:w="2874"/>
        <w:gridCol w:w="3241"/>
        <w:gridCol w:w="3235"/>
      </w:tblGrid>
      <w:tr w:rsidR="00683ACD" w:rsidRPr="009D319E" w14:paraId="7634FB3D" w14:textId="77777777" w:rsidTr="00B15040">
        <w:trPr>
          <w:trHeight w:val="420"/>
          <w:tblHeader/>
        </w:trPr>
        <w:tc>
          <w:tcPr>
            <w:tcW w:w="5000" w:type="pct"/>
            <w:gridSpan w:val="3"/>
            <w:shd w:val="clear" w:color="auto" w:fill="auto"/>
            <w:vAlign w:val="center"/>
          </w:tcPr>
          <w:p w14:paraId="1BE6897B" w14:textId="77777777" w:rsidR="00683ACD" w:rsidRPr="00683ACD" w:rsidRDefault="00683ACD" w:rsidP="00C76305">
            <w:pPr>
              <w:pStyle w:val="Heading2"/>
              <w:spacing w:before="60" w:after="60" w:line="259" w:lineRule="auto"/>
              <w:jc w:val="center"/>
              <w:rPr>
                <w:color w:val="FFFFFF" w:themeColor="background1"/>
              </w:rPr>
            </w:pPr>
            <w:r w:rsidRPr="00B15040">
              <w:t>Lesson at Glance</w:t>
            </w:r>
          </w:p>
        </w:tc>
      </w:tr>
      <w:tr w:rsidR="00683ACD" w:rsidRPr="00447D20" w14:paraId="4AA448A0" w14:textId="77777777" w:rsidTr="00C76305">
        <w:trPr>
          <w:trHeight w:val="420"/>
        </w:trPr>
        <w:tc>
          <w:tcPr>
            <w:tcW w:w="1537" w:type="pct"/>
          </w:tcPr>
          <w:p w14:paraId="69973EE8" w14:textId="3C21644F" w:rsidR="00683ACD" w:rsidRPr="00D268F5" w:rsidRDefault="00683ACD" w:rsidP="00C76305">
            <w:pPr>
              <w:pStyle w:val="Tabletext"/>
            </w:pPr>
            <w:r w:rsidRPr="00D268F5">
              <w:t>Warm-Up (</w:t>
            </w:r>
            <w:r>
              <w:t xml:space="preserve">5 </w:t>
            </w:r>
            <w:r w:rsidRPr="00D268F5">
              <w:t>mins)</w:t>
            </w:r>
            <w:r>
              <w:t xml:space="preserve"> </w:t>
            </w:r>
          </w:p>
          <w:p w14:paraId="60827D7B" w14:textId="65DADE3D" w:rsidR="00683ACD" w:rsidRPr="00E73B64" w:rsidRDefault="00683ACD" w:rsidP="00C12894">
            <w:pPr>
              <w:pStyle w:val="Tabletextbullet"/>
              <w:numPr>
                <w:ilvl w:val="0"/>
                <w:numId w:val="3"/>
              </w:numPr>
            </w:pPr>
            <w:r>
              <w:t xml:space="preserve">Bellringer </w:t>
            </w:r>
          </w:p>
        </w:tc>
        <w:tc>
          <w:tcPr>
            <w:tcW w:w="1733" w:type="pct"/>
          </w:tcPr>
          <w:p w14:paraId="0914D0D9" w14:textId="252D84C1" w:rsidR="00683ACD" w:rsidRPr="002337B2" w:rsidRDefault="00683ACD" w:rsidP="00C76305">
            <w:pPr>
              <w:pStyle w:val="Tabletext"/>
            </w:pPr>
            <w:r w:rsidRPr="002337B2">
              <w:t>Instruction (</w:t>
            </w:r>
            <w:r w:rsidR="0055115E">
              <w:t>10</w:t>
            </w:r>
            <w:r w:rsidRPr="002337B2">
              <w:t xml:space="preserve"> mins)</w:t>
            </w:r>
          </w:p>
          <w:p w14:paraId="68FF137C" w14:textId="54F9540F" w:rsidR="00683ACD" w:rsidRDefault="0095284A" w:rsidP="00683ACD">
            <w:pPr>
              <w:pStyle w:val="Tabletextbullet"/>
              <w:numPr>
                <w:ilvl w:val="0"/>
                <w:numId w:val="13"/>
              </w:numPr>
            </w:pPr>
            <w:r>
              <w:t>Notes: Do Not Talk Over</w:t>
            </w:r>
            <w:r w:rsidR="0055115E">
              <w:t xml:space="preserve"> </w:t>
            </w:r>
          </w:p>
          <w:p w14:paraId="5E16C361" w14:textId="723A818C" w:rsidR="00C12894" w:rsidRPr="002337B2" w:rsidRDefault="00C12894" w:rsidP="0095284A">
            <w:pPr>
              <w:pStyle w:val="Tabletextbullet"/>
              <w:numPr>
                <w:ilvl w:val="0"/>
                <w:numId w:val="0"/>
              </w:numPr>
              <w:ind w:left="360"/>
            </w:pPr>
          </w:p>
        </w:tc>
        <w:tc>
          <w:tcPr>
            <w:tcW w:w="1730" w:type="pct"/>
          </w:tcPr>
          <w:p w14:paraId="2A52580D" w14:textId="24EB5D93" w:rsidR="00683ACD" w:rsidRPr="004B60B5" w:rsidRDefault="00683ACD" w:rsidP="00C76305">
            <w:pPr>
              <w:pStyle w:val="Tabletext"/>
            </w:pPr>
            <w:r w:rsidRPr="004B60B5">
              <w:t>Application (</w:t>
            </w:r>
            <w:r w:rsidR="0055115E">
              <w:t>30</w:t>
            </w:r>
            <w:r w:rsidRPr="004B60B5">
              <w:t xml:space="preserve"> mins)</w:t>
            </w:r>
          </w:p>
          <w:p w14:paraId="4C365ED7" w14:textId="040CA42D" w:rsidR="00683ACD" w:rsidRDefault="0095284A" w:rsidP="00683ACD">
            <w:pPr>
              <w:pStyle w:val="Tabletextbullet"/>
              <w:numPr>
                <w:ilvl w:val="0"/>
                <w:numId w:val="11"/>
              </w:numPr>
            </w:pPr>
            <w:r>
              <w:t>Practice 1: Applying Self-Interrupt</w:t>
            </w:r>
            <w:r w:rsidR="0055115E">
              <w:t xml:space="preserve"> (10 mins)</w:t>
            </w:r>
          </w:p>
          <w:p w14:paraId="7B597B42" w14:textId="0E4017E6" w:rsidR="0095284A" w:rsidRDefault="0095284A" w:rsidP="00683ACD">
            <w:pPr>
              <w:pStyle w:val="Tabletextbullet"/>
              <w:numPr>
                <w:ilvl w:val="0"/>
                <w:numId w:val="11"/>
              </w:numPr>
            </w:pPr>
            <w:r>
              <w:t>Practice 2: Delivering Longer Directions</w:t>
            </w:r>
            <w:r w:rsidR="0055115E">
              <w:t xml:space="preserve"> (10 mins)</w:t>
            </w:r>
          </w:p>
          <w:p w14:paraId="10C327E1" w14:textId="14B155EF" w:rsidR="0095284A" w:rsidRDefault="0095284A" w:rsidP="00683ACD">
            <w:pPr>
              <w:pStyle w:val="Tabletextbullet"/>
              <w:numPr>
                <w:ilvl w:val="0"/>
                <w:numId w:val="11"/>
              </w:numPr>
            </w:pPr>
            <w:r>
              <w:t>Debrief (5 mins)</w:t>
            </w:r>
          </w:p>
          <w:p w14:paraId="5CE14F19" w14:textId="77777777" w:rsidR="00683ACD" w:rsidRPr="004B60B5" w:rsidRDefault="00683ACD" w:rsidP="00683ACD">
            <w:pPr>
              <w:pStyle w:val="Tabletextbullet"/>
              <w:numPr>
                <w:ilvl w:val="0"/>
                <w:numId w:val="11"/>
              </w:numPr>
            </w:pPr>
            <w:r w:rsidRPr="004B60B5">
              <w:t>Exit Ticket (5 mins)</w:t>
            </w:r>
          </w:p>
        </w:tc>
      </w:tr>
    </w:tbl>
    <w:p w14:paraId="1B82F419" w14:textId="77777777" w:rsidR="00683ACD" w:rsidRPr="009D319E" w:rsidRDefault="00683ACD" w:rsidP="00683ACD"/>
    <w:tbl>
      <w:tblPr>
        <w:tblStyle w:val="TableGrid"/>
        <w:tblW w:w="5003" w:type="pct"/>
        <w:tblLayout w:type="fixed"/>
        <w:tblLook w:val="04A0" w:firstRow="1" w:lastRow="0" w:firstColumn="1" w:lastColumn="0" w:noHBand="0" w:noVBand="1"/>
      </w:tblPr>
      <w:tblGrid>
        <w:gridCol w:w="1525"/>
        <w:gridCol w:w="450"/>
        <w:gridCol w:w="1260"/>
        <w:gridCol w:w="6121"/>
      </w:tblGrid>
      <w:tr w:rsidR="0028352A" w:rsidRPr="00745284" w14:paraId="4D992B7F" w14:textId="77777777" w:rsidTr="00745284">
        <w:trPr>
          <w:cantSplit w:val="0"/>
        </w:trPr>
        <w:tc>
          <w:tcPr>
            <w:tcW w:w="1525" w:type="dxa"/>
            <w:vMerge w:val="restart"/>
            <w:shd w:val="clear" w:color="auto" w:fill="auto"/>
          </w:tcPr>
          <w:p w14:paraId="09DB31FC" w14:textId="120FD881" w:rsidR="0028352A" w:rsidRPr="00745284" w:rsidRDefault="0028352A" w:rsidP="0028352A">
            <w:pPr>
              <w:pStyle w:val="Tabletext"/>
              <w:jc w:val="center"/>
              <w:rPr>
                <w:rFonts w:cstheme="minorHAnsi"/>
                <w:b/>
                <w:bCs/>
              </w:rPr>
            </w:pPr>
            <w:r w:rsidRPr="00745284">
              <w:rPr>
                <w:rFonts w:cstheme="minorHAnsi"/>
                <w:b/>
                <w:bCs/>
              </w:rPr>
              <w:t>TEKS</w:t>
            </w:r>
          </w:p>
        </w:tc>
        <w:tc>
          <w:tcPr>
            <w:tcW w:w="450" w:type="dxa"/>
          </w:tcPr>
          <w:p w14:paraId="39194E4A" w14:textId="3E70EB50" w:rsidR="0028352A" w:rsidRPr="00745284" w:rsidRDefault="0028352A" w:rsidP="0028352A">
            <w:pPr>
              <w:pStyle w:val="Tabletext"/>
              <w:ind w:right="-105"/>
              <w:rPr>
                <w:rFonts w:eastAsia="Times New Roman" w:cstheme="minorHAnsi"/>
              </w:rPr>
            </w:pPr>
            <w:r w:rsidRPr="00745284">
              <w:rPr>
                <w:rFonts w:eastAsia="Times New Roman" w:cstheme="minorHAnsi"/>
              </w:rPr>
              <w:t>3</w:t>
            </w:r>
          </w:p>
        </w:tc>
        <w:tc>
          <w:tcPr>
            <w:tcW w:w="7381" w:type="dxa"/>
            <w:gridSpan w:val="2"/>
          </w:tcPr>
          <w:p w14:paraId="5DE6DC28" w14:textId="77777777" w:rsidR="0028352A" w:rsidRPr="00745284" w:rsidRDefault="0028352A" w:rsidP="0028352A">
            <w:pPr>
              <w:pStyle w:val="ListAlphaparens"/>
              <w:numPr>
                <w:ilvl w:val="0"/>
                <w:numId w:val="0"/>
              </w:numPr>
              <w:rPr>
                <w:rFonts w:cstheme="minorHAnsi"/>
              </w:rPr>
            </w:pPr>
            <w:r w:rsidRPr="00745284">
              <w:rPr>
                <w:rFonts w:cstheme="minorHAnsi"/>
              </w:rPr>
              <w:t xml:space="preserve">The student explores the teaching and training profession. The student is expected to: </w:t>
            </w:r>
          </w:p>
          <w:p w14:paraId="7C98C4F7" w14:textId="77777777" w:rsidR="0028352A" w:rsidRPr="00745284" w:rsidRDefault="0028352A" w:rsidP="0028352A">
            <w:pPr>
              <w:pStyle w:val="ListAlphaparens"/>
              <w:numPr>
                <w:ilvl w:val="0"/>
                <w:numId w:val="25"/>
              </w:numPr>
              <w:rPr>
                <w:rFonts w:cstheme="minorHAnsi"/>
              </w:rPr>
            </w:pPr>
            <w:r w:rsidRPr="00745284">
              <w:rPr>
                <w:rFonts w:cstheme="minorHAnsi"/>
              </w:rPr>
              <w:t>summarize and apply acquired pedagogical knowledge and skills needed by teaching and training professionals;</w:t>
            </w:r>
          </w:p>
          <w:p w14:paraId="340C0E9B" w14:textId="0BC94127" w:rsidR="0028352A" w:rsidRPr="00745284" w:rsidRDefault="0028352A" w:rsidP="0028352A">
            <w:pPr>
              <w:pStyle w:val="ListParagraph"/>
              <w:numPr>
                <w:ilvl w:val="0"/>
                <w:numId w:val="20"/>
              </w:numPr>
              <w:spacing w:before="120" w:after="120"/>
              <w:contextualSpacing w:val="0"/>
              <w:rPr>
                <w:rFonts w:cstheme="minorHAnsi"/>
              </w:rPr>
            </w:pPr>
            <w:r w:rsidRPr="00745284">
              <w:rPr>
                <w:rFonts w:cstheme="minorHAnsi"/>
              </w:rPr>
              <w:t>identify qualities of effective schools;</w:t>
            </w:r>
          </w:p>
        </w:tc>
      </w:tr>
      <w:tr w:rsidR="0028352A" w:rsidRPr="00745284" w14:paraId="02464758" w14:textId="77777777" w:rsidTr="00745284">
        <w:trPr>
          <w:cantSplit w:val="0"/>
        </w:trPr>
        <w:tc>
          <w:tcPr>
            <w:tcW w:w="1525" w:type="dxa"/>
            <w:vMerge/>
            <w:shd w:val="clear" w:color="auto" w:fill="auto"/>
          </w:tcPr>
          <w:p w14:paraId="331CEA04" w14:textId="77777777" w:rsidR="0028352A" w:rsidRPr="00745284" w:rsidRDefault="0028352A" w:rsidP="0028352A">
            <w:pPr>
              <w:pStyle w:val="Tabletext"/>
              <w:jc w:val="center"/>
              <w:rPr>
                <w:rFonts w:cstheme="minorHAnsi"/>
                <w:b/>
                <w:bCs/>
              </w:rPr>
            </w:pPr>
          </w:p>
        </w:tc>
        <w:tc>
          <w:tcPr>
            <w:tcW w:w="450" w:type="dxa"/>
          </w:tcPr>
          <w:p w14:paraId="774A5A2A" w14:textId="07488AD3" w:rsidR="0028352A" w:rsidRPr="00745284" w:rsidRDefault="0028352A" w:rsidP="0028352A">
            <w:pPr>
              <w:pStyle w:val="Tabletext"/>
              <w:ind w:right="-105"/>
              <w:rPr>
                <w:rFonts w:eastAsia="Times New Roman" w:cstheme="minorHAnsi"/>
              </w:rPr>
            </w:pPr>
            <w:r w:rsidRPr="00745284">
              <w:rPr>
                <w:rFonts w:cstheme="minorHAnsi"/>
              </w:rPr>
              <w:t>4</w:t>
            </w:r>
          </w:p>
        </w:tc>
        <w:tc>
          <w:tcPr>
            <w:tcW w:w="7381" w:type="dxa"/>
            <w:gridSpan w:val="2"/>
          </w:tcPr>
          <w:p w14:paraId="485C3C9C" w14:textId="77777777" w:rsidR="0028352A" w:rsidRPr="00745284" w:rsidRDefault="0028352A" w:rsidP="0028352A">
            <w:pPr>
              <w:pStyle w:val="ListAlphaparens"/>
              <w:numPr>
                <w:ilvl w:val="0"/>
                <w:numId w:val="0"/>
              </w:numPr>
              <w:rPr>
                <w:rFonts w:cstheme="minorHAnsi"/>
              </w:rPr>
            </w:pPr>
            <w:r w:rsidRPr="00745284">
              <w:rPr>
                <w:rFonts w:cstheme="minorHAnsi"/>
              </w:rPr>
              <w:t xml:space="preserve">The student understands the learner and learning process. The student is expected to: </w:t>
            </w:r>
          </w:p>
          <w:p w14:paraId="7A71FEBB" w14:textId="158E1580" w:rsidR="0028352A" w:rsidRPr="00745284" w:rsidRDefault="0028352A" w:rsidP="0028352A">
            <w:pPr>
              <w:pStyle w:val="ListParagraph"/>
              <w:numPr>
                <w:ilvl w:val="0"/>
                <w:numId w:val="23"/>
              </w:numPr>
              <w:spacing w:before="120" w:after="120"/>
              <w:contextualSpacing w:val="0"/>
              <w:rPr>
                <w:rFonts w:cstheme="minorHAnsi"/>
              </w:rPr>
            </w:pPr>
            <w:r w:rsidRPr="00745284">
              <w:rPr>
                <w:rFonts w:cstheme="minorHAnsi"/>
              </w:rPr>
              <w:t>demonstrate and implement behavior and skills that facilitate the learning process;</w:t>
            </w:r>
          </w:p>
        </w:tc>
      </w:tr>
      <w:tr w:rsidR="0028352A" w:rsidRPr="00745284" w14:paraId="6EAC7EAE" w14:textId="77777777" w:rsidTr="00745284">
        <w:trPr>
          <w:cantSplit w:val="0"/>
        </w:trPr>
        <w:tc>
          <w:tcPr>
            <w:tcW w:w="1525" w:type="dxa"/>
            <w:vMerge/>
            <w:shd w:val="clear" w:color="auto" w:fill="auto"/>
          </w:tcPr>
          <w:p w14:paraId="08268327" w14:textId="77777777" w:rsidR="0028352A" w:rsidRPr="00745284" w:rsidRDefault="0028352A" w:rsidP="0028352A">
            <w:pPr>
              <w:pStyle w:val="Tabletext"/>
              <w:jc w:val="center"/>
              <w:rPr>
                <w:rFonts w:cstheme="minorHAnsi"/>
                <w:b/>
                <w:bCs/>
              </w:rPr>
            </w:pPr>
          </w:p>
        </w:tc>
        <w:tc>
          <w:tcPr>
            <w:tcW w:w="450" w:type="dxa"/>
          </w:tcPr>
          <w:p w14:paraId="488224BE" w14:textId="2EE61ADD" w:rsidR="0028352A" w:rsidRPr="00745284" w:rsidRDefault="0028352A" w:rsidP="0028352A">
            <w:pPr>
              <w:pStyle w:val="Tabletext"/>
              <w:ind w:right="-105"/>
              <w:rPr>
                <w:rFonts w:cstheme="minorHAnsi"/>
              </w:rPr>
            </w:pPr>
            <w:r w:rsidRPr="00745284">
              <w:rPr>
                <w:rFonts w:cstheme="minorHAnsi"/>
              </w:rPr>
              <w:t>7</w:t>
            </w:r>
          </w:p>
        </w:tc>
        <w:tc>
          <w:tcPr>
            <w:tcW w:w="7381" w:type="dxa"/>
            <w:gridSpan w:val="2"/>
          </w:tcPr>
          <w:p w14:paraId="656E9672" w14:textId="77777777" w:rsidR="0028352A" w:rsidRPr="00745284" w:rsidRDefault="0028352A" w:rsidP="0028352A">
            <w:pPr>
              <w:pStyle w:val="ListAlphaparens"/>
              <w:numPr>
                <w:ilvl w:val="0"/>
                <w:numId w:val="0"/>
              </w:numPr>
              <w:rPr>
                <w:rFonts w:cstheme="minorHAnsi"/>
              </w:rPr>
            </w:pPr>
            <w:r w:rsidRPr="00745284">
              <w:rPr>
                <w:rFonts w:cstheme="minorHAnsi"/>
              </w:rPr>
              <w:t xml:space="preserve">The student creates an effective learning environment. The student is expected to: </w:t>
            </w:r>
          </w:p>
          <w:p w14:paraId="5E8E7592" w14:textId="77777777" w:rsidR="0028352A" w:rsidRPr="00745284" w:rsidRDefault="0028352A" w:rsidP="0028352A">
            <w:pPr>
              <w:pStyle w:val="ListAlphaparens"/>
              <w:numPr>
                <w:ilvl w:val="0"/>
                <w:numId w:val="28"/>
              </w:numPr>
              <w:rPr>
                <w:rFonts w:cstheme="minorHAnsi"/>
              </w:rPr>
            </w:pPr>
            <w:r w:rsidRPr="00745284">
              <w:rPr>
                <w:rFonts w:cstheme="minorHAnsi"/>
              </w:rPr>
              <w:t>describe and implement a safe and effective learning environment that incorporates the principles of universal design;</w:t>
            </w:r>
          </w:p>
          <w:p w14:paraId="6B9C8523" w14:textId="42121677" w:rsidR="0028352A" w:rsidRPr="00745284" w:rsidRDefault="0028352A" w:rsidP="0028352A">
            <w:pPr>
              <w:pStyle w:val="ListAlphaparens"/>
              <w:numPr>
                <w:ilvl w:val="0"/>
                <w:numId w:val="24"/>
              </w:numPr>
              <w:contextualSpacing w:val="0"/>
              <w:rPr>
                <w:rFonts w:cstheme="minorHAnsi"/>
              </w:rPr>
            </w:pPr>
            <w:r w:rsidRPr="00745284">
              <w:rPr>
                <w:rFonts w:cstheme="minorHAnsi"/>
              </w:rPr>
              <w:t xml:space="preserve">identify classroom management techniques that promote an effective learning environment; </w:t>
            </w:r>
          </w:p>
        </w:tc>
      </w:tr>
      <w:tr w:rsidR="00333D01" w:rsidRPr="00745284" w14:paraId="0794D0A8" w14:textId="77777777" w:rsidTr="00745284">
        <w:trPr>
          <w:cantSplit w:val="0"/>
        </w:trPr>
        <w:tc>
          <w:tcPr>
            <w:tcW w:w="1525" w:type="dxa"/>
            <w:shd w:val="clear" w:color="auto" w:fill="auto"/>
            <w:hideMark/>
          </w:tcPr>
          <w:p w14:paraId="6A84D9DC" w14:textId="7247A754" w:rsidR="00333D01" w:rsidRPr="00745284" w:rsidRDefault="00333D01" w:rsidP="00333D01">
            <w:pPr>
              <w:pStyle w:val="Tabletext"/>
              <w:jc w:val="center"/>
              <w:rPr>
                <w:rFonts w:cstheme="minorHAnsi"/>
                <w:b/>
                <w:bCs/>
              </w:rPr>
            </w:pPr>
            <w:r w:rsidRPr="00745284">
              <w:rPr>
                <w:rFonts w:cstheme="minorHAnsi"/>
                <w:b/>
                <w:bCs/>
              </w:rPr>
              <w:t>Objectives</w:t>
            </w:r>
          </w:p>
        </w:tc>
        <w:tc>
          <w:tcPr>
            <w:tcW w:w="7831" w:type="dxa"/>
            <w:gridSpan w:val="3"/>
            <w:hideMark/>
          </w:tcPr>
          <w:p w14:paraId="610E95C7" w14:textId="5795B2E8" w:rsidR="00333D01" w:rsidRPr="00745284" w:rsidRDefault="00333D01" w:rsidP="00333D01">
            <w:pPr>
              <w:pStyle w:val="Tabletextbullet"/>
              <w:numPr>
                <w:ilvl w:val="0"/>
                <w:numId w:val="17"/>
              </w:numPr>
              <w:ind w:left="346"/>
              <w:rPr>
                <w:rFonts w:cstheme="minorHAnsi"/>
              </w:rPr>
            </w:pPr>
            <w:r w:rsidRPr="00745284">
              <w:rPr>
                <w:rFonts w:cstheme="minorHAnsi"/>
              </w:rPr>
              <w:t>Analyze and apply the strategies of the Strong Voice principle Do Not Talk Over to provide clear instructions to all students.</w:t>
            </w:r>
          </w:p>
        </w:tc>
      </w:tr>
      <w:tr w:rsidR="00333D01" w:rsidRPr="00745284" w14:paraId="026086CC" w14:textId="77777777" w:rsidTr="00745284">
        <w:trPr>
          <w:cantSplit w:val="0"/>
        </w:trPr>
        <w:tc>
          <w:tcPr>
            <w:tcW w:w="1525" w:type="dxa"/>
            <w:shd w:val="clear" w:color="auto" w:fill="auto"/>
          </w:tcPr>
          <w:p w14:paraId="73157CF1" w14:textId="41EB3308" w:rsidR="00333D01" w:rsidRPr="00745284" w:rsidRDefault="00333D01" w:rsidP="00333D01">
            <w:pPr>
              <w:pStyle w:val="Tabletext"/>
              <w:jc w:val="center"/>
              <w:rPr>
                <w:rFonts w:cstheme="minorHAnsi"/>
                <w:b/>
                <w:bCs/>
              </w:rPr>
            </w:pPr>
            <w:r w:rsidRPr="00745284">
              <w:rPr>
                <w:rFonts w:cstheme="minorHAnsi"/>
                <w:b/>
                <w:bCs/>
              </w:rPr>
              <w:t>Rationale/</w:t>
            </w:r>
            <w:r w:rsidRPr="00745284">
              <w:rPr>
                <w:rFonts w:cstheme="minorHAnsi"/>
                <w:b/>
                <w:bCs/>
              </w:rPr>
              <w:br/>
              <w:t>Summary</w:t>
            </w:r>
          </w:p>
        </w:tc>
        <w:tc>
          <w:tcPr>
            <w:tcW w:w="7831" w:type="dxa"/>
            <w:gridSpan w:val="3"/>
          </w:tcPr>
          <w:p w14:paraId="1A67276F" w14:textId="2DE2BBB3" w:rsidR="00333D01" w:rsidRPr="00745284" w:rsidRDefault="00333D01" w:rsidP="00333D01">
            <w:pPr>
              <w:pStyle w:val="Tabletext"/>
              <w:rPr>
                <w:rFonts w:cstheme="minorHAnsi"/>
              </w:rPr>
            </w:pPr>
            <w:r w:rsidRPr="00745284">
              <w:rPr>
                <w:rFonts w:eastAsia="Times New Roman" w:cstheme="minorHAnsi"/>
              </w:rPr>
              <w:t>To maximize student learning, students need to be able to hear the teacher’s instruction.  The Strong Voice principle, Do Not Talk Over, allows teachers to maximize their impact on student attention in the classroom.  If what is being said is worthy of attention, ensure every listener can hear it.</w:t>
            </w:r>
          </w:p>
        </w:tc>
      </w:tr>
      <w:tr w:rsidR="00333D01" w:rsidRPr="00745284" w14:paraId="2CBA8C82" w14:textId="77777777" w:rsidTr="00745284">
        <w:trPr>
          <w:cantSplit w:val="0"/>
        </w:trPr>
        <w:tc>
          <w:tcPr>
            <w:tcW w:w="1525" w:type="dxa"/>
            <w:shd w:val="clear" w:color="auto" w:fill="auto"/>
          </w:tcPr>
          <w:p w14:paraId="4C1FFFCC" w14:textId="77119AEF" w:rsidR="00333D01" w:rsidRPr="00745284" w:rsidRDefault="00333D01" w:rsidP="00333D01">
            <w:pPr>
              <w:pStyle w:val="Tabletext"/>
              <w:jc w:val="center"/>
              <w:rPr>
                <w:rFonts w:cstheme="minorHAnsi"/>
                <w:b/>
                <w:bCs/>
              </w:rPr>
            </w:pPr>
            <w:r w:rsidRPr="00745284">
              <w:rPr>
                <w:rFonts w:cstheme="minorHAnsi"/>
                <w:b/>
                <w:bCs/>
              </w:rPr>
              <w:t>Formative Assessment and Exemplar Response</w:t>
            </w:r>
          </w:p>
        </w:tc>
        <w:tc>
          <w:tcPr>
            <w:tcW w:w="7831" w:type="dxa"/>
            <w:gridSpan w:val="3"/>
          </w:tcPr>
          <w:p w14:paraId="47DC992E" w14:textId="4D690161" w:rsidR="00333D01" w:rsidRPr="00745284" w:rsidRDefault="00333D01" w:rsidP="00333D01">
            <w:pPr>
              <w:rPr>
                <w:rFonts w:eastAsia="Times New Roman" w:cstheme="minorHAnsi"/>
                <w:color w:val="000000"/>
              </w:rPr>
            </w:pPr>
            <w:r w:rsidRPr="00745284">
              <w:rPr>
                <w:rFonts w:eastAsia="Times New Roman" w:cstheme="minorHAnsi"/>
                <w:color w:val="000000"/>
              </w:rPr>
              <w:t>Read the scenario (</w:t>
            </w:r>
            <w:r w:rsidR="00521FBD" w:rsidRPr="00745284">
              <w:rPr>
                <w:rFonts w:eastAsia="Times New Roman" w:cstheme="minorHAnsi"/>
                <w:color w:val="000000"/>
              </w:rPr>
              <w:t>in the Exit Ticket</w:t>
            </w:r>
            <w:r w:rsidRPr="00745284">
              <w:rPr>
                <w:rFonts w:eastAsia="Times New Roman" w:cstheme="minorHAnsi"/>
                <w:color w:val="000000"/>
              </w:rPr>
              <w:t>), identify the problem, and suggest how to use the Strong Voice principle, Do Not Talk Over, to address and remedy the situation.</w:t>
            </w:r>
          </w:p>
          <w:p w14:paraId="031D74D4" w14:textId="77777777" w:rsidR="00333D01" w:rsidRPr="00745284" w:rsidRDefault="00333D01" w:rsidP="00333D01">
            <w:pPr>
              <w:rPr>
                <w:rFonts w:eastAsia="Times New Roman" w:cstheme="minorHAnsi"/>
                <w:color w:val="000000"/>
              </w:rPr>
            </w:pPr>
          </w:p>
          <w:p w14:paraId="4FA4ED6A" w14:textId="54F6C9A7" w:rsidR="00333D01" w:rsidRPr="00745284" w:rsidRDefault="00333D01" w:rsidP="00333D01">
            <w:pPr>
              <w:rPr>
                <w:rFonts w:cstheme="minorHAnsi"/>
              </w:rPr>
            </w:pPr>
            <w:r w:rsidRPr="00745284">
              <w:rPr>
                <w:rFonts w:eastAsia="Times New Roman" w:cstheme="minorHAnsi"/>
                <w:color w:val="000000"/>
              </w:rPr>
              <w:t>What impact can the Strong Voice principle-Do Not Talk Over have on the classroom culture and student productivity?</w:t>
            </w:r>
          </w:p>
          <w:p w14:paraId="3A32BF2B" w14:textId="77777777" w:rsidR="00333D01" w:rsidRPr="00745284" w:rsidRDefault="00333D01" w:rsidP="00333D01">
            <w:pPr>
              <w:pStyle w:val="Tabletext"/>
              <w:rPr>
                <w:rFonts w:cstheme="minorHAnsi"/>
                <w:i/>
                <w:iCs/>
              </w:rPr>
            </w:pPr>
          </w:p>
          <w:p w14:paraId="57DBF7B4" w14:textId="47664A07" w:rsidR="00333D01" w:rsidRPr="00745284" w:rsidRDefault="00333D01" w:rsidP="00333D01">
            <w:pPr>
              <w:pStyle w:val="Tabletext"/>
              <w:rPr>
                <w:rFonts w:cstheme="minorHAnsi"/>
              </w:rPr>
            </w:pPr>
            <w:r w:rsidRPr="00745284">
              <w:rPr>
                <w:rFonts w:cstheme="minorHAnsi"/>
                <w:i/>
                <w:iCs/>
              </w:rPr>
              <w:t>See Exit Ticket Answer Key for exemplar responses.</w:t>
            </w:r>
          </w:p>
        </w:tc>
      </w:tr>
      <w:tr w:rsidR="00333D01" w:rsidRPr="00745284" w14:paraId="0848D062" w14:textId="77777777" w:rsidTr="00745284">
        <w:trPr>
          <w:cantSplit w:val="0"/>
        </w:trPr>
        <w:tc>
          <w:tcPr>
            <w:tcW w:w="1525" w:type="dxa"/>
            <w:vMerge w:val="restart"/>
            <w:shd w:val="clear" w:color="auto" w:fill="auto"/>
          </w:tcPr>
          <w:p w14:paraId="0BAD2215" w14:textId="7971CBA4" w:rsidR="00333D01" w:rsidRPr="00745284" w:rsidRDefault="00333D01" w:rsidP="00333D01">
            <w:pPr>
              <w:pStyle w:val="Tabletext"/>
              <w:jc w:val="center"/>
              <w:rPr>
                <w:rFonts w:cstheme="minorHAnsi"/>
                <w:b/>
                <w:bCs/>
              </w:rPr>
            </w:pPr>
            <w:r w:rsidRPr="00745284">
              <w:rPr>
                <w:rFonts w:cstheme="minorHAnsi"/>
                <w:b/>
                <w:bCs/>
              </w:rPr>
              <w:lastRenderedPageBreak/>
              <w:t>Vocabulary</w:t>
            </w:r>
          </w:p>
        </w:tc>
        <w:tc>
          <w:tcPr>
            <w:tcW w:w="1710" w:type="dxa"/>
            <w:gridSpan w:val="2"/>
          </w:tcPr>
          <w:p w14:paraId="5FEED05A" w14:textId="77777777" w:rsidR="00333D01" w:rsidRPr="00745284" w:rsidRDefault="00333D01" w:rsidP="00333D01">
            <w:pPr>
              <w:rPr>
                <w:rFonts w:cstheme="minorHAnsi"/>
              </w:rPr>
            </w:pPr>
          </w:p>
          <w:p w14:paraId="67BBEC01" w14:textId="77777777" w:rsidR="00333D01" w:rsidRPr="00745284" w:rsidRDefault="00333D01" w:rsidP="00333D01">
            <w:pPr>
              <w:rPr>
                <w:rFonts w:cstheme="minorHAnsi"/>
              </w:rPr>
            </w:pPr>
            <w:r w:rsidRPr="00745284">
              <w:rPr>
                <w:rFonts w:cstheme="minorHAnsi"/>
              </w:rPr>
              <w:t>Strong Voice</w:t>
            </w:r>
          </w:p>
          <w:p w14:paraId="0C0144B7" w14:textId="1AD2A02B" w:rsidR="00333D01" w:rsidRPr="00745284" w:rsidRDefault="00333D01" w:rsidP="00333D01">
            <w:pPr>
              <w:pStyle w:val="Tabletext"/>
              <w:rPr>
                <w:rFonts w:cstheme="minorHAnsi"/>
              </w:rPr>
            </w:pPr>
          </w:p>
        </w:tc>
        <w:tc>
          <w:tcPr>
            <w:tcW w:w="6121" w:type="dxa"/>
          </w:tcPr>
          <w:p w14:paraId="27B5E617" w14:textId="2F59BE00" w:rsidR="00333D01" w:rsidRPr="00745284" w:rsidRDefault="00333D01" w:rsidP="00333D01">
            <w:pPr>
              <w:pStyle w:val="Tabletext"/>
              <w:rPr>
                <w:rFonts w:cstheme="minorHAnsi"/>
              </w:rPr>
            </w:pPr>
            <w:r w:rsidRPr="00745284">
              <w:rPr>
                <w:rFonts w:cstheme="minorHAnsi"/>
              </w:rPr>
              <w:t>Technique for adjusting your speech and body language to ensure students listen carefully to what you say</w:t>
            </w:r>
          </w:p>
        </w:tc>
      </w:tr>
      <w:tr w:rsidR="00333D01" w:rsidRPr="00745284" w14:paraId="5E9019FF" w14:textId="77777777" w:rsidTr="00745284">
        <w:trPr>
          <w:cantSplit w:val="0"/>
        </w:trPr>
        <w:tc>
          <w:tcPr>
            <w:tcW w:w="1525" w:type="dxa"/>
            <w:vMerge/>
            <w:shd w:val="clear" w:color="auto" w:fill="auto"/>
          </w:tcPr>
          <w:p w14:paraId="6C6EF2C6" w14:textId="77777777" w:rsidR="00333D01" w:rsidRPr="00745284" w:rsidRDefault="00333D01" w:rsidP="00333D01">
            <w:pPr>
              <w:pStyle w:val="Tabletext"/>
              <w:rPr>
                <w:rFonts w:cstheme="minorHAnsi"/>
              </w:rPr>
            </w:pPr>
          </w:p>
        </w:tc>
        <w:tc>
          <w:tcPr>
            <w:tcW w:w="1710" w:type="dxa"/>
            <w:gridSpan w:val="2"/>
          </w:tcPr>
          <w:p w14:paraId="20DAE576" w14:textId="77777777" w:rsidR="00333D01" w:rsidRPr="00745284" w:rsidRDefault="00333D01" w:rsidP="00333D01">
            <w:pPr>
              <w:rPr>
                <w:rFonts w:cstheme="minorHAnsi"/>
              </w:rPr>
            </w:pPr>
          </w:p>
          <w:p w14:paraId="08A1A315" w14:textId="77777777" w:rsidR="00333D01" w:rsidRPr="00745284" w:rsidRDefault="00333D01" w:rsidP="00333D01">
            <w:pPr>
              <w:rPr>
                <w:rFonts w:cstheme="minorHAnsi"/>
              </w:rPr>
            </w:pPr>
            <w:r w:rsidRPr="00745284">
              <w:rPr>
                <w:rFonts w:cstheme="minorHAnsi"/>
              </w:rPr>
              <w:t>Self-Interrupt</w:t>
            </w:r>
          </w:p>
          <w:p w14:paraId="77649874" w14:textId="37CC0436" w:rsidR="00333D01" w:rsidRPr="00745284" w:rsidRDefault="00333D01" w:rsidP="00333D01">
            <w:pPr>
              <w:pStyle w:val="Tabletext"/>
              <w:rPr>
                <w:rFonts w:cstheme="minorHAnsi"/>
              </w:rPr>
            </w:pPr>
          </w:p>
        </w:tc>
        <w:tc>
          <w:tcPr>
            <w:tcW w:w="6121" w:type="dxa"/>
          </w:tcPr>
          <w:p w14:paraId="69398429" w14:textId="3BFA0D7C" w:rsidR="00333D01" w:rsidRPr="00745284" w:rsidRDefault="00333D01" w:rsidP="00333D01">
            <w:pPr>
              <w:pStyle w:val="Tabletext"/>
              <w:rPr>
                <w:rFonts w:cstheme="minorHAnsi"/>
              </w:rPr>
            </w:pPr>
            <w:r w:rsidRPr="00745284">
              <w:rPr>
                <w:rFonts w:cstheme="minorHAnsi"/>
              </w:rPr>
              <w:t>A Strong Voice principle which involves pausing briefly mid-statement in response to distracting classroom talk or noises as a reminder that the content of your class is important</w:t>
            </w:r>
          </w:p>
        </w:tc>
      </w:tr>
    </w:tbl>
    <w:p w14:paraId="5F1B4C84" w14:textId="77777777" w:rsidR="00683ACD" w:rsidRDefault="00683ACD" w:rsidP="00683ACD"/>
    <w:tbl>
      <w:tblPr>
        <w:tblStyle w:val="TableGrid"/>
        <w:tblW w:w="5003" w:type="pct"/>
        <w:tblInd w:w="-5" w:type="dxa"/>
        <w:tblLayout w:type="fixed"/>
        <w:tblLook w:val="04A0" w:firstRow="1" w:lastRow="0" w:firstColumn="1" w:lastColumn="0" w:noHBand="0" w:noVBand="1"/>
      </w:tblPr>
      <w:tblGrid>
        <w:gridCol w:w="2250"/>
        <w:gridCol w:w="5528"/>
        <w:gridCol w:w="1578"/>
      </w:tblGrid>
      <w:tr w:rsidR="00683ACD" w:rsidRPr="00F80527" w14:paraId="093AFA15" w14:textId="77777777" w:rsidTr="00745284">
        <w:trPr>
          <w:cantSplit w:val="0"/>
          <w:tblHeader/>
        </w:trPr>
        <w:tc>
          <w:tcPr>
            <w:tcW w:w="2250" w:type="dxa"/>
            <w:shd w:val="clear" w:color="auto" w:fill="auto"/>
            <w:hideMark/>
          </w:tcPr>
          <w:p w14:paraId="35535BEA" w14:textId="77777777" w:rsidR="00683ACD" w:rsidRPr="00F80527" w:rsidRDefault="00683ACD" w:rsidP="00F80527">
            <w:pPr>
              <w:pStyle w:val="Tabletext"/>
              <w:jc w:val="center"/>
              <w:rPr>
                <w:rFonts w:cstheme="minorHAnsi"/>
                <w:b/>
                <w:bCs/>
              </w:rPr>
            </w:pPr>
            <w:r w:rsidRPr="00F80527">
              <w:rPr>
                <w:rFonts w:cstheme="minorHAnsi"/>
              </w:rPr>
              <w:br w:type="page"/>
            </w:r>
            <w:r w:rsidRPr="00F80527">
              <w:rPr>
                <w:rFonts w:cstheme="minorHAnsi"/>
                <w:b/>
                <w:bCs/>
              </w:rPr>
              <w:t>Est Time</w:t>
            </w:r>
          </w:p>
        </w:tc>
        <w:tc>
          <w:tcPr>
            <w:tcW w:w="5528" w:type="dxa"/>
            <w:shd w:val="clear" w:color="auto" w:fill="auto"/>
          </w:tcPr>
          <w:p w14:paraId="59F9F26D" w14:textId="77777777" w:rsidR="00683ACD" w:rsidRPr="00F80527" w:rsidRDefault="00683ACD" w:rsidP="00F80527">
            <w:pPr>
              <w:pStyle w:val="Tabletext"/>
              <w:jc w:val="center"/>
              <w:rPr>
                <w:rFonts w:cstheme="minorHAnsi"/>
                <w:b/>
                <w:bCs/>
              </w:rPr>
            </w:pPr>
            <w:r w:rsidRPr="00F80527">
              <w:rPr>
                <w:rFonts w:cstheme="minorHAnsi"/>
                <w:b/>
                <w:bCs/>
              </w:rPr>
              <w:t>Instructional Activities (including formative assessments)</w:t>
            </w:r>
          </w:p>
        </w:tc>
        <w:tc>
          <w:tcPr>
            <w:tcW w:w="1578" w:type="dxa"/>
            <w:shd w:val="clear" w:color="auto" w:fill="auto"/>
            <w:hideMark/>
          </w:tcPr>
          <w:p w14:paraId="64D6384E" w14:textId="77777777" w:rsidR="00683ACD" w:rsidRPr="00F80527" w:rsidRDefault="00683ACD" w:rsidP="00F80527">
            <w:pPr>
              <w:pStyle w:val="Tabletext"/>
              <w:jc w:val="center"/>
              <w:rPr>
                <w:rFonts w:cstheme="minorHAnsi"/>
                <w:b/>
                <w:bCs/>
              </w:rPr>
            </w:pPr>
            <w:r w:rsidRPr="00F80527">
              <w:rPr>
                <w:rFonts w:cstheme="minorHAnsi"/>
                <w:b/>
                <w:bCs/>
              </w:rPr>
              <w:t>Materials</w:t>
            </w:r>
          </w:p>
        </w:tc>
      </w:tr>
      <w:tr w:rsidR="00683ACD" w:rsidRPr="00F80527" w14:paraId="30F36F26" w14:textId="77777777" w:rsidTr="00745284">
        <w:trPr>
          <w:cantSplit w:val="0"/>
        </w:trPr>
        <w:tc>
          <w:tcPr>
            <w:tcW w:w="2250" w:type="dxa"/>
          </w:tcPr>
          <w:p w14:paraId="3698A0C4" w14:textId="77777777" w:rsidR="00683ACD" w:rsidRPr="00F80527" w:rsidRDefault="00683ACD" w:rsidP="00F80527">
            <w:pPr>
              <w:pStyle w:val="Tabletext"/>
              <w:jc w:val="center"/>
              <w:rPr>
                <w:rFonts w:cstheme="minorHAnsi"/>
              </w:rPr>
            </w:pPr>
          </w:p>
        </w:tc>
        <w:tc>
          <w:tcPr>
            <w:tcW w:w="5528" w:type="dxa"/>
          </w:tcPr>
          <w:p w14:paraId="58837DA5" w14:textId="77777777" w:rsidR="00683ACD" w:rsidRDefault="00DF4B41" w:rsidP="00F80527">
            <w:pPr>
              <w:pStyle w:val="Tabletext"/>
              <w:rPr>
                <w:rFonts w:cstheme="minorHAnsi"/>
                <w:i/>
                <w:iCs/>
              </w:rPr>
            </w:pPr>
            <w:r>
              <w:rPr>
                <w:rFonts w:cstheme="minorHAnsi"/>
                <w:i/>
                <w:iCs/>
              </w:rPr>
              <w:t xml:space="preserve">Prior to beginning the lesson, ensure you can access the following videos: </w:t>
            </w:r>
          </w:p>
          <w:p w14:paraId="7B4AF6D1" w14:textId="75D3E229" w:rsidR="00DF4B41" w:rsidRDefault="00745284" w:rsidP="00F80527">
            <w:pPr>
              <w:pStyle w:val="Tabletext"/>
              <w:rPr>
                <w:rFonts w:cstheme="minorHAnsi"/>
                <w:i/>
                <w:iCs/>
              </w:rPr>
            </w:pPr>
            <w:hyperlink r:id="rId7" w:history="1">
              <w:r w:rsidR="00DF4B41" w:rsidRPr="007964A1">
                <w:rPr>
                  <w:rStyle w:val="Hyperlink"/>
                  <w:rFonts w:cstheme="minorHAnsi"/>
                  <w:i/>
                  <w:iCs/>
                </w:rPr>
                <w:t>Do Not Talk Over: Laura Fern</w:t>
              </w:r>
            </w:hyperlink>
          </w:p>
          <w:p w14:paraId="0CB561AA" w14:textId="0702C371" w:rsidR="00DF4B41" w:rsidRDefault="00745284" w:rsidP="00F80527">
            <w:pPr>
              <w:pStyle w:val="Tabletext"/>
              <w:rPr>
                <w:rFonts w:cstheme="minorHAnsi"/>
                <w:i/>
                <w:iCs/>
              </w:rPr>
            </w:pPr>
            <w:hyperlink r:id="rId8" w:history="1">
              <w:r w:rsidR="00E001F9" w:rsidRPr="00F23521">
                <w:rPr>
                  <w:rStyle w:val="Hyperlink"/>
                  <w:rFonts w:cstheme="minorHAnsi"/>
                  <w:i/>
                  <w:iCs/>
                </w:rPr>
                <w:t>Do Not Talk Over: Doug Lemov (Round 1)</w:t>
              </w:r>
            </w:hyperlink>
          </w:p>
          <w:p w14:paraId="6F4FB786" w14:textId="27AAFB28" w:rsidR="00E001F9" w:rsidRDefault="00745284" w:rsidP="00F80527">
            <w:pPr>
              <w:pStyle w:val="Tabletext"/>
              <w:rPr>
                <w:rFonts w:cstheme="minorHAnsi"/>
                <w:i/>
                <w:iCs/>
              </w:rPr>
            </w:pPr>
            <w:hyperlink r:id="rId9" w:history="1">
              <w:r w:rsidR="00E001F9" w:rsidRPr="00335A59">
                <w:rPr>
                  <w:rStyle w:val="Hyperlink"/>
                  <w:rFonts w:cstheme="minorHAnsi"/>
                  <w:i/>
                  <w:iCs/>
                </w:rPr>
                <w:t>Do Not Talk Over: Doug Lemov (Round 2)</w:t>
              </w:r>
            </w:hyperlink>
          </w:p>
          <w:p w14:paraId="01AD35E2" w14:textId="5A660E74" w:rsidR="00E001F9" w:rsidRDefault="00745284" w:rsidP="00F80527">
            <w:pPr>
              <w:pStyle w:val="Tabletext"/>
              <w:rPr>
                <w:rFonts w:cstheme="minorHAnsi"/>
                <w:i/>
                <w:iCs/>
              </w:rPr>
            </w:pPr>
            <w:hyperlink r:id="rId10" w:history="1">
              <w:r w:rsidR="00E001F9" w:rsidRPr="00A82068">
                <w:rPr>
                  <w:rStyle w:val="Hyperlink"/>
                  <w:rFonts w:cstheme="minorHAnsi"/>
                  <w:i/>
                  <w:iCs/>
                </w:rPr>
                <w:t>Do Not Talk Over: Doug Lemov (Round 3)</w:t>
              </w:r>
            </w:hyperlink>
          </w:p>
          <w:p w14:paraId="185C4E55" w14:textId="32D30A93" w:rsidR="00E001F9" w:rsidRPr="00F80527" w:rsidRDefault="00745284" w:rsidP="00F80527">
            <w:pPr>
              <w:pStyle w:val="Tabletext"/>
              <w:rPr>
                <w:rFonts w:cstheme="minorHAnsi"/>
                <w:i/>
                <w:iCs/>
              </w:rPr>
            </w:pPr>
            <w:hyperlink r:id="rId11" w:history="1">
              <w:r w:rsidR="00E001F9" w:rsidRPr="00FB26F2">
                <w:rPr>
                  <w:rStyle w:val="Hyperlink"/>
                  <w:rFonts w:cstheme="minorHAnsi"/>
                  <w:i/>
                  <w:iCs/>
                </w:rPr>
                <w:t>Do Not Talk Over: Doug Lemov (Round 4)</w:t>
              </w:r>
            </w:hyperlink>
          </w:p>
        </w:tc>
        <w:tc>
          <w:tcPr>
            <w:tcW w:w="1578" w:type="dxa"/>
          </w:tcPr>
          <w:p w14:paraId="2835BF2A" w14:textId="77777777" w:rsidR="00683ACD" w:rsidRPr="00F80527" w:rsidRDefault="00683ACD" w:rsidP="00F80527">
            <w:pPr>
              <w:pStyle w:val="Tabletext"/>
              <w:jc w:val="center"/>
              <w:rPr>
                <w:rFonts w:cstheme="minorHAnsi"/>
              </w:rPr>
            </w:pPr>
          </w:p>
        </w:tc>
      </w:tr>
      <w:tr w:rsidR="00683ACD" w:rsidRPr="00F80527" w14:paraId="05484340" w14:textId="77777777" w:rsidTr="00745284">
        <w:trPr>
          <w:cantSplit w:val="0"/>
        </w:trPr>
        <w:tc>
          <w:tcPr>
            <w:tcW w:w="2250" w:type="dxa"/>
          </w:tcPr>
          <w:p w14:paraId="33BC484E" w14:textId="77777777" w:rsidR="00683ACD" w:rsidRPr="00F80527" w:rsidRDefault="00683ACD" w:rsidP="00F80527">
            <w:pPr>
              <w:pStyle w:val="Tabletext"/>
              <w:jc w:val="center"/>
              <w:rPr>
                <w:rFonts w:cstheme="minorHAnsi"/>
              </w:rPr>
            </w:pPr>
            <w:r w:rsidRPr="00F80527">
              <w:rPr>
                <w:rFonts w:cstheme="minorHAnsi"/>
              </w:rPr>
              <w:t>5 mins</w:t>
            </w:r>
          </w:p>
        </w:tc>
        <w:tc>
          <w:tcPr>
            <w:tcW w:w="5528" w:type="dxa"/>
          </w:tcPr>
          <w:p w14:paraId="592EAF40" w14:textId="77777777" w:rsidR="00683ACD" w:rsidRPr="00F80527" w:rsidRDefault="00683ACD" w:rsidP="00F80527">
            <w:pPr>
              <w:pStyle w:val="Tabletext"/>
              <w:rPr>
                <w:rFonts w:cstheme="minorHAnsi"/>
                <w:b/>
                <w:bCs/>
              </w:rPr>
            </w:pPr>
            <w:r w:rsidRPr="00F80527">
              <w:rPr>
                <w:rFonts w:cstheme="minorHAnsi"/>
                <w:b/>
                <w:bCs/>
              </w:rPr>
              <w:t>Bellringer:</w:t>
            </w:r>
          </w:p>
          <w:p w14:paraId="56F5A0A4" w14:textId="4AF7FBF3" w:rsidR="00683ACD" w:rsidRPr="00F80527" w:rsidRDefault="007A1E9F" w:rsidP="00F80527">
            <w:pPr>
              <w:pStyle w:val="Tabletext"/>
              <w:rPr>
                <w:rFonts w:cstheme="minorHAnsi"/>
                <w:b/>
                <w:bCs/>
              </w:rPr>
            </w:pPr>
            <w:r w:rsidRPr="00F80527">
              <w:rPr>
                <w:rFonts w:eastAsia="Times New Roman" w:cstheme="minorHAnsi"/>
                <w:color w:val="000000"/>
              </w:rPr>
              <w:t>Ms. K is a fourth-grade math teacher. She is explaining how to do a problem and is talking loudly over side conversations, the grinding of the pencil sharpener, and the rustling of papers. What is the likely impact on learning in the classroom? What is the likely impact on the classroom culture?</w:t>
            </w:r>
          </w:p>
        </w:tc>
        <w:tc>
          <w:tcPr>
            <w:tcW w:w="1578" w:type="dxa"/>
          </w:tcPr>
          <w:p w14:paraId="282096DC" w14:textId="77777777" w:rsidR="00683ACD" w:rsidRPr="00F80527" w:rsidRDefault="00683ACD" w:rsidP="00F80527">
            <w:pPr>
              <w:pStyle w:val="Tabletext"/>
              <w:jc w:val="center"/>
              <w:rPr>
                <w:rFonts w:cstheme="minorHAnsi"/>
              </w:rPr>
            </w:pPr>
            <w:r w:rsidRPr="00F80527">
              <w:rPr>
                <w:rFonts w:cstheme="minorHAnsi"/>
              </w:rPr>
              <w:t>Student Guide</w:t>
            </w:r>
          </w:p>
        </w:tc>
      </w:tr>
      <w:tr w:rsidR="00683ACD" w:rsidRPr="00F80527" w14:paraId="4B4302DC" w14:textId="77777777" w:rsidTr="00745284">
        <w:trPr>
          <w:cantSplit w:val="0"/>
        </w:trPr>
        <w:tc>
          <w:tcPr>
            <w:tcW w:w="2250" w:type="dxa"/>
          </w:tcPr>
          <w:p w14:paraId="4048B31C" w14:textId="70875A02" w:rsidR="00683ACD" w:rsidRPr="00F80527" w:rsidRDefault="0055115E" w:rsidP="00F80527">
            <w:pPr>
              <w:pStyle w:val="Tabletext"/>
              <w:jc w:val="center"/>
              <w:rPr>
                <w:rFonts w:cstheme="minorHAnsi"/>
              </w:rPr>
            </w:pPr>
            <w:r>
              <w:rPr>
                <w:rFonts w:cstheme="minorHAnsi"/>
              </w:rPr>
              <w:t>10 mins</w:t>
            </w:r>
          </w:p>
        </w:tc>
        <w:tc>
          <w:tcPr>
            <w:tcW w:w="5528" w:type="dxa"/>
          </w:tcPr>
          <w:p w14:paraId="22D569FB" w14:textId="3186AB41" w:rsidR="00CE7A18" w:rsidRPr="00F80527" w:rsidRDefault="00CE7A18" w:rsidP="00F80527">
            <w:pPr>
              <w:spacing w:before="120" w:after="120"/>
              <w:rPr>
                <w:rFonts w:eastAsia="Times New Roman" w:cstheme="minorHAnsi"/>
                <w:b/>
                <w:bCs/>
                <w:color w:val="000000"/>
              </w:rPr>
            </w:pPr>
            <w:r w:rsidRPr="00F80527">
              <w:rPr>
                <w:rFonts w:eastAsia="Times New Roman" w:cstheme="minorHAnsi"/>
                <w:b/>
                <w:bCs/>
                <w:color w:val="000000"/>
              </w:rPr>
              <w:t>Notes</w:t>
            </w:r>
            <w:r w:rsidR="00A24DB4" w:rsidRPr="00F80527">
              <w:rPr>
                <w:rFonts w:eastAsia="Times New Roman" w:cstheme="minorHAnsi"/>
                <w:b/>
                <w:bCs/>
                <w:color w:val="000000"/>
              </w:rPr>
              <w:t xml:space="preserve">: </w:t>
            </w:r>
            <w:r w:rsidRPr="00F80527">
              <w:rPr>
                <w:rFonts w:eastAsia="Times New Roman" w:cstheme="minorHAnsi"/>
                <w:b/>
                <w:bCs/>
                <w:color w:val="000000"/>
              </w:rPr>
              <w:t>Do Not Talk Over</w:t>
            </w:r>
          </w:p>
          <w:p w14:paraId="704F86AA" w14:textId="4CF44904" w:rsidR="00CE7A18" w:rsidRPr="00F80527" w:rsidRDefault="00CE7A18" w:rsidP="00F80527">
            <w:pPr>
              <w:spacing w:before="120" w:after="120"/>
              <w:rPr>
                <w:rFonts w:eastAsia="Times New Roman" w:cstheme="minorHAnsi"/>
                <w:color w:val="000000"/>
              </w:rPr>
            </w:pPr>
            <w:r w:rsidRPr="00F80527">
              <w:rPr>
                <w:rFonts w:eastAsia="Times New Roman" w:cstheme="minorHAnsi"/>
                <w:color w:val="000000"/>
              </w:rPr>
              <w:t>T:</w:t>
            </w:r>
            <w:r w:rsidR="00266B4B" w:rsidRPr="00F80527">
              <w:rPr>
                <w:rFonts w:eastAsia="Times New Roman" w:cstheme="minorHAnsi"/>
                <w:color w:val="000000"/>
              </w:rPr>
              <w:t xml:space="preserve"> </w:t>
            </w:r>
            <w:r w:rsidRPr="00F80527">
              <w:rPr>
                <w:rFonts w:eastAsia="Times New Roman" w:cstheme="minorHAnsi"/>
                <w:color w:val="000000"/>
              </w:rPr>
              <w:t>Strong Voice is a technique for adjusting your speech and body language to ensure students listen carefully to what you say.  To maximize student learning, students need to hear your instruction.  When you need students' full attention, wait to speak until there is no other talking or classroom disruption.</w:t>
            </w:r>
          </w:p>
          <w:p w14:paraId="35EE28B6" w14:textId="77777777" w:rsidR="00CE7A18" w:rsidRPr="00F80527" w:rsidRDefault="00CE7A18" w:rsidP="00F80527">
            <w:pPr>
              <w:spacing w:before="120" w:after="120"/>
              <w:rPr>
                <w:rFonts w:eastAsia="Times New Roman" w:cstheme="minorHAnsi"/>
                <w:color w:val="000000"/>
              </w:rPr>
            </w:pPr>
          </w:p>
          <w:p w14:paraId="0C9C98D3" w14:textId="77777777" w:rsidR="00CE7A18" w:rsidRPr="00F80527" w:rsidRDefault="00CE7A18" w:rsidP="00F80527">
            <w:pPr>
              <w:spacing w:before="120" w:after="120"/>
              <w:rPr>
                <w:rFonts w:eastAsia="Times New Roman" w:cstheme="minorHAnsi"/>
                <w:color w:val="000000"/>
              </w:rPr>
            </w:pPr>
            <w:r w:rsidRPr="00F80527">
              <w:rPr>
                <w:rFonts w:eastAsia="Times New Roman" w:cstheme="minorHAnsi"/>
                <w:color w:val="000000"/>
              </w:rPr>
              <w:t>T: What should a teacher do if they've </w:t>
            </w:r>
            <w:r w:rsidRPr="00F80527">
              <w:rPr>
                <w:rFonts w:eastAsia="Times New Roman" w:cstheme="minorHAnsi"/>
                <w:i/>
                <w:iCs/>
                <w:color w:val="000000"/>
              </w:rPr>
              <w:t>already</w:t>
            </w:r>
            <w:r w:rsidRPr="00F80527">
              <w:rPr>
                <w:rFonts w:eastAsia="Times New Roman" w:cstheme="minorHAnsi"/>
                <w:color w:val="000000"/>
              </w:rPr>
              <w:t> started talking and other chatter or noises prove distracting?</w:t>
            </w:r>
          </w:p>
          <w:p w14:paraId="6E9F8DCC" w14:textId="77777777" w:rsidR="00CE7A18" w:rsidRPr="00F80527" w:rsidRDefault="00CE7A18" w:rsidP="00F80527">
            <w:pPr>
              <w:spacing w:before="120" w:after="120"/>
              <w:rPr>
                <w:rFonts w:eastAsia="Times New Roman" w:cstheme="minorHAnsi"/>
                <w:color w:val="000000"/>
              </w:rPr>
            </w:pPr>
          </w:p>
          <w:p w14:paraId="7A0FBF52" w14:textId="77777777" w:rsidR="00CE7A18" w:rsidRPr="00F80527" w:rsidRDefault="00CE7A18" w:rsidP="00F80527">
            <w:pPr>
              <w:spacing w:before="120" w:after="120"/>
              <w:rPr>
                <w:rFonts w:eastAsia="Times New Roman" w:cstheme="minorHAnsi"/>
                <w:color w:val="000000"/>
              </w:rPr>
            </w:pPr>
            <w:r w:rsidRPr="00F80527">
              <w:rPr>
                <w:rFonts w:eastAsia="Times New Roman" w:cstheme="minorHAnsi"/>
                <w:color w:val="000000"/>
              </w:rPr>
              <w:lastRenderedPageBreak/>
              <w:t>S: Stop talking and correct the behavior. Wait until students are listening again.</w:t>
            </w:r>
          </w:p>
          <w:p w14:paraId="492BA280" w14:textId="77777777" w:rsidR="00CE7A18" w:rsidRPr="00F80527" w:rsidRDefault="00CE7A18" w:rsidP="00F80527">
            <w:pPr>
              <w:spacing w:before="120" w:after="120"/>
              <w:rPr>
                <w:rFonts w:eastAsia="Times New Roman" w:cstheme="minorHAnsi"/>
                <w:color w:val="000000"/>
              </w:rPr>
            </w:pPr>
          </w:p>
          <w:p w14:paraId="2A05F021" w14:textId="77777777" w:rsidR="00CE7A18" w:rsidRPr="00F80527" w:rsidRDefault="00CE7A18" w:rsidP="00F80527">
            <w:pPr>
              <w:spacing w:before="120" w:after="120"/>
              <w:rPr>
                <w:rFonts w:eastAsia="Times New Roman" w:cstheme="minorHAnsi"/>
                <w:color w:val="000000"/>
              </w:rPr>
            </w:pPr>
            <w:r w:rsidRPr="00F80527">
              <w:rPr>
                <w:rFonts w:eastAsia="Times New Roman" w:cstheme="minorHAnsi"/>
                <w:color w:val="000000" w:themeColor="text1"/>
              </w:rPr>
              <w:t xml:space="preserve">T: Yes, this is called self-interrupt. Self-interrupt is a Strong Voice strategy for classroom management that is the quickest way to remind students that the content of your class is important. (Model the technique by self-interrupting while delivering a statement such as: “Yesterday, we discussed the process of photosynthesis.” </w:t>
            </w:r>
            <w:r w:rsidRPr="00F80527">
              <w:rPr>
                <w:rFonts w:eastAsia="Times New Roman" w:cstheme="minorHAnsi"/>
                <w:color w:val="000000"/>
              </w:rPr>
              <w:t>C</w:t>
            </w:r>
            <w:r w:rsidRPr="00F80527">
              <w:rPr>
                <w:rFonts w:eastAsia="Times New Roman" w:cstheme="minorHAnsi"/>
                <w:color w:val="000000" w:themeColor="text1"/>
              </w:rPr>
              <w:t>all on several students to model self-interruption while delivering a similar statement.)</w:t>
            </w:r>
          </w:p>
          <w:p w14:paraId="40D9DD7B" w14:textId="77777777" w:rsidR="00CE7A18" w:rsidRPr="00F80527" w:rsidRDefault="00CE7A18" w:rsidP="00F80527">
            <w:pPr>
              <w:spacing w:before="120" w:after="120"/>
              <w:rPr>
                <w:rFonts w:eastAsia="Times New Roman" w:cstheme="minorHAnsi"/>
                <w:color w:val="000000"/>
              </w:rPr>
            </w:pPr>
          </w:p>
          <w:p w14:paraId="01129A12" w14:textId="77777777" w:rsidR="00CE7A18" w:rsidRPr="00F80527" w:rsidRDefault="00CE7A18" w:rsidP="00F80527">
            <w:pPr>
              <w:spacing w:before="120" w:after="120"/>
              <w:rPr>
                <w:rFonts w:eastAsia="Times New Roman" w:cstheme="minorHAnsi"/>
                <w:color w:val="000000"/>
              </w:rPr>
            </w:pPr>
            <w:r w:rsidRPr="00F80527">
              <w:rPr>
                <w:rFonts w:eastAsia="Times New Roman" w:cstheme="minorHAnsi"/>
                <w:color w:val="000000"/>
              </w:rPr>
              <w:t xml:space="preserve">T: (Review the success criteria for this strategy using the PPT and model each </w:t>
            </w:r>
            <w:proofErr w:type="gramStart"/>
            <w:r w:rsidRPr="00F80527">
              <w:rPr>
                <w:rFonts w:eastAsia="Times New Roman" w:cstheme="minorHAnsi"/>
                <w:color w:val="000000"/>
              </w:rPr>
              <w:t>criteria</w:t>
            </w:r>
            <w:proofErr w:type="gramEnd"/>
            <w:r w:rsidRPr="00F80527">
              <w:rPr>
                <w:rFonts w:eastAsia="Times New Roman" w:cstheme="minorHAnsi"/>
                <w:color w:val="000000"/>
              </w:rPr>
              <w:t>.)</w:t>
            </w:r>
          </w:p>
          <w:p w14:paraId="41AD449C" w14:textId="77777777" w:rsidR="00CE7A18" w:rsidRPr="00F80527" w:rsidRDefault="00CE7A18" w:rsidP="00F80527">
            <w:pPr>
              <w:spacing w:before="120" w:after="120"/>
              <w:rPr>
                <w:rFonts w:eastAsia="Times New Roman" w:cstheme="minorHAnsi"/>
                <w:color w:val="000000"/>
              </w:rPr>
            </w:pPr>
          </w:p>
          <w:p w14:paraId="2F2DE49F" w14:textId="77777777" w:rsidR="00CE7A18" w:rsidRPr="00F80527" w:rsidRDefault="00CE7A18" w:rsidP="00F80527">
            <w:pPr>
              <w:pStyle w:val="ListParagraph"/>
              <w:numPr>
                <w:ilvl w:val="0"/>
                <w:numId w:val="19"/>
              </w:numPr>
              <w:spacing w:before="120" w:after="120"/>
              <w:rPr>
                <w:rFonts w:eastAsia="Times New Roman" w:cstheme="minorHAnsi"/>
                <w:i/>
                <w:iCs/>
                <w:color w:val="000000"/>
              </w:rPr>
            </w:pPr>
            <w:r w:rsidRPr="00F80527">
              <w:rPr>
                <w:rFonts w:eastAsia="Times New Roman" w:cstheme="minorHAnsi"/>
                <w:i/>
                <w:iCs/>
                <w:color w:val="000000"/>
              </w:rPr>
              <w:t xml:space="preserve">Adopt a symmetrical stance and hold still.  </w:t>
            </w:r>
          </w:p>
          <w:p w14:paraId="0EA885CD" w14:textId="77777777" w:rsidR="00CE7A18" w:rsidRPr="00F80527" w:rsidRDefault="00CE7A18" w:rsidP="00F80527">
            <w:pPr>
              <w:pStyle w:val="ListParagraph"/>
              <w:numPr>
                <w:ilvl w:val="0"/>
                <w:numId w:val="19"/>
              </w:numPr>
              <w:spacing w:before="120" w:after="120"/>
              <w:rPr>
                <w:rFonts w:eastAsia="Times New Roman" w:cstheme="minorHAnsi"/>
                <w:i/>
                <w:iCs/>
                <w:color w:val="000000"/>
              </w:rPr>
            </w:pPr>
            <w:r w:rsidRPr="00F80527">
              <w:rPr>
                <w:rFonts w:eastAsia="Times New Roman" w:cstheme="minorHAnsi"/>
                <w:i/>
                <w:iCs/>
                <w:color w:val="000000"/>
              </w:rPr>
              <w:t xml:space="preserve">Hold the pause in your speech for one or two seconds to signal that what you’re about to say is of the utmost importance.  </w:t>
            </w:r>
          </w:p>
          <w:p w14:paraId="7221BB5F" w14:textId="77777777" w:rsidR="00CE7A18" w:rsidRPr="00F80527" w:rsidRDefault="00CE7A18" w:rsidP="00F80527">
            <w:pPr>
              <w:pStyle w:val="ListParagraph"/>
              <w:numPr>
                <w:ilvl w:val="0"/>
                <w:numId w:val="19"/>
              </w:numPr>
              <w:spacing w:before="120" w:after="120"/>
              <w:rPr>
                <w:rFonts w:eastAsia="Times New Roman" w:cstheme="minorHAnsi"/>
                <w:i/>
                <w:iCs/>
                <w:color w:val="000000"/>
              </w:rPr>
            </w:pPr>
            <w:r w:rsidRPr="00F80527">
              <w:rPr>
                <w:rFonts w:eastAsia="Times New Roman" w:cstheme="minorHAnsi"/>
                <w:i/>
                <w:iCs/>
                <w:color w:val="000000"/>
              </w:rPr>
              <w:t xml:space="preserve">To enhance the strategy, raise your eyebrows.  </w:t>
            </w:r>
          </w:p>
          <w:p w14:paraId="131E2AAB" w14:textId="77777777" w:rsidR="00CE7A18" w:rsidRPr="00F80527" w:rsidRDefault="00CE7A18" w:rsidP="00F80527">
            <w:pPr>
              <w:pStyle w:val="ListParagraph"/>
              <w:numPr>
                <w:ilvl w:val="0"/>
                <w:numId w:val="19"/>
              </w:numPr>
              <w:spacing w:before="120" w:after="120"/>
              <w:rPr>
                <w:rFonts w:eastAsia="Times New Roman" w:cstheme="minorHAnsi"/>
                <w:i/>
                <w:iCs/>
                <w:color w:val="000000"/>
              </w:rPr>
            </w:pPr>
            <w:r w:rsidRPr="00F80527">
              <w:rPr>
                <w:rFonts w:eastAsia="Times New Roman" w:cstheme="minorHAnsi"/>
                <w:i/>
                <w:iCs/>
                <w:color w:val="000000"/>
              </w:rPr>
              <w:t>Finally, when you do begin speaking again, speak quieter, slower, evenly, and at a slightly lower pitch.</w:t>
            </w:r>
          </w:p>
          <w:p w14:paraId="07579F0B" w14:textId="77777777" w:rsidR="00CE7A18" w:rsidRPr="00F80527" w:rsidRDefault="00CE7A18" w:rsidP="00F80527">
            <w:pPr>
              <w:spacing w:before="120" w:after="120"/>
              <w:rPr>
                <w:rFonts w:eastAsia="Times New Roman" w:cstheme="minorHAnsi"/>
                <w:color w:val="000000"/>
              </w:rPr>
            </w:pPr>
          </w:p>
          <w:p w14:paraId="477D0FF5" w14:textId="77777777" w:rsidR="00CE7A18" w:rsidRPr="00F80527" w:rsidRDefault="00CE7A18" w:rsidP="00F80527">
            <w:pPr>
              <w:spacing w:before="120" w:after="120"/>
              <w:rPr>
                <w:rFonts w:eastAsia="Times New Roman" w:cstheme="minorHAnsi"/>
                <w:color w:val="000000"/>
              </w:rPr>
            </w:pPr>
            <w:r w:rsidRPr="00F80527">
              <w:rPr>
                <w:rFonts w:eastAsia="Times New Roman" w:cstheme="minorHAnsi"/>
                <w:color w:val="000000"/>
              </w:rPr>
              <w:t>S: (Copy teacher moves.)</w:t>
            </w:r>
          </w:p>
          <w:p w14:paraId="23DA153A" w14:textId="77777777" w:rsidR="00CE7A18" w:rsidRPr="00F80527" w:rsidRDefault="00CE7A18" w:rsidP="00F80527">
            <w:pPr>
              <w:spacing w:before="120" w:after="120"/>
              <w:rPr>
                <w:rFonts w:eastAsia="Times New Roman" w:cstheme="minorHAnsi"/>
                <w:color w:val="000000"/>
              </w:rPr>
            </w:pPr>
          </w:p>
          <w:p w14:paraId="006D2924" w14:textId="77777777" w:rsidR="00CE7A18" w:rsidRPr="00F80527" w:rsidRDefault="00CE7A18" w:rsidP="00F80527">
            <w:pPr>
              <w:spacing w:before="120" w:after="120"/>
              <w:rPr>
                <w:rFonts w:eastAsia="Times New Roman" w:cstheme="minorHAnsi"/>
                <w:color w:val="000000"/>
              </w:rPr>
            </w:pPr>
            <w:r w:rsidRPr="00F80527">
              <w:rPr>
                <w:rFonts w:eastAsia="Times New Roman" w:cstheme="minorHAnsi"/>
                <w:color w:val="000000"/>
              </w:rPr>
              <w:t>T: Now, let’s see what this looks like in a classroom. Find the viewing guide in your student guide and respond to the question after watching the video.</w:t>
            </w:r>
          </w:p>
          <w:p w14:paraId="76D00019" w14:textId="77777777" w:rsidR="00CE7A18" w:rsidRPr="00F80527" w:rsidRDefault="00CE7A18" w:rsidP="00F80527">
            <w:pPr>
              <w:pStyle w:val="ListParagraph"/>
              <w:spacing w:before="120" w:after="120"/>
              <w:rPr>
                <w:rFonts w:eastAsia="Times New Roman" w:cstheme="minorHAnsi"/>
                <w:i/>
                <w:iCs/>
                <w:color w:val="000000"/>
              </w:rPr>
            </w:pPr>
          </w:p>
          <w:p w14:paraId="24A0BDDD" w14:textId="77777777" w:rsidR="00CE7A18" w:rsidRPr="00F80527" w:rsidRDefault="00CE7A18" w:rsidP="00F80527">
            <w:pPr>
              <w:spacing w:before="120" w:after="120"/>
              <w:rPr>
                <w:rFonts w:eastAsia="Times New Roman" w:cstheme="minorHAnsi"/>
                <w:color w:val="000000"/>
              </w:rPr>
            </w:pPr>
            <w:r w:rsidRPr="00F80527">
              <w:rPr>
                <w:rFonts w:eastAsia="Times New Roman" w:cstheme="minorHAnsi"/>
                <w:color w:val="000000"/>
              </w:rPr>
              <w:t xml:space="preserve">T: (Show the video of TLAC Team Member Erica </w:t>
            </w:r>
            <w:proofErr w:type="spellStart"/>
            <w:r w:rsidRPr="00F80527">
              <w:rPr>
                <w:rFonts w:eastAsia="Times New Roman" w:cstheme="minorHAnsi"/>
                <w:color w:val="000000"/>
              </w:rPr>
              <w:t>Woolway</w:t>
            </w:r>
            <w:proofErr w:type="spellEnd"/>
            <w:r w:rsidRPr="00F80527">
              <w:rPr>
                <w:rFonts w:eastAsia="Times New Roman" w:cstheme="minorHAnsi"/>
                <w:color w:val="000000"/>
              </w:rPr>
              <w:t xml:space="preserve"> sharing her analysis of instruction in Laura Fern's first-grade classroom.)</w:t>
            </w:r>
          </w:p>
          <w:p w14:paraId="45A09330" w14:textId="77777777" w:rsidR="00CE7A18" w:rsidRPr="00F80527" w:rsidRDefault="00CE7A18" w:rsidP="00F80527">
            <w:pPr>
              <w:spacing w:before="120" w:after="120"/>
              <w:rPr>
                <w:rFonts w:eastAsia="Times New Roman" w:cstheme="minorHAnsi"/>
                <w:color w:val="000000"/>
              </w:rPr>
            </w:pPr>
          </w:p>
          <w:p w14:paraId="3E28C995" w14:textId="3C3B725A" w:rsidR="00683ACD" w:rsidRPr="00F80527" w:rsidRDefault="00CE7A18" w:rsidP="00F80527">
            <w:pPr>
              <w:pStyle w:val="Tabletextbullet"/>
              <w:numPr>
                <w:ilvl w:val="0"/>
                <w:numId w:val="0"/>
              </w:numPr>
              <w:ind w:left="288" w:hanging="288"/>
              <w:rPr>
                <w:rFonts w:cstheme="minorHAnsi"/>
                <w:color w:val="000000" w:themeColor="text1"/>
              </w:rPr>
            </w:pPr>
            <w:r w:rsidRPr="00F80527">
              <w:rPr>
                <w:rFonts w:eastAsia="Times New Roman" w:cstheme="minorHAnsi"/>
                <w:color w:val="000000"/>
              </w:rPr>
              <w:t>S: (Respond to viewing guide question in the student guide.)</w:t>
            </w:r>
          </w:p>
        </w:tc>
        <w:tc>
          <w:tcPr>
            <w:tcW w:w="1578" w:type="dxa"/>
          </w:tcPr>
          <w:p w14:paraId="3DCA2BE3" w14:textId="77777777" w:rsidR="00683ACD" w:rsidRDefault="00683ACD" w:rsidP="00F80527">
            <w:pPr>
              <w:pStyle w:val="Tabletext"/>
              <w:jc w:val="center"/>
              <w:rPr>
                <w:rFonts w:cstheme="minorHAnsi"/>
              </w:rPr>
            </w:pPr>
            <w:r w:rsidRPr="00F80527">
              <w:rPr>
                <w:rFonts w:cstheme="minorHAnsi"/>
              </w:rPr>
              <w:lastRenderedPageBreak/>
              <w:t>Student Guide</w:t>
            </w:r>
          </w:p>
          <w:p w14:paraId="6CB21ECE" w14:textId="06FB366F" w:rsidR="00451717" w:rsidRDefault="00451717" w:rsidP="00F80527">
            <w:pPr>
              <w:pStyle w:val="Tabletext"/>
              <w:jc w:val="center"/>
              <w:rPr>
                <w:rFonts w:cstheme="minorHAnsi"/>
              </w:rPr>
            </w:pPr>
            <w:r>
              <w:rPr>
                <w:rFonts w:cstheme="minorHAnsi"/>
              </w:rPr>
              <w:t>PowerPoint</w:t>
            </w:r>
          </w:p>
          <w:p w14:paraId="0ACC39D0" w14:textId="49647B64" w:rsidR="00451717" w:rsidRPr="00F80527" w:rsidRDefault="00745284" w:rsidP="00F80527">
            <w:pPr>
              <w:pStyle w:val="Tabletext"/>
              <w:jc w:val="center"/>
              <w:rPr>
                <w:rFonts w:cstheme="minorHAnsi"/>
              </w:rPr>
            </w:pPr>
            <w:hyperlink r:id="rId12" w:history="1">
              <w:r w:rsidR="00451717" w:rsidRPr="00C75B95">
                <w:rPr>
                  <w:rStyle w:val="Hyperlink"/>
                  <w:rFonts w:cstheme="minorHAnsi"/>
                </w:rPr>
                <w:t>Video: Do Not Talk Over: Laura Fern</w:t>
              </w:r>
            </w:hyperlink>
          </w:p>
          <w:p w14:paraId="10028207" w14:textId="77777777" w:rsidR="00683ACD" w:rsidRPr="00F80527" w:rsidRDefault="00683ACD" w:rsidP="00F80527">
            <w:pPr>
              <w:pStyle w:val="Tabletext"/>
              <w:rPr>
                <w:rFonts w:cstheme="minorHAnsi"/>
              </w:rPr>
            </w:pPr>
          </w:p>
        </w:tc>
      </w:tr>
      <w:tr w:rsidR="00683ACD" w:rsidRPr="00F80527" w14:paraId="0BB9689D" w14:textId="77777777" w:rsidTr="00745284">
        <w:trPr>
          <w:cantSplit w:val="0"/>
        </w:trPr>
        <w:tc>
          <w:tcPr>
            <w:tcW w:w="2250" w:type="dxa"/>
          </w:tcPr>
          <w:p w14:paraId="64D1943A" w14:textId="3748EFFD" w:rsidR="00683ACD" w:rsidRPr="00F80527" w:rsidRDefault="0055115E" w:rsidP="00F80527">
            <w:pPr>
              <w:pStyle w:val="Tabletext"/>
              <w:jc w:val="center"/>
              <w:rPr>
                <w:rFonts w:cstheme="minorHAnsi"/>
              </w:rPr>
            </w:pPr>
            <w:r>
              <w:rPr>
                <w:rFonts w:cstheme="minorHAnsi"/>
              </w:rPr>
              <w:lastRenderedPageBreak/>
              <w:t>10 mins</w:t>
            </w:r>
          </w:p>
        </w:tc>
        <w:tc>
          <w:tcPr>
            <w:tcW w:w="5528" w:type="dxa"/>
          </w:tcPr>
          <w:p w14:paraId="7F576DB6" w14:textId="77777777" w:rsidR="00121BA4" w:rsidRPr="00F80527" w:rsidRDefault="00121BA4" w:rsidP="00F80527">
            <w:pPr>
              <w:spacing w:before="120" w:after="120"/>
              <w:rPr>
                <w:rFonts w:eastAsia="Times New Roman" w:cstheme="minorHAnsi"/>
                <w:b/>
                <w:bCs/>
              </w:rPr>
            </w:pPr>
            <w:r w:rsidRPr="00F80527">
              <w:rPr>
                <w:rFonts w:eastAsia="Times New Roman" w:cstheme="minorHAnsi"/>
                <w:b/>
                <w:bCs/>
              </w:rPr>
              <w:t>Practice 1: Applying Self-Interrupt</w:t>
            </w:r>
          </w:p>
          <w:p w14:paraId="1F1EE582" w14:textId="77777777" w:rsidR="00121BA4" w:rsidRPr="00F80527" w:rsidRDefault="00121BA4" w:rsidP="00F80527">
            <w:pPr>
              <w:spacing w:before="120" w:after="120"/>
              <w:rPr>
                <w:rFonts w:eastAsia="Times New Roman" w:cstheme="minorHAnsi"/>
              </w:rPr>
            </w:pPr>
          </w:p>
          <w:p w14:paraId="51C602CA" w14:textId="77777777" w:rsidR="00602042" w:rsidRPr="00F80527" w:rsidRDefault="00F110A8" w:rsidP="00F80527">
            <w:pPr>
              <w:spacing w:before="120" w:after="120"/>
              <w:rPr>
                <w:rFonts w:eastAsia="Times New Roman" w:cstheme="minorHAnsi"/>
              </w:rPr>
            </w:pPr>
            <w:r w:rsidRPr="00F80527">
              <w:rPr>
                <w:rFonts w:eastAsia="Times New Roman" w:cstheme="minorHAnsi"/>
              </w:rPr>
              <w:t xml:space="preserve">T: </w:t>
            </w:r>
            <w:r w:rsidR="00FA2D8C" w:rsidRPr="00F80527">
              <w:rPr>
                <w:rFonts w:eastAsia="Times New Roman" w:cstheme="minorHAnsi"/>
              </w:rPr>
              <w:t>(Assemble students into pairs)</w:t>
            </w:r>
          </w:p>
          <w:p w14:paraId="41179F38" w14:textId="77777777" w:rsidR="00602042" w:rsidRPr="00F80527" w:rsidRDefault="00602042" w:rsidP="00F80527">
            <w:pPr>
              <w:spacing w:before="120" w:after="120"/>
              <w:rPr>
                <w:rFonts w:eastAsia="Times New Roman" w:cstheme="minorHAnsi"/>
              </w:rPr>
            </w:pPr>
          </w:p>
          <w:p w14:paraId="6DEA688D" w14:textId="062BF3CA" w:rsidR="00F110A8" w:rsidRPr="00F80527" w:rsidRDefault="00602042" w:rsidP="00F80527">
            <w:pPr>
              <w:spacing w:before="120" w:after="120"/>
              <w:rPr>
                <w:rFonts w:eastAsia="Times New Roman" w:cstheme="minorHAnsi"/>
                <w:color w:val="000000" w:themeColor="text1"/>
              </w:rPr>
            </w:pPr>
            <w:r w:rsidRPr="00F80527">
              <w:rPr>
                <w:rFonts w:eastAsia="Times New Roman" w:cstheme="minorHAnsi"/>
              </w:rPr>
              <w:t xml:space="preserve">T: </w:t>
            </w:r>
            <w:r w:rsidR="00F110A8" w:rsidRPr="00F80527">
              <w:rPr>
                <w:rFonts w:eastAsia="Times New Roman" w:cstheme="minorHAnsi"/>
              </w:rPr>
              <w:t xml:space="preserve">Now, you will practice in pairs through a series of rounds that will each focus on a specific element of the technique. Stand up in front of your partner as you practice, like you would when teaching and use the chart in the 2.22 Student Guide to </w:t>
            </w:r>
            <w:r w:rsidR="00F110A8" w:rsidRPr="00F80527">
              <w:rPr>
                <w:rFonts w:eastAsia="Times New Roman" w:cstheme="minorHAnsi"/>
                <w:color w:val="000000" w:themeColor="text1"/>
              </w:rPr>
              <w:t xml:space="preserve">record your thoughts and to provide feedback to each other. </w:t>
            </w:r>
          </w:p>
          <w:p w14:paraId="719AEB71" w14:textId="77777777" w:rsidR="00FA2D8C" w:rsidRPr="00F80527" w:rsidRDefault="00FA2D8C" w:rsidP="00F80527">
            <w:pPr>
              <w:spacing w:before="120" w:after="120"/>
              <w:rPr>
                <w:rFonts w:eastAsia="Times New Roman" w:cstheme="minorHAnsi"/>
                <w:color w:val="000000" w:themeColor="text1"/>
              </w:rPr>
            </w:pPr>
          </w:p>
          <w:p w14:paraId="0A807534" w14:textId="77777777" w:rsidR="00683ACD" w:rsidRPr="00F80527" w:rsidRDefault="00F110A8" w:rsidP="00F80527">
            <w:pPr>
              <w:pStyle w:val="Tabletext"/>
              <w:rPr>
                <w:rFonts w:eastAsia="Times New Roman" w:cstheme="minorHAnsi"/>
                <w:color w:val="000000" w:themeColor="text1"/>
              </w:rPr>
            </w:pPr>
            <w:r w:rsidRPr="00F80527">
              <w:rPr>
                <w:rFonts w:eastAsia="Times New Roman" w:cstheme="minorHAnsi"/>
                <w:color w:val="000000" w:themeColor="text1"/>
              </w:rPr>
              <w:t>S: (Move into pairs and stand across from one another.)</w:t>
            </w:r>
          </w:p>
          <w:p w14:paraId="1BBF5DF5" w14:textId="77777777" w:rsidR="00FA2D8C" w:rsidRPr="00F80527" w:rsidRDefault="00FA2D8C" w:rsidP="00F80527">
            <w:pPr>
              <w:spacing w:before="120" w:after="120"/>
              <w:rPr>
                <w:rFonts w:eastAsia="Times New Roman" w:cstheme="minorHAnsi"/>
              </w:rPr>
            </w:pPr>
            <w:r w:rsidRPr="00F80527">
              <w:rPr>
                <w:rFonts w:eastAsia="Times New Roman" w:cstheme="minorHAnsi"/>
              </w:rPr>
              <w:t>T: Let’s start with a basic</w:t>
            </w:r>
            <w:r w:rsidRPr="00F80527">
              <w:rPr>
                <w:rFonts w:eastAsia="Times New Roman" w:cstheme="minorHAnsi"/>
                <w:b/>
                <w:bCs/>
              </w:rPr>
              <w:t xml:space="preserve"> </w:t>
            </w:r>
            <w:r w:rsidRPr="00F80527">
              <w:rPr>
                <w:rFonts w:eastAsia="Times New Roman" w:cstheme="minorHAnsi"/>
              </w:rPr>
              <w:t>self-interrupt. As you say to students, “Yesterday, we discussed the process of evaporation,” you realize that a few students have become chatty. Practice self-interrupting on the word “evaporation” to regain their attention. (Provide time for students to practice.)</w:t>
            </w:r>
          </w:p>
          <w:p w14:paraId="17844158" w14:textId="77777777" w:rsidR="00FA2D8C" w:rsidRPr="00F80527" w:rsidRDefault="00FA2D8C" w:rsidP="00F80527">
            <w:pPr>
              <w:pStyle w:val="ListParagraph"/>
              <w:spacing w:before="120" w:after="120"/>
              <w:rPr>
                <w:rFonts w:eastAsia="Times New Roman" w:cstheme="minorHAnsi"/>
              </w:rPr>
            </w:pPr>
          </w:p>
          <w:p w14:paraId="47CB8F6E" w14:textId="77777777" w:rsidR="00FA2D8C" w:rsidRPr="00F80527" w:rsidRDefault="00FA2D8C" w:rsidP="00F80527">
            <w:pPr>
              <w:spacing w:before="120" w:after="120"/>
              <w:rPr>
                <w:rFonts w:eastAsia="Times New Roman" w:cstheme="minorHAnsi"/>
              </w:rPr>
            </w:pPr>
            <w:r w:rsidRPr="00F80527">
              <w:rPr>
                <w:rFonts w:eastAsia="Times New Roman" w:cstheme="minorHAnsi"/>
              </w:rPr>
              <w:t>T: (Show students the video of Teach Like a Champion team member, Doug Lemov, trying self-interruption on the word “evaporation.”)</w:t>
            </w:r>
          </w:p>
          <w:p w14:paraId="674A4D38" w14:textId="77777777" w:rsidR="00FA2D8C" w:rsidRPr="00F80527" w:rsidRDefault="00FA2D8C" w:rsidP="00F80527">
            <w:pPr>
              <w:spacing w:before="120" w:after="120"/>
              <w:rPr>
                <w:rFonts w:cstheme="minorHAnsi"/>
              </w:rPr>
            </w:pPr>
          </w:p>
          <w:p w14:paraId="28814A84" w14:textId="77777777" w:rsidR="00FA2D8C" w:rsidRPr="00F80527" w:rsidRDefault="00FA2D8C" w:rsidP="00F80527">
            <w:pPr>
              <w:spacing w:before="120" w:after="120"/>
              <w:rPr>
                <w:rFonts w:cstheme="minorHAnsi"/>
              </w:rPr>
            </w:pPr>
            <w:r w:rsidRPr="00F80527">
              <w:rPr>
                <w:rFonts w:cstheme="minorHAnsi"/>
              </w:rPr>
              <w:t>T: How did Doug’s approach compare to your own first round?</w:t>
            </w:r>
          </w:p>
          <w:p w14:paraId="03147662" w14:textId="77777777" w:rsidR="00FA2D8C" w:rsidRPr="00F80527" w:rsidRDefault="00FA2D8C" w:rsidP="00F80527">
            <w:pPr>
              <w:spacing w:before="120" w:after="120"/>
              <w:rPr>
                <w:rFonts w:cstheme="minorHAnsi"/>
              </w:rPr>
            </w:pPr>
          </w:p>
          <w:p w14:paraId="430E4B91" w14:textId="77777777" w:rsidR="00FA2D8C" w:rsidRPr="00F80527" w:rsidRDefault="00FA2D8C" w:rsidP="00F80527">
            <w:pPr>
              <w:spacing w:before="120" w:after="120"/>
              <w:rPr>
                <w:rFonts w:eastAsia="Times New Roman" w:cstheme="minorHAnsi"/>
              </w:rPr>
            </w:pPr>
            <w:r w:rsidRPr="00F80527">
              <w:rPr>
                <w:rFonts w:eastAsia="Times New Roman" w:cstheme="minorHAnsi"/>
              </w:rPr>
              <w:t>S: Answers will vary.</w:t>
            </w:r>
          </w:p>
          <w:p w14:paraId="1675DBD6" w14:textId="77777777" w:rsidR="00FA2D8C" w:rsidRPr="00F80527" w:rsidRDefault="00FA2D8C" w:rsidP="00F80527">
            <w:pPr>
              <w:spacing w:before="120" w:after="120"/>
              <w:rPr>
                <w:rFonts w:eastAsia="Times New Roman" w:cstheme="minorHAnsi"/>
              </w:rPr>
            </w:pPr>
            <w:r w:rsidRPr="00F80527">
              <w:rPr>
                <w:rFonts w:eastAsia="Times New Roman" w:cstheme="minorHAnsi"/>
              </w:rPr>
              <w:t xml:space="preserve"> </w:t>
            </w:r>
          </w:p>
          <w:p w14:paraId="427F6946" w14:textId="77777777" w:rsidR="00FA2D8C" w:rsidRPr="00F80527" w:rsidRDefault="00FA2D8C" w:rsidP="00F80527">
            <w:pPr>
              <w:spacing w:before="120" w:after="120"/>
              <w:rPr>
                <w:rFonts w:eastAsia="Times New Roman" w:cstheme="minorHAnsi"/>
              </w:rPr>
            </w:pPr>
            <w:r w:rsidRPr="00F80527">
              <w:rPr>
                <w:rFonts w:eastAsia="Times New Roman" w:cstheme="minorHAnsi"/>
              </w:rPr>
              <w:t>T: Try it again now that you have seen it in action.</w:t>
            </w:r>
          </w:p>
          <w:p w14:paraId="2CF675AD" w14:textId="77777777" w:rsidR="00FA2D8C" w:rsidRPr="00F80527" w:rsidRDefault="00FA2D8C" w:rsidP="00F80527">
            <w:pPr>
              <w:spacing w:before="120" w:after="120"/>
              <w:rPr>
                <w:rFonts w:eastAsia="Times New Roman" w:cstheme="minorHAnsi"/>
              </w:rPr>
            </w:pPr>
          </w:p>
          <w:p w14:paraId="060D401F" w14:textId="77777777" w:rsidR="00FA2D8C" w:rsidRPr="00F80527" w:rsidRDefault="00FA2D8C" w:rsidP="00F80527">
            <w:pPr>
              <w:spacing w:before="120" w:after="120"/>
              <w:rPr>
                <w:rFonts w:eastAsia="Times New Roman" w:cstheme="minorHAnsi"/>
              </w:rPr>
            </w:pPr>
            <w:r w:rsidRPr="00F80527">
              <w:rPr>
                <w:rFonts w:eastAsia="Times New Roman" w:cstheme="minorHAnsi"/>
              </w:rPr>
              <w:t>S:(Student pairs practice again, just focusing on self-interrupting on the word “evaporation.”)</w:t>
            </w:r>
          </w:p>
          <w:p w14:paraId="12825685" w14:textId="77777777" w:rsidR="00121BA4" w:rsidRPr="00F80527" w:rsidRDefault="00121BA4" w:rsidP="00F80527">
            <w:pPr>
              <w:pStyle w:val="Tabletext"/>
              <w:rPr>
                <w:rFonts w:cstheme="minorHAnsi"/>
              </w:rPr>
            </w:pPr>
          </w:p>
          <w:p w14:paraId="2D3DF72C" w14:textId="77777777" w:rsidR="00946826" w:rsidRPr="00F80527" w:rsidRDefault="00946826" w:rsidP="00F80527">
            <w:pPr>
              <w:spacing w:before="120" w:after="120"/>
              <w:rPr>
                <w:rFonts w:eastAsia="Times New Roman" w:cstheme="minorHAnsi"/>
              </w:rPr>
            </w:pPr>
            <w:r w:rsidRPr="00F80527">
              <w:rPr>
                <w:rFonts w:eastAsia="Times New Roman" w:cstheme="minorHAnsi"/>
              </w:rPr>
              <w:t>T: In Round 2, we’ll practice on interrupting mid-word. Let’s watch Doug Lemov do it first.</w:t>
            </w:r>
          </w:p>
          <w:p w14:paraId="3D401812" w14:textId="77777777" w:rsidR="00946826" w:rsidRPr="00F80527" w:rsidRDefault="00946826" w:rsidP="00F80527">
            <w:pPr>
              <w:spacing w:before="120" w:after="120"/>
              <w:rPr>
                <w:rFonts w:eastAsia="Times New Roman" w:cstheme="minorHAnsi"/>
              </w:rPr>
            </w:pPr>
          </w:p>
          <w:p w14:paraId="5EE83025" w14:textId="77777777" w:rsidR="00946826" w:rsidRPr="00F80527" w:rsidRDefault="00946826" w:rsidP="00F80527">
            <w:pPr>
              <w:spacing w:before="120" w:after="120"/>
              <w:rPr>
                <w:rFonts w:eastAsia="Times New Roman" w:cstheme="minorHAnsi"/>
              </w:rPr>
            </w:pPr>
            <w:r w:rsidRPr="00F80527">
              <w:rPr>
                <w:rFonts w:eastAsia="Times New Roman" w:cstheme="minorHAnsi"/>
              </w:rPr>
              <w:lastRenderedPageBreak/>
              <w:t>T: (Show students the video of Teach Like a Champion team member, Doug Lemov, self-interrupting on the word “evaporation.”)</w:t>
            </w:r>
          </w:p>
          <w:p w14:paraId="0C8BF1D5" w14:textId="77777777" w:rsidR="00946826" w:rsidRPr="00F80527" w:rsidRDefault="00946826" w:rsidP="00F80527">
            <w:pPr>
              <w:spacing w:before="120" w:after="120"/>
              <w:rPr>
                <w:rFonts w:eastAsia="Times New Roman" w:cstheme="minorHAnsi"/>
              </w:rPr>
            </w:pPr>
          </w:p>
          <w:p w14:paraId="6FC92B8D" w14:textId="77777777" w:rsidR="00946826" w:rsidRPr="00F80527" w:rsidRDefault="00946826" w:rsidP="00F80527">
            <w:pPr>
              <w:spacing w:before="120" w:after="120"/>
              <w:rPr>
                <w:rFonts w:eastAsia="Times New Roman" w:cstheme="minorHAnsi"/>
              </w:rPr>
            </w:pPr>
            <w:r w:rsidRPr="00F80527">
              <w:rPr>
                <w:rFonts w:eastAsia="Times New Roman" w:cstheme="minorHAnsi"/>
              </w:rPr>
              <w:t xml:space="preserve">T: How was this different than the first round? </w:t>
            </w:r>
          </w:p>
          <w:p w14:paraId="1398C2C0" w14:textId="77777777" w:rsidR="00946826" w:rsidRPr="00F80527" w:rsidRDefault="00946826" w:rsidP="00F80527">
            <w:pPr>
              <w:spacing w:before="120" w:after="120"/>
              <w:rPr>
                <w:rFonts w:eastAsia="Times New Roman" w:cstheme="minorHAnsi"/>
              </w:rPr>
            </w:pPr>
          </w:p>
          <w:p w14:paraId="66740369" w14:textId="77777777" w:rsidR="00946826" w:rsidRPr="00F80527" w:rsidRDefault="00946826" w:rsidP="00F80527">
            <w:pPr>
              <w:spacing w:before="120" w:after="120"/>
              <w:rPr>
                <w:rFonts w:eastAsia="Times New Roman" w:cstheme="minorHAnsi"/>
              </w:rPr>
            </w:pPr>
            <w:r w:rsidRPr="00F80527">
              <w:rPr>
                <w:rFonts w:eastAsia="Times New Roman" w:cstheme="minorHAnsi"/>
              </w:rPr>
              <w:t xml:space="preserve">S: He paused in the middle of the word instead of at the end. </w:t>
            </w:r>
          </w:p>
          <w:p w14:paraId="0BB3ADD0" w14:textId="77777777" w:rsidR="00946826" w:rsidRPr="00F80527" w:rsidRDefault="00946826" w:rsidP="00F80527">
            <w:pPr>
              <w:spacing w:before="120" w:after="120"/>
              <w:rPr>
                <w:rFonts w:eastAsia="Times New Roman" w:cstheme="minorHAnsi"/>
              </w:rPr>
            </w:pPr>
          </w:p>
          <w:p w14:paraId="071FAFCD" w14:textId="77777777" w:rsidR="00946826" w:rsidRPr="00F80527" w:rsidRDefault="00946826" w:rsidP="00F80527">
            <w:pPr>
              <w:spacing w:before="120" w:after="120"/>
              <w:rPr>
                <w:rFonts w:eastAsia="Times New Roman" w:cstheme="minorHAnsi"/>
              </w:rPr>
            </w:pPr>
            <w:r w:rsidRPr="00F80527">
              <w:rPr>
                <w:rFonts w:eastAsia="Times New Roman" w:cstheme="minorHAnsi"/>
              </w:rPr>
              <w:t xml:space="preserve">T: What is the impact of pausing in the middle of the word? </w:t>
            </w:r>
          </w:p>
          <w:p w14:paraId="65A7F787" w14:textId="77777777" w:rsidR="00946826" w:rsidRPr="00F80527" w:rsidRDefault="00946826" w:rsidP="00F80527">
            <w:pPr>
              <w:spacing w:before="120" w:after="120"/>
              <w:rPr>
                <w:rFonts w:eastAsia="Times New Roman" w:cstheme="minorHAnsi"/>
              </w:rPr>
            </w:pPr>
          </w:p>
          <w:p w14:paraId="77CFEEC0" w14:textId="77777777" w:rsidR="00946826" w:rsidRPr="00F80527" w:rsidRDefault="00946826" w:rsidP="00F80527">
            <w:pPr>
              <w:spacing w:before="120" w:after="120"/>
              <w:rPr>
                <w:rFonts w:eastAsia="Times New Roman" w:cstheme="minorHAnsi"/>
              </w:rPr>
            </w:pPr>
            <w:r w:rsidRPr="00F80527">
              <w:rPr>
                <w:rFonts w:eastAsia="Times New Roman" w:cstheme="minorHAnsi"/>
              </w:rPr>
              <w:t>S: Students are more likely to notice the interruption. Pausing mid-word shows the teacher has been interrupted by student behavior.</w:t>
            </w:r>
          </w:p>
          <w:p w14:paraId="7F072D7D" w14:textId="77777777" w:rsidR="00946826" w:rsidRPr="00F80527" w:rsidRDefault="00946826" w:rsidP="00F80527">
            <w:pPr>
              <w:spacing w:before="120" w:after="120"/>
              <w:rPr>
                <w:rFonts w:eastAsia="Times New Roman" w:cstheme="minorHAnsi"/>
              </w:rPr>
            </w:pPr>
          </w:p>
          <w:p w14:paraId="51690A6C" w14:textId="77777777" w:rsidR="00946826" w:rsidRPr="00F80527" w:rsidRDefault="00946826" w:rsidP="00F80527">
            <w:pPr>
              <w:spacing w:before="120" w:after="120"/>
              <w:rPr>
                <w:rFonts w:eastAsia="Times New Roman" w:cstheme="minorHAnsi"/>
              </w:rPr>
            </w:pPr>
            <w:r w:rsidRPr="00F80527">
              <w:rPr>
                <w:rFonts w:eastAsia="Times New Roman" w:cstheme="minorHAnsi"/>
              </w:rPr>
              <w:t>T: Now you try. Practice self-interrupting mid-word when saying “evaporation.”</w:t>
            </w:r>
          </w:p>
          <w:p w14:paraId="45C1AE5F" w14:textId="77777777" w:rsidR="00946826" w:rsidRPr="00F80527" w:rsidRDefault="00946826" w:rsidP="00F80527">
            <w:pPr>
              <w:spacing w:before="120" w:after="120"/>
              <w:rPr>
                <w:rFonts w:eastAsia="Times New Roman" w:cstheme="minorHAnsi"/>
              </w:rPr>
            </w:pPr>
          </w:p>
          <w:p w14:paraId="324B43E3" w14:textId="77777777" w:rsidR="00946826" w:rsidRPr="00F80527" w:rsidRDefault="00946826" w:rsidP="00F80527">
            <w:pPr>
              <w:spacing w:before="120" w:after="120"/>
              <w:rPr>
                <w:rFonts w:cstheme="minorHAnsi"/>
              </w:rPr>
            </w:pPr>
            <w:r w:rsidRPr="00F80527">
              <w:rPr>
                <w:rFonts w:eastAsia="Times New Roman" w:cstheme="minorHAnsi"/>
              </w:rPr>
              <w:t>S: (Practice with their partners and provide feedback.)</w:t>
            </w:r>
          </w:p>
          <w:p w14:paraId="0C7818FC" w14:textId="77777777" w:rsidR="00946826" w:rsidRPr="00F80527" w:rsidRDefault="00946826" w:rsidP="00F80527">
            <w:pPr>
              <w:spacing w:before="120" w:after="120"/>
              <w:rPr>
                <w:rFonts w:eastAsia="Times New Roman" w:cstheme="minorHAnsi"/>
              </w:rPr>
            </w:pPr>
            <w:r w:rsidRPr="00F80527">
              <w:rPr>
                <w:rFonts w:eastAsia="Times New Roman" w:cstheme="minorHAnsi"/>
              </w:rPr>
              <w:t>T: Now, let’s talk about posture. Let’s watch Doug’s posture during this video clip. (Show the video of Doug Lemov self-interrupting mid-word when saying “evaporation” using a still, symmetrical posture.)</w:t>
            </w:r>
          </w:p>
          <w:p w14:paraId="766333E4" w14:textId="77777777" w:rsidR="00946826" w:rsidRPr="00F80527" w:rsidRDefault="00946826" w:rsidP="00F80527">
            <w:pPr>
              <w:spacing w:before="120" w:after="120"/>
              <w:rPr>
                <w:rFonts w:eastAsia="Times New Roman" w:cstheme="minorHAnsi"/>
              </w:rPr>
            </w:pPr>
          </w:p>
          <w:p w14:paraId="56CAA272" w14:textId="77777777" w:rsidR="00946826" w:rsidRPr="00F80527" w:rsidRDefault="00946826" w:rsidP="00F80527">
            <w:pPr>
              <w:spacing w:before="120" w:after="120"/>
              <w:rPr>
                <w:rFonts w:eastAsia="Times New Roman" w:cstheme="minorHAnsi"/>
              </w:rPr>
            </w:pPr>
            <w:r w:rsidRPr="00F80527">
              <w:rPr>
                <w:rFonts w:eastAsia="Times New Roman" w:cstheme="minorHAnsi"/>
              </w:rPr>
              <w:t xml:space="preserve">T: How does posture impact the self-interruption? </w:t>
            </w:r>
          </w:p>
          <w:p w14:paraId="36C6C98E" w14:textId="77777777" w:rsidR="00946826" w:rsidRPr="00F80527" w:rsidRDefault="00946826" w:rsidP="00F80527">
            <w:pPr>
              <w:spacing w:before="120" w:after="120"/>
              <w:rPr>
                <w:rFonts w:eastAsia="Times New Roman" w:cstheme="minorHAnsi"/>
              </w:rPr>
            </w:pPr>
          </w:p>
          <w:p w14:paraId="032F13C6" w14:textId="77777777" w:rsidR="00946826" w:rsidRPr="00F80527" w:rsidRDefault="00946826" w:rsidP="00F80527">
            <w:pPr>
              <w:spacing w:before="120" w:after="120"/>
              <w:rPr>
                <w:rFonts w:eastAsia="Times New Roman" w:cstheme="minorHAnsi"/>
              </w:rPr>
            </w:pPr>
            <w:r w:rsidRPr="00F80527">
              <w:rPr>
                <w:rFonts w:eastAsia="Times New Roman" w:cstheme="minorHAnsi"/>
              </w:rPr>
              <w:t xml:space="preserve">S: It shows that the teacher is </w:t>
            </w:r>
            <w:proofErr w:type="gramStart"/>
            <w:r w:rsidRPr="00F80527">
              <w:rPr>
                <w:rFonts w:eastAsia="Times New Roman" w:cstheme="minorHAnsi"/>
              </w:rPr>
              <w:t>serious</w:t>
            </w:r>
            <w:proofErr w:type="gramEnd"/>
            <w:r w:rsidRPr="00F80527">
              <w:rPr>
                <w:rFonts w:eastAsia="Times New Roman" w:cstheme="minorHAnsi"/>
              </w:rPr>
              <w:t xml:space="preserve"> and students should pay attention. </w:t>
            </w:r>
          </w:p>
          <w:p w14:paraId="40163579" w14:textId="77777777" w:rsidR="00946826" w:rsidRPr="00F80527" w:rsidRDefault="00946826" w:rsidP="00F80527">
            <w:pPr>
              <w:spacing w:before="120" w:after="120"/>
              <w:rPr>
                <w:rFonts w:eastAsia="Times New Roman" w:cstheme="minorHAnsi"/>
              </w:rPr>
            </w:pPr>
          </w:p>
          <w:p w14:paraId="2F0E32AF" w14:textId="77777777" w:rsidR="00946826" w:rsidRPr="00F80527" w:rsidRDefault="00946826" w:rsidP="00F80527">
            <w:pPr>
              <w:spacing w:before="120" w:after="120"/>
              <w:rPr>
                <w:rFonts w:eastAsia="Times New Roman" w:cstheme="minorHAnsi"/>
                <w:b/>
                <w:bCs/>
              </w:rPr>
            </w:pPr>
            <w:r w:rsidRPr="00F80527">
              <w:rPr>
                <w:rFonts w:eastAsia="Times New Roman" w:cstheme="minorHAnsi"/>
              </w:rPr>
              <w:t>T: Now it’s your turn to practice with the same sentence and the same pattern of</w:t>
            </w:r>
            <w:r w:rsidRPr="00F80527">
              <w:rPr>
                <w:rFonts w:eastAsia="Times New Roman" w:cstheme="minorHAnsi"/>
                <w:b/>
                <w:bCs/>
              </w:rPr>
              <w:t xml:space="preserve"> </w:t>
            </w:r>
            <w:r w:rsidRPr="00F80527">
              <w:rPr>
                <w:rFonts w:eastAsia="Times New Roman" w:cstheme="minorHAnsi"/>
              </w:rPr>
              <w:t>self-interruption, but now focus on adopting a still, symmetrical posture.</w:t>
            </w:r>
          </w:p>
          <w:p w14:paraId="4EBB383E" w14:textId="77777777" w:rsidR="00946826" w:rsidRPr="00F80527" w:rsidRDefault="00946826" w:rsidP="00F80527">
            <w:pPr>
              <w:spacing w:before="120" w:after="120"/>
              <w:rPr>
                <w:rFonts w:eastAsia="Times New Roman" w:cstheme="minorHAnsi"/>
              </w:rPr>
            </w:pPr>
          </w:p>
          <w:p w14:paraId="7F698619" w14:textId="77777777" w:rsidR="00946826" w:rsidRPr="00F80527" w:rsidRDefault="00946826" w:rsidP="00F80527">
            <w:pPr>
              <w:spacing w:before="120" w:after="120"/>
              <w:rPr>
                <w:rFonts w:eastAsia="Times New Roman" w:cstheme="minorHAnsi"/>
              </w:rPr>
            </w:pPr>
            <w:r w:rsidRPr="00F80527">
              <w:rPr>
                <w:rFonts w:eastAsia="Times New Roman" w:cstheme="minorHAnsi"/>
              </w:rPr>
              <w:t>S: (Practice with their partners and provide feedback.)</w:t>
            </w:r>
          </w:p>
          <w:p w14:paraId="0E4A7CA6" w14:textId="77777777" w:rsidR="00946826" w:rsidRPr="00F80527" w:rsidRDefault="00946826" w:rsidP="00F80527">
            <w:pPr>
              <w:spacing w:before="120" w:after="120"/>
              <w:rPr>
                <w:rFonts w:eastAsia="Times New Roman" w:cstheme="minorHAnsi"/>
              </w:rPr>
            </w:pPr>
          </w:p>
          <w:p w14:paraId="5A9CA0AE" w14:textId="77777777" w:rsidR="00946826" w:rsidRPr="00F80527" w:rsidRDefault="00946826" w:rsidP="00F80527">
            <w:pPr>
              <w:spacing w:before="120" w:after="120"/>
              <w:rPr>
                <w:rFonts w:eastAsia="Times New Roman" w:cstheme="minorHAnsi"/>
              </w:rPr>
            </w:pPr>
            <w:r w:rsidRPr="00F80527">
              <w:rPr>
                <w:rFonts w:eastAsia="Times New Roman" w:cstheme="minorHAnsi"/>
              </w:rPr>
              <w:lastRenderedPageBreak/>
              <w:t>T: OK, time for the last round. This time, you’ll use a quieter, slower, even, &amp; lower voice like Doug.</w:t>
            </w:r>
          </w:p>
          <w:p w14:paraId="45CD0BC7" w14:textId="77777777" w:rsidR="00946826" w:rsidRPr="00F80527" w:rsidRDefault="00946826" w:rsidP="00F80527">
            <w:pPr>
              <w:spacing w:before="120" w:after="120"/>
              <w:rPr>
                <w:rFonts w:eastAsia="Times New Roman" w:cstheme="minorHAnsi"/>
              </w:rPr>
            </w:pPr>
          </w:p>
          <w:p w14:paraId="66499F97" w14:textId="77777777" w:rsidR="00946826" w:rsidRPr="00F80527" w:rsidRDefault="00946826" w:rsidP="00F80527">
            <w:pPr>
              <w:spacing w:before="120" w:after="120"/>
              <w:rPr>
                <w:rFonts w:eastAsia="Times New Roman" w:cstheme="minorHAnsi"/>
              </w:rPr>
            </w:pPr>
            <w:r w:rsidRPr="00F80527">
              <w:rPr>
                <w:rFonts w:eastAsia="Times New Roman" w:cstheme="minorHAnsi"/>
              </w:rPr>
              <w:t>T:(Show the video of Doug Lemov trying to self-interrup</w:t>
            </w:r>
            <w:r w:rsidRPr="00F80527">
              <w:rPr>
                <w:rFonts w:cstheme="minorHAnsi"/>
              </w:rPr>
              <w:t>t</w:t>
            </w:r>
            <w:r w:rsidRPr="00F80527">
              <w:rPr>
                <w:rFonts w:eastAsia="Times New Roman" w:cstheme="minorHAnsi"/>
              </w:rPr>
              <w:t xml:space="preserve"> mid-word when saying “evaporation” using a still, symmetrical posture and speaking quieter, slower, even, and lower.)</w:t>
            </w:r>
          </w:p>
          <w:p w14:paraId="317C5CF1" w14:textId="77777777" w:rsidR="00946826" w:rsidRPr="00F80527" w:rsidRDefault="00946826" w:rsidP="00F80527">
            <w:pPr>
              <w:spacing w:before="120" w:after="120"/>
              <w:rPr>
                <w:rFonts w:eastAsia="Times New Roman" w:cstheme="minorHAnsi"/>
              </w:rPr>
            </w:pPr>
          </w:p>
          <w:p w14:paraId="0B065169" w14:textId="77777777" w:rsidR="00946826" w:rsidRPr="00F80527" w:rsidRDefault="00946826" w:rsidP="00F80527">
            <w:pPr>
              <w:spacing w:before="120" w:after="120"/>
              <w:rPr>
                <w:rFonts w:eastAsia="Times New Roman" w:cstheme="minorHAnsi"/>
              </w:rPr>
            </w:pPr>
            <w:r w:rsidRPr="00F80527">
              <w:rPr>
                <w:rFonts w:eastAsia="Times New Roman" w:cstheme="minorHAnsi"/>
              </w:rPr>
              <w:t xml:space="preserve">T: How does tone of voice impact the self-interrupt? </w:t>
            </w:r>
          </w:p>
          <w:p w14:paraId="0C6DE40B" w14:textId="77777777" w:rsidR="00946826" w:rsidRPr="00F80527" w:rsidRDefault="00946826" w:rsidP="00F80527">
            <w:pPr>
              <w:spacing w:before="120" w:after="120"/>
              <w:rPr>
                <w:rFonts w:eastAsia="Times New Roman" w:cstheme="minorHAnsi"/>
              </w:rPr>
            </w:pPr>
          </w:p>
          <w:p w14:paraId="1A1C16E2" w14:textId="632A6501" w:rsidR="00946826" w:rsidRPr="00F80527" w:rsidRDefault="00946826" w:rsidP="00F80527">
            <w:pPr>
              <w:spacing w:before="120" w:after="120"/>
              <w:rPr>
                <w:rFonts w:eastAsia="Times New Roman" w:cstheme="minorHAnsi"/>
              </w:rPr>
            </w:pPr>
            <w:r w:rsidRPr="00F80527">
              <w:rPr>
                <w:rFonts w:eastAsia="Times New Roman" w:cstheme="minorHAnsi"/>
              </w:rPr>
              <w:t xml:space="preserve">S: It makes it more serious. Students are more likely to pay attention. </w:t>
            </w:r>
          </w:p>
        </w:tc>
        <w:tc>
          <w:tcPr>
            <w:tcW w:w="1578" w:type="dxa"/>
          </w:tcPr>
          <w:p w14:paraId="2AAD4242" w14:textId="77777777" w:rsidR="00E44AD1" w:rsidRDefault="00C75B95" w:rsidP="00E44AD1">
            <w:pPr>
              <w:pStyle w:val="Tabletext"/>
              <w:jc w:val="center"/>
              <w:rPr>
                <w:rFonts w:cstheme="minorHAnsi"/>
              </w:rPr>
            </w:pPr>
            <w:r>
              <w:rPr>
                <w:rFonts w:cstheme="minorHAnsi"/>
              </w:rPr>
              <w:lastRenderedPageBreak/>
              <w:t>Student Guide</w:t>
            </w:r>
          </w:p>
          <w:p w14:paraId="2FA5E55E" w14:textId="77777777" w:rsidR="00FA2774" w:rsidRDefault="00FA2774" w:rsidP="00E44AD1">
            <w:pPr>
              <w:pStyle w:val="Tabletext"/>
              <w:jc w:val="center"/>
              <w:rPr>
                <w:rFonts w:cstheme="minorHAnsi"/>
              </w:rPr>
            </w:pPr>
          </w:p>
          <w:p w14:paraId="75E23917" w14:textId="3A11486D" w:rsidR="00E44AD1" w:rsidRDefault="00745284" w:rsidP="00E44AD1">
            <w:pPr>
              <w:pStyle w:val="Tabletext"/>
              <w:jc w:val="center"/>
              <w:rPr>
                <w:rFonts w:cstheme="minorHAnsi"/>
              </w:rPr>
            </w:pPr>
            <w:hyperlink r:id="rId13" w:history="1">
              <w:r w:rsidR="00E44AD1" w:rsidRPr="00D2723D">
                <w:rPr>
                  <w:rStyle w:val="Hyperlink"/>
                  <w:rFonts w:cstheme="minorHAnsi"/>
                </w:rPr>
                <w:t>Video: Do Not Talk Over: Doug Lemov (Round 1)</w:t>
              </w:r>
            </w:hyperlink>
          </w:p>
          <w:p w14:paraId="5AEF29A8" w14:textId="77777777" w:rsidR="00FA2774" w:rsidRDefault="00FA2774" w:rsidP="00E44AD1">
            <w:pPr>
              <w:pStyle w:val="Tabletext"/>
              <w:jc w:val="center"/>
              <w:rPr>
                <w:rFonts w:cstheme="minorHAnsi"/>
              </w:rPr>
            </w:pPr>
          </w:p>
          <w:p w14:paraId="2EEE0095" w14:textId="45C70865" w:rsidR="00E44AD1" w:rsidRDefault="00745284" w:rsidP="00E44AD1">
            <w:pPr>
              <w:pStyle w:val="Tabletext"/>
              <w:jc w:val="center"/>
              <w:rPr>
                <w:rFonts w:cstheme="minorHAnsi"/>
              </w:rPr>
            </w:pPr>
            <w:hyperlink r:id="rId14" w:history="1">
              <w:r w:rsidR="00E44AD1" w:rsidRPr="00771155">
                <w:rPr>
                  <w:rStyle w:val="Hyperlink"/>
                  <w:rFonts w:cstheme="minorHAnsi"/>
                </w:rPr>
                <w:t>Video: Do Not Talk Over: Doug Lemov (Round 2)</w:t>
              </w:r>
            </w:hyperlink>
          </w:p>
          <w:p w14:paraId="1E07371A" w14:textId="77777777" w:rsidR="00FA2774" w:rsidRDefault="00FA2774" w:rsidP="00E44AD1">
            <w:pPr>
              <w:pStyle w:val="Tabletext"/>
              <w:jc w:val="center"/>
              <w:rPr>
                <w:rFonts w:cstheme="minorHAnsi"/>
              </w:rPr>
            </w:pPr>
          </w:p>
          <w:p w14:paraId="1B4A0533" w14:textId="433FAC96" w:rsidR="00E44AD1" w:rsidRDefault="00745284" w:rsidP="00E44AD1">
            <w:pPr>
              <w:pStyle w:val="Tabletext"/>
              <w:jc w:val="center"/>
              <w:rPr>
                <w:rFonts w:cstheme="minorHAnsi"/>
              </w:rPr>
            </w:pPr>
            <w:hyperlink r:id="rId15" w:history="1">
              <w:r w:rsidR="00E44AD1" w:rsidRPr="006F51BE">
                <w:rPr>
                  <w:rStyle w:val="Hyperlink"/>
                  <w:rFonts w:cstheme="minorHAnsi"/>
                </w:rPr>
                <w:t>Video: Do Not Talk Over: Doug Lemov (Round 3)</w:t>
              </w:r>
            </w:hyperlink>
          </w:p>
          <w:p w14:paraId="287CD956" w14:textId="77777777" w:rsidR="00FA2774" w:rsidRDefault="00FA2774" w:rsidP="00E44AD1">
            <w:pPr>
              <w:pStyle w:val="Tabletext"/>
              <w:jc w:val="center"/>
              <w:rPr>
                <w:rFonts w:cstheme="minorHAnsi"/>
              </w:rPr>
            </w:pPr>
          </w:p>
          <w:p w14:paraId="42A69546" w14:textId="5885B23A" w:rsidR="00E44AD1" w:rsidRPr="00F80527" w:rsidRDefault="00745284" w:rsidP="00E44AD1">
            <w:pPr>
              <w:pStyle w:val="Tabletext"/>
              <w:jc w:val="center"/>
              <w:rPr>
                <w:rFonts w:cstheme="minorHAnsi"/>
              </w:rPr>
            </w:pPr>
            <w:hyperlink r:id="rId16" w:history="1">
              <w:r w:rsidR="00E44AD1" w:rsidRPr="00FA2774">
                <w:rPr>
                  <w:rStyle w:val="Hyperlink"/>
                  <w:rFonts w:cstheme="minorHAnsi"/>
                </w:rPr>
                <w:t>Video: Do Not Talk Over: Doug Lemov (Round 4)</w:t>
              </w:r>
            </w:hyperlink>
          </w:p>
        </w:tc>
      </w:tr>
      <w:tr w:rsidR="00683ACD" w:rsidRPr="00F80527" w14:paraId="2DCD0076" w14:textId="77777777" w:rsidTr="00745284">
        <w:trPr>
          <w:cantSplit w:val="0"/>
        </w:trPr>
        <w:tc>
          <w:tcPr>
            <w:tcW w:w="2250" w:type="dxa"/>
          </w:tcPr>
          <w:p w14:paraId="4581BA30" w14:textId="4695C553" w:rsidR="00683ACD" w:rsidRPr="00F80527" w:rsidRDefault="0055115E" w:rsidP="00F80527">
            <w:pPr>
              <w:pStyle w:val="Tabletext"/>
              <w:jc w:val="center"/>
              <w:rPr>
                <w:rFonts w:cstheme="minorHAnsi"/>
              </w:rPr>
            </w:pPr>
            <w:r>
              <w:rPr>
                <w:rFonts w:cstheme="minorHAnsi"/>
              </w:rPr>
              <w:lastRenderedPageBreak/>
              <w:t>10 mins</w:t>
            </w:r>
          </w:p>
        </w:tc>
        <w:tc>
          <w:tcPr>
            <w:tcW w:w="5528" w:type="dxa"/>
          </w:tcPr>
          <w:p w14:paraId="200D49F2" w14:textId="77777777" w:rsidR="00827A67" w:rsidRPr="00F80527" w:rsidRDefault="00827A67" w:rsidP="00F80527">
            <w:pPr>
              <w:spacing w:before="120" w:after="120"/>
              <w:rPr>
                <w:rFonts w:eastAsia="Times New Roman" w:cstheme="minorHAnsi"/>
                <w:b/>
                <w:bCs/>
              </w:rPr>
            </w:pPr>
            <w:r w:rsidRPr="00F80527">
              <w:rPr>
                <w:rFonts w:eastAsia="Times New Roman" w:cstheme="minorHAnsi"/>
                <w:b/>
                <w:bCs/>
              </w:rPr>
              <w:t>Practice 2: Delivering Longer Directions</w:t>
            </w:r>
          </w:p>
          <w:p w14:paraId="38DA7C77" w14:textId="77777777" w:rsidR="00827A67" w:rsidRPr="00F80527" w:rsidRDefault="00827A67" w:rsidP="00F80527">
            <w:pPr>
              <w:spacing w:before="120" w:after="120"/>
              <w:rPr>
                <w:rFonts w:eastAsia="Times New Roman" w:cstheme="minorHAnsi"/>
                <w:b/>
                <w:bCs/>
              </w:rPr>
            </w:pPr>
          </w:p>
          <w:p w14:paraId="4AB93515" w14:textId="77777777" w:rsidR="00946F92" w:rsidRPr="00F80527" w:rsidRDefault="00827A67" w:rsidP="00F80527">
            <w:pPr>
              <w:spacing w:before="120" w:after="120"/>
              <w:rPr>
                <w:rFonts w:eastAsia="Times New Roman" w:cstheme="minorHAnsi"/>
              </w:rPr>
            </w:pPr>
            <w:r w:rsidRPr="00F80527">
              <w:rPr>
                <w:rFonts w:eastAsia="Times New Roman" w:cstheme="minorHAnsi"/>
              </w:rPr>
              <w:t xml:space="preserve">T: Let’s try now with longer instructions in a role play scenario. </w:t>
            </w:r>
            <w:r w:rsidR="0004107F" w:rsidRPr="00F80527">
              <w:rPr>
                <w:rFonts w:eastAsia="Times New Roman" w:cstheme="minorHAnsi"/>
              </w:rPr>
              <w:t>The class will be divided into thre</w:t>
            </w:r>
            <w:r w:rsidR="00946F92" w:rsidRPr="00F80527">
              <w:rPr>
                <w:rFonts w:eastAsia="Times New Roman" w:cstheme="minorHAnsi"/>
              </w:rPr>
              <w:t>e large groups. Let’s move to our groups now. (Move students into groups)</w:t>
            </w:r>
          </w:p>
          <w:p w14:paraId="442B780E" w14:textId="77777777" w:rsidR="00946F92" w:rsidRPr="00F80527" w:rsidRDefault="00946F92" w:rsidP="00F80527">
            <w:pPr>
              <w:spacing w:before="120" w:after="120"/>
              <w:rPr>
                <w:rFonts w:eastAsia="Times New Roman" w:cstheme="minorHAnsi"/>
              </w:rPr>
            </w:pPr>
          </w:p>
          <w:p w14:paraId="6DADEF5A" w14:textId="1453D948" w:rsidR="00A81E22" w:rsidRPr="00F80527" w:rsidRDefault="00946F92" w:rsidP="00F80527">
            <w:pPr>
              <w:spacing w:before="120" w:after="120"/>
              <w:rPr>
                <w:rFonts w:eastAsia="Times New Roman" w:cstheme="minorHAnsi"/>
              </w:rPr>
            </w:pPr>
            <w:r w:rsidRPr="00F80527">
              <w:rPr>
                <w:rFonts w:eastAsia="Times New Roman" w:cstheme="minorHAnsi"/>
              </w:rPr>
              <w:t xml:space="preserve">T: In your groups, each </w:t>
            </w:r>
            <w:r w:rsidR="00F32984" w:rsidRPr="00F80527">
              <w:rPr>
                <w:rFonts w:eastAsia="Times New Roman" w:cstheme="minorHAnsi"/>
              </w:rPr>
              <w:t>group member</w:t>
            </w:r>
            <w:r w:rsidRPr="00F80527">
              <w:rPr>
                <w:rFonts w:eastAsia="Times New Roman" w:cstheme="minorHAnsi"/>
              </w:rPr>
              <w:t xml:space="preserve"> will take a turn delivering </w:t>
            </w:r>
            <w:r w:rsidR="004F7644" w:rsidRPr="00F80527">
              <w:rPr>
                <w:rFonts w:eastAsia="Times New Roman" w:cstheme="minorHAnsi"/>
              </w:rPr>
              <w:t>the instructions that you practiced in the previous scenario. This time you will deliver these as long instructions, meaning you will not</w:t>
            </w:r>
            <w:r w:rsidR="00946826" w:rsidRPr="00F80527">
              <w:rPr>
                <w:rFonts w:eastAsia="Times New Roman" w:cstheme="minorHAnsi"/>
              </w:rPr>
              <w:t xml:space="preserve"> break up </w:t>
            </w:r>
            <w:r w:rsidR="00F32984" w:rsidRPr="00F80527">
              <w:rPr>
                <w:rFonts w:eastAsia="Times New Roman" w:cstheme="minorHAnsi"/>
              </w:rPr>
              <w:t>the techniques we practiced</w:t>
            </w:r>
            <w:r w:rsidR="00946826" w:rsidRPr="00F80527">
              <w:rPr>
                <w:rFonts w:eastAsia="Times New Roman" w:cstheme="minorHAnsi"/>
              </w:rPr>
              <w:t xml:space="preserve"> into rounds as we did in our small groups.</w:t>
            </w:r>
            <w:r w:rsidR="004F7644" w:rsidRPr="00F80527">
              <w:rPr>
                <w:rFonts w:eastAsia="Times New Roman" w:cstheme="minorHAnsi"/>
              </w:rPr>
              <w:t xml:space="preserve"> </w:t>
            </w:r>
            <w:r w:rsidR="00827A67" w:rsidRPr="00F80527">
              <w:rPr>
                <w:rFonts w:eastAsia="Times New Roman" w:cstheme="minorHAnsi"/>
              </w:rPr>
              <w:t>Your peers will provide opportunities for you to self-interrupt.</w:t>
            </w:r>
          </w:p>
          <w:p w14:paraId="161F084B" w14:textId="77777777" w:rsidR="005E48C0" w:rsidRPr="00F80527" w:rsidRDefault="005E48C0" w:rsidP="00F80527">
            <w:pPr>
              <w:spacing w:before="120" w:after="120"/>
              <w:rPr>
                <w:rFonts w:eastAsia="Times New Roman" w:cstheme="minorHAnsi"/>
              </w:rPr>
            </w:pPr>
          </w:p>
          <w:p w14:paraId="40471CCD" w14:textId="51EEBFB0" w:rsidR="005E48C0" w:rsidRPr="00F80527" w:rsidRDefault="005E48C0" w:rsidP="00F80527">
            <w:pPr>
              <w:spacing w:before="120" w:after="120"/>
              <w:rPr>
                <w:rFonts w:eastAsia="Times New Roman" w:cstheme="minorHAnsi"/>
              </w:rPr>
            </w:pPr>
            <w:r w:rsidRPr="00F80527">
              <w:rPr>
                <w:rFonts w:eastAsia="Times New Roman" w:cstheme="minorHAnsi"/>
              </w:rPr>
              <w:t xml:space="preserve">T: Peers, it is important to remember that the student who is acting as the </w:t>
            </w:r>
            <w:r w:rsidR="00C71272" w:rsidRPr="00F80527">
              <w:rPr>
                <w:rFonts w:eastAsia="Times New Roman" w:cstheme="minorHAnsi"/>
              </w:rPr>
              <w:t>“</w:t>
            </w:r>
            <w:r w:rsidRPr="00F80527">
              <w:rPr>
                <w:rFonts w:eastAsia="Times New Roman" w:cstheme="minorHAnsi"/>
              </w:rPr>
              <w:t>teacher</w:t>
            </w:r>
            <w:r w:rsidR="00C71272" w:rsidRPr="00F80527">
              <w:rPr>
                <w:rFonts w:eastAsia="Times New Roman" w:cstheme="minorHAnsi"/>
              </w:rPr>
              <w:t>”</w:t>
            </w:r>
            <w:r w:rsidRPr="00F80527">
              <w:rPr>
                <w:rFonts w:eastAsia="Times New Roman" w:cstheme="minorHAnsi"/>
              </w:rPr>
              <w:t xml:space="preserve"> in the scenario needs an opportunity to self-interrupt, but please be respectful</w:t>
            </w:r>
            <w:r w:rsidR="00F32984" w:rsidRPr="00F80527">
              <w:rPr>
                <w:rFonts w:eastAsia="Times New Roman" w:cstheme="minorHAnsi"/>
              </w:rPr>
              <w:t>.</w:t>
            </w:r>
            <w:r w:rsidR="00C71272" w:rsidRPr="00F80527">
              <w:rPr>
                <w:rFonts w:eastAsia="Times New Roman" w:cstheme="minorHAnsi"/>
              </w:rPr>
              <w:t xml:space="preserve"> You should engage in minor behavior infractions such as talking over or getting out of their seat as the “teacher” practices, but </w:t>
            </w:r>
            <w:r w:rsidR="00E92801" w:rsidRPr="00F80527">
              <w:rPr>
                <w:rFonts w:eastAsia="Times New Roman" w:cstheme="minorHAnsi"/>
              </w:rPr>
              <w:t>please be mindful of our classroom rules and expectations.</w:t>
            </w:r>
          </w:p>
          <w:p w14:paraId="78187547" w14:textId="77777777" w:rsidR="00827A67" w:rsidRPr="00F80527" w:rsidRDefault="00827A67" w:rsidP="00F80527">
            <w:pPr>
              <w:spacing w:before="120" w:after="120"/>
              <w:rPr>
                <w:rFonts w:eastAsia="Times New Roman" w:cstheme="minorHAnsi"/>
              </w:rPr>
            </w:pPr>
          </w:p>
          <w:p w14:paraId="5D5819C1" w14:textId="3239B543" w:rsidR="00827A67" w:rsidRPr="00F80527" w:rsidRDefault="00827A67" w:rsidP="00F80527">
            <w:pPr>
              <w:spacing w:before="120" w:after="120"/>
              <w:rPr>
                <w:rFonts w:eastAsia="Times New Roman" w:cstheme="minorHAnsi"/>
              </w:rPr>
            </w:pPr>
            <w:r w:rsidRPr="00F80527">
              <w:rPr>
                <w:rFonts w:eastAsia="Times New Roman" w:cstheme="minorHAnsi"/>
              </w:rPr>
              <w:t xml:space="preserve">T: </w:t>
            </w:r>
            <w:r w:rsidR="00CE60F4" w:rsidRPr="00F80527">
              <w:rPr>
                <w:rFonts w:eastAsia="Times New Roman" w:cstheme="minorHAnsi"/>
              </w:rPr>
              <w:t xml:space="preserve">In your Student Guide, you will find a notes section where you can take notes of feedback you receive as well as self-reflection after you have completed your </w:t>
            </w:r>
            <w:r w:rsidR="00E92801" w:rsidRPr="00F80527">
              <w:rPr>
                <w:rFonts w:eastAsia="Times New Roman" w:cstheme="minorHAnsi"/>
              </w:rPr>
              <w:t xml:space="preserve">role play. </w:t>
            </w:r>
          </w:p>
          <w:p w14:paraId="17E0EFC9" w14:textId="77777777" w:rsidR="00827A67" w:rsidRPr="00F80527" w:rsidRDefault="00827A67" w:rsidP="00F80527">
            <w:pPr>
              <w:spacing w:before="120" w:after="120"/>
              <w:rPr>
                <w:rFonts w:eastAsia="Times New Roman" w:cstheme="minorHAnsi"/>
              </w:rPr>
            </w:pPr>
          </w:p>
          <w:p w14:paraId="7201D387" w14:textId="5CB800E8" w:rsidR="00683ACD" w:rsidRPr="00F80527" w:rsidRDefault="00827A67" w:rsidP="00F80527">
            <w:pPr>
              <w:spacing w:before="120" w:after="120"/>
              <w:rPr>
                <w:rFonts w:cstheme="minorHAnsi"/>
              </w:rPr>
            </w:pPr>
            <w:r w:rsidRPr="00F80527">
              <w:rPr>
                <w:rFonts w:eastAsia="Times New Roman" w:cstheme="minorHAnsi"/>
              </w:rPr>
              <w:t xml:space="preserve">S: </w:t>
            </w:r>
            <w:r w:rsidR="00E92801" w:rsidRPr="00F80527">
              <w:rPr>
                <w:rFonts w:eastAsia="Times New Roman" w:cstheme="minorHAnsi"/>
              </w:rPr>
              <w:t xml:space="preserve">(Practice role playing </w:t>
            </w:r>
            <w:r w:rsidR="000E4339" w:rsidRPr="00F80527">
              <w:rPr>
                <w:rFonts w:eastAsia="Times New Roman" w:cstheme="minorHAnsi"/>
              </w:rPr>
              <w:t>until each student has had the chance to be the “teacher.” Provide feedback to one another using the Do Not Talk Over success criteria</w:t>
            </w:r>
            <w:r w:rsidR="00F80527" w:rsidRPr="00F80527">
              <w:rPr>
                <w:rFonts w:eastAsia="Times New Roman" w:cstheme="minorHAnsi"/>
              </w:rPr>
              <w:t>.)</w:t>
            </w:r>
          </w:p>
        </w:tc>
        <w:tc>
          <w:tcPr>
            <w:tcW w:w="1578" w:type="dxa"/>
          </w:tcPr>
          <w:p w14:paraId="4B1CE012" w14:textId="08F0B4BD" w:rsidR="00683ACD" w:rsidRPr="00F80527" w:rsidRDefault="00112A2F" w:rsidP="00F80527">
            <w:pPr>
              <w:pStyle w:val="Tabletext"/>
              <w:jc w:val="center"/>
              <w:rPr>
                <w:rFonts w:cstheme="minorHAnsi"/>
              </w:rPr>
            </w:pPr>
            <w:r>
              <w:rPr>
                <w:rFonts w:cstheme="minorHAnsi"/>
              </w:rPr>
              <w:lastRenderedPageBreak/>
              <w:t>Student Guide</w:t>
            </w:r>
          </w:p>
        </w:tc>
      </w:tr>
      <w:tr w:rsidR="00683ACD" w:rsidRPr="00F80527" w14:paraId="07CA765F" w14:textId="77777777" w:rsidTr="00745284">
        <w:trPr>
          <w:cantSplit w:val="0"/>
        </w:trPr>
        <w:tc>
          <w:tcPr>
            <w:tcW w:w="2250" w:type="dxa"/>
          </w:tcPr>
          <w:p w14:paraId="2C977441" w14:textId="77777777" w:rsidR="00683ACD" w:rsidRPr="00F80527" w:rsidRDefault="00683ACD" w:rsidP="00F80527">
            <w:pPr>
              <w:pStyle w:val="Tabletext"/>
              <w:jc w:val="center"/>
              <w:rPr>
                <w:rFonts w:cstheme="minorHAnsi"/>
              </w:rPr>
            </w:pPr>
            <w:r w:rsidRPr="00F80527">
              <w:rPr>
                <w:rFonts w:cstheme="minorHAnsi"/>
              </w:rPr>
              <w:t>5 mins</w:t>
            </w:r>
          </w:p>
        </w:tc>
        <w:tc>
          <w:tcPr>
            <w:tcW w:w="5528" w:type="dxa"/>
          </w:tcPr>
          <w:p w14:paraId="49539CBB" w14:textId="77777777" w:rsidR="00683ACD" w:rsidRPr="00F80527" w:rsidRDefault="00683ACD" w:rsidP="00F80527">
            <w:pPr>
              <w:pStyle w:val="Tabletext"/>
              <w:rPr>
                <w:rFonts w:cstheme="minorHAnsi"/>
                <w:b/>
                <w:bCs/>
              </w:rPr>
            </w:pPr>
            <w:r w:rsidRPr="00F80527">
              <w:rPr>
                <w:rFonts w:cstheme="minorHAnsi"/>
                <w:b/>
                <w:bCs/>
              </w:rPr>
              <w:t>Debrief</w:t>
            </w:r>
          </w:p>
          <w:p w14:paraId="1794DF74" w14:textId="77777777" w:rsidR="005032AA" w:rsidRPr="00F80527" w:rsidRDefault="005032AA" w:rsidP="00F80527">
            <w:pPr>
              <w:spacing w:before="120" w:after="120"/>
              <w:rPr>
                <w:rFonts w:eastAsia="Times New Roman" w:cstheme="minorHAnsi"/>
                <w:color w:val="000000"/>
              </w:rPr>
            </w:pPr>
            <w:r w:rsidRPr="00F80527">
              <w:rPr>
                <w:rFonts w:eastAsia="Times New Roman" w:cstheme="minorHAnsi"/>
              </w:rPr>
              <w:t>T: Let’s return to the question posed at the beginning of the lesson:</w:t>
            </w:r>
            <w:r w:rsidRPr="00F80527">
              <w:rPr>
                <w:rFonts w:eastAsia="Times New Roman" w:cstheme="minorHAnsi"/>
                <w:color w:val="000000"/>
              </w:rPr>
              <w:t xml:space="preserve"> why would it be ineffective for a teacher to simply talk over side conversations, the grinding of the pencil sharpener, or the rustling of papers? </w:t>
            </w:r>
          </w:p>
          <w:p w14:paraId="454D19BE" w14:textId="77777777" w:rsidR="005032AA" w:rsidRPr="00F80527" w:rsidRDefault="005032AA" w:rsidP="00F80527">
            <w:pPr>
              <w:spacing w:before="120" w:after="120"/>
              <w:rPr>
                <w:rFonts w:eastAsia="Times New Roman" w:cstheme="minorHAnsi"/>
                <w:color w:val="000000"/>
              </w:rPr>
            </w:pPr>
          </w:p>
          <w:p w14:paraId="7FD59157" w14:textId="098A1B36" w:rsidR="00683ACD" w:rsidRPr="00F80527" w:rsidRDefault="005032AA" w:rsidP="00F80527">
            <w:pPr>
              <w:spacing w:before="120" w:after="120"/>
              <w:rPr>
                <w:rFonts w:eastAsia="Times New Roman" w:cstheme="minorHAnsi"/>
              </w:rPr>
            </w:pPr>
            <w:r w:rsidRPr="00F80527">
              <w:rPr>
                <w:rFonts w:eastAsia="Times New Roman" w:cstheme="minorHAnsi"/>
                <w:color w:val="000000"/>
              </w:rPr>
              <w:t>S: (Add thoughts based on the student practice rounds.)</w:t>
            </w:r>
          </w:p>
        </w:tc>
        <w:tc>
          <w:tcPr>
            <w:tcW w:w="1578" w:type="dxa"/>
          </w:tcPr>
          <w:p w14:paraId="3F35A367" w14:textId="77777777" w:rsidR="00683ACD" w:rsidRPr="00F80527" w:rsidRDefault="00683ACD" w:rsidP="00F80527">
            <w:pPr>
              <w:pStyle w:val="Tabletext"/>
              <w:jc w:val="center"/>
              <w:rPr>
                <w:rFonts w:cstheme="minorHAnsi"/>
              </w:rPr>
            </w:pPr>
          </w:p>
        </w:tc>
      </w:tr>
      <w:tr w:rsidR="00683ACD" w:rsidRPr="00F80527" w14:paraId="649565BE" w14:textId="77777777" w:rsidTr="00745284">
        <w:trPr>
          <w:cantSplit w:val="0"/>
        </w:trPr>
        <w:tc>
          <w:tcPr>
            <w:tcW w:w="2250" w:type="dxa"/>
          </w:tcPr>
          <w:p w14:paraId="7D2BC6B7" w14:textId="77777777" w:rsidR="00683ACD" w:rsidRPr="00F80527" w:rsidRDefault="00683ACD" w:rsidP="00F80527">
            <w:pPr>
              <w:pStyle w:val="Tabletext"/>
              <w:jc w:val="center"/>
              <w:rPr>
                <w:rFonts w:cstheme="minorHAnsi"/>
              </w:rPr>
            </w:pPr>
            <w:r w:rsidRPr="00F80527">
              <w:rPr>
                <w:rFonts w:cstheme="minorHAnsi"/>
              </w:rPr>
              <w:t>5 mins</w:t>
            </w:r>
          </w:p>
        </w:tc>
        <w:tc>
          <w:tcPr>
            <w:tcW w:w="5528" w:type="dxa"/>
          </w:tcPr>
          <w:p w14:paraId="13736121" w14:textId="7ABFCC01" w:rsidR="00683ACD" w:rsidRPr="00F80527" w:rsidRDefault="00683ACD" w:rsidP="00F80527">
            <w:pPr>
              <w:pStyle w:val="Tabletextbullet"/>
              <w:numPr>
                <w:ilvl w:val="0"/>
                <w:numId w:val="0"/>
              </w:numPr>
              <w:ind w:left="288" w:hanging="288"/>
              <w:rPr>
                <w:rFonts w:cstheme="minorHAnsi"/>
              </w:rPr>
            </w:pPr>
            <w:r w:rsidRPr="00F80527">
              <w:rPr>
                <w:rFonts w:cstheme="minorHAnsi"/>
              </w:rPr>
              <w:t>S: (Complete the Exit Ticket.)</w:t>
            </w:r>
          </w:p>
        </w:tc>
        <w:tc>
          <w:tcPr>
            <w:tcW w:w="1578" w:type="dxa"/>
          </w:tcPr>
          <w:p w14:paraId="4C61F233" w14:textId="6A20475C" w:rsidR="00683ACD" w:rsidRPr="00F80527" w:rsidRDefault="0055115E" w:rsidP="00F80527">
            <w:pPr>
              <w:pStyle w:val="Tabletext"/>
              <w:jc w:val="center"/>
              <w:rPr>
                <w:rFonts w:cstheme="minorHAnsi"/>
              </w:rPr>
            </w:pPr>
            <w:r>
              <w:rPr>
                <w:rFonts w:cstheme="minorHAnsi"/>
              </w:rPr>
              <w:t>Exit Ticket</w:t>
            </w:r>
          </w:p>
        </w:tc>
      </w:tr>
    </w:tbl>
    <w:p w14:paraId="46BF2973" w14:textId="77777777" w:rsidR="00861830" w:rsidRPr="00683ACD" w:rsidRDefault="00861830" w:rsidP="00683ACD"/>
    <w:sectPr w:rsidR="00861830" w:rsidRPr="00683ACD">
      <w:headerReference w:type="default" r:id="rId17"/>
      <w:footerReference w:type="default" r:id="rId1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7C6BD77" w14:textId="77777777" w:rsidR="00FE7F66" w:rsidRDefault="00FE7F66" w:rsidP="0051590C">
      <w:pPr>
        <w:spacing w:after="0" w:line="240" w:lineRule="auto"/>
      </w:pPr>
      <w:r>
        <w:separator/>
      </w:r>
    </w:p>
  </w:endnote>
  <w:endnote w:type="continuationSeparator" w:id="0">
    <w:p w14:paraId="1AB42A7F" w14:textId="77777777" w:rsidR="00FE7F66" w:rsidRDefault="00FE7F66" w:rsidP="0051590C">
      <w:pPr>
        <w:spacing w:after="0" w:line="240" w:lineRule="auto"/>
      </w:pPr>
      <w:r>
        <w:continuationSeparator/>
      </w:r>
    </w:p>
  </w:endnote>
  <w:endnote w:type="continuationNotice" w:id="1">
    <w:p w14:paraId="7F3FBB09" w14:textId="77777777" w:rsidR="00FE7F66" w:rsidRDefault="00FE7F66">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Open Sans">
    <w:altName w:val="Open Sans"/>
    <w:charset w:val="00"/>
    <w:family w:val="swiss"/>
    <w:pitch w:val="variable"/>
    <w:sig w:usb0="E00002EF" w:usb1="4000205B" w:usb2="00000028"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2F3750" w14:textId="788220FF" w:rsidR="00FC2037" w:rsidRPr="00745284" w:rsidRDefault="00745284" w:rsidP="00745284">
    <w:pPr>
      <w:pStyle w:val="Footer"/>
      <w:jc w:val="center"/>
      <w:rPr>
        <w:rFonts w:cstheme="minorHAnsi"/>
        <w:sz w:val="20"/>
        <w:szCs w:val="20"/>
      </w:rPr>
    </w:pPr>
    <w:r>
      <w:rPr>
        <w:rFonts w:cstheme="minorHAnsi"/>
        <w:color w:val="464646"/>
        <w:sz w:val="20"/>
        <w:szCs w:val="20"/>
        <w:shd w:val="clear" w:color="auto" w:fill="FFFFFF"/>
      </w:rPr>
      <w:fldChar w:fldCharType="begin"/>
    </w:r>
    <w:r>
      <w:rPr>
        <w:rFonts w:cstheme="minorHAnsi"/>
        <w:color w:val="464646"/>
        <w:sz w:val="20"/>
        <w:szCs w:val="20"/>
        <w:shd w:val="clear" w:color="auto" w:fill="FFFFFF"/>
      </w:rPr>
      <w:instrText xml:space="preserve"> PAGE   \* MERGEFORMAT </w:instrText>
    </w:r>
    <w:r>
      <w:rPr>
        <w:rFonts w:cstheme="minorHAnsi"/>
        <w:color w:val="464646"/>
        <w:sz w:val="20"/>
        <w:szCs w:val="20"/>
        <w:shd w:val="clear" w:color="auto" w:fill="FFFFFF"/>
      </w:rPr>
      <w:fldChar w:fldCharType="separate"/>
    </w:r>
    <w:r>
      <w:rPr>
        <w:rFonts w:cstheme="minorHAnsi"/>
        <w:color w:val="464646"/>
        <w:sz w:val="20"/>
        <w:szCs w:val="20"/>
        <w:shd w:val="clear" w:color="auto" w:fill="FFFFFF"/>
      </w:rPr>
      <w:t>1</w:t>
    </w:r>
    <w:r>
      <w:rPr>
        <w:rFonts w:cstheme="minorHAnsi"/>
        <w:noProof/>
        <w:color w:val="464646"/>
        <w:sz w:val="20"/>
        <w:szCs w:val="20"/>
        <w:shd w:val="clear" w:color="auto" w:fill="FFFFFF"/>
      </w:rPr>
      <w:fldChar w:fldCharType="end"/>
    </w:r>
    <w:r>
      <w:rPr>
        <w:rFonts w:cstheme="minorHAnsi"/>
        <w:noProof/>
        <w:color w:val="464646"/>
        <w:sz w:val="20"/>
        <w:szCs w:val="20"/>
        <w:shd w:val="clear" w:color="auto" w:fill="FFFFFF"/>
      </w:rPr>
      <w:t xml:space="preserve">| </w:t>
    </w:r>
    <w:r>
      <w:rPr>
        <w:rFonts w:cstheme="minorHAnsi"/>
        <w:color w:val="464646"/>
        <w:sz w:val="20"/>
        <w:szCs w:val="20"/>
        <w:shd w:val="clear" w:color="auto" w:fill="FFFFFF"/>
      </w:rPr>
      <w:t>This work is licensed under a </w:t>
    </w:r>
    <w:hyperlink r:id="rId1" w:history="1">
      <w:r>
        <w:rPr>
          <w:rStyle w:val="Hyperlink"/>
          <w:rFonts w:cstheme="minorHAnsi"/>
          <w:color w:val="0070C0"/>
          <w:shd w:val="clear" w:color="auto" w:fill="FFFFFF"/>
        </w:rPr>
        <w:t>Creative Commons Attribution-Noncommercial-Share Alike 4.0 International License</w:t>
      </w:r>
    </w:hyperlink>
    <w:r>
      <w:rPr>
        <w:rFonts w:cstheme="minorHAnsi"/>
        <w:color w:val="0070C0"/>
        <w:sz w:val="20"/>
        <w:szCs w:val="20"/>
        <w:shd w:val="clear" w:color="auto" w:fill="FFFFFF"/>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3CC2626" w14:textId="77777777" w:rsidR="00FE7F66" w:rsidRDefault="00FE7F66" w:rsidP="0051590C">
      <w:pPr>
        <w:spacing w:after="0" w:line="240" w:lineRule="auto"/>
      </w:pPr>
      <w:r>
        <w:separator/>
      </w:r>
    </w:p>
  </w:footnote>
  <w:footnote w:type="continuationSeparator" w:id="0">
    <w:p w14:paraId="7D942F5A" w14:textId="77777777" w:rsidR="00FE7F66" w:rsidRDefault="00FE7F66" w:rsidP="0051590C">
      <w:pPr>
        <w:spacing w:after="0" w:line="240" w:lineRule="auto"/>
      </w:pPr>
      <w:r>
        <w:continuationSeparator/>
      </w:r>
    </w:p>
  </w:footnote>
  <w:footnote w:type="continuationNotice" w:id="1">
    <w:p w14:paraId="749B2CC8" w14:textId="77777777" w:rsidR="00FE7F66" w:rsidRDefault="00FE7F66">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E21C97" w14:textId="50BA6DE3" w:rsidR="0051590C" w:rsidRDefault="0051590C" w:rsidP="00745284">
    <w:pPr>
      <w:pStyle w:val="Header"/>
      <w:spacing w:after="120"/>
    </w:pPr>
    <w:r>
      <w:rPr>
        <w:noProof/>
      </w:rPr>
      <w:drawing>
        <wp:inline distT="0" distB="0" distL="0" distR="0" wp14:anchorId="23EFA43A" wp14:editId="3B7BFD1E">
          <wp:extent cx="724619" cy="374386"/>
          <wp:effectExtent l="0" t="0" r="0" b="6985"/>
          <wp:docPr id="10" name="Picture 10" descr="Texas Education Agenc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as Education Agency logo"/>
                  <pic:cNvPicPr/>
                </pic:nvPicPr>
                <pic:blipFill>
                  <a:blip r:embed="rId1">
                    <a:extLst>
                      <a:ext uri="{28A0092B-C50C-407E-A947-70E740481C1C}">
                        <a14:useLocalDpi xmlns:a14="http://schemas.microsoft.com/office/drawing/2010/main" val="0"/>
                      </a:ext>
                    </a:extLst>
                  </a:blip>
                  <a:stretch>
                    <a:fillRect/>
                  </a:stretch>
                </pic:blipFill>
                <pic:spPr>
                  <a:xfrm>
                    <a:off x="0" y="0"/>
                    <a:ext cx="763253" cy="394347"/>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4B35E9"/>
    <w:multiLevelType w:val="hybridMultilevel"/>
    <w:tmpl w:val="B4F214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C293A9A"/>
    <w:multiLevelType w:val="hybridMultilevel"/>
    <w:tmpl w:val="B4ACA18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CE86525"/>
    <w:multiLevelType w:val="hybridMultilevel"/>
    <w:tmpl w:val="5B5669E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0F69635A"/>
    <w:multiLevelType w:val="hybridMultilevel"/>
    <w:tmpl w:val="9A66C8DA"/>
    <w:lvl w:ilvl="0" w:tplc="BCEE9262">
      <w:start w:val="5"/>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1E067CF"/>
    <w:multiLevelType w:val="hybridMultilevel"/>
    <w:tmpl w:val="A1001F80"/>
    <w:lvl w:ilvl="0" w:tplc="88ACD710">
      <w:start w:val="1"/>
      <w:numFmt w:val="bullet"/>
      <w:pStyle w:val="Tabletextbullet"/>
      <w:lvlText w:val="•"/>
      <w:lvlJc w:val="left"/>
      <w:pPr>
        <w:ind w:left="288" w:hanging="288"/>
      </w:pPr>
      <w:rPr>
        <w:rFonts w:ascii="Calibri" w:hAnsi="Calibri" w:hint="default"/>
        <w:color w:val="auto"/>
      </w:rPr>
    </w:lvl>
    <w:lvl w:ilvl="1" w:tplc="04090003" w:tentative="1">
      <w:start w:val="1"/>
      <w:numFmt w:val="bullet"/>
      <w:lvlText w:val="o"/>
      <w:lvlJc w:val="left"/>
      <w:pPr>
        <w:ind w:left="1296" w:hanging="360"/>
      </w:pPr>
      <w:rPr>
        <w:rFonts w:ascii="Courier New" w:hAnsi="Courier New" w:cs="Courier New" w:hint="default"/>
      </w:rPr>
    </w:lvl>
    <w:lvl w:ilvl="2" w:tplc="04090005" w:tentative="1">
      <w:start w:val="1"/>
      <w:numFmt w:val="bullet"/>
      <w:lvlText w:val=""/>
      <w:lvlJc w:val="left"/>
      <w:pPr>
        <w:ind w:left="2016" w:hanging="360"/>
      </w:pPr>
      <w:rPr>
        <w:rFonts w:ascii="Wingdings" w:hAnsi="Wingdings" w:hint="default"/>
      </w:rPr>
    </w:lvl>
    <w:lvl w:ilvl="3" w:tplc="04090001" w:tentative="1">
      <w:start w:val="1"/>
      <w:numFmt w:val="bullet"/>
      <w:lvlText w:val=""/>
      <w:lvlJc w:val="left"/>
      <w:pPr>
        <w:ind w:left="2736" w:hanging="360"/>
      </w:pPr>
      <w:rPr>
        <w:rFonts w:ascii="Symbol" w:hAnsi="Symbol" w:hint="default"/>
      </w:rPr>
    </w:lvl>
    <w:lvl w:ilvl="4" w:tplc="04090003" w:tentative="1">
      <w:start w:val="1"/>
      <w:numFmt w:val="bullet"/>
      <w:lvlText w:val="o"/>
      <w:lvlJc w:val="left"/>
      <w:pPr>
        <w:ind w:left="3456" w:hanging="360"/>
      </w:pPr>
      <w:rPr>
        <w:rFonts w:ascii="Courier New" w:hAnsi="Courier New" w:cs="Courier New" w:hint="default"/>
      </w:rPr>
    </w:lvl>
    <w:lvl w:ilvl="5" w:tplc="04090005" w:tentative="1">
      <w:start w:val="1"/>
      <w:numFmt w:val="bullet"/>
      <w:lvlText w:val=""/>
      <w:lvlJc w:val="left"/>
      <w:pPr>
        <w:ind w:left="4176" w:hanging="360"/>
      </w:pPr>
      <w:rPr>
        <w:rFonts w:ascii="Wingdings" w:hAnsi="Wingdings" w:hint="default"/>
      </w:rPr>
    </w:lvl>
    <w:lvl w:ilvl="6" w:tplc="04090001" w:tentative="1">
      <w:start w:val="1"/>
      <w:numFmt w:val="bullet"/>
      <w:lvlText w:val=""/>
      <w:lvlJc w:val="left"/>
      <w:pPr>
        <w:ind w:left="4896" w:hanging="360"/>
      </w:pPr>
      <w:rPr>
        <w:rFonts w:ascii="Symbol" w:hAnsi="Symbol" w:hint="default"/>
      </w:rPr>
    </w:lvl>
    <w:lvl w:ilvl="7" w:tplc="04090003" w:tentative="1">
      <w:start w:val="1"/>
      <w:numFmt w:val="bullet"/>
      <w:lvlText w:val="o"/>
      <w:lvlJc w:val="left"/>
      <w:pPr>
        <w:ind w:left="5616" w:hanging="360"/>
      </w:pPr>
      <w:rPr>
        <w:rFonts w:ascii="Courier New" w:hAnsi="Courier New" w:cs="Courier New" w:hint="default"/>
      </w:rPr>
    </w:lvl>
    <w:lvl w:ilvl="8" w:tplc="04090005" w:tentative="1">
      <w:start w:val="1"/>
      <w:numFmt w:val="bullet"/>
      <w:lvlText w:val=""/>
      <w:lvlJc w:val="left"/>
      <w:pPr>
        <w:ind w:left="6336" w:hanging="360"/>
      </w:pPr>
      <w:rPr>
        <w:rFonts w:ascii="Wingdings" w:hAnsi="Wingdings" w:hint="default"/>
      </w:rPr>
    </w:lvl>
  </w:abstractNum>
  <w:abstractNum w:abstractNumId="5" w15:restartNumberingAfterBreak="0">
    <w:nsid w:val="141E6546"/>
    <w:multiLevelType w:val="hybridMultilevel"/>
    <w:tmpl w:val="0C740E48"/>
    <w:lvl w:ilvl="0" w:tplc="30B84DD2">
      <w:start w:val="3"/>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4E12719"/>
    <w:multiLevelType w:val="hybridMultilevel"/>
    <w:tmpl w:val="EB802CC4"/>
    <w:lvl w:ilvl="0" w:tplc="3AEA8794">
      <w:start w:val="2"/>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649121C"/>
    <w:multiLevelType w:val="hybridMultilevel"/>
    <w:tmpl w:val="BB0435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9A46D4F"/>
    <w:multiLevelType w:val="hybridMultilevel"/>
    <w:tmpl w:val="97ECB6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F540675"/>
    <w:multiLevelType w:val="hybridMultilevel"/>
    <w:tmpl w:val="32287EDE"/>
    <w:lvl w:ilvl="0" w:tplc="24845EFE">
      <w:start w:val="1"/>
      <w:numFmt w:val="bullet"/>
      <w:lvlText w:val=""/>
      <w:lvlJc w:val="left"/>
      <w:pPr>
        <w:ind w:left="360" w:hanging="360"/>
      </w:pPr>
      <w:rPr>
        <w:rFonts w:ascii="Symbol" w:hAnsi="Symbol" w:hint="default"/>
        <w:color w:val="auto"/>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271A52D1"/>
    <w:multiLevelType w:val="hybridMultilevel"/>
    <w:tmpl w:val="9FE6E35E"/>
    <w:lvl w:ilvl="0" w:tplc="7AF81852">
      <w:start w:val="5"/>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7924AD5"/>
    <w:multiLevelType w:val="hybridMultilevel"/>
    <w:tmpl w:val="27E86C2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295A202E"/>
    <w:multiLevelType w:val="hybridMultilevel"/>
    <w:tmpl w:val="0E9CCCCA"/>
    <w:lvl w:ilvl="0" w:tplc="0A34AEC2">
      <w:start w:val="1"/>
      <w:numFmt w:val="upperLetter"/>
      <w:pStyle w:val="ListAlphaparens"/>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9C05CED"/>
    <w:multiLevelType w:val="hybridMultilevel"/>
    <w:tmpl w:val="10840882"/>
    <w:lvl w:ilvl="0" w:tplc="7970495E">
      <w:numFmt w:val="bullet"/>
      <w:lvlText w:val="-"/>
      <w:lvlJc w:val="left"/>
      <w:pPr>
        <w:ind w:left="720" w:hanging="360"/>
      </w:pPr>
      <w:rPr>
        <w:rFonts w:ascii="Open Sans" w:eastAsia="Times New Roman" w:hAnsi="Open Sans" w:cs="Open San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BC97323"/>
    <w:multiLevelType w:val="hybridMultilevel"/>
    <w:tmpl w:val="B4D4BB5A"/>
    <w:lvl w:ilvl="0" w:tplc="4C56D1AC">
      <w:start w:val="3"/>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FBC02A8"/>
    <w:multiLevelType w:val="hybridMultilevel"/>
    <w:tmpl w:val="F15CEB2A"/>
    <w:lvl w:ilvl="0" w:tplc="30B84DD2">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23E44EA"/>
    <w:multiLevelType w:val="hybridMultilevel"/>
    <w:tmpl w:val="F8764812"/>
    <w:lvl w:ilvl="0" w:tplc="1E8C2F88">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4F25B07"/>
    <w:multiLevelType w:val="hybridMultilevel"/>
    <w:tmpl w:val="264691FA"/>
    <w:lvl w:ilvl="0" w:tplc="41CE0CDE">
      <w:start w:val="6"/>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9C44862"/>
    <w:multiLevelType w:val="hybridMultilevel"/>
    <w:tmpl w:val="DDB056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3263EC7"/>
    <w:multiLevelType w:val="hybridMultilevel"/>
    <w:tmpl w:val="0D6C37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D3C39A4"/>
    <w:multiLevelType w:val="hybridMultilevel"/>
    <w:tmpl w:val="08EA6C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7D24A01"/>
    <w:multiLevelType w:val="hybridMultilevel"/>
    <w:tmpl w:val="6324E7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0F43C7A"/>
    <w:multiLevelType w:val="hybridMultilevel"/>
    <w:tmpl w:val="FB1AD0D8"/>
    <w:lvl w:ilvl="0" w:tplc="30B84DD2">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A662132"/>
    <w:multiLevelType w:val="hybridMultilevel"/>
    <w:tmpl w:val="A3FC96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CD61A6D"/>
    <w:multiLevelType w:val="hybridMultilevel"/>
    <w:tmpl w:val="0D4EC5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F4611EC"/>
    <w:multiLevelType w:val="hybridMultilevel"/>
    <w:tmpl w:val="7C6CB3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12E3C80"/>
    <w:multiLevelType w:val="hybridMultilevel"/>
    <w:tmpl w:val="3A6ED772"/>
    <w:lvl w:ilvl="0" w:tplc="0ADCE17E">
      <w:start w:val="6"/>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85E002C"/>
    <w:multiLevelType w:val="hybridMultilevel"/>
    <w:tmpl w:val="F82C6906"/>
    <w:lvl w:ilvl="0" w:tplc="30B84DD2">
      <w:start w:val="3"/>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7F180D9A"/>
    <w:multiLevelType w:val="hybridMultilevel"/>
    <w:tmpl w:val="17FA2DB6"/>
    <w:lvl w:ilvl="0" w:tplc="30B84DD2">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54052757">
    <w:abstractNumId w:val="4"/>
  </w:num>
  <w:num w:numId="2" w16cid:durableId="478310588">
    <w:abstractNumId w:val="12"/>
  </w:num>
  <w:num w:numId="3" w16cid:durableId="384763119">
    <w:abstractNumId w:val="9"/>
  </w:num>
  <w:num w:numId="4" w16cid:durableId="719209003">
    <w:abstractNumId w:val="17"/>
  </w:num>
  <w:num w:numId="5" w16cid:durableId="1944268447">
    <w:abstractNumId w:val="16"/>
  </w:num>
  <w:num w:numId="6" w16cid:durableId="402066018">
    <w:abstractNumId w:val="10"/>
  </w:num>
  <w:num w:numId="7" w16cid:durableId="568731254">
    <w:abstractNumId w:val="20"/>
  </w:num>
  <w:num w:numId="8" w16cid:durableId="172763277">
    <w:abstractNumId w:val="0"/>
  </w:num>
  <w:num w:numId="9" w16cid:durableId="1671060295">
    <w:abstractNumId w:val="26"/>
  </w:num>
  <w:num w:numId="10" w16cid:durableId="1222398518">
    <w:abstractNumId w:val="2"/>
  </w:num>
  <w:num w:numId="11" w16cid:durableId="700522012">
    <w:abstractNumId w:val="1"/>
  </w:num>
  <w:num w:numId="12" w16cid:durableId="560292892">
    <w:abstractNumId w:val="25"/>
  </w:num>
  <w:num w:numId="13" w16cid:durableId="583031218">
    <w:abstractNumId w:val="11"/>
  </w:num>
  <w:num w:numId="14" w16cid:durableId="535197603">
    <w:abstractNumId w:val="7"/>
  </w:num>
  <w:num w:numId="15" w16cid:durableId="1214543062">
    <w:abstractNumId w:val="8"/>
  </w:num>
  <w:num w:numId="16" w16cid:durableId="1851335483">
    <w:abstractNumId w:val="19"/>
  </w:num>
  <w:num w:numId="17" w16cid:durableId="702752437">
    <w:abstractNumId w:val="24"/>
  </w:num>
  <w:num w:numId="18" w16cid:durableId="1694380201">
    <w:abstractNumId w:val="21"/>
  </w:num>
  <w:num w:numId="19" w16cid:durableId="661203764">
    <w:abstractNumId w:val="18"/>
  </w:num>
  <w:num w:numId="20" w16cid:durableId="439301756">
    <w:abstractNumId w:val="27"/>
  </w:num>
  <w:num w:numId="21" w16cid:durableId="433063262">
    <w:abstractNumId w:val="15"/>
  </w:num>
  <w:num w:numId="22" w16cid:durableId="1646622223">
    <w:abstractNumId w:val="28"/>
  </w:num>
  <w:num w:numId="23" w16cid:durableId="156458701">
    <w:abstractNumId w:val="14"/>
  </w:num>
  <w:num w:numId="24" w16cid:durableId="920986421">
    <w:abstractNumId w:val="3"/>
  </w:num>
  <w:num w:numId="25" w16cid:durableId="876282135">
    <w:abstractNumId w:val="6"/>
  </w:num>
  <w:num w:numId="26" w16cid:durableId="1793858941">
    <w:abstractNumId w:val="13"/>
  </w:num>
  <w:num w:numId="27" w16cid:durableId="694771170">
    <w:abstractNumId w:val="23"/>
  </w:num>
  <w:num w:numId="28" w16cid:durableId="1744136768">
    <w:abstractNumId w:val="22"/>
  </w:num>
  <w:num w:numId="29" w16cid:durableId="169581227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30BC"/>
    <w:rsid w:val="00002522"/>
    <w:rsid w:val="0002657B"/>
    <w:rsid w:val="0004107F"/>
    <w:rsid w:val="000E4339"/>
    <w:rsid w:val="001122AA"/>
    <w:rsid w:val="00112A2F"/>
    <w:rsid w:val="00121BA4"/>
    <w:rsid w:val="0019353F"/>
    <w:rsid w:val="0022632D"/>
    <w:rsid w:val="00250CFE"/>
    <w:rsid w:val="00266B4B"/>
    <w:rsid w:val="0028352A"/>
    <w:rsid w:val="002A76F7"/>
    <w:rsid w:val="00305595"/>
    <w:rsid w:val="003117B3"/>
    <w:rsid w:val="00333D01"/>
    <w:rsid w:val="00335A59"/>
    <w:rsid w:val="00395ADC"/>
    <w:rsid w:val="003E0C51"/>
    <w:rsid w:val="00401D2B"/>
    <w:rsid w:val="00402773"/>
    <w:rsid w:val="00451717"/>
    <w:rsid w:val="00482053"/>
    <w:rsid w:val="004F7644"/>
    <w:rsid w:val="005032AA"/>
    <w:rsid w:val="0051590C"/>
    <w:rsid w:val="00521FBD"/>
    <w:rsid w:val="0055115E"/>
    <w:rsid w:val="005B2835"/>
    <w:rsid w:val="005D7121"/>
    <w:rsid w:val="005E48C0"/>
    <w:rsid w:val="0060072C"/>
    <w:rsid w:val="00602042"/>
    <w:rsid w:val="00631C00"/>
    <w:rsid w:val="00683ACD"/>
    <w:rsid w:val="006B4269"/>
    <w:rsid w:val="006D542A"/>
    <w:rsid w:val="006F51BE"/>
    <w:rsid w:val="00716D9A"/>
    <w:rsid w:val="00745284"/>
    <w:rsid w:val="00754645"/>
    <w:rsid w:val="0076123A"/>
    <w:rsid w:val="00771155"/>
    <w:rsid w:val="007964A1"/>
    <w:rsid w:val="007A1E9F"/>
    <w:rsid w:val="007E5861"/>
    <w:rsid w:val="0082504D"/>
    <w:rsid w:val="00827A67"/>
    <w:rsid w:val="00833E40"/>
    <w:rsid w:val="00861830"/>
    <w:rsid w:val="00894E0E"/>
    <w:rsid w:val="00946826"/>
    <w:rsid w:val="00946F92"/>
    <w:rsid w:val="0095284A"/>
    <w:rsid w:val="0098341E"/>
    <w:rsid w:val="009B37E1"/>
    <w:rsid w:val="00A0666F"/>
    <w:rsid w:val="00A24DB4"/>
    <w:rsid w:val="00A530BC"/>
    <w:rsid w:val="00A81E22"/>
    <w:rsid w:val="00A82068"/>
    <w:rsid w:val="00A9552F"/>
    <w:rsid w:val="00AA7F3D"/>
    <w:rsid w:val="00AD3F97"/>
    <w:rsid w:val="00AE5AC8"/>
    <w:rsid w:val="00B105AA"/>
    <w:rsid w:val="00B15040"/>
    <w:rsid w:val="00B20010"/>
    <w:rsid w:val="00C02946"/>
    <w:rsid w:val="00C12894"/>
    <w:rsid w:val="00C71272"/>
    <w:rsid w:val="00C75B95"/>
    <w:rsid w:val="00C83210"/>
    <w:rsid w:val="00CE60F4"/>
    <w:rsid w:val="00CE7A18"/>
    <w:rsid w:val="00CF5805"/>
    <w:rsid w:val="00D2723D"/>
    <w:rsid w:val="00D57A9D"/>
    <w:rsid w:val="00D61366"/>
    <w:rsid w:val="00DF4B41"/>
    <w:rsid w:val="00E001F9"/>
    <w:rsid w:val="00E44AD1"/>
    <w:rsid w:val="00E92801"/>
    <w:rsid w:val="00EC23F1"/>
    <w:rsid w:val="00EE4C13"/>
    <w:rsid w:val="00EE6756"/>
    <w:rsid w:val="00F110A8"/>
    <w:rsid w:val="00F23521"/>
    <w:rsid w:val="00F32984"/>
    <w:rsid w:val="00F64893"/>
    <w:rsid w:val="00F80527"/>
    <w:rsid w:val="00FA2774"/>
    <w:rsid w:val="00FA2D8C"/>
    <w:rsid w:val="00FB05E1"/>
    <w:rsid w:val="00FB26F2"/>
    <w:rsid w:val="00FC2037"/>
    <w:rsid w:val="00FE09C2"/>
    <w:rsid w:val="00FE7F66"/>
    <w:rsid w:val="309CF2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1FA44D"/>
  <w15:chartTrackingRefBased/>
  <w15:docId w15:val="{8551ADD4-B7E7-4E25-A7E1-8CA8EB2FB2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83ACD"/>
  </w:style>
  <w:style w:type="paragraph" w:styleId="Heading1">
    <w:name w:val="heading 1"/>
    <w:basedOn w:val="Normal"/>
    <w:next w:val="Normal"/>
    <w:link w:val="Heading1Char"/>
    <w:uiPriority w:val="9"/>
    <w:qFormat/>
    <w:rsid w:val="0019353F"/>
    <w:pPr>
      <w:spacing w:after="0"/>
      <w:outlineLvl w:val="0"/>
    </w:pPr>
    <w:rPr>
      <w:rFonts w:asciiTheme="majorHAnsi" w:hAnsiTheme="majorHAnsi" w:cs="Open Sans"/>
      <w:bCs/>
      <w:sz w:val="28"/>
      <w:szCs w:val="20"/>
    </w:rPr>
  </w:style>
  <w:style w:type="paragraph" w:styleId="Heading2">
    <w:name w:val="heading 2"/>
    <w:basedOn w:val="Normal"/>
    <w:next w:val="Normal"/>
    <w:link w:val="Heading2Char"/>
    <w:uiPriority w:val="9"/>
    <w:unhideWhenUsed/>
    <w:qFormat/>
    <w:rsid w:val="0019353F"/>
    <w:pPr>
      <w:spacing w:after="0"/>
      <w:outlineLvl w:val="1"/>
    </w:pPr>
    <w:rPr>
      <w:rFonts w:cs="Open Sans"/>
      <w:b/>
      <w:bCs/>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9353F"/>
    <w:rPr>
      <w:rFonts w:asciiTheme="majorHAnsi" w:hAnsiTheme="majorHAnsi" w:cs="Open Sans"/>
      <w:bCs/>
      <w:sz w:val="28"/>
      <w:szCs w:val="20"/>
    </w:rPr>
  </w:style>
  <w:style w:type="character" w:customStyle="1" w:styleId="Heading2Char">
    <w:name w:val="Heading 2 Char"/>
    <w:basedOn w:val="DefaultParagraphFont"/>
    <w:link w:val="Heading2"/>
    <w:uiPriority w:val="9"/>
    <w:rsid w:val="0019353F"/>
    <w:rPr>
      <w:rFonts w:cs="Open Sans"/>
      <w:b/>
      <w:bCs/>
      <w:sz w:val="24"/>
      <w:szCs w:val="20"/>
    </w:rPr>
  </w:style>
  <w:style w:type="table" w:styleId="TableGrid">
    <w:name w:val="Table Grid"/>
    <w:basedOn w:val="TableNormal"/>
    <w:uiPriority w:val="39"/>
    <w:rsid w:val="001935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cantSplit/>
    </w:trPr>
  </w:style>
  <w:style w:type="paragraph" w:styleId="ListParagraph">
    <w:name w:val="List Paragraph"/>
    <w:basedOn w:val="Normal"/>
    <w:uiPriority w:val="34"/>
    <w:qFormat/>
    <w:rsid w:val="0019353F"/>
    <w:pPr>
      <w:ind w:left="720"/>
      <w:contextualSpacing/>
    </w:pPr>
  </w:style>
  <w:style w:type="character" w:styleId="Hyperlink">
    <w:name w:val="Hyperlink"/>
    <w:basedOn w:val="DefaultParagraphFont"/>
    <w:uiPriority w:val="99"/>
    <w:unhideWhenUsed/>
    <w:rsid w:val="0019353F"/>
    <w:rPr>
      <w:color w:val="0D6CB9"/>
      <w:u w:val="single"/>
    </w:rPr>
  </w:style>
  <w:style w:type="paragraph" w:customStyle="1" w:styleId="Tabletext">
    <w:name w:val="Table text"/>
    <w:basedOn w:val="Normal"/>
    <w:qFormat/>
    <w:rsid w:val="0019353F"/>
    <w:pPr>
      <w:spacing w:before="120" w:after="120" w:line="240" w:lineRule="auto"/>
    </w:pPr>
  </w:style>
  <w:style w:type="paragraph" w:customStyle="1" w:styleId="Tabletextbullet">
    <w:name w:val="Table text bullet"/>
    <w:basedOn w:val="Tabletext"/>
    <w:qFormat/>
    <w:rsid w:val="0019353F"/>
    <w:pPr>
      <w:numPr>
        <w:numId w:val="1"/>
      </w:numPr>
      <w:contextualSpacing/>
    </w:pPr>
  </w:style>
  <w:style w:type="paragraph" w:customStyle="1" w:styleId="ListAlphaparens">
    <w:name w:val="List Alpha parens"/>
    <w:basedOn w:val="Tabletext"/>
    <w:qFormat/>
    <w:rsid w:val="0019353F"/>
    <w:pPr>
      <w:numPr>
        <w:numId w:val="2"/>
      </w:numPr>
      <w:contextualSpacing/>
    </w:pPr>
  </w:style>
  <w:style w:type="paragraph" w:styleId="Header">
    <w:name w:val="header"/>
    <w:basedOn w:val="Normal"/>
    <w:link w:val="HeaderChar"/>
    <w:uiPriority w:val="99"/>
    <w:unhideWhenUsed/>
    <w:rsid w:val="0051590C"/>
    <w:pPr>
      <w:tabs>
        <w:tab w:val="center" w:pos="4680"/>
        <w:tab w:val="right" w:pos="9360"/>
      </w:tabs>
      <w:spacing w:after="0" w:line="240" w:lineRule="auto"/>
    </w:pPr>
  </w:style>
  <w:style w:type="character" w:customStyle="1" w:styleId="HeaderChar">
    <w:name w:val="Header Char"/>
    <w:basedOn w:val="DefaultParagraphFont"/>
    <w:link w:val="Header"/>
    <w:uiPriority w:val="99"/>
    <w:rsid w:val="0051590C"/>
  </w:style>
  <w:style w:type="paragraph" w:styleId="Footer">
    <w:name w:val="footer"/>
    <w:basedOn w:val="Normal"/>
    <w:link w:val="FooterChar"/>
    <w:uiPriority w:val="99"/>
    <w:unhideWhenUsed/>
    <w:rsid w:val="0051590C"/>
    <w:pPr>
      <w:tabs>
        <w:tab w:val="center" w:pos="4680"/>
        <w:tab w:val="right" w:pos="9360"/>
      </w:tabs>
      <w:spacing w:after="0" w:line="240" w:lineRule="auto"/>
    </w:pPr>
  </w:style>
  <w:style w:type="character" w:customStyle="1" w:styleId="FooterChar">
    <w:name w:val="Footer Char"/>
    <w:basedOn w:val="DefaultParagraphFont"/>
    <w:link w:val="Footer"/>
    <w:uiPriority w:val="99"/>
    <w:rsid w:val="0051590C"/>
  </w:style>
  <w:style w:type="paragraph" w:styleId="CommentText">
    <w:name w:val="annotation text"/>
    <w:basedOn w:val="Normal"/>
    <w:link w:val="CommentTextChar"/>
    <w:uiPriority w:val="99"/>
    <w:semiHidden/>
    <w:unhideWhenUsed/>
    <w:rsid w:val="00CE7A18"/>
    <w:pPr>
      <w:spacing w:line="240" w:lineRule="auto"/>
    </w:pPr>
    <w:rPr>
      <w:sz w:val="20"/>
      <w:szCs w:val="20"/>
    </w:rPr>
  </w:style>
  <w:style w:type="character" w:customStyle="1" w:styleId="CommentTextChar">
    <w:name w:val="Comment Text Char"/>
    <w:basedOn w:val="DefaultParagraphFont"/>
    <w:link w:val="CommentText"/>
    <w:uiPriority w:val="99"/>
    <w:semiHidden/>
    <w:rsid w:val="00CE7A18"/>
    <w:rPr>
      <w:sz w:val="20"/>
      <w:szCs w:val="20"/>
    </w:rPr>
  </w:style>
  <w:style w:type="paragraph" w:styleId="CommentSubject">
    <w:name w:val="annotation subject"/>
    <w:basedOn w:val="CommentText"/>
    <w:next w:val="CommentText"/>
    <w:link w:val="CommentSubjectChar"/>
    <w:uiPriority w:val="99"/>
    <w:semiHidden/>
    <w:unhideWhenUsed/>
    <w:rsid w:val="00CE7A18"/>
    <w:rPr>
      <w:b/>
      <w:bCs/>
    </w:rPr>
  </w:style>
  <w:style w:type="character" w:customStyle="1" w:styleId="CommentSubjectChar">
    <w:name w:val="Comment Subject Char"/>
    <w:basedOn w:val="CommentTextChar"/>
    <w:link w:val="CommentSubject"/>
    <w:uiPriority w:val="99"/>
    <w:semiHidden/>
    <w:rsid w:val="00CE7A18"/>
    <w:rPr>
      <w:b/>
      <w:bCs/>
      <w:sz w:val="20"/>
      <w:szCs w:val="20"/>
    </w:rPr>
  </w:style>
  <w:style w:type="character" w:styleId="UnresolvedMention">
    <w:name w:val="Unresolved Mention"/>
    <w:basedOn w:val="DefaultParagraphFont"/>
    <w:uiPriority w:val="99"/>
    <w:semiHidden/>
    <w:unhideWhenUsed/>
    <w:rsid w:val="00C75B9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006365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vimeo.com/166426887" TargetMode="External"/><Relationship Id="rId13" Type="http://schemas.openxmlformats.org/officeDocument/2006/relationships/hyperlink" Target="https://vimeo.com/166426887" TargetMode="External"/><Relationship Id="rId1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s://vimeo.com/163464885" TargetMode="External"/><Relationship Id="rId12" Type="http://schemas.openxmlformats.org/officeDocument/2006/relationships/hyperlink" Target="https://vimeo.com/163464885" TargetMode="External"/><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hyperlink" Target="https://vimeo.com/166426890"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vimeo.com/166426890" TargetMode="External"/><Relationship Id="rId5" Type="http://schemas.openxmlformats.org/officeDocument/2006/relationships/footnotes" Target="footnotes.xml"/><Relationship Id="rId15" Type="http://schemas.openxmlformats.org/officeDocument/2006/relationships/hyperlink" Target="https://vimeo.com/166426890" TargetMode="External"/><Relationship Id="rId10" Type="http://schemas.openxmlformats.org/officeDocument/2006/relationships/hyperlink" Target="https://vimeo.com/166426890" TargetMode="Externa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vimeo.com/166426887" TargetMode="External"/><Relationship Id="rId14" Type="http://schemas.openxmlformats.org/officeDocument/2006/relationships/hyperlink" Target="https://vimeo.com/166426887" TargetMode="External"/></Relationships>
</file>

<file path=word/_rels/footer1.xml.rels><?xml version="1.0" encoding="UTF-8" standalone="yes"?>
<Relationships xmlns="http://schemas.openxmlformats.org/package/2006/relationships"><Relationship Id="rId1" Type="http://schemas.openxmlformats.org/officeDocument/2006/relationships/hyperlink" Target="https://creativecommons.org/licenses/by-nc-sa/4.0/"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53</TotalTime>
  <Pages>7</Pages>
  <Words>1446</Words>
  <Characters>8243</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Lesson 1.02: Buidling Connections</vt:lpstr>
    </vt:vector>
  </TitlesOfParts>
  <Company/>
  <LinksUpToDate>false</LinksUpToDate>
  <CharactersWithSpaces>9670</CharactersWithSpaces>
  <SharedDoc>false</SharedDoc>
  <HLinks>
    <vt:vector size="18" baseType="variant">
      <vt:variant>
        <vt:i4>1245268</vt:i4>
      </vt:variant>
      <vt:variant>
        <vt:i4>6</vt:i4>
      </vt:variant>
      <vt:variant>
        <vt:i4>0</vt:i4>
      </vt:variant>
      <vt:variant>
        <vt:i4>5</vt:i4>
      </vt:variant>
      <vt:variant>
        <vt:lpwstr>https://www.texastlaconline.org/trainings/designing-classroom-systems</vt:lpwstr>
      </vt:variant>
      <vt:variant>
        <vt:lpwstr/>
      </vt:variant>
      <vt:variant>
        <vt:i4>1769586</vt:i4>
      </vt:variant>
      <vt:variant>
        <vt:i4>3</vt:i4>
      </vt:variant>
      <vt:variant>
        <vt:i4>0</vt:i4>
      </vt:variant>
      <vt:variant>
        <vt:i4>5</vt:i4>
      </vt:variant>
      <vt:variant>
        <vt:lpwstr>https://www.texastlaconline.org/users/sign_up</vt:lpwstr>
      </vt:variant>
      <vt:variant>
        <vt:lpwstr/>
      </vt:variant>
      <vt:variant>
        <vt:i4>1245268</vt:i4>
      </vt:variant>
      <vt:variant>
        <vt:i4>0</vt:i4>
      </vt:variant>
      <vt:variant>
        <vt:i4>0</vt:i4>
      </vt:variant>
      <vt:variant>
        <vt:i4>5</vt:i4>
      </vt:variant>
      <vt:variant>
        <vt:lpwstr>https://www.texastlaconline.org/trainings/designing-classroom-systems</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Lesson 1.02: Buidling Connections</dc:title>
  <dc:subject>Lesson 1.02: Buidling Connections</dc:subject>
  <dc:creator>Texas Education Agency</dc:creator>
  <cp:keywords/>
  <dc:description/>
  <cp:lastModifiedBy>White (she/her), Whitney</cp:lastModifiedBy>
  <cp:revision>83</cp:revision>
  <dcterms:created xsi:type="dcterms:W3CDTF">2022-05-25T13:23:00Z</dcterms:created>
  <dcterms:modified xsi:type="dcterms:W3CDTF">2023-08-30T20:13:00Z</dcterms:modified>
</cp:coreProperties>
</file>