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00FFA128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017F31">
        <w:rPr>
          <w:rFonts w:cstheme="minorHAnsi"/>
          <w:szCs w:val="24"/>
        </w:rPr>
        <w:t>2.23:</w:t>
      </w:r>
      <w:r w:rsidR="00415206">
        <w:rPr>
          <w:rFonts w:cstheme="minorHAnsi"/>
          <w:szCs w:val="24"/>
        </w:rPr>
        <w:t xml:space="preserve"> </w:t>
      </w:r>
      <w:r w:rsidR="00AF5ADC">
        <w:rPr>
          <w:rFonts w:cstheme="minorHAnsi"/>
          <w:szCs w:val="24"/>
        </w:rPr>
        <w:t>Private Individual Correction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0E27256" w14:textId="77777777" w:rsidR="00017F31" w:rsidRDefault="00017F31" w:rsidP="00017F31">
      <w:pPr>
        <w:pStyle w:val="ListParagraph"/>
        <w:numPr>
          <w:ilvl w:val="0"/>
          <w:numId w:val="4"/>
        </w:numPr>
      </w:pPr>
      <w:r>
        <w:t>How is Private Individual Correction a minimally invasive redirection strategy?</w:t>
      </w:r>
    </w:p>
    <w:p w14:paraId="3A494C2C" w14:textId="77777777" w:rsidR="00017F31" w:rsidRDefault="00017F31" w:rsidP="00017F31"/>
    <w:p w14:paraId="28FC0270" w14:textId="77777777" w:rsidR="00017F31" w:rsidRDefault="00017F31" w:rsidP="00017F31"/>
    <w:p w14:paraId="66F63CFB" w14:textId="77777777" w:rsidR="00017F31" w:rsidRDefault="00017F31" w:rsidP="00017F31"/>
    <w:p w14:paraId="0F8E4F2A" w14:textId="77777777" w:rsidR="00017F31" w:rsidRDefault="00017F31" w:rsidP="00017F31">
      <w:pPr>
        <w:pStyle w:val="ListParagraph"/>
        <w:numPr>
          <w:ilvl w:val="0"/>
          <w:numId w:val="4"/>
        </w:numPr>
      </w:pPr>
      <w:r>
        <w:t>How can the Private Individual Correction strategy contribute to the development of positive relationships with students and foster a positive classroom culture?</w:t>
      </w:r>
    </w:p>
    <w:p w14:paraId="617FB9E6" w14:textId="77777777" w:rsidR="00017F31" w:rsidRDefault="00017F31" w:rsidP="00017F31"/>
    <w:p w14:paraId="7C0B9CDE" w14:textId="77777777" w:rsidR="00017F31" w:rsidRDefault="00017F31" w:rsidP="00017F31"/>
    <w:p w14:paraId="648DFB90" w14:textId="77777777" w:rsidR="00017F31" w:rsidRDefault="00017F31" w:rsidP="00017F31"/>
    <w:p w14:paraId="35F8BA86" w14:textId="77777777" w:rsidR="00017F31" w:rsidRDefault="00017F31" w:rsidP="00017F31">
      <w:pPr>
        <w:pStyle w:val="ListParagraph"/>
        <w:numPr>
          <w:ilvl w:val="0"/>
          <w:numId w:val="4"/>
        </w:numPr>
      </w:pPr>
      <w:r>
        <w:t>How can the Private Individual Correction strategy ensure that students meet expectations?</w:t>
      </w: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4BBFBF4E" w:rsidR="00485163" w:rsidRPr="00451782" w:rsidRDefault="00451782" w:rsidP="0045178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895650">
    <w:abstractNumId w:val="3"/>
  </w:num>
  <w:num w:numId="2" w16cid:durableId="1709453168">
    <w:abstractNumId w:val="0"/>
  </w:num>
  <w:num w:numId="3" w16cid:durableId="945691309">
    <w:abstractNumId w:val="1"/>
  </w:num>
  <w:num w:numId="4" w16cid:durableId="1214196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17F31"/>
    <w:rsid w:val="0002657B"/>
    <w:rsid w:val="000E4A7A"/>
    <w:rsid w:val="002236C3"/>
    <w:rsid w:val="00297138"/>
    <w:rsid w:val="00407537"/>
    <w:rsid w:val="00415206"/>
    <w:rsid w:val="00451782"/>
    <w:rsid w:val="00481205"/>
    <w:rsid w:val="00575241"/>
    <w:rsid w:val="00745801"/>
    <w:rsid w:val="00776D98"/>
    <w:rsid w:val="00861830"/>
    <w:rsid w:val="008A6E01"/>
    <w:rsid w:val="00AC53D4"/>
    <w:rsid w:val="00AF5ADC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017F3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5178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13</cp:revision>
  <dcterms:created xsi:type="dcterms:W3CDTF">2022-05-25T13:34:00Z</dcterms:created>
  <dcterms:modified xsi:type="dcterms:W3CDTF">2023-08-30T20:14:00Z</dcterms:modified>
</cp:coreProperties>
</file>