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2EE8" w14:textId="62793D33" w:rsidR="002275E1" w:rsidRPr="00156F78" w:rsidRDefault="002275E1" w:rsidP="002275E1">
      <w:pPr>
        <w:pStyle w:val="Heading1"/>
        <w:spacing w:after="160"/>
        <w:rPr>
          <w:rFonts w:asciiTheme="minorHAnsi" w:hAnsiTheme="minorHAnsi" w:cstheme="minorHAnsi"/>
        </w:rPr>
      </w:pPr>
      <w:r w:rsidRPr="00156F78">
        <w:rPr>
          <w:rFonts w:asciiTheme="minorHAnsi" w:hAnsiTheme="minorHAnsi" w:cstheme="minorHAnsi"/>
        </w:rPr>
        <w:t>Student Guide</w:t>
      </w:r>
      <w:r w:rsidR="00D40E59" w:rsidRPr="00156F78">
        <w:rPr>
          <w:rFonts w:asciiTheme="minorHAnsi" w:hAnsiTheme="minorHAnsi" w:cstheme="minorHAnsi"/>
        </w:rPr>
        <w:t>—Answer Key</w:t>
      </w:r>
    </w:p>
    <w:p w14:paraId="4832692D" w14:textId="4EA5D4B1" w:rsidR="002275E1" w:rsidRPr="00156F78" w:rsidRDefault="002275E1" w:rsidP="002275E1">
      <w:pPr>
        <w:pStyle w:val="Heading2"/>
        <w:pBdr>
          <w:bottom w:val="single" w:sz="6" w:space="1" w:color="auto"/>
        </w:pBdr>
        <w:spacing w:after="160"/>
        <w:rPr>
          <w:rFonts w:cstheme="minorHAnsi"/>
          <w:shd w:val="clear" w:color="auto" w:fill="FFFFFF"/>
        </w:rPr>
      </w:pPr>
      <w:r w:rsidRPr="00156F78">
        <w:rPr>
          <w:rFonts w:cstheme="minorHAnsi"/>
          <w:shd w:val="clear" w:color="auto" w:fill="FFFFFF"/>
        </w:rPr>
        <w:t>Lesson </w:t>
      </w:r>
      <w:r w:rsidR="008D5084" w:rsidRPr="00156F78">
        <w:rPr>
          <w:rFonts w:cstheme="minorHAnsi"/>
        </w:rPr>
        <w:t>2.</w:t>
      </w:r>
      <w:r w:rsidR="00D40E59" w:rsidRPr="00156F78">
        <w:rPr>
          <w:rFonts w:cstheme="minorHAnsi"/>
        </w:rPr>
        <w:t>27: Classroom Management Plans</w:t>
      </w:r>
    </w:p>
    <w:p w14:paraId="50F9B698" w14:textId="77777777" w:rsidR="002275E1" w:rsidRPr="00156F78" w:rsidRDefault="002275E1" w:rsidP="002275E1">
      <w:pPr>
        <w:rPr>
          <w:rFonts w:cstheme="minorHAnsi"/>
        </w:rPr>
      </w:pPr>
      <w:r w:rsidRPr="00156F78">
        <w:rPr>
          <w:rFonts w:cstheme="minorHAnsi"/>
        </w:rPr>
        <w:t xml:space="preserve">Name: </w:t>
      </w:r>
    </w:p>
    <w:p w14:paraId="16DEB77E" w14:textId="77777777" w:rsidR="002275E1" w:rsidRPr="00156F78" w:rsidRDefault="002275E1" w:rsidP="002275E1">
      <w:pPr>
        <w:rPr>
          <w:rFonts w:cstheme="minorHAnsi"/>
        </w:rPr>
      </w:pPr>
      <w:r w:rsidRPr="00156F78">
        <w:rPr>
          <w:rFonts w:cstheme="minorHAnsi"/>
        </w:rPr>
        <w:t xml:space="preserve">Date: </w:t>
      </w:r>
    </w:p>
    <w:p w14:paraId="7932212E" w14:textId="01D4BE77" w:rsidR="002275E1" w:rsidRPr="00156F78" w:rsidRDefault="002275E1" w:rsidP="002275E1">
      <w:pPr>
        <w:pStyle w:val="Tabletext"/>
        <w:rPr>
          <w:rFonts w:cstheme="minorHAnsi"/>
          <w:b/>
          <w:bCs/>
        </w:rPr>
      </w:pPr>
      <w:r w:rsidRPr="00156F78">
        <w:rPr>
          <w:rFonts w:cstheme="minorHAnsi"/>
          <w:b/>
          <w:bCs/>
        </w:rPr>
        <w:t>Bellringer:</w:t>
      </w:r>
      <w:r w:rsidR="00794993" w:rsidRPr="00156F78">
        <w:rPr>
          <w:rFonts w:cstheme="minorHAnsi"/>
          <w:b/>
          <w:bCs/>
        </w:rPr>
        <w:t xml:space="preserve"> </w:t>
      </w:r>
    </w:p>
    <w:p w14:paraId="4B3B0595" w14:textId="77777777" w:rsidR="00CE154B" w:rsidRPr="00156F78" w:rsidRDefault="00CE154B" w:rsidP="00CE154B">
      <w:pPr>
        <w:pStyle w:val="ListParagraph"/>
        <w:numPr>
          <w:ilvl w:val="0"/>
          <w:numId w:val="7"/>
        </w:numPr>
        <w:rPr>
          <w:rFonts w:cstheme="minorHAnsi"/>
          <w:color w:val="000000" w:themeColor="text1"/>
        </w:rPr>
      </w:pPr>
      <w:r w:rsidRPr="00156F78">
        <w:rPr>
          <w:rFonts w:eastAsia="Times New Roman" w:cstheme="minorHAnsi"/>
          <w:color w:val="000000" w:themeColor="text1"/>
        </w:rPr>
        <w:t xml:space="preserve">What is a classroom management plan? </w:t>
      </w:r>
    </w:p>
    <w:p w14:paraId="3251FE38" w14:textId="2A589F7B" w:rsidR="00CE154B" w:rsidRPr="00156F78" w:rsidRDefault="00FD75D4" w:rsidP="00CE154B">
      <w:pPr>
        <w:pStyle w:val="ListParagraph"/>
        <w:rPr>
          <w:rFonts w:eastAsia="Times New Roman" w:cstheme="minorHAnsi"/>
          <w:color w:val="008000"/>
        </w:rPr>
      </w:pPr>
      <w:r w:rsidRPr="00156F78">
        <w:rPr>
          <w:rFonts w:eastAsia="Times New Roman" w:cstheme="minorHAnsi"/>
          <w:i/>
          <w:iCs/>
          <w:color w:val="008000"/>
        </w:rPr>
        <w:t>A classroom management plan is a written plan that encompasses all aspects of classroom management including strategies for the development of positive relationships, proactive and responsive techniques for behavior management and intervention, physical classroom design, and classroom rules, systems, and procedures.</w:t>
      </w:r>
    </w:p>
    <w:p w14:paraId="0E928310" w14:textId="77777777" w:rsidR="00CE154B" w:rsidRPr="00156F78" w:rsidRDefault="00CE154B" w:rsidP="00CE154B">
      <w:pPr>
        <w:pStyle w:val="ListParagraph"/>
        <w:rPr>
          <w:rFonts w:eastAsia="Times New Roman" w:cstheme="minorHAnsi"/>
          <w:color w:val="000000" w:themeColor="text1"/>
        </w:rPr>
      </w:pPr>
    </w:p>
    <w:p w14:paraId="25BAB2B0" w14:textId="77777777" w:rsidR="00CE154B" w:rsidRPr="00156F78" w:rsidRDefault="00CE154B" w:rsidP="00CE154B">
      <w:pPr>
        <w:pStyle w:val="ListParagraph"/>
        <w:rPr>
          <w:rFonts w:eastAsia="Times New Roman" w:cstheme="minorHAnsi"/>
          <w:color w:val="000000" w:themeColor="text1"/>
        </w:rPr>
      </w:pPr>
    </w:p>
    <w:p w14:paraId="0665D46C" w14:textId="77777777" w:rsidR="00CE154B" w:rsidRPr="00156F78" w:rsidRDefault="00CE154B" w:rsidP="00CE154B">
      <w:pPr>
        <w:pStyle w:val="ListParagraph"/>
        <w:rPr>
          <w:rFonts w:eastAsia="Times New Roman" w:cstheme="minorHAnsi"/>
          <w:color w:val="000000" w:themeColor="text1"/>
        </w:rPr>
      </w:pPr>
    </w:p>
    <w:p w14:paraId="0B92D57B" w14:textId="77777777" w:rsidR="00CE154B" w:rsidRPr="00156F78" w:rsidRDefault="00CE154B" w:rsidP="00CE154B">
      <w:pPr>
        <w:pStyle w:val="ListParagraph"/>
        <w:rPr>
          <w:rFonts w:eastAsia="Times New Roman" w:cstheme="minorHAnsi"/>
          <w:color w:val="000000" w:themeColor="text1"/>
        </w:rPr>
      </w:pPr>
    </w:p>
    <w:p w14:paraId="1B148389" w14:textId="77777777" w:rsidR="00CE154B" w:rsidRPr="00156F78" w:rsidRDefault="00CE154B" w:rsidP="00CE154B">
      <w:pPr>
        <w:pStyle w:val="ListParagraph"/>
        <w:rPr>
          <w:rFonts w:eastAsia="Times New Roman" w:cstheme="minorHAnsi"/>
          <w:color w:val="000000" w:themeColor="text1"/>
        </w:rPr>
      </w:pPr>
    </w:p>
    <w:p w14:paraId="6FA2D6C1" w14:textId="77777777" w:rsidR="00CE154B" w:rsidRPr="00156F78" w:rsidRDefault="00CE154B" w:rsidP="00FD75D4">
      <w:pPr>
        <w:rPr>
          <w:rFonts w:eastAsia="Times New Roman" w:cstheme="minorHAnsi"/>
          <w:color w:val="000000" w:themeColor="text1"/>
        </w:rPr>
      </w:pPr>
    </w:p>
    <w:p w14:paraId="5515A06D" w14:textId="77777777" w:rsidR="00CE154B" w:rsidRPr="00156F78" w:rsidRDefault="00CE154B" w:rsidP="00CE154B">
      <w:pPr>
        <w:pStyle w:val="ListParagraph"/>
        <w:rPr>
          <w:rFonts w:cstheme="minorHAnsi"/>
          <w:color w:val="000000" w:themeColor="text1"/>
        </w:rPr>
      </w:pPr>
    </w:p>
    <w:p w14:paraId="39B8483F" w14:textId="77777777" w:rsidR="00CE154B" w:rsidRPr="00156F78" w:rsidRDefault="00CE154B" w:rsidP="00CE154B">
      <w:pPr>
        <w:pStyle w:val="ListParagraph"/>
        <w:numPr>
          <w:ilvl w:val="0"/>
          <w:numId w:val="7"/>
        </w:numPr>
        <w:rPr>
          <w:rFonts w:cstheme="minorHAnsi"/>
          <w:color w:val="000000" w:themeColor="text1"/>
        </w:rPr>
      </w:pPr>
      <w:r w:rsidRPr="00156F78">
        <w:rPr>
          <w:rFonts w:eastAsia="Times New Roman" w:cstheme="minorHAnsi"/>
          <w:color w:val="000000" w:themeColor="text1"/>
        </w:rPr>
        <w:t xml:space="preserve">Why do teachers need a classroom management plan? </w:t>
      </w:r>
    </w:p>
    <w:p w14:paraId="6DB859C6" w14:textId="54FB299C" w:rsidR="00CE154B" w:rsidRPr="00156F78" w:rsidRDefault="00156F78" w:rsidP="00CE154B">
      <w:pPr>
        <w:pStyle w:val="ListParagraph"/>
        <w:rPr>
          <w:rFonts w:cstheme="minorHAnsi"/>
          <w:color w:val="008000"/>
        </w:rPr>
      </w:pPr>
      <w:r w:rsidRPr="00156F78">
        <w:rPr>
          <w:rFonts w:eastAsia="Times New Roman" w:cstheme="minorHAnsi"/>
          <w:i/>
          <w:iCs/>
          <w:color w:val="008000"/>
        </w:rPr>
        <w:t>A successful classroom management plan permits the cultivation and sustention of an effective learning environment.</w:t>
      </w:r>
    </w:p>
    <w:p w14:paraId="32A8C8B1" w14:textId="4BD4A25E" w:rsidR="006D1DEA" w:rsidRPr="00156F78" w:rsidRDefault="00CC6E70" w:rsidP="006D1DEA">
      <w:pPr>
        <w:rPr>
          <w:rStyle w:val="eop"/>
          <w:rFonts w:cstheme="minorHAnsi"/>
          <w:i/>
          <w:iCs/>
          <w:color w:val="70AD47" w:themeColor="accent6"/>
        </w:rPr>
      </w:pPr>
      <w:r>
        <w:rPr>
          <w:i/>
          <w:iCs/>
          <w:color w:val="70AD47" w:themeColor="accent6"/>
        </w:rPr>
        <w:br w:type="page"/>
      </w:r>
      <w:r w:rsidR="006D1DEA" w:rsidRPr="00156F78">
        <w:rPr>
          <w:rStyle w:val="eop"/>
          <w:rFonts w:cstheme="minorHAnsi"/>
          <w:b/>
          <w:bCs/>
          <w:color w:val="000000"/>
          <w:shd w:val="clear" w:color="auto" w:fill="FFFFFF"/>
        </w:rPr>
        <w:lastRenderedPageBreak/>
        <w:t>Classroom Management Plan Template</w:t>
      </w:r>
    </w:p>
    <w:p w14:paraId="487103BA" w14:textId="0C882990" w:rsidR="006D1DEA" w:rsidRDefault="006D1DEA" w:rsidP="00CC6E70">
      <w:pPr>
        <w:rPr>
          <w:rStyle w:val="eop"/>
          <w:rFonts w:cstheme="minorHAnsi"/>
          <w:color w:val="000000"/>
          <w:shd w:val="clear" w:color="auto" w:fill="FFFFFF"/>
        </w:rPr>
      </w:pPr>
      <w:r w:rsidRPr="00156F78">
        <w:rPr>
          <w:rStyle w:val="eop"/>
          <w:rFonts w:cstheme="minorHAnsi"/>
          <w:color w:val="000000"/>
          <w:shd w:val="clear" w:color="auto" w:fill="FFFFFF"/>
        </w:rPr>
        <w:t>Use this template to develop your Classroom Management Plan.</w:t>
      </w:r>
    </w:p>
    <w:p w14:paraId="00EBB7D8" w14:textId="77777777" w:rsidR="00156F78" w:rsidRPr="00156F78" w:rsidRDefault="00156F78" w:rsidP="00CC6E70">
      <w:pPr>
        <w:rPr>
          <w:rFonts w:cstheme="minorHAnsi"/>
          <w:color w:val="000000"/>
          <w:shd w:val="clear" w:color="auto" w:fill="FFFFFF"/>
        </w:rPr>
      </w:pPr>
    </w:p>
    <w:p w14:paraId="4336648F" w14:textId="13CAD7EE" w:rsidR="00CC6E70" w:rsidRPr="00156F78" w:rsidRDefault="00CC6E70" w:rsidP="00CC6E70">
      <w:pPr>
        <w:rPr>
          <w:rFonts w:cstheme="minorHAnsi"/>
          <w:b/>
          <w:bCs/>
          <w:color w:val="000000"/>
          <w:shd w:val="clear" w:color="auto" w:fill="FFFFFF"/>
        </w:rPr>
      </w:pPr>
      <w:r w:rsidRPr="00156F78">
        <w:rPr>
          <w:rFonts w:cstheme="minorHAnsi"/>
          <w:b/>
          <w:bCs/>
          <w:color w:val="000000"/>
          <w:shd w:val="clear" w:color="auto" w:fill="FFFFFF"/>
        </w:rPr>
        <w:t>I.  Classroom Rules</w:t>
      </w:r>
      <w:r w:rsidRPr="00156F78">
        <w:rPr>
          <w:rFonts w:cstheme="minorHAnsi"/>
          <w:color w:val="000000"/>
          <w:shd w:val="clear" w:color="auto" w:fill="FFFFFF"/>
        </w:rPr>
        <w:t xml:space="preserve"> (emphasizing simplicity, clarity, positive framing, and student ownership):</w:t>
      </w:r>
    </w:p>
    <w:tbl>
      <w:tblPr>
        <w:tblStyle w:val="TableGrid"/>
        <w:tblW w:w="0" w:type="auto"/>
        <w:tblLook w:val="04A0" w:firstRow="1" w:lastRow="0" w:firstColumn="1" w:lastColumn="0" w:noHBand="0" w:noVBand="1"/>
      </w:tblPr>
      <w:tblGrid>
        <w:gridCol w:w="9350"/>
      </w:tblGrid>
      <w:tr w:rsidR="00CC6E70" w:rsidRPr="00156F78" w14:paraId="0DFEA3F6" w14:textId="77777777" w:rsidTr="00490D32">
        <w:tc>
          <w:tcPr>
            <w:tcW w:w="11366" w:type="dxa"/>
          </w:tcPr>
          <w:p w14:paraId="18BC9905" w14:textId="77777777" w:rsidR="00CC6E70" w:rsidRPr="00156F78" w:rsidRDefault="00CC6E70" w:rsidP="00490D32">
            <w:pPr>
              <w:spacing w:line="480" w:lineRule="auto"/>
              <w:rPr>
                <w:rFonts w:cstheme="minorHAnsi"/>
                <w:i/>
                <w:iCs/>
                <w:color w:val="008000"/>
                <w:shd w:val="clear" w:color="auto" w:fill="FFFFFF"/>
              </w:rPr>
            </w:pPr>
            <w:r w:rsidRPr="00156F78">
              <w:rPr>
                <w:rFonts w:cstheme="minorHAnsi"/>
                <w:i/>
                <w:iCs/>
                <w:color w:val="008000"/>
                <w:shd w:val="clear" w:color="auto" w:fill="FFFFFF"/>
              </w:rPr>
              <w:t>1. Follow directions quickly</w:t>
            </w:r>
          </w:p>
          <w:p w14:paraId="16470AD8" w14:textId="77777777" w:rsidR="00CC6E70" w:rsidRPr="00156F78" w:rsidRDefault="00CC6E70" w:rsidP="00490D32">
            <w:pPr>
              <w:spacing w:line="480" w:lineRule="auto"/>
              <w:rPr>
                <w:rFonts w:cstheme="minorHAnsi"/>
                <w:i/>
                <w:iCs/>
                <w:color w:val="008000"/>
                <w:shd w:val="clear" w:color="auto" w:fill="FFFFFF"/>
              </w:rPr>
            </w:pPr>
            <w:r w:rsidRPr="00156F78">
              <w:rPr>
                <w:rFonts w:cstheme="minorHAnsi"/>
                <w:i/>
                <w:iCs/>
                <w:color w:val="008000"/>
                <w:shd w:val="clear" w:color="auto" w:fill="FFFFFF"/>
              </w:rPr>
              <w:t>2. Treat others with kindness</w:t>
            </w:r>
          </w:p>
          <w:p w14:paraId="3E77B285" w14:textId="77777777" w:rsidR="00CC6E70" w:rsidRPr="00156F78" w:rsidRDefault="00CC6E70" w:rsidP="00490D32">
            <w:pPr>
              <w:spacing w:line="480" w:lineRule="auto"/>
              <w:rPr>
                <w:rFonts w:cstheme="minorHAnsi"/>
                <w:i/>
                <w:iCs/>
                <w:color w:val="008000"/>
                <w:shd w:val="clear" w:color="auto" w:fill="FFFFFF"/>
              </w:rPr>
            </w:pPr>
            <w:r w:rsidRPr="00156F78">
              <w:rPr>
                <w:rFonts w:cstheme="minorHAnsi"/>
                <w:i/>
                <w:iCs/>
                <w:color w:val="008000"/>
                <w:shd w:val="clear" w:color="auto" w:fill="FFFFFF"/>
              </w:rPr>
              <w:t>3. Talk at appropriate times and use appropriate voices.</w:t>
            </w:r>
          </w:p>
          <w:p w14:paraId="11087F0C" w14:textId="77777777" w:rsidR="00CC6E70" w:rsidRPr="00156F78" w:rsidRDefault="00CC6E70" w:rsidP="00490D32">
            <w:pPr>
              <w:spacing w:line="480" w:lineRule="auto"/>
              <w:rPr>
                <w:rFonts w:cstheme="minorHAnsi"/>
                <w:i/>
                <w:iCs/>
                <w:color w:val="70AD47" w:themeColor="accent6"/>
                <w:shd w:val="clear" w:color="auto" w:fill="FFFFFF"/>
              </w:rPr>
            </w:pPr>
            <w:r w:rsidRPr="00156F78">
              <w:rPr>
                <w:rFonts w:cstheme="minorHAnsi"/>
                <w:i/>
                <w:iCs/>
                <w:color w:val="008000"/>
                <w:shd w:val="clear" w:color="auto" w:fill="FFFFFF"/>
              </w:rPr>
              <w:t>4. Ensure that your work is just that, your work</w:t>
            </w:r>
          </w:p>
        </w:tc>
      </w:tr>
      <w:tr w:rsidR="00CC6E70" w:rsidRPr="00156F78" w14:paraId="62BCFC93" w14:textId="77777777" w:rsidTr="00490D32">
        <w:tc>
          <w:tcPr>
            <w:tcW w:w="11366" w:type="dxa"/>
          </w:tcPr>
          <w:p w14:paraId="7CE4DB79" w14:textId="77777777" w:rsidR="00CC6E70" w:rsidRPr="00156F78" w:rsidRDefault="00CC6E70" w:rsidP="00490D32">
            <w:pPr>
              <w:rPr>
                <w:rFonts w:cstheme="minorHAnsi"/>
                <w:color w:val="000000"/>
                <w:shd w:val="clear" w:color="auto" w:fill="FFFFFF"/>
              </w:rPr>
            </w:pPr>
            <w:r w:rsidRPr="00156F78">
              <w:rPr>
                <w:rFonts w:cstheme="minorHAnsi"/>
                <w:color w:val="000000"/>
                <w:shd w:val="clear" w:color="auto" w:fill="FFFFFF"/>
              </w:rPr>
              <w:t xml:space="preserve">Write the script that you will use to introduce the classroom rules to your students. </w:t>
            </w:r>
          </w:p>
          <w:p w14:paraId="72C49941"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Today, we are going to talk about our classroom rules. Our first rule is “follow directions quickly.” This rule means that as soon as I give you an instruction and the signal to go, you must immediately follow those directions.  It is important to follow rules quickly to minimize disruption to instruction and learning as well as maintain safety. Let’s practice! Class, when I say go, please quietly stand up, push in your chairs, and stand behind your desk. Go! </w:t>
            </w:r>
          </w:p>
          <w:p w14:paraId="7B384CD1" w14:textId="77777777" w:rsidR="00CC6E70" w:rsidRPr="00156F78" w:rsidRDefault="00CC6E70" w:rsidP="00490D32">
            <w:pPr>
              <w:rPr>
                <w:rFonts w:cstheme="minorHAnsi"/>
                <w:i/>
                <w:iCs/>
                <w:color w:val="008000"/>
                <w:shd w:val="clear" w:color="auto" w:fill="FFFFFF"/>
              </w:rPr>
            </w:pPr>
          </w:p>
          <w:p w14:paraId="39E7F805"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Rule 2 is “treat others with kindness.” This rule means that we should be respectful and kind to others by being friendly, considerate, and generous. When we are kind to others, we consider their feelings and consider the way we speak and act toward the person.  It is important to treat others with kindness because it allows us to connect with other people and build meaningful and positive relationships. Let’s practice! You heard a student say something mean to the person beside you. How can you show kindness?</w:t>
            </w:r>
          </w:p>
          <w:p w14:paraId="1322A8AB" w14:textId="77777777" w:rsidR="00CC6E70" w:rsidRPr="00156F78" w:rsidRDefault="00CC6E70" w:rsidP="00490D32">
            <w:pPr>
              <w:rPr>
                <w:rFonts w:cstheme="minorHAnsi"/>
                <w:i/>
                <w:iCs/>
                <w:color w:val="008000"/>
                <w:shd w:val="clear" w:color="auto" w:fill="FFFFFF"/>
              </w:rPr>
            </w:pPr>
          </w:p>
          <w:p w14:paraId="33AD5B39"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Rule 3 is “talk at appropriate times and use appropriate voices.” This rule means that you must raise your hand for permission to speak during instruction or wait for when the teacher gives you the okay to talk. It also means that when speaking inside, you need to use quiet voices. It is important to talk at appropriate times and use appropriate voices because this ensures everyone remains focused on instruction and learning. Let’s practice! You just thought of something related to the lesson that you want to share with your teacher and the class. What do you do? </w:t>
            </w:r>
          </w:p>
          <w:p w14:paraId="1C916EE7" w14:textId="77777777" w:rsidR="00CC6E70" w:rsidRPr="00156F78" w:rsidRDefault="00CC6E70" w:rsidP="00490D32">
            <w:pPr>
              <w:rPr>
                <w:rFonts w:cstheme="minorHAnsi"/>
                <w:i/>
                <w:iCs/>
                <w:color w:val="008000"/>
                <w:shd w:val="clear" w:color="auto" w:fill="FFFFFF"/>
              </w:rPr>
            </w:pPr>
          </w:p>
          <w:p w14:paraId="12585B8D" w14:textId="77777777" w:rsidR="00CC6E70" w:rsidRPr="00156F78" w:rsidRDefault="00CC6E70" w:rsidP="00490D32">
            <w:pPr>
              <w:rPr>
                <w:rFonts w:cstheme="minorHAnsi"/>
                <w:color w:val="000000"/>
                <w:shd w:val="clear" w:color="auto" w:fill="FFFFFF"/>
              </w:rPr>
            </w:pPr>
            <w:r w:rsidRPr="00156F78">
              <w:rPr>
                <w:rFonts w:cstheme="minorHAnsi"/>
                <w:i/>
                <w:iCs/>
                <w:color w:val="008000"/>
                <w:shd w:val="clear" w:color="auto" w:fill="FFFFFF"/>
              </w:rPr>
              <w:t xml:space="preserve">Rule 4 is “ensure that your work is just that, your work.” This rule means that all the work you complete must come from you. We must ensure that we allow ourselves and our classmates the opportunity to practice and complete their own work. It is important to complete our own work because it allows the teacher to see what we know and what we may need more help with. If we get answers from a friend, the teacher can’t accurately tell what we truly know or don’t know. Let’s practice! I just gave you a math problem to complete. You start working, but you aren’t sure if you are completing the problems correctly, what do you do?  </w:t>
            </w:r>
          </w:p>
        </w:tc>
      </w:tr>
    </w:tbl>
    <w:p w14:paraId="073270C4" w14:textId="77777777" w:rsidR="00CC6E70" w:rsidRPr="00156F78" w:rsidRDefault="00CC6E70" w:rsidP="00CC6E70">
      <w:pPr>
        <w:rPr>
          <w:rFonts w:cstheme="minorHAnsi"/>
          <w:b/>
          <w:bCs/>
          <w:color w:val="000000"/>
          <w:shd w:val="clear" w:color="auto" w:fill="FFFFFF"/>
        </w:rPr>
      </w:pPr>
    </w:p>
    <w:p w14:paraId="351CCF1E" w14:textId="77777777" w:rsidR="00CC6E70" w:rsidRPr="00156F78" w:rsidRDefault="00CC6E70" w:rsidP="00CC6E70">
      <w:pPr>
        <w:rPr>
          <w:rFonts w:cstheme="minorHAnsi"/>
          <w:b/>
          <w:bCs/>
          <w:color w:val="000000"/>
          <w:shd w:val="clear" w:color="auto" w:fill="FFFFFF"/>
        </w:rPr>
      </w:pPr>
      <w:r w:rsidRPr="00156F78">
        <w:rPr>
          <w:rFonts w:cstheme="minorHAnsi"/>
          <w:b/>
          <w:bCs/>
          <w:color w:val="000000"/>
          <w:shd w:val="clear" w:color="auto" w:fill="FFFFFF"/>
        </w:rPr>
        <w:t>II.  Classroom Procedures:</w:t>
      </w:r>
    </w:p>
    <w:p w14:paraId="2D42896B" w14:textId="77777777" w:rsidR="00CC6E70" w:rsidRPr="00156F78" w:rsidRDefault="00CC6E70" w:rsidP="00CC6E70">
      <w:pPr>
        <w:rPr>
          <w:rFonts w:cstheme="minorHAnsi"/>
          <w:color w:val="000000"/>
          <w:shd w:val="clear" w:color="auto" w:fill="FFFFFF"/>
        </w:rPr>
      </w:pPr>
      <w:r w:rsidRPr="00156F78">
        <w:rPr>
          <w:rFonts w:cstheme="minorHAnsi"/>
          <w:color w:val="000000"/>
          <w:shd w:val="clear" w:color="auto" w:fill="FFFFFF"/>
        </w:rPr>
        <w:t>In the space below, describe your plan for managing classroom procedures.</w:t>
      </w:r>
    </w:p>
    <w:tbl>
      <w:tblPr>
        <w:tblStyle w:val="TableGrid"/>
        <w:tblW w:w="0" w:type="auto"/>
        <w:tblLook w:val="04A0" w:firstRow="1" w:lastRow="0" w:firstColumn="1" w:lastColumn="0" w:noHBand="0" w:noVBand="1"/>
      </w:tblPr>
      <w:tblGrid>
        <w:gridCol w:w="2261"/>
        <w:gridCol w:w="3533"/>
        <w:gridCol w:w="3556"/>
      </w:tblGrid>
      <w:tr w:rsidR="00CC6E70" w:rsidRPr="00156F78" w14:paraId="1A8D1A4E" w14:textId="77777777" w:rsidTr="00490D32">
        <w:trPr>
          <w:trHeight w:val="368"/>
        </w:trPr>
        <w:tc>
          <w:tcPr>
            <w:tcW w:w="2605" w:type="dxa"/>
            <w:vMerge w:val="restart"/>
            <w:shd w:val="clear" w:color="auto" w:fill="E7E6E6" w:themeFill="background2"/>
            <w:vAlign w:val="center"/>
          </w:tcPr>
          <w:p w14:paraId="6C9E8757" w14:textId="77777777" w:rsidR="00CC6E70" w:rsidRPr="00156F78" w:rsidRDefault="00CC6E70" w:rsidP="00490D32">
            <w:pPr>
              <w:jc w:val="center"/>
              <w:rPr>
                <w:rFonts w:cstheme="minorHAnsi"/>
                <w:b/>
                <w:bCs/>
              </w:rPr>
            </w:pPr>
            <w:r w:rsidRPr="00156F78">
              <w:rPr>
                <w:rFonts w:cstheme="minorHAnsi"/>
                <w:b/>
                <w:bCs/>
              </w:rPr>
              <w:lastRenderedPageBreak/>
              <w:t>Class Attention Signals</w:t>
            </w:r>
          </w:p>
        </w:tc>
        <w:tc>
          <w:tcPr>
            <w:tcW w:w="4380" w:type="dxa"/>
          </w:tcPr>
          <w:p w14:paraId="18BAFAA9"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 xml:space="preserve">Teacher </w:t>
            </w:r>
          </w:p>
        </w:tc>
        <w:tc>
          <w:tcPr>
            <w:tcW w:w="4381" w:type="dxa"/>
          </w:tcPr>
          <w:p w14:paraId="582EE828"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Student</w:t>
            </w:r>
          </w:p>
        </w:tc>
      </w:tr>
      <w:tr w:rsidR="00CC6E70" w:rsidRPr="00156F78" w14:paraId="200DD072" w14:textId="77777777" w:rsidTr="00490D32">
        <w:trPr>
          <w:trHeight w:val="576"/>
        </w:trPr>
        <w:tc>
          <w:tcPr>
            <w:tcW w:w="2605" w:type="dxa"/>
            <w:vMerge/>
            <w:shd w:val="clear" w:color="auto" w:fill="E7E6E6" w:themeFill="background2"/>
            <w:vAlign w:val="center"/>
          </w:tcPr>
          <w:p w14:paraId="3236D8A9" w14:textId="77777777" w:rsidR="00CC6E70" w:rsidRPr="00156F78" w:rsidRDefault="00CC6E70" w:rsidP="00490D32">
            <w:pPr>
              <w:jc w:val="center"/>
              <w:rPr>
                <w:rFonts w:cstheme="minorHAnsi"/>
                <w:b/>
                <w:bCs/>
                <w:color w:val="000000"/>
                <w:shd w:val="clear" w:color="auto" w:fill="FFFFFF"/>
              </w:rPr>
            </w:pPr>
          </w:p>
        </w:tc>
        <w:tc>
          <w:tcPr>
            <w:tcW w:w="4380" w:type="dxa"/>
          </w:tcPr>
          <w:p w14:paraId="7D229951"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1, 2, 3, eyes on me! </w:t>
            </w:r>
          </w:p>
        </w:tc>
        <w:tc>
          <w:tcPr>
            <w:tcW w:w="4381" w:type="dxa"/>
          </w:tcPr>
          <w:p w14:paraId="3360B508"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immediately stop what they are doing and look at the teacher</w:t>
            </w:r>
          </w:p>
        </w:tc>
      </w:tr>
      <w:tr w:rsidR="00CC6E70" w:rsidRPr="00156F78" w14:paraId="326F1B76" w14:textId="77777777" w:rsidTr="00490D32">
        <w:trPr>
          <w:trHeight w:val="576"/>
        </w:trPr>
        <w:tc>
          <w:tcPr>
            <w:tcW w:w="2605" w:type="dxa"/>
            <w:vMerge/>
            <w:shd w:val="clear" w:color="auto" w:fill="E7E6E6" w:themeFill="background2"/>
          </w:tcPr>
          <w:p w14:paraId="4D026567" w14:textId="77777777" w:rsidR="00CC6E70" w:rsidRPr="00156F78" w:rsidRDefault="00CC6E70" w:rsidP="00490D32">
            <w:pPr>
              <w:rPr>
                <w:rFonts w:cstheme="minorHAnsi"/>
                <w:b/>
                <w:bCs/>
                <w:color w:val="000000"/>
                <w:shd w:val="clear" w:color="auto" w:fill="FFFFFF"/>
              </w:rPr>
            </w:pPr>
          </w:p>
        </w:tc>
        <w:tc>
          <w:tcPr>
            <w:tcW w:w="4380" w:type="dxa"/>
          </w:tcPr>
          <w:p w14:paraId="6FF8FEE6"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Class, Class</w:t>
            </w:r>
          </w:p>
          <w:p w14:paraId="3E57BFA1" w14:textId="77777777" w:rsidR="00CC6E70" w:rsidRPr="00156F78" w:rsidRDefault="00CC6E70" w:rsidP="00490D32">
            <w:pPr>
              <w:rPr>
                <w:rFonts w:cstheme="minorHAnsi"/>
                <w:i/>
                <w:iCs/>
                <w:color w:val="008000"/>
                <w:shd w:val="clear" w:color="auto" w:fill="FFFFFF"/>
              </w:rPr>
            </w:pPr>
          </w:p>
        </w:tc>
        <w:tc>
          <w:tcPr>
            <w:tcW w:w="4381" w:type="dxa"/>
          </w:tcPr>
          <w:p w14:paraId="475F69EA"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immediately stop what they are doing, look at the teacher, and say “yes, yes?”</w:t>
            </w:r>
          </w:p>
        </w:tc>
      </w:tr>
      <w:tr w:rsidR="00CC6E70" w:rsidRPr="00156F78" w14:paraId="4244504E" w14:textId="77777777" w:rsidTr="00490D32">
        <w:trPr>
          <w:trHeight w:val="432"/>
        </w:trPr>
        <w:tc>
          <w:tcPr>
            <w:tcW w:w="11366" w:type="dxa"/>
            <w:gridSpan w:val="3"/>
            <w:shd w:val="clear" w:color="auto" w:fill="D0CECE" w:themeFill="background2" w:themeFillShade="E6"/>
            <w:vAlign w:val="center"/>
          </w:tcPr>
          <w:p w14:paraId="6B7D5575" w14:textId="77777777" w:rsidR="00CC6E70" w:rsidRPr="00156F78" w:rsidRDefault="00CC6E70" w:rsidP="00490D32">
            <w:pPr>
              <w:jc w:val="center"/>
              <w:rPr>
                <w:rFonts w:cstheme="minorHAnsi"/>
                <w:b/>
                <w:bCs/>
              </w:rPr>
            </w:pPr>
            <w:r w:rsidRPr="00156F78">
              <w:rPr>
                <w:rFonts w:cstheme="minorHAnsi"/>
                <w:b/>
                <w:bCs/>
              </w:rPr>
              <w:t>Beginning of Class Routines</w:t>
            </w:r>
          </w:p>
        </w:tc>
      </w:tr>
      <w:tr w:rsidR="00CC6E70" w:rsidRPr="00156F78" w14:paraId="02D93C62" w14:textId="77777777" w:rsidTr="00490D32">
        <w:trPr>
          <w:trHeight w:val="440"/>
        </w:trPr>
        <w:tc>
          <w:tcPr>
            <w:tcW w:w="2605" w:type="dxa"/>
            <w:shd w:val="clear" w:color="auto" w:fill="E7E6E6" w:themeFill="background2"/>
            <w:vAlign w:val="center"/>
          </w:tcPr>
          <w:p w14:paraId="51C9A244" w14:textId="77777777" w:rsidR="00CC6E70" w:rsidRPr="00156F78" w:rsidRDefault="00CC6E70" w:rsidP="00490D32">
            <w:pPr>
              <w:rPr>
                <w:rFonts w:cstheme="minorHAnsi"/>
                <w:color w:val="000000"/>
                <w:shd w:val="clear" w:color="auto" w:fill="FFFFFF"/>
              </w:rPr>
            </w:pPr>
          </w:p>
        </w:tc>
        <w:tc>
          <w:tcPr>
            <w:tcW w:w="4380" w:type="dxa"/>
          </w:tcPr>
          <w:p w14:paraId="3F62F40D"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Teacher</w:t>
            </w:r>
          </w:p>
        </w:tc>
        <w:tc>
          <w:tcPr>
            <w:tcW w:w="4381" w:type="dxa"/>
          </w:tcPr>
          <w:p w14:paraId="52397F66"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Students</w:t>
            </w:r>
          </w:p>
        </w:tc>
      </w:tr>
      <w:tr w:rsidR="00CC6E70" w:rsidRPr="00156F78" w14:paraId="3F9D2217" w14:textId="77777777" w:rsidTr="00490D32">
        <w:trPr>
          <w:trHeight w:val="720"/>
        </w:trPr>
        <w:tc>
          <w:tcPr>
            <w:tcW w:w="2605" w:type="dxa"/>
            <w:shd w:val="clear" w:color="auto" w:fill="E7E6E6" w:themeFill="background2"/>
            <w:vAlign w:val="center"/>
          </w:tcPr>
          <w:p w14:paraId="62EE2449" w14:textId="77777777" w:rsidR="00CC6E70" w:rsidRPr="00156F78" w:rsidRDefault="00CC6E70" w:rsidP="00490D32">
            <w:pPr>
              <w:rPr>
                <w:rFonts w:cstheme="minorHAnsi"/>
              </w:rPr>
            </w:pPr>
            <w:r w:rsidRPr="00156F78">
              <w:rPr>
                <w:rFonts w:cstheme="minorHAnsi"/>
              </w:rPr>
              <w:t>Entering the Room</w:t>
            </w:r>
          </w:p>
        </w:tc>
        <w:tc>
          <w:tcPr>
            <w:tcW w:w="4380" w:type="dxa"/>
          </w:tcPr>
          <w:p w14:paraId="64F2F690"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Greet students at the door as they arrive</w:t>
            </w:r>
          </w:p>
        </w:tc>
        <w:tc>
          <w:tcPr>
            <w:tcW w:w="4381" w:type="dxa"/>
          </w:tcPr>
          <w:p w14:paraId="57E9CE53"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Students will immediately go to their assigned seats, hang their books bags on the back of the chair, and begin working on the morning work. </w:t>
            </w:r>
          </w:p>
        </w:tc>
      </w:tr>
      <w:tr w:rsidR="00CC6E70" w:rsidRPr="00156F78" w14:paraId="4FD22D65" w14:textId="77777777" w:rsidTr="00490D32">
        <w:trPr>
          <w:trHeight w:val="720"/>
        </w:trPr>
        <w:tc>
          <w:tcPr>
            <w:tcW w:w="2605" w:type="dxa"/>
            <w:shd w:val="clear" w:color="auto" w:fill="E7E6E6" w:themeFill="background2"/>
            <w:vAlign w:val="center"/>
          </w:tcPr>
          <w:p w14:paraId="0A31A154" w14:textId="77777777" w:rsidR="00CC6E70" w:rsidRPr="00156F78" w:rsidRDefault="00CC6E70" w:rsidP="00490D32">
            <w:pPr>
              <w:rPr>
                <w:rFonts w:cstheme="minorHAnsi"/>
              </w:rPr>
            </w:pPr>
            <w:r w:rsidRPr="00156F78">
              <w:rPr>
                <w:rFonts w:cstheme="minorHAnsi"/>
              </w:rPr>
              <w:t>Starting Work</w:t>
            </w:r>
          </w:p>
        </w:tc>
        <w:tc>
          <w:tcPr>
            <w:tcW w:w="4380" w:type="dxa"/>
          </w:tcPr>
          <w:p w14:paraId="2D06C63E"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Explicitly explain the assignment and success criteria</w:t>
            </w:r>
          </w:p>
        </w:tc>
        <w:tc>
          <w:tcPr>
            <w:tcW w:w="4381" w:type="dxa"/>
          </w:tcPr>
          <w:p w14:paraId="77F0113C"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SLANT while the teacher is providing directions for the assignment and immediately begin working when instructed by the teacher.</w:t>
            </w:r>
          </w:p>
        </w:tc>
      </w:tr>
      <w:tr w:rsidR="00CC6E70" w:rsidRPr="00156F78" w14:paraId="119DA5B6" w14:textId="77777777" w:rsidTr="00490D32">
        <w:trPr>
          <w:trHeight w:val="720"/>
        </w:trPr>
        <w:tc>
          <w:tcPr>
            <w:tcW w:w="2605" w:type="dxa"/>
            <w:shd w:val="clear" w:color="auto" w:fill="E7E6E6" w:themeFill="background2"/>
            <w:vAlign w:val="center"/>
          </w:tcPr>
          <w:p w14:paraId="4D246C9C" w14:textId="77777777" w:rsidR="00CC6E70" w:rsidRPr="00156F78" w:rsidRDefault="00CC6E70" w:rsidP="00490D32">
            <w:pPr>
              <w:rPr>
                <w:rFonts w:cstheme="minorHAnsi"/>
              </w:rPr>
            </w:pPr>
            <w:r w:rsidRPr="00156F78">
              <w:rPr>
                <w:rFonts w:cstheme="minorHAnsi"/>
              </w:rPr>
              <w:t>Arriving Tardy</w:t>
            </w:r>
          </w:p>
        </w:tc>
        <w:tc>
          <w:tcPr>
            <w:tcW w:w="4380" w:type="dxa"/>
          </w:tcPr>
          <w:p w14:paraId="09676C40"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Greet the student as they arrive and provide necessary instructions</w:t>
            </w:r>
          </w:p>
        </w:tc>
        <w:tc>
          <w:tcPr>
            <w:tcW w:w="4381" w:type="dxa"/>
          </w:tcPr>
          <w:p w14:paraId="5FB082FA"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The student will place their tardy slip in the “notes for teacher basket” and immediately go to their assigned seat to put their materials away. The student will wait for further instructions from the teacher. </w:t>
            </w:r>
          </w:p>
        </w:tc>
      </w:tr>
      <w:tr w:rsidR="00CC6E70" w:rsidRPr="00156F78" w14:paraId="3F2C35E1" w14:textId="77777777" w:rsidTr="00490D32">
        <w:trPr>
          <w:trHeight w:val="720"/>
        </w:trPr>
        <w:tc>
          <w:tcPr>
            <w:tcW w:w="2605" w:type="dxa"/>
            <w:shd w:val="clear" w:color="auto" w:fill="E7E6E6" w:themeFill="background2"/>
            <w:vAlign w:val="center"/>
          </w:tcPr>
          <w:p w14:paraId="67EAF861" w14:textId="77777777" w:rsidR="00CC6E70" w:rsidRPr="00156F78" w:rsidRDefault="00CC6E70" w:rsidP="00490D32">
            <w:pPr>
              <w:rPr>
                <w:rFonts w:cstheme="minorHAnsi"/>
              </w:rPr>
            </w:pPr>
            <w:r w:rsidRPr="00156F78">
              <w:rPr>
                <w:rFonts w:cstheme="minorHAnsi"/>
              </w:rPr>
              <w:t>Accessing Materials</w:t>
            </w:r>
          </w:p>
        </w:tc>
        <w:tc>
          <w:tcPr>
            <w:tcW w:w="4380" w:type="dxa"/>
          </w:tcPr>
          <w:p w14:paraId="3C478318"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Label areas where extra materials are in the room. The teacher will inform students when they are allowed to access those materials. </w:t>
            </w:r>
          </w:p>
        </w:tc>
        <w:tc>
          <w:tcPr>
            <w:tcW w:w="4381" w:type="dxa"/>
          </w:tcPr>
          <w:p w14:paraId="1E7D121A"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Students must ask the teacher for permission to get materials. Once granted permission, students may access the designed basket. </w:t>
            </w:r>
          </w:p>
        </w:tc>
      </w:tr>
      <w:tr w:rsidR="00CC6E70" w:rsidRPr="00156F78" w14:paraId="75DE9DB9" w14:textId="77777777" w:rsidTr="00490D32">
        <w:trPr>
          <w:trHeight w:val="720"/>
        </w:trPr>
        <w:tc>
          <w:tcPr>
            <w:tcW w:w="2605" w:type="dxa"/>
            <w:shd w:val="clear" w:color="auto" w:fill="E7E6E6" w:themeFill="background2"/>
            <w:vAlign w:val="center"/>
          </w:tcPr>
          <w:p w14:paraId="1E1BC8B0" w14:textId="77777777" w:rsidR="00CC6E70" w:rsidRPr="00156F78" w:rsidRDefault="00CC6E70" w:rsidP="00490D32">
            <w:pPr>
              <w:rPr>
                <w:rFonts w:cstheme="minorHAnsi"/>
              </w:rPr>
            </w:pPr>
            <w:r w:rsidRPr="00156F78">
              <w:rPr>
                <w:rFonts w:cstheme="minorHAnsi"/>
              </w:rPr>
              <w:t>Other</w:t>
            </w:r>
          </w:p>
        </w:tc>
        <w:tc>
          <w:tcPr>
            <w:tcW w:w="4380" w:type="dxa"/>
          </w:tcPr>
          <w:p w14:paraId="2AEEDA83" w14:textId="77777777" w:rsidR="00CC6E70" w:rsidRPr="00156F78" w:rsidRDefault="00CC6E70" w:rsidP="00490D32">
            <w:pPr>
              <w:rPr>
                <w:rFonts w:cstheme="minorHAnsi"/>
                <w:i/>
                <w:iCs/>
                <w:color w:val="70AD47" w:themeColor="accent6"/>
                <w:shd w:val="clear" w:color="auto" w:fill="FFFFFF"/>
              </w:rPr>
            </w:pPr>
          </w:p>
        </w:tc>
        <w:tc>
          <w:tcPr>
            <w:tcW w:w="4381" w:type="dxa"/>
          </w:tcPr>
          <w:p w14:paraId="28418D83" w14:textId="77777777" w:rsidR="00CC6E70" w:rsidRPr="00156F78" w:rsidRDefault="00CC6E70" w:rsidP="00490D32">
            <w:pPr>
              <w:rPr>
                <w:rFonts w:cstheme="minorHAnsi"/>
                <w:i/>
                <w:iCs/>
                <w:color w:val="70AD47" w:themeColor="accent6"/>
                <w:shd w:val="clear" w:color="auto" w:fill="FFFFFF"/>
              </w:rPr>
            </w:pPr>
          </w:p>
        </w:tc>
      </w:tr>
      <w:tr w:rsidR="00CC6E70" w:rsidRPr="00156F78" w14:paraId="0BA01873" w14:textId="77777777" w:rsidTr="00490D32">
        <w:trPr>
          <w:trHeight w:val="432"/>
        </w:trPr>
        <w:tc>
          <w:tcPr>
            <w:tcW w:w="11366" w:type="dxa"/>
            <w:gridSpan w:val="3"/>
            <w:shd w:val="clear" w:color="auto" w:fill="D0CECE" w:themeFill="background2" w:themeFillShade="E6"/>
            <w:vAlign w:val="center"/>
          </w:tcPr>
          <w:p w14:paraId="7855B8D1" w14:textId="77777777" w:rsidR="00CC6E70" w:rsidRPr="00156F78" w:rsidRDefault="00CC6E70" w:rsidP="00490D32">
            <w:pPr>
              <w:jc w:val="center"/>
              <w:rPr>
                <w:rFonts w:cstheme="minorHAnsi"/>
                <w:b/>
                <w:bCs/>
              </w:rPr>
            </w:pPr>
            <w:r w:rsidRPr="00156F78">
              <w:rPr>
                <w:rFonts w:cstheme="minorHAnsi"/>
                <w:b/>
                <w:bCs/>
              </w:rPr>
              <w:t>Managing Work</w:t>
            </w:r>
          </w:p>
        </w:tc>
      </w:tr>
      <w:tr w:rsidR="00CC6E70" w:rsidRPr="00156F78" w14:paraId="62AFBFC2" w14:textId="77777777" w:rsidTr="00490D32">
        <w:trPr>
          <w:trHeight w:val="395"/>
        </w:trPr>
        <w:tc>
          <w:tcPr>
            <w:tcW w:w="2605" w:type="dxa"/>
            <w:shd w:val="clear" w:color="auto" w:fill="E7E6E6" w:themeFill="background2"/>
            <w:vAlign w:val="center"/>
          </w:tcPr>
          <w:p w14:paraId="17D6A442" w14:textId="77777777" w:rsidR="00CC6E70" w:rsidRPr="00156F78" w:rsidRDefault="00CC6E70" w:rsidP="00490D32">
            <w:pPr>
              <w:rPr>
                <w:rFonts w:cstheme="minorHAnsi"/>
                <w:color w:val="000000"/>
                <w:shd w:val="clear" w:color="auto" w:fill="FFFFFF"/>
              </w:rPr>
            </w:pPr>
          </w:p>
        </w:tc>
        <w:tc>
          <w:tcPr>
            <w:tcW w:w="4380" w:type="dxa"/>
          </w:tcPr>
          <w:p w14:paraId="20683F76"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Teacher</w:t>
            </w:r>
          </w:p>
        </w:tc>
        <w:tc>
          <w:tcPr>
            <w:tcW w:w="4381" w:type="dxa"/>
          </w:tcPr>
          <w:p w14:paraId="5A575048"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Students</w:t>
            </w:r>
          </w:p>
        </w:tc>
      </w:tr>
      <w:tr w:rsidR="00CC6E70" w:rsidRPr="00156F78" w14:paraId="5B35EFE3" w14:textId="77777777" w:rsidTr="00490D32">
        <w:trPr>
          <w:trHeight w:val="648"/>
        </w:trPr>
        <w:tc>
          <w:tcPr>
            <w:tcW w:w="2605" w:type="dxa"/>
            <w:shd w:val="clear" w:color="auto" w:fill="E7E6E6" w:themeFill="background2"/>
            <w:vAlign w:val="center"/>
          </w:tcPr>
          <w:p w14:paraId="0B5C5B02" w14:textId="77777777" w:rsidR="00CC6E70" w:rsidRPr="00156F78" w:rsidRDefault="00CC6E70" w:rsidP="00490D32">
            <w:pPr>
              <w:rPr>
                <w:rFonts w:cstheme="minorHAnsi"/>
              </w:rPr>
            </w:pPr>
            <w:r w:rsidRPr="00156F78">
              <w:rPr>
                <w:rFonts w:cstheme="minorHAnsi"/>
              </w:rPr>
              <w:t>Receiving &amp; Submitting Assignments</w:t>
            </w:r>
          </w:p>
        </w:tc>
        <w:tc>
          <w:tcPr>
            <w:tcW w:w="4380" w:type="dxa"/>
          </w:tcPr>
          <w:p w14:paraId="711C13EC"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Place a “completed work basket” on their desk and instruct students when it is time to submit their work. </w:t>
            </w:r>
          </w:p>
        </w:tc>
        <w:tc>
          <w:tcPr>
            <w:tcW w:w="4381" w:type="dxa"/>
          </w:tcPr>
          <w:p w14:paraId="5D35276A"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Students will place completed work in the “completed work basket” when instructed by the teacher. </w:t>
            </w:r>
          </w:p>
        </w:tc>
      </w:tr>
      <w:tr w:rsidR="00CC6E70" w:rsidRPr="00156F78" w14:paraId="2AAAE56D" w14:textId="77777777" w:rsidTr="00490D32">
        <w:trPr>
          <w:trHeight w:val="648"/>
        </w:trPr>
        <w:tc>
          <w:tcPr>
            <w:tcW w:w="2605" w:type="dxa"/>
            <w:shd w:val="clear" w:color="auto" w:fill="E7E6E6" w:themeFill="background2"/>
            <w:vAlign w:val="center"/>
          </w:tcPr>
          <w:p w14:paraId="3F40C443" w14:textId="77777777" w:rsidR="00CC6E70" w:rsidRPr="00156F78" w:rsidRDefault="00CC6E70" w:rsidP="00490D32">
            <w:pPr>
              <w:rPr>
                <w:rFonts w:cstheme="minorHAnsi"/>
              </w:rPr>
            </w:pPr>
            <w:r w:rsidRPr="00156F78">
              <w:rPr>
                <w:rFonts w:cstheme="minorHAnsi"/>
              </w:rPr>
              <w:t>Managing Independent Work</w:t>
            </w:r>
          </w:p>
        </w:tc>
        <w:tc>
          <w:tcPr>
            <w:tcW w:w="4380" w:type="dxa"/>
          </w:tcPr>
          <w:p w14:paraId="32B60E4A"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Develop independent work agreements with students to increase buy-in. Agreements should be around focusing and thinking about the task at hand, hands up for questions, completing your own work, using appropriate voices, etc.</w:t>
            </w:r>
          </w:p>
        </w:tc>
        <w:tc>
          <w:tcPr>
            <w:tcW w:w="4381" w:type="dxa"/>
          </w:tcPr>
          <w:p w14:paraId="0D4EFF75"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Students will think about the type of environment in which they work best. They will use this to help develop independent work agreements. </w:t>
            </w:r>
          </w:p>
        </w:tc>
      </w:tr>
      <w:tr w:rsidR="00CC6E70" w:rsidRPr="00156F78" w14:paraId="63879B38" w14:textId="77777777" w:rsidTr="00490D32">
        <w:trPr>
          <w:trHeight w:val="648"/>
        </w:trPr>
        <w:tc>
          <w:tcPr>
            <w:tcW w:w="2605" w:type="dxa"/>
            <w:shd w:val="clear" w:color="auto" w:fill="E7E6E6" w:themeFill="background2"/>
            <w:vAlign w:val="center"/>
          </w:tcPr>
          <w:p w14:paraId="793049BB" w14:textId="77777777" w:rsidR="00CC6E70" w:rsidRPr="00156F78" w:rsidRDefault="00CC6E70" w:rsidP="00490D32">
            <w:pPr>
              <w:rPr>
                <w:rFonts w:cstheme="minorHAnsi"/>
              </w:rPr>
            </w:pPr>
            <w:r w:rsidRPr="00156F78">
              <w:rPr>
                <w:rFonts w:cstheme="minorHAnsi"/>
              </w:rPr>
              <w:lastRenderedPageBreak/>
              <w:t>Managing Group          Work</w:t>
            </w:r>
          </w:p>
        </w:tc>
        <w:tc>
          <w:tcPr>
            <w:tcW w:w="4380" w:type="dxa"/>
          </w:tcPr>
          <w:p w14:paraId="4C89818B"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Develop group work agreements with students to increase buy-in. Agreements should be around focusing and thinking about the task at hand, listening and valuing each other’s opinions, using appropriate voices, etc.</w:t>
            </w:r>
          </w:p>
        </w:tc>
        <w:tc>
          <w:tcPr>
            <w:tcW w:w="4381" w:type="dxa"/>
          </w:tcPr>
          <w:p w14:paraId="523BA004"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individually write two things that need to be in place for them to feel safe or to feel that they can work or learn</w:t>
            </w:r>
          </w:p>
          <w:p w14:paraId="54769038"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while in groups. They will use this to help develop group work agreements.</w:t>
            </w:r>
          </w:p>
        </w:tc>
      </w:tr>
      <w:tr w:rsidR="00CC6E70" w:rsidRPr="00156F78" w14:paraId="32E6AE47" w14:textId="77777777" w:rsidTr="00490D32">
        <w:trPr>
          <w:trHeight w:val="648"/>
        </w:trPr>
        <w:tc>
          <w:tcPr>
            <w:tcW w:w="2605" w:type="dxa"/>
            <w:shd w:val="clear" w:color="auto" w:fill="E7E6E6" w:themeFill="background2"/>
            <w:vAlign w:val="center"/>
          </w:tcPr>
          <w:p w14:paraId="645A9C3E" w14:textId="77777777" w:rsidR="00CC6E70" w:rsidRPr="00156F78" w:rsidRDefault="00CC6E70" w:rsidP="00490D32">
            <w:pPr>
              <w:rPr>
                <w:rFonts w:cstheme="minorHAnsi"/>
              </w:rPr>
            </w:pPr>
            <w:r w:rsidRPr="00156F78">
              <w:rPr>
                <w:rFonts w:cstheme="minorHAnsi"/>
              </w:rPr>
              <w:t>Requesting                Assistance</w:t>
            </w:r>
          </w:p>
        </w:tc>
        <w:tc>
          <w:tcPr>
            <w:tcW w:w="4380" w:type="dxa"/>
          </w:tcPr>
          <w:p w14:paraId="0328DBC1"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Frequently scan the room to look for students who have their hand up for assistance</w:t>
            </w:r>
          </w:p>
        </w:tc>
        <w:tc>
          <w:tcPr>
            <w:tcW w:w="4381" w:type="dxa"/>
          </w:tcPr>
          <w:p w14:paraId="51833DCC"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raise their hand to ask for help.</w:t>
            </w:r>
          </w:p>
        </w:tc>
      </w:tr>
      <w:tr w:rsidR="00CC6E70" w:rsidRPr="00156F78" w14:paraId="0942370F" w14:textId="77777777" w:rsidTr="00490D32">
        <w:trPr>
          <w:trHeight w:val="648"/>
        </w:trPr>
        <w:tc>
          <w:tcPr>
            <w:tcW w:w="2605" w:type="dxa"/>
            <w:shd w:val="clear" w:color="auto" w:fill="E7E6E6" w:themeFill="background2"/>
            <w:vAlign w:val="center"/>
          </w:tcPr>
          <w:p w14:paraId="56B8AB3D" w14:textId="77777777" w:rsidR="00CC6E70" w:rsidRPr="00156F78" w:rsidRDefault="00CC6E70" w:rsidP="00490D32">
            <w:pPr>
              <w:rPr>
                <w:rFonts w:cstheme="minorHAnsi"/>
              </w:rPr>
            </w:pPr>
            <w:r w:rsidRPr="00156F78">
              <w:rPr>
                <w:rFonts w:cstheme="minorHAnsi"/>
              </w:rPr>
              <w:t>Transitions</w:t>
            </w:r>
          </w:p>
        </w:tc>
        <w:tc>
          <w:tcPr>
            <w:tcW w:w="4380" w:type="dxa"/>
          </w:tcPr>
          <w:p w14:paraId="058E2E03"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Secure students’ attention, explain the procedure, prepare students for the signal to start, initiate the transition, and observe.</w:t>
            </w:r>
          </w:p>
        </w:tc>
        <w:tc>
          <w:tcPr>
            <w:tcW w:w="4381" w:type="dxa"/>
          </w:tcPr>
          <w:p w14:paraId="3A87DD51"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Students will focus on the teacher while the teacher explains the procedure, watch for the signal to start, transition quickly and quietly when asked. </w:t>
            </w:r>
          </w:p>
        </w:tc>
      </w:tr>
      <w:tr w:rsidR="00CC6E70" w:rsidRPr="00156F78" w14:paraId="62AA404E" w14:textId="77777777" w:rsidTr="00490D32">
        <w:trPr>
          <w:trHeight w:val="648"/>
        </w:trPr>
        <w:tc>
          <w:tcPr>
            <w:tcW w:w="2605" w:type="dxa"/>
            <w:shd w:val="clear" w:color="auto" w:fill="E7E6E6" w:themeFill="background2"/>
            <w:vAlign w:val="center"/>
          </w:tcPr>
          <w:p w14:paraId="4C46EAA1" w14:textId="77777777" w:rsidR="00CC6E70" w:rsidRPr="00156F78" w:rsidRDefault="00CC6E70" w:rsidP="00490D32">
            <w:pPr>
              <w:rPr>
                <w:rFonts w:cstheme="minorHAnsi"/>
              </w:rPr>
            </w:pPr>
            <w:r w:rsidRPr="00156F78">
              <w:rPr>
                <w:rFonts w:cstheme="minorHAnsi"/>
              </w:rPr>
              <w:t>Other</w:t>
            </w:r>
          </w:p>
        </w:tc>
        <w:tc>
          <w:tcPr>
            <w:tcW w:w="4380" w:type="dxa"/>
          </w:tcPr>
          <w:p w14:paraId="57A3F475" w14:textId="77777777" w:rsidR="00CC6E70" w:rsidRPr="00156F78" w:rsidRDefault="00CC6E70" w:rsidP="00490D32">
            <w:pPr>
              <w:rPr>
                <w:rFonts w:cstheme="minorHAnsi"/>
                <w:i/>
                <w:iCs/>
                <w:color w:val="70AD47" w:themeColor="accent6"/>
                <w:shd w:val="clear" w:color="auto" w:fill="FFFFFF"/>
              </w:rPr>
            </w:pPr>
          </w:p>
        </w:tc>
        <w:tc>
          <w:tcPr>
            <w:tcW w:w="4381" w:type="dxa"/>
          </w:tcPr>
          <w:p w14:paraId="47E621C4" w14:textId="77777777" w:rsidR="00CC6E70" w:rsidRPr="00156F78" w:rsidRDefault="00CC6E70" w:rsidP="00490D32">
            <w:pPr>
              <w:rPr>
                <w:rFonts w:cstheme="minorHAnsi"/>
                <w:i/>
                <w:iCs/>
                <w:color w:val="70AD47" w:themeColor="accent6"/>
                <w:shd w:val="clear" w:color="auto" w:fill="FFFFFF"/>
              </w:rPr>
            </w:pPr>
          </w:p>
        </w:tc>
      </w:tr>
      <w:tr w:rsidR="00CC6E70" w:rsidRPr="00156F78" w14:paraId="0442C589" w14:textId="77777777" w:rsidTr="00490D32">
        <w:trPr>
          <w:trHeight w:val="432"/>
        </w:trPr>
        <w:tc>
          <w:tcPr>
            <w:tcW w:w="11366" w:type="dxa"/>
            <w:gridSpan w:val="3"/>
            <w:shd w:val="clear" w:color="auto" w:fill="D0CECE" w:themeFill="background2" w:themeFillShade="E6"/>
            <w:vAlign w:val="center"/>
          </w:tcPr>
          <w:p w14:paraId="3871E3F3" w14:textId="77777777" w:rsidR="00CC6E70" w:rsidRPr="00156F78" w:rsidRDefault="00CC6E70" w:rsidP="00490D32">
            <w:pPr>
              <w:jc w:val="center"/>
              <w:rPr>
                <w:rFonts w:cstheme="minorHAnsi"/>
                <w:b/>
                <w:bCs/>
              </w:rPr>
            </w:pPr>
            <w:r w:rsidRPr="00156F78">
              <w:rPr>
                <w:rFonts w:cstheme="minorHAnsi"/>
                <w:b/>
                <w:bCs/>
              </w:rPr>
              <w:t>End of Class Routines</w:t>
            </w:r>
          </w:p>
        </w:tc>
      </w:tr>
      <w:tr w:rsidR="00CC6E70" w:rsidRPr="00156F78" w14:paraId="502D147B" w14:textId="77777777" w:rsidTr="00490D32">
        <w:trPr>
          <w:trHeight w:val="413"/>
        </w:trPr>
        <w:tc>
          <w:tcPr>
            <w:tcW w:w="2605" w:type="dxa"/>
            <w:shd w:val="clear" w:color="auto" w:fill="E7E6E6" w:themeFill="background2"/>
            <w:vAlign w:val="center"/>
          </w:tcPr>
          <w:p w14:paraId="10A0CD99" w14:textId="77777777" w:rsidR="00CC6E70" w:rsidRPr="00156F78" w:rsidRDefault="00CC6E70" w:rsidP="00490D32">
            <w:pPr>
              <w:rPr>
                <w:rFonts w:cstheme="minorHAnsi"/>
                <w:color w:val="000000"/>
                <w:shd w:val="clear" w:color="auto" w:fill="FFFFFF"/>
              </w:rPr>
            </w:pPr>
          </w:p>
        </w:tc>
        <w:tc>
          <w:tcPr>
            <w:tcW w:w="4380" w:type="dxa"/>
          </w:tcPr>
          <w:p w14:paraId="03FC1C3C"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Teacher</w:t>
            </w:r>
          </w:p>
        </w:tc>
        <w:tc>
          <w:tcPr>
            <w:tcW w:w="4381" w:type="dxa"/>
          </w:tcPr>
          <w:p w14:paraId="79D3DF5E" w14:textId="77777777" w:rsidR="00CC6E70" w:rsidRPr="00156F78" w:rsidRDefault="00CC6E70" w:rsidP="00490D32">
            <w:pPr>
              <w:rPr>
                <w:rFonts w:cstheme="minorHAnsi"/>
                <w:b/>
                <w:bCs/>
                <w:color w:val="000000"/>
                <w:shd w:val="clear" w:color="auto" w:fill="FFFFFF"/>
              </w:rPr>
            </w:pPr>
            <w:r w:rsidRPr="00156F78">
              <w:rPr>
                <w:rFonts w:cstheme="minorHAnsi"/>
                <w:b/>
                <w:bCs/>
                <w:color w:val="000000"/>
                <w:shd w:val="clear" w:color="auto" w:fill="FFFFFF"/>
              </w:rPr>
              <w:t>Students</w:t>
            </w:r>
          </w:p>
        </w:tc>
      </w:tr>
      <w:tr w:rsidR="00CC6E70" w:rsidRPr="00156F78" w14:paraId="5A60E856" w14:textId="77777777" w:rsidTr="00490D32">
        <w:trPr>
          <w:trHeight w:val="720"/>
        </w:trPr>
        <w:tc>
          <w:tcPr>
            <w:tcW w:w="2605" w:type="dxa"/>
            <w:shd w:val="clear" w:color="auto" w:fill="E7E6E6" w:themeFill="background2"/>
            <w:vAlign w:val="center"/>
          </w:tcPr>
          <w:p w14:paraId="6C778BEC" w14:textId="77777777" w:rsidR="00CC6E70" w:rsidRPr="00156F78" w:rsidRDefault="00CC6E70" w:rsidP="00490D32">
            <w:pPr>
              <w:rPr>
                <w:rFonts w:cstheme="minorHAnsi"/>
              </w:rPr>
            </w:pPr>
            <w:r w:rsidRPr="00156F78">
              <w:rPr>
                <w:rFonts w:cstheme="minorHAnsi"/>
              </w:rPr>
              <w:t>Ending Instruction</w:t>
            </w:r>
          </w:p>
        </w:tc>
        <w:tc>
          <w:tcPr>
            <w:tcW w:w="4380" w:type="dxa"/>
          </w:tcPr>
          <w:p w14:paraId="413FC363" w14:textId="77777777" w:rsidR="00CC6E70" w:rsidRPr="00156F78" w:rsidRDefault="00CC6E70" w:rsidP="00490D32">
            <w:pPr>
              <w:rPr>
                <w:rFonts w:cstheme="minorHAnsi"/>
                <w:i/>
                <w:iCs/>
                <w:color w:val="008000"/>
              </w:rPr>
            </w:pPr>
            <w:r w:rsidRPr="00156F78">
              <w:rPr>
                <w:rFonts w:cstheme="minorHAnsi"/>
                <w:i/>
                <w:iCs/>
                <w:color w:val="008000"/>
                <w:shd w:val="clear" w:color="auto" w:fill="FFFFFF"/>
              </w:rPr>
              <w:t>Secure student’s attention, explain the procedure for cleaning up materials, prepare students for the signal to start, initiate the ending routine, and observe.</w:t>
            </w:r>
          </w:p>
        </w:tc>
        <w:tc>
          <w:tcPr>
            <w:tcW w:w="4381" w:type="dxa"/>
          </w:tcPr>
          <w:p w14:paraId="4637811C"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focus on the teacher while the teacher explains the procedure, watch for the signal to start, clean up quickly and quietly.</w:t>
            </w:r>
          </w:p>
        </w:tc>
      </w:tr>
      <w:tr w:rsidR="00CC6E70" w:rsidRPr="00156F78" w14:paraId="156B2CD4" w14:textId="77777777" w:rsidTr="00490D32">
        <w:trPr>
          <w:trHeight w:val="720"/>
        </w:trPr>
        <w:tc>
          <w:tcPr>
            <w:tcW w:w="2605" w:type="dxa"/>
            <w:shd w:val="clear" w:color="auto" w:fill="E7E6E6" w:themeFill="background2"/>
            <w:vAlign w:val="center"/>
          </w:tcPr>
          <w:p w14:paraId="52BE0AED" w14:textId="77777777" w:rsidR="00CC6E70" w:rsidRPr="00156F78" w:rsidRDefault="00CC6E70" w:rsidP="00490D32">
            <w:pPr>
              <w:rPr>
                <w:rFonts w:cstheme="minorHAnsi"/>
              </w:rPr>
            </w:pPr>
            <w:r w:rsidRPr="00156F78">
              <w:rPr>
                <w:rFonts w:cstheme="minorHAnsi"/>
              </w:rPr>
              <w:t>Returning Materials</w:t>
            </w:r>
          </w:p>
        </w:tc>
        <w:tc>
          <w:tcPr>
            <w:tcW w:w="4380" w:type="dxa"/>
          </w:tcPr>
          <w:p w14:paraId="5FB5FE36"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Explicitly teach where materials are located and how to return materials. Select designated students at each table group to be material managers. </w:t>
            </w:r>
          </w:p>
        </w:tc>
        <w:tc>
          <w:tcPr>
            <w:tcW w:w="4381" w:type="dxa"/>
          </w:tcPr>
          <w:p w14:paraId="63E64ED5"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Designated students for each table group will return materials to the correct location when given the signal. </w:t>
            </w:r>
          </w:p>
        </w:tc>
      </w:tr>
      <w:tr w:rsidR="00CC6E70" w:rsidRPr="00156F78" w14:paraId="0D5EC322" w14:textId="77777777" w:rsidTr="00490D32">
        <w:trPr>
          <w:trHeight w:val="720"/>
        </w:trPr>
        <w:tc>
          <w:tcPr>
            <w:tcW w:w="2605" w:type="dxa"/>
            <w:shd w:val="clear" w:color="auto" w:fill="E7E6E6" w:themeFill="background2"/>
            <w:vAlign w:val="center"/>
          </w:tcPr>
          <w:p w14:paraId="4BA386A0" w14:textId="77777777" w:rsidR="00CC6E70" w:rsidRPr="00156F78" w:rsidRDefault="00CC6E70" w:rsidP="00490D32">
            <w:pPr>
              <w:rPr>
                <w:rFonts w:cstheme="minorHAnsi"/>
              </w:rPr>
            </w:pPr>
            <w:r w:rsidRPr="00156F78">
              <w:rPr>
                <w:rFonts w:cstheme="minorHAnsi"/>
              </w:rPr>
              <w:t>Giving Feedback</w:t>
            </w:r>
          </w:p>
        </w:tc>
        <w:tc>
          <w:tcPr>
            <w:tcW w:w="4380" w:type="dxa"/>
          </w:tcPr>
          <w:p w14:paraId="5B707826"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 xml:space="preserve">Circulate the room while students are working to provide timely, specific, and actionable feedback. Feedback will also be provided on assignments and during one-on-one conferences with students. </w:t>
            </w:r>
          </w:p>
        </w:tc>
        <w:tc>
          <w:tcPr>
            <w:tcW w:w="4381" w:type="dxa"/>
          </w:tcPr>
          <w:p w14:paraId="04BE2359"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focus on the teacher when the teacher is giving feedback, ask questions to clarify, and use feedback to make revisions, improve performance, etc.</w:t>
            </w:r>
          </w:p>
        </w:tc>
      </w:tr>
      <w:tr w:rsidR="00CC6E70" w:rsidRPr="00156F78" w14:paraId="611D1522" w14:textId="77777777" w:rsidTr="00490D32">
        <w:trPr>
          <w:trHeight w:val="720"/>
        </w:trPr>
        <w:tc>
          <w:tcPr>
            <w:tcW w:w="2605" w:type="dxa"/>
            <w:shd w:val="clear" w:color="auto" w:fill="E7E6E6" w:themeFill="background2"/>
            <w:vAlign w:val="center"/>
          </w:tcPr>
          <w:p w14:paraId="0770B2DE" w14:textId="77777777" w:rsidR="00CC6E70" w:rsidRPr="00156F78" w:rsidRDefault="00CC6E70" w:rsidP="00490D32">
            <w:pPr>
              <w:rPr>
                <w:rFonts w:cstheme="minorHAnsi"/>
              </w:rPr>
            </w:pPr>
            <w:r w:rsidRPr="00156F78">
              <w:rPr>
                <w:rFonts w:cstheme="minorHAnsi"/>
              </w:rPr>
              <w:t>Dismissal</w:t>
            </w:r>
          </w:p>
        </w:tc>
        <w:tc>
          <w:tcPr>
            <w:tcW w:w="4380" w:type="dxa"/>
          </w:tcPr>
          <w:p w14:paraId="098A9504"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Secure student’s attention, explain the procedure for packing up for the day, prepare students for the signal to start, initiate the dismissal routine, and observe.</w:t>
            </w:r>
          </w:p>
        </w:tc>
        <w:tc>
          <w:tcPr>
            <w:tcW w:w="4381" w:type="dxa"/>
          </w:tcPr>
          <w:p w14:paraId="24836DEE" w14:textId="77777777" w:rsidR="00CC6E70" w:rsidRPr="00156F78" w:rsidRDefault="00CC6E70" w:rsidP="00490D32">
            <w:pPr>
              <w:rPr>
                <w:rFonts w:cstheme="minorHAnsi"/>
                <w:i/>
                <w:iCs/>
                <w:color w:val="008000"/>
                <w:shd w:val="clear" w:color="auto" w:fill="FFFFFF"/>
              </w:rPr>
            </w:pPr>
            <w:r w:rsidRPr="00156F78">
              <w:rPr>
                <w:rFonts w:cstheme="minorHAnsi"/>
                <w:i/>
                <w:iCs/>
                <w:color w:val="008000"/>
                <w:shd w:val="clear" w:color="auto" w:fill="FFFFFF"/>
              </w:rPr>
              <w:t>Students will focus on the teacher while the teacher explains the dismissal procedure, watch for the signal to start, pack up quickly and quietly.</w:t>
            </w:r>
          </w:p>
        </w:tc>
      </w:tr>
      <w:tr w:rsidR="00CC6E70" w:rsidRPr="00156F78" w14:paraId="5587826A" w14:textId="77777777" w:rsidTr="00490D32">
        <w:trPr>
          <w:trHeight w:val="720"/>
        </w:trPr>
        <w:tc>
          <w:tcPr>
            <w:tcW w:w="2605" w:type="dxa"/>
            <w:shd w:val="clear" w:color="auto" w:fill="E7E6E6" w:themeFill="background2"/>
            <w:vAlign w:val="center"/>
          </w:tcPr>
          <w:p w14:paraId="33C092BE" w14:textId="77777777" w:rsidR="00CC6E70" w:rsidRPr="00156F78" w:rsidRDefault="00CC6E70" w:rsidP="00490D32">
            <w:pPr>
              <w:rPr>
                <w:rFonts w:cstheme="minorHAnsi"/>
              </w:rPr>
            </w:pPr>
            <w:r w:rsidRPr="00156F78">
              <w:rPr>
                <w:rFonts w:cstheme="minorHAnsi"/>
              </w:rPr>
              <w:t>Other</w:t>
            </w:r>
          </w:p>
        </w:tc>
        <w:tc>
          <w:tcPr>
            <w:tcW w:w="4380" w:type="dxa"/>
          </w:tcPr>
          <w:p w14:paraId="7DCA513F" w14:textId="77777777" w:rsidR="00CC6E70" w:rsidRPr="00156F78" w:rsidRDefault="00CC6E70" w:rsidP="00490D32">
            <w:pPr>
              <w:rPr>
                <w:rFonts w:cstheme="minorHAnsi"/>
                <w:i/>
                <w:iCs/>
                <w:color w:val="70AD47" w:themeColor="accent6"/>
                <w:shd w:val="clear" w:color="auto" w:fill="FFFFFF"/>
              </w:rPr>
            </w:pPr>
          </w:p>
        </w:tc>
        <w:tc>
          <w:tcPr>
            <w:tcW w:w="4381" w:type="dxa"/>
          </w:tcPr>
          <w:p w14:paraId="559BD000" w14:textId="77777777" w:rsidR="00CC6E70" w:rsidRPr="00156F78" w:rsidRDefault="00CC6E70" w:rsidP="00490D32">
            <w:pPr>
              <w:rPr>
                <w:rFonts w:cstheme="minorHAnsi"/>
                <w:i/>
                <w:iCs/>
                <w:color w:val="70AD47" w:themeColor="accent6"/>
                <w:shd w:val="clear" w:color="auto" w:fill="FFFFFF"/>
              </w:rPr>
            </w:pPr>
          </w:p>
        </w:tc>
      </w:tr>
    </w:tbl>
    <w:p w14:paraId="4AA3045C" w14:textId="77777777" w:rsidR="00CC6E70" w:rsidRPr="00156F78" w:rsidRDefault="00CC6E70" w:rsidP="00CC6E70">
      <w:pPr>
        <w:rPr>
          <w:rFonts w:cstheme="minorHAnsi"/>
          <w:b/>
          <w:bCs/>
          <w:color w:val="000000"/>
          <w:sz w:val="20"/>
          <w:szCs w:val="20"/>
          <w:shd w:val="clear" w:color="auto" w:fill="FFFFFF"/>
        </w:rPr>
      </w:pPr>
    </w:p>
    <w:p w14:paraId="188A9116" w14:textId="77777777" w:rsidR="00093E81" w:rsidRPr="00156F78" w:rsidRDefault="00093E81">
      <w:pPr>
        <w:rPr>
          <w:rFonts w:cstheme="minorHAnsi"/>
          <w:b/>
          <w:bCs/>
          <w:color w:val="000000"/>
          <w:sz w:val="20"/>
          <w:szCs w:val="20"/>
          <w:shd w:val="clear" w:color="auto" w:fill="FFFFFF"/>
        </w:rPr>
      </w:pPr>
      <w:r w:rsidRPr="00156F78">
        <w:rPr>
          <w:rFonts w:cstheme="minorHAnsi"/>
          <w:b/>
          <w:bCs/>
          <w:color w:val="000000"/>
          <w:sz w:val="20"/>
          <w:szCs w:val="20"/>
          <w:shd w:val="clear" w:color="auto" w:fill="FFFFFF"/>
        </w:rPr>
        <w:br w:type="page"/>
      </w:r>
    </w:p>
    <w:p w14:paraId="7B8350A2" w14:textId="77B93DF3" w:rsidR="00093E81" w:rsidRPr="00156F78" w:rsidRDefault="00CC6E70" w:rsidP="006D1DEA">
      <w:pPr>
        <w:rPr>
          <w:rFonts w:cstheme="minorHAnsi"/>
          <w:b/>
          <w:bCs/>
          <w:color w:val="000000"/>
          <w:shd w:val="clear" w:color="auto" w:fill="FFFFFF"/>
        </w:rPr>
      </w:pPr>
      <w:r w:rsidRPr="00156F78">
        <w:rPr>
          <w:rFonts w:cstheme="minorHAnsi"/>
          <w:b/>
          <w:bCs/>
          <w:color w:val="000000"/>
          <w:shd w:val="clear" w:color="auto" w:fill="FFFFFF"/>
        </w:rPr>
        <w:lastRenderedPageBreak/>
        <w:t>III.  Classroom Layout:</w:t>
      </w:r>
    </w:p>
    <w:p w14:paraId="1CC1E47F" w14:textId="58B58E2B" w:rsidR="006D1DEA" w:rsidRPr="00156F78" w:rsidRDefault="006D1DEA" w:rsidP="00CC6E70">
      <w:pPr>
        <w:rPr>
          <w:rFonts w:cstheme="minorHAnsi"/>
          <w:b/>
          <w:bCs/>
          <w:color w:val="000000"/>
          <w:shd w:val="clear" w:color="auto" w:fill="FFFFFF"/>
        </w:rPr>
      </w:pPr>
      <w:r w:rsidRPr="00156F78">
        <w:rPr>
          <w:rFonts w:cstheme="minorHAnsi"/>
          <w:b/>
          <w:bCs/>
          <w:color w:val="000000"/>
          <w:shd w:val="clear" w:color="auto" w:fill="FFFFFF"/>
        </w:rPr>
        <w:t>In the space below, draw your classroom layout. Then, explain how your layout accounts for smooth transitions, whole group discussion, small group work, and ease of access to materials.</w:t>
      </w:r>
    </w:p>
    <w:tbl>
      <w:tblPr>
        <w:tblStyle w:val="TableGrid"/>
        <w:tblW w:w="0" w:type="auto"/>
        <w:tblLook w:val="04A0" w:firstRow="1" w:lastRow="0" w:firstColumn="1" w:lastColumn="0" w:noHBand="0" w:noVBand="1"/>
      </w:tblPr>
      <w:tblGrid>
        <w:gridCol w:w="9350"/>
      </w:tblGrid>
      <w:tr w:rsidR="00CC6E70" w:rsidRPr="00156F78" w14:paraId="2E4AC3D2" w14:textId="77777777" w:rsidTr="00156F78">
        <w:trPr>
          <w:cantSplit w:val="0"/>
          <w:trHeight w:val="8162"/>
        </w:trPr>
        <w:tc>
          <w:tcPr>
            <w:tcW w:w="11366" w:type="dxa"/>
          </w:tcPr>
          <w:p w14:paraId="0F5440E8" w14:textId="2B5DDD42" w:rsidR="00CC6E70" w:rsidRPr="00156F78" w:rsidRDefault="00CC6E70" w:rsidP="006D1DEA">
            <w:pPr>
              <w:rPr>
                <w:rFonts w:cstheme="minorHAnsi"/>
                <w:b/>
                <w:bCs/>
                <w:color w:val="000000"/>
                <w:sz w:val="20"/>
                <w:szCs w:val="20"/>
                <w:shd w:val="clear" w:color="auto" w:fill="FFFFFF"/>
              </w:rPr>
            </w:pPr>
            <w:r w:rsidRPr="00156F78">
              <w:rPr>
                <w:rFonts w:cstheme="minorHAnsi"/>
                <w:noProof/>
              </w:rPr>
              <w:drawing>
                <wp:inline distT="0" distB="0" distL="0" distR="0" wp14:anchorId="0A878AFD" wp14:editId="596D5CF0">
                  <wp:extent cx="5943600" cy="4696856"/>
                  <wp:effectExtent l="0" t="0" r="0" b="8890"/>
                  <wp:docPr id="1" name="Picture 1" descr="An image of a classroom with five sets of student desks, three computer stations, a reading area, student storage areas, a class library, a teacher desk, and a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image of a classroom with five sets of student desks, three computer stations, a reading area, student storage areas, a class library, a teacher desk, and a whiteboard."/>
                          <pic:cNvPicPr/>
                        </pic:nvPicPr>
                        <pic:blipFill>
                          <a:blip r:embed="rId7"/>
                          <a:stretch>
                            <a:fillRect/>
                          </a:stretch>
                        </pic:blipFill>
                        <pic:spPr>
                          <a:xfrm>
                            <a:off x="0" y="0"/>
                            <a:ext cx="5953974" cy="4705054"/>
                          </a:xfrm>
                          <a:prstGeom prst="rect">
                            <a:avLst/>
                          </a:prstGeom>
                        </pic:spPr>
                      </pic:pic>
                    </a:graphicData>
                  </a:graphic>
                </wp:inline>
              </w:drawing>
            </w:r>
          </w:p>
        </w:tc>
      </w:tr>
      <w:tr w:rsidR="00093E81" w:rsidRPr="00156F78" w14:paraId="6BBD6E1B" w14:textId="77777777" w:rsidTr="00093E81">
        <w:trPr>
          <w:cantSplit w:val="0"/>
        </w:trPr>
        <w:tc>
          <w:tcPr>
            <w:tcW w:w="11366" w:type="dxa"/>
          </w:tcPr>
          <w:p w14:paraId="0747E233" w14:textId="285EDCB5" w:rsidR="00093E81" w:rsidRPr="00156F78" w:rsidRDefault="00093E81" w:rsidP="006D1DEA">
            <w:pPr>
              <w:rPr>
                <w:rFonts w:cstheme="minorHAnsi"/>
                <w:noProof/>
                <w:color w:val="008000"/>
              </w:rPr>
            </w:pPr>
            <w:r w:rsidRPr="00156F78">
              <w:rPr>
                <w:rFonts w:cstheme="minorHAnsi"/>
                <w:i/>
                <w:iCs/>
                <w:color w:val="008000"/>
                <w:shd w:val="clear" w:color="auto" w:fill="FFFFFF"/>
              </w:rPr>
              <w:t xml:space="preserve">This layout offers plenty of space for students to move around to different parts of the room (e.g., class library, computer stations, student storage). Small group work is facilitated by students sitting in groups and the teacher can easily move around the classroom to each group. For whole group discussion, the desks can be moved without too much work to make a circle shape, or students can have the ability to simply move their chairs to make a class discussion more engaging. Finally, students have easy access to materials like books, computers, their personal items, and the teacher’s desk and whiteboard </w:t>
            </w:r>
            <w:proofErr w:type="gramStart"/>
            <w:r w:rsidRPr="00156F78">
              <w:rPr>
                <w:rFonts w:cstheme="minorHAnsi"/>
                <w:i/>
                <w:iCs/>
                <w:color w:val="008000"/>
                <w:shd w:val="clear" w:color="auto" w:fill="FFFFFF"/>
              </w:rPr>
              <w:t>in the event that</w:t>
            </w:r>
            <w:proofErr w:type="gramEnd"/>
            <w:r w:rsidRPr="00156F78">
              <w:rPr>
                <w:rFonts w:cstheme="minorHAnsi"/>
                <w:i/>
                <w:iCs/>
                <w:color w:val="008000"/>
                <w:shd w:val="clear" w:color="auto" w:fill="FFFFFF"/>
              </w:rPr>
              <w:t xml:space="preserve"> they need any additional supports.</w:t>
            </w:r>
          </w:p>
        </w:tc>
      </w:tr>
    </w:tbl>
    <w:p w14:paraId="722F0BD2" w14:textId="77777777" w:rsidR="00093E81" w:rsidRDefault="00CC6E70" w:rsidP="00CC6E70">
      <w:pPr>
        <w:rPr>
          <w:rFonts w:cstheme="minorHAnsi"/>
          <w:b/>
          <w:bCs/>
          <w:color w:val="000000"/>
          <w:sz w:val="20"/>
          <w:szCs w:val="20"/>
          <w:shd w:val="clear" w:color="auto" w:fill="FFFFFF"/>
        </w:rPr>
      </w:pPr>
      <w:r w:rsidRPr="00156F78">
        <w:rPr>
          <w:rFonts w:cstheme="minorHAnsi"/>
          <w:b/>
          <w:bCs/>
          <w:color w:val="000000"/>
          <w:sz w:val="20"/>
          <w:szCs w:val="20"/>
          <w:shd w:val="clear" w:color="auto" w:fill="FFFFFF"/>
        </w:rPr>
        <w:br/>
      </w:r>
    </w:p>
    <w:p w14:paraId="568719F3" w14:textId="77777777" w:rsidR="00D820C4" w:rsidRDefault="00D820C4" w:rsidP="00CC6E70">
      <w:pPr>
        <w:rPr>
          <w:rFonts w:cstheme="minorHAnsi"/>
          <w:b/>
          <w:bCs/>
          <w:color w:val="000000"/>
          <w:sz w:val="20"/>
          <w:szCs w:val="20"/>
          <w:shd w:val="clear" w:color="auto" w:fill="FFFFFF"/>
        </w:rPr>
      </w:pPr>
    </w:p>
    <w:p w14:paraId="22D58BB5" w14:textId="77777777" w:rsidR="00D820C4" w:rsidRPr="00156F78" w:rsidRDefault="00D820C4" w:rsidP="00CC6E70">
      <w:pPr>
        <w:rPr>
          <w:rFonts w:cstheme="minorHAnsi"/>
          <w:b/>
          <w:bCs/>
          <w:color w:val="000000"/>
          <w:sz w:val="20"/>
          <w:szCs w:val="20"/>
          <w:shd w:val="clear" w:color="auto" w:fill="FFFFFF"/>
        </w:rPr>
      </w:pPr>
    </w:p>
    <w:p w14:paraId="05472A55" w14:textId="40ABEE08" w:rsidR="00CC6E70" w:rsidRPr="00156F78" w:rsidRDefault="00CC6E70" w:rsidP="00CC6E70">
      <w:pPr>
        <w:rPr>
          <w:rFonts w:cstheme="minorHAnsi"/>
          <w:b/>
          <w:bCs/>
          <w:color w:val="000000"/>
          <w:sz w:val="20"/>
          <w:szCs w:val="20"/>
          <w:shd w:val="clear" w:color="auto" w:fill="FFFFFF"/>
        </w:rPr>
      </w:pPr>
      <w:r w:rsidRPr="00156F78">
        <w:rPr>
          <w:rFonts w:cstheme="minorHAnsi"/>
          <w:b/>
          <w:bCs/>
          <w:color w:val="000000"/>
          <w:shd w:val="clear" w:color="auto" w:fill="FFFFFF"/>
        </w:rPr>
        <w:lastRenderedPageBreak/>
        <w:t>Application of Classroom Management: Behavior Management, Intervention, &amp; Positive Relationships</w:t>
      </w:r>
    </w:p>
    <w:p w14:paraId="162FA698" w14:textId="77777777" w:rsidR="00CC6E70" w:rsidRPr="00156F78" w:rsidRDefault="00CC6E70" w:rsidP="00CC6E70">
      <w:pPr>
        <w:rPr>
          <w:rFonts w:cstheme="minorHAnsi"/>
          <w:color w:val="000000"/>
          <w:shd w:val="clear" w:color="auto" w:fill="FFFFFF"/>
        </w:rPr>
      </w:pPr>
      <w:r w:rsidRPr="00156F78">
        <w:rPr>
          <w:rFonts w:cstheme="minorHAnsi"/>
          <w:color w:val="000000"/>
          <w:shd w:val="clear" w:color="auto" w:fill="FFFFFF"/>
        </w:rPr>
        <w:t>Answer the following questions as you apply your knowledge of implementing effective classroom management. Keep in mind your grade level and content context as you respond.</w:t>
      </w:r>
    </w:p>
    <w:p w14:paraId="3D16D309" w14:textId="77777777" w:rsidR="00CC6E70" w:rsidRPr="00156F78" w:rsidRDefault="00CC6E70" w:rsidP="00CC6E70">
      <w:pPr>
        <w:pStyle w:val="ListParagraph"/>
        <w:numPr>
          <w:ilvl w:val="0"/>
          <w:numId w:val="4"/>
        </w:numPr>
        <w:spacing w:after="0"/>
        <w:rPr>
          <w:rFonts w:cstheme="minorHAnsi"/>
          <w:b/>
          <w:bCs/>
          <w:color w:val="000000"/>
          <w:shd w:val="clear" w:color="auto" w:fill="FFFFFF"/>
        </w:rPr>
      </w:pPr>
      <w:r w:rsidRPr="00156F78">
        <w:rPr>
          <w:rFonts w:cstheme="minorHAnsi"/>
          <w:color w:val="000000"/>
          <w:shd w:val="clear" w:color="auto" w:fill="FFFFFF"/>
        </w:rPr>
        <w:t>How does your classroom layout support strategies like Radar and Pastore’s Perch?</w:t>
      </w:r>
    </w:p>
    <w:p w14:paraId="2FAAD47E" w14:textId="77777777" w:rsidR="00CC6E70" w:rsidRPr="00156F78" w:rsidRDefault="00CC6E70" w:rsidP="00CC6E70">
      <w:pPr>
        <w:ind w:left="720"/>
        <w:rPr>
          <w:rFonts w:cstheme="minorHAnsi"/>
          <w:b/>
          <w:bCs/>
          <w:color w:val="008000"/>
          <w:shd w:val="clear" w:color="auto" w:fill="FFFFFF"/>
        </w:rPr>
      </w:pPr>
      <w:r w:rsidRPr="00156F78">
        <w:rPr>
          <w:rFonts w:cstheme="minorHAnsi"/>
          <w:i/>
          <w:iCs/>
          <w:color w:val="008000"/>
          <w:shd w:val="clear" w:color="auto" w:fill="FFFFFF"/>
        </w:rPr>
        <w:t>I will be able to give clear, observable directions and visually scan the room from various places throughout the classroom; I will also be able to position myself to be easily seen by students throughout the room. The placement of my desk in the corner of the classroom reinforces the use of Pastore’s Perch since I can see all students from the corner of the room.</w:t>
      </w:r>
    </w:p>
    <w:p w14:paraId="47A69F8B" w14:textId="77777777" w:rsidR="00CC6E70" w:rsidRPr="00156F78" w:rsidRDefault="00CC6E70" w:rsidP="00CC6E70">
      <w:pPr>
        <w:rPr>
          <w:rFonts w:cstheme="minorHAnsi"/>
          <w:b/>
          <w:bCs/>
          <w:color w:val="000000"/>
          <w:shd w:val="clear" w:color="auto" w:fill="FFFFFF"/>
        </w:rPr>
      </w:pPr>
    </w:p>
    <w:p w14:paraId="5E43730F" w14:textId="77777777" w:rsidR="00CC6E70" w:rsidRPr="00156F78" w:rsidRDefault="00CC6E70" w:rsidP="00CC6E70">
      <w:pPr>
        <w:pStyle w:val="ListParagraph"/>
        <w:numPr>
          <w:ilvl w:val="0"/>
          <w:numId w:val="4"/>
        </w:numPr>
        <w:rPr>
          <w:rFonts w:cstheme="minorHAnsi"/>
          <w:shd w:val="clear" w:color="auto" w:fill="FFFFFF"/>
        </w:rPr>
      </w:pPr>
      <w:r w:rsidRPr="00156F78">
        <w:rPr>
          <w:rFonts w:cstheme="minorHAnsi"/>
          <w:shd w:val="clear" w:color="auto" w:fill="FFFFFF"/>
        </w:rPr>
        <w:t>How will your rules support consistency and high expectations for your students?</w:t>
      </w:r>
    </w:p>
    <w:p w14:paraId="5CA1DEF0" w14:textId="77777777" w:rsidR="00CC6E70" w:rsidRPr="00156F78" w:rsidRDefault="00CC6E70" w:rsidP="00CC6E70">
      <w:pPr>
        <w:pStyle w:val="ListParagraph"/>
        <w:spacing w:line="256" w:lineRule="auto"/>
        <w:rPr>
          <w:rStyle w:val="eop"/>
          <w:rFonts w:cstheme="minorHAnsi"/>
          <w:i/>
          <w:iCs/>
          <w:color w:val="008000"/>
          <w:shd w:val="clear" w:color="auto" w:fill="FFFFFF"/>
        </w:rPr>
      </w:pPr>
      <w:r w:rsidRPr="00156F78">
        <w:rPr>
          <w:rStyle w:val="eop"/>
          <w:rFonts w:cstheme="minorHAnsi"/>
          <w:i/>
          <w:iCs/>
          <w:color w:val="008000"/>
          <w:shd w:val="clear" w:color="auto" w:fill="FFFFFF"/>
        </w:rPr>
        <w:t>I will use my rules to support consistency and high expectations for students by:</w:t>
      </w:r>
    </w:p>
    <w:p w14:paraId="48F28AE2" w14:textId="77777777" w:rsidR="00CC6E70" w:rsidRPr="00156F78" w:rsidRDefault="00CC6E70" w:rsidP="00CC6E70">
      <w:pPr>
        <w:pStyle w:val="ListParagraph"/>
        <w:numPr>
          <w:ilvl w:val="0"/>
          <w:numId w:val="6"/>
        </w:numPr>
        <w:spacing w:line="256" w:lineRule="auto"/>
        <w:rPr>
          <w:rStyle w:val="eop"/>
          <w:rFonts w:cstheme="minorHAnsi"/>
          <w:i/>
          <w:iCs/>
          <w:color w:val="008000"/>
          <w:shd w:val="clear" w:color="auto" w:fill="FFFFFF"/>
        </w:rPr>
      </w:pPr>
      <w:r w:rsidRPr="00156F78">
        <w:rPr>
          <w:rStyle w:val="eop"/>
          <w:rFonts w:cstheme="minorHAnsi"/>
          <w:i/>
          <w:iCs/>
          <w:color w:val="008000"/>
          <w:shd w:val="clear" w:color="auto" w:fill="FFFFFF"/>
        </w:rPr>
        <w:t>Establishing classroom routines and procedures</w:t>
      </w:r>
    </w:p>
    <w:p w14:paraId="1BC6D6F2" w14:textId="77777777" w:rsidR="00CC6E70" w:rsidRPr="00156F78" w:rsidRDefault="00CC6E70" w:rsidP="00CC6E70">
      <w:pPr>
        <w:pStyle w:val="ListParagraph"/>
        <w:numPr>
          <w:ilvl w:val="0"/>
          <w:numId w:val="6"/>
        </w:numPr>
        <w:spacing w:line="256" w:lineRule="auto"/>
        <w:rPr>
          <w:rStyle w:val="eop"/>
          <w:rFonts w:cstheme="minorHAnsi"/>
          <w:i/>
          <w:iCs/>
          <w:color w:val="008000"/>
          <w:shd w:val="clear" w:color="auto" w:fill="FFFFFF"/>
        </w:rPr>
      </w:pPr>
      <w:r w:rsidRPr="00156F78">
        <w:rPr>
          <w:rStyle w:val="eop"/>
          <w:rFonts w:cstheme="minorHAnsi"/>
          <w:i/>
          <w:iCs/>
          <w:color w:val="008000"/>
          <w:shd w:val="clear" w:color="auto" w:fill="FFFFFF"/>
        </w:rPr>
        <w:t>Maintaining and equitably enforcing classroom rules for all</w:t>
      </w:r>
    </w:p>
    <w:p w14:paraId="3630C966" w14:textId="77777777" w:rsidR="00CC6E70" w:rsidRPr="00156F78" w:rsidRDefault="00CC6E70" w:rsidP="00CC6E70">
      <w:pPr>
        <w:pStyle w:val="ListParagraph"/>
        <w:numPr>
          <w:ilvl w:val="0"/>
          <w:numId w:val="6"/>
        </w:numPr>
        <w:spacing w:line="256" w:lineRule="auto"/>
        <w:rPr>
          <w:rFonts w:cstheme="minorHAnsi"/>
          <w:i/>
          <w:iCs/>
          <w:color w:val="008000"/>
          <w:shd w:val="clear" w:color="auto" w:fill="FFFFFF"/>
        </w:rPr>
      </w:pPr>
      <w:r w:rsidRPr="00156F78">
        <w:rPr>
          <w:rStyle w:val="eop"/>
          <w:rFonts w:cstheme="minorHAnsi"/>
          <w:i/>
          <w:iCs/>
          <w:color w:val="008000"/>
          <w:shd w:val="clear" w:color="auto" w:fill="FFFFFF"/>
        </w:rPr>
        <w:t>Displaying visuals that remind students of classroom expectations</w:t>
      </w:r>
    </w:p>
    <w:p w14:paraId="08AB0C79" w14:textId="77777777" w:rsidR="00CC6E70" w:rsidRPr="00156F78" w:rsidRDefault="00CC6E70" w:rsidP="00CC6E70">
      <w:pPr>
        <w:rPr>
          <w:rFonts w:cstheme="minorHAnsi"/>
          <w:shd w:val="clear" w:color="auto" w:fill="FFFFFF"/>
        </w:rPr>
      </w:pPr>
    </w:p>
    <w:p w14:paraId="250A3D33" w14:textId="77777777" w:rsidR="00CC6E70" w:rsidRPr="00156F78" w:rsidRDefault="00CC6E70" w:rsidP="00CC6E70">
      <w:pPr>
        <w:pStyle w:val="ListParagraph"/>
        <w:numPr>
          <w:ilvl w:val="0"/>
          <w:numId w:val="4"/>
        </w:numPr>
        <w:rPr>
          <w:rFonts w:cstheme="minorHAnsi"/>
          <w:shd w:val="clear" w:color="auto" w:fill="FFFFFF"/>
        </w:rPr>
      </w:pPr>
      <w:r w:rsidRPr="00156F78">
        <w:rPr>
          <w:rFonts w:cstheme="minorHAnsi"/>
          <w:shd w:val="clear" w:color="auto" w:fill="FFFFFF"/>
        </w:rPr>
        <w:t>Provide an example of a situation in which you would use each register.</w:t>
      </w:r>
    </w:p>
    <w:p w14:paraId="14DA8CB2" w14:textId="77777777" w:rsidR="00CC6E70" w:rsidRPr="00156F78" w:rsidRDefault="00CC6E70" w:rsidP="00CC6E70">
      <w:pPr>
        <w:pStyle w:val="ListParagraph"/>
        <w:rPr>
          <w:rFonts w:cstheme="minorHAnsi"/>
          <w:color w:val="008000"/>
          <w:shd w:val="clear" w:color="auto" w:fill="FFFFFF"/>
        </w:rPr>
      </w:pPr>
      <w:r w:rsidRPr="00156F78">
        <w:rPr>
          <w:rFonts w:cstheme="minorHAnsi"/>
          <w:i/>
          <w:iCs/>
          <w:color w:val="008000"/>
          <w:shd w:val="clear" w:color="auto" w:fill="FFFFFF"/>
        </w:rPr>
        <w:t>I will use a formal register when giving directions and getting students’ attention. I will use a casual register teaching content like normal. I will use the urgent register during emergencies.</w:t>
      </w:r>
    </w:p>
    <w:p w14:paraId="1F5440DD" w14:textId="77777777" w:rsidR="00CC6E70" w:rsidRPr="00156F78" w:rsidRDefault="00CC6E70" w:rsidP="00CC6E70">
      <w:pPr>
        <w:rPr>
          <w:rFonts w:cstheme="minorHAnsi"/>
          <w:shd w:val="clear" w:color="auto" w:fill="FFFFFF"/>
        </w:rPr>
      </w:pPr>
    </w:p>
    <w:p w14:paraId="7E491A99" w14:textId="77777777" w:rsidR="00CC6E70" w:rsidRPr="00156F78" w:rsidRDefault="00CC6E70" w:rsidP="00CC6E70">
      <w:pPr>
        <w:rPr>
          <w:rFonts w:cstheme="minorHAnsi"/>
          <w:shd w:val="clear" w:color="auto" w:fill="FFFFFF"/>
        </w:rPr>
      </w:pPr>
    </w:p>
    <w:p w14:paraId="558E6840" w14:textId="77777777" w:rsidR="00CC6E70" w:rsidRPr="00156F78" w:rsidRDefault="00CC6E70" w:rsidP="00CC6E70">
      <w:pPr>
        <w:pStyle w:val="ListParagraph"/>
        <w:numPr>
          <w:ilvl w:val="0"/>
          <w:numId w:val="4"/>
        </w:numPr>
        <w:rPr>
          <w:rFonts w:cstheme="minorHAnsi"/>
          <w:shd w:val="clear" w:color="auto" w:fill="FFFFFF"/>
        </w:rPr>
      </w:pPr>
      <w:r w:rsidRPr="00156F78">
        <w:rPr>
          <w:rFonts w:cstheme="minorHAnsi"/>
          <w:shd w:val="clear" w:color="auto" w:fill="FFFFFF"/>
        </w:rPr>
        <w:t>Describe how you will build relationships with students in the first week of school. Include at least two ideas.</w:t>
      </w:r>
    </w:p>
    <w:p w14:paraId="53424514" w14:textId="77777777" w:rsidR="00CC6E70" w:rsidRPr="00156F78" w:rsidRDefault="00CC6E70" w:rsidP="00CC6E70">
      <w:pPr>
        <w:pStyle w:val="ListParagraph"/>
        <w:rPr>
          <w:rFonts w:cstheme="minorHAnsi"/>
          <w:i/>
          <w:iCs/>
          <w:color w:val="008000"/>
          <w:shd w:val="clear" w:color="auto" w:fill="FFFFFF"/>
        </w:rPr>
      </w:pPr>
      <w:r w:rsidRPr="00156F78">
        <w:rPr>
          <w:rFonts w:cstheme="minorHAnsi"/>
          <w:i/>
          <w:iCs/>
          <w:color w:val="008000"/>
          <w:shd w:val="clear" w:color="auto" w:fill="FFFFFF"/>
        </w:rPr>
        <w:t>To build relationships with students, I will:</w:t>
      </w:r>
    </w:p>
    <w:p w14:paraId="3060E456" w14:textId="77777777" w:rsidR="00CC6E70" w:rsidRPr="00156F78" w:rsidRDefault="00CC6E70" w:rsidP="00CC6E70">
      <w:pPr>
        <w:pStyle w:val="ListParagraph"/>
        <w:numPr>
          <w:ilvl w:val="0"/>
          <w:numId w:val="5"/>
        </w:numPr>
        <w:rPr>
          <w:rFonts w:cstheme="minorHAnsi"/>
          <w:i/>
          <w:iCs/>
          <w:color w:val="008000"/>
          <w:shd w:val="clear" w:color="auto" w:fill="FFFFFF"/>
        </w:rPr>
      </w:pPr>
      <w:r w:rsidRPr="00156F78">
        <w:rPr>
          <w:rFonts w:cstheme="minorHAnsi"/>
          <w:i/>
          <w:iCs/>
          <w:color w:val="008000"/>
          <w:shd w:val="clear" w:color="auto" w:fill="FFFFFF"/>
        </w:rPr>
        <w:t>Learn and call students by their preferred name, ensuring to pronounce it correctly.</w:t>
      </w:r>
    </w:p>
    <w:p w14:paraId="10248971" w14:textId="77777777" w:rsidR="00CC6E70" w:rsidRPr="00156F78" w:rsidRDefault="00CC6E70" w:rsidP="00CC6E70">
      <w:pPr>
        <w:pStyle w:val="ListParagraph"/>
        <w:numPr>
          <w:ilvl w:val="0"/>
          <w:numId w:val="5"/>
        </w:numPr>
        <w:rPr>
          <w:rFonts w:cstheme="minorHAnsi"/>
          <w:i/>
          <w:iCs/>
          <w:color w:val="008000"/>
          <w:shd w:val="clear" w:color="auto" w:fill="FFFFFF"/>
        </w:rPr>
      </w:pPr>
      <w:r w:rsidRPr="00156F78">
        <w:rPr>
          <w:rFonts w:cstheme="minorHAnsi"/>
          <w:i/>
          <w:iCs/>
          <w:color w:val="008000"/>
          <w:shd w:val="clear" w:color="auto" w:fill="FFFFFF"/>
        </w:rPr>
        <w:t>Learn about students’ interests, hobbies, and aspirations by having students write me a letter on the first day of school.</w:t>
      </w:r>
    </w:p>
    <w:p w14:paraId="64B9717D" w14:textId="77777777" w:rsidR="00CC6E70" w:rsidRPr="00156F78" w:rsidRDefault="00CC6E70" w:rsidP="00CC6E70">
      <w:pPr>
        <w:pStyle w:val="ListParagraph"/>
        <w:numPr>
          <w:ilvl w:val="0"/>
          <w:numId w:val="5"/>
        </w:numPr>
        <w:rPr>
          <w:rFonts w:cstheme="minorHAnsi"/>
          <w:i/>
          <w:iCs/>
          <w:color w:val="008000"/>
          <w:shd w:val="clear" w:color="auto" w:fill="FFFFFF"/>
        </w:rPr>
      </w:pPr>
      <w:r w:rsidRPr="00156F78">
        <w:rPr>
          <w:rFonts w:cstheme="minorHAnsi"/>
          <w:i/>
          <w:iCs/>
          <w:color w:val="008000"/>
          <w:shd w:val="clear" w:color="auto" w:fill="FFFFFF"/>
        </w:rPr>
        <w:t>Accept and celebrate students’ uniqueness and listen without judgment.</w:t>
      </w:r>
    </w:p>
    <w:p w14:paraId="3943C684" w14:textId="77777777" w:rsidR="00CC6E70" w:rsidRPr="00156F78" w:rsidRDefault="00CC6E70" w:rsidP="00CC6E70">
      <w:pPr>
        <w:pStyle w:val="ListParagraph"/>
        <w:ind w:left="1440"/>
        <w:rPr>
          <w:rFonts w:cstheme="minorHAnsi"/>
          <w:i/>
          <w:iCs/>
          <w:color w:val="70AD47" w:themeColor="accent6"/>
          <w:shd w:val="clear" w:color="auto" w:fill="FFFFFF"/>
        </w:rPr>
      </w:pPr>
    </w:p>
    <w:p w14:paraId="78238453" w14:textId="77777777" w:rsidR="00CC6E70" w:rsidRPr="00156F78" w:rsidRDefault="00CC6E70" w:rsidP="00CC6E70">
      <w:pPr>
        <w:rPr>
          <w:rFonts w:cstheme="minorHAnsi"/>
          <w:shd w:val="clear" w:color="auto" w:fill="FFFFFF"/>
        </w:rPr>
      </w:pPr>
    </w:p>
    <w:p w14:paraId="05986435" w14:textId="77777777" w:rsidR="00CC6E70" w:rsidRPr="00156F78" w:rsidRDefault="00CC6E70" w:rsidP="00CC6E70">
      <w:pPr>
        <w:pStyle w:val="ListParagraph"/>
        <w:numPr>
          <w:ilvl w:val="0"/>
          <w:numId w:val="4"/>
        </w:numPr>
        <w:rPr>
          <w:rFonts w:cstheme="minorHAnsi"/>
          <w:shd w:val="clear" w:color="auto" w:fill="FFFFFF"/>
        </w:rPr>
      </w:pPr>
      <w:r w:rsidRPr="00156F78">
        <w:rPr>
          <w:rFonts w:cstheme="minorHAnsi"/>
          <w:shd w:val="clear" w:color="auto" w:fill="FFFFFF"/>
        </w:rPr>
        <w:t>A student in your class continues to district his peers, even after you have given him non-verbal cues and redirected his behavior early when possible. How will you manage this student’s behavior and support him in correcting the behavior? What strategies might you use and how will you use them?</w:t>
      </w:r>
    </w:p>
    <w:p w14:paraId="7C47A0CD" w14:textId="1A6028DD" w:rsidR="00A02B1F" w:rsidRDefault="00CC6E70" w:rsidP="00156F78">
      <w:pPr>
        <w:pStyle w:val="ListParagraph"/>
        <w:rPr>
          <w:rFonts w:eastAsia="Times New Roman" w:cstheme="minorHAnsi"/>
          <w:i/>
          <w:iCs/>
          <w:color w:val="008000"/>
        </w:rPr>
      </w:pPr>
      <w:r w:rsidRPr="00156F78">
        <w:rPr>
          <w:rFonts w:cstheme="minorHAnsi"/>
          <w:i/>
          <w:iCs/>
          <w:color w:val="008000"/>
          <w:shd w:val="clear" w:color="auto" w:fill="FFFFFF"/>
        </w:rPr>
        <w:t>To manage student privacy, I will offer additional private correction to the student. I will d</w:t>
      </w:r>
      <w:r w:rsidRPr="00156F78">
        <w:rPr>
          <w:rFonts w:eastAsia="Times New Roman" w:cstheme="minorHAnsi"/>
          <w:i/>
          <w:iCs/>
          <w:color w:val="008000"/>
        </w:rPr>
        <w:t xml:space="preserve">escribe what he is supposed to do (as opposed to what not to do) </w:t>
      </w:r>
      <w:proofErr w:type="gramStart"/>
      <w:r w:rsidRPr="00156F78">
        <w:rPr>
          <w:rFonts w:eastAsia="Times New Roman" w:cstheme="minorHAnsi"/>
          <w:i/>
          <w:iCs/>
          <w:color w:val="008000"/>
        </w:rPr>
        <w:t>in order to</w:t>
      </w:r>
      <w:proofErr w:type="gramEnd"/>
      <w:r w:rsidRPr="00156F78">
        <w:rPr>
          <w:rFonts w:eastAsia="Times New Roman" w:cstheme="minorHAnsi"/>
          <w:i/>
          <w:iCs/>
          <w:color w:val="008000"/>
        </w:rPr>
        <w:t xml:space="preserve"> meet expectations, use a warm or neutral tone, and start and end the interaction with a pair of observable directions. I will continue to build rapport with the student so that we establish mutual trust and respect. </w:t>
      </w:r>
      <w:r w:rsidRPr="00156F78">
        <w:rPr>
          <w:rFonts w:eastAsia="Times New Roman" w:cstheme="minorHAnsi"/>
          <w:i/>
          <w:iCs/>
          <w:color w:val="008000"/>
        </w:rPr>
        <w:lastRenderedPageBreak/>
        <w:t>With the student, we may come up with a special non-verbal cue or hand signal that only he and I understand so that he knows to adjust his behavior in a private way.</w:t>
      </w:r>
    </w:p>
    <w:p w14:paraId="38051E47" w14:textId="77777777" w:rsidR="00951557" w:rsidRDefault="00A02B1F">
      <w:pPr>
        <w:rPr>
          <w:rFonts w:eastAsia="Times New Roman" w:cstheme="minorHAnsi"/>
          <w:i/>
          <w:iCs/>
          <w:color w:val="008000"/>
        </w:rPr>
        <w:sectPr w:rsidR="00951557">
          <w:headerReference w:type="default" r:id="rId8"/>
          <w:footerReference w:type="default" r:id="rId9"/>
          <w:pgSz w:w="12240" w:h="15840"/>
          <w:pgMar w:top="1440" w:right="1440" w:bottom="1440" w:left="1440" w:header="720" w:footer="720" w:gutter="0"/>
          <w:cols w:space="720"/>
          <w:docGrid w:linePitch="360"/>
        </w:sectPr>
      </w:pPr>
      <w:r>
        <w:rPr>
          <w:rFonts w:eastAsia="Times New Roman" w:cstheme="minorHAnsi"/>
          <w:i/>
          <w:iCs/>
          <w:color w:val="008000"/>
        </w:rPr>
        <w:br w:type="page"/>
      </w:r>
    </w:p>
    <w:p w14:paraId="760C74E2" w14:textId="0E824E5E" w:rsidR="00A02B1F" w:rsidRDefault="00A02B1F">
      <w:pPr>
        <w:rPr>
          <w:rFonts w:eastAsia="Times New Roman" w:cstheme="minorHAnsi"/>
          <w:i/>
          <w:iCs/>
          <w:color w:val="008000"/>
        </w:rPr>
      </w:pPr>
    </w:p>
    <w:p w14:paraId="56ECF0B2" w14:textId="07A5BC83" w:rsidR="00A02B1F" w:rsidRPr="00951557" w:rsidRDefault="00951557" w:rsidP="00A02B1F">
      <w:pPr>
        <w:rPr>
          <w:rFonts w:cstheme="minorHAnsi"/>
          <w:b/>
          <w:bCs/>
        </w:rPr>
      </w:pPr>
      <w:r w:rsidRPr="00951557">
        <w:rPr>
          <w:rFonts w:cstheme="minorHAnsi"/>
          <w:b/>
          <w:bCs/>
        </w:rPr>
        <w:t>Classroom Management Plan</w:t>
      </w:r>
      <w:r w:rsidR="00DA53C6">
        <w:rPr>
          <w:rFonts w:cstheme="minorHAnsi"/>
          <w:b/>
          <w:bCs/>
        </w:rPr>
        <w:t xml:space="preserve"> Feedback</w:t>
      </w:r>
      <w:r w:rsidRPr="00951557">
        <w:rPr>
          <w:rFonts w:cstheme="minorHAnsi"/>
          <w:b/>
          <w:bCs/>
        </w:rPr>
        <w:t xml:space="preserve"> Rubric</w:t>
      </w:r>
    </w:p>
    <w:tbl>
      <w:tblPr>
        <w:tblStyle w:val="TableGrid"/>
        <w:tblW w:w="13680" w:type="dxa"/>
        <w:tblLook w:val="04A0" w:firstRow="1" w:lastRow="0" w:firstColumn="1" w:lastColumn="0" w:noHBand="0" w:noVBand="1"/>
      </w:tblPr>
      <w:tblGrid>
        <w:gridCol w:w="1440"/>
        <w:gridCol w:w="3850"/>
        <w:gridCol w:w="4195"/>
        <w:gridCol w:w="4195"/>
      </w:tblGrid>
      <w:tr w:rsidR="00B14213" w:rsidRPr="00951557" w14:paraId="36196186" w14:textId="77777777" w:rsidTr="00B14213">
        <w:trPr>
          <w:trHeight w:val="1152"/>
          <w:tblHeader/>
        </w:trPr>
        <w:tc>
          <w:tcPr>
            <w:tcW w:w="1440" w:type="dxa"/>
            <w:tcBorders>
              <w:top w:val="nil"/>
              <w:left w:val="nil"/>
            </w:tcBorders>
            <w:shd w:val="clear" w:color="auto" w:fill="auto"/>
          </w:tcPr>
          <w:p w14:paraId="5ADABA66" w14:textId="77777777" w:rsidR="00A02B1F" w:rsidRPr="00951557" w:rsidRDefault="00A02B1F" w:rsidP="00490D32">
            <w:pPr>
              <w:rPr>
                <w:rFonts w:cstheme="minorHAnsi"/>
              </w:rPr>
            </w:pPr>
          </w:p>
        </w:tc>
        <w:tc>
          <w:tcPr>
            <w:tcW w:w="3850" w:type="dxa"/>
            <w:shd w:val="clear" w:color="auto" w:fill="auto"/>
            <w:vAlign w:val="center"/>
          </w:tcPr>
          <w:p w14:paraId="142DBDD0" w14:textId="77777777" w:rsidR="00A02B1F" w:rsidRPr="00951557" w:rsidRDefault="00A02B1F" w:rsidP="00490D32">
            <w:pPr>
              <w:jc w:val="center"/>
              <w:rPr>
                <w:rFonts w:cstheme="minorHAnsi"/>
                <w:b/>
                <w:bCs/>
              </w:rPr>
            </w:pPr>
            <w:r w:rsidRPr="00951557">
              <w:rPr>
                <w:rFonts w:cstheme="minorHAnsi"/>
                <w:b/>
                <w:bCs/>
              </w:rPr>
              <w:t>1</w:t>
            </w:r>
          </w:p>
          <w:p w14:paraId="39D79779" w14:textId="77777777" w:rsidR="00A02B1F" w:rsidRPr="00951557" w:rsidRDefault="00A02B1F" w:rsidP="00490D32">
            <w:pPr>
              <w:jc w:val="center"/>
              <w:rPr>
                <w:rFonts w:cstheme="minorHAnsi"/>
                <w:b/>
                <w:bCs/>
              </w:rPr>
            </w:pPr>
            <w:r w:rsidRPr="00951557">
              <w:rPr>
                <w:rFonts w:cstheme="minorHAnsi"/>
                <w:b/>
                <w:bCs/>
              </w:rPr>
              <w:t>Grows</w:t>
            </w:r>
          </w:p>
          <w:p w14:paraId="1EDADEAA" w14:textId="77777777" w:rsidR="00A02B1F" w:rsidRPr="00951557" w:rsidRDefault="00A02B1F" w:rsidP="00490D32">
            <w:pPr>
              <w:jc w:val="center"/>
              <w:rPr>
                <w:rFonts w:cstheme="minorHAnsi"/>
                <w:i/>
                <w:iCs/>
              </w:rPr>
            </w:pPr>
            <w:r w:rsidRPr="00951557">
              <w:rPr>
                <w:rFonts w:cstheme="minorHAnsi"/>
                <w:i/>
                <w:iCs/>
              </w:rPr>
              <w:t>Still Working On It</w:t>
            </w:r>
          </w:p>
          <w:p w14:paraId="4D9CF434" w14:textId="77777777" w:rsidR="00A02B1F" w:rsidRPr="00951557" w:rsidRDefault="00A02B1F" w:rsidP="00490D32">
            <w:pPr>
              <w:jc w:val="center"/>
              <w:rPr>
                <w:rFonts w:cstheme="minorHAnsi"/>
                <w:b/>
                <w:bCs/>
              </w:rPr>
            </w:pPr>
            <w:r w:rsidRPr="00951557">
              <w:rPr>
                <w:rFonts w:cstheme="minorHAnsi"/>
                <w:i/>
                <w:iCs/>
              </w:rPr>
              <w:t>Suggestions for Improvement</w:t>
            </w:r>
          </w:p>
        </w:tc>
        <w:tc>
          <w:tcPr>
            <w:tcW w:w="4195" w:type="dxa"/>
            <w:shd w:val="clear" w:color="auto" w:fill="auto"/>
            <w:vAlign w:val="center"/>
          </w:tcPr>
          <w:p w14:paraId="19513D91" w14:textId="77777777" w:rsidR="00A02B1F" w:rsidRPr="00951557" w:rsidRDefault="00A02B1F" w:rsidP="00490D32">
            <w:pPr>
              <w:jc w:val="center"/>
              <w:rPr>
                <w:rFonts w:cstheme="minorHAnsi"/>
                <w:b/>
                <w:bCs/>
              </w:rPr>
            </w:pPr>
            <w:r w:rsidRPr="00951557">
              <w:rPr>
                <w:rFonts w:cstheme="minorHAnsi"/>
                <w:b/>
                <w:bCs/>
              </w:rPr>
              <w:t>2</w:t>
            </w:r>
          </w:p>
          <w:p w14:paraId="5CB3B2E0" w14:textId="77777777" w:rsidR="00A02B1F" w:rsidRPr="00951557" w:rsidRDefault="00A02B1F" w:rsidP="00490D32">
            <w:pPr>
              <w:jc w:val="center"/>
              <w:rPr>
                <w:rFonts w:cstheme="minorHAnsi"/>
                <w:b/>
                <w:bCs/>
              </w:rPr>
            </w:pPr>
            <w:r w:rsidRPr="00951557">
              <w:rPr>
                <w:rFonts w:cstheme="minorHAnsi"/>
                <w:b/>
                <w:bCs/>
              </w:rPr>
              <w:t>Success Criteria</w:t>
            </w:r>
          </w:p>
          <w:p w14:paraId="74E214FD" w14:textId="77777777" w:rsidR="00A02B1F" w:rsidRPr="00951557" w:rsidRDefault="00A02B1F" w:rsidP="00490D32">
            <w:pPr>
              <w:jc w:val="center"/>
              <w:rPr>
                <w:rFonts w:cstheme="minorHAnsi"/>
                <w:i/>
                <w:iCs/>
              </w:rPr>
            </w:pPr>
            <w:r w:rsidRPr="00951557">
              <w:rPr>
                <w:rFonts w:cstheme="minorHAnsi"/>
                <w:i/>
                <w:iCs/>
              </w:rPr>
              <w:t>You Got It!</w:t>
            </w:r>
          </w:p>
          <w:p w14:paraId="204C110B" w14:textId="77777777" w:rsidR="00A02B1F" w:rsidRPr="00951557" w:rsidRDefault="00A02B1F" w:rsidP="00490D32">
            <w:pPr>
              <w:jc w:val="center"/>
              <w:rPr>
                <w:rFonts w:cstheme="minorHAnsi"/>
                <w:b/>
                <w:bCs/>
              </w:rPr>
            </w:pPr>
            <w:r w:rsidRPr="00951557">
              <w:rPr>
                <w:rFonts w:cstheme="minorHAnsi"/>
                <w:i/>
                <w:iCs/>
              </w:rPr>
              <w:t>Meeting Expectations</w:t>
            </w:r>
          </w:p>
        </w:tc>
        <w:tc>
          <w:tcPr>
            <w:tcW w:w="4195" w:type="dxa"/>
            <w:shd w:val="clear" w:color="auto" w:fill="auto"/>
            <w:vAlign w:val="center"/>
          </w:tcPr>
          <w:p w14:paraId="21369276" w14:textId="77777777" w:rsidR="00A02B1F" w:rsidRPr="00951557" w:rsidRDefault="00A02B1F" w:rsidP="00490D32">
            <w:pPr>
              <w:jc w:val="center"/>
              <w:rPr>
                <w:rFonts w:cstheme="minorHAnsi"/>
                <w:b/>
                <w:bCs/>
              </w:rPr>
            </w:pPr>
            <w:r w:rsidRPr="00951557">
              <w:rPr>
                <w:rFonts w:cstheme="minorHAnsi"/>
                <w:b/>
                <w:bCs/>
              </w:rPr>
              <w:t>3</w:t>
            </w:r>
          </w:p>
          <w:p w14:paraId="459D8CF0" w14:textId="77777777" w:rsidR="00A02B1F" w:rsidRPr="00951557" w:rsidRDefault="00A02B1F" w:rsidP="00490D32">
            <w:pPr>
              <w:jc w:val="center"/>
              <w:rPr>
                <w:rFonts w:cstheme="minorHAnsi"/>
                <w:b/>
                <w:bCs/>
              </w:rPr>
            </w:pPr>
            <w:r w:rsidRPr="00951557">
              <w:rPr>
                <w:rFonts w:cstheme="minorHAnsi"/>
                <w:b/>
                <w:bCs/>
              </w:rPr>
              <w:t>Glows</w:t>
            </w:r>
          </w:p>
          <w:p w14:paraId="4834A562" w14:textId="77777777" w:rsidR="00A02B1F" w:rsidRPr="00951557" w:rsidRDefault="00A02B1F" w:rsidP="00490D32">
            <w:pPr>
              <w:jc w:val="center"/>
              <w:rPr>
                <w:rFonts w:cstheme="minorHAnsi"/>
                <w:i/>
                <w:iCs/>
              </w:rPr>
            </w:pPr>
            <w:r w:rsidRPr="00951557">
              <w:rPr>
                <w:rFonts w:cstheme="minorHAnsi"/>
                <w:i/>
                <w:iCs/>
              </w:rPr>
              <w:t>Exceeding Success Criteria</w:t>
            </w:r>
          </w:p>
          <w:p w14:paraId="26B98468" w14:textId="77777777" w:rsidR="00A02B1F" w:rsidRPr="00951557" w:rsidRDefault="00A02B1F" w:rsidP="00490D32">
            <w:pPr>
              <w:jc w:val="center"/>
              <w:rPr>
                <w:rFonts w:cstheme="minorHAnsi"/>
                <w:b/>
                <w:bCs/>
              </w:rPr>
            </w:pPr>
            <w:r w:rsidRPr="00951557">
              <w:rPr>
                <w:rFonts w:cstheme="minorHAnsi"/>
                <w:i/>
                <w:iCs/>
              </w:rPr>
              <w:t>Provide Evidence</w:t>
            </w:r>
          </w:p>
        </w:tc>
      </w:tr>
      <w:tr w:rsidR="00A02B1F" w:rsidRPr="00951557" w14:paraId="41E8A1E6" w14:textId="77777777" w:rsidTr="00B14213">
        <w:trPr>
          <w:trHeight w:val="1152"/>
        </w:trPr>
        <w:tc>
          <w:tcPr>
            <w:tcW w:w="1440" w:type="dxa"/>
            <w:vMerge w:val="restart"/>
            <w:shd w:val="clear" w:color="auto" w:fill="auto"/>
            <w:textDirection w:val="btLr"/>
            <w:vAlign w:val="center"/>
          </w:tcPr>
          <w:p w14:paraId="06BF200F" w14:textId="77777777" w:rsidR="00A02B1F" w:rsidRPr="00951557" w:rsidRDefault="00A02B1F" w:rsidP="00490D32">
            <w:pPr>
              <w:ind w:left="113" w:right="113"/>
              <w:jc w:val="center"/>
              <w:rPr>
                <w:rFonts w:cstheme="minorHAnsi"/>
                <w:b/>
                <w:bCs/>
              </w:rPr>
            </w:pPr>
            <w:r w:rsidRPr="00951557">
              <w:rPr>
                <w:rFonts w:cstheme="minorHAnsi"/>
                <w:b/>
                <w:bCs/>
              </w:rPr>
              <w:t>Classroom Rules</w:t>
            </w:r>
          </w:p>
        </w:tc>
        <w:tc>
          <w:tcPr>
            <w:tcW w:w="3850" w:type="dxa"/>
            <w:shd w:val="clear" w:color="auto" w:fill="auto"/>
          </w:tcPr>
          <w:p w14:paraId="6D3D92C6" w14:textId="77777777" w:rsidR="00A02B1F" w:rsidRPr="00951557" w:rsidRDefault="00A02B1F" w:rsidP="00490D32">
            <w:pPr>
              <w:rPr>
                <w:rFonts w:cstheme="minorHAnsi"/>
              </w:rPr>
            </w:pPr>
          </w:p>
        </w:tc>
        <w:tc>
          <w:tcPr>
            <w:tcW w:w="4195" w:type="dxa"/>
            <w:shd w:val="clear" w:color="auto" w:fill="auto"/>
            <w:vAlign w:val="center"/>
          </w:tcPr>
          <w:p w14:paraId="6E34A007"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 xml:space="preserve">Rules are </w:t>
            </w:r>
            <w:proofErr w:type="gramStart"/>
            <w:r w:rsidRPr="00951557">
              <w:rPr>
                <w:rFonts w:cstheme="minorHAnsi"/>
              </w:rPr>
              <w:t>few in number</w:t>
            </w:r>
            <w:proofErr w:type="gramEnd"/>
          </w:p>
        </w:tc>
        <w:tc>
          <w:tcPr>
            <w:tcW w:w="4195" w:type="dxa"/>
            <w:shd w:val="clear" w:color="auto" w:fill="auto"/>
          </w:tcPr>
          <w:p w14:paraId="73EC0E2C" w14:textId="77777777" w:rsidR="00A02B1F" w:rsidRPr="00951557" w:rsidRDefault="00A02B1F" w:rsidP="00490D32">
            <w:pPr>
              <w:rPr>
                <w:rFonts w:cstheme="minorHAnsi"/>
              </w:rPr>
            </w:pPr>
          </w:p>
        </w:tc>
      </w:tr>
      <w:tr w:rsidR="00A02B1F" w:rsidRPr="00951557" w14:paraId="7B6E7227" w14:textId="77777777" w:rsidTr="00B14213">
        <w:trPr>
          <w:trHeight w:val="1152"/>
        </w:trPr>
        <w:tc>
          <w:tcPr>
            <w:tcW w:w="1440" w:type="dxa"/>
            <w:vMerge/>
            <w:shd w:val="clear" w:color="auto" w:fill="auto"/>
            <w:textDirection w:val="btLr"/>
            <w:vAlign w:val="center"/>
          </w:tcPr>
          <w:p w14:paraId="1497CE66" w14:textId="77777777" w:rsidR="00A02B1F" w:rsidRPr="00951557" w:rsidRDefault="00A02B1F" w:rsidP="00490D32">
            <w:pPr>
              <w:ind w:left="113" w:right="113"/>
              <w:jc w:val="center"/>
              <w:rPr>
                <w:rFonts w:cstheme="minorHAnsi"/>
              </w:rPr>
            </w:pPr>
          </w:p>
        </w:tc>
        <w:tc>
          <w:tcPr>
            <w:tcW w:w="3850" w:type="dxa"/>
            <w:shd w:val="clear" w:color="auto" w:fill="auto"/>
          </w:tcPr>
          <w:p w14:paraId="1ED5CA5E" w14:textId="77777777" w:rsidR="00A02B1F" w:rsidRPr="00951557" w:rsidRDefault="00A02B1F" w:rsidP="00490D32">
            <w:pPr>
              <w:rPr>
                <w:rFonts w:cstheme="minorHAnsi"/>
              </w:rPr>
            </w:pPr>
          </w:p>
        </w:tc>
        <w:tc>
          <w:tcPr>
            <w:tcW w:w="4195" w:type="dxa"/>
            <w:shd w:val="clear" w:color="auto" w:fill="auto"/>
            <w:vAlign w:val="center"/>
          </w:tcPr>
          <w:p w14:paraId="0AC12B2E"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Rules are written expectations for classroom behavior</w:t>
            </w:r>
          </w:p>
        </w:tc>
        <w:tc>
          <w:tcPr>
            <w:tcW w:w="4195" w:type="dxa"/>
            <w:shd w:val="clear" w:color="auto" w:fill="auto"/>
          </w:tcPr>
          <w:p w14:paraId="2FA22B93" w14:textId="77777777" w:rsidR="00A02B1F" w:rsidRPr="00951557" w:rsidRDefault="00A02B1F" w:rsidP="00490D32">
            <w:pPr>
              <w:rPr>
                <w:rFonts w:cstheme="minorHAnsi"/>
              </w:rPr>
            </w:pPr>
          </w:p>
        </w:tc>
      </w:tr>
      <w:tr w:rsidR="00A02B1F" w:rsidRPr="00951557" w14:paraId="0C79B467" w14:textId="77777777" w:rsidTr="00B14213">
        <w:trPr>
          <w:trHeight w:val="1152"/>
        </w:trPr>
        <w:tc>
          <w:tcPr>
            <w:tcW w:w="1440" w:type="dxa"/>
            <w:vMerge/>
            <w:shd w:val="clear" w:color="auto" w:fill="auto"/>
            <w:textDirection w:val="btLr"/>
            <w:vAlign w:val="center"/>
          </w:tcPr>
          <w:p w14:paraId="571E3482" w14:textId="77777777" w:rsidR="00A02B1F" w:rsidRPr="00951557" w:rsidRDefault="00A02B1F" w:rsidP="00490D32">
            <w:pPr>
              <w:ind w:left="113" w:right="113"/>
              <w:jc w:val="center"/>
              <w:rPr>
                <w:rFonts w:cstheme="minorHAnsi"/>
              </w:rPr>
            </w:pPr>
          </w:p>
        </w:tc>
        <w:tc>
          <w:tcPr>
            <w:tcW w:w="3850" w:type="dxa"/>
            <w:shd w:val="clear" w:color="auto" w:fill="auto"/>
          </w:tcPr>
          <w:p w14:paraId="3CD14042" w14:textId="77777777" w:rsidR="00A02B1F" w:rsidRPr="00951557" w:rsidRDefault="00A02B1F" w:rsidP="00490D32">
            <w:pPr>
              <w:rPr>
                <w:rFonts w:cstheme="minorHAnsi"/>
              </w:rPr>
            </w:pPr>
          </w:p>
        </w:tc>
        <w:tc>
          <w:tcPr>
            <w:tcW w:w="4195" w:type="dxa"/>
            <w:shd w:val="clear" w:color="auto" w:fill="auto"/>
            <w:vAlign w:val="center"/>
          </w:tcPr>
          <w:p w14:paraId="429B066F"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Rules are easily understandable</w:t>
            </w:r>
          </w:p>
        </w:tc>
        <w:tc>
          <w:tcPr>
            <w:tcW w:w="4195" w:type="dxa"/>
            <w:shd w:val="clear" w:color="auto" w:fill="auto"/>
          </w:tcPr>
          <w:p w14:paraId="50529DB9" w14:textId="77777777" w:rsidR="00A02B1F" w:rsidRPr="00951557" w:rsidRDefault="00A02B1F" w:rsidP="00490D32">
            <w:pPr>
              <w:rPr>
                <w:rFonts w:cstheme="minorHAnsi"/>
              </w:rPr>
            </w:pPr>
          </w:p>
        </w:tc>
      </w:tr>
      <w:tr w:rsidR="00A02B1F" w:rsidRPr="00951557" w14:paraId="3E852CB5" w14:textId="77777777" w:rsidTr="00B14213">
        <w:trPr>
          <w:trHeight w:val="1152"/>
        </w:trPr>
        <w:tc>
          <w:tcPr>
            <w:tcW w:w="1440" w:type="dxa"/>
            <w:vMerge/>
            <w:shd w:val="clear" w:color="auto" w:fill="auto"/>
            <w:textDirection w:val="btLr"/>
            <w:vAlign w:val="center"/>
          </w:tcPr>
          <w:p w14:paraId="340A8000" w14:textId="77777777" w:rsidR="00A02B1F" w:rsidRPr="00951557" w:rsidRDefault="00A02B1F" w:rsidP="00490D32">
            <w:pPr>
              <w:ind w:left="113" w:right="113"/>
              <w:jc w:val="center"/>
              <w:rPr>
                <w:rFonts w:cstheme="minorHAnsi"/>
              </w:rPr>
            </w:pPr>
          </w:p>
        </w:tc>
        <w:tc>
          <w:tcPr>
            <w:tcW w:w="3850" w:type="dxa"/>
            <w:shd w:val="clear" w:color="auto" w:fill="auto"/>
          </w:tcPr>
          <w:p w14:paraId="11DD5CC4" w14:textId="77777777" w:rsidR="00A02B1F" w:rsidRPr="00951557" w:rsidRDefault="00A02B1F" w:rsidP="00490D32">
            <w:pPr>
              <w:rPr>
                <w:rFonts w:cstheme="minorHAnsi"/>
              </w:rPr>
            </w:pPr>
          </w:p>
        </w:tc>
        <w:tc>
          <w:tcPr>
            <w:tcW w:w="4195" w:type="dxa"/>
            <w:shd w:val="clear" w:color="auto" w:fill="auto"/>
            <w:vAlign w:val="center"/>
          </w:tcPr>
          <w:p w14:paraId="743C79BB"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Rules are stated positively</w:t>
            </w:r>
          </w:p>
        </w:tc>
        <w:tc>
          <w:tcPr>
            <w:tcW w:w="4195" w:type="dxa"/>
            <w:shd w:val="clear" w:color="auto" w:fill="auto"/>
          </w:tcPr>
          <w:p w14:paraId="4F16F36B" w14:textId="77777777" w:rsidR="00A02B1F" w:rsidRPr="00951557" w:rsidRDefault="00A02B1F" w:rsidP="00490D32">
            <w:pPr>
              <w:rPr>
                <w:rFonts w:cstheme="minorHAnsi"/>
              </w:rPr>
            </w:pPr>
          </w:p>
        </w:tc>
      </w:tr>
      <w:tr w:rsidR="00A02B1F" w:rsidRPr="00951557" w14:paraId="68F3AEC1" w14:textId="77777777" w:rsidTr="00B14213">
        <w:trPr>
          <w:trHeight w:val="1152"/>
        </w:trPr>
        <w:tc>
          <w:tcPr>
            <w:tcW w:w="1440" w:type="dxa"/>
            <w:vMerge/>
            <w:shd w:val="clear" w:color="auto" w:fill="auto"/>
            <w:textDirection w:val="btLr"/>
            <w:vAlign w:val="center"/>
          </w:tcPr>
          <w:p w14:paraId="1610F79E" w14:textId="77777777" w:rsidR="00A02B1F" w:rsidRPr="00951557" w:rsidRDefault="00A02B1F" w:rsidP="00490D32">
            <w:pPr>
              <w:ind w:left="113" w:right="113"/>
              <w:jc w:val="center"/>
              <w:rPr>
                <w:rFonts w:cstheme="minorHAnsi"/>
              </w:rPr>
            </w:pPr>
          </w:p>
        </w:tc>
        <w:tc>
          <w:tcPr>
            <w:tcW w:w="3850" w:type="dxa"/>
            <w:shd w:val="clear" w:color="auto" w:fill="auto"/>
          </w:tcPr>
          <w:p w14:paraId="23F83667" w14:textId="77777777" w:rsidR="00A02B1F" w:rsidRPr="00951557" w:rsidRDefault="00A02B1F" w:rsidP="00490D32">
            <w:pPr>
              <w:rPr>
                <w:rFonts w:cstheme="minorHAnsi"/>
              </w:rPr>
            </w:pPr>
          </w:p>
        </w:tc>
        <w:tc>
          <w:tcPr>
            <w:tcW w:w="4195" w:type="dxa"/>
            <w:shd w:val="clear" w:color="auto" w:fill="auto"/>
            <w:vAlign w:val="center"/>
          </w:tcPr>
          <w:p w14:paraId="044BC445"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Rules are manageable, are easily monitored, and do not require excessive time to hold students accountable</w:t>
            </w:r>
          </w:p>
        </w:tc>
        <w:tc>
          <w:tcPr>
            <w:tcW w:w="4195" w:type="dxa"/>
            <w:shd w:val="clear" w:color="auto" w:fill="auto"/>
          </w:tcPr>
          <w:p w14:paraId="69B53D0B" w14:textId="77777777" w:rsidR="00A02B1F" w:rsidRPr="00951557" w:rsidRDefault="00A02B1F" w:rsidP="00490D32">
            <w:pPr>
              <w:rPr>
                <w:rFonts w:cstheme="minorHAnsi"/>
              </w:rPr>
            </w:pPr>
          </w:p>
        </w:tc>
      </w:tr>
      <w:tr w:rsidR="00A02B1F" w:rsidRPr="00951557" w14:paraId="65EF10E1" w14:textId="77777777" w:rsidTr="00B14213">
        <w:trPr>
          <w:trHeight w:val="1152"/>
        </w:trPr>
        <w:tc>
          <w:tcPr>
            <w:tcW w:w="1440" w:type="dxa"/>
            <w:vMerge w:val="restart"/>
            <w:shd w:val="clear" w:color="auto" w:fill="auto"/>
            <w:textDirection w:val="btLr"/>
            <w:vAlign w:val="center"/>
          </w:tcPr>
          <w:p w14:paraId="67840132" w14:textId="77777777" w:rsidR="00A02B1F" w:rsidRPr="00951557" w:rsidRDefault="00A02B1F" w:rsidP="00490D32">
            <w:pPr>
              <w:ind w:left="113" w:right="113"/>
              <w:jc w:val="center"/>
              <w:rPr>
                <w:rFonts w:cstheme="minorHAnsi"/>
                <w:b/>
                <w:bCs/>
              </w:rPr>
            </w:pPr>
            <w:r w:rsidRPr="00951557">
              <w:rPr>
                <w:rFonts w:cstheme="minorHAnsi"/>
                <w:b/>
                <w:bCs/>
              </w:rPr>
              <w:lastRenderedPageBreak/>
              <w:t>Classroom Procedures</w:t>
            </w:r>
          </w:p>
        </w:tc>
        <w:tc>
          <w:tcPr>
            <w:tcW w:w="3850" w:type="dxa"/>
            <w:shd w:val="clear" w:color="auto" w:fill="auto"/>
          </w:tcPr>
          <w:p w14:paraId="4E2EC842" w14:textId="77777777" w:rsidR="00A02B1F" w:rsidRPr="00951557" w:rsidRDefault="00A02B1F" w:rsidP="00490D32">
            <w:pPr>
              <w:rPr>
                <w:rFonts w:cstheme="minorHAnsi"/>
              </w:rPr>
            </w:pPr>
          </w:p>
        </w:tc>
        <w:tc>
          <w:tcPr>
            <w:tcW w:w="4195" w:type="dxa"/>
            <w:shd w:val="clear" w:color="auto" w:fill="auto"/>
            <w:vAlign w:val="center"/>
          </w:tcPr>
          <w:p w14:paraId="73C577CC"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 xml:space="preserve">Classroom procedures teach students the </w:t>
            </w:r>
            <w:r w:rsidRPr="00951557">
              <w:rPr>
                <w:rFonts w:eastAsia="Times New Roman" w:cstheme="minorHAnsi"/>
                <w:color w:val="000000"/>
              </w:rPr>
              <w:t>simplest right way to do something using consistent cues so that it is easy for the teacher to recall and for students to replicate it with regularity</w:t>
            </w:r>
          </w:p>
        </w:tc>
        <w:tc>
          <w:tcPr>
            <w:tcW w:w="4195" w:type="dxa"/>
            <w:shd w:val="clear" w:color="auto" w:fill="auto"/>
          </w:tcPr>
          <w:p w14:paraId="7991B58E" w14:textId="77777777" w:rsidR="00A02B1F" w:rsidRPr="00951557" w:rsidRDefault="00A02B1F" w:rsidP="00490D32">
            <w:pPr>
              <w:rPr>
                <w:rFonts w:cstheme="minorHAnsi"/>
              </w:rPr>
            </w:pPr>
          </w:p>
        </w:tc>
      </w:tr>
      <w:tr w:rsidR="00A02B1F" w:rsidRPr="00951557" w14:paraId="1B2C8148" w14:textId="77777777" w:rsidTr="00B14213">
        <w:trPr>
          <w:trHeight w:val="1152"/>
        </w:trPr>
        <w:tc>
          <w:tcPr>
            <w:tcW w:w="1440" w:type="dxa"/>
            <w:vMerge/>
            <w:shd w:val="clear" w:color="auto" w:fill="auto"/>
            <w:textDirection w:val="btLr"/>
            <w:vAlign w:val="center"/>
          </w:tcPr>
          <w:p w14:paraId="1F67712A" w14:textId="77777777" w:rsidR="00A02B1F" w:rsidRPr="00951557" w:rsidRDefault="00A02B1F" w:rsidP="00490D32">
            <w:pPr>
              <w:ind w:left="113" w:right="113"/>
              <w:jc w:val="center"/>
              <w:rPr>
                <w:rFonts w:cstheme="minorHAnsi"/>
              </w:rPr>
            </w:pPr>
          </w:p>
        </w:tc>
        <w:tc>
          <w:tcPr>
            <w:tcW w:w="3850" w:type="dxa"/>
            <w:shd w:val="clear" w:color="auto" w:fill="auto"/>
          </w:tcPr>
          <w:p w14:paraId="5E6D2189" w14:textId="77777777" w:rsidR="00A02B1F" w:rsidRPr="00951557" w:rsidRDefault="00A02B1F" w:rsidP="00490D32">
            <w:pPr>
              <w:rPr>
                <w:rFonts w:cstheme="minorHAnsi"/>
              </w:rPr>
            </w:pPr>
          </w:p>
        </w:tc>
        <w:tc>
          <w:tcPr>
            <w:tcW w:w="4195" w:type="dxa"/>
            <w:shd w:val="clear" w:color="auto" w:fill="auto"/>
            <w:vAlign w:val="center"/>
          </w:tcPr>
          <w:p w14:paraId="1BAC7756"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 xml:space="preserve">Classroom procedures are </w:t>
            </w:r>
            <w:r w:rsidRPr="00951557">
              <w:rPr>
                <w:rFonts w:eastAsia="Times New Roman" w:cstheme="minorHAnsi"/>
                <w:color w:val="000000"/>
              </w:rPr>
              <w:t>double planned, accounting for what the teacher and students will do at every step as well as which materials will be used and by whom</w:t>
            </w:r>
          </w:p>
        </w:tc>
        <w:tc>
          <w:tcPr>
            <w:tcW w:w="4195" w:type="dxa"/>
            <w:shd w:val="clear" w:color="auto" w:fill="auto"/>
          </w:tcPr>
          <w:p w14:paraId="426AEDAB" w14:textId="77777777" w:rsidR="00A02B1F" w:rsidRPr="00951557" w:rsidRDefault="00A02B1F" w:rsidP="00490D32">
            <w:pPr>
              <w:rPr>
                <w:rFonts w:cstheme="minorHAnsi"/>
              </w:rPr>
            </w:pPr>
          </w:p>
        </w:tc>
      </w:tr>
      <w:tr w:rsidR="00A02B1F" w:rsidRPr="00951557" w14:paraId="5C7AFCD3" w14:textId="77777777" w:rsidTr="00B14213">
        <w:trPr>
          <w:trHeight w:val="1152"/>
        </w:trPr>
        <w:tc>
          <w:tcPr>
            <w:tcW w:w="1440" w:type="dxa"/>
            <w:vMerge/>
            <w:shd w:val="clear" w:color="auto" w:fill="auto"/>
            <w:textDirection w:val="btLr"/>
            <w:vAlign w:val="center"/>
          </w:tcPr>
          <w:p w14:paraId="15685790" w14:textId="77777777" w:rsidR="00A02B1F" w:rsidRPr="00951557" w:rsidRDefault="00A02B1F" w:rsidP="00490D32">
            <w:pPr>
              <w:ind w:left="113" w:right="113"/>
              <w:jc w:val="center"/>
              <w:rPr>
                <w:rFonts w:cstheme="minorHAnsi"/>
              </w:rPr>
            </w:pPr>
          </w:p>
        </w:tc>
        <w:tc>
          <w:tcPr>
            <w:tcW w:w="3850" w:type="dxa"/>
            <w:shd w:val="clear" w:color="auto" w:fill="auto"/>
          </w:tcPr>
          <w:p w14:paraId="5EF3EFD3" w14:textId="77777777" w:rsidR="00A02B1F" w:rsidRPr="00951557" w:rsidRDefault="00A02B1F" w:rsidP="00490D32">
            <w:pPr>
              <w:rPr>
                <w:rFonts w:cstheme="minorHAnsi"/>
              </w:rPr>
            </w:pPr>
          </w:p>
        </w:tc>
        <w:tc>
          <w:tcPr>
            <w:tcW w:w="4195" w:type="dxa"/>
            <w:shd w:val="clear" w:color="auto" w:fill="auto"/>
            <w:vAlign w:val="center"/>
          </w:tcPr>
          <w:p w14:paraId="4F445A8D"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Classroom procedures</w:t>
            </w:r>
            <w:r w:rsidRPr="00951557">
              <w:rPr>
                <w:rFonts w:eastAsia="Times New Roman" w:cstheme="minorHAnsi"/>
                <w:color w:val="000000"/>
              </w:rPr>
              <w:t xml:space="preserve"> minimize teacher narration to keep students focused on the most important points or steps of a procedure so their trains of thought can stay relatively uninterrupted</w:t>
            </w:r>
          </w:p>
        </w:tc>
        <w:tc>
          <w:tcPr>
            <w:tcW w:w="4195" w:type="dxa"/>
            <w:shd w:val="clear" w:color="auto" w:fill="auto"/>
          </w:tcPr>
          <w:p w14:paraId="0C52B874" w14:textId="77777777" w:rsidR="00A02B1F" w:rsidRPr="00951557" w:rsidRDefault="00A02B1F" w:rsidP="00490D32">
            <w:pPr>
              <w:rPr>
                <w:rFonts w:cstheme="minorHAnsi"/>
              </w:rPr>
            </w:pPr>
          </w:p>
        </w:tc>
      </w:tr>
      <w:tr w:rsidR="00A02B1F" w:rsidRPr="00951557" w14:paraId="4A250649" w14:textId="77777777" w:rsidTr="00B14213">
        <w:trPr>
          <w:trHeight w:val="1152"/>
        </w:trPr>
        <w:tc>
          <w:tcPr>
            <w:tcW w:w="1440" w:type="dxa"/>
            <w:vMerge/>
            <w:shd w:val="clear" w:color="auto" w:fill="auto"/>
            <w:textDirection w:val="btLr"/>
            <w:vAlign w:val="center"/>
          </w:tcPr>
          <w:p w14:paraId="75421DD0" w14:textId="77777777" w:rsidR="00A02B1F" w:rsidRPr="00951557" w:rsidRDefault="00A02B1F" w:rsidP="00490D32">
            <w:pPr>
              <w:ind w:left="113" w:right="113"/>
              <w:jc w:val="center"/>
              <w:rPr>
                <w:rFonts w:cstheme="minorHAnsi"/>
              </w:rPr>
            </w:pPr>
          </w:p>
        </w:tc>
        <w:tc>
          <w:tcPr>
            <w:tcW w:w="3850" w:type="dxa"/>
            <w:shd w:val="clear" w:color="auto" w:fill="auto"/>
          </w:tcPr>
          <w:p w14:paraId="047EBBBD" w14:textId="77777777" w:rsidR="00A02B1F" w:rsidRPr="00951557" w:rsidRDefault="00A02B1F" w:rsidP="00490D32">
            <w:pPr>
              <w:rPr>
                <w:rFonts w:cstheme="minorHAnsi"/>
              </w:rPr>
            </w:pPr>
          </w:p>
        </w:tc>
        <w:tc>
          <w:tcPr>
            <w:tcW w:w="4195" w:type="dxa"/>
            <w:shd w:val="clear" w:color="auto" w:fill="auto"/>
            <w:vAlign w:val="center"/>
          </w:tcPr>
          <w:p w14:paraId="0CF4E8DA" w14:textId="77777777" w:rsidR="00A02B1F" w:rsidRPr="00951557" w:rsidRDefault="00A02B1F" w:rsidP="00A02B1F">
            <w:pPr>
              <w:pStyle w:val="ListParagraph"/>
              <w:numPr>
                <w:ilvl w:val="0"/>
                <w:numId w:val="8"/>
              </w:numPr>
              <w:ind w:left="271" w:hanging="270"/>
              <w:rPr>
                <w:rFonts w:cstheme="minorHAnsi"/>
              </w:rPr>
            </w:pPr>
            <w:r w:rsidRPr="00951557">
              <w:rPr>
                <w:rFonts w:eastAsia="Times New Roman" w:cstheme="minorHAnsi"/>
                <w:color w:val="000000"/>
              </w:rPr>
              <w:t>Classroom procedures account for beginning and end of class routines as well as work management</w:t>
            </w:r>
          </w:p>
        </w:tc>
        <w:tc>
          <w:tcPr>
            <w:tcW w:w="4195" w:type="dxa"/>
            <w:shd w:val="clear" w:color="auto" w:fill="auto"/>
          </w:tcPr>
          <w:p w14:paraId="2A95A699" w14:textId="77777777" w:rsidR="00A02B1F" w:rsidRPr="00951557" w:rsidRDefault="00A02B1F" w:rsidP="00490D32">
            <w:pPr>
              <w:rPr>
                <w:rFonts w:cstheme="minorHAnsi"/>
              </w:rPr>
            </w:pPr>
          </w:p>
        </w:tc>
      </w:tr>
      <w:tr w:rsidR="00A02B1F" w:rsidRPr="00951557" w14:paraId="182365E5" w14:textId="77777777" w:rsidTr="00B14213">
        <w:trPr>
          <w:trHeight w:val="1152"/>
        </w:trPr>
        <w:tc>
          <w:tcPr>
            <w:tcW w:w="1440" w:type="dxa"/>
            <w:vMerge w:val="restart"/>
            <w:shd w:val="clear" w:color="auto" w:fill="auto"/>
            <w:textDirection w:val="btLr"/>
            <w:vAlign w:val="center"/>
          </w:tcPr>
          <w:p w14:paraId="096EFC09" w14:textId="77777777" w:rsidR="00A02B1F" w:rsidRPr="00951557" w:rsidRDefault="00A02B1F" w:rsidP="00490D32">
            <w:pPr>
              <w:ind w:left="113" w:right="113"/>
              <w:jc w:val="center"/>
              <w:rPr>
                <w:rFonts w:cstheme="minorHAnsi"/>
                <w:b/>
                <w:bCs/>
              </w:rPr>
            </w:pPr>
            <w:r w:rsidRPr="00951557">
              <w:rPr>
                <w:rFonts w:cstheme="minorHAnsi"/>
                <w:b/>
                <w:bCs/>
              </w:rPr>
              <w:t>Classroom Layout</w:t>
            </w:r>
          </w:p>
        </w:tc>
        <w:tc>
          <w:tcPr>
            <w:tcW w:w="3850" w:type="dxa"/>
            <w:shd w:val="clear" w:color="auto" w:fill="auto"/>
          </w:tcPr>
          <w:p w14:paraId="01C78CC3" w14:textId="77777777" w:rsidR="00A02B1F" w:rsidRPr="00951557" w:rsidRDefault="00A02B1F" w:rsidP="00490D32">
            <w:pPr>
              <w:rPr>
                <w:rFonts w:cstheme="minorHAnsi"/>
              </w:rPr>
            </w:pPr>
          </w:p>
        </w:tc>
        <w:tc>
          <w:tcPr>
            <w:tcW w:w="4195" w:type="dxa"/>
            <w:shd w:val="clear" w:color="auto" w:fill="auto"/>
            <w:vAlign w:val="center"/>
          </w:tcPr>
          <w:p w14:paraId="5F6FBDC0"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Classroom layout encourages smooth transitions</w:t>
            </w:r>
          </w:p>
        </w:tc>
        <w:tc>
          <w:tcPr>
            <w:tcW w:w="4195" w:type="dxa"/>
            <w:shd w:val="clear" w:color="auto" w:fill="auto"/>
          </w:tcPr>
          <w:p w14:paraId="5CCF4F55" w14:textId="77777777" w:rsidR="00A02B1F" w:rsidRPr="00951557" w:rsidRDefault="00A02B1F" w:rsidP="00490D32">
            <w:pPr>
              <w:rPr>
                <w:rFonts w:cstheme="minorHAnsi"/>
              </w:rPr>
            </w:pPr>
          </w:p>
        </w:tc>
      </w:tr>
      <w:tr w:rsidR="00A02B1F" w:rsidRPr="00951557" w14:paraId="496C992B" w14:textId="77777777" w:rsidTr="00B14213">
        <w:trPr>
          <w:trHeight w:val="1152"/>
        </w:trPr>
        <w:tc>
          <w:tcPr>
            <w:tcW w:w="1440" w:type="dxa"/>
            <w:vMerge/>
            <w:shd w:val="clear" w:color="auto" w:fill="auto"/>
            <w:textDirection w:val="btLr"/>
            <w:vAlign w:val="center"/>
          </w:tcPr>
          <w:p w14:paraId="2108B8E4" w14:textId="77777777" w:rsidR="00A02B1F" w:rsidRPr="00951557" w:rsidRDefault="00A02B1F" w:rsidP="00490D32">
            <w:pPr>
              <w:ind w:left="113" w:right="113"/>
              <w:jc w:val="center"/>
              <w:rPr>
                <w:rFonts w:cstheme="minorHAnsi"/>
              </w:rPr>
            </w:pPr>
          </w:p>
        </w:tc>
        <w:tc>
          <w:tcPr>
            <w:tcW w:w="3850" w:type="dxa"/>
            <w:shd w:val="clear" w:color="auto" w:fill="auto"/>
          </w:tcPr>
          <w:p w14:paraId="66A9CD3B" w14:textId="77777777" w:rsidR="00A02B1F" w:rsidRPr="00951557" w:rsidRDefault="00A02B1F" w:rsidP="00490D32">
            <w:pPr>
              <w:rPr>
                <w:rFonts w:cstheme="minorHAnsi"/>
              </w:rPr>
            </w:pPr>
          </w:p>
        </w:tc>
        <w:tc>
          <w:tcPr>
            <w:tcW w:w="4195" w:type="dxa"/>
            <w:shd w:val="clear" w:color="auto" w:fill="auto"/>
            <w:vAlign w:val="center"/>
          </w:tcPr>
          <w:p w14:paraId="1B333870"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Classroom layout provides easy access to materials</w:t>
            </w:r>
          </w:p>
        </w:tc>
        <w:tc>
          <w:tcPr>
            <w:tcW w:w="4195" w:type="dxa"/>
            <w:shd w:val="clear" w:color="auto" w:fill="auto"/>
          </w:tcPr>
          <w:p w14:paraId="1708D8A9" w14:textId="77777777" w:rsidR="00A02B1F" w:rsidRPr="00951557" w:rsidRDefault="00A02B1F" w:rsidP="00490D32">
            <w:pPr>
              <w:rPr>
                <w:rFonts w:cstheme="minorHAnsi"/>
              </w:rPr>
            </w:pPr>
          </w:p>
        </w:tc>
      </w:tr>
      <w:tr w:rsidR="00A02B1F" w:rsidRPr="00951557" w14:paraId="22C0E99E" w14:textId="77777777" w:rsidTr="00B14213">
        <w:trPr>
          <w:trHeight w:val="1152"/>
        </w:trPr>
        <w:tc>
          <w:tcPr>
            <w:tcW w:w="1440" w:type="dxa"/>
            <w:vMerge/>
            <w:shd w:val="clear" w:color="auto" w:fill="auto"/>
            <w:textDirection w:val="btLr"/>
            <w:vAlign w:val="center"/>
          </w:tcPr>
          <w:p w14:paraId="663CF54A" w14:textId="77777777" w:rsidR="00A02B1F" w:rsidRPr="00951557" w:rsidRDefault="00A02B1F" w:rsidP="00490D32">
            <w:pPr>
              <w:ind w:left="113" w:right="113"/>
              <w:jc w:val="center"/>
              <w:rPr>
                <w:rFonts w:cstheme="minorHAnsi"/>
              </w:rPr>
            </w:pPr>
          </w:p>
        </w:tc>
        <w:tc>
          <w:tcPr>
            <w:tcW w:w="3850" w:type="dxa"/>
            <w:shd w:val="clear" w:color="auto" w:fill="auto"/>
          </w:tcPr>
          <w:p w14:paraId="4B9AFC96" w14:textId="77777777" w:rsidR="00A02B1F" w:rsidRPr="00951557" w:rsidRDefault="00A02B1F" w:rsidP="00490D32">
            <w:pPr>
              <w:rPr>
                <w:rFonts w:cstheme="minorHAnsi"/>
              </w:rPr>
            </w:pPr>
          </w:p>
        </w:tc>
        <w:tc>
          <w:tcPr>
            <w:tcW w:w="4195" w:type="dxa"/>
            <w:shd w:val="clear" w:color="auto" w:fill="auto"/>
            <w:vAlign w:val="center"/>
          </w:tcPr>
          <w:p w14:paraId="13D8E521"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Classroom layout limits noise and distractions</w:t>
            </w:r>
          </w:p>
        </w:tc>
        <w:tc>
          <w:tcPr>
            <w:tcW w:w="4195" w:type="dxa"/>
            <w:shd w:val="clear" w:color="auto" w:fill="auto"/>
          </w:tcPr>
          <w:p w14:paraId="02DAE647" w14:textId="77777777" w:rsidR="00A02B1F" w:rsidRPr="00951557" w:rsidRDefault="00A02B1F" w:rsidP="00490D32">
            <w:pPr>
              <w:rPr>
                <w:rFonts w:cstheme="minorHAnsi"/>
              </w:rPr>
            </w:pPr>
          </w:p>
        </w:tc>
      </w:tr>
      <w:tr w:rsidR="00A02B1F" w:rsidRPr="00951557" w14:paraId="67E71893" w14:textId="77777777" w:rsidTr="00B14213">
        <w:trPr>
          <w:trHeight w:val="1152"/>
        </w:trPr>
        <w:tc>
          <w:tcPr>
            <w:tcW w:w="1440" w:type="dxa"/>
            <w:vMerge/>
            <w:shd w:val="clear" w:color="auto" w:fill="auto"/>
            <w:textDirection w:val="btLr"/>
            <w:vAlign w:val="center"/>
          </w:tcPr>
          <w:p w14:paraId="5DCF123D" w14:textId="77777777" w:rsidR="00A02B1F" w:rsidRPr="00951557" w:rsidRDefault="00A02B1F" w:rsidP="00490D32">
            <w:pPr>
              <w:ind w:left="113" w:right="113"/>
              <w:jc w:val="center"/>
              <w:rPr>
                <w:rFonts w:cstheme="minorHAnsi"/>
              </w:rPr>
            </w:pPr>
          </w:p>
        </w:tc>
        <w:tc>
          <w:tcPr>
            <w:tcW w:w="3850" w:type="dxa"/>
            <w:shd w:val="clear" w:color="auto" w:fill="auto"/>
          </w:tcPr>
          <w:p w14:paraId="6BFB95B5" w14:textId="77777777" w:rsidR="00A02B1F" w:rsidRPr="00951557" w:rsidRDefault="00A02B1F" w:rsidP="00490D32">
            <w:pPr>
              <w:rPr>
                <w:rFonts w:cstheme="minorHAnsi"/>
              </w:rPr>
            </w:pPr>
          </w:p>
        </w:tc>
        <w:tc>
          <w:tcPr>
            <w:tcW w:w="4195" w:type="dxa"/>
            <w:shd w:val="clear" w:color="auto" w:fill="auto"/>
            <w:vAlign w:val="center"/>
          </w:tcPr>
          <w:p w14:paraId="2DAB4202"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Classroom layout contributes to a safe and orderly classroom</w:t>
            </w:r>
          </w:p>
        </w:tc>
        <w:tc>
          <w:tcPr>
            <w:tcW w:w="4195" w:type="dxa"/>
            <w:shd w:val="clear" w:color="auto" w:fill="auto"/>
          </w:tcPr>
          <w:p w14:paraId="1E1006F1" w14:textId="77777777" w:rsidR="00A02B1F" w:rsidRPr="00951557" w:rsidRDefault="00A02B1F" w:rsidP="00490D32">
            <w:pPr>
              <w:rPr>
                <w:rFonts w:cstheme="minorHAnsi"/>
              </w:rPr>
            </w:pPr>
          </w:p>
        </w:tc>
      </w:tr>
      <w:tr w:rsidR="00A02B1F" w:rsidRPr="00951557" w14:paraId="3F785195" w14:textId="77777777" w:rsidTr="00B14213">
        <w:trPr>
          <w:trHeight w:val="1152"/>
        </w:trPr>
        <w:tc>
          <w:tcPr>
            <w:tcW w:w="1440" w:type="dxa"/>
            <w:vMerge w:val="restart"/>
            <w:shd w:val="clear" w:color="auto" w:fill="auto"/>
            <w:textDirection w:val="btLr"/>
            <w:vAlign w:val="center"/>
          </w:tcPr>
          <w:p w14:paraId="27A6B51E" w14:textId="77777777" w:rsidR="00A02B1F" w:rsidRPr="00951557" w:rsidRDefault="00A02B1F" w:rsidP="00490D32">
            <w:pPr>
              <w:ind w:left="113" w:right="113"/>
              <w:jc w:val="center"/>
              <w:rPr>
                <w:rFonts w:cstheme="minorHAnsi"/>
                <w:b/>
                <w:bCs/>
              </w:rPr>
            </w:pPr>
            <w:r w:rsidRPr="00951557">
              <w:rPr>
                <w:rFonts w:cstheme="minorHAnsi"/>
                <w:b/>
                <w:bCs/>
              </w:rPr>
              <w:t>Behavior Management, Intervention, &amp; Positive Relationships</w:t>
            </w:r>
          </w:p>
        </w:tc>
        <w:tc>
          <w:tcPr>
            <w:tcW w:w="3850" w:type="dxa"/>
            <w:shd w:val="clear" w:color="auto" w:fill="auto"/>
          </w:tcPr>
          <w:p w14:paraId="417F0116" w14:textId="77777777" w:rsidR="00A02B1F" w:rsidRPr="00951557" w:rsidRDefault="00A02B1F" w:rsidP="00490D32">
            <w:pPr>
              <w:rPr>
                <w:rFonts w:cstheme="minorHAnsi"/>
              </w:rPr>
            </w:pPr>
          </w:p>
        </w:tc>
        <w:tc>
          <w:tcPr>
            <w:tcW w:w="4195" w:type="dxa"/>
            <w:shd w:val="clear" w:color="auto" w:fill="auto"/>
            <w:vAlign w:val="center"/>
          </w:tcPr>
          <w:p w14:paraId="405983E1"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Behavior management and interventions are proactive and allow the teacher to see the classroom well and provide positive reinforcement</w:t>
            </w:r>
          </w:p>
        </w:tc>
        <w:tc>
          <w:tcPr>
            <w:tcW w:w="4195" w:type="dxa"/>
            <w:shd w:val="clear" w:color="auto" w:fill="auto"/>
          </w:tcPr>
          <w:p w14:paraId="4525353D" w14:textId="77777777" w:rsidR="00A02B1F" w:rsidRPr="00951557" w:rsidRDefault="00A02B1F" w:rsidP="00490D32">
            <w:pPr>
              <w:rPr>
                <w:rFonts w:cstheme="minorHAnsi"/>
              </w:rPr>
            </w:pPr>
          </w:p>
        </w:tc>
      </w:tr>
      <w:tr w:rsidR="00A02B1F" w:rsidRPr="00951557" w14:paraId="630318CD" w14:textId="77777777" w:rsidTr="00B14213">
        <w:trPr>
          <w:trHeight w:val="1152"/>
        </w:trPr>
        <w:tc>
          <w:tcPr>
            <w:tcW w:w="1440" w:type="dxa"/>
            <w:vMerge/>
            <w:shd w:val="clear" w:color="auto" w:fill="auto"/>
            <w:textDirection w:val="btLr"/>
            <w:vAlign w:val="center"/>
          </w:tcPr>
          <w:p w14:paraId="05DE949A" w14:textId="77777777" w:rsidR="00A02B1F" w:rsidRPr="00951557" w:rsidRDefault="00A02B1F" w:rsidP="00490D32">
            <w:pPr>
              <w:ind w:left="113" w:right="113"/>
              <w:jc w:val="center"/>
              <w:rPr>
                <w:rFonts w:cstheme="minorHAnsi"/>
              </w:rPr>
            </w:pPr>
          </w:p>
        </w:tc>
        <w:tc>
          <w:tcPr>
            <w:tcW w:w="3850" w:type="dxa"/>
            <w:shd w:val="clear" w:color="auto" w:fill="auto"/>
          </w:tcPr>
          <w:p w14:paraId="46F798C2" w14:textId="77777777" w:rsidR="00A02B1F" w:rsidRPr="00951557" w:rsidRDefault="00A02B1F" w:rsidP="00490D32">
            <w:pPr>
              <w:rPr>
                <w:rFonts w:cstheme="minorHAnsi"/>
              </w:rPr>
            </w:pPr>
          </w:p>
        </w:tc>
        <w:tc>
          <w:tcPr>
            <w:tcW w:w="4195" w:type="dxa"/>
            <w:shd w:val="clear" w:color="auto" w:fill="auto"/>
            <w:vAlign w:val="center"/>
          </w:tcPr>
          <w:p w14:paraId="23AC28E3" w14:textId="77777777" w:rsidR="00A02B1F" w:rsidRPr="00951557" w:rsidRDefault="00A02B1F" w:rsidP="00A02B1F">
            <w:pPr>
              <w:pStyle w:val="ListParagraph"/>
              <w:numPr>
                <w:ilvl w:val="0"/>
                <w:numId w:val="8"/>
              </w:numPr>
              <w:ind w:left="271" w:hanging="270"/>
              <w:rPr>
                <w:rFonts w:cstheme="minorHAnsi"/>
              </w:rPr>
            </w:pPr>
            <w:r w:rsidRPr="00951557">
              <w:rPr>
                <w:rFonts w:cstheme="minorHAnsi"/>
              </w:rPr>
              <w:t>Behavior management is responsive and least invasive, employing both verbal and non-verbal interventions</w:t>
            </w:r>
          </w:p>
        </w:tc>
        <w:tc>
          <w:tcPr>
            <w:tcW w:w="4195" w:type="dxa"/>
            <w:shd w:val="clear" w:color="auto" w:fill="auto"/>
          </w:tcPr>
          <w:p w14:paraId="1EA96136" w14:textId="77777777" w:rsidR="00A02B1F" w:rsidRPr="00951557" w:rsidRDefault="00A02B1F" w:rsidP="00490D32">
            <w:pPr>
              <w:rPr>
                <w:rFonts w:cstheme="minorHAnsi"/>
              </w:rPr>
            </w:pPr>
          </w:p>
        </w:tc>
      </w:tr>
      <w:tr w:rsidR="00A02B1F" w:rsidRPr="00951557" w14:paraId="6A805B5B" w14:textId="77777777" w:rsidTr="00B14213">
        <w:trPr>
          <w:trHeight w:val="1152"/>
        </w:trPr>
        <w:tc>
          <w:tcPr>
            <w:tcW w:w="1440" w:type="dxa"/>
            <w:vMerge/>
            <w:shd w:val="clear" w:color="auto" w:fill="auto"/>
            <w:textDirection w:val="btLr"/>
            <w:vAlign w:val="center"/>
          </w:tcPr>
          <w:p w14:paraId="08DB558E" w14:textId="77777777" w:rsidR="00A02B1F" w:rsidRPr="00951557" w:rsidRDefault="00A02B1F" w:rsidP="00490D32">
            <w:pPr>
              <w:ind w:left="113" w:right="113"/>
              <w:jc w:val="center"/>
              <w:rPr>
                <w:rFonts w:cstheme="minorHAnsi"/>
              </w:rPr>
            </w:pPr>
          </w:p>
        </w:tc>
        <w:tc>
          <w:tcPr>
            <w:tcW w:w="3850" w:type="dxa"/>
            <w:shd w:val="clear" w:color="auto" w:fill="auto"/>
          </w:tcPr>
          <w:p w14:paraId="616DDD55" w14:textId="77777777" w:rsidR="00A02B1F" w:rsidRPr="00951557" w:rsidRDefault="00A02B1F" w:rsidP="00490D32">
            <w:pPr>
              <w:rPr>
                <w:rFonts w:cstheme="minorHAnsi"/>
              </w:rPr>
            </w:pPr>
          </w:p>
        </w:tc>
        <w:tc>
          <w:tcPr>
            <w:tcW w:w="4195" w:type="dxa"/>
            <w:shd w:val="clear" w:color="auto" w:fill="auto"/>
            <w:vAlign w:val="center"/>
          </w:tcPr>
          <w:p w14:paraId="4ED10149" w14:textId="3CA34C64" w:rsidR="00A02B1F" w:rsidRPr="00951557" w:rsidRDefault="00A02B1F" w:rsidP="00A02B1F">
            <w:pPr>
              <w:pStyle w:val="ListParagraph"/>
              <w:numPr>
                <w:ilvl w:val="0"/>
                <w:numId w:val="8"/>
              </w:numPr>
              <w:ind w:left="271" w:hanging="270"/>
              <w:rPr>
                <w:rFonts w:cstheme="minorHAnsi"/>
              </w:rPr>
            </w:pPr>
            <w:r w:rsidRPr="00951557">
              <w:rPr>
                <w:rFonts w:cstheme="minorHAnsi"/>
              </w:rPr>
              <w:t>Behavior management, interventions, and positive relationships are developed and implemented with emotional constancy, using a warm or neutral tone, with brevity, and privately to allow the teacher to keep teaching and students to keep learning</w:t>
            </w:r>
          </w:p>
        </w:tc>
        <w:tc>
          <w:tcPr>
            <w:tcW w:w="4195" w:type="dxa"/>
            <w:shd w:val="clear" w:color="auto" w:fill="auto"/>
          </w:tcPr>
          <w:p w14:paraId="432B2D94" w14:textId="77777777" w:rsidR="00A02B1F" w:rsidRPr="00951557" w:rsidRDefault="00A02B1F" w:rsidP="00490D32">
            <w:pPr>
              <w:rPr>
                <w:rFonts w:cstheme="minorHAnsi"/>
              </w:rPr>
            </w:pPr>
          </w:p>
        </w:tc>
      </w:tr>
      <w:tr w:rsidR="00A02B1F" w:rsidRPr="00951557" w14:paraId="758AED0C" w14:textId="77777777" w:rsidTr="00B14213">
        <w:trPr>
          <w:trHeight w:val="1152"/>
        </w:trPr>
        <w:tc>
          <w:tcPr>
            <w:tcW w:w="1440" w:type="dxa"/>
            <w:vMerge/>
            <w:shd w:val="clear" w:color="auto" w:fill="auto"/>
            <w:textDirection w:val="btLr"/>
            <w:vAlign w:val="center"/>
          </w:tcPr>
          <w:p w14:paraId="593DB508" w14:textId="77777777" w:rsidR="00A02B1F" w:rsidRPr="00951557" w:rsidRDefault="00A02B1F" w:rsidP="00490D32">
            <w:pPr>
              <w:ind w:left="113" w:right="113"/>
              <w:jc w:val="center"/>
              <w:rPr>
                <w:rFonts w:cstheme="minorHAnsi"/>
              </w:rPr>
            </w:pPr>
          </w:p>
        </w:tc>
        <w:tc>
          <w:tcPr>
            <w:tcW w:w="3850" w:type="dxa"/>
            <w:shd w:val="clear" w:color="auto" w:fill="auto"/>
          </w:tcPr>
          <w:p w14:paraId="2F56E13A" w14:textId="77777777" w:rsidR="00A02B1F" w:rsidRPr="00951557" w:rsidRDefault="00A02B1F" w:rsidP="00490D32">
            <w:pPr>
              <w:rPr>
                <w:rFonts w:cstheme="minorHAnsi"/>
              </w:rPr>
            </w:pPr>
          </w:p>
        </w:tc>
        <w:tc>
          <w:tcPr>
            <w:tcW w:w="4195" w:type="dxa"/>
            <w:shd w:val="clear" w:color="auto" w:fill="auto"/>
            <w:vAlign w:val="center"/>
          </w:tcPr>
          <w:p w14:paraId="330B486F" w14:textId="5FB67FBA" w:rsidR="00A02B1F" w:rsidRPr="00951557" w:rsidRDefault="00A02B1F" w:rsidP="00A02B1F">
            <w:pPr>
              <w:pStyle w:val="ListParagraph"/>
              <w:numPr>
                <w:ilvl w:val="0"/>
                <w:numId w:val="8"/>
              </w:numPr>
              <w:ind w:left="271" w:hanging="270"/>
              <w:rPr>
                <w:rFonts w:cstheme="minorHAnsi"/>
              </w:rPr>
            </w:pPr>
            <w:r w:rsidRPr="00951557">
              <w:rPr>
                <w:rFonts w:cstheme="minorHAnsi"/>
              </w:rPr>
              <w:t>Behavior management, interventions, and positive relationships are targeted and positive, build students’ intrinsic and extrinsic motivations, and employ a reward system while maintaining high expectations</w:t>
            </w:r>
          </w:p>
        </w:tc>
        <w:tc>
          <w:tcPr>
            <w:tcW w:w="4195" w:type="dxa"/>
            <w:shd w:val="clear" w:color="auto" w:fill="auto"/>
          </w:tcPr>
          <w:p w14:paraId="52E6A669" w14:textId="77777777" w:rsidR="00A02B1F" w:rsidRPr="00951557" w:rsidRDefault="00A02B1F" w:rsidP="00490D32">
            <w:pPr>
              <w:rPr>
                <w:rFonts w:cstheme="minorHAnsi"/>
              </w:rPr>
            </w:pPr>
          </w:p>
        </w:tc>
      </w:tr>
      <w:tr w:rsidR="00A02B1F" w:rsidRPr="00951557" w14:paraId="498E6F39" w14:textId="77777777" w:rsidTr="00B14213">
        <w:trPr>
          <w:trHeight w:val="1152"/>
        </w:trPr>
        <w:tc>
          <w:tcPr>
            <w:tcW w:w="1440" w:type="dxa"/>
            <w:vMerge/>
            <w:shd w:val="clear" w:color="auto" w:fill="auto"/>
            <w:textDirection w:val="btLr"/>
            <w:vAlign w:val="center"/>
          </w:tcPr>
          <w:p w14:paraId="6DB4DC91" w14:textId="77777777" w:rsidR="00A02B1F" w:rsidRPr="00951557" w:rsidRDefault="00A02B1F" w:rsidP="00490D32">
            <w:pPr>
              <w:ind w:left="113" w:right="113"/>
              <w:jc w:val="center"/>
              <w:rPr>
                <w:rFonts w:cstheme="minorHAnsi"/>
              </w:rPr>
            </w:pPr>
          </w:p>
        </w:tc>
        <w:tc>
          <w:tcPr>
            <w:tcW w:w="3850" w:type="dxa"/>
            <w:shd w:val="clear" w:color="auto" w:fill="auto"/>
          </w:tcPr>
          <w:p w14:paraId="4E7EA694" w14:textId="77777777" w:rsidR="00A02B1F" w:rsidRPr="00951557" w:rsidRDefault="00A02B1F" w:rsidP="00490D32">
            <w:pPr>
              <w:rPr>
                <w:rFonts w:cstheme="minorHAnsi"/>
              </w:rPr>
            </w:pPr>
          </w:p>
        </w:tc>
        <w:tc>
          <w:tcPr>
            <w:tcW w:w="4195" w:type="dxa"/>
            <w:shd w:val="clear" w:color="auto" w:fill="auto"/>
            <w:vAlign w:val="center"/>
          </w:tcPr>
          <w:p w14:paraId="6BC95800" w14:textId="774EF5E2" w:rsidR="00A02B1F" w:rsidRPr="00951557" w:rsidRDefault="00A02B1F" w:rsidP="00A02B1F">
            <w:pPr>
              <w:pStyle w:val="ListParagraph"/>
              <w:numPr>
                <w:ilvl w:val="0"/>
                <w:numId w:val="8"/>
              </w:numPr>
              <w:ind w:left="271" w:hanging="270"/>
              <w:rPr>
                <w:rFonts w:cstheme="minorHAnsi"/>
              </w:rPr>
            </w:pPr>
            <w:r w:rsidRPr="00951557">
              <w:rPr>
                <w:rFonts w:cstheme="minorHAnsi"/>
              </w:rPr>
              <w:t>Positive relationships are developed by building trust and rapport</w:t>
            </w:r>
          </w:p>
        </w:tc>
        <w:tc>
          <w:tcPr>
            <w:tcW w:w="4195" w:type="dxa"/>
            <w:shd w:val="clear" w:color="auto" w:fill="auto"/>
          </w:tcPr>
          <w:p w14:paraId="2641E8D8" w14:textId="77777777" w:rsidR="00A02B1F" w:rsidRPr="00951557" w:rsidRDefault="00A02B1F" w:rsidP="00490D32">
            <w:pPr>
              <w:rPr>
                <w:rFonts w:cstheme="minorHAnsi"/>
              </w:rPr>
            </w:pPr>
          </w:p>
        </w:tc>
      </w:tr>
    </w:tbl>
    <w:p w14:paraId="0A813879" w14:textId="77777777" w:rsidR="00861830" w:rsidRPr="00951557" w:rsidRDefault="00861830" w:rsidP="00156F78">
      <w:pPr>
        <w:pStyle w:val="ListParagraph"/>
        <w:rPr>
          <w:rFonts w:cstheme="minorHAnsi"/>
          <w:color w:val="008000"/>
          <w:shd w:val="clear" w:color="auto" w:fill="FFFFFF"/>
        </w:rPr>
      </w:pPr>
    </w:p>
    <w:sectPr w:rsidR="00861830" w:rsidRPr="00951557" w:rsidSect="0095155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4843" w14:textId="77777777" w:rsidR="002C2FC8" w:rsidRDefault="002C2FC8" w:rsidP="004E4F0D">
      <w:pPr>
        <w:spacing w:after="0" w:line="240" w:lineRule="auto"/>
      </w:pPr>
      <w:r>
        <w:separator/>
      </w:r>
    </w:p>
  </w:endnote>
  <w:endnote w:type="continuationSeparator" w:id="0">
    <w:p w14:paraId="5F624A40" w14:textId="77777777" w:rsidR="002C2FC8" w:rsidRDefault="002C2FC8" w:rsidP="004E4F0D">
      <w:pPr>
        <w:spacing w:after="0" w:line="240" w:lineRule="auto"/>
      </w:pPr>
      <w:r>
        <w:continuationSeparator/>
      </w:r>
    </w:p>
  </w:endnote>
  <w:endnote w:type="continuationNotice" w:id="1">
    <w:p w14:paraId="741010E7" w14:textId="77777777" w:rsidR="002C2FC8" w:rsidRDefault="002C2F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771A887B" w:rsidR="004E4F0D" w:rsidRPr="00D820C4" w:rsidRDefault="00D820C4" w:rsidP="00D820C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A7E5B" w14:textId="77777777" w:rsidR="002C2FC8" w:rsidRDefault="002C2FC8" w:rsidP="004E4F0D">
      <w:pPr>
        <w:spacing w:after="0" w:line="240" w:lineRule="auto"/>
      </w:pPr>
      <w:r>
        <w:separator/>
      </w:r>
    </w:p>
  </w:footnote>
  <w:footnote w:type="continuationSeparator" w:id="0">
    <w:p w14:paraId="620B3AE4" w14:textId="77777777" w:rsidR="002C2FC8" w:rsidRDefault="002C2FC8" w:rsidP="004E4F0D">
      <w:pPr>
        <w:spacing w:after="0" w:line="240" w:lineRule="auto"/>
      </w:pPr>
      <w:r>
        <w:continuationSeparator/>
      </w:r>
    </w:p>
  </w:footnote>
  <w:footnote w:type="continuationNotice" w:id="1">
    <w:p w14:paraId="042FC4DC" w14:textId="77777777" w:rsidR="002C2FC8" w:rsidRDefault="002C2F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2" name="Picture 2"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B0338"/>
    <w:multiLevelType w:val="hybridMultilevel"/>
    <w:tmpl w:val="60B6B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128B2"/>
    <w:multiLevelType w:val="hybridMultilevel"/>
    <w:tmpl w:val="797A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1E30FC"/>
    <w:multiLevelType w:val="hybridMultilevel"/>
    <w:tmpl w:val="4FD2A4EE"/>
    <w:lvl w:ilvl="0" w:tplc="A8D442FC">
      <w:start w:val="1"/>
      <w:numFmt w:val="decimal"/>
      <w:lvlText w:val="%1."/>
      <w:lvlJc w:val="left"/>
      <w:pPr>
        <w:ind w:left="720" w:hanging="360"/>
      </w:pPr>
      <w:rPr>
        <w:rFonts w:ascii="Open Sans" w:hAnsi="Open Sans" w:cs="Open San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4F1874"/>
    <w:multiLevelType w:val="hybridMultilevel"/>
    <w:tmpl w:val="2A76634E"/>
    <w:lvl w:ilvl="0" w:tplc="38EC475A">
      <w:start w:val="1"/>
      <w:numFmt w:val="decimal"/>
      <w:lvlText w:val="%1."/>
      <w:lvlJc w:val="left"/>
      <w:pPr>
        <w:ind w:left="720" w:hanging="360"/>
      </w:pPr>
      <w:rPr>
        <w:rFonts w:ascii="Open Sans" w:hAnsi="Open Sans" w:cs="Open San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B4A6A"/>
    <w:multiLevelType w:val="hybridMultilevel"/>
    <w:tmpl w:val="24B8F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38660460">
    <w:abstractNumId w:val="0"/>
  </w:num>
  <w:num w:numId="2" w16cid:durableId="1397632453">
    <w:abstractNumId w:val="3"/>
  </w:num>
  <w:num w:numId="3" w16cid:durableId="865599577">
    <w:abstractNumId w:val="1"/>
  </w:num>
  <w:num w:numId="4" w16cid:durableId="1256354207">
    <w:abstractNumId w:val="5"/>
  </w:num>
  <w:num w:numId="5" w16cid:durableId="559636295">
    <w:abstractNumId w:val="7"/>
  </w:num>
  <w:num w:numId="6" w16cid:durableId="337656542">
    <w:abstractNumId w:val="2"/>
  </w:num>
  <w:num w:numId="7" w16cid:durableId="618294825">
    <w:abstractNumId w:val="6"/>
  </w:num>
  <w:num w:numId="8" w16cid:durableId="1501116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093E81"/>
    <w:rsid w:val="00156F78"/>
    <w:rsid w:val="002275E1"/>
    <w:rsid w:val="00250EC3"/>
    <w:rsid w:val="002C2FC8"/>
    <w:rsid w:val="002F103C"/>
    <w:rsid w:val="004E4F0D"/>
    <w:rsid w:val="005C755D"/>
    <w:rsid w:val="00624347"/>
    <w:rsid w:val="006D1DEA"/>
    <w:rsid w:val="00794993"/>
    <w:rsid w:val="007E18F6"/>
    <w:rsid w:val="00806818"/>
    <w:rsid w:val="00861830"/>
    <w:rsid w:val="008D5084"/>
    <w:rsid w:val="00951557"/>
    <w:rsid w:val="0099264A"/>
    <w:rsid w:val="00A02B1F"/>
    <w:rsid w:val="00B14213"/>
    <w:rsid w:val="00CC6E70"/>
    <w:rsid w:val="00CE154B"/>
    <w:rsid w:val="00CF5805"/>
    <w:rsid w:val="00D40E59"/>
    <w:rsid w:val="00D820C4"/>
    <w:rsid w:val="00DA53C6"/>
    <w:rsid w:val="00E64A6C"/>
    <w:rsid w:val="00ED2414"/>
    <w:rsid w:val="00F04E94"/>
    <w:rsid w:val="00FD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E1"/>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customStyle="1" w:styleId="eop">
    <w:name w:val="eop"/>
    <w:basedOn w:val="DefaultParagraphFont"/>
    <w:rsid w:val="00CC6E70"/>
  </w:style>
  <w:style w:type="character" w:styleId="CommentReference">
    <w:name w:val="annotation reference"/>
    <w:basedOn w:val="DefaultParagraphFont"/>
    <w:uiPriority w:val="99"/>
    <w:semiHidden/>
    <w:unhideWhenUsed/>
    <w:rsid w:val="00CC6E70"/>
    <w:rPr>
      <w:sz w:val="16"/>
      <w:szCs w:val="16"/>
    </w:rPr>
  </w:style>
  <w:style w:type="paragraph" w:styleId="CommentText">
    <w:name w:val="annotation text"/>
    <w:basedOn w:val="Normal"/>
    <w:link w:val="CommentTextChar"/>
    <w:uiPriority w:val="99"/>
    <w:semiHidden/>
    <w:unhideWhenUsed/>
    <w:rsid w:val="00CC6E70"/>
    <w:pPr>
      <w:spacing w:line="240" w:lineRule="auto"/>
    </w:pPr>
    <w:rPr>
      <w:sz w:val="20"/>
      <w:szCs w:val="20"/>
    </w:rPr>
  </w:style>
  <w:style w:type="character" w:customStyle="1" w:styleId="CommentTextChar">
    <w:name w:val="Comment Text Char"/>
    <w:basedOn w:val="DefaultParagraphFont"/>
    <w:link w:val="CommentText"/>
    <w:uiPriority w:val="99"/>
    <w:semiHidden/>
    <w:rsid w:val="00CC6E70"/>
    <w:rPr>
      <w:sz w:val="20"/>
      <w:szCs w:val="20"/>
    </w:rPr>
  </w:style>
  <w:style w:type="character" w:styleId="Hyperlink">
    <w:name w:val="Hyperlink"/>
    <w:basedOn w:val="DefaultParagraphFont"/>
    <w:uiPriority w:val="99"/>
    <w:semiHidden/>
    <w:unhideWhenUsed/>
    <w:rsid w:val="00D820C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73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24</cp:revision>
  <dcterms:created xsi:type="dcterms:W3CDTF">2022-05-25T13:26:00Z</dcterms:created>
  <dcterms:modified xsi:type="dcterms:W3CDTF">2023-08-30T20:27:00Z</dcterms:modified>
</cp:coreProperties>
</file>