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25FACDD5" w:rsidR="001B7467" w:rsidRDefault="007B668D" w:rsidP="002133F4">
      <w:pPr>
        <w:pStyle w:val="Heading1"/>
      </w:pPr>
      <w:r>
        <w:t xml:space="preserve">Unit </w:t>
      </w:r>
      <w:r w:rsidR="00AA3959">
        <w:t>3</w:t>
      </w:r>
      <w:r>
        <w:t>:</w:t>
      </w:r>
      <w:r w:rsidR="00341F28">
        <w:t xml:space="preserve"> </w:t>
      </w:r>
      <w:r w:rsidR="00AA3959">
        <w:t>Knowledge of Students to Drive Instruction</w:t>
      </w:r>
    </w:p>
    <w:p w14:paraId="4ED2FB9F" w14:textId="107873C9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AA3959">
        <w:t>3</w:t>
      </w:r>
      <w:r>
        <w:t>.</w:t>
      </w:r>
      <w:r w:rsidR="001C3383">
        <w:t>0</w:t>
      </w:r>
      <w:r w:rsidR="003001C0">
        <w:t>2</w:t>
      </w:r>
      <w:r>
        <w:t xml:space="preserve">: </w:t>
      </w:r>
      <w:r w:rsidR="003001C0">
        <w:t xml:space="preserve">Building </w:t>
      </w:r>
      <w:r w:rsidR="00330606">
        <w:t>Trust and Rapport with Students</w:t>
      </w:r>
      <w:r w:rsidR="001C3383">
        <w:t xml:space="preserve"> |</w:t>
      </w:r>
      <w:r w:rsidR="00330606">
        <w:t xml:space="preserve"> Authentic Listening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1E01FE">
        <w:trPr>
          <w:trHeight w:val="420"/>
        </w:trPr>
        <w:tc>
          <w:tcPr>
            <w:tcW w:w="1537" w:type="pct"/>
          </w:tcPr>
          <w:p w14:paraId="7B6BB488" w14:textId="1B1984C2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8E0C6D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7C471A4A" w:rsidR="00A969C1" w:rsidRPr="00E73B64" w:rsidRDefault="008E0C6D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(5)</w:t>
            </w:r>
          </w:p>
        </w:tc>
        <w:tc>
          <w:tcPr>
            <w:tcW w:w="1733" w:type="pct"/>
            <w:shd w:val="clear" w:color="auto" w:fill="auto"/>
          </w:tcPr>
          <w:p w14:paraId="3697D814" w14:textId="19362DC5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883D70">
              <w:t>15</w:t>
            </w:r>
            <w:r w:rsidR="00851692">
              <w:t xml:space="preserve"> mins</w:t>
            </w:r>
            <w:r w:rsidR="003E6C16">
              <w:t>)</w:t>
            </w:r>
          </w:p>
          <w:p w14:paraId="4396D12B" w14:textId="22E4BD38" w:rsidR="00883D70" w:rsidRDefault="00F05DFC" w:rsidP="00A72A7F">
            <w:pPr>
              <w:pStyle w:val="Tabletextbullet"/>
            </w:pPr>
            <w:r>
              <w:t>Importance of Building Trust and Rapport</w:t>
            </w:r>
            <w:r w:rsidR="001E01FE">
              <w:t xml:space="preserve"> (7)</w:t>
            </w:r>
          </w:p>
          <w:p w14:paraId="1E7AFF28" w14:textId="4660754A" w:rsidR="001E01FE" w:rsidRPr="007113B9" w:rsidRDefault="00F05DFC" w:rsidP="00A72A7F">
            <w:pPr>
              <w:pStyle w:val="Tabletextbullet"/>
            </w:pPr>
            <w:r>
              <w:t>Using Authentic Listening to Build Trust and Rapport</w:t>
            </w:r>
            <w:r w:rsidR="001E01FE">
              <w:t xml:space="preserve"> (8)</w:t>
            </w:r>
          </w:p>
        </w:tc>
        <w:tc>
          <w:tcPr>
            <w:tcW w:w="1730" w:type="pct"/>
            <w:shd w:val="clear" w:color="auto" w:fill="auto"/>
          </w:tcPr>
          <w:p w14:paraId="6F9B66EA" w14:textId="240BEED0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883D70">
              <w:t>25</w:t>
            </w:r>
            <w:r w:rsidR="00851692">
              <w:t xml:space="preserve"> mins</w:t>
            </w:r>
            <w:r w:rsidR="003E6C16">
              <w:t>)</w:t>
            </w:r>
          </w:p>
          <w:p w14:paraId="02197BB3" w14:textId="1BB45E9A" w:rsidR="00883D70" w:rsidRDefault="00883D70" w:rsidP="00A72A7F">
            <w:pPr>
              <w:pStyle w:val="Tabletextbullet"/>
            </w:pPr>
            <w:r>
              <w:t>Practice (15)</w:t>
            </w:r>
          </w:p>
          <w:p w14:paraId="7D80BAD9" w14:textId="387BD7FB" w:rsidR="00A969C1" w:rsidRDefault="00883D70" w:rsidP="00A72A7F">
            <w:pPr>
              <w:pStyle w:val="Tabletextbullet"/>
            </w:pPr>
            <w:r>
              <w:t>Debrief (5)</w:t>
            </w:r>
          </w:p>
          <w:p w14:paraId="1B8734F9" w14:textId="104B6C06" w:rsidR="00883D70" w:rsidRPr="007113B9" w:rsidRDefault="00883D70" w:rsidP="00A72A7F">
            <w:pPr>
              <w:pStyle w:val="Tabletextbullet"/>
            </w:pPr>
            <w:r>
              <w:t>Exit Ticket (5)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15"/>
      </w:tblGrid>
      <w:tr w:rsidR="00480EBB" w:rsidRPr="00447D20" w14:paraId="2EC513B2" w14:textId="77777777" w:rsidTr="006260A3">
        <w:trPr>
          <w:cantSplit w:val="0"/>
        </w:trPr>
        <w:tc>
          <w:tcPr>
            <w:tcW w:w="1525" w:type="dxa"/>
            <w:vMerge w:val="restart"/>
          </w:tcPr>
          <w:p w14:paraId="5E03856C" w14:textId="2B805576" w:rsidR="00480EBB" w:rsidRPr="00A72A7F" w:rsidRDefault="00480EBB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48227220" w14:textId="06177877" w:rsidR="00480EBB" w:rsidRPr="00ED42ED" w:rsidRDefault="00480EBB" w:rsidP="00344370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 w:rsidRPr="00ED42ED">
              <w:t>4</w:t>
            </w:r>
          </w:p>
        </w:tc>
        <w:tc>
          <w:tcPr>
            <w:tcW w:w="7285" w:type="dxa"/>
            <w:gridSpan w:val="2"/>
          </w:tcPr>
          <w:p w14:paraId="2596448C" w14:textId="60D4B971" w:rsidR="00480EBB" w:rsidRPr="00ED42ED" w:rsidRDefault="00480EBB" w:rsidP="0011265A">
            <w:pPr>
              <w:pStyle w:val="Tabletext"/>
            </w:pPr>
            <w:r w:rsidRPr="00ED42ED">
              <w:t>The student understands the learning and the learning process. The student is expected to:</w:t>
            </w:r>
          </w:p>
          <w:p w14:paraId="7D87DE47" w14:textId="2E68B77D" w:rsidR="00480EBB" w:rsidRPr="00ED42ED" w:rsidRDefault="00480EBB" w:rsidP="0011265A">
            <w:pPr>
              <w:pStyle w:val="ListAlphaparens"/>
            </w:pPr>
            <w:r w:rsidRPr="00ED42ED">
              <w:t xml:space="preserve">Relate and implement principles and theories of human development to teaching and training </w:t>
            </w:r>
            <w:r w:rsidR="0028305C" w:rsidRPr="00ED42ED">
              <w:t>situations</w:t>
            </w:r>
            <w:r w:rsidR="0028305C">
              <w:t>;</w:t>
            </w:r>
          </w:p>
          <w:p w14:paraId="36D975C1" w14:textId="6E7BD35C" w:rsidR="00480EBB" w:rsidRPr="00ED42ED" w:rsidRDefault="00480EBB" w:rsidP="00224925">
            <w:pPr>
              <w:pStyle w:val="ListAlphaparens"/>
            </w:pPr>
            <w:r w:rsidRPr="00ED42ED">
              <w:t xml:space="preserve">Relate and implement principles and theories about the learning process to teaching and training </w:t>
            </w:r>
            <w:r w:rsidR="0028305C" w:rsidRPr="00ED42ED">
              <w:t>situations</w:t>
            </w:r>
            <w:r w:rsidR="0028305C">
              <w:t>;</w:t>
            </w:r>
          </w:p>
          <w:p w14:paraId="6C81130F" w14:textId="1F68586D" w:rsidR="00480EBB" w:rsidRPr="00ED42ED" w:rsidRDefault="00480EBB" w:rsidP="004E2FC4">
            <w:pPr>
              <w:pStyle w:val="ListAlphaparens"/>
              <w:numPr>
                <w:ilvl w:val="0"/>
                <w:numId w:val="8"/>
              </w:numPr>
            </w:pPr>
            <w:r w:rsidRPr="00ED42ED">
              <w:t>Demonstrate techniques for developing effective relationships with students that foster mutual respect and rapport and result in effective instruction</w:t>
            </w:r>
            <w:r w:rsidR="0028305C">
              <w:t>.</w:t>
            </w:r>
          </w:p>
        </w:tc>
      </w:tr>
      <w:tr w:rsidR="00480EBB" w:rsidRPr="00447D20" w14:paraId="04DB31E8" w14:textId="77777777" w:rsidTr="006260A3">
        <w:trPr>
          <w:cantSplit w:val="0"/>
        </w:trPr>
        <w:tc>
          <w:tcPr>
            <w:tcW w:w="1525" w:type="dxa"/>
            <w:vMerge/>
            <w:tcBorders>
              <w:bottom w:val="single" w:sz="4" w:space="0" w:color="FFFFFF" w:themeColor="background1"/>
            </w:tcBorders>
          </w:tcPr>
          <w:p w14:paraId="6BD88305" w14:textId="77777777" w:rsidR="00480EBB" w:rsidRPr="00A72A7F" w:rsidRDefault="00480EBB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6C2758F7" w14:textId="681645BB" w:rsidR="00480EBB" w:rsidRPr="00ED42ED" w:rsidRDefault="00480EBB" w:rsidP="00344370">
            <w:pPr>
              <w:pStyle w:val="Tabletext"/>
              <w:ind w:right="-105"/>
            </w:pPr>
            <w:r w:rsidRPr="00ED42ED">
              <w:t>5</w:t>
            </w:r>
          </w:p>
        </w:tc>
        <w:tc>
          <w:tcPr>
            <w:tcW w:w="7285" w:type="dxa"/>
            <w:gridSpan w:val="2"/>
          </w:tcPr>
          <w:p w14:paraId="59B42922" w14:textId="77777777" w:rsidR="00480EBB" w:rsidRPr="00ED42ED" w:rsidRDefault="00480EBB" w:rsidP="0011265A">
            <w:pPr>
              <w:pStyle w:val="Tabletext"/>
            </w:pPr>
            <w:r w:rsidRPr="00ED42ED">
              <w:t>The student interacts effectively in the role of an educator. The student is expected to:</w:t>
            </w:r>
          </w:p>
          <w:p w14:paraId="3C8CE934" w14:textId="01151CA7" w:rsidR="00480EBB" w:rsidRPr="00ED42ED" w:rsidRDefault="00480EBB" w:rsidP="00480EBB">
            <w:pPr>
              <w:pStyle w:val="ListAlphaparens"/>
              <w:numPr>
                <w:ilvl w:val="0"/>
                <w:numId w:val="9"/>
              </w:numPr>
            </w:pPr>
            <w:r w:rsidRPr="00ED42ED">
              <w:t>Demonstrate effective interaction skills with stakeholders such as students, educators, parents/guardians, community members, and other professionals</w:t>
            </w:r>
            <w:r w:rsidR="0028305C">
              <w:t>;</w:t>
            </w:r>
          </w:p>
        </w:tc>
      </w:tr>
      <w:tr w:rsidR="00224925" w:rsidRPr="00447D20" w14:paraId="265F69C0" w14:textId="77777777" w:rsidTr="006260A3">
        <w:trPr>
          <w:cantSplit w:val="0"/>
        </w:trPr>
        <w:tc>
          <w:tcPr>
            <w:tcW w:w="1525" w:type="dxa"/>
            <w:shd w:val="clear" w:color="auto" w:fill="auto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shd w:val="clear" w:color="auto" w:fill="auto"/>
            <w:hideMark/>
          </w:tcPr>
          <w:p w14:paraId="5C79AD9E" w14:textId="0850879D" w:rsidR="008E0C6D" w:rsidRPr="00ED42ED" w:rsidRDefault="002970A2" w:rsidP="002970A2">
            <w:pPr>
              <w:pStyle w:val="Tabletextbullet"/>
            </w:pPr>
            <w:r w:rsidRPr="00ED42ED">
              <w:t xml:space="preserve">Explain how building trust and rapport with students can lead to a positive impact on student </w:t>
            </w:r>
            <w:r w:rsidR="0028305C" w:rsidRPr="00ED42ED">
              <w:t>learning.</w:t>
            </w:r>
          </w:p>
          <w:p w14:paraId="09D0B293" w14:textId="76CA6EAF" w:rsidR="00800D4A" w:rsidRPr="00ED42ED" w:rsidRDefault="00800D4A" w:rsidP="002970A2">
            <w:pPr>
              <w:pStyle w:val="Tabletextbullet"/>
            </w:pPr>
            <w:r w:rsidRPr="00ED42ED">
              <w:t>Describe authentic listening as a strategy to buil</w:t>
            </w:r>
            <w:r w:rsidR="00EF50F8" w:rsidRPr="00ED42ED">
              <w:t>d</w:t>
            </w:r>
            <w:r w:rsidRPr="00ED42ED">
              <w:t xml:space="preserve"> trust and rapport with students</w:t>
            </w:r>
          </w:p>
        </w:tc>
      </w:tr>
      <w:tr w:rsidR="00224925" w:rsidRPr="00D00C5A" w14:paraId="24AD592D" w14:textId="77777777" w:rsidTr="006260A3">
        <w:trPr>
          <w:cantSplit w:val="0"/>
        </w:trPr>
        <w:tc>
          <w:tcPr>
            <w:tcW w:w="1525" w:type="dxa"/>
            <w:shd w:val="clear" w:color="auto" w:fill="auto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  <w:shd w:val="clear" w:color="auto" w:fill="auto"/>
          </w:tcPr>
          <w:p w14:paraId="0CF4C16E" w14:textId="3B8E5130" w:rsidR="00224925" w:rsidRPr="00ED42ED" w:rsidRDefault="00DD0ABE" w:rsidP="00224925">
            <w:pPr>
              <w:pStyle w:val="Tabletext"/>
            </w:pPr>
            <w:r w:rsidRPr="00ED42ED">
              <w:t xml:space="preserve">This lesson provides students with </w:t>
            </w:r>
            <w:r w:rsidR="00FA0B92" w:rsidRPr="00ED42ED">
              <w:t>information about the importance of building rapport with students and cultivating trusting relationships</w:t>
            </w:r>
            <w:r w:rsidR="00C35FC5" w:rsidRPr="00ED42ED">
              <w:t xml:space="preserve"> by using authentic listening as a strategy during student check-ins. Strong rapport with students can </w:t>
            </w:r>
            <w:r w:rsidR="00D52C83" w:rsidRPr="00ED42ED">
              <w:t>lead to positive impacts on student learning since students feel cared for and safe in their classroom environment.</w:t>
            </w:r>
          </w:p>
        </w:tc>
      </w:tr>
      <w:tr w:rsidR="00224925" w:rsidRPr="00447D20" w14:paraId="62447C42" w14:textId="77777777" w:rsidTr="006260A3">
        <w:trPr>
          <w:cantSplit w:val="0"/>
        </w:trPr>
        <w:tc>
          <w:tcPr>
            <w:tcW w:w="1525" w:type="dxa"/>
            <w:shd w:val="clear" w:color="auto" w:fill="auto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25" w:type="dxa"/>
            <w:gridSpan w:val="3"/>
            <w:shd w:val="clear" w:color="auto" w:fill="auto"/>
          </w:tcPr>
          <w:p w14:paraId="3D307762" w14:textId="77777777" w:rsidR="0088725C" w:rsidRPr="00ED42ED" w:rsidRDefault="0088725C" w:rsidP="0088725C">
            <w:pPr>
              <w:pStyle w:val="Tabletextbullet"/>
              <w:numPr>
                <w:ilvl w:val="0"/>
                <w:numId w:val="0"/>
              </w:numPr>
            </w:pPr>
            <w:r w:rsidRPr="00ED42ED">
              <w:t>Answer the following questions about building trust and rapport with students and how rapport influences student learning.</w:t>
            </w:r>
          </w:p>
          <w:p w14:paraId="0730F011" w14:textId="77777777" w:rsidR="0088725C" w:rsidRPr="00ED42ED" w:rsidRDefault="0088725C" w:rsidP="0088725C">
            <w:pPr>
              <w:pStyle w:val="Tabletextbullet"/>
              <w:numPr>
                <w:ilvl w:val="0"/>
                <w:numId w:val="15"/>
              </w:numPr>
            </w:pPr>
            <w:r w:rsidRPr="00ED42ED">
              <w:t>How does building rapport with students have a positive impact on student learning?</w:t>
            </w:r>
          </w:p>
          <w:p w14:paraId="7EC7DDF7" w14:textId="080B2E65" w:rsidR="00224925" w:rsidRPr="00ED42ED" w:rsidRDefault="0088725C" w:rsidP="0088725C">
            <w:pPr>
              <w:pStyle w:val="Tabletextbullet"/>
              <w:numPr>
                <w:ilvl w:val="0"/>
                <w:numId w:val="15"/>
              </w:numPr>
            </w:pPr>
            <w:r w:rsidRPr="00ED42ED">
              <w:t>What is authentic listening? How can it help build trust and rapport with students?</w:t>
            </w:r>
          </w:p>
          <w:p w14:paraId="05A6923A" w14:textId="6F6A77C3" w:rsidR="00B06B8F" w:rsidRPr="0099070F" w:rsidRDefault="0099070F" w:rsidP="00B06B8F">
            <w:pPr>
              <w:pStyle w:val="Tabletext"/>
              <w:spacing w:before="0"/>
              <w:rPr>
                <w:i/>
                <w:iCs/>
              </w:rPr>
            </w:pPr>
            <w:r w:rsidRPr="0099070F">
              <w:rPr>
                <w:i/>
                <w:iCs/>
              </w:rPr>
              <w:lastRenderedPageBreak/>
              <w:t>See Exit Ticket Answers for exemplar responses.</w:t>
            </w:r>
          </w:p>
        </w:tc>
      </w:tr>
      <w:tr w:rsidR="00224925" w:rsidRPr="00602ABE" w14:paraId="7DCEAEA0" w14:textId="77777777" w:rsidTr="006260A3">
        <w:trPr>
          <w:cantSplit w:val="0"/>
        </w:trPr>
        <w:tc>
          <w:tcPr>
            <w:tcW w:w="1525" w:type="dxa"/>
            <w:vMerge w:val="restart"/>
            <w:shd w:val="clear" w:color="auto" w:fill="auto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  <w:shd w:val="clear" w:color="auto" w:fill="auto"/>
          </w:tcPr>
          <w:p w14:paraId="20B95AF4" w14:textId="31B89B77" w:rsidR="00224925" w:rsidRPr="00263B08" w:rsidRDefault="00921E9F" w:rsidP="00224925">
            <w:pPr>
              <w:pStyle w:val="Tabletext"/>
              <w:rPr>
                <w:b/>
                <w:bCs/>
              </w:rPr>
            </w:pPr>
            <w:r w:rsidRPr="00263B08">
              <w:rPr>
                <w:b/>
                <w:bCs/>
              </w:rPr>
              <w:t>R</w:t>
            </w:r>
            <w:r w:rsidR="003258F1">
              <w:rPr>
                <w:b/>
                <w:bCs/>
              </w:rPr>
              <w:t>apport</w:t>
            </w:r>
          </w:p>
        </w:tc>
        <w:tc>
          <w:tcPr>
            <w:tcW w:w="6115" w:type="dxa"/>
            <w:shd w:val="clear" w:color="auto" w:fill="auto"/>
          </w:tcPr>
          <w:p w14:paraId="01E308A1" w14:textId="27E572D9" w:rsidR="00224925" w:rsidRPr="00DB54CD" w:rsidRDefault="00694A15" w:rsidP="00224925">
            <w:pPr>
              <w:pStyle w:val="Tabletext"/>
            </w:pPr>
            <w:r>
              <w:t>A relationship characterized by mutual understanding or empathy that makes communication possible or easy</w:t>
            </w:r>
          </w:p>
        </w:tc>
      </w:tr>
      <w:tr w:rsidR="00224925" w:rsidRPr="00602ABE" w14:paraId="32206400" w14:textId="77777777" w:rsidTr="006260A3">
        <w:trPr>
          <w:cantSplit w:val="0"/>
        </w:trPr>
        <w:tc>
          <w:tcPr>
            <w:tcW w:w="1525" w:type="dxa"/>
            <w:vMerge/>
            <w:shd w:val="clear" w:color="auto" w:fill="auto"/>
          </w:tcPr>
          <w:p w14:paraId="424E9A09" w14:textId="77777777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auto"/>
          </w:tcPr>
          <w:p w14:paraId="5C782662" w14:textId="16843AE3" w:rsidR="00224925" w:rsidRPr="007E38BA" w:rsidRDefault="00DE7419" w:rsidP="00224925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Authentic Listening</w:t>
            </w:r>
          </w:p>
        </w:tc>
        <w:tc>
          <w:tcPr>
            <w:tcW w:w="6115" w:type="dxa"/>
            <w:shd w:val="clear" w:color="auto" w:fill="auto"/>
          </w:tcPr>
          <w:p w14:paraId="086552A6" w14:textId="1662D753" w:rsidR="00224925" w:rsidRPr="00E0506B" w:rsidRDefault="00DE7419" w:rsidP="00224925">
            <w:pPr>
              <w:pStyle w:val="Tabletext"/>
              <w:rPr>
                <w:highlight w:val="yellow"/>
              </w:rPr>
            </w:pPr>
            <w:r>
              <w:t xml:space="preserve">A strategy to build rapport with students that includes the teacher </w:t>
            </w:r>
            <w:r w:rsidR="00145C89">
              <w:t xml:space="preserve">giving full attention to conversations, </w:t>
            </w:r>
            <w:r w:rsidR="00813D0A">
              <w:t>demonstrating</w:t>
            </w:r>
            <w:r w:rsidR="00145C89">
              <w:t xml:space="preserve"> empathy, and suspending judgment so that the student can be fully heard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6260A3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46096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246096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246096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DE36E4" w:rsidRPr="00447D20" w14:paraId="708DB455" w14:textId="77777777" w:rsidTr="006260A3">
        <w:trPr>
          <w:cantSplit w:val="0"/>
        </w:trPr>
        <w:tc>
          <w:tcPr>
            <w:tcW w:w="805" w:type="dxa"/>
          </w:tcPr>
          <w:p w14:paraId="734879FE" w14:textId="77777777" w:rsidR="00DE36E4" w:rsidRDefault="00DE36E4" w:rsidP="00246096">
            <w:pPr>
              <w:pStyle w:val="Tabletext"/>
              <w:jc w:val="center"/>
            </w:pPr>
          </w:p>
        </w:tc>
        <w:tc>
          <w:tcPr>
            <w:tcW w:w="6967" w:type="dxa"/>
          </w:tcPr>
          <w:p w14:paraId="45D548F2" w14:textId="77777777" w:rsidR="00DE36E4" w:rsidRDefault="00DE36E4" w:rsidP="00DE36E4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Included here is a video of a current TX teacher. The video can be used in this lesson (or other lessons) to supplement your instruction with the voice of another Texas teacher from this program of study. </w:t>
            </w:r>
          </w:p>
          <w:p w14:paraId="3E7CEEFF" w14:textId="478A2B57" w:rsidR="00DE36E4" w:rsidRPr="00104D13" w:rsidRDefault="00104D13" w:rsidP="00246096">
            <w:pPr>
              <w:pStyle w:val="Tabletext"/>
              <w:rPr>
                <w:i/>
                <w:iCs/>
              </w:rPr>
            </w:pPr>
            <w:hyperlink r:id="rId11" w:history="1">
              <w:r w:rsidRPr="00104D13">
                <w:rPr>
                  <w:rStyle w:val="Hyperlink"/>
                  <w:i/>
                  <w:iCs/>
                </w:rPr>
                <w:t>Michelle McClelland-Building Relationships</w:t>
              </w:r>
            </w:hyperlink>
          </w:p>
        </w:tc>
        <w:tc>
          <w:tcPr>
            <w:tcW w:w="1578" w:type="dxa"/>
          </w:tcPr>
          <w:p w14:paraId="59E991DD" w14:textId="77777777" w:rsidR="00DE36E4" w:rsidRDefault="00DE36E4" w:rsidP="00246096">
            <w:pPr>
              <w:pStyle w:val="Tabletext"/>
              <w:jc w:val="center"/>
            </w:pPr>
          </w:p>
        </w:tc>
      </w:tr>
      <w:tr w:rsidR="00B41A04" w:rsidRPr="00447D20" w14:paraId="6EB25718" w14:textId="77777777" w:rsidTr="006260A3">
        <w:trPr>
          <w:cantSplit w:val="0"/>
        </w:trPr>
        <w:tc>
          <w:tcPr>
            <w:tcW w:w="805" w:type="dxa"/>
          </w:tcPr>
          <w:p w14:paraId="0A6D6130" w14:textId="1607184B" w:rsidR="00B41A04" w:rsidRPr="00205E12" w:rsidRDefault="00A4589D" w:rsidP="00246096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4259854D" w14:textId="77777777" w:rsidR="00E22B3E" w:rsidRPr="00A4589D" w:rsidRDefault="00A4589D" w:rsidP="00246096">
            <w:pPr>
              <w:pStyle w:val="Tabletext"/>
              <w:rPr>
                <w:b/>
                <w:bCs/>
              </w:rPr>
            </w:pPr>
            <w:r w:rsidRPr="00A4589D">
              <w:rPr>
                <w:b/>
                <w:bCs/>
              </w:rPr>
              <w:t>Bellringer</w:t>
            </w:r>
          </w:p>
          <w:p w14:paraId="3E59A724" w14:textId="77777777" w:rsidR="00A4589D" w:rsidRDefault="00480EBB" w:rsidP="00246096">
            <w:pPr>
              <w:pStyle w:val="Tabletext"/>
            </w:pPr>
            <w:r>
              <w:t xml:space="preserve">For each </w:t>
            </w:r>
            <w:r w:rsidR="00C06154">
              <w:t xml:space="preserve">strategy teachers use to learn about their students, list </w:t>
            </w:r>
            <w:r w:rsidR="00D3741E">
              <w:t>how that strategy helps teachers plan effective instruction.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50"/>
              <w:gridCol w:w="3791"/>
            </w:tblGrid>
            <w:tr w:rsidR="0014122D" w14:paraId="4B9EB346" w14:textId="77777777" w:rsidTr="0014122D">
              <w:tc>
                <w:tcPr>
                  <w:tcW w:w="2950" w:type="dxa"/>
                </w:tcPr>
                <w:p w14:paraId="2BDC7F6F" w14:textId="4D6AD27D" w:rsidR="0014122D" w:rsidRDefault="0014122D" w:rsidP="00246096">
                  <w:pPr>
                    <w:pStyle w:val="Tabletext"/>
                  </w:pPr>
                  <w:r>
                    <w:t>Student Surveys</w:t>
                  </w:r>
                </w:p>
              </w:tc>
              <w:tc>
                <w:tcPr>
                  <w:tcW w:w="3791" w:type="dxa"/>
                </w:tcPr>
                <w:p w14:paraId="4511816B" w14:textId="77777777" w:rsidR="0014122D" w:rsidRDefault="0014122D" w:rsidP="00246096">
                  <w:pPr>
                    <w:pStyle w:val="Tabletext"/>
                  </w:pPr>
                </w:p>
              </w:tc>
            </w:tr>
            <w:tr w:rsidR="0014122D" w14:paraId="3D93287F" w14:textId="77777777" w:rsidTr="0014122D">
              <w:tc>
                <w:tcPr>
                  <w:tcW w:w="2950" w:type="dxa"/>
                </w:tcPr>
                <w:p w14:paraId="22505042" w14:textId="6F31F348" w:rsidR="0014122D" w:rsidRDefault="0014122D" w:rsidP="00246096">
                  <w:pPr>
                    <w:pStyle w:val="Tabletext"/>
                  </w:pPr>
                  <w:r>
                    <w:t>Non-Academic Conversations</w:t>
                  </w:r>
                </w:p>
              </w:tc>
              <w:tc>
                <w:tcPr>
                  <w:tcW w:w="3791" w:type="dxa"/>
                </w:tcPr>
                <w:p w14:paraId="7E23C6EB" w14:textId="77777777" w:rsidR="0014122D" w:rsidRDefault="0014122D" w:rsidP="00246096">
                  <w:pPr>
                    <w:pStyle w:val="Tabletext"/>
                  </w:pPr>
                </w:p>
              </w:tc>
            </w:tr>
            <w:tr w:rsidR="0014122D" w14:paraId="38BDDB29" w14:textId="77777777" w:rsidTr="0014122D">
              <w:tc>
                <w:tcPr>
                  <w:tcW w:w="2950" w:type="dxa"/>
                </w:tcPr>
                <w:p w14:paraId="5185652E" w14:textId="7D0815D8" w:rsidR="0014122D" w:rsidRDefault="0014122D" w:rsidP="00246096">
                  <w:pPr>
                    <w:pStyle w:val="Tabletext"/>
                  </w:pPr>
                  <w:r>
                    <w:t>Family Relationships</w:t>
                  </w:r>
                </w:p>
              </w:tc>
              <w:tc>
                <w:tcPr>
                  <w:tcW w:w="3791" w:type="dxa"/>
                </w:tcPr>
                <w:p w14:paraId="058775C6" w14:textId="77777777" w:rsidR="0014122D" w:rsidRDefault="0014122D" w:rsidP="00246096">
                  <w:pPr>
                    <w:pStyle w:val="Tabletext"/>
                  </w:pPr>
                </w:p>
              </w:tc>
            </w:tr>
          </w:tbl>
          <w:p w14:paraId="213636D2" w14:textId="07721343" w:rsidR="00D3741E" w:rsidRPr="00DB54CD" w:rsidRDefault="00D3741E" w:rsidP="00246096">
            <w:pPr>
              <w:pStyle w:val="Tabletext"/>
            </w:pPr>
          </w:p>
        </w:tc>
        <w:tc>
          <w:tcPr>
            <w:tcW w:w="1578" w:type="dxa"/>
          </w:tcPr>
          <w:p w14:paraId="588736E0" w14:textId="77777777" w:rsidR="00B41A04" w:rsidRDefault="006772B8" w:rsidP="00246096">
            <w:pPr>
              <w:pStyle w:val="Tabletext"/>
              <w:jc w:val="center"/>
            </w:pPr>
            <w:r>
              <w:t>Student Guide</w:t>
            </w:r>
          </w:p>
          <w:p w14:paraId="37E1DB99" w14:textId="32D34DEC" w:rsidR="00246096" w:rsidRPr="00DB54CD" w:rsidRDefault="00246096" w:rsidP="00246096">
            <w:pPr>
              <w:pStyle w:val="Tabletext"/>
              <w:jc w:val="center"/>
            </w:pPr>
            <w:r>
              <w:t>PPT</w:t>
            </w:r>
          </w:p>
        </w:tc>
      </w:tr>
      <w:tr w:rsidR="00413E82" w:rsidRPr="00447D20" w14:paraId="113F4BF7" w14:textId="77777777" w:rsidTr="006260A3">
        <w:trPr>
          <w:cantSplit w:val="0"/>
        </w:trPr>
        <w:tc>
          <w:tcPr>
            <w:tcW w:w="805" w:type="dxa"/>
          </w:tcPr>
          <w:p w14:paraId="01547575" w14:textId="13163D5B" w:rsidR="00A85644" w:rsidRPr="00205E12" w:rsidRDefault="00883D70" w:rsidP="00246096">
            <w:pPr>
              <w:pStyle w:val="Tabletext"/>
              <w:jc w:val="center"/>
            </w:pPr>
            <w:r>
              <w:t>7</w:t>
            </w:r>
            <w:r w:rsidR="00EC0B79" w:rsidRPr="00205E12">
              <w:t xml:space="preserve"> mins</w:t>
            </w:r>
          </w:p>
        </w:tc>
        <w:tc>
          <w:tcPr>
            <w:tcW w:w="6967" w:type="dxa"/>
          </w:tcPr>
          <w:p w14:paraId="1EBC7F98" w14:textId="021EBA22" w:rsidR="003D2AF5" w:rsidRDefault="00403334" w:rsidP="0024609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Importance of Building Trust and Rapport</w:t>
            </w:r>
          </w:p>
          <w:p w14:paraId="6BEB392E" w14:textId="41E163B6" w:rsidR="00395D13" w:rsidRDefault="00883D7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B0631C">
              <w:t>In our last lesson, we d</w:t>
            </w:r>
            <w:r w:rsidR="00CC3A97">
              <w:t xml:space="preserve">iscussed </w:t>
            </w:r>
            <w:r w:rsidR="00D50AE1">
              <w:t>how a teacher’s knowledge of students as individuals can be used to guide instruction.</w:t>
            </w:r>
            <w:r w:rsidR="00857A48">
              <w:t xml:space="preserve"> </w:t>
            </w:r>
            <w:r w:rsidR="00294AB5">
              <w:t>T</w:t>
            </w:r>
            <w:r w:rsidR="00857A48">
              <w:t xml:space="preserve">eachers must build relationships </w:t>
            </w:r>
            <w:r w:rsidR="00E523F2">
              <w:t xml:space="preserve">based on mutual respect and rapport </w:t>
            </w:r>
            <w:r w:rsidR="00857A48">
              <w:t>with students.</w:t>
            </w:r>
            <w:r w:rsidR="008D40BF">
              <w:t xml:space="preserve"> </w:t>
            </w:r>
          </w:p>
          <w:p w14:paraId="1C2ED85A" w14:textId="77777777" w:rsidR="00664E31" w:rsidRDefault="00664E31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688DF8D" w14:textId="0E001295" w:rsidR="00664E31" w:rsidRDefault="00664E31" w:rsidP="00246096">
            <w:pPr>
              <w:pStyle w:val="Tabletextbullet"/>
              <w:numPr>
                <w:ilvl w:val="0"/>
                <w:numId w:val="0"/>
              </w:numPr>
            </w:pPr>
            <w:r>
              <w:t>S: (Define vocabulary in Student Guide.)</w:t>
            </w:r>
          </w:p>
          <w:p w14:paraId="263F3674" w14:textId="77777777" w:rsidR="00664E31" w:rsidRDefault="00664E31" w:rsidP="00246096">
            <w:pPr>
              <w:pStyle w:val="Tabletextbullet"/>
              <w:numPr>
                <w:ilvl w:val="0"/>
                <w:numId w:val="0"/>
              </w:numPr>
            </w:pPr>
          </w:p>
          <w:p w14:paraId="11B6BD1E" w14:textId="1F0CF855" w:rsidR="00EF50F8" w:rsidRDefault="00EF50F8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F878C5">
              <w:t>What does “mutual understanding” mean?</w:t>
            </w:r>
          </w:p>
          <w:p w14:paraId="3A832B96" w14:textId="77777777" w:rsidR="00F878C5" w:rsidRDefault="00F878C5" w:rsidP="00246096">
            <w:pPr>
              <w:pStyle w:val="Tabletextbullet"/>
              <w:numPr>
                <w:ilvl w:val="0"/>
                <w:numId w:val="0"/>
              </w:numPr>
            </w:pPr>
          </w:p>
          <w:p w14:paraId="131A0A6F" w14:textId="2B52F49B" w:rsidR="00F878C5" w:rsidRDefault="00F878C5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Mutual understanding means that </w:t>
            </w:r>
            <w:r w:rsidR="00290B26">
              <w:t>there is a shared understanding of something between two people and those people are friendly towards one another and trust each other.</w:t>
            </w:r>
          </w:p>
          <w:p w14:paraId="2A89EF1B" w14:textId="77777777" w:rsidR="00C058E4" w:rsidRDefault="00C058E4" w:rsidP="00246096">
            <w:pPr>
              <w:pStyle w:val="Tabletextbullet"/>
              <w:numPr>
                <w:ilvl w:val="0"/>
                <w:numId w:val="0"/>
              </w:numPr>
            </w:pPr>
          </w:p>
          <w:p w14:paraId="4402FF61" w14:textId="723AD9F8" w:rsidR="00302A94" w:rsidRDefault="00C058E4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Good. </w:t>
            </w:r>
            <w:r w:rsidR="00302A94">
              <w:t>Take a minute to respond in your Student Guide to these questions</w:t>
            </w:r>
            <w:r w:rsidR="0052389D">
              <w:t xml:space="preserve"> (display questions on </w:t>
            </w:r>
            <w:r w:rsidR="00F72FF8">
              <w:t>board from PPT)</w:t>
            </w:r>
            <w:r w:rsidR="00302A94">
              <w:t>:</w:t>
            </w:r>
          </w:p>
          <w:p w14:paraId="413A2836" w14:textId="77777777" w:rsidR="00302A94" w:rsidRDefault="00C058E4" w:rsidP="00246096">
            <w:pPr>
              <w:pStyle w:val="Tabletextbullet"/>
              <w:numPr>
                <w:ilvl w:val="0"/>
                <w:numId w:val="3"/>
              </w:numPr>
            </w:pPr>
            <w:r>
              <w:t xml:space="preserve">Why do you think it matters </w:t>
            </w:r>
            <w:r w:rsidR="00302A94">
              <w:t xml:space="preserve">for teachers to build trust and </w:t>
            </w:r>
            <w:r w:rsidR="00302A94">
              <w:rPr>
                <w:b/>
                <w:bCs/>
              </w:rPr>
              <w:t xml:space="preserve">rapport </w:t>
            </w:r>
            <w:r w:rsidR="00302A94">
              <w:t>with students?</w:t>
            </w:r>
          </w:p>
          <w:p w14:paraId="7B40B56D" w14:textId="3552B6C3" w:rsidR="00C058E4" w:rsidRDefault="00302A94" w:rsidP="00246096">
            <w:pPr>
              <w:pStyle w:val="Tabletextbullet"/>
              <w:numPr>
                <w:ilvl w:val="0"/>
                <w:numId w:val="3"/>
              </w:numPr>
            </w:pPr>
            <w:r>
              <w:lastRenderedPageBreak/>
              <w:t>How might those trusting relationships lead to a positive impact on student learning?</w:t>
            </w:r>
          </w:p>
          <w:p w14:paraId="0D327DD9" w14:textId="16173F2E" w:rsidR="00302A94" w:rsidRDefault="003609DA" w:rsidP="00246096">
            <w:pPr>
              <w:pStyle w:val="Tabletextbullet"/>
              <w:numPr>
                <w:ilvl w:val="0"/>
                <w:numId w:val="0"/>
              </w:numPr>
              <w:ind w:left="432" w:hanging="288"/>
            </w:pPr>
            <w:r>
              <w:t xml:space="preserve"> </w:t>
            </w:r>
          </w:p>
          <w:p w14:paraId="704C57C8" w14:textId="6F5FF707" w:rsidR="00302A94" w:rsidRDefault="006C1CFB" w:rsidP="00246096">
            <w:pPr>
              <w:pStyle w:val="Tabletextbullet"/>
              <w:numPr>
                <w:ilvl w:val="0"/>
                <w:numId w:val="0"/>
              </w:numPr>
            </w:pPr>
            <w:r>
              <w:t>S</w:t>
            </w:r>
            <w:r w:rsidR="00302A94">
              <w:t>: (</w:t>
            </w:r>
            <w:r>
              <w:t xml:space="preserve">Spend </w:t>
            </w:r>
            <w:r w:rsidR="00302A94">
              <w:t xml:space="preserve">1-2 minutes </w:t>
            </w:r>
            <w:r>
              <w:t xml:space="preserve">responding to </w:t>
            </w:r>
            <w:r w:rsidR="00302A94">
              <w:t>the quick write in Student Guide.)</w:t>
            </w:r>
          </w:p>
          <w:p w14:paraId="652D6AB0" w14:textId="03888D34" w:rsidR="006C1CFB" w:rsidRDefault="006C1CFB" w:rsidP="00246096">
            <w:pPr>
              <w:pStyle w:val="Tabletextbullet"/>
              <w:numPr>
                <w:ilvl w:val="0"/>
                <w:numId w:val="0"/>
              </w:numPr>
            </w:pPr>
          </w:p>
          <w:p w14:paraId="4820B93E" w14:textId="16DF979C" w:rsidR="006C1CFB" w:rsidRDefault="006C1CFB" w:rsidP="00246096">
            <w:pPr>
              <w:pStyle w:val="Tabletextbullet"/>
              <w:numPr>
                <w:ilvl w:val="0"/>
                <w:numId w:val="0"/>
              </w:numPr>
            </w:pPr>
            <w:r>
              <w:t>T: Now, share your responses with a near neighbor</w:t>
            </w:r>
            <w:r w:rsidR="00F72FF8">
              <w:t xml:space="preserve"> before we share with the entire class.</w:t>
            </w:r>
          </w:p>
          <w:p w14:paraId="44F11FFA" w14:textId="77777777" w:rsidR="007620B3" w:rsidRDefault="007620B3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80368C7" w14:textId="02EF45E7" w:rsidR="007620B3" w:rsidRDefault="007620B3" w:rsidP="00246096">
            <w:pPr>
              <w:pStyle w:val="Tabletextbullet"/>
              <w:numPr>
                <w:ilvl w:val="0"/>
                <w:numId w:val="0"/>
              </w:numPr>
            </w:pPr>
            <w:r>
              <w:t>S: (Spend 1-2 minutes sharing responses from Student Guide with partner.)</w:t>
            </w:r>
          </w:p>
          <w:p w14:paraId="18838A5D" w14:textId="77777777" w:rsidR="007620B3" w:rsidRPr="00ED42ED" w:rsidRDefault="007620B3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A0B4DEB" w14:textId="5B3A0325" w:rsidR="007620B3" w:rsidRPr="00ED42ED" w:rsidRDefault="007620B3" w:rsidP="00246096">
            <w:pPr>
              <w:pStyle w:val="Tabletextbullet"/>
              <w:numPr>
                <w:ilvl w:val="0"/>
                <w:numId w:val="0"/>
              </w:numPr>
            </w:pPr>
            <w:r w:rsidRPr="00ED42ED">
              <w:t>T: (Select volunteers to share more about their thoughts and brief partner discussion.</w:t>
            </w:r>
            <w:r w:rsidR="0052389D" w:rsidRPr="00ED42ED">
              <w:t xml:space="preserve"> Student answers will vary.)</w:t>
            </w:r>
          </w:p>
          <w:p w14:paraId="74DE8E75" w14:textId="38A19E04" w:rsidR="0052389D" w:rsidRPr="00ED42ED" w:rsidRDefault="0052389D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676A30E" w14:textId="7C1B57BF" w:rsidR="008F3F64" w:rsidRPr="00ED42ED" w:rsidRDefault="00F72FF8" w:rsidP="00246096">
            <w:pPr>
              <w:pStyle w:val="Tabletextbullet"/>
              <w:numPr>
                <w:ilvl w:val="0"/>
                <w:numId w:val="0"/>
              </w:numPr>
            </w:pPr>
            <w:r w:rsidRPr="00ED42ED">
              <w:t xml:space="preserve">T: </w:t>
            </w:r>
            <w:r w:rsidR="002E4E46" w:rsidRPr="00ED42ED">
              <w:t>(Summarize student responses.) Ultimately, building rapport with students can have a positive impact on studen</w:t>
            </w:r>
            <w:r w:rsidR="002A3F0A" w:rsidRPr="00ED42ED">
              <w:t>t learning. When students feel safe , they are more likely to</w:t>
            </w:r>
            <w:r w:rsidR="009E3217" w:rsidRPr="00ED42ED">
              <w:t xml:space="preserve"> ask questions and</w:t>
            </w:r>
            <w:r w:rsidR="002A3F0A" w:rsidRPr="00ED42ED">
              <w:t xml:space="preserve"> take academic risks</w:t>
            </w:r>
            <w:r w:rsidR="008F3F64" w:rsidRPr="00ED42ED">
              <w:t xml:space="preserve"> .</w:t>
            </w:r>
            <w:r w:rsidR="007A0B26" w:rsidRPr="00ED42ED">
              <w:t xml:space="preserve"> </w:t>
            </w:r>
            <w:r w:rsidR="00E64E11" w:rsidRPr="00ED42ED">
              <w:t>It is important to know that building trust and rapport do not happen overnight</w:t>
            </w:r>
            <w:r w:rsidR="008F3E5E" w:rsidRPr="00ED42ED">
              <w:t xml:space="preserve">—these relationships are built </w:t>
            </w:r>
            <w:r w:rsidR="009E3217" w:rsidRPr="00ED42ED">
              <w:t xml:space="preserve">deliberately </w:t>
            </w:r>
            <w:r w:rsidR="008F3E5E" w:rsidRPr="00ED42ED">
              <w:t>over time.</w:t>
            </w:r>
          </w:p>
          <w:p w14:paraId="56AF36AB" w14:textId="77777777" w:rsidR="00EF50F8" w:rsidRPr="00ED42ED" w:rsidRDefault="00EF50F8" w:rsidP="00246096">
            <w:pPr>
              <w:pStyle w:val="Tabletextbullet"/>
              <w:numPr>
                <w:ilvl w:val="0"/>
                <w:numId w:val="0"/>
              </w:numPr>
            </w:pPr>
          </w:p>
          <w:p w14:paraId="6A72D1C4" w14:textId="5496837D" w:rsidR="00664E31" w:rsidRPr="00ED42ED" w:rsidRDefault="00664E31" w:rsidP="00246096">
            <w:pPr>
              <w:pStyle w:val="Tabletextbullet"/>
              <w:numPr>
                <w:ilvl w:val="0"/>
                <w:numId w:val="0"/>
              </w:numPr>
            </w:pPr>
            <w:r w:rsidRPr="00ED42ED">
              <w:t>T: Think for a moment</w:t>
            </w:r>
            <w:r w:rsidR="007F26E4" w:rsidRPr="00ED42ED">
              <w:t xml:space="preserve">—have </w:t>
            </w:r>
            <w:r w:rsidRPr="00ED42ED">
              <w:t xml:space="preserve">you had a trusting relationship with a teacher that was built on mutual understanding </w:t>
            </w:r>
            <w:r w:rsidR="007F26E4" w:rsidRPr="00ED42ED">
              <w:t>and empathy? How did that teacher build rapport with you?</w:t>
            </w:r>
            <w:r w:rsidR="0066736F" w:rsidRPr="00ED42ED">
              <w:t xml:space="preserve"> (Give students think time)</w:t>
            </w:r>
          </w:p>
          <w:p w14:paraId="490BD194" w14:textId="77777777" w:rsidR="007F26E4" w:rsidRDefault="007F26E4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B0320EC" w14:textId="3EAF78D8" w:rsidR="007F26E4" w:rsidRDefault="007F26E4" w:rsidP="00246096">
            <w:pPr>
              <w:pStyle w:val="Tabletextbullet"/>
              <w:numPr>
                <w:ilvl w:val="0"/>
                <w:numId w:val="0"/>
              </w:numPr>
            </w:pPr>
            <w:r>
              <w:t>S: Answers will vary but may include anecdotes about how the teacher took time to listen to the students</w:t>
            </w:r>
            <w:r w:rsidR="00253D97">
              <w:t xml:space="preserve"> to get to know them.</w:t>
            </w:r>
          </w:p>
          <w:p w14:paraId="525C2B24" w14:textId="77777777" w:rsidR="009A2FBC" w:rsidRDefault="009A2FBC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F33A13B" w14:textId="3E5DD19E" w:rsidR="009A2FBC" w:rsidRPr="00ED42ED" w:rsidRDefault="009A2FBC" w:rsidP="00246096">
            <w:pPr>
              <w:pStyle w:val="Tabletextbullet"/>
              <w:numPr>
                <w:ilvl w:val="0"/>
                <w:numId w:val="0"/>
              </w:numPr>
            </w:pPr>
            <w:r>
              <w:rPr>
                <w:i/>
                <w:iCs/>
              </w:rPr>
              <w:t xml:space="preserve">If students have a hard time coming up with responses, reframe the question to “How would you want a teacher to </w:t>
            </w:r>
            <w:r w:rsidRPr="00ED42ED">
              <w:rPr>
                <w:i/>
                <w:iCs/>
              </w:rPr>
              <w:t>build rapport with you? What would you want the teacher to do to gain your trust?”</w:t>
            </w:r>
          </w:p>
          <w:p w14:paraId="7E28C5E9" w14:textId="77777777" w:rsidR="00F47E8C" w:rsidRPr="00ED42ED" w:rsidRDefault="00F47E8C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02AB677" w14:textId="65C8360F" w:rsidR="000B4AD9" w:rsidRPr="009B7DE7" w:rsidRDefault="00F47E8C" w:rsidP="00246096">
            <w:pPr>
              <w:pStyle w:val="Tabletextbullet"/>
              <w:numPr>
                <w:ilvl w:val="0"/>
                <w:numId w:val="0"/>
              </w:numPr>
            </w:pPr>
            <w:r w:rsidRPr="00ED42ED">
              <w:t xml:space="preserve">T: </w:t>
            </w:r>
            <w:r w:rsidR="008F3F64" w:rsidRPr="00ED42ED">
              <w:t>It soun</w:t>
            </w:r>
            <w:r w:rsidR="009B7DE7" w:rsidRPr="00ED42ED">
              <w:t>ds like many of your responses relate to a teacher taking time to actively listen to you as a person. We call that strategy authentic listening.</w:t>
            </w:r>
          </w:p>
        </w:tc>
        <w:tc>
          <w:tcPr>
            <w:tcW w:w="1578" w:type="dxa"/>
          </w:tcPr>
          <w:p w14:paraId="3D29187B" w14:textId="1578A84A" w:rsidR="00413E82" w:rsidRDefault="00883D70" w:rsidP="00246096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1A6A61C" w14:textId="737165EB" w:rsidR="00716D58" w:rsidRPr="00205E12" w:rsidRDefault="00716D58" w:rsidP="00246096">
            <w:pPr>
              <w:pStyle w:val="Tabletext"/>
              <w:jc w:val="center"/>
            </w:pPr>
            <w:r>
              <w:t>PPT</w:t>
            </w:r>
          </w:p>
        </w:tc>
      </w:tr>
      <w:tr w:rsidR="00B125BD" w:rsidRPr="00447D20" w14:paraId="028CE406" w14:textId="77777777" w:rsidTr="006260A3">
        <w:trPr>
          <w:cantSplit w:val="0"/>
        </w:trPr>
        <w:tc>
          <w:tcPr>
            <w:tcW w:w="805" w:type="dxa"/>
          </w:tcPr>
          <w:p w14:paraId="3737C0F3" w14:textId="46269369" w:rsidR="00B125BD" w:rsidRDefault="00883D70" w:rsidP="00246096">
            <w:pPr>
              <w:pStyle w:val="Tabletext"/>
              <w:jc w:val="center"/>
            </w:pPr>
            <w:r>
              <w:t>8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01CC2CB7" w14:textId="688B30D2" w:rsidR="00B125BD" w:rsidRPr="00883D70" w:rsidRDefault="00403334" w:rsidP="0024609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Using Authentic Listening to Buil</w:t>
            </w:r>
            <w:r w:rsidR="00CC3A97">
              <w:rPr>
                <w:b/>
                <w:bCs/>
              </w:rPr>
              <w:t>d</w:t>
            </w:r>
            <w:r>
              <w:rPr>
                <w:b/>
                <w:bCs/>
              </w:rPr>
              <w:t xml:space="preserve"> Trust and Rapport</w:t>
            </w:r>
          </w:p>
          <w:p w14:paraId="35B0E5E2" w14:textId="580C94B5" w:rsidR="00E41E75" w:rsidRPr="000E641F" w:rsidRDefault="00883D7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10299E">
              <w:t xml:space="preserve"> </w:t>
            </w:r>
            <w:r w:rsidR="009B7DE7" w:rsidRPr="000E641F">
              <w:t xml:space="preserve">Authentic </w:t>
            </w:r>
            <w:r w:rsidR="00F06E90" w:rsidRPr="000E641F">
              <w:t>l</w:t>
            </w:r>
            <w:r w:rsidR="009B7DE7" w:rsidRPr="000E641F">
              <w:t xml:space="preserve">istening is a strategy to build rapport with students that includes the teacher giving full attention to conversations, </w:t>
            </w:r>
            <w:r w:rsidR="00813D0A" w:rsidRPr="000E641F">
              <w:t>demonstrating</w:t>
            </w:r>
            <w:r w:rsidR="009B7DE7" w:rsidRPr="000E641F">
              <w:t xml:space="preserve"> empathy, </w:t>
            </w:r>
            <w:r w:rsidR="0004145C" w:rsidRPr="000E641F">
              <w:t xml:space="preserve">and </w:t>
            </w:r>
            <w:r w:rsidR="009B7DE7" w:rsidRPr="000E641F">
              <w:t>suspending judgment so that the student can be fully heard.</w:t>
            </w:r>
            <w:r w:rsidR="0004145C" w:rsidRPr="000E641F">
              <w:t xml:space="preserve"> </w:t>
            </w:r>
            <w:r w:rsidR="00765330" w:rsidRPr="000E641F">
              <w:t xml:space="preserve">Let’s </w:t>
            </w:r>
            <w:r w:rsidR="0004145C" w:rsidRPr="000E641F">
              <w:t xml:space="preserve">look at the success criteria </w:t>
            </w:r>
            <w:r w:rsidR="005F61E5" w:rsidRPr="000E641F">
              <w:t>or different components to effective authentic listening. (Show slide with success criteria/explanation listed.)</w:t>
            </w:r>
          </w:p>
          <w:p w14:paraId="45B0AF47" w14:textId="62E9272A" w:rsidR="00800075" w:rsidRDefault="00C30714" w:rsidP="00246096">
            <w:pPr>
              <w:pStyle w:val="Tabletextbullet"/>
              <w:numPr>
                <w:ilvl w:val="0"/>
                <w:numId w:val="11"/>
              </w:numPr>
            </w:pPr>
            <w:r w:rsidRPr="00DC6FEA">
              <w:rPr>
                <w:b/>
                <w:bCs/>
              </w:rPr>
              <w:t>Give Full Attention</w:t>
            </w:r>
            <w:r>
              <w:t>.</w:t>
            </w:r>
            <w:r w:rsidR="00813D0A">
              <w:t xml:space="preserve"> The first step to </w:t>
            </w:r>
            <w:r w:rsidR="00813D0A" w:rsidRPr="000E641F">
              <w:t>authentic listening is</w:t>
            </w:r>
            <w:r w:rsidR="00813D0A">
              <w:t xml:space="preserve"> giving your full attention to </w:t>
            </w:r>
            <w:r w:rsidR="007A3F82">
              <w:t xml:space="preserve">the conversation at hand. Limiting distractions, like putting away cell phones or </w:t>
            </w:r>
            <w:r w:rsidR="00E076AB">
              <w:t>closing laptops, show the speaker that you are fully engaged and present in the conversation.</w:t>
            </w:r>
            <w:r w:rsidR="008A5B32">
              <w:t xml:space="preserve"> Asking genuine, direct follow-up questions also shows the speaker that you care and are invested in the </w:t>
            </w:r>
            <w:r w:rsidR="008A5B32">
              <w:lastRenderedPageBreak/>
              <w:t>conversation.</w:t>
            </w:r>
            <w:r w:rsidR="00800075">
              <w:t xml:space="preserve"> Can you show me what it looks like to give full attention?</w:t>
            </w:r>
          </w:p>
          <w:p w14:paraId="0CB6348F" w14:textId="7996677E" w:rsidR="00800075" w:rsidRDefault="00800075" w:rsidP="00246096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 w:rsidRPr="003110C6">
              <w:t>S</w:t>
            </w:r>
            <w:r w:rsidR="00EF43FF" w:rsidRPr="003110C6">
              <w:t>:</w:t>
            </w:r>
            <w:r w:rsidR="00EF43FF">
              <w:t xml:space="preserve"> (Demonstrate giving full attention)</w:t>
            </w:r>
          </w:p>
          <w:p w14:paraId="38872B4C" w14:textId="77777777" w:rsidR="00D247F2" w:rsidRDefault="00D247F2" w:rsidP="00246096">
            <w:pPr>
              <w:pStyle w:val="Tabletextbullet"/>
              <w:numPr>
                <w:ilvl w:val="0"/>
                <w:numId w:val="0"/>
              </w:numPr>
              <w:ind w:left="432" w:hanging="288"/>
              <w:rPr>
                <w:b/>
                <w:bCs/>
              </w:rPr>
            </w:pPr>
          </w:p>
          <w:p w14:paraId="11A9D5DF" w14:textId="1699DA00" w:rsidR="00F24C9C" w:rsidRDefault="00D247F2" w:rsidP="00246096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 w:rsidRPr="003110C6">
              <w:t>T:</w:t>
            </w:r>
            <w:r>
              <w:rPr>
                <w:b/>
                <w:bCs/>
              </w:rPr>
              <w:t xml:space="preserve"> </w:t>
            </w:r>
            <w:r w:rsidR="00C30714" w:rsidRPr="00DC6FEA">
              <w:rPr>
                <w:b/>
                <w:bCs/>
              </w:rPr>
              <w:t>Demonstrate Empathy</w:t>
            </w:r>
            <w:r w:rsidR="00C30714">
              <w:t>.</w:t>
            </w:r>
            <w:r w:rsidR="00185BE2">
              <w:t xml:space="preserve"> </w:t>
            </w:r>
            <w:r w:rsidR="00C973A0">
              <w:t>Empathy is the ability to share feelings with another person, so demonstrating empathy means that you try to understand feelings as well as words.</w:t>
            </w:r>
            <w:r w:rsidR="003A5312">
              <w:t xml:space="preserve"> Students may be nervous to share their feelings with teachers, so being kind, compassionate, and empathetic can allow students to feel more at ease.</w:t>
            </w:r>
          </w:p>
          <w:p w14:paraId="35C69CDC" w14:textId="56520760" w:rsidR="00C30714" w:rsidRDefault="00C30714" w:rsidP="00246096">
            <w:pPr>
              <w:pStyle w:val="Tabletextbullet"/>
              <w:numPr>
                <w:ilvl w:val="0"/>
                <w:numId w:val="11"/>
              </w:numPr>
            </w:pPr>
            <w:r w:rsidRPr="00DC6FEA">
              <w:rPr>
                <w:b/>
                <w:bCs/>
              </w:rPr>
              <w:t>Suspend</w:t>
            </w:r>
            <w:r>
              <w:t xml:space="preserve"> </w:t>
            </w:r>
            <w:r w:rsidRPr="00DC6FEA">
              <w:rPr>
                <w:b/>
                <w:bCs/>
              </w:rPr>
              <w:t>Judgment</w:t>
            </w:r>
            <w:r>
              <w:t>.</w:t>
            </w:r>
            <w:r w:rsidR="003F1590">
              <w:t xml:space="preserve"> </w:t>
            </w:r>
            <w:r w:rsidR="00E13668">
              <w:t xml:space="preserve">When practicing </w:t>
            </w:r>
            <w:r w:rsidR="00E13668" w:rsidRPr="000C5FB4">
              <w:t xml:space="preserve">authentic listening, </w:t>
            </w:r>
            <w:r w:rsidR="008C24BA" w:rsidRPr="000C5FB4">
              <w:t xml:space="preserve">suspending judgment is important so that students do not feel like their words or emotions are being judged or thought of as “less than.” </w:t>
            </w:r>
            <w:r w:rsidR="005349EF" w:rsidRPr="000C5FB4">
              <w:t>Listen with an open mind to students’ concerns</w:t>
            </w:r>
            <w:r w:rsidR="00A80E2D">
              <w:t>.</w:t>
            </w:r>
          </w:p>
          <w:p w14:paraId="32FACF01" w14:textId="77777777" w:rsidR="00C30714" w:rsidRDefault="00DC6FEA" w:rsidP="00246096">
            <w:pPr>
              <w:pStyle w:val="Tabletextbullet"/>
              <w:numPr>
                <w:ilvl w:val="0"/>
                <w:numId w:val="11"/>
              </w:numPr>
            </w:pPr>
            <w:r>
              <w:rPr>
                <w:b/>
                <w:bCs/>
              </w:rPr>
              <w:t>Accept</w:t>
            </w:r>
            <w:r w:rsidR="00C30714" w:rsidRPr="00DC6FEA">
              <w:rPr>
                <w:b/>
                <w:bCs/>
              </w:rPr>
              <w:t xml:space="preserve"> Natural Student Expression</w:t>
            </w:r>
            <w:r w:rsidR="00C30714">
              <w:t>.</w:t>
            </w:r>
            <w:r w:rsidR="003F1590">
              <w:t xml:space="preserve"> </w:t>
            </w:r>
            <w:r w:rsidR="00A80E2D">
              <w:t xml:space="preserve">Let students express themselves in their own way. There is no need to correct language or grammar when </w:t>
            </w:r>
            <w:r w:rsidR="00AD7388">
              <w:t xml:space="preserve">listening to students to build </w:t>
            </w:r>
            <w:r w:rsidR="00AD7388" w:rsidRPr="000C5FB4">
              <w:t>trust and rapport.</w:t>
            </w:r>
            <w:r w:rsidR="00AD7388">
              <w:t xml:space="preserve"> Allowing students to come to you as their authentic selves </w:t>
            </w:r>
            <w:r w:rsidR="00742D13">
              <w:t xml:space="preserve">can improve </w:t>
            </w:r>
            <w:r w:rsidR="00742D13" w:rsidRPr="000C5FB4">
              <w:t>rapport and build deeper</w:t>
            </w:r>
            <w:r w:rsidR="00742D13">
              <w:t xml:space="preserve"> trust.</w:t>
            </w:r>
          </w:p>
          <w:p w14:paraId="4FC3D730" w14:textId="55B23ED3" w:rsidR="00F24C9C" w:rsidRDefault="00F24C9C" w:rsidP="00246096">
            <w:pPr>
              <w:pStyle w:val="Tabletextbullet"/>
              <w:numPr>
                <w:ilvl w:val="0"/>
                <w:numId w:val="11"/>
              </w:numPr>
            </w:pPr>
            <w:r>
              <w:rPr>
                <w:b/>
                <w:bCs/>
              </w:rPr>
              <w:t>Empathy Sentence Starters</w:t>
            </w:r>
            <w:r w:rsidRPr="00F24C9C">
              <w:t>:</w:t>
            </w:r>
            <w:r>
              <w:t xml:space="preserve"> </w:t>
            </w:r>
          </w:p>
          <w:p w14:paraId="65F213C1" w14:textId="18B0C22E" w:rsidR="00751672" w:rsidRPr="00765330" w:rsidRDefault="00751672" w:rsidP="00246096">
            <w:pPr>
              <w:pStyle w:val="Tabletextbullet"/>
              <w:numPr>
                <w:ilvl w:val="1"/>
                <w:numId w:val="11"/>
              </w:numPr>
            </w:pPr>
            <w:r w:rsidRPr="00765330">
              <w:t>It sounds to me like this might feel….</w:t>
            </w:r>
          </w:p>
          <w:p w14:paraId="7C624EF9" w14:textId="0191CE62" w:rsidR="00751672" w:rsidRPr="00765330" w:rsidRDefault="00751672" w:rsidP="00246096">
            <w:pPr>
              <w:pStyle w:val="Tabletextbullet"/>
              <w:numPr>
                <w:ilvl w:val="1"/>
                <w:numId w:val="11"/>
              </w:numPr>
            </w:pPr>
            <w:r w:rsidRPr="00765330">
              <w:t>I can sense that you are feeling…</w:t>
            </w:r>
          </w:p>
          <w:p w14:paraId="19874BF2" w14:textId="0ADA0FED" w:rsidR="00751672" w:rsidRPr="00765330" w:rsidRDefault="00751672" w:rsidP="00246096">
            <w:pPr>
              <w:pStyle w:val="Tabletextbullet"/>
              <w:numPr>
                <w:ilvl w:val="1"/>
                <w:numId w:val="11"/>
              </w:numPr>
            </w:pPr>
            <w:r w:rsidRPr="00765330">
              <w:t xml:space="preserve">I can hear how </w:t>
            </w:r>
            <w:r w:rsidR="00765330" w:rsidRPr="00765330">
              <w:t>[emotion] you are feeling.</w:t>
            </w:r>
          </w:p>
          <w:p w14:paraId="55E3290A" w14:textId="2B4DE874" w:rsidR="00765330" w:rsidRP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 w:rsidRPr="00765330">
              <w:t>Your face is telling me that…</w:t>
            </w:r>
          </w:p>
          <w:p w14:paraId="73149454" w14:textId="15EF52E6" w:rsidR="00742D13" w:rsidRDefault="00765330" w:rsidP="00246096">
            <w:pPr>
              <w:pStyle w:val="Tabletextbullet"/>
              <w:numPr>
                <w:ilvl w:val="1"/>
                <w:numId w:val="11"/>
              </w:numPr>
            </w:pPr>
            <w:r w:rsidRPr="00765330">
              <w:t>I can hear in your voice that…</w:t>
            </w:r>
          </w:p>
          <w:p w14:paraId="0C09349D" w14:textId="652FB3EC" w:rsidR="00765330" w:rsidRPr="00765330" w:rsidRDefault="00765330" w:rsidP="00246096">
            <w:pPr>
              <w:pStyle w:val="Tabletextbullet"/>
              <w:numPr>
                <w:ilvl w:val="0"/>
                <w:numId w:val="11"/>
              </w:numPr>
              <w:rPr>
                <w:b/>
                <w:bCs/>
              </w:rPr>
            </w:pPr>
            <w:r w:rsidRPr="00765330">
              <w:rPr>
                <w:b/>
                <w:bCs/>
              </w:rPr>
              <w:t xml:space="preserve">Affirming Statements: </w:t>
            </w:r>
          </w:p>
          <w:p w14:paraId="5E6D90E7" w14:textId="0BCAB3C8" w:rsid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>
              <w:t>Thank you for sharing this with me.</w:t>
            </w:r>
          </w:p>
          <w:p w14:paraId="4384DB3E" w14:textId="13A5EDAC" w:rsid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>
              <w:t>I understand you feel that way.</w:t>
            </w:r>
          </w:p>
          <w:p w14:paraId="70F11B8D" w14:textId="5FD65C77" w:rsid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>
              <w:t>That sounds like a(n) [adjective] experience.</w:t>
            </w:r>
          </w:p>
          <w:p w14:paraId="2C6E64EA" w14:textId="0E0B9B5F" w:rsid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>
              <w:t>I hear you.</w:t>
            </w:r>
          </w:p>
          <w:p w14:paraId="2FE4AE63" w14:textId="5F7B1107" w:rsidR="00765330" w:rsidRPr="00765330" w:rsidRDefault="00765330" w:rsidP="00246096">
            <w:pPr>
              <w:pStyle w:val="Tabletextbullet"/>
              <w:numPr>
                <w:ilvl w:val="1"/>
                <w:numId w:val="11"/>
              </w:numPr>
            </w:pPr>
            <w:r>
              <w:t>I am not sure what to say right now, but I am here to listen.</w:t>
            </w:r>
          </w:p>
          <w:p w14:paraId="14AA670F" w14:textId="77777777" w:rsidR="00765330" w:rsidRDefault="00765330" w:rsidP="00246096">
            <w:pPr>
              <w:pStyle w:val="Tabletextbullet"/>
              <w:numPr>
                <w:ilvl w:val="0"/>
                <w:numId w:val="0"/>
              </w:numPr>
              <w:ind w:left="1440"/>
            </w:pPr>
          </w:p>
          <w:p w14:paraId="2A89A58C" w14:textId="77777777" w:rsidR="00742D13" w:rsidRPr="003110C6" w:rsidRDefault="00D3687B" w:rsidP="00246096">
            <w:pPr>
              <w:pStyle w:val="Tabletextbullet"/>
              <w:numPr>
                <w:ilvl w:val="0"/>
                <w:numId w:val="0"/>
              </w:numPr>
            </w:pPr>
            <w:r w:rsidRPr="003110C6">
              <w:t>S: (Take notes in Student Guide about authentic listening.)</w:t>
            </w:r>
          </w:p>
          <w:p w14:paraId="1B03FEC1" w14:textId="77777777" w:rsidR="00D3687B" w:rsidRDefault="00D3687B" w:rsidP="00246096">
            <w:pPr>
              <w:pStyle w:val="Tabletextbullet"/>
              <w:numPr>
                <w:ilvl w:val="0"/>
                <w:numId w:val="0"/>
              </w:numPr>
            </w:pPr>
          </w:p>
          <w:p w14:paraId="6DF74EB6" w14:textId="083B8B51" w:rsidR="00564220" w:rsidRDefault="0056422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I want to give you a handout that can be helpful not only in this lesson, </w:t>
            </w:r>
            <w:r w:rsidR="002C256A">
              <w:t xml:space="preserve">but in your </w:t>
            </w:r>
            <w:r w:rsidR="00482C51">
              <w:t xml:space="preserve">experiences communicating with the students in your field sites, your cooperating teachers, and even your peers and families. </w:t>
            </w:r>
          </w:p>
          <w:p w14:paraId="45A8A175" w14:textId="77777777" w:rsidR="00482C51" w:rsidRDefault="00482C51" w:rsidP="00246096">
            <w:pPr>
              <w:pStyle w:val="Tabletextbullet"/>
              <w:numPr>
                <w:ilvl w:val="0"/>
                <w:numId w:val="0"/>
              </w:numPr>
            </w:pPr>
          </w:p>
          <w:p w14:paraId="495FE8B5" w14:textId="5EF55195" w:rsidR="00482C51" w:rsidRDefault="00482C51" w:rsidP="00246096">
            <w:pPr>
              <w:pStyle w:val="Tabletextbullet"/>
              <w:numPr>
                <w:ilvl w:val="0"/>
                <w:numId w:val="0"/>
              </w:numPr>
            </w:pPr>
            <w:r>
              <w:t>T: (</w:t>
            </w:r>
            <w:r w:rsidR="008F2619">
              <w:t>Provide students with</w:t>
            </w:r>
            <w:r>
              <w:t xml:space="preserve"> Non-</w:t>
            </w:r>
            <w:r w:rsidR="008F2619">
              <w:t>Judgmental</w:t>
            </w:r>
            <w:r>
              <w:t xml:space="preserve"> </w:t>
            </w:r>
            <w:r w:rsidR="008F2619">
              <w:t>Language</w:t>
            </w:r>
            <w:r>
              <w:t xml:space="preserve"> </w:t>
            </w:r>
            <w:r w:rsidR="008F2619">
              <w:t>handout.)</w:t>
            </w:r>
          </w:p>
          <w:p w14:paraId="4D836610" w14:textId="77777777" w:rsidR="008F2619" w:rsidRDefault="008F2619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B9130B2" w14:textId="45F74D64" w:rsidR="008F2619" w:rsidRDefault="008F2619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You can use this to help you with the next activity. </w:t>
            </w:r>
          </w:p>
          <w:p w14:paraId="0C8B3976" w14:textId="77777777" w:rsidR="00564220" w:rsidRDefault="0056422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8C55B00" w14:textId="0DC587CC" w:rsidR="00D3687B" w:rsidRPr="003110C6" w:rsidRDefault="00D3687B" w:rsidP="00246096">
            <w:pPr>
              <w:pStyle w:val="Tabletextbullet"/>
              <w:numPr>
                <w:ilvl w:val="0"/>
                <w:numId w:val="0"/>
              </w:numPr>
            </w:pPr>
            <w:r w:rsidRPr="003110C6">
              <w:t xml:space="preserve">T: </w:t>
            </w:r>
            <w:r w:rsidR="008F3E07" w:rsidRPr="003110C6">
              <w:t xml:space="preserve">I want to show you what authentic listening </w:t>
            </w:r>
            <w:r w:rsidR="00254CC6" w:rsidRPr="003110C6">
              <w:t>looks like in the context of a student check-in.</w:t>
            </w:r>
            <w:r w:rsidR="00CD67FB" w:rsidRPr="003110C6">
              <w:t xml:space="preserve"> </w:t>
            </w:r>
            <w:r w:rsidR="00C96441" w:rsidRPr="003110C6">
              <w:t xml:space="preserve">We are going to practice </w:t>
            </w:r>
            <w:r w:rsidR="000C41CC" w:rsidRPr="003110C6">
              <w:t>the kind of check-ins where the teacher is learn</w:t>
            </w:r>
            <w:r w:rsidR="00390EF3" w:rsidRPr="003110C6">
              <w:t>ing</w:t>
            </w:r>
            <w:r w:rsidR="000C41CC" w:rsidRPr="003110C6">
              <w:t xml:space="preserve"> more about the student.</w:t>
            </w:r>
            <w:r w:rsidR="008A5B32" w:rsidRPr="003110C6">
              <w:t xml:space="preserve"> These kinds of check-ins are open-ended and oftentimes dictated by what the student wants to talk </w:t>
            </w:r>
            <w:r w:rsidR="008A5B32" w:rsidRPr="003110C6">
              <w:lastRenderedPageBreak/>
              <w:t>about.</w:t>
            </w:r>
            <w:r w:rsidR="00254CC6" w:rsidRPr="003110C6">
              <w:t xml:space="preserve"> I will use a template to keep track of </w:t>
            </w:r>
            <w:r w:rsidR="00E322D3" w:rsidRPr="003110C6">
              <w:t>my check-in that you can also find in your Student Guide</w:t>
            </w:r>
            <w:r w:rsidR="001A5BDE" w:rsidRPr="003110C6">
              <w:t xml:space="preserve"> (display the template on the slide)</w:t>
            </w:r>
            <w:r w:rsidR="00E322D3" w:rsidRPr="003110C6">
              <w:t xml:space="preserve">. You will also use this </w:t>
            </w:r>
            <w:r w:rsidR="00B96C9E" w:rsidRPr="003110C6">
              <w:t xml:space="preserve">same </w:t>
            </w:r>
            <w:r w:rsidR="00E322D3" w:rsidRPr="003110C6">
              <w:t>template during your own practice session a little later with a partner.</w:t>
            </w:r>
            <w:r w:rsidR="00254CC6" w:rsidRPr="003110C6">
              <w:t xml:space="preserve"> </w:t>
            </w:r>
            <w:r w:rsidR="00AF20EA" w:rsidRPr="003110C6">
              <w:t>Now</w:t>
            </w:r>
            <w:r w:rsidR="00254CC6" w:rsidRPr="003110C6">
              <w:t>,</w:t>
            </w:r>
            <w:r w:rsidR="00F548BF" w:rsidRPr="003110C6">
              <w:t xml:space="preserve"> I will need a volunteer</w:t>
            </w:r>
            <w:r w:rsidR="008F3E07" w:rsidRPr="003110C6">
              <w:t>! (Select student volunteer to conduct the mock check-in.)</w:t>
            </w:r>
          </w:p>
          <w:p w14:paraId="2052775D" w14:textId="77777777" w:rsidR="00AF20EA" w:rsidRDefault="00AF20EA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77E5DCF" w14:textId="504EA88B" w:rsidR="00AF20EA" w:rsidRDefault="003278B4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(Sit next to the student </w:t>
            </w:r>
            <w:r w:rsidR="003709D3">
              <w:t xml:space="preserve">volunteer </w:t>
            </w:r>
            <w:r>
              <w:t xml:space="preserve">in the front of the room; can be seated at a desk/table or just with two chairs. Have a </w:t>
            </w:r>
            <w:r w:rsidR="000F7256">
              <w:t>printed copy of the template from the Student Guide with you on a clipboard to take notes during the check in as the notes will get reviewed with the class during a debrief session.)</w:t>
            </w:r>
          </w:p>
          <w:p w14:paraId="01CF41B8" w14:textId="77777777" w:rsidR="00674B07" w:rsidRDefault="00674B07" w:rsidP="00246096">
            <w:pPr>
              <w:pStyle w:val="Tabletextbullet"/>
              <w:numPr>
                <w:ilvl w:val="0"/>
                <w:numId w:val="0"/>
              </w:numPr>
            </w:pPr>
          </w:p>
          <w:p w14:paraId="6523A34B" w14:textId="77777777" w:rsidR="00C204C9" w:rsidRDefault="00674B07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To start our check in, I’m going to ask (say student’s name) </w:t>
            </w:r>
            <w:r w:rsidR="007737A7">
              <w:t xml:space="preserve">a couple basic questions. Remember, this check-in is about building trust and </w:t>
            </w:r>
            <w:r w:rsidR="007737A7" w:rsidRPr="003110C6">
              <w:t>rapport with students. (Turn</w:t>
            </w:r>
            <w:r w:rsidR="007737A7">
              <w:t xml:space="preserve"> to student</w:t>
            </w:r>
            <w:r w:rsidR="003709D3">
              <w:t xml:space="preserve"> volunteer</w:t>
            </w:r>
            <w:r w:rsidR="007737A7">
              <w:t>.) So, (say student</w:t>
            </w:r>
            <w:r w:rsidR="003709D3">
              <w:t xml:space="preserve"> volunteer</w:t>
            </w:r>
            <w:r w:rsidR="007737A7">
              <w:t xml:space="preserve">’s name), </w:t>
            </w:r>
            <w:r w:rsidR="000C4392">
              <w:t xml:space="preserve">How is your week going so far? </w:t>
            </w:r>
          </w:p>
          <w:p w14:paraId="5EF64C59" w14:textId="77777777" w:rsidR="00C204C9" w:rsidRDefault="00C204C9" w:rsidP="00246096">
            <w:pPr>
              <w:pStyle w:val="Tabletextbullet"/>
              <w:numPr>
                <w:ilvl w:val="0"/>
                <w:numId w:val="0"/>
              </w:numPr>
            </w:pPr>
          </w:p>
          <w:p w14:paraId="0C27288A" w14:textId="273A110A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7B3B30">
              <w:t>(Selected volunteer will respond to teacher.)</w:t>
            </w:r>
          </w:p>
          <w:p w14:paraId="721D2FAB" w14:textId="77777777" w:rsidR="00C204C9" w:rsidRDefault="00C204C9" w:rsidP="00246096">
            <w:pPr>
              <w:pStyle w:val="Tabletextbullet"/>
              <w:numPr>
                <w:ilvl w:val="0"/>
                <w:numId w:val="0"/>
              </w:numPr>
            </w:pPr>
          </w:p>
          <w:p w14:paraId="5548A714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C204C9">
              <w:t>What are you looking forward to this week</w:t>
            </w:r>
            <w:r w:rsidR="007B44CE">
              <w:t>?</w:t>
            </w:r>
          </w:p>
          <w:p w14:paraId="7F19520D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FE5B2BF" w14:textId="77777777" w:rsidR="007B3B3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7B3B30">
              <w:t>(Selected volunteer will respond to teacher.)</w:t>
            </w:r>
          </w:p>
          <w:p w14:paraId="1F6D4597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0A8D6F42" w14:textId="252A3F38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>T: What are you not looking forward to?</w:t>
            </w:r>
          </w:p>
          <w:p w14:paraId="72F0FBD4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0C6B820F" w14:textId="2F01A7E0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7B3B30">
              <w:t>(Selected volunteer will respond to teacher.)</w:t>
            </w:r>
          </w:p>
          <w:p w14:paraId="73EDE69D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302D941" w14:textId="23354FBE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>T: Is there anything else you want to talk about today?</w:t>
            </w:r>
          </w:p>
          <w:p w14:paraId="0818742C" w14:textId="77777777" w:rsidR="005D4850" w:rsidRDefault="005D485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05005069" w14:textId="09EED1D8" w:rsidR="007B44CE" w:rsidRDefault="005D485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7B3B30">
              <w:t>(Selected volunteer will respond to teacher.)</w:t>
            </w:r>
          </w:p>
          <w:p w14:paraId="795A8B0E" w14:textId="77777777" w:rsidR="00381E73" w:rsidRDefault="00381E73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B927E24" w14:textId="76107D47" w:rsidR="007B3B30" w:rsidRDefault="007B3B30" w:rsidP="00246096">
            <w:pPr>
              <w:pStyle w:val="Tabletextbullet"/>
              <w:numPr>
                <w:ilvl w:val="0"/>
                <w:numId w:val="0"/>
              </w:numPr>
            </w:pPr>
            <w:r>
              <w:t>T: Thank you, (student volunteer.)</w:t>
            </w:r>
          </w:p>
          <w:p w14:paraId="5B1437CC" w14:textId="77777777" w:rsidR="007B3B30" w:rsidRDefault="007B3B30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AAC563F" w14:textId="3615C0CE" w:rsidR="001D1B39" w:rsidRDefault="003709D3" w:rsidP="00246096">
            <w:pPr>
              <w:pStyle w:val="Tabletextbullet"/>
              <w:numPr>
                <w:ilvl w:val="0"/>
                <w:numId w:val="0"/>
              </w:numPr>
            </w:pPr>
            <w:r>
              <w:t>T: What did you notice me doing when I was checking in with (say student volunteer’s name)?</w:t>
            </w:r>
          </w:p>
          <w:p w14:paraId="0C475112" w14:textId="77777777" w:rsidR="003709D3" w:rsidRDefault="003709D3" w:rsidP="00246096">
            <w:pPr>
              <w:pStyle w:val="Tabletextbullet"/>
              <w:numPr>
                <w:ilvl w:val="0"/>
                <w:numId w:val="0"/>
              </w:numPr>
            </w:pPr>
          </w:p>
          <w:p w14:paraId="29F392A4" w14:textId="77777777" w:rsidR="001540EF" w:rsidRDefault="003709D3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1540EF">
              <w:t>Answers will vary but may include:</w:t>
            </w:r>
          </w:p>
          <w:p w14:paraId="00148312" w14:textId="77777777" w:rsidR="001540EF" w:rsidRDefault="001540EF" w:rsidP="00246096">
            <w:pPr>
              <w:pStyle w:val="Tabletextbullet"/>
              <w:numPr>
                <w:ilvl w:val="0"/>
                <w:numId w:val="11"/>
              </w:numPr>
            </w:pPr>
            <w:r>
              <w:t>You were giving the student your full attention—you weren’t checking your email or looking at your phone.</w:t>
            </w:r>
          </w:p>
          <w:p w14:paraId="71617FF6" w14:textId="55C4F5BF" w:rsidR="003709D3" w:rsidRDefault="001540EF" w:rsidP="00246096">
            <w:pPr>
              <w:pStyle w:val="Tabletextbullet"/>
              <w:numPr>
                <w:ilvl w:val="0"/>
                <w:numId w:val="11"/>
              </w:numPr>
            </w:pPr>
            <w:r>
              <w:t>You empathized with the student.</w:t>
            </w:r>
          </w:p>
          <w:p w14:paraId="2BE02584" w14:textId="02EB09D7" w:rsidR="001540EF" w:rsidRDefault="001540EF" w:rsidP="00246096">
            <w:pPr>
              <w:pStyle w:val="Tabletextbullet"/>
              <w:numPr>
                <w:ilvl w:val="0"/>
                <w:numId w:val="11"/>
              </w:numPr>
            </w:pPr>
            <w:r>
              <w:t xml:space="preserve">You </w:t>
            </w:r>
            <w:r w:rsidR="00096E86">
              <w:t>did not judge what the student was saying by making reactive facial expressions or sounds.</w:t>
            </w:r>
          </w:p>
          <w:p w14:paraId="2EB8FC75" w14:textId="4458137A" w:rsidR="00096E86" w:rsidRDefault="00096E86" w:rsidP="00246096">
            <w:pPr>
              <w:pStyle w:val="Tabletextbullet"/>
              <w:numPr>
                <w:ilvl w:val="0"/>
                <w:numId w:val="11"/>
              </w:numPr>
            </w:pPr>
            <w:r>
              <w:t>You let the student express themselves in their own way and did not correct any language or grammatical errors.</w:t>
            </w:r>
          </w:p>
          <w:p w14:paraId="6E9F7274" w14:textId="73DD2EB8" w:rsidR="00096E86" w:rsidRDefault="00096E86" w:rsidP="00246096">
            <w:pPr>
              <w:pStyle w:val="Tabletextbullet"/>
              <w:numPr>
                <w:ilvl w:val="0"/>
                <w:numId w:val="11"/>
              </w:numPr>
            </w:pPr>
            <w:r>
              <w:t xml:space="preserve">You asked follow-up questions to </w:t>
            </w:r>
            <w:r w:rsidR="0077778A">
              <w:t>let the student know you care.</w:t>
            </w:r>
          </w:p>
          <w:p w14:paraId="100173F1" w14:textId="7CA28F5C" w:rsidR="0077778A" w:rsidRDefault="0077778A" w:rsidP="00246096">
            <w:pPr>
              <w:pStyle w:val="Tabletextbullet"/>
              <w:numPr>
                <w:ilvl w:val="0"/>
                <w:numId w:val="0"/>
              </w:numPr>
            </w:pPr>
          </w:p>
          <w:p w14:paraId="7ED6CD43" w14:textId="4A64723A" w:rsidR="0077778A" w:rsidRPr="001D1B39" w:rsidRDefault="0077778A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Yes, that’s right, I did all those things. Another thing I did was take some brief notes during the check-in. These notes will help me remember </w:t>
            </w:r>
            <w:r w:rsidR="00A03BC9">
              <w:t>what was discussed during the check-in and how I can follow up with the student</w:t>
            </w:r>
            <w:r w:rsidR="00006E7A">
              <w:t>.</w:t>
            </w:r>
          </w:p>
          <w:p w14:paraId="70F20730" w14:textId="7FB6706E" w:rsidR="00685F50" w:rsidRPr="00685F50" w:rsidRDefault="00685F50" w:rsidP="00246096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  <w:tc>
          <w:tcPr>
            <w:tcW w:w="1578" w:type="dxa"/>
          </w:tcPr>
          <w:p w14:paraId="4D39A659" w14:textId="6D13DCE5" w:rsidR="000307D8" w:rsidRDefault="00883D70" w:rsidP="00246096">
            <w:pPr>
              <w:pStyle w:val="Tabletext"/>
              <w:jc w:val="center"/>
            </w:pPr>
            <w:r>
              <w:lastRenderedPageBreak/>
              <w:t xml:space="preserve"> Student Guide</w:t>
            </w:r>
          </w:p>
          <w:p w14:paraId="100A9F45" w14:textId="0F428EC6" w:rsidR="0049622C" w:rsidRPr="00205E12" w:rsidRDefault="0049622C" w:rsidP="00246096">
            <w:pPr>
              <w:pStyle w:val="Tabletext"/>
              <w:jc w:val="center"/>
            </w:pPr>
            <w:r>
              <w:t>PPT</w:t>
            </w:r>
          </w:p>
        </w:tc>
      </w:tr>
      <w:tr w:rsidR="00B125BD" w:rsidRPr="00447D20" w14:paraId="74ABDA05" w14:textId="77777777" w:rsidTr="006260A3">
        <w:trPr>
          <w:cantSplit w:val="0"/>
        </w:trPr>
        <w:tc>
          <w:tcPr>
            <w:tcW w:w="805" w:type="dxa"/>
          </w:tcPr>
          <w:p w14:paraId="22C9E52D" w14:textId="1B56A6D8" w:rsidR="00B125BD" w:rsidRDefault="00883D70" w:rsidP="00246096">
            <w:pPr>
              <w:pStyle w:val="Tabletext"/>
              <w:jc w:val="center"/>
            </w:pPr>
            <w:r>
              <w:lastRenderedPageBreak/>
              <w:t>15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50A7E04" w14:textId="77777777" w:rsidR="00B125BD" w:rsidRPr="00883D70" w:rsidRDefault="00883D70" w:rsidP="0024609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Practice</w:t>
            </w:r>
          </w:p>
          <w:p w14:paraId="4581BD78" w14:textId="4081829E" w:rsidR="00076FF1" w:rsidRDefault="00883D70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D40BF">
              <w:t>Now, you will practice a student check-in with a partner.</w:t>
            </w:r>
            <w:r w:rsidR="00B47A54">
              <w:t xml:space="preserve"> </w:t>
            </w:r>
            <w:r w:rsidR="00855318">
              <w:t>For 7 minutes, Partner A will be the Teacher and Partner B will be the Student. Then, you will switch roles</w:t>
            </w:r>
            <w:r w:rsidR="00076FF1">
              <w:t xml:space="preserve"> and Partner A will be the Student and Partner B will be the teacher. (Show students slide with pre-assigned partners</w:t>
            </w:r>
            <w:r w:rsidR="006B33C5">
              <w:t>.)</w:t>
            </w:r>
          </w:p>
          <w:p w14:paraId="696BE1F0" w14:textId="77777777" w:rsidR="00076FF1" w:rsidRDefault="00076FF1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AD3DDCF" w14:textId="05FA2910" w:rsidR="00883D70" w:rsidRPr="00006E7A" w:rsidRDefault="00076FF1" w:rsidP="00246096">
            <w:pPr>
              <w:pStyle w:val="Tabletextbullet"/>
              <w:numPr>
                <w:ilvl w:val="0"/>
                <w:numId w:val="0"/>
              </w:numPr>
            </w:pPr>
            <w:r w:rsidRPr="00006E7A">
              <w:t xml:space="preserve">T: </w:t>
            </w:r>
            <w:r w:rsidR="008D40BF" w:rsidRPr="00006E7A">
              <w:t>Remember</w:t>
            </w:r>
            <w:r w:rsidR="006B33C5" w:rsidRPr="00006E7A">
              <w:t xml:space="preserve"> to use the template in your Student Guide </w:t>
            </w:r>
            <w:r w:rsidR="009B61FE" w:rsidRPr="00006E7A">
              <w:t>to collect data from your check-in. As a reminder,</w:t>
            </w:r>
            <w:r w:rsidR="008D40BF" w:rsidRPr="00006E7A">
              <w:t xml:space="preserve"> the success criteria for authentic listening</w:t>
            </w:r>
            <w:r w:rsidR="00F1541C" w:rsidRPr="00006E7A">
              <w:t xml:space="preserve"> are</w:t>
            </w:r>
            <w:r w:rsidR="00AD62FD" w:rsidRPr="00006E7A">
              <w:t>:</w:t>
            </w:r>
          </w:p>
          <w:p w14:paraId="15023716" w14:textId="12A8019C" w:rsidR="00AD62FD" w:rsidRDefault="00AA32C3" w:rsidP="00246096">
            <w:pPr>
              <w:pStyle w:val="Tabletextbullet"/>
              <w:numPr>
                <w:ilvl w:val="0"/>
                <w:numId w:val="3"/>
              </w:numPr>
            </w:pPr>
            <w:r>
              <w:t xml:space="preserve">Give full </w:t>
            </w:r>
            <w:r w:rsidR="0028305C">
              <w:t>attention.</w:t>
            </w:r>
          </w:p>
          <w:p w14:paraId="168CAB76" w14:textId="57D4260B" w:rsidR="00AD62FD" w:rsidRDefault="00AA32C3" w:rsidP="00246096">
            <w:pPr>
              <w:pStyle w:val="Tabletextbullet"/>
              <w:numPr>
                <w:ilvl w:val="0"/>
                <w:numId w:val="3"/>
              </w:numPr>
            </w:pPr>
            <w:r>
              <w:t xml:space="preserve">Demonstrate </w:t>
            </w:r>
            <w:r w:rsidR="0028305C">
              <w:t>empathy.</w:t>
            </w:r>
          </w:p>
          <w:p w14:paraId="6E5B48DE" w14:textId="0689487F" w:rsidR="00AD62FD" w:rsidRDefault="00AD62FD" w:rsidP="00246096">
            <w:pPr>
              <w:pStyle w:val="Tabletextbullet"/>
              <w:numPr>
                <w:ilvl w:val="0"/>
                <w:numId w:val="3"/>
              </w:numPr>
            </w:pPr>
            <w:r>
              <w:t xml:space="preserve">Suspend </w:t>
            </w:r>
            <w:r w:rsidR="0028305C">
              <w:t>judgment.</w:t>
            </w:r>
          </w:p>
          <w:p w14:paraId="11AB5C5E" w14:textId="314249A8" w:rsidR="00B47A54" w:rsidRDefault="00AA32C3" w:rsidP="00246096">
            <w:pPr>
              <w:pStyle w:val="Tabletextbullet"/>
              <w:numPr>
                <w:ilvl w:val="0"/>
                <w:numId w:val="3"/>
              </w:numPr>
            </w:pPr>
            <w:r>
              <w:t xml:space="preserve">Accept natural student </w:t>
            </w:r>
            <w:r w:rsidR="0028305C">
              <w:t>expression.</w:t>
            </w:r>
          </w:p>
          <w:p w14:paraId="73C59173" w14:textId="77777777" w:rsidR="00B47A54" w:rsidRDefault="00B47A54" w:rsidP="00246096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  <w:p w14:paraId="40D7BF88" w14:textId="77777777" w:rsidR="00B47A54" w:rsidRDefault="00B47A54" w:rsidP="00246096">
            <w:pPr>
              <w:pStyle w:val="Tabletextbullet"/>
              <w:numPr>
                <w:ilvl w:val="0"/>
                <w:numId w:val="0"/>
              </w:numPr>
            </w:pPr>
            <w:r>
              <w:t xml:space="preserve">S: (Engage in </w:t>
            </w:r>
            <w:r w:rsidR="00F1541C">
              <w:t>partner practice</w:t>
            </w:r>
            <w:r w:rsidR="0001210F">
              <w:t xml:space="preserve">, using the </w:t>
            </w:r>
            <w:r w:rsidR="00506CE4">
              <w:t>template in the Student Guide.)</w:t>
            </w:r>
          </w:p>
          <w:p w14:paraId="18DC76D8" w14:textId="77777777" w:rsidR="00506CE4" w:rsidRDefault="00506CE4" w:rsidP="00246096">
            <w:pPr>
              <w:pStyle w:val="Tabletextbullet"/>
              <w:numPr>
                <w:ilvl w:val="0"/>
                <w:numId w:val="0"/>
              </w:numPr>
            </w:pPr>
          </w:p>
          <w:p w14:paraId="3669B70E" w14:textId="18C3B3EB" w:rsidR="00506CE4" w:rsidRPr="00A26F18" w:rsidRDefault="00A26F18" w:rsidP="00246096">
            <w:pPr>
              <w:pStyle w:val="Tabletextbullet"/>
              <w:numPr>
                <w:ilvl w:val="0"/>
                <w:numId w:val="0"/>
              </w:numPr>
            </w:pPr>
            <w:r>
              <w:t>T: (Keep time while students work through practice—7 minutes and then students will switch roles. Use a timer displayed on the screen/front of the room if possible so students can also self-monitor their timing.)</w:t>
            </w:r>
          </w:p>
        </w:tc>
        <w:tc>
          <w:tcPr>
            <w:tcW w:w="1578" w:type="dxa"/>
          </w:tcPr>
          <w:p w14:paraId="6C0BAEE5" w14:textId="3429BFB2" w:rsidR="006B33C5" w:rsidRDefault="00883D70" w:rsidP="00246096">
            <w:pPr>
              <w:pStyle w:val="Tabletext"/>
              <w:jc w:val="center"/>
            </w:pPr>
            <w:r>
              <w:t>Student Guide</w:t>
            </w:r>
          </w:p>
          <w:p w14:paraId="10A06769" w14:textId="3042371B" w:rsidR="006B33C5" w:rsidRPr="00883D70" w:rsidRDefault="006B33C5" w:rsidP="00246096">
            <w:pPr>
              <w:pStyle w:val="Tabletext"/>
              <w:jc w:val="center"/>
              <w:rPr>
                <w:b/>
                <w:bCs/>
              </w:rPr>
            </w:pPr>
            <w:r>
              <w:t xml:space="preserve"> PPT</w:t>
            </w:r>
          </w:p>
        </w:tc>
      </w:tr>
      <w:tr w:rsidR="00B125BD" w:rsidRPr="00447D20" w14:paraId="567CF707" w14:textId="77777777" w:rsidTr="006260A3">
        <w:trPr>
          <w:cantSplit w:val="0"/>
        </w:trPr>
        <w:tc>
          <w:tcPr>
            <w:tcW w:w="805" w:type="dxa"/>
          </w:tcPr>
          <w:p w14:paraId="3880BC35" w14:textId="58F4C772" w:rsidR="00B125BD" w:rsidRDefault="00883D70" w:rsidP="00246096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33B4336" w14:textId="77777777" w:rsidR="00B125BD" w:rsidRPr="00883D70" w:rsidRDefault="00883D70" w:rsidP="0024609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Debrief</w:t>
            </w:r>
          </w:p>
          <w:p w14:paraId="11B8D44A" w14:textId="77777777" w:rsidR="00883D70" w:rsidRDefault="00883D70" w:rsidP="00246096">
            <w:pPr>
              <w:pStyle w:val="Tabletextbullet"/>
              <w:numPr>
                <w:ilvl w:val="0"/>
                <w:numId w:val="0"/>
              </w:numPr>
            </w:pPr>
            <w:r>
              <w:t>T</w:t>
            </w:r>
            <w:r w:rsidRPr="00006E7A">
              <w:t xml:space="preserve">: </w:t>
            </w:r>
            <w:r w:rsidR="00F1541C" w:rsidRPr="00006E7A">
              <w:t>What was hard for you about our practice activity? W</w:t>
            </w:r>
            <w:r w:rsidR="0001210F" w:rsidRPr="00006E7A">
              <w:t>hat parts of authentic listening might be the hardest to master?</w:t>
            </w:r>
          </w:p>
          <w:p w14:paraId="08F547B7" w14:textId="77777777" w:rsidR="0001210F" w:rsidRDefault="0001210F" w:rsidP="00246096">
            <w:pPr>
              <w:pStyle w:val="Tabletextbullet"/>
              <w:numPr>
                <w:ilvl w:val="0"/>
                <w:numId w:val="0"/>
              </w:numPr>
            </w:pPr>
          </w:p>
          <w:p w14:paraId="56CFABF6" w14:textId="77777777" w:rsidR="00E96949" w:rsidRDefault="0001210F" w:rsidP="00246096">
            <w:pPr>
              <w:pStyle w:val="Tabletextbullet"/>
              <w:numPr>
                <w:ilvl w:val="0"/>
                <w:numId w:val="0"/>
              </w:numPr>
              <w:tabs>
                <w:tab w:val="left" w:pos="2265"/>
              </w:tabs>
            </w:pPr>
            <w:r>
              <w:t>S: Answers will vary</w:t>
            </w:r>
            <w:r w:rsidR="00E96949">
              <w:t xml:space="preserve"> but may include:</w:t>
            </w:r>
          </w:p>
          <w:p w14:paraId="66CC0590" w14:textId="589BBB6C" w:rsidR="0001210F" w:rsidRDefault="00774AA3" w:rsidP="00246096">
            <w:pPr>
              <w:pStyle w:val="Tabletextbullet"/>
              <w:numPr>
                <w:ilvl w:val="0"/>
                <w:numId w:val="19"/>
              </w:numPr>
              <w:ind w:left="886"/>
            </w:pPr>
            <w:r>
              <w:t>Giving full attention is hard because I could hear my phone vibrating in my backpack, and I started wondering who was texting/calling me.</w:t>
            </w:r>
          </w:p>
          <w:p w14:paraId="3DC11166" w14:textId="48EBA4B1" w:rsidR="00774AA3" w:rsidRPr="0001210F" w:rsidRDefault="00774AA3" w:rsidP="00246096">
            <w:pPr>
              <w:pStyle w:val="Tabletextbullet"/>
              <w:numPr>
                <w:ilvl w:val="0"/>
                <w:numId w:val="19"/>
              </w:numPr>
              <w:ind w:left="886"/>
            </w:pPr>
            <w:r>
              <w:t>I had a hard time empathizing with my partner because I have never experienced what they were talking about.</w:t>
            </w:r>
          </w:p>
        </w:tc>
        <w:tc>
          <w:tcPr>
            <w:tcW w:w="1578" w:type="dxa"/>
          </w:tcPr>
          <w:p w14:paraId="32C54F38" w14:textId="0860FC05" w:rsidR="00B125BD" w:rsidRPr="00205E12" w:rsidRDefault="00883D70" w:rsidP="00246096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047CC7AC" w14:textId="77777777" w:rsidTr="006260A3">
        <w:trPr>
          <w:cantSplit w:val="0"/>
        </w:trPr>
        <w:tc>
          <w:tcPr>
            <w:tcW w:w="805" w:type="dxa"/>
          </w:tcPr>
          <w:p w14:paraId="2BC0BE01" w14:textId="2A638CB0" w:rsidR="00B125BD" w:rsidRDefault="00883D70" w:rsidP="00246096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6076F80D" w14:textId="77777777" w:rsidR="00B125BD" w:rsidRPr="00883D70" w:rsidRDefault="00883D70" w:rsidP="00246096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883D70">
              <w:rPr>
                <w:b/>
                <w:bCs/>
              </w:rPr>
              <w:t>Exit Ticket</w:t>
            </w:r>
          </w:p>
          <w:p w14:paraId="1C45E3F6" w14:textId="2F3804A1" w:rsidR="00883D70" w:rsidRPr="00A85644" w:rsidRDefault="00883D70" w:rsidP="00246096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Ticket.)</w:t>
            </w:r>
          </w:p>
        </w:tc>
        <w:tc>
          <w:tcPr>
            <w:tcW w:w="1578" w:type="dxa"/>
          </w:tcPr>
          <w:p w14:paraId="404725AA" w14:textId="092C6D12" w:rsidR="00B125BD" w:rsidRPr="00205E12" w:rsidRDefault="00006E7A" w:rsidP="00246096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2123C3CF" w14:textId="4BC82CDF" w:rsidR="00AA4047" w:rsidRDefault="00AA4047">
      <w:pPr>
        <w:rPr>
          <w:rFonts w:asciiTheme="majorHAnsi" w:hAnsiTheme="majorHAnsi" w:cs="Open Sans"/>
          <w:bCs/>
          <w:sz w:val="28"/>
          <w:szCs w:val="20"/>
        </w:rPr>
      </w:pPr>
    </w:p>
    <w:sectPr w:rsidR="00AA404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D1230" w14:textId="77777777" w:rsidR="002B7463" w:rsidRDefault="002B7463" w:rsidP="004C62A0">
      <w:pPr>
        <w:spacing w:after="0" w:line="240" w:lineRule="auto"/>
      </w:pPr>
      <w:r>
        <w:separator/>
      </w:r>
    </w:p>
  </w:endnote>
  <w:endnote w:type="continuationSeparator" w:id="0">
    <w:p w14:paraId="08518D0B" w14:textId="77777777" w:rsidR="002B7463" w:rsidRDefault="002B7463" w:rsidP="004C62A0">
      <w:pPr>
        <w:spacing w:after="0" w:line="240" w:lineRule="auto"/>
      </w:pPr>
      <w:r>
        <w:continuationSeparator/>
      </w:r>
    </w:p>
  </w:endnote>
  <w:endnote w:type="continuationNotice" w:id="1">
    <w:p w14:paraId="0283686C" w14:textId="77777777" w:rsidR="002B7463" w:rsidRDefault="002B74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DFD4106" w:rsidR="00D96D8A" w:rsidRPr="001157CF" w:rsidRDefault="001157CF" w:rsidP="001157C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9F583" w14:textId="77777777" w:rsidR="002B7463" w:rsidRDefault="002B7463" w:rsidP="004C62A0">
      <w:pPr>
        <w:spacing w:after="0" w:line="240" w:lineRule="auto"/>
      </w:pPr>
      <w:r>
        <w:separator/>
      </w:r>
    </w:p>
  </w:footnote>
  <w:footnote w:type="continuationSeparator" w:id="0">
    <w:p w14:paraId="2C36EED8" w14:textId="77777777" w:rsidR="002B7463" w:rsidRDefault="002B7463" w:rsidP="004C62A0">
      <w:pPr>
        <w:spacing w:after="0" w:line="240" w:lineRule="auto"/>
      </w:pPr>
      <w:r>
        <w:continuationSeparator/>
      </w:r>
    </w:p>
  </w:footnote>
  <w:footnote w:type="continuationNotice" w:id="1">
    <w:p w14:paraId="05683880" w14:textId="77777777" w:rsidR="002B7463" w:rsidRDefault="002B74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DDDD979" w:rsidR="004C62A0" w:rsidRPr="00DC0BA8" w:rsidRDefault="00DC0BA8" w:rsidP="00DC0BA8">
    <w:pPr>
      <w:pStyle w:val="Header"/>
      <w:spacing w:after="120"/>
    </w:pPr>
    <w:r>
      <w:rPr>
        <w:noProof/>
      </w:rPr>
      <w:drawing>
        <wp:inline distT="0" distB="0" distL="0" distR="0" wp14:anchorId="281A1323" wp14:editId="0B5CFC6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9D"/>
    <w:multiLevelType w:val="hybridMultilevel"/>
    <w:tmpl w:val="D514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30A"/>
    <w:multiLevelType w:val="hybridMultilevel"/>
    <w:tmpl w:val="AD8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0273C"/>
    <w:multiLevelType w:val="hybridMultilevel"/>
    <w:tmpl w:val="E130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2321EDA"/>
    <w:multiLevelType w:val="hybridMultilevel"/>
    <w:tmpl w:val="8D7C69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51A9F"/>
    <w:multiLevelType w:val="hybridMultilevel"/>
    <w:tmpl w:val="FF40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520DD"/>
    <w:multiLevelType w:val="hybridMultilevel"/>
    <w:tmpl w:val="F0DE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A3233"/>
    <w:multiLevelType w:val="multilevel"/>
    <w:tmpl w:val="F1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1E4"/>
    <w:multiLevelType w:val="hybridMultilevel"/>
    <w:tmpl w:val="AC7A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E0FE4"/>
    <w:multiLevelType w:val="hybridMultilevel"/>
    <w:tmpl w:val="F90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033A"/>
    <w:multiLevelType w:val="hybridMultilevel"/>
    <w:tmpl w:val="016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69CE"/>
    <w:multiLevelType w:val="multilevel"/>
    <w:tmpl w:val="94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FDE"/>
    <w:multiLevelType w:val="hybridMultilevel"/>
    <w:tmpl w:val="B0B47E1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30443">
    <w:abstractNumId w:val="5"/>
  </w:num>
  <w:num w:numId="2" w16cid:durableId="1428038878">
    <w:abstractNumId w:val="9"/>
  </w:num>
  <w:num w:numId="3" w16cid:durableId="348719859">
    <w:abstractNumId w:val="6"/>
  </w:num>
  <w:num w:numId="4" w16cid:durableId="1453285249">
    <w:abstractNumId w:val="18"/>
  </w:num>
  <w:num w:numId="5" w16cid:durableId="977302586">
    <w:abstractNumId w:val="11"/>
  </w:num>
  <w:num w:numId="6" w16cid:durableId="1775444976">
    <w:abstractNumId w:val="4"/>
  </w:num>
  <w:num w:numId="7" w16cid:durableId="1783305855">
    <w:abstractNumId w:val="2"/>
  </w:num>
  <w:num w:numId="8" w16cid:durableId="774132479">
    <w:abstractNumId w:val="9"/>
    <w:lvlOverride w:ilvl="0">
      <w:startOverride w:val="6"/>
    </w:lvlOverride>
  </w:num>
  <w:num w:numId="9" w16cid:durableId="557522845">
    <w:abstractNumId w:val="9"/>
    <w:lvlOverride w:ilvl="0">
      <w:startOverride w:val="1"/>
    </w:lvlOverride>
  </w:num>
  <w:num w:numId="10" w16cid:durableId="813564801">
    <w:abstractNumId w:val="14"/>
  </w:num>
  <w:num w:numId="11" w16cid:durableId="999163135">
    <w:abstractNumId w:val="15"/>
  </w:num>
  <w:num w:numId="12" w16cid:durableId="78987691">
    <w:abstractNumId w:val="13"/>
  </w:num>
  <w:num w:numId="13" w16cid:durableId="2128159246">
    <w:abstractNumId w:val="8"/>
  </w:num>
  <w:num w:numId="14" w16cid:durableId="598177215">
    <w:abstractNumId w:val="10"/>
  </w:num>
  <w:num w:numId="15" w16cid:durableId="341204016">
    <w:abstractNumId w:val="3"/>
  </w:num>
  <w:num w:numId="16" w16cid:durableId="1278172191">
    <w:abstractNumId w:val="0"/>
  </w:num>
  <w:num w:numId="17" w16cid:durableId="808091535">
    <w:abstractNumId w:val="7"/>
  </w:num>
  <w:num w:numId="18" w16cid:durableId="312636681">
    <w:abstractNumId w:val="1"/>
  </w:num>
  <w:num w:numId="19" w16cid:durableId="1987467757">
    <w:abstractNumId w:val="17"/>
  </w:num>
  <w:num w:numId="20" w16cid:durableId="789856501">
    <w:abstractNumId w:val="12"/>
  </w:num>
  <w:num w:numId="21" w16cid:durableId="152454992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3A4C"/>
    <w:rsid w:val="00005246"/>
    <w:rsid w:val="00006E7A"/>
    <w:rsid w:val="00011E61"/>
    <w:rsid w:val="0001210F"/>
    <w:rsid w:val="000133B3"/>
    <w:rsid w:val="00015EA8"/>
    <w:rsid w:val="000174FC"/>
    <w:rsid w:val="000178A9"/>
    <w:rsid w:val="000229D7"/>
    <w:rsid w:val="00025E27"/>
    <w:rsid w:val="000307D8"/>
    <w:rsid w:val="00041002"/>
    <w:rsid w:val="0004145C"/>
    <w:rsid w:val="0004206A"/>
    <w:rsid w:val="0004215D"/>
    <w:rsid w:val="00042A32"/>
    <w:rsid w:val="0004463E"/>
    <w:rsid w:val="00047496"/>
    <w:rsid w:val="00051791"/>
    <w:rsid w:val="0006004B"/>
    <w:rsid w:val="000607C0"/>
    <w:rsid w:val="00061EA3"/>
    <w:rsid w:val="000637A6"/>
    <w:rsid w:val="0006380B"/>
    <w:rsid w:val="00064F5A"/>
    <w:rsid w:val="000650C3"/>
    <w:rsid w:val="00065D40"/>
    <w:rsid w:val="000666D7"/>
    <w:rsid w:val="00070022"/>
    <w:rsid w:val="0007175B"/>
    <w:rsid w:val="00076191"/>
    <w:rsid w:val="0007659E"/>
    <w:rsid w:val="00076FF1"/>
    <w:rsid w:val="00080842"/>
    <w:rsid w:val="00080A97"/>
    <w:rsid w:val="00082554"/>
    <w:rsid w:val="00085666"/>
    <w:rsid w:val="00087BB8"/>
    <w:rsid w:val="00087C6A"/>
    <w:rsid w:val="0009029D"/>
    <w:rsid w:val="0009216A"/>
    <w:rsid w:val="00094EB2"/>
    <w:rsid w:val="00096E86"/>
    <w:rsid w:val="00097D52"/>
    <w:rsid w:val="00097EAA"/>
    <w:rsid w:val="000A0D14"/>
    <w:rsid w:val="000A3608"/>
    <w:rsid w:val="000A5534"/>
    <w:rsid w:val="000A70DF"/>
    <w:rsid w:val="000B3848"/>
    <w:rsid w:val="000B4AD9"/>
    <w:rsid w:val="000B5088"/>
    <w:rsid w:val="000B5C9F"/>
    <w:rsid w:val="000C3037"/>
    <w:rsid w:val="000C41CC"/>
    <w:rsid w:val="000C4392"/>
    <w:rsid w:val="000C5FB4"/>
    <w:rsid w:val="000D0A3B"/>
    <w:rsid w:val="000D0C95"/>
    <w:rsid w:val="000D0D4F"/>
    <w:rsid w:val="000D0E74"/>
    <w:rsid w:val="000D148B"/>
    <w:rsid w:val="000E1CA6"/>
    <w:rsid w:val="000E641F"/>
    <w:rsid w:val="000E70D6"/>
    <w:rsid w:val="000F1007"/>
    <w:rsid w:val="000F2E0A"/>
    <w:rsid w:val="000F6D4B"/>
    <w:rsid w:val="000F7256"/>
    <w:rsid w:val="000F7B0A"/>
    <w:rsid w:val="0010299E"/>
    <w:rsid w:val="0010418B"/>
    <w:rsid w:val="00104D13"/>
    <w:rsid w:val="00107F86"/>
    <w:rsid w:val="001107C2"/>
    <w:rsid w:val="00111937"/>
    <w:rsid w:val="0011265A"/>
    <w:rsid w:val="001128B6"/>
    <w:rsid w:val="001157CF"/>
    <w:rsid w:val="00121103"/>
    <w:rsid w:val="00124F90"/>
    <w:rsid w:val="0012574F"/>
    <w:rsid w:val="001266C4"/>
    <w:rsid w:val="00131003"/>
    <w:rsid w:val="001369E1"/>
    <w:rsid w:val="00137728"/>
    <w:rsid w:val="0014122D"/>
    <w:rsid w:val="001449A3"/>
    <w:rsid w:val="00144F5B"/>
    <w:rsid w:val="00145179"/>
    <w:rsid w:val="00145C89"/>
    <w:rsid w:val="00145EA2"/>
    <w:rsid w:val="00151EE0"/>
    <w:rsid w:val="001540EF"/>
    <w:rsid w:val="00156AB4"/>
    <w:rsid w:val="00160DF7"/>
    <w:rsid w:val="00161CA4"/>
    <w:rsid w:val="00163458"/>
    <w:rsid w:val="001639FF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38F1"/>
    <w:rsid w:val="001849B6"/>
    <w:rsid w:val="00184CB5"/>
    <w:rsid w:val="00185BE2"/>
    <w:rsid w:val="0019444C"/>
    <w:rsid w:val="00197504"/>
    <w:rsid w:val="001A0449"/>
    <w:rsid w:val="001A4CF4"/>
    <w:rsid w:val="001A5BDE"/>
    <w:rsid w:val="001A7ECA"/>
    <w:rsid w:val="001B1614"/>
    <w:rsid w:val="001B193C"/>
    <w:rsid w:val="001B3F2B"/>
    <w:rsid w:val="001B5294"/>
    <w:rsid w:val="001B7467"/>
    <w:rsid w:val="001C0565"/>
    <w:rsid w:val="001C11F8"/>
    <w:rsid w:val="001C3383"/>
    <w:rsid w:val="001C33C4"/>
    <w:rsid w:val="001D1504"/>
    <w:rsid w:val="001D1B39"/>
    <w:rsid w:val="001D21BD"/>
    <w:rsid w:val="001D594C"/>
    <w:rsid w:val="001D608C"/>
    <w:rsid w:val="001D641A"/>
    <w:rsid w:val="001E01FE"/>
    <w:rsid w:val="001E0E61"/>
    <w:rsid w:val="001E1ECA"/>
    <w:rsid w:val="001E20D6"/>
    <w:rsid w:val="001E233E"/>
    <w:rsid w:val="001E26AB"/>
    <w:rsid w:val="001F0FCE"/>
    <w:rsid w:val="001F3CE2"/>
    <w:rsid w:val="00200C5C"/>
    <w:rsid w:val="002028B5"/>
    <w:rsid w:val="0020573E"/>
    <w:rsid w:val="00205E12"/>
    <w:rsid w:val="002113EC"/>
    <w:rsid w:val="002133F4"/>
    <w:rsid w:val="00213B34"/>
    <w:rsid w:val="00224925"/>
    <w:rsid w:val="00225C03"/>
    <w:rsid w:val="0022637A"/>
    <w:rsid w:val="00226A20"/>
    <w:rsid w:val="00230692"/>
    <w:rsid w:val="002314C1"/>
    <w:rsid w:val="00235E51"/>
    <w:rsid w:val="0023723D"/>
    <w:rsid w:val="00237EEE"/>
    <w:rsid w:val="00241CB1"/>
    <w:rsid w:val="00246096"/>
    <w:rsid w:val="0024645F"/>
    <w:rsid w:val="002467ED"/>
    <w:rsid w:val="00246C66"/>
    <w:rsid w:val="00250B95"/>
    <w:rsid w:val="002524CC"/>
    <w:rsid w:val="00253632"/>
    <w:rsid w:val="00253D97"/>
    <w:rsid w:val="00254468"/>
    <w:rsid w:val="00254CC6"/>
    <w:rsid w:val="00263B08"/>
    <w:rsid w:val="00265E1A"/>
    <w:rsid w:val="00266BCD"/>
    <w:rsid w:val="002706DC"/>
    <w:rsid w:val="00271F8F"/>
    <w:rsid w:val="00272E6D"/>
    <w:rsid w:val="002737D4"/>
    <w:rsid w:val="00273E08"/>
    <w:rsid w:val="00275EC2"/>
    <w:rsid w:val="00282B25"/>
    <w:rsid w:val="0028305C"/>
    <w:rsid w:val="00290ABD"/>
    <w:rsid w:val="00290B26"/>
    <w:rsid w:val="002912F5"/>
    <w:rsid w:val="00293953"/>
    <w:rsid w:val="00294AB5"/>
    <w:rsid w:val="002958C8"/>
    <w:rsid w:val="00295EE5"/>
    <w:rsid w:val="002970A2"/>
    <w:rsid w:val="002A1BD6"/>
    <w:rsid w:val="002A1C1C"/>
    <w:rsid w:val="002A2D88"/>
    <w:rsid w:val="002A3F0A"/>
    <w:rsid w:val="002A5281"/>
    <w:rsid w:val="002B5A55"/>
    <w:rsid w:val="002B7463"/>
    <w:rsid w:val="002C08D1"/>
    <w:rsid w:val="002C256A"/>
    <w:rsid w:val="002D1571"/>
    <w:rsid w:val="002D258A"/>
    <w:rsid w:val="002D2D9A"/>
    <w:rsid w:val="002D55BE"/>
    <w:rsid w:val="002D5947"/>
    <w:rsid w:val="002E185D"/>
    <w:rsid w:val="002E2853"/>
    <w:rsid w:val="002E4E46"/>
    <w:rsid w:val="002E58E1"/>
    <w:rsid w:val="002F18F6"/>
    <w:rsid w:val="002F5C73"/>
    <w:rsid w:val="003001C0"/>
    <w:rsid w:val="003024A8"/>
    <w:rsid w:val="00302A94"/>
    <w:rsid w:val="00302D49"/>
    <w:rsid w:val="00302F36"/>
    <w:rsid w:val="0030416B"/>
    <w:rsid w:val="00310274"/>
    <w:rsid w:val="003108E8"/>
    <w:rsid w:val="003110C6"/>
    <w:rsid w:val="00323E80"/>
    <w:rsid w:val="0032534F"/>
    <w:rsid w:val="003258F1"/>
    <w:rsid w:val="00327124"/>
    <w:rsid w:val="003278B4"/>
    <w:rsid w:val="0032795E"/>
    <w:rsid w:val="00330606"/>
    <w:rsid w:val="00330D9D"/>
    <w:rsid w:val="003330E5"/>
    <w:rsid w:val="00340F20"/>
    <w:rsid w:val="00341F28"/>
    <w:rsid w:val="00343A28"/>
    <w:rsid w:val="00344370"/>
    <w:rsid w:val="003472BD"/>
    <w:rsid w:val="00350A27"/>
    <w:rsid w:val="003514CB"/>
    <w:rsid w:val="00351AD7"/>
    <w:rsid w:val="00356660"/>
    <w:rsid w:val="003609DA"/>
    <w:rsid w:val="00361752"/>
    <w:rsid w:val="0036212C"/>
    <w:rsid w:val="00367254"/>
    <w:rsid w:val="00370686"/>
    <w:rsid w:val="003709D3"/>
    <w:rsid w:val="00381E73"/>
    <w:rsid w:val="00390EF3"/>
    <w:rsid w:val="00390F9D"/>
    <w:rsid w:val="003924EB"/>
    <w:rsid w:val="00395D13"/>
    <w:rsid w:val="003978B0"/>
    <w:rsid w:val="003A097F"/>
    <w:rsid w:val="003A18EC"/>
    <w:rsid w:val="003A5312"/>
    <w:rsid w:val="003B7AAB"/>
    <w:rsid w:val="003C34D2"/>
    <w:rsid w:val="003C3DAC"/>
    <w:rsid w:val="003C53E5"/>
    <w:rsid w:val="003C63C0"/>
    <w:rsid w:val="003C7A74"/>
    <w:rsid w:val="003D0313"/>
    <w:rsid w:val="003D2AF5"/>
    <w:rsid w:val="003D3572"/>
    <w:rsid w:val="003D57F9"/>
    <w:rsid w:val="003E17DB"/>
    <w:rsid w:val="003E41F2"/>
    <w:rsid w:val="003E650D"/>
    <w:rsid w:val="003E6C16"/>
    <w:rsid w:val="003F1590"/>
    <w:rsid w:val="003F3C99"/>
    <w:rsid w:val="003F7197"/>
    <w:rsid w:val="003F74A3"/>
    <w:rsid w:val="00403334"/>
    <w:rsid w:val="00403D3E"/>
    <w:rsid w:val="004043FE"/>
    <w:rsid w:val="004045D3"/>
    <w:rsid w:val="00405535"/>
    <w:rsid w:val="004079B1"/>
    <w:rsid w:val="00413E82"/>
    <w:rsid w:val="0041594F"/>
    <w:rsid w:val="00417669"/>
    <w:rsid w:val="0042156A"/>
    <w:rsid w:val="00422BBA"/>
    <w:rsid w:val="00423F9E"/>
    <w:rsid w:val="004247D0"/>
    <w:rsid w:val="0042580A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56CF1"/>
    <w:rsid w:val="00460859"/>
    <w:rsid w:val="004636CF"/>
    <w:rsid w:val="004659AB"/>
    <w:rsid w:val="00466ABF"/>
    <w:rsid w:val="00467678"/>
    <w:rsid w:val="00467B99"/>
    <w:rsid w:val="00471559"/>
    <w:rsid w:val="004757F5"/>
    <w:rsid w:val="00480EBB"/>
    <w:rsid w:val="00482C51"/>
    <w:rsid w:val="004868C7"/>
    <w:rsid w:val="00490658"/>
    <w:rsid w:val="0049076B"/>
    <w:rsid w:val="00493E8B"/>
    <w:rsid w:val="0049622C"/>
    <w:rsid w:val="004A6FD4"/>
    <w:rsid w:val="004B0223"/>
    <w:rsid w:val="004B0AAC"/>
    <w:rsid w:val="004B1119"/>
    <w:rsid w:val="004B4A73"/>
    <w:rsid w:val="004C100F"/>
    <w:rsid w:val="004C307C"/>
    <w:rsid w:val="004C4D13"/>
    <w:rsid w:val="004C5F44"/>
    <w:rsid w:val="004C62A0"/>
    <w:rsid w:val="004C63F6"/>
    <w:rsid w:val="004D6E86"/>
    <w:rsid w:val="004E0CE0"/>
    <w:rsid w:val="004E2FC4"/>
    <w:rsid w:val="004E45B1"/>
    <w:rsid w:val="004E67FA"/>
    <w:rsid w:val="004F0F83"/>
    <w:rsid w:val="004F1FB1"/>
    <w:rsid w:val="00500534"/>
    <w:rsid w:val="00500A85"/>
    <w:rsid w:val="005063B6"/>
    <w:rsid w:val="005063E3"/>
    <w:rsid w:val="00506C50"/>
    <w:rsid w:val="00506CE4"/>
    <w:rsid w:val="0052197B"/>
    <w:rsid w:val="00522337"/>
    <w:rsid w:val="0052389D"/>
    <w:rsid w:val="00524950"/>
    <w:rsid w:val="005262BE"/>
    <w:rsid w:val="005274CD"/>
    <w:rsid w:val="005349EF"/>
    <w:rsid w:val="00537175"/>
    <w:rsid w:val="005457A7"/>
    <w:rsid w:val="00545A1B"/>
    <w:rsid w:val="00551096"/>
    <w:rsid w:val="00556702"/>
    <w:rsid w:val="00560143"/>
    <w:rsid w:val="00560CA9"/>
    <w:rsid w:val="00564220"/>
    <w:rsid w:val="005652DC"/>
    <w:rsid w:val="005704BE"/>
    <w:rsid w:val="005726D9"/>
    <w:rsid w:val="0057276E"/>
    <w:rsid w:val="00581FFF"/>
    <w:rsid w:val="00584C49"/>
    <w:rsid w:val="00585937"/>
    <w:rsid w:val="0058621E"/>
    <w:rsid w:val="00586CF8"/>
    <w:rsid w:val="00596EF7"/>
    <w:rsid w:val="005974D0"/>
    <w:rsid w:val="005A491F"/>
    <w:rsid w:val="005A5079"/>
    <w:rsid w:val="005A7D62"/>
    <w:rsid w:val="005B0527"/>
    <w:rsid w:val="005B05D3"/>
    <w:rsid w:val="005C521F"/>
    <w:rsid w:val="005C5224"/>
    <w:rsid w:val="005C5DB7"/>
    <w:rsid w:val="005C68B4"/>
    <w:rsid w:val="005D0957"/>
    <w:rsid w:val="005D19FF"/>
    <w:rsid w:val="005D4850"/>
    <w:rsid w:val="005D5BD2"/>
    <w:rsid w:val="005D5F4D"/>
    <w:rsid w:val="005D7748"/>
    <w:rsid w:val="005E6172"/>
    <w:rsid w:val="005F02C0"/>
    <w:rsid w:val="005F0E7A"/>
    <w:rsid w:val="005F5393"/>
    <w:rsid w:val="005F61E5"/>
    <w:rsid w:val="00602ABE"/>
    <w:rsid w:val="00607D19"/>
    <w:rsid w:val="00610F1F"/>
    <w:rsid w:val="00611655"/>
    <w:rsid w:val="00616B4F"/>
    <w:rsid w:val="00617A10"/>
    <w:rsid w:val="006260A3"/>
    <w:rsid w:val="00626682"/>
    <w:rsid w:val="00626ABE"/>
    <w:rsid w:val="0065012A"/>
    <w:rsid w:val="00652C08"/>
    <w:rsid w:val="00652F88"/>
    <w:rsid w:val="006554D9"/>
    <w:rsid w:val="00662607"/>
    <w:rsid w:val="00663143"/>
    <w:rsid w:val="0066427E"/>
    <w:rsid w:val="00664BCD"/>
    <w:rsid w:val="00664E31"/>
    <w:rsid w:val="0066736F"/>
    <w:rsid w:val="006679B2"/>
    <w:rsid w:val="00672F55"/>
    <w:rsid w:val="00674574"/>
    <w:rsid w:val="0067468A"/>
    <w:rsid w:val="00674B07"/>
    <w:rsid w:val="006772B8"/>
    <w:rsid w:val="006813D5"/>
    <w:rsid w:val="00685DC7"/>
    <w:rsid w:val="00685F50"/>
    <w:rsid w:val="006873AA"/>
    <w:rsid w:val="00694A15"/>
    <w:rsid w:val="00695397"/>
    <w:rsid w:val="006966B8"/>
    <w:rsid w:val="0069753D"/>
    <w:rsid w:val="006A12C2"/>
    <w:rsid w:val="006A14A8"/>
    <w:rsid w:val="006A3493"/>
    <w:rsid w:val="006A5B54"/>
    <w:rsid w:val="006B33C5"/>
    <w:rsid w:val="006B500E"/>
    <w:rsid w:val="006B7F5F"/>
    <w:rsid w:val="006C1CFB"/>
    <w:rsid w:val="006C4522"/>
    <w:rsid w:val="006C7BA9"/>
    <w:rsid w:val="006C7F53"/>
    <w:rsid w:val="006D0E8D"/>
    <w:rsid w:val="006D27FD"/>
    <w:rsid w:val="006D4EC7"/>
    <w:rsid w:val="006D656F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704081"/>
    <w:rsid w:val="007053AA"/>
    <w:rsid w:val="00707C3E"/>
    <w:rsid w:val="007113B9"/>
    <w:rsid w:val="00713C16"/>
    <w:rsid w:val="00715BF1"/>
    <w:rsid w:val="007162AD"/>
    <w:rsid w:val="007169C3"/>
    <w:rsid w:val="00716D58"/>
    <w:rsid w:val="00720297"/>
    <w:rsid w:val="00723156"/>
    <w:rsid w:val="0072356D"/>
    <w:rsid w:val="00726FDF"/>
    <w:rsid w:val="0072758E"/>
    <w:rsid w:val="00731A14"/>
    <w:rsid w:val="00731A8C"/>
    <w:rsid w:val="007347B5"/>
    <w:rsid w:val="0073630F"/>
    <w:rsid w:val="0074143F"/>
    <w:rsid w:val="00741F99"/>
    <w:rsid w:val="00742D13"/>
    <w:rsid w:val="00745F6F"/>
    <w:rsid w:val="00746E56"/>
    <w:rsid w:val="00746ECC"/>
    <w:rsid w:val="00751672"/>
    <w:rsid w:val="007524FB"/>
    <w:rsid w:val="00756D72"/>
    <w:rsid w:val="00756E68"/>
    <w:rsid w:val="007620B3"/>
    <w:rsid w:val="00765330"/>
    <w:rsid w:val="0076649C"/>
    <w:rsid w:val="00771F56"/>
    <w:rsid w:val="00772A19"/>
    <w:rsid w:val="007737A7"/>
    <w:rsid w:val="0077426E"/>
    <w:rsid w:val="00774AA3"/>
    <w:rsid w:val="0077778A"/>
    <w:rsid w:val="007810B3"/>
    <w:rsid w:val="007819BF"/>
    <w:rsid w:val="00783372"/>
    <w:rsid w:val="00784019"/>
    <w:rsid w:val="007842D5"/>
    <w:rsid w:val="007844AF"/>
    <w:rsid w:val="00787823"/>
    <w:rsid w:val="00787EC3"/>
    <w:rsid w:val="00790199"/>
    <w:rsid w:val="007905FB"/>
    <w:rsid w:val="00792300"/>
    <w:rsid w:val="00797C71"/>
    <w:rsid w:val="007A0B26"/>
    <w:rsid w:val="007A0E38"/>
    <w:rsid w:val="007A3F82"/>
    <w:rsid w:val="007A499E"/>
    <w:rsid w:val="007B0121"/>
    <w:rsid w:val="007B0E07"/>
    <w:rsid w:val="007B1EE4"/>
    <w:rsid w:val="007B1F0B"/>
    <w:rsid w:val="007B3B30"/>
    <w:rsid w:val="007B44CE"/>
    <w:rsid w:val="007B4C57"/>
    <w:rsid w:val="007B5B1C"/>
    <w:rsid w:val="007B668D"/>
    <w:rsid w:val="007C28B2"/>
    <w:rsid w:val="007C546D"/>
    <w:rsid w:val="007D1533"/>
    <w:rsid w:val="007D2E0E"/>
    <w:rsid w:val="007D4DDF"/>
    <w:rsid w:val="007D5856"/>
    <w:rsid w:val="007D6340"/>
    <w:rsid w:val="007D6486"/>
    <w:rsid w:val="007D6F10"/>
    <w:rsid w:val="007E0660"/>
    <w:rsid w:val="007E0AF1"/>
    <w:rsid w:val="007E11B2"/>
    <w:rsid w:val="007E1396"/>
    <w:rsid w:val="007E38BA"/>
    <w:rsid w:val="007E3F44"/>
    <w:rsid w:val="007E6402"/>
    <w:rsid w:val="007E77AA"/>
    <w:rsid w:val="007F0E3C"/>
    <w:rsid w:val="007F26E4"/>
    <w:rsid w:val="007F2BC2"/>
    <w:rsid w:val="007F3A88"/>
    <w:rsid w:val="00800075"/>
    <w:rsid w:val="008003FE"/>
    <w:rsid w:val="00800D4A"/>
    <w:rsid w:val="00800ECF"/>
    <w:rsid w:val="00802A78"/>
    <w:rsid w:val="00803B6C"/>
    <w:rsid w:val="008044E8"/>
    <w:rsid w:val="008115E0"/>
    <w:rsid w:val="00811C5B"/>
    <w:rsid w:val="00813D0A"/>
    <w:rsid w:val="0081447C"/>
    <w:rsid w:val="00817582"/>
    <w:rsid w:val="00817A7D"/>
    <w:rsid w:val="0082173F"/>
    <w:rsid w:val="008218DE"/>
    <w:rsid w:val="00824158"/>
    <w:rsid w:val="00824534"/>
    <w:rsid w:val="0083488D"/>
    <w:rsid w:val="00835544"/>
    <w:rsid w:val="00837AA9"/>
    <w:rsid w:val="00845AE2"/>
    <w:rsid w:val="00851692"/>
    <w:rsid w:val="00855318"/>
    <w:rsid w:val="00857A48"/>
    <w:rsid w:val="00860A50"/>
    <w:rsid w:val="0086131F"/>
    <w:rsid w:val="008620C1"/>
    <w:rsid w:val="00865272"/>
    <w:rsid w:val="0087019B"/>
    <w:rsid w:val="00872088"/>
    <w:rsid w:val="0087407C"/>
    <w:rsid w:val="00875211"/>
    <w:rsid w:val="008819D2"/>
    <w:rsid w:val="00881FBD"/>
    <w:rsid w:val="008832AA"/>
    <w:rsid w:val="00883898"/>
    <w:rsid w:val="00883D70"/>
    <w:rsid w:val="00884EB1"/>
    <w:rsid w:val="00885D96"/>
    <w:rsid w:val="0088725C"/>
    <w:rsid w:val="008915CB"/>
    <w:rsid w:val="008939E5"/>
    <w:rsid w:val="00893E56"/>
    <w:rsid w:val="008A1D8B"/>
    <w:rsid w:val="008A3F4E"/>
    <w:rsid w:val="008A5B32"/>
    <w:rsid w:val="008B07DE"/>
    <w:rsid w:val="008B099F"/>
    <w:rsid w:val="008B19AE"/>
    <w:rsid w:val="008B434B"/>
    <w:rsid w:val="008B5241"/>
    <w:rsid w:val="008C19E4"/>
    <w:rsid w:val="008C24BA"/>
    <w:rsid w:val="008C37B5"/>
    <w:rsid w:val="008C3A04"/>
    <w:rsid w:val="008C53B0"/>
    <w:rsid w:val="008C6A83"/>
    <w:rsid w:val="008D40BF"/>
    <w:rsid w:val="008E0C6D"/>
    <w:rsid w:val="008E3252"/>
    <w:rsid w:val="008E4873"/>
    <w:rsid w:val="008E553B"/>
    <w:rsid w:val="008E7B11"/>
    <w:rsid w:val="008F2619"/>
    <w:rsid w:val="008F3027"/>
    <w:rsid w:val="008F3E07"/>
    <w:rsid w:val="008F3E5E"/>
    <w:rsid w:val="008F3F64"/>
    <w:rsid w:val="008F4F21"/>
    <w:rsid w:val="008F58E1"/>
    <w:rsid w:val="009013DE"/>
    <w:rsid w:val="0091726B"/>
    <w:rsid w:val="00917A14"/>
    <w:rsid w:val="00921E9F"/>
    <w:rsid w:val="009226F1"/>
    <w:rsid w:val="00922A7F"/>
    <w:rsid w:val="00923A6F"/>
    <w:rsid w:val="009249B0"/>
    <w:rsid w:val="009252F1"/>
    <w:rsid w:val="00927A56"/>
    <w:rsid w:val="0093114E"/>
    <w:rsid w:val="0093434C"/>
    <w:rsid w:val="009357BA"/>
    <w:rsid w:val="00935A33"/>
    <w:rsid w:val="009411D6"/>
    <w:rsid w:val="00944C02"/>
    <w:rsid w:val="009461E7"/>
    <w:rsid w:val="00947685"/>
    <w:rsid w:val="0095192D"/>
    <w:rsid w:val="00957208"/>
    <w:rsid w:val="009613A2"/>
    <w:rsid w:val="00963751"/>
    <w:rsid w:val="00965C0D"/>
    <w:rsid w:val="0097059E"/>
    <w:rsid w:val="0097267D"/>
    <w:rsid w:val="00975EC8"/>
    <w:rsid w:val="00980F09"/>
    <w:rsid w:val="00980FF3"/>
    <w:rsid w:val="00981F5D"/>
    <w:rsid w:val="009838A0"/>
    <w:rsid w:val="00985A3C"/>
    <w:rsid w:val="009872E9"/>
    <w:rsid w:val="0099070F"/>
    <w:rsid w:val="00995675"/>
    <w:rsid w:val="0099599C"/>
    <w:rsid w:val="00996BB9"/>
    <w:rsid w:val="009A1771"/>
    <w:rsid w:val="009A2D1D"/>
    <w:rsid w:val="009A2F91"/>
    <w:rsid w:val="009A2FBC"/>
    <w:rsid w:val="009A4A6B"/>
    <w:rsid w:val="009B0A2A"/>
    <w:rsid w:val="009B3206"/>
    <w:rsid w:val="009B47A8"/>
    <w:rsid w:val="009B57A1"/>
    <w:rsid w:val="009B61FE"/>
    <w:rsid w:val="009B6889"/>
    <w:rsid w:val="009B711F"/>
    <w:rsid w:val="009B7DE7"/>
    <w:rsid w:val="009C07A5"/>
    <w:rsid w:val="009C0D12"/>
    <w:rsid w:val="009C0E2B"/>
    <w:rsid w:val="009D00DD"/>
    <w:rsid w:val="009D0A06"/>
    <w:rsid w:val="009D0DD8"/>
    <w:rsid w:val="009D319E"/>
    <w:rsid w:val="009D3595"/>
    <w:rsid w:val="009E0601"/>
    <w:rsid w:val="009E3217"/>
    <w:rsid w:val="009E4364"/>
    <w:rsid w:val="009E4EA0"/>
    <w:rsid w:val="009E7A6F"/>
    <w:rsid w:val="009F01D7"/>
    <w:rsid w:val="009F0796"/>
    <w:rsid w:val="009F54F2"/>
    <w:rsid w:val="009F7397"/>
    <w:rsid w:val="00A03BC9"/>
    <w:rsid w:val="00A0624D"/>
    <w:rsid w:val="00A15AC0"/>
    <w:rsid w:val="00A233D6"/>
    <w:rsid w:val="00A267B3"/>
    <w:rsid w:val="00A26F18"/>
    <w:rsid w:val="00A41DF7"/>
    <w:rsid w:val="00A4431B"/>
    <w:rsid w:val="00A44EF6"/>
    <w:rsid w:val="00A4589D"/>
    <w:rsid w:val="00A507FA"/>
    <w:rsid w:val="00A546A0"/>
    <w:rsid w:val="00A557FB"/>
    <w:rsid w:val="00A60388"/>
    <w:rsid w:val="00A72A7F"/>
    <w:rsid w:val="00A72C8E"/>
    <w:rsid w:val="00A80E2D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485"/>
    <w:rsid w:val="00AA1876"/>
    <w:rsid w:val="00AA2737"/>
    <w:rsid w:val="00AA32C3"/>
    <w:rsid w:val="00AA3959"/>
    <w:rsid w:val="00AA4047"/>
    <w:rsid w:val="00AA4BB0"/>
    <w:rsid w:val="00AA6748"/>
    <w:rsid w:val="00AB2339"/>
    <w:rsid w:val="00AB2550"/>
    <w:rsid w:val="00AB4C94"/>
    <w:rsid w:val="00AB6A77"/>
    <w:rsid w:val="00AC1578"/>
    <w:rsid w:val="00AC2B47"/>
    <w:rsid w:val="00AC5742"/>
    <w:rsid w:val="00AD05B8"/>
    <w:rsid w:val="00AD5706"/>
    <w:rsid w:val="00AD5E6D"/>
    <w:rsid w:val="00AD62FD"/>
    <w:rsid w:val="00AD7388"/>
    <w:rsid w:val="00AD7EA6"/>
    <w:rsid w:val="00AE0699"/>
    <w:rsid w:val="00AF110D"/>
    <w:rsid w:val="00AF14AD"/>
    <w:rsid w:val="00AF20EA"/>
    <w:rsid w:val="00AF2E70"/>
    <w:rsid w:val="00AF7312"/>
    <w:rsid w:val="00B0201C"/>
    <w:rsid w:val="00B031E0"/>
    <w:rsid w:val="00B03D83"/>
    <w:rsid w:val="00B047B7"/>
    <w:rsid w:val="00B057A4"/>
    <w:rsid w:val="00B0631C"/>
    <w:rsid w:val="00B065F6"/>
    <w:rsid w:val="00B06B8F"/>
    <w:rsid w:val="00B07E1F"/>
    <w:rsid w:val="00B11CE3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3846"/>
    <w:rsid w:val="00B34FAD"/>
    <w:rsid w:val="00B373DD"/>
    <w:rsid w:val="00B41A04"/>
    <w:rsid w:val="00B423AE"/>
    <w:rsid w:val="00B43FCD"/>
    <w:rsid w:val="00B44B0A"/>
    <w:rsid w:val="00B46B2F"/>
    <w:rsid w:val="00B47A54"/>
    <w:rsid w:val="00B50571"/>
    <w:rsid w:val="00B62A84"/>
    <w:rsid w:val="00B71C17"/>
    <w:rsid w:val="00B72568"/>
    <w:rsid w:val="00B744A3"/>
    <w:rsid w:val="00B74DD8"/>
    <w:rsid w:val="00B81EAC"/>
    <w:rsid w:val="00B8254C"/>
    <w:rsid w:val="00B8525B"/>
    <w:rsid w:val="00B861A6"/>
    <w:rsid w:val="00B91716"/>
    <w:rsid w:val="00B9177E"/>
    <w:rsid w:val="00B957A9"/>
    <w:rsid w:val="00B958A2"/>
    <w:rsid w:val="00B9650F"/>
    <w:rsid w:val="00B96C9E"/>
    <w:rsid w:val="00BA44AB"/>
    <w:rsid w:val="00BA5CD4"/>
    <w:rsid w:val="00BB0753"/>
    <w:rsid w:val="00BB4227"/>
    <w:rsid w:val="00BB5211"/>
    <w:rsid w:val="00BB5ECA"/>
    <w:rsid w:val="00BC70CA"/>
    <w:rsid w:val="00BD3491"/>
    <w:rsid w:val="00BD3846"/>
    <w:rsid w:val="00BD38DD"/>
    <w:rsid w:val="00BD3F2E"/>
    <w:rsid w:val="00BE5FCB"/>
    <w:rsid w:val="00C03274"/>
    <w:rsid w:val="00C058E4"/>
    <w:rsid w:val="00C06154"/>
    <w:rsid w:val="00C0721A"/>
    <w:rsid w:val="00C106B8"/>
    <w:rsid w:val="00C108B4"/>
    <w:rsid w:val="00C10F8E"/>
    <w:rsid w:val="00C11339"/>
    <w:rsid w:val="00C1470C"/>
    <w:rsid w:val="00C16E6C"/>
    <w:rsid w:val="00C17F9B"/>
    <w:rsid w:val="00C204C9"/>
    <w:rsid w:val="00C2378E"/>
    <w:rsid w:val="00C261ED"/>
    <w:rsid w:val="00C271F8"/>
    <w:rsid w:val="00C30714"/>
    <w:rsid w:val="00C31ABF"/>
    <w:rsid w:val="00C35FC5"/>
    <w:rsid w:val="00C417F9"/>
    <w:rsid w:val="00C41FF8"/>
    <w:rsid w:val="00C4267A"/>
    <w:rsid w:val="00C44A6E"/>
    <w:rsid w:val="00C47BAC"/>
    <w:rsid w:val="00C5232B"/>
    <w:rsid w:val="00C535AE"/>
    <w:rsid w:val="00C56FAB"/>
    <w:rsid w:val="00C57329"/>
    <w:rsid w:val="00C62B9F"/>
    <w:rsid w:val="00C64A91"/>
    <w:rsid w:val="00C65F56"/>
    <w:rsid w:val="00C7075B"/>
    <w:rsid w:val="00C727F2"/>
    <w:rsid w:val="00C73552"/>
    <w:rsid w:val="00C743D2"/>
    <w:rsid w:val="00C81FAB"/>
    <w:rsid w:val="00C86A1A"/>
    <w:rsid w:val="00C96441"/>
    <w:rsid w:val="00C969B7"/>
    <w:rsid w:val="00C973A0"/>
    <w:rsid w:val="00C97EFE"/>
    <w:rsid w:val="00CA2AF0"/>
    <w:rsid w:val="00CA468A"/>
    <w:rsid w:val="00CA60E0"/>
    <w:rsid w:val="00CA611A"/>
    <w:rsid w:val="00CA7B4B"/>
    <w:rsid w:val="00CB2EA3"/>
    <w:rsid w:val="00CB3D3D"/>
    <w:rsid w:val="00CB627E"/>
    <w:rsid w:val="00CC3A97"/>
    <w:rsid w:val="00CC48DD"/>
    <w:rsid w:val="00CC58C7"/>
    <w:rsid w:val="00CC599C"/>
    <w:rsid w:val="00CD1B8C"/>
    <w:rsid w:val="00CD2545"/>
    <w:rsid w:val="00CD4D1A"/>
    <w:rsid w:val="00CD67FB"/>
    <w:rsid w:val="00CE19E6"/>
    <w:rsid w:val="00CE3948"/>
    <w:rsid w:val="00CE43A8"/>
    <w:rsid w:val="00CF2445"/>
    <w:rsid w:val="00CF5F9F"/>
    <w:rsid w:val="00CF6C81"/>
    <w:rsid w:val="00D00AFC"/>
    <w:rsid w:val="00D00C5A"/>
    <w:rsid w:val="00D01CA1"/>
    <w:rsid w:val="00D02016"/>
    <w:rsid w:val="00D047F6"/>
    <w:rsid w:val="00D10E6B"/>
    <w:rsid w:val="00D12BA3"/>
    <w:rsid w:val="00D14019"/>
    <w:rsid w:val="00D20345"/>
    <w:rsid w:val="00D20D0B"/>
    <w:rsid w:val="00D24786"/>
    <w:rsid w:val="00D247F2"/>
    <w:rsid w:val="00D268F5"/>
    <w:rsid w:val="00D33CA1"/>
    <w:rsid w:val="00D3687B"/>
    <w:rsid w:val="00D3741E"/>
    <w:rsid w:val="00D40E9D"/>
    <w:rsid w:val="00D4114F"/>
    <w:rsid w:val="00D41AF7"/>
    <w:rsid w:val="00D425DF"/>
    <w:rsid w:val="00D50AE1"/>
    <w:rsid w:val="00D52C83"/>
    <w:rsid w:val="00D5500C"/>
    <w:rsid w:val="00D56381"/>
    <w:rsid w:val="00D64486"/>
    <w:rsid w:val="00D66F2A"/>
    <w:rsid w:val="00D746C7"/>
    <w:rsid w:val="00D81C98"/>
    <w:rsid w:val="00D822C2"/>
    <w:rsid w:val="00D83B74"/>
    <w:rsid w:val="00D874DF"/>
    <w:rsid w:val="00D90258"/>
    <w:rsid w:val="00D9546F"/>
    <w:rsid w:val="00D96D8A"/>
    <w:rsid w:val="00DA5D7E"/>
    <w:rsid w:val="00DA6AE7"/>
    <w:rsid w:val="00DA79F8"/>
    <w:rsid w:val="00DA7CB2"/>
    <w:rsid w:val="00DB30C5"/>
    <w:rsid w:val="00DB54CD"/>
    <w:rsid w:val="00DB5B77"/>
    <w:rsid w:val="00DB7FD2"/>
    <w:rsid w:val="00DC0AF0"/>
    <w:rsid w:val="00DC0BA8"/>
    <w:rsid w:val="00DC0C6C"/>
    <w:rsid w:val="00DC4A1B"/>
    <w:rsid w:val="00DC4CCD"/>
    <w:rsid w:val="00DC5090"/>
    <w:rsid w:val="00DC5C91"/>
    <w:rsid w:val="00DC6FEA"/>
    <w:rsid w:val="00DC73C1"/>
    <w:rsid w:val="00DD078E"/>
    <w:rsid w:val="00DD0ABE"/>
    <w:rsid w:val="00DD0E25"/>
    <w:rsid w:val="00DD0E43"/>
    <w:rsid w:val="00DD3D30"/>
    <w:rsid w:val="00DD5607"/>
    <w:rsid w:val="00DD674D"/>
    <w:rsid w:val="00DD6E9A"/>
    <w:rsid w:val="00DE115C"/>
    <w:rsid w:val="00DE24D5"/>
    <w:rsid w:val="00DE36E4"/>
    <w:rsid w:val="00DE59D6"/>
    <w:rsid w:val="00DE6539"/>
    <w:rsid w:val="00DE6AD2"/>
    <w:rsid w:val="00DE7419"/>
    <w:rsid w:val="00DF2105"/>
    <w:rsid w:val="00DF2C56"/>
    <w:rsid w:val="00DF458D"/>
    <w:rsid w:val="00E0132E"/>
    <w:rsid w:val="00E0506B"/>
    <w:rsid w:val="00E05CFB"/>
    <w:rsid w:val="00E07585"/>
    <w:rsid w:val="00E076AB"/>
    <w:rsid w:val="00E12583"/>
    <w:rsid w:val="00E12A55"/>
    <w:rsid w:val="00E13668"/>
    <w:rsid w:val="00E15B05"/>
    <w:rsid w:val="00E17B59"/>
    <w:rsid w:val="00E22490"/>
    <w:rsid w:val="00E22B3E"/>
    <w:rsid w:val="00E22BAA"/>
    <w:rsid w:val="00E24F48"/>
    <w:rsid w:val="00E250EF"/>
    <w:rsid w:val="00E322D3"/>
    <w:rsid w:val="00E35480"/>
    <w:rsid w:val="00E36195"/>
    <w:rsid w:val="00E41E75"/>
    <w:rsid w:val="00E47424"/>
    <w:rsid w:val="00E523F2"/>
    <w:rsid w:val="00E54D2D"/>
    <w:rsid w:val="00E6080F"/>
    <w:rsid w:val="00E61102"/>
    <w:rsid w:val="00E61595"/>
    <w:rsid w:val="00E64E11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6949"/>
    <w:rsid w:val="00E973AE"/>
    <w:rsid w:val="00E9767C"/>
    <w:rsid w:val="00EA1929"/>
    <w:rsid w:val="00EA3B36"/>
    <w:rsid w:val="00EA5C4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42ED"/>
    <w:rsid w:val="00ED53E2"/>
    <w:rsid w:val="00ED5A95"/>
    <w:rsid w:val="00ED6F87"/>
    <w:rsid w:val="00ED7F52"/>
    <w:rsid w:val="00EF15BD"/>
    <w:rsid w:val="00EF43FF"/>
    <w:rsid w:val="00EF498B"/>
    <w:rsid w:val="00EF50F8"/>
    <w:rsid w:val="00EF5E24"/>
    <w:rsid w:val="00F00ECE"/>
    <w:rsid w:val="00F02221"/>
    <w:rsid w:val="00F02843"/>
    <w:rsid w:val="00F03321"/>
    <w:rsid w:val="00F05DFC"/>
    <w:rsid w:val="00F06E90"/>
    <w:rsid w:val="00F1386C"/>
    <w:rsid w:val="00F13DC7"/>
    <w:rsid w:val="00F1541C"/>
    <w:rsid w:val="00F20F09"/>
    <w:rsid w:val="00F24C9C"/>
    <w:rsid w:val="00F27BD9"/>
    <w:rsid w:val="00F341D5"/>
    <w:rsid w:val="00F35BC0"/>
    <w:rsid w:val="00F35BC5"/>
    <w:rsid w:val="00F36888"/>
    <w:rsid w:val="00F410A4"/>
    <w:rsid w:val="00F434FA"/>
    <w:rsid w:val="00F448F3"/>
    <w:rsid w:val="00F4567A"/>
    <w:rsid w:val="00F4568E"/>
    <w:rsid w:val="00F478D3"/>
    <w:rsid w:val="00F47E8C"/>
    <w:rsid w:val="00F52647"/>
    <w:rsid w:val="00F54218"/>
    <w:rsid w:val="00F548BF"/>
    <w:rsid w:val="00F55C79"/>
    <w:rsid w:val="00F560E7"/>
    <w:rsid w:val="00F60BCD"/>
    <w:rsid w:val="00F61453"/>
    <w:rsid w:val="00F629C9"/>
    <w:rsid w:val="00F718AA"/>
    <w:rsid w:val="00F72D64"/>
    <w:rsid w:val="00F72FF8"/>
    <w:rsid w:val="00F730F8"/>
    <w:rsid w:val="00F76F08"/>
    <w:rsid w:val="00F7731C"/>
    <w:rsid w:val="00F80C22"/>
    <w:rsid w:val="00F826BF"/>
    <w:rsid w:val="00F82BD2"/>
    <w:rsid w:val="00F84E18"/>
    <w:rsid w:val="00F84EB9"/>
    <w:rsid w:val="00F85E75"/>
    <w:rsid w:val="00F87711"/>
    <w:rsid w:val="00F878C5"/>
    <w:rsid w:val="00F90556"/>
    <w:rsid w:val="00F95C02"/>
    <w:rsid w:val="00F96142"/>
    <w:rsid w:val="00FA0B92"/>
    <w:rsid w:val="00FA1156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625A"/>
    <w:rsid w:val="00FD0D99"/>
    <w:rsid w:val="00FD1782"/>
    <w:rsid w:val="00FD521C"/>
    <w:rsid w:val="00FD5E69"/>
    <w:rsid w:val="00FD69B7"/>
    <w:rsid w:val="00FE1C66"/>
    <w:rsid w:val="00FE38EB"/>
    <w:rsid w:val="00FE3BF3"/>
    <w:rsid w:val="00FF3DE3"/>
    <w:rsid w:val="00FF4045"/>
    <w:rsid w:val="00FF6BED"/>
    <w:rsid w:val="05622D32"/>
    <w:rsid w:val="12852084"/>
    <w:rsid w:val="33AA27AF"/>
    <w:rsid w:val="4BD3AB15"/>
    <w:rsid w:val="51C0B970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08FC6936-E865-4AF4-B72A-3CFEB69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0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SooTUyhOviY7_ZejeSeat8XNuVwZrjNH/view?usp=sharin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ED43D6-A42D-42A5-A24B-8300313C4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62</TotalTime>
  <Pages>6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3.02: Building Trust and Rapport with Students | Authentic Listening</vt:lpstr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Building Trust and Rapport with Students | Authentic Listening</dc:title>
  <dc:subject>Lesson 3.02: Building Trust and Rapport with Students | Authentic Listening</dc:subject>
  <dc:creator>Texas Education Agency</dc:creator>
  <cp:keywords/>
  <dc:description/>
  <cp:lastModifiedBy>White (she/her), Whitney</cp:lastModifiedBy>
  <cp:revision>274</cp:revision>
  <dcterms:created xsi:type="dcterms:W3CDTF">2022-03-03T15:46:00Z</dcterms:created>
  <dcterms:modified xsi:type="dcterms:W3CDTF">2023-08-31T19:19:00Z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