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E1F0E" w14:textId="77777777" w:rsidR="00FB5EC8" w:rsidRDefault="00FB5EC8" w:rsidP="00FB5EC8">
      <w:pPr>
        <w:pStyle w:val="Heading1"/>
      </w:pPr>
      <w:r w:rsidRPr="002133F4">
        <w:t xml:space="preserve">Unit </w:t>
      </w:r>
      <w:r>
        <w:t>4</w:t>
      </w:r>
      <w:r w:rsidRPr="002133F4">
        <w:t>:</w:t>
      </w:r>
      <w:r>
        <w:t xml:space="preserve"> </w:t>
      </w:r>
      <w:r w:rsidRPr="00833696">
        <w:t>The Science of Learning</w:t>
      </w:r>
    </w:p>
    <w:p w14:paraId="13BA1E07" w14:textId="5095D9CB" w:rsidR="00FB5EC8" w:rsidRDefault="00FB5EC8" w:rsidP="00FB5EC8">
      <w:pPr>
        <w:pStyle w:val="Heading2"/>
        <w:spacing w:after="360"/>
      </w:pPr>
      <w:r w:rsidRPr="003B566B">
        <w:t>Lesson</w:t>
      </w:r>
      <w:r>
        <w:t xml:space="preserve"> 4.</w:t>
      </w:r>
      <w:r w:rsidR="008117B5">
        <w:t>0</w:t>
      </w:r>
      <w:r>
        <w:t xml:space="preserve">1: </w:t>
      </w:r>
      <w:r w:rsidRPr="5E5DC531">
        <w:t xml:space="preserve">The </w:t>
      </w:r>
      <w:r w:rsidR="005D2CA6">
        <w:t>S</w:t>
      </w:r>
      <w:r w:rsidRPr="5E5DC531">
        <w:t xml:space="preserve">imple </w:t>
      </w:r>
      <w:r w:rsidR="005D2CA6">
        <w:t>M</w:t>
      </w:r>
      <w:r w:rsidRPr="5E5DC531">
        <w:t xml:space="preserve">emory </w:t>
      </w:r>
      <w:r w:rsidR="005D2CA6">
        <w:t>M</w:t>
      </w:r>
      <w:r w:rsidRPr="5E5DC531">
        <w:t xml:space="preserve">odel </w:t>
      </w:r>
    </w:p>
    <w:tbl>
      <w:tblPr>
        <w:tblStyle w:val="TableGrid"/>
        <w:tblW w:w="5000" w:type="pct"/>
        <w:tblLayout w:type="fixed"/>
        <w:tblLook w:val="04A0" w:firstRow="1" w:lastRow="0" w:firstColumn="1" w:lastColumn="0" w:noHBand="0" w:noVBand="1"/>
      </w:tblPr>
      <w:tblGrid>
        <w:gridCol w:w="2874"/>
        <w:gridCol w:w="3241"/>
        <w:gridCol w:w="3235"/>
      </w:tblGrid>
      <w:tr w:rsidR="00FB5EC8" w:rsidRPr="009D319E" w14:paraId="3FEDE9D6" w14:textId="77777777" w:rsidTr="00C957E2">
        <w:trPr>
          <w:trHeight w:val="420"/>
          <w:tblHeader/>
        </w:trPr>
        <w:tc>
          <w:tcPr>
            <w:tcW w:w="5000" w:type="pct"/>
            <w:gridSpan w:val="3"/>
            <w:shd w:val="clear" w:color="auto" w:fill="auto"/>
            <w:vAlign w:val="center"/>
          </w:tcPr>
          <w:p w14:paraId="661EA006" w14:textId="77777777" w:rsidR="00FB5EC8" w:rsidRPr="00C957E2" w:rsidRDefault="00FB5EC8" w:rsidP="009A6322">
            <w:pPr>
              <w:pStyle w:val="Heading2"/>
              <w:spacing w:before="60" w:after="60" w:line="259" w:lineRule="auto"/>
              <w:jc w:val="center"/>
            </w:pPr>
            <w:r w:rsidRPr="00C957E2">
              <w:t>Lesson at Glance</w:t>
            </w:r>
          </w:p>
        </w:tc>
      </w:tr>
      <w:tr w:rsidR="00FB5EC8" w:rsidRPr="00447D20" w14:paraId="49FA0022" w14:textId="77777777" w:rsidTr="009A6322">
        <w:trPr>
          <w:trHeight w:val="420"/>
        </w:trPr>
        <w:tc>
          <w:tcPr>
            <w:tcW w:w="1537" w:type="pct"/>
          </w:tcPr>
          <w:p w14:paraId="2530808C" w14:textId="77777777" w:rsidR="00FB5EC8" w:rsidRPr="00D268F5" w:rsidRDefault="00FB5EC8" w:rsidP="009A6322">
            <w:pPr>
              <w:pStyle w:val="Tabletext"/>
            </w:pPr>
            <w:r w:rsidRPr="00D268F5">
              <w:t>Warm-Up (</w:t>
            </w:r>
            <w:r>
              <w:t xml:space="preserve">7 </w:t>
            </w:r>
            <w:r w:rsidRPr="00D268F5">
              <w:t>mins)</w:t>
            </w:r>
            <w:r>
              <w:t xml:space="preserve"> </w:t>
            </w:r>
          </w:p>
          <w:p w14:paraId="50C0517A" w14:textId="51683D5E" w:rsidR="00FB5EC8" w:rsidRDefault="00FB5EC8" w:rsidP="009A6322">
            <w:pPr>
              <w:pStyle w:val="Tabletextbullet"/>
              <w:numPr>
                <w:ilvl w:val="0"/>
                <w:numId w:val="3"/>
              </w:numPr>
            </w:pPr>
            <w:r>
              <w:t xml:space="preserve">Bellringer </w:t>
            </w:r>
          </w:p>
          <w:p w14:paraId="7D028E42" w14:textId="77777777" w:rsidR="00FB5EC8" w:rsidRPr="00E73B64" w:rsidRDefault="00FB5EC8" w:rsidP="009A6322">
            <w:pPr>
              <w:pStyle w:val="Tabletextbullet"/>
              <w:numPr>
                <w:ilvl w:val="0"/>
                <w:numId w:val="0"/>
              </w:numPr>
              <w:ind w:left="864"/>
            </w:pPr>
          </w:p>
        </w:tc>
        <w:tc>
          <w:tcPr>
            <w:tcW w:w="1733" w:type="pct"/>
          </w:tcPr>
          <w:p w14:paraId="66186B1E" w14:textId="77777777" w:rsidR="00FB5EC8" w:rsidRPr="008A3F4E" w:rsidRDefault="00FB5EC8" w:rsidP="009A6322">
            <w:pPr>
              <w:pStyle w:val="Tabletext"/>
            </w:pPr>
            <w:r w:rsidRPr="008A3F4E">
              <w:t xml:space="preserve">Instruction </w:t>
            </w:r>
            <w:r>
              <w:t>(20 mins)</w:t>
            </w:r>
          </w:p>
          <w:p w14:paraId="51D24287" w14:textId="6C609CB2" w:rsidR="00FB5EC8" w:rsidRPr="007113B9" w:rsidRDefault="00FB5EC8" w:rsidP="009A6322">
            <w:pPr>
              <w:pStyle w:val="Tabletextbullet"/>
            </w:pPr>
            <w:r w:rsidRPr="000C1CEF">
              <w:t>Introduction to the simple memory model</w:t>
            </w:r>
            <w:r>
              <w:t xml:space="preserve"> </w:t>
            </w:r>
          </w:p>
        </w:tc>
        <w:tc>
          <w:tcPr>
            <w:tcW w:w="1730" w:type="pct"/>
          </w:tcPr>
          <w:p w14:paraId="0A4F0CB6" w14:textId="77777777" w:rsidR="00FB5EC8" w:rsidRPr="008A3F4E" w:rsidRDefault="00FB5EC8" w:rsidP="009A6322">
            <w:pPr>
              <w:pStyle w:val="Tabletext"/>
            </w:pPr>
            <w:r w:rsidRPr="008A3F4E">
              <w:t xml:space="preserve">Application </w:t>
            </w:r>
            <w:r>
              <w:t>(18 mins)</w:t>
            </w:r>
          </w:p>
          <w:p w14:paraId="15A76987" w14:textId="77777777" w:rsidR="00FB5EC8" w:rsidRDefault="00FB5EC8" w:rsidP="009A6322">
            <w:pPr>
              <w:pStyle w:val="Tabletextbullet"/>
            </w:pPr>
            <w:r w:rsidRPr="000C1CEF">
              <w:t>Small Group Practice: Scenarios and Discussion</w:t>
            </w:r>
            <w:r>
              <w:t xml:space="preserve"> (13 min)</w:t>
            </w:r>
          </w:p>
          <w:p w14:paraId="5288177D" w14:textId="77777777" w:rsidR="00FB5EC8" w:rsidRPr="007113B9" w:rsidRDefault="00FB5EC8" w:rsidP="009A6322">
            <w:pPr>
              <w:pStyle w:val="Tabletextbullet"/>
            </w:pPr>
            <w:r>
              <w:t>Exit Ticket (5 min)</w:t>
            </w:r>
          </w:p>
        </w:tc>
      </w:tr>
    </w:tbl>
    <w:p w14:paraId="16E3FD82" w14:textId="77777777" w:rsidR="00FB5EC8" w:rsidRPr="009D319E" w:rsidRDefault="00FB5EC8" w:rsidP="00FB5EC8"/>
    <w:tbl>
      <w:tblPr>
        <w:tblStyle w:val="TableGrid"/>
        <w:tblW w:w="5126" w:type="pct"/>
        <w:tblLayout w:type="fixed"/>
        <w:tblLook w:val="04A0" w:firstRow="1" w:lastRow="0" w:firstColumn="1" w:lastColumn="0" w:noHBand="0" w:noVBand="1"/>
      </w:tblPr>
      <w:tblGrid>
        <w:gridCol w:w="1453"/>
        <w:gridCol w:w="363"/>
        <w:gridCol w:w="1362"/>
        <w:gridCol w:w="6408"/>
      </w:tblGrid>
      <w:tr w:rsidR="00C957E2" w:rsidRPr="00C957E2" w14:paraId="2D061E57" w14:textId="77777777" w:rsidTr="00265FF1">
        <w:trPr>
          <w:cantSplit w:val="0"/>
        </w:trPr>
        <w:tc>
          <w:tcPr>
            <w:tcW w:w="1440" w:type="dxa"/>
            <w:vMerge w:val="restart"/>
            <w:shd w:val="clear" w:color="auto" w:fill="auto"/>
          </w:tcPr>
          <w:p w14:paraId="158FD65B" w14:textId="77777777" w:rsidR="00053B21" w:rsidRPr="00C957E2" w:rsidRDefault="00053B21" w:rsidP="00C957E2">
            <w:pPr>
              <w:pStyle w:val="Tabletext"/>
              <w:rPr>
                <w:b/>
                <w:bCs/>
                <w:sz w:val="24"/>
                <w:szCs w:val="24"/>
              </w:rPr>
            </w:pPr>
            <w:r w:rsidRPr="00C957E2">
              <w:rPr>
                <w:b/>
                <w:bCs/>
                <w:sz w:val="24"/>
                <w:szCs w:val="24"/>
              </w:rPr>
              <w:t xml:space="preserve">TEKS </w:t>
            </w:r>
          </w:p>
        </w:tc>
        <w:tc>
          <w:tcPr>
            <w:tcW w:w="360" w:type="dxa"/>
          </w:tcPr>
          <w:p w14:paraId="4A1F29D0" w14:textId="77777777" w:rsidR="00053B21" w:rsidRPr="00C957E2" w:rsidRDefault="00053B21" w:rsidP="00C957E2">
            <w:pPr>
              <w:pStyle w:val="Tabletext"/>
              <w:ind w:right="-105"/>
              <w:rPr>
                <w:rFonts w:eastAsia="Times New Roman"/>
              </w:rPr>
            </w:pPr>
            <w:r w:rsidRPr="00C957E2">
              <w:t>4</w:t>
            </w:r>
            <w:r w:rsidRPr="00C957E2">
              <w:br/>
            </w:r>
          </w:p>
        </w:tc>
        <w:tc>
          <w:tcPr>
            <w:tcW w:w="7701" w:type="dxa"/>
            <w:gridSpan w:val="2"/>
          </w:tcPr>
          <w:p w14:paraId="2893F8B7" w14:textId="7D01EBE2" w:rsidR="00053B21" w:rsidRPr="00C957E2" w:rsidRDefault="00053B21" w:rsidP="00C957E2">
            <w:pPr>
              <w:pStyle w:val="Tabletext"/>
            </w:pPr>
            <w:r w:rsidRPr="00C957E2">
              <w:t>The student understands the learner and the learning process</w:t>
            </w:r>
            <w:r w:rsidR="00A21274" w:rsidRPr="00C957E2">
              <w:t xml:space="preserve">. </w:t>
            </w:r>
            <w:r w:rsidRPr="00C957E2">
              <w:t>The student is expected to:</w:t>
            </w:r>
          </w:p>
          <w:p w14:paraId="4FB94A63" w14:textId="77777777" w:rsidR="00053B21" w:rsidRPr="00C957E2" w:rsidRDefault="00053B21" w:rsidP="00C957E2">
            <w:pPr>
              <w:pStyle w:val="ListAlphaparens"/>
              <w:numPr>
                <w:ilvl w:val="0"/>
                <w:numId w:val="4"/>
              </w:numPr>
            </w:pPr>
            <w:r w:rsidRPr="00C957E2">
              <w:t>relate and implement principles and theories of human development to teaching and training situations;</w:t>
            </w:r>
          </w:p>
          <w:p w14:paraId="1267A3DD" w14:textId="77777777" w:rsidR="00053B21" w:rsidRPr="00C957E2" w:rsidRDefault="00053B21" w:rsidP="00C957E2">
            <w:pPr>
              <w:pStyle w:val="ListAlphaparens"/>
              <w:numPr>
                <w:ilvl w:val="0"/>
                <w:numId w:val="4"/>
              </w:numPr>
            </w:pPr>
            <w:r w:rsidRPr="00C957E2">
              <w:t>relate and implement principles and theories about the learning process to teaching and training situations;</w:t>
            </w:r>
          </w:p>
        </w:tc>
      </w:tr>
      <w:tr w:rsidR="00C957E2" w:rsidRPr="00C957E2" w14:paraId="612F8B44" w14:textId="77777777" w:rsidTr="00265FF1">
        <w:trPr>
          <w:cantSplit w:val="0"/>
        </w:trPr>
        <w:tc>
          <w:tcPr>
            <w:tcW w:w="1440" w:type="dxa"/>
            <w:vMerge/>
            <w:tcBorders>
              <w:bottom w:val="single" w:sz="4" w:space="0" w:color="FFFFFF" w:themeColor="background1"/>
            </w:tcBorders>
            <w:shd w:val="clear" w:color="auto" w:fill="auto"/>
          </w:tcPr>
          <w:p w14:paraId="5EC6CD44" w14:textId="77777777" w:rsidR="00053B21" w:rsidRPr="00C957E2" w:rsidRDefault="00053B21" w:rsidP="00C957E2">
            <w:pPr>
              <w:pStyle w:val="Tabletext"/>
              <w:rPr>
                <w:b/>
                <w:bCs/>
                <w:sz w:val="24"/>
                <w:szCs w:val="24"/>
              </w:rPr>
            </w:pPr>
          </w:p>
        </w:tc>
        <w:tc>
          <w:tcPr>
            <w:tcW w:w="360" w:type="dxa"/>
          </w:tcPr>
          <w:p w14:paraId="0BBD857E" w14:textId="77777777" w:rsidR="00053B21" w:rsidRPr="00C957E2" w:rsidRDefault="00053B21" w:rsidP="00C957E2">
            <w:pPr>
              <w:pStyle w:val="Tabletext"/>
              <w:ind w:right="-105"/>
            </w:pPr>
            <w:r w:rsidRPr="00C957E2">
              <w:t>6</w:t>
            </w:r>
          </w:p>
        </w:tc>
        <w:tc>
          <w:tcPr>
            <w:tcW w:w="7701" w:type="dxa"/>
            <w:gridSpan w:val="2"/>
          </w:tcPr>
          <w:p w14:paraId="57286D51" w14:textId="6AB479DA" w:rsidR="00EC437A" w:rsidRPr="00C957E2" w:rsidRDefault="00053B21" w:rsidP="00C957E2">
            <w:pPr>
              <w:pStyle w:val="ListAlphaparens"/>
              <w:numPr>
                <w:ilvl w:val="0"/>
                <w:numId w:val="0"/>
              </w:numPr>
            </w:pPr>
            <w:r w:rsidRPr="00C957E2">
              <w:t>The student plans and develops effective instruction. The student is expected to:</w:t>
            </w:r>
          </w:p>
          <w:p w14:paraId="64F68A96" w14:textId="488B7124" w:rsidR="00053B21" w:rsidRPr="00C957E2" w:rsidRDefault="00053B21" w:rsidP="007A2013">
            <w:pPr>
              <w:pStyle w:val="ListAlphaparens"/>
            </w:pPr>
            <w:r w:rsidRPr="00C957E2">
              <w:t>describe principles and theories that impact instructional planning</w:t>
            </w:r>
            <w:r w:rsidR="00F8665D">
              <w:t>;</w:t>
            </w:r>
          </w:p>
        </w:tc>
      </w:tr>
      <w:tr w:rsidR="00C957E2" w:rsidRPr="00C957E2" w14:paraId="130BEC47" w14:textId="77777777" w:rsidTr="00265FF1">
        <w:trPr>
          <w:cantSplit w:val="0"/>
        </w:trPr>
        <w:tc>
          <w:tcPr>
            <w:tcW w:w="1440" w:type="dxa"/>
            <w:shd w:val="clear" w:color="auto" w:fill="auto"/>
            <w:hideMark/>
          </w:tcPr>
          <w:p w14:paraId="77FEAA6F" w14:textId="77777777" w:rsidR="00FB5EC8" w:rsidRPr="00C957E2" w:rsidRDefault="00FB5EC8" w:rsidP="00C957E2">
            <w:pPr>
              <w:pStyle w:val="Tabletext"/>
              <w:rPr>
                <w:b/>
                <w:bCs/>
                <w:sz w:val="24"/>
                <w:szCs w:val="24"/>
              </w:rPr>
            </w:pPr>
            <w:r w:rsidRPr="00C957E2">
              <w:rPr>
                <w:b/>
                <w:bCs/>
                <w:sz w:val="24"/>
                <w:szCs w:val="24"/>
              </w:rPr>
              <w:t xml:space="preserve">Objectives </w:t>
            </w:r>
          </w:p>
        </w:tc>
        <w:tc>
          <w:tcPr>
            <w:tcW w:w="8061" w:type="dxa"/>
            <w:gridSpan w:val="3"/>
            <w:hideMark/>
          </w:tcPr>
          <w:p w14:paraId="7FDD5264" w14:textId="437CF448" w:rsidR="00FB5EC8" w:rsidRPr="00C957E2" w:rsidRDefault="00FB5EC8" w:rsidP="00C957E2">
            <w:pPr>
              <w:pStyle w:val="Tabletextbullet"/>
            </w:pPr>
            <w:r w:rsidRPr="00C957E2">
              <w:t xml:space="preserve">Understand the simple memory model and its role in </w:t>
            </w:r>
            <w:r w:rsidR="00A21274" w:rsidRPr="00C957E2">
              <w:t>learning.</w:t>
            </w:r>
          </w:p>
          <w:p w14:paraId="68AEC016" w14:textId="2BB44274" w:rsidR="00FB5EC8" w:rsidRPr="00C957E2" w:rsidRDefault="00FB5EC8" w:rsidP="00C957E2">
            <w:pPr>
              <w:pStyle w:val="Tabletextbullet"/>
            </w:pPr>
            <w:r w:rsidRPr="00C957E2">
              <w:t>Apply the simple memory model to identify why learning is or is not happening in real-life and classroom situations</w:t>
            </w:r>
            <w:r w:rsidR="00A21274">
              <w:t>.</w:t>
            </w:r>
          </w:p>
        </w:tc>
      </w:tr>
      <w:tr w:rsidR="00C957E2" w:rsidRPr="00C957E2" w14:paraId="07291234" w14:textId="77777777" w:rsidTr="00265FF1">
        <w:trPr>
          <w:cantSplit w:val="0"/>
        </w:trPr>
        <w:tc>
          <w:tcPr>
            <w:tcW w:w="1440" w:type="dxa"/>
            <w:shd w:val="clear" w:color="auto" w:fill="auto"/>
          </w:tcPr>
          <w:p w14:paraId="4B7422EE" w14:textId="77777777" w:rsidR="00FB5EC8" w:rsidRPr="00C957E2" w:rsidRDefault="00FB5EC8" w:rsidP="00C957E2">
            <w:pPr>
              <w:pStyle w:val="Tabletext"/>
              <w:rPr>
                <w:b/>
                <w:bCs/>
                <w:sz w:val="24"/>
                <w:szCs w:val="24"/>
              </w:rPr>
            </w:pPr>
            <w:r w:rsidRPr="00C957E2">
              <w:rPr>
                <w:b/>
                <w:bCs/>
                <w:sz w:val="24"/>
                <w:szCs w:val="24"/>
              </w:rPr>
              <w:t>Rationale/</w:t>
            </w:r>
            <w:r w:rsidRPr="00C957E2">
              <w:rPr>
                <w:b/>
                <w:bCs/>
                <w:sz w:val="24"/>
                <w:szCs w:val="24"/>
              </w:rPr>
              <w:br/>
              <w:t xml:space="preserve">Summary </w:t>
            </w:r>
          </w:p>
        </w:tc>
        <w:tc>
          <w:tcPr>
            <w:tcW w:w="8061" w:type="dxa"/>
            <w:gridSpan w:val="3"/>
          </w:tcPr>
          <w:p w14:paraId="416CD4B6" w14:textId="77777777" w:rsidR="00FB5EC8" w:rsidRPr="00C957E2" w:rsidRDefault="00FB5EC8" w:rsidP="00C957E2">
            <w:pPr>
              <w:pStyle w:val="Tabletext"/>
            </w:pPr>
            <w:r w:rsidRPr="00C957E2">
              <w:t>Dan Willingham’s simple memory model depicts the cognitive process for how humans learn – specifically how new content becomes part of a long-term memory. An understanding of the model and related practices can support effective instruction.</w:t>
            </w:r>
          </w:p>
        </w:tc>
      </w:tr>
      <w:tr w:rsidR="00C957E2" w:rsidRPr="00C957E2" w14:paraId="4421B691" w14:textId="77777777" w:rsidTr="00265FF1">
        <w:trPr>
          <w:cantSplit w:val="0"/>
        </w:trPr>
        <w:tc>
          <w:tcPr>
            <w:tcW w:w="1440" w:type="dxa"/>
            <w:shd w:val="clear" w:color="auto" w:fill="auto"/>
          </w:tcPr>
          <w:p w14:paraId="4DABFE53" w14:textId="77777777" w:rsidR="00FB5EC8" w:rsidRPr="00C957E2" w:rsidRDefault="00FB5EC8" w:rsidP="00C957E2">
            <w:pPr>
              <w:pStyle w:val="Tabletext"/>
              <w:rPr>
                <w:b/>
                <w:bCs/>
                <w:sz w:val="24"/>
                <w:szCs w:val="24"/>
              </w:rPr>
            </w:pPr>
            <w:r w:rsidRPr="00C957E2">
              <w:rPr>
                <w:b/>
                <w:bCs/>
                <w:sz w:val="24"/>
                <w:szCs w:val="24"/>
              </w:rPr>
              <w:t xml:space="preserve">Formative Assessment and Exemplar Response </w:t>
            </w:r>
          </w:p>
        </w:tc>
        <w:tc>
          <w:tcPr>
            <w:tcW w:w="8061" w:type="dxa"/>
            <w:gridSpan w:val="3"/>
          </w:tcPr>
          <w:p w14:paraId="2F5B1755" w14:textId="66C78B3F" w:rsidR="00FB5EC8" w:rsidRPr="00C957E2" w:rsidRDefault="00FB5EC8" w:rsidP="00C957E2">
            <w:pPr>
              <w:pStyle w:val="Tabletext"/>
            </w:pPr>
            <w:r w:rsidRPr="00C957E2">
              <w:t xml:space="preserve">Use the blank template of the simple memory model of learning to annotate the process for new ideas becoming part of part of long-term memory. </w:t>
            </w:r>
          </w:p>
          <w:p w14:paraId="53B439FE" w14:textId="35618D7A" w:rsidR="00FB5EC8" w:rsidRPr="0090219D" w:rsidRDefault="0090219D" w:rsidP="0090219D">
            <w:pPr>
              <w:rPr>
                <w:i/>
                <w:iCs/>
              </w:rPr>
            </w:pPr>
            <w:r w:rsidRPr="0090219D">
              <w:rPr>
                <w:i/>
                <w:iCs/>
              </w:rPr>
              <w:t>See Exit Ticket Answer Key for Exemplar Response.</w:t>
            </w:r>
          </w:p>
        </w:tc>
      </w:tr>
      <w:tr w:rsidR="00C957E2" w:rsidRPr="00C957E2" w14:paraId="0B9332DF" w14:textId="77777777" w:rsidTr="00265FF1">
        <w:trPr>
          <w:cantSplit w:val="0"/>
        </w:trPr>
        <w:tc>
          <w:tcPr>
            <w:tcW w:w="1440" w:type="dxa"/>
            <w:vMerge w:val="restart"/>
            <w:shd w:val="clear" w:color="auto" w:fill="auto"/>
          </w:tcPr>
          <w:p w14:paraId="5C65A4BA" w14:textId="77777777" w:rsidR="00FB5EC8" w:rsidRPr="00C957E2" w:rsidRDefault="00FB5EC8" w:rsidP="00C957E2">
            <w:pPr>
              <w:pStyle w:val="Tabletext"/>
              <w:rPr>
                <w:b/>
                <w:bCs/>
                <w:sz w:val="24"/>
                <w:szCs w:val="24"/>
              </w:rPr>
            </w:pPr>
            <w:r w:rsidRPr="00C957E2">
              <w:rPr>
                <w:b/>
                <w:bCs/>
                <w:sz w:val="24"/>
                <w:szCs w:val="24"/>
              </w:rPr>
              <w:t xml:space="preserve">Vocabulary </w:t>
            </w:r>
          </w:p>
        </w:tc>
        <w:tc>
          <w:tcPr>
            <w:tcW w:w="1710" w:type="dxa"/>
            <w:gridSpan w:val="2"/>
          </w:tcPr>
          <w:p w14:paraId="426D5B6C" w14:textId="77777777" w:rsidR="00FB5EC8" w:rsidRPr="00C957E2" w:rsidRDefault="00FB5EC8" w:rsidP="00C957E2">
            <w:pPr>
              <w:pStyle w:val="Tabletext"/>
            </w:pPr>
            <w:r w:rsidRPr="00C957E2">
              <w:rPr>
                <w:b/>
                <w:bCs/>
              </w:rPr>
              <w:t>Environment</w:t>
            </w:r>
          </w:p>
        </w:tc>
        <w:tc>
          <w:tcPr>
            <w:tcW w:w="6351" w:type="dxa"/>
          </w:tcPr>
          <w:p w14:paraId="78590EA1" w14:textId="77777777" w:rsidR="00FB5EC8" w:rsidRPr="00C957E2" w:rsidRDefault="00FB5EC8" w:rsidP="00C957E2">
            <w:pPr>
              <w:pStyle w:val="Tabletext"/>
            </w:pPr>
            <w:r w:rsidRPr="00C957E2">
              <w:t>Your surroundings that can be experienced through your senses which includes things happening around you that you can hear, see, read, touch, smell, taste</w:t>
            </w:r>
          </w:p>
        </w:tc>
      </w:tr>
      <w:tr w:rsidR="00C957E2" w:rsidRPr="00C957E2" w14:paraId="431A4462" w14:textId="77777777" w:rsidTr="00265FF1">
        <w:trPr>
          <w:cantSplit w:val="0"/>
        </w:trPr>
        <w:tc>
          <w:tcPr>
            <w:tcW w:w="1440" w:type="dxa"/>
            <w:vMerge/>
            <w:shd w:val="clear" w:color="auto" w:fill="auto"/>
          </w:tcPr>
          <w:p w14:paraId="29135C92" w14:textId="77777777" w:rsidR="00FB5EC8" w:rsidRPr="00C957E2" w:rsidRDefault="00FB5EC8" w:rsidP="00C957E2">
            <w:pPr>
              <w:rPr>
                <w:rFonts w:ascii="Open Sans" w:eastAsia="Times New Roman" w:hAnsi="Open Sans" w:cs="Open Sans"/>
                <w:b/>
                <w:bCs/>
                <w:sz w:val="20"/>
                <w:szCs w:val="20"/>
              </w:rPr>
            </w:pPr>
          </w:p>
        </w:tc>
        <w:tc>
          <w:tcPr>
            <w:tcW w:w="1710" w:type="dxa"/>
            <w:gridSpan w:val="2"/>
          </w:tcPr>
          <w:p w14:paraId="66D3126C" w14:textId="77777777" w:rsidR="00FB5EC8" w:rsidRPr="00C957E2" w:rsidRDefault="00FB5EC8" w:rsidP="00C957E2">
            <w:pPr>
              <w:pStyle w:val="Tabletext"/>
            </w:pPr>
            <w:r w:rsidRPr="00C957E2">
              <w:rPr>
                <w:b/>
                <w:bCs/>
              </w:rPr>
              <w:t>Attention</w:t>
            </w:r>
          </w:p>
        </w:tc>
        <w:tc>
          <w:tcPr>
            <w:tcW w:w="6351" w:type="dxa"/>
          </w:tcPr>
          <w:p w14:paraId="4A769AB7" w14:textId="77777777" w:rsidR="00FB5EC8" w:rsidRPr="00C957E2" w:rsidRDefault="00FB5EC8" w:rsidP="00C957E2">
            <w:pPr>
              <w:pStyle w:val="Tabletext"/>
            </w:pPr>
            <w:r w:rsidRPr="00C957E2">
              <w:t>The process of selectively concentrating on discreet information in the environment while ignoring the other information in the environment.</w:t>
            </w:r>
          </w:p>
        </w:tc>
      </w:tr>
      <w:tr w:rsidR="00C957E2" w:rsidRPr="00C957E2" w14:paraId="03CCBA0E" w14:textId="77777777" w:rsidTr="00265FF1">
        <w:trPr>
          <w:cantSplit w:val="0"/>
        </w:trPr>
        <w:tc>
          <w:tcPr>
            <w:tcW w:w="1440" w:type="dxa"/>
            <w:vMerge/>
            <w:shd w:val="clear" w:color="auto" w:fill="auto"/>
          </w:tcPr>
          <w:p w14:paraId="61BE3EA3" w14:textId="77777777" w:rsidR="00FB5EC8" w:rsidRPr="00C957E2" w:rsidRDefault="00FB5EC8" w:rsidP="00C957E2">
            <w:pPr>
              <w:rPr>
                <w:rFonts w:ascii="Open Sans" w:eastAsia="Times New Roman" w:hAnsi="Open Sans" w:cs="Open Sans"/>
                <w:b/>
                <w:bCs/>
                <w:sz w:val="20"/>
                <w:szCs w:val="20"/>
              </w:rPr>
            </w:pPr>
          </w:p>
        </w:tc>
        <w:tc>
          <w:tcPr>
            <w:tcW w:w="1710" w:type="dxa"/>
            <w:gridSpan w:val="2"/>
          </w:tcPr>
          <w:p w14:paraId="5A75E7A7" w14:textId="77777777" w:rsidR="00FB5EC8" w:rsidRPr="00C957E2" w:rsidRDefault="00FB5EC8" w:rsidP="00C957E2">
            <w:pPr>
              <w:pStyle w:val="Tabletext"/>
            </w:pPr>
            <w:r w:rsidRPr="00C957E2">
              <w:rPr>
                <w:b/>
                <w:bCs/>
              </w:rPr>
              <w:t>Working Memory</w:t>
            </w:r>
          </w:p>
        </w:tc>
        <w:tc>
          <w:tcPr>
            <w:tcW w:w="6351" w:type="dxa"/>
          </w:tcPr>
          <w:p w14:paraId="7844D5D8" w14:textId="77777777" w:rsidR="00FB5EC8" w:rsidRPr="00C957E2" w:rsidRDefault="00FB5EC8" w:rsidP="00C957E2">
            <w:pPr>
              <w:pStyle w:val="Tabletext"/>
            </w:pPr>
            <w:r w:rsidRPr="00C957E2">
              <w:t>Temporary memory that must be constantly activated to maintain</w:t>
            </w:r>
          </w:p>
        </w:tc>
      </w:tr>
      <w:tr w:rsidR="00C957E2" w:rsidRPr="00C957E2" w14:paraId="15FBE573" w14:textId="77777777" w:rsidTr="00265FF1">
        <w:trPr>
          <w:cantSplit w:val="0"/>
        </w:trPr>
        <w:tc>
          <w:tcPr>
            <w:tcW w:w="1440" w:type="dxa"/>
            <w:vMerge/>
            <w:shd w:val="clear" w:color="auto" w:fill="auto"/>
          </w:tcPr>
          <w:p w14:paraId="600A64DB" w14:textId="77777777" w:rsidR="00FB5EC8" w:rsidRPr="00C957E2" w:rsidRDefault="00FB5EC8" w:rsidP="00C957E2">
            <w:pPr>
              <w:rPr>
                <w:rFonts w:ascii="Open Sans" w:eastAsia="Times New Roman" w:hAnsi="Open Sans" w:cs="Open Sans"/>
                <w:b/>
                <w:bCs/>
                <w:sz w:val="20"/>
                <w:szCs w:val="20"/>
              </w:rPr>
            </w:pPr>
          </w:p>
        </w:tc>
        <w:tc>
          <w:tcPr>
            <w:tcW w:w="1710" w:type="dxa"/>
            <w:gridSpan w:val="2"/>
          </w:tcPr>
          <w:p w14:paraId="09CC0120" w14:textId="77777777" w:rsidR="00FB5EC8" w:rsidRPr="00C957E2" w:rsidRDefault="00FB5EC8" w:rsidP="00C957E2">
            <w:pPr>
              <w:pStyle w:val="Tabletext"/>
            </w:pPr>
            <w:r w:rsidRPr="00C957E2">
              <w:rPr>
                <w:b/>
                <w:bCs/>
              </w:rPr>
              <w:t>Learning</w:t>
            </w:r>
          </w:p>
        </w:tc>
        <w:tc>
          <w:tcPr>
            <w:tcW w:w="6351" w:type="dxa"/>
          </w:tcPr>
          <w:p w14:paraId="7253DAC0" w14:textId="77777777" w:rsidR="00FB5EC8" w:rsidRPr="00C957E2" w:rsidRDefault="00FB5EC8" w:rsidP="00C957E2">
            <w:pPr>
              <w:pStyle w:val="Tabletext"/>
            </w:pPr>
            <w:r w:rsidRPr="00C957E2">
              <w:t>A relatively permanent change in knowledge or behavior as a result of experience</w:t>
            </w:r>
          </w:p>
        </w:tc>
      </w:tr>
      <w:tr w:rsidR="00C957E2" w:rsidRPr="00C957E2" w14:paraId="6722DC93" w14:textId="77777777" w:rsidTr="00265FF1">
        <w:trPr>
          <w:cantSplit w:val="0"/>
        </w:trPr>
        <w:tc>
          <w:tcPr>
            <w:tcW w:w="1440" w:type="dxa"/>
            <w:vMerge/>
            <w:shd w:val="clear" w:color="auto" w:fill="auto"/>
          </w:tcPr>
          <w:p w14:paraId="7B9E1D41" w14:textId="77777777" w:rsidR="00FB5EC8" w:rsidRPr="00C957E2" w:rsidRDefault="00FB5EC8" w:rsidP="00C957E2">
            <w:pPr>
              <w:rPr>
                <w:rFonts w:ascii="Open Sans" w:eastAsia="Times New Roman" w:hAnsi="Open Sans" w:cs="Open Sans"/>
                <w:b/>
                <w:bCs/>
                <w:sz w:val="20"/>
                <w:szCs w:val="20"/>
              </w:rPr>
            </w:pPr>
          </w:p>
        </w:tc>
        <w:tc>
          <w:tcPr>
            <w:tcW w:w="1710" w:type="dxa"/>
            <w:gridSpan w:val="2"/>
          </w:tcPr>
          <w:p w14:paraId="7BD53474" w14:textId="77777777" w:rsidR="00FB5EC8" w:rsidRPr="00C957E2" w:rsidRDefault="00FB5EC8" w:rsidP="00C957E2">
            <w:pPr>
              <w:pStyle w:val="Tabletext"/>
            </w:pPr>
            <w:r w:rsidRPr="00C957E2">
              <w:rPr>
                <w:b/>
                <w:bCs/>
              </w:rPr>
              <w:t>Long-term Memory</w:t>
            </w:r>
          </w:p>
        </w:tc>
        <w:tc>
          <w:tcPr>
            <w:tcW w:w="6351" w:type="dxa"/>
          </w:tcPr>
          <w:p w14:paraId="3D4A516F" w14:textId="77777777" w:rsidR="00FB5EC8" w:rsidRPr="00C957E2" w:rsidRDefault="00FB5EC8" w:rsidP="00C957E2">
            <w:pPr>
              <w:pStyle w:val="Tabletext"/>
            </w:pPr>
            <w:r w:rsidRPr="00C957E2">
              <w:t>Stored information that can be retrieved even after long periods of inactivity</w:t>
            </w:r>
          </w:p>
        </w:tc>
      </w:tr>
      <w:tr w:rsidR="00C957E2" w:rsidRPr="00C957E2" w14:paraId="30573A00" w14:textId="77777777" w:rsidTr="00265FF1">
        <w:trPr>
          <w:cantSplit w:val="0"/>
        </w:trPr>
        <w:tc>
          <w:tcPr>
            <w:tcW w:w="1440" w:type="dxa"/>
            <w:vMerge/>
            <w:shd w:val="clear" w:color="auto" w:fill="auto"/>
          </w:tcPr>
          <w:p w14:paraId="3F74D7A8" w14:textId="77777777" w:rsidR="00FB5EC8" w:rsidRPr="00C957E2" w:rsidRDefault="00FB5EC8" w:rsidP="00C957E2">
            <w:pPr>
              <w:rPr>
                <w:rFonts w:ascii="Open Sans" w:eastAsia="Times New Roman" w:hAnsi="Open Sans" w:cs="Open Sans"/>
                <w:b/>
                <w:bCs/>
                <w:sz w:val="20"/>
                <w:szCs w:val="20"/>
              </w:rPr>
            </w:pPr>
          </w:p>
        </w:tc>
        <w:tc>
          <w:tcPr>
            <w:tcW w:w="1710" w:type="dxa"/>
            <w:gridSpan w:val="2"/>
          </w:tcPr>
          <w:p w14:paraId="00822339" w14:textId="77777777" w:rsidR="00FB5EC8" w:rsidRPr="00C957E2" w:rsidRDefault="00FB5EC8" w:rsidP="00C957E2">
            <w:pPr>
              <w:pStyle w:val="Tabletext"/>
            </w:pPr>
            <w:r w:rsidRPr="00C957E2">
              <w:rPr>
                <w:b/>
                <w:bCs/>
              </w:rPr>
              <w:t>Remembering</w:t>
            </w:r>
          </w:p>
        </w:tc>
        <w:tc>
          <w:tcPr>
            <w:tcW w:w="6351" w:type="dxa"/>
          </w:tcPr>
          <w:p w14:paraId="1B8DF75C" w14:textId="77777777" w:rsidR="00FB5EC8" w:rsidRPr="00C957E2" w:rsidRDefault="00FB5EC8" w:rsidP="00C957E2">
            <w:pPr>
              <w:pStyle w:val="Tabletext"/>
            </w:pPr>
            <w:r w:rsidRPr="00C957E2">
              <w:t>The process of retrieving a memory (something you learned) and bringing it back into your working memory</w:t>
            </w:r>
          </w:p>
        </w:tc>
      </w:tr>
      <w:tr w:rsidR="00C957E2" w:rsidRPr="00C957E2" w14:paraId="22A020F8" w14:textId="77777777" w:rsidTr="00265FF1">
        <w:trPr>
          <w:cantSplit w:val="0"/>
        </w:trPr>
        <w:tc>
          <w:tcPr>
            <w:tcW w:w="1440" w:type="dxa"/>
            <w:vMerge/>
            <w:shd w:val="clear" w:color="auto" w:fill="auto"/>
          </w:tcPr>
          <w:p w14:paraId="1D58CC1C" w14:textId="77777777" w:rsidR="00FB5EC8" w:rsidRPr="00C957E2" w:rsidRDefault="00FB5EC8" w:rsidP="00C957E2">
            <w:pPr>
              <w:rPr>
                <w:rFonts w:ascii="Open Sans" w:eastAsia="Times New Roman" w:hAnsi="Open Sans" w:cs="Open Sans"/>
                <w:b/>
                <w:bCs/>
                <w:sz w:val="20"/>
                <w:szCs w:val="20"/>
              </w:rPr>
            </w:pPr>
          </w:p>
        </w:tc>
        <w:tc>
          <w:tcPr>
            <w:tcW w:w="1710" w:type="dxa"/>
            <w:gridSpan w:val="2"/>
          </w:tcPr>
          <w:p w14:paraId="729B0F8B" w14:textId="77777777" w:rsidR="00FB5EC8" w:rsidRPr="00C957E2" w:rsidRDefault="00FB5EC8" w:rsidP="00C957E2">
            <w:pPr>
              <w:pStyle w:val="Tabletext"/>
            </w:pPr>
            <w:r w:rsidRPr="00C957E2">
              <w:rPr>
                <w:b/>
                <w:bCs/>
              </w:rPr>
              <w:t>Forgetting</w:t>
            </w:r>
          </w:p>
        </w:tc>
        <w:tc>
          <w:tcPr>
            <w:tcW w:w="6351" w:type="dxa"/>
          </w:tcPr>
          <w:p w14:paraId="41B046FD" w14:textId="77777777" w:rsidR="00FB5EC8" w:rsidRPr="00C957E2" w:rsidRDefault="00FB5EC8" w:rsidP="00C957E2">
            <w:pPr>
              <w:pStyle w:val="Tabletext"/>
            </w:pPr>
            <w:r w:rsidRPr="00C957E2">
              <w:t>Unsuccessfully storing a memory or idea</w:t>
            </w:r>
          </w:p>
        </w:tc>
      </w:tr>
    </w:tbl>
    <w:p w14:paraId="32F3C106" w14:textId="7A7D55FC" w:rsidR="00FB5EC8" w:rsidRPr="00C957E2" w:rsidRDefault="00FB5EC8" w:rsidP="00C957E2"/>
    <w:tbl>
      <w:tblPr>
        <w:tblStyle w:val="TableGrid"/>
        <w:tblW w:w="5000" w:type="pct"/>
        <w:tblLayout w:type="fixed"/>
        <w:tblLook w:val="04A0" w:firstRow="1" w:lastRow="0" w:firstColumn="1" w:lastColumn="0" w:noHBand="0" w:noVBand="1"/>
      </w:tblPr>
      <w:tblGrid>
        <w:gridCol w:w="895"/>
        <w:gridCol w:w="6930"/>
        <w:gridCol w:w="1525"/>
      </w:tblGrid>
      <w:tr w:rsidR="00C957E2" w:rsidRPr="00265FF1" w14:paraId="357EE29B" w14:textId="77777777" w:rsidTr="00265FF1">
        <w:trPr>
          <w:cantSplit w:val="0"/>
          <w:tblHeader/>
        </w:trPr>
        <w:tc>
          <w:tcPr>
            <w:tcW w:w="895" w:type="dxa"/>
            <w:shd w:val="clear" w:color="auto" w:fill="auto"/>
            <w:vAlign w:val="center"/>
            <w:hideMark/>
          </w:tcPr>
          <w:p w14:paraId="2AF9B51E" w14:textId="77777777" w:rsidR="00FB5EC8" w:rsidRPr="00265FF1" w:rsidRDefault="00FB5EC8" w:rsidP="00C957E2">
            <w:pPr>
              <w:pStyle w:val="Tabletext"/>
              <w:jc w:val="center"/>
              <w:rPr>
                <w:rFonts w:cstheme="minorHAnsi"/>
                <w:b/>
                <w:bCs/>
              </w:rPr>
            </w:pPr>
            <w:r w:rsidRPr="00265FF1">
              <w:rPr>
                <w:rFonts w:cstheme="minorHAnsi"/>
                <w:b/>
                <w:bCs/>
              </w:rPr>
              <w:t>Est Time</w:t>
            </w:r>
          </w:p>
        </w:tc>
        <w:tc>
          <w:tcPr>
            <w:tcW w:w="6930" w:type="dxa"/>
            <w:shd w:val="clear" w:color="auto" w:fill="auto"/>
            <w:vAlign w:val="center"/>
          </w:tcPr>
          <w:p w14:paraId="48A60701" w14:textId="77777777" w:rsidR="00FB5EC8" w:rsidRPr="00265FF1" w:rsidRDefault="00FB5EC8" w:rsidP="00C957E2">
            <w:pPr>
              <w:pStyle w:val="Tabletext"/>
              <w:jc w:val="center"/>
              <w:rPr>
                <w:rFonts w:cstheme="minorHAnsi"/>
                <w:b/>
                <w:bCs/>
              </w:rPr>
            </w:pPr>
            <w:r w:rsidRPr="00265FF1">
              <w:rPr>
                <w:rFonts w:cstheme="minorHAnsi"/>
                <w:b/>
                <w:bCs/>
              </w:rPr>
              <w:t>Instructional Activities (including formative assessments)</w:t>
            </w:r>
          </w:p>
        </w:tc>
        <w:tc>
          <w:tcPr>
            <w:tcW w:w="1525" w:type="dxa"/>
            <w:shd w:val="clear" w:color="auto" w:fill="auto"/>
            <w:vAlign w:val="center"/>
            <w:hideMark/>
          </w:tcPr>
          <w:p w14:paraId="246799AA" w14:textId="77777777" w:rsidR="00FB5EC8" w:rsidRPr="00265FF1" w:rsidRDefault="00FB5EC8" w:rsidP="00C957E2">
            <w:pPr>
              <w:pStyle w:val="Tabletext"/>
              <w:jc w:val="center"/>
              <w:rPr>
                <w:rFonts w:cstheme="minorHAnsi"/>
                <w:b/>
                <w:bCs/>
              </w:rPr>
            </w:pPr>
            <w:r w:rsidRPr="00265FF1">
              <w:rPr>
                <w:rFonts w:cstheme="minorHAnsi"/>
                <w:b/>
                <w:bCs/>
              </w:rPr>
              <w:t>Materials</w:t>
            </w:r>
          </w:p>
        </w:tc>
      </w:tr>
      <w:tr w:rsidR="00FB5EC8" w:rsidRPr="00265FF1" w14:paraId="3344D5C9" w14:textId="77777777" w:rsidTr="00265FF1">
        <w:trPr>
          <w:cantSplit w:val="0"/>
        </w:trPr>
        <w:tc>
          <w:tcPr>
            <w:tcW w:w="895" w:type="dxa"/>
          </w:tcPr>
          <w:p w14:paraId="5FC81199" w14:textId="77777777" w:rsidR="00FB5EC8" w:rsidRPr="00265FF1" w:rsidRDefault="00FB5EC8" w:rsidP="009A6322">
            <w:pPr>
              <w:pStyle w:val="Tabletext"/>
              <w:jc w:val="center"/>
              <w:rPr>
                <w:rFonts w:cstheme="minorHAnsi"/>
              </w:rPr>
            </w:pPr>
            <w:r w:rsidRPr="00265FF1">
              <w:rPr>
                <w:rFonts w:cstheme="minorHAnsi"/>
              </w:rPr>
              <w:t>5 mins</w:t>
            </w:r>
          </w:p>
        </w:tc>
        <w:tc>
          <w:tcPr>
            <w:tcW w:w="6930" w:type="dxa"/>
          </w:tcPr>
          <w:p w14:paraId="19580AC1" w14:textId="542B0111" w:rsidR="00FB5EC8" w:rsidRPr="00265FF1" w:rsidRDefault="00FB5EC8" w:rsidP="009A6322">
            <w:pPr>
              <w:pStyle w:val="Tabletext"/>
              <w:rPr>
                <w:rFonts w:cstheme="minorHAnsi"/>
              </w:rPr>
            </w:pPr>
            <w:r w:rsidRPr="00265FF1">
              <w:rPr>
                <w:rFonts w:cstheme="minorHAnsi"/>
                <w:b/>
                <w:bCs/>
              </w:rPr>
              <w:t xml:space="preserve">Bellringer: </w:t>
            </w:r>
            <w:r w:rsidRPr="00265FF1">
              <w:rPr>
                <w:rFonts w:cstheme="minorHAnsi"/>
              </w:rPr>
              <w:t>Think about how you tie your shoelaces. You likely learned to tie your shoes long ago and probably do it often without giving it a second thought. But how did you learn it</w:t>
            </w:r>
            <w:r w:rsidR="00A21274" w:rsidRPr="00265FF1">
              <w:rPr>
                <w:rFonts w:cstheme="minorHAnsi"/>
              </w:rPr>
              <w:t xml:space="preserve">? </w:t>
            </w:r>
            <w:r w:rsidRPr="00265FF1">
              <w:rPr>
                <w:rFonts w:cstheme="minorHAnsi"/>
              </w:rPr>
              <w:t xml:space="preserve">Based on what you anticipate about how learning works, use the chart in your student guide to create a list of </w:t>
            </w:r>
            <w:proofErr w:type="gramStart"/>
            <w:r w:rsidRPr="00265FF1">
              <w:rPr>
                <w:rFonts w:cstheme="minorHAnsi"/>
              </w:rPr>
              <w:t>some of</w:t>
            </w:r>
            <w:proofErr w:type="gramEnd"/>
            <w:r w:rsidRPr="00265FF1">
              <w:rPr>
                <w:rFonts w:cstheme="minorHAnsi"/>
              </w:rPr>
              <w:t xml:space="preserve"> the steps that you would take to help a child to learn to tie their shoelaces.</w:t>
            </w:r>
          </w:p>
          <w:p w14:paraId="61A13E5E" w14:textId="77777777" w:rsidR="00FB5EC8" w:rsidRPr="00265FF1" w:rsidRDefault="00FB5EC8" w:rsidP="009A6322">
            <w:pPr>
              <w:pStyle w:val="Tabletext"/>
              <w:rPr>
                <w:rFonts w:cstheme="minorHAnsi"/>
              </w:rPr>
            </w:pPr>
          </w:p>
          <w:p w14:paraId="01E27518" w14:textId="77777777" w:rsidR="00FB5EC8" w:rsidRPr="00265FF1" w:rsidRDefault="00FB5EC8" w:rsidP="009A6322">
            <w:pPr>
              <w:pStyle w:val="Tabletext"/>
              <w:rPr>
                <w:rFonts w:cstheme="minorHAnsi"/>
                <w:b/>
                <w:bCs/>
              </w:rPr>
            </w:pPr>
            <w:r w:rsidRPr="00265FF1">
              <w:rPr>
                <w:rFonts w:cstheme="minorHAnsi"/>
              </w:rPr>
              <w:t>S: (Students draft potential steps in the student guide)</w:t>
            </w:r>
          </w:p>
          <w:p w14:paraId="67B2BE22" w14:textId="77777777" w:rsidR="00FB5EC8" w:rsidRPr="00265FF1" w:rsidRDefault="00FB5EC8" w:rsidP="009A6322">
            <w:pPr>
              <w:pStyle w:val="Tabletext"/>
              <w:rPr>
                <w:rFonts w:cstheme="minorHAnsi"/>
              </w:rPr>
            </w:pPr>
          </w:p>
        </w:tc>
        <w:tc>
          <w:tcPr>
            <w:tcW w:w="1525" w:type="dxa"/>
          </w:tcPr>
          <w:p w14:paraId="7A763CB5" w14:textId="77777777" w:rsidR="00FB5EC8" w:rsidRPr="00265FF1" w:rsidRDefault="00265FF1" w:rsidP="009A6322">
            <w:pPr>
              <w:pStyle w:val="Tabletext"/>
              <w:jc w:val="center"/>
              <w:rPr>
                <w:rFonts w:cstheme="minorHAnsi"/>
              </w:rPr>
            </w:pPr>
            <w:r w:rsidRPr="00265FF1">
              <w:rPr>
                <w:rFonts w:cstheme="minorHAnsi"/>
              </w:rPr>
              <w:t>Student Guide</w:t>
            </w:r>
          </w:p>
          <w:p w14:paraId="71B7CD1D" w14:textId="23965C43" w:rsidR="00265FF1" w:rsidRPr="00265FF1" w:rsidRDefault="00265FF1" w:rsidP="009A6322">
            <w:pPr>
              <w:pStyle w:val="Tabletext"/>
              <w:jc w:val="center"/>
              <w:rPr>
                <w:rFonts w:cstheme="minorHAnsi"/>
              </w:rPr>
            </w:pPr>
            <w:r w:rsidRPr="00265FF1">
              <w:rPr>
                <w:rFonts w:cstheme="minorHAnsi"/>
              </w:rPr>
              <w:t>PPT</w:t>
            </w:r>
          </w:p>
        </w:tc>
      </w:tr>
      <w:tr w:rsidR="00FB5EC8" w:rsidRPr="00265FF1" w14:paraId="1BBEC2B2" w14:textId="77777777" w:rsidTr="00265FF1">
        <w:trPr>
          <w:cantSplit w:val="0"/>
        </w:trPr>
        <w:tc>
          <w:tcPr>
            <w:tcW w:w="895" w:type="dxa"/>
          </w:tcPr>
          <w:p w14:paraId="72CA4A6C" w14:textId="77777777" w:rsidR="00FB5EC8" w:rsidRPr="00265FF1" w:rsidRDefault="00FB5EC8" w:rsidP="009A6322">
            <w:pPr>
              <w:pStyle w:val="Tabletext"/>
              <w:jc w:val="center"/>
              <w:rPr>
                <w:rFonts w:cstheme="minorHAnsi"/>
              </w:rPr>
            </w:pPr>
            <w:r w:rsidRPr="00265FF1">
              <w:rPr>
                <w:rFonts w:cstheme="minorHAnsi"/>
              </w:rPr>
              <w:t>2 mins</w:t>
            </w:r>
          </w:p>
        </w:tc>
        <w:tc>
          <w:tcPr>
            <w:tcW w:w="6930" w:type="dxa"/>
          </w:tcPr>
          <w:p w14:paraId="5595F93C" w14:textId="77777777" w:rsidR="00FB5EC8" w:rsidRPr="00265FF1" w:rsidRDefault="00FB5EC8" w:rsidP="009A6322">
            <w:pPr>
              <w:pStyle w:val="Tabletext"/>
              <w:rPr>
                <w:rFonts w:cstheme="minorHAnsi"/>
              </w:rPr>
            </w:pPr>
            <w:r w:rsidRPr="00265FF1">
              <w:rPr>
                <w:rFonts w:cstheme="minorHAnsi"/>
              </w:rPr>
              <w:t xml:space="preserve">T: </w:t>
            </w:r>
            <w:proofErr w:type="gramStart"/>
            <w:r w:rsidRPr="00265FF1">
              <w:rPr>
                <w:rFonts w:cstheme="minorHAnsi"/>
              </w:rPr>
              <w:t>Let’s</w:t>
            </w:r>
            <w:proofErr w:type="gramEnd"/>
            <w:r w:rsidRPr="00265FF1">
              <w:rPr>
                <w:rFonts w:cstheme="minorHAnsi"/>
              </w:rPr>
              <w:t xml:space="preserve"> review your bellringer. What are </w:t>
            </w:r>
            <w:proofErr w:type="gramStart"/>
            <w:r w:rsidRPr="00265FF1">
              <w:rPr>
                <w:rFonts w:cstheme="minorHAnsi"/>
              </w:rPr>
              <w:t>some of</w:t>
            </w:r>
            <w:proofErr w:type="gramEnd"/>
            <w:r w:rsidRPr="00265FF1">
              <w:rPr>
                <w:rFonts w:cstheme="minorHAnsi"/>
              </w:rPr>
              <w:t xml:space="preserve"> the steps that you would take to help a child learn to tie their shoelaces?</w:t>
            </w:r>
          </w:p>
          <w:p w14:paraId="75875121" w14:textId="77777777" w:rsidR="00FB5EC8" w:rsidRPr="00265FF1" w:rsidRDefault="00FB5EC8" w:rsidP="009A6322">
            <w:pPr>
              <w:pStyle w:val="Tabletext"/>
              <w:rPr>
                <w:rFonts w:cstheme="minorHAnsi"/>
              </w:rPr>
            </w:pPr>
            <w:r w:rsidRPr="00265FF1">
              <w:rPr>
                <w:rFonts w:cstheme="minorHAnsi"/>
              </w:rPr>
              <w:t>S:</w:t>
            </w:r>
            <w:r w:rsidRPr="00265FF1">
              <w:rPr>
                <w:rFonts w:cstheme="minorHAnsi"/>
                <w:b/>
                <w:bCs/>
              </w:rPr>
              <w:t xml:space="preserve"> </w:t>
            </w:r>
            <w:r w:rsidRPr="00265FF1">
              <w:rPr>
                <w:rFonts w:cstheme="minorHAnsi"/>
              </w:rPr>
              <w:t>Answers will vary.</w:t>
            </w:r>
          </w:p>
          <w:p w14:paraId="63405320" w14:textId="77777777" w:rsidR="00FB5EC8" w:rsidRPr="00265FF1" w:rsidRDefault="00FB5EC8" w:rsidP="009A6322">
            <w:pPr>
              <w:pStyle w:val="Tabletext"/>
              <w:rPr>
                <w:rFonts w:cstheme="minorHAnsi"/>
              </w:rPr>
            </w:pPr>
            <w:r w:rsidRPr="00265FF1">
              <w:rPr>
                <w:rFonts w:cstheme="minorHAnsi"/>
              </w:rPr>
              <w:t xml:space="preserve">T: (As students offer steps that they would take, look for ideas that anticipate principles of learning discussed in the course – e.g., goal setting, using sequenced examples, thinking aloud, modeling, practice with feedback, encouraging effort, repeated independent practice, </w:t>
            </w:r>
            <w:proofErr w:type="gramStart"/>
            <w:r w:rsidRPr="00265FF1">
              <w:rPr>
                <w:rFonts w:cstheme="minorHAnsi"/>
              </w:rPr>
              <w:t>etc.</w:t>
            </w:r>
            <w:proofErr w:type="gramEnd"/>
            <w:r w:rsidRPr="00265FF1">
              <w:rPr>
                <w:rFonts w:cstheme="minorHAnsi"/>
              </w:rPr>
              <w:t>)</w:t>
            </w:r>
          </w:p>
          <w:p w14:paraId="35C1E172" w14:textId="77777777" w:rsidR="00FB5EC8" w:rsidRPr="00265FF1" w:rsidRDefault="00FB5EC8" w:rsidP="009A6322">
            <w:pPr>
              <w:pStyle w:val="Tabletext"/>
              <w:rPr>
                <w:rFonts w:cstheme="minorHAnsi"/>
                <w:b/>
                <w:bCs/>
              </w:rPr>
            </w:pPr>
          </w:p>
        </w:tc>
        <w:tc>
          <w:tcPr>
            <w:tcW w:w="1525" w:type="dxa"/>
          </w:tcPr>
          <w:p w14:paraId="7BF6ADF7" w14:textId="77777777" w:rsidR="00265FF1" w:rsidRPr="00265FF1" w:rsidRDefault="00265FF1" w:rsidP="00265FF1">
            <w:pPr>
              <w:pStyle w:val="Tabletext"/>
              <w:jc w:val="center"/>
              <w:rPr>
                <w:rFonts w:cstheme="minorHAnsi"/>
              </w:rPr>
            </w:pPr>
            <w:r w:rsidRPr="00265FF1">
              <w:rPr>
                <w:rFonts w:cstheme="minorHAnsi"/>
              </w:rPr>
              <w:t>Student Guide</w:t>
            </w:r>
          </w:p>
          <w:p w14:paraId="69F29EB0" w14:textId="417CDBCF" w:rsidR="00FB5EC8" w:rsidRPr="00265FF1" w:rsidRDefault="00265FF1" w:rsidP="00265FF1">
            <w:pPr>
              <w:pStyle w:val="Tabletext"/>
              <w:jc w:val="center"/>
              <w:rPr>
                <w:rFonts w:cstheme="minorHAnsi"/>
              </w:rPr>
            </w:pPr>
            <w:r w:rsidRPr="00265FF1">
              <w:rPr>
                <w:rFonts w:cstheme="minorHAnsi"/>
              </w:rPr>
              <w:t>PPT</w:t>
            </w:r>
          </w:p>
        </w:tc>
      </w:tr>
      <w:tr w:rsidR="00FB5EC8" w:rsidRPr="00265FF1" w14:paraId="5C3B061B" w14:textId="77777777" w:rsidTr="00265FF1">
        <w:trPr>
          <w:cantSplit w:val="0"/>
        </w:trPr>
        <w:tc>
          <w:tcPr>
            <w:tcW w:w="895" w:type="dxa"/>
          </w:tcPr>
          <w:p w14:paraId="003FEAB4" w14:textId="77777777" w:rsidR="00FB5EC8" w:rsidRPr="00265FF1" w:rsidRDefault="00FB5EC8" w:rsidP="009A6322">
            <w:pPr>
              <w:pStyle w:val="Tabletext"/>
              <w:jc w:val="center"/>
              <w:rPr>
                <w:rFonts w:cstheme="minorHAnsi"/>
              </w:rPr>
            </w:pPr>
            <w:r w:rsidRPr="00265FF1">
              <w:rPr>
                <w:rFonts w:cstheme="minorHAnsi"/>
              </w:rPr>
              <w:t>20 mins</w:t>
            </w:r>
          </w:p>
        </w:tc>
        <w:tc>
          <w:tcPr>
            <w:tcW w:w="6930" w:type="dxa"/>
          </w:tcPr>
          <w:p w14:paraId="2F1BAC2C" w14:textId="77777777" w:rsidR="00FB5EC8" w:rsidRPr="00265FF1" w:rsidRDefault="00FB5EC8" w:rsidP="009A6322">
            <w:pPr>
              <w:pStyle w:val="Tabletextbullet"/>
              <w:numPr>
                <w:ilvl w:val="0"/>
                <w:numId w:val="0"/>
              </w:numPr>
              <w:rPr>
                <w:rFonts w:cstheme="minorHAnsi"/>
                <w:b/>
                <w:bCs/>
              </w:rPr>
            </w:pPr>
            <w:r w:rsidRPr="00265FF1">
              <w:rPr>
                <w:rFonts w:cstheme="minorHAnsi"/>
                <w:b/>
                <w:bCs/>
              </w:rPr>
              <w:t>Introduction to the simple memory model</w:t>
            </w:r>
          </w:p>
          <w:p w14:paraId="53A8D0FA" w14:textId="77777777" w:rsidR="00FB5EC8" w:rsidRPr="00265FF1" w:rsidRDefault="00FB5EC8" w:rsidP="009A6322">
            <w:pPr>
              <w:pStyle w:val="Tabletextbullet"/>
              <w:numPr>
                <w:ilvl w:val="0"/>
                <w:numId w:val="0"/>
              </w:numPr>
              <w:rPr>
                <w:rFonts w:cstheme="minorHAnsi"/>
              </w:rPr>
            </w:pPr>
          </w:p>
          <w:p w14:paraId="0E65E981" w14:textId="4FC5858B" w:rsidR="00FB5EC8" w:rsidRPr="00265FF1" w:rsidRDefault="00FB5EC8" w:rsidP="009A6322">
            <w:pPr>
              <w:pStyle w:val="Tabletextbullet"/>
              <w:numPr>
                <w:ilvl w:val="0"/>
                <w:numId w:val="0"/>
              </w:numPr>
              <w:rPr>
                <w:rFonts w:cstheme="minorHAnsi"/>
              </w:rPr>
            </w:pPr>
            <w:r w:rsidRPr="00265FF1">
              <w:rPr>
                <w:rFonts w:cstheme="minorHAnsi"/>
              </w:rPr>
              <w:t>T: Today we are going to learn how we learn. In the bellringer, we imagined how we would teach a child to tie their shoelaces. In that example, we talked about the things we would say and do and the things the child would say and do to learn</w:t>
            </w:r>
            <w:r w:rsidR="00A21274" w:rsidRPr="00265FF1">
              <w:rPr>
                <w:rFonts w:cstheme="minorHAnsi"/>
              </w:rPr>
              <w:t xml:space="preserve">. </w:t>
            </w:r>
          </w:p>
          <w:p w14:paraId="76BBB5CE" w14:textId="77777777" w:rsidR="00FB5EC8" w:rsidRPr="00265FF1" w:rsidRDefault="00FB5EC8" w:rsidP="009A6322">
            <w:pPr>
              <w:pStyle w:val="Tabletextbullet"/>
              <w:numPr>
                <w:ilvl w:val="0"/>
                <w:numId w:val="0"/>
              </w:numPr>
              <w:rPr>
                <w:rFonts w:cstheme="minorHAnsi"/>
              </w:rPr>
            </w:pPr>
          </w:p>
          <w:p w14:paraId="1A3A85AB" w14:textId="77777777" w:rsidR="00FB5EC8" w:rsidRPr="00265FF1" w:rsidRDefault="00FB5EC8" w:rsidP="009A6322">
            <w:pPr>
              <w:pStyle w:val="Tabletextbullet"/>
              <w:numPr>
                <w:ilvl w:val="0"/>
                <w:numId w:val="0"/>
              </w:numPr>
              <w:rPr>
                <w:rFonts w:cstheme="minorHAnsi"/>
              </w:rPr>
            </w:pPr>
            <w:r w:rsidRPr="00265FF1">
              <w:rPr>
                <w:rFonts w:cstheme="minorHAnsi"/>
              </w:rPr>
              <w:t xml:space="preserve">T: In that scenario, the child’s brain had to be fully engaged, paying attention to what you did, how you correct their mistakes, adjusting based on that feedback, and practicing until they got it right. </w:t>
            </w:r>
          </w:p>
          <w:p w14:paraId="52269EE7" w14:textId="77777777" w:rsidR="00FB5EC8" w:rsidRPr="00265FF1" w:rsidRDefault="00FB5EC8" w:rsidP="009A6322">
            <w:pPr>
              <w:pStyle w:val="Tabletextbullet"/>
              <w:numPr>
                <w:ilvl w:val="0"/>
                <w:numId w:val="0"/>
              </w:numPr>
              <w:rPr>
                <w:rFonts w:cstheme="minorHAnsi"/>
              </w:rPr>
            </w:pPr>
          </w:p>
          <w:p w14:paraId="2EAADD16" w14:textId="27DD677E" w:rsidR="00FB5EC8" w:rsidRPr="00265FF1" w:rsidRDefault="00FB5EC8" w:rsidP="009A6322">
            <w:pPr>
              <w:pStyle w:val="Tabletextbullet"/>
              <w:numPr>
                <w:ilvl w:val="0"/>
                <w:numId w:val="0"/>
              </w:numPr>
              <w:rPr>
                <w:rFonts w:cstheme="minorHAnsi"/>
              </w:rPr>
            </w:pPr>
            <w:r w:rsidRPr="00265FF1">
              <w:rPr>
                <w:rFonts w:cstheme="minorHAnsi"/>
              </w:rPr>
              <w:t>T: All learning happens right up here (point to your head)</w:t>
            </w:r>
            <w:r w:rsidR="00A21274" w:rsidRPr="00265FF1">
              <w:rPr>
                <w:rFonts w:cstheme="minorHAnsi"/>
              </w:rPr>
              <w:t xml:space="preserve">. </w:t>
            </w:r>
            <w:r w:rsidRPr="00265FF1">
              <w:rPr>
                <w:rFonts w:cstheme="minorHAnsi"/>
              </w:rPr>
              <w:t xml:space="preserve">Learning is a cognitive process – meaning that it happens in the brain. </w:t>
            </w:r>
          </w:p>
          <w:p w14:paraId="6BF04E4F" w14:textId="77777777" w:rsidR="00FB5EC8" w:rsidRPr="00265FF1" w:rsidRDefault="00FB5EC8" w:rsidP="009A6322">
            <w:pPr>
              <w:pStyle w:val="Tabletextbullet"/>
              <w:numPr>
                <w:ilvl w:val="0"/>
                <w:numId w:val="0"/>
              </w:numPr>
              <w:rPr>
                <w:rFonts w:cstheme="minorHAnsi"/>
              </w:rPr>
            </w:pPr>
          </w:p>
          <w:p w14:paraId="7CF92B2D" w14:textId="428B3208" w:rsidR="00FB5EC8" w:rsidRPr="00265FF1" w:rsidRDefault="00FB5EC8" w:rsidP="009A6322">
            <w:pPr>
              <w:pStyle w:val="ListParagraph"/>
              <w:ind w:left="0"/>
              <w:rPr>
                <w:rFonts w:cstheme="minorHAnsi"/>
              </w:rPr>
            </w:pPr>
            <w:r w:rsidRPr="00265FF1">
              <w:rPr>
                <w:rFonts w:cstheme="minorHAnsi"/>
              </w:rPr>
              <w:t>T: We are going to look at a simple memory model for how we learn. This model is also in your student guide</w:t>
            </w:r>
            <w:r w:rsidR="00A21274" w:rsidRPr="00265FF1">
              <w:rPr>
                <w:rFonts w:cstheme="minorHAnsi"/>
              </w:rPr>
              <w:t xml:space="preserve">. </w:t>
            </w:r>
          </w:p>
          <w:p w14:paraId="7DFA4E90" w14:textId="77777777" w:rsidR="00FB5EC8" w:rsidRPr="00265FF1" w:rsidRDefault="00FB5EC8" w:rsidP="009A6322">
            <w:pPr>
              <w:pStyle w:val="ListParagraph"/>
              <w:ind w:left="0"/>
              <w:rPr>
                <w:rFonts w:cstheme="minorHAnsi"/>
              </w:rPr>
            </w:pPr>
          </w:p>
          <w:p w14:paraId="06A4D5D7" w14:textId="77777777" w:rsidR="00FB5EC8" w:rsidRPr="00265FF1" w:rsidRDefault="00FB5EC8" w:rsidP="009A6322">
            <w:pPr>
              <w:pStyle w:val="ListParagraph"/>
              <w:ind w:left="0"/>
              <w:rPr>
                <w:rFonts w:cstheme="minorHAnsi"/>
              </w:rPr>
            </w:pPr>
            <w:r w:rsidRPr="00265FF1">
              <w:rPr>
                <w:rFonts w:cstheme="minorHAnsi"/>
              </w:rPr>
              <w:t xml:space="preserve">T: To teach this content, I am going to use an annotated diagram which means </w:t>
            </w:r>
            <w:proofErr w:type="gramStart"/>
            <w:r w:rsidRPr="00265FF1">
              <w:rPr>
                <w:rFonts w:cstheme="minorHAnsi"/>
              </w:rPr>
              <w:t>I’ll</w:t>
            </w:r>
            <w:proofErr w:type="gramEnd"/>
            <w:r w:rsidRPr="00265FF1">
              <w:rPr>
                <w:rFonts w:cstheme="minorHAnsi"/>
              </w:rPr>
              <w:t xml:space="preserve"> walk through each of the components of the simple memory model step-by-step and you will follow along, annotating on your diagram and taking notes in the notes table in your student guide.</w:t>
            </w:r>
          </w:p>
          <w:p w14:paraId="7CAC3F64" w14:textId="77777777" w:rsidR="00FB5EC8" w:rsidRPr="00265FF1" w:rsidRDefault="00FB5EC8" w:rsidP="009A6322">
            <w:pPr>
              <w:pStyle w:val="ListParagraph"/>
              <w:ind w:left="0"/>
              <w:rPr>
                <w:rFonts w:cstheme="minorHAnsi"/>
              </w:rPr>
            </w:pPr>
          </w:p>
          <w:p w14:paraId="7708D88F" w14:textId="77777777" w:rsidR="00FB5EC8" w:rsidRPr="00265FF1" w:rsidRDefault="00FB5EC8" w:rsidP="009A6322">
            <w:pPr>
              <w:pStyle w:val="ListParagraph"/>
              <w:ind w:left="0"/>
              <w:rPr>
                <w:rFonts w:cstheme="minorHAnsi"/>
                <w:i/>
                <w:iCs/>
              </w:rPr>
            </w:pPr>
            <w:r w:rsidRPr="00265FF1">
              <w:rPr>
                <w:rFonts w:cstheme="minorHAnsi"/>
                <w:i/>
                <w:iCs/>
              </w:rPr>
              <w:t>Note: The ppt is laid out to show a visual representation of the big ideas in the memory model. This demonstration might best be done with a drawing or displayed version of the model on a white board or on a smartboard that can be annotated as you sequentially explain the model.</w:t>
            </w:r>
          </w:p>
          <w:p w14:paraId="2968E242" w14:textId="77777777" w:rsidR="00FB5EC8" w:rsidRPr="00265FF1" w:rsidRDefault="00FB5EC8" w:rsidP="009A6322">
            <w:pPr>
              <w:pStyle w:val="ListParagraph"/>
              <w:ind w:left="0"/>
              <w:rPr>
                <w:rFonts w:cstheme="minorHAnsi"/>
              </w:rPr>
            </w:pPr>
          </w:p>
          <w:p w14:paraId="37BCBEA4" w14:textId="77777777" w:rsidR="00FB5EC8" w:rsidRPr="00265FF1" w:rsidRDefault="00FB5EC8" w:rsidP="009A6322">
            <w:pPr>
              <w:tabs>
                <w:tab w:val="center" w:pos="3537"/>
              </w:tabs>
              <w:rPr>
                <w:rFonts w:cstheme="minorHAnsi"/>
                <w:b/>
                <w:bCs/>
              </w:rPr>
            </w:pPr>
            <w:r w:rsidRPr="00265FF1">
              <w:rPr>
                <w:rFonts w:cstheme="minorHAnsi"/>
                <w:b/>
                <w:bCs/>
              </w:rPr>
              <w:t xml:space="preserve">Environment – Key Ideas </w:t>
            </w:r>
            <w:r w:rsidRPr="00265FF1">
              <w:rPr>
                <w:rFonts w:cstheme="minorHAnsi"/>
                <w:b/>
                <w:bCs/>
              </w:rPr>
              <w:tab/>
            </w:r>
          </w:p>
          <w:p w14:paraId="5EEA6A0D" w14:textId="77777777" w:rsidR="00FB5EC8" w:rsidRPr="00265FF1" w:rsidRDefault="00FB5EC8" w:rsidP="009A6322">
            <w:pPr>
              <w:rPr>
                <w:rFonts w:cstheme="minorHAnsi"/>
              </w:rPr>
            </w:pPr>
            <w:r w:rsidRPr="00265FF1">
              <w:rPr>
                <w:rFonts w:cstheme="minorHAnsi"/>
              </w:rPr>
              <w:br/>
              <w:t>T: Please turn to the diagram for annotating and notes page in your student guide and following along as I walk through the model, recording the annotation and notes.</w:t>
            </w:r>
          </w:p>
          <w:p w14:paraId="61F351B5" w14:textId="77777777" w:rsidR="00FB5EC8" w:rsidRPr="00265FF1" w:rsidRDefault="00FB5EC8" w:rsidP="009A6322">
            <w:pPr>
              <w:rPr>
                <w:rFonts w:cstheme="minorHAnsi"/>
              </w:rPr>
            </w:pPr>
            <w:r w:rsidRPr="00265FF1">
              <w:rPr>
                <w:rFonts w:cstheme="minorHAnsi"/>
                <w:noProof/>
              </w:rPr>
              <w:drawing>
                <wp:inline distT="0" distB="0" distL="0" distR="0" wp14:anchorId="0AB0F107" wp14:editId="38F836DB">
                  <wp:extent cx="3280614" cy="2209800"/>
                  <wp:effectExtent l="0" t="0" r="0" b="0"/>
                  <wp:docPr id="1" name="Picture 1" descr="A diagram depiciting how the environment impacts learning. The text reads &quot;Learning starts with things happening in your environment. Things happening around you that you can hear, see, read, touch, smell, and taste.&quot;&#10;&#10;There are blue circles that are the &quot;things&quot; in the environment. One of the is circled, indicating the thing you should be paying attention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depiciting how the environment impacts learning. The text reads &quot;Learning starts with things happening in your environment. Things happening around you that you can hear, see, read, touch, smell, and taste.&quot;&#10;&#10;There are blue circles that are the &quot;things&quot; in the environment. One of the is circled, indicating the thing you should be paying attention to."/>
                          <pic:cNvPicPr/>
                        </pic:nvPicPr>
                        <pic:blipFill>
                          <a:blip r:embed="rId8"/>
                          <a:stretch>
                            <a:fillRect/>
                          </a:stretch>
                        </pic:blipFill>
                        <pic:spPr>
                          <a:xfrm>
                            <a:off x="0" y="0"/>
                            <a:ext cx="3288820" cy="2215327"/>
                          </a:xfrm>
                          <a:prstGeom prst="rect">
                            <a:avLst/>
                          </a:prstGeom>
                        </pic:spPr>
                      </pic:pic>
                    </a:graphicData>
                  </a:graphic>
                </wp:inline>
              </w:drawing>
            </w:r>
          </w:p>
          <w:p w14:paraId="4E92768D" w14:textId="77777777" w:rsidR="00FB5EC8" w:rsidRPr="00265FF1" w:rsidRDefault="00FB5EC8" w:rsidP="009A6322">
            <w:pPr>
              <w:rPr>
                <w:rFonts w:cstheme="minorHAnsi"/>
                <w:b/>
                <w:bCs/>
              </w:rPr>
            </w:pPr>
          </w:p>
          <w:p w14:paraId="63DAEB58" w14:textId="77777777" w:rsidR="00FB5EC8" w:rsidRPr="00265FF1" w:rsidRDefault="00FB5EC8" w:rsidP="009A6322">
            <w:pPr>
              <w:rPr>
                <w:rFonts w:cstheme="minorHAnsi"/>
              </w:rPr>
            </w:pPr>
            <w:r w:rsidRPr="00265FF1">
              <w:rPr>
                <w:rFonts w:cstheme="minorHAnsi"/>
              </w:rPr>
              <w:t xml:space="preserve">T: Learning starts with things happening in your </w:t>
            </w:r>
            <w:r w:rsidRPr="00265FF1">
              <w:rPr>
                <w:rFonts w:cstheme="minorHAnsi"/>
                <w:b/>
                <w:bCs/>
              </w:rPr>
              <w:t>environment</w:t>
            </w:r>
            <w:r w:rsidRPr="00265FF1">
              <w:rPr>
                <w:rFonts w:cstheme="minorHAnsi"/>
              </w:rPr>
              <w:br/>
            </w:r>
          </w:p>
          <w:p w14:paraId="60836CED" w14:textId="77777777" w:rsidR="00FB5EC8" w:rsidRPr="00265FF1" w:rsidRDefault="00FB5EC8" w:rsidP="009A6322">
            <w:pPr>
              <w:rPr>
                <w:rFonts w:cstheme="minorHAnsi"/>
              </w:rPr>
            </w:pPr>
            <w:r w:rsidRPr="00265FF1">
              <w:rPr>
                <w:rFonts w:cstheme="minorHAnsi"/>
              </w:rPr>
              <w:lastRenderedPageBreak/>
              <w:t xml:space="preserve">T: Each little dot in the graphic represents something in your environment - things happening or existing around you. (Provide examples in your current environment – walls, chairs, desks, students, lights, computers, </w:t>
            </w:r>
            <w:proofErr w:type="gramStart"/>
            <w:r w:rsidRPr="00265FF1">
              <w:rPr>
                <w:rFonts w:cstheme="minorHAnsi"/>
              </w:rPr>
              <w:t>etc.</w:t>
            </w:r>
            <w:proofErr w:type="gramEnd"/>
            <w:r w:rsidRPr="00265FF1">
              <w:rPr>
                <w:rFonts w:cstheme="minorHAnsi"/>
              </w:rPr>
              <w:t>).</w:t>
            </w:r>
            <w:r w:rsidRPr="00265FF1">
              <w:rPr>
                <w:rFonts w:cstheme="minorHAnsi"/>
              </w:rPr>
              <w:br/>
            </w:r>
          </w:p>
          <w:p w14:paraId="2CF6B7C2" w14:textId="77777777" w:rsidR="00FB5EC8" w:rsidRPr="00265FF1" w:rsidRDefault="00FB5EC8" w:rsidP="009A6322">
            <w:pPr>
              <w:rPr>
                <w:rFonts w:cstheme="minorHAnsi"/>
              </w:rPr>
            </w:pPr>
            <w:r w:rsidRPr="00265FF1">
              <w:rPr>
                <w:rFonts w:cstheme="minorHAnsi"/>
              </w:rPr>
              <w:t>S: (Draw on diagram and record notes in the student guide.)</w:t>
            </w:r>
          </w:p>
          <w:p w14:paraId="0FF46A64" w14:textId="77777777" w:rsidR="00FB5EC8" w:rsidRPr="00265FF1" w:rsidRDefault="00FB5EC8" w:rsidP="009A6322">
            <w:pPr>
              <w:rPr>
                <w:rFonts w:cstheme="minorHAnsi"/>
              </w:rPr>
            </w:pPr>
          </w:p>
          <w:p w14:paraId="2EA23ACC" w14:textId="77777777" w:rsidR="00FB5EC8" w:rsidRPr="00265FF1" w:rsidRDefault="00FB5EC8" w:rsidP="009A6322">
            <w:pPr>
              <w:rPr>
                <w:rFonts w:cstheme="minorHAnsi"/>
              </w:rPr>
            </w:pPr>
            <w:r w:rsidRPr="00265FF1">
              <w:rPr>
                <w:rFonts w:cstheme="minorHAnsi"/>
              </w:rPr>
              <w:t>T: Why aren’t you learning from what is happening in Ms. _____ class down the hall?</w:t>
            </w:r>
            <w:r w:rsidRPr="00265FF1">
              <w:rPr>
                <w:rFonts w:cstheme="minorHAnsi"/>
              </w:rPr>
              <w:br/>
            </w:r>
          </w:p>
          <w:p w14:paraId="20B66DFE" w14:textId="77777777" w:rsidR="00FB5EC8" w:rsidRPr="00265FF1" w:rsidRDefault="00FB5EC8" w:rsidP="009A6322">
            <w:pPr>
              <w:rPr>
                <w:rFonts w:cstheme="minorHAnsi"/>
              </w:rPr>
            </w:pPr>
            <w:r w:rsidRPr="00265FF1">
              <w:rPr>
                <w:rFonts w:cstheme="minorHAnsi"/>
              </w:rPr>
              <w:t xml:space="preserve">S: We </w:t>
            </w:r>
            <w:proofErr w:type="gramStart"/>
            <w:r w:rsidRPr="00265FF1">
              <w:rPr>
                <w:rFonts w:cstheme="minorHAnsi"/>
              </w:rPr>
              <w:t>aren’t</w:t>
            </w:r>
            <w:proofErr w:type="gramEnd"/>
            <w:r w:rsidRPr="00265FF1">
              <w:rPr>
                <w:rFonts w:cstheme="minorHAnsi"/>
              </w:rPr>
              <w:t xml:space="preserve"> in her class. We </w:t>
            </w:r>
            <w:proofErr w:type="gramStart"/>
            <w:r w:rsidRPr="00265FF1">
              <w:rPr>
                <w:rFonts w:cstheme="minorHAnsi"/>
              </w:rPr>
              <w:t>can’t</w:t>
            </w:r>
            <w:proofErr w:type="gramEnd"/>
            <w:r w:rsidRPr="00265FF1">
              <w:rPr>
                <w:rFonts w:cstheme="minorHAnsi"/>
              </w:rPr>
              <w:t xml:space="preserve"> experience what is happening in that environment so there is no way we could be learning from her.</w:t>
            </w:r>
            <w:r w:rsidRPr="00265FF1">
              <w:rPr>
                <w:rFonts w:cstheme="minorHAnsi"/>
              </w:rPr>
              <w:br/>
            </w:r>
          </w:p>
          <w:p w14:paraId="617B6790" w14:textId="1C1B7618" w:rsidR="009809DD" w:rsidRPr="00265FF1" w:rsidRDefault="00FB5EC8" w:rsidP="00AD77F3">
            <w:pPr>
              <w:rPr>
                <w:rFonts w:cstheme="minorHAnsi"/>
                <w:b/>
                <w:bCs/>
              </w:rPr>
            </w:pPr>
            <w:r w:rsidRPr="00265FF1">
              <w:rPr>
                <w:rFonts w:cstheme="minorHAnsi"/>
              </w:rPr>
              <w:t xml:space="preserve">T: You </w:t>
            </w:r>
            <w:proofErr w:type="gramStart"/>
            <w:r w:rsidRPr="00265FF1">
              <w:rPr>
                <w:rFonts w:cstheme="minorHAnsi"/>
              </w:rPr>
              <w:t>can’t</w:t>
            </w:r>
            <w:proofErr w:type="gramEnd"/>
            <w:r w:rsidRPr="00265FF1">
              <w:rPr>
                <w:rFonts w:cstheme="minorHAnsi"/>
              </w:rPr>
              <w:t xml:space="preserve"> learn anything from what is happening in the class down the hall. You are not in that environment - you learn by sensing things in this classroom, in this </w:t>
            </w:r>
            <w:r w:rsidRPr="00265FF1">
              <w:rPr>
                <w:rFonts w:cstheme="minorHAnsi"/>
                <w:b/>
                <w:bCs/>
              </w:rPr>
              <w:t>environment</w:t>
            </w:r>
            <w:r w:rsidRPr="00265FF1">
              <w:rPr>
                <w:rFonts w:cstheme="minorHAnsi"/>
              </w:rPr>
              <w:t xml:space="preserve"> ….for instance the words on poster on the wall and or what I am saying right now.</w:t>
            </w:r>
            <w:r w:rsidRPr="00265FF1">
              <w:rPr>
                <w:rFonts w:cstheme="minorHAnsi"/>
              </w:rPr>
              <w:br/>
            </w:r>
          </w:p>
          <w:p w14:paraId="11365A93" w14:textId="77777777" w:rsidR="009809DD" w:rsidRPr="00265FF1" w:rsidRDefault="009809DD" w:rsidP="00AD77F3">
            <w:pPr>
              <w:rPr>
                <w:rFonts w:cstheme="minorHAnsi"/>
                <w:b/>
                <w:bCs/>
              </w:rPr>
            </w:pPr>
          </w:p>
          <w:p w14:paraId="7250E0CA" w14:textId="6D3D7DE2" w:rsidR="00AD77F3" w:rsidRPr="00265FF1" w:rsidRDefault="00AD77F3" w:rsidP="00AD77F3">
            <w:pPr>
              <w:rPr>
                <w:rFonts w:cstheme="minorHAnsi"/>
                <w:b/>
                <w:bCs/>
              </w:rPr>
            </w:pPr>
            <w:r w:rsidRPr="00265FF1">
              <w:rPr>
                <w:rFonts w:cstheme="minorHAnsi"/>
                <w:b/>
                <w:bCs/>
              </w:rPr>
              <w:t>Attention – Key Ideas</w:t>
            </w:r>
          </w:p>
          <w:p w14:paraId="6C2315DB" w14:textId="23CC8C09" w:rsidR="00AD77F3" w:rsidRPr="00265FF1" w:rsidRDefault="00AD77F3" w:rsidP="009A6322">
            <w:pPr>
              <w:rPr>
                <w:rFonts w:cstheme="minorHAnsi"/>
              </w:rPr>
            </w:pPr>
          </w:p>
          <w:p w14:paraId="00EDCE29" w14:textId="77777777" w:rsidR="00FB5EC8" w:rsidRPr="00265FF1" w:rsidRDefault="00FB5EC8" w:rsidP="009A6322">
            <w:pPr>
              <w:rPr>
                <w:rFonts w:cstheme="minorHAnsi"/>
                <w:b/>
                <w:bCs/>
              </w:rPr>
            </w:pPr>
            <w:r w:rsidRPr="00265FF1">
              <w:rPr>
                <w:rFonts w:cstheme="minorHAnsi"/>
                <w:noProof/>
              </w:rPr>
              <w:drawing>
                <wp:inline distT="0" distB="0" distL="0" distR="0" wp14:anchorId="4D27A45A" wp14:editId="1039D4C4">
                  <wp:extent cx="2955905" cy="1905000"/>
                  <wp:effectExtent l="0" t="0" r="0" b="0"/>
                  <wp:docPr id="2" name="Picture 2"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a:blip r:embed="rId9"/>
                          <a:stretch>
                            <a:fillRect/>
                          </a:stretch>
                        </pic:blipFill>
                        <pic:spPr>
                          <a:xfrm>
                            <a:off x="0" y="0"/>
                            <a:ext cx="2960438" cy="1907921"/>
                          </a:xfrm>
                          <a:prstGeom prst="rect">
                            <a:avLst/>
                          </a:prstGeom>
                        </pic:spPr>
                      </pic:pic>
                    </a:graphicData>
                  </a:graphic>
                </wp:inline>
              </w:drawing>
            </w:r>
          </w:p>
          <w:p w14:paraId="3E0AB57D" w14:textId="77777777" w:rsidR="00FB5EC8" w:rsidRPr="00265FF1" w:rsidRDefault="00FB5EC8" w:rsidP="009A6322">
            <w:pPr>
              <w:rPr>
                <w:rFonts w:cstheme="minorHAnsi"/>
                <w:b/>
                <w:bCs/>
              </w:rPr>
            </w:pPr>
          </w:p>
          <w:p w14:paraId="3BE157E6" w14:textId="77777777" w:rsidR="00FB5EC8" w:rsidRPr="00265FF1" w:rsidRDefault="00FB5EC8" w:rsidP="009A6322">
            <w:pPr>
              <w:rPr>
                <w:rFonts w:cstheme="minorHAnsi"/>
              </w:rPr>
            </w:pPr>
            <w:r w:rsidRPr="00265FF1">
              <w:rPr>
                <w:rFonts w:cstheme="minorHAnsi"/>
              </w:rPr>
              <w:t xml:space="preserve">T: The first and most vital step of learning is paying </w:t>
            </w:r>
            <w:r w:rsidRPr="00265FF1">
              <w:rPr>
                <w:rFonts w:cstheme="minorHAnsi"/>
                <w:b/>
                <w:bCs/>
              </w:rPr>
              <w:t>attention</w:t>
            </w:r>
            <w:r w:rsidRPr="00265FF1">
              <w:rPr>
                <w:rFonts w:cstheme="minorHAnsi"/>
              </w:rPr>
              <w:t xml:space="preserve"> to something in your environment.</w:t>
            </w:r>
            <w:r w:rsidRPr="00265FF1">
              <w:rPr>
                <w:rFonts w:cstheme="minorHAnsi"/>
              </w:rPr>
              <w:br/>
            </w:r>
          </w:p>
          <w:p w14:paraId="4EF5EF8A" w14:textId="77777777" w:rsidR="00FB5EC8" w:rsidRPr="00265FF1" w:rsidRDefault="00FB5EC8" w:rsidP="009A6322">
            <w:pPr>
              <w:rPr>
                <w:rFonts w:cstheme="minorHAnsi"/>
              </w:rPr>
            </w:pPr>
            <w:r w:rsidRPr="00265FF1">
              <w:rPr>
                <w:rFonts w:cstheme="minorHAnsi"/>
              </w:rPr>
              <w:t>S: (Draw on diagram and record notes in the student guide.)</w:t>
            </w:r>
          </w:p>
          <w:p w14:paraId="4BF36AEE" w14:textId="77777777" w:rsidR="00FB5EC8" w:rsidRPr="00265FF1" w:rsidRDefault="00FB5EC8" w:rsidP="009A6322">
            <w:pPr>
              <w:rPr>
                <w:rFonts w:cstheme="minorHAnsi"/>
              </w:rPr>
            </w:pPr>
          </w:p>
          <w:p w14:paraId="545A1895" w14:textId="77777777" w:rsidR="00FB5EC8" w:rsidRPr="00265FF1" w:rsidRDefault="00FB5EC8" w:rsidP="009A6322">
            <w:pPr>
              <w:jc w:val="both"/>
              <w:rPr>
                <w:rFonts w:cstheme="minorHAnsi"/>
              </w:rPr>
            </w:pPr>
            <w:r w:rsidRPr="00265FF1">
              <w:rPr>
                <w:rFonts w:cstheme="minorHAnsi"/>
              </w:rPr>
              <w:t xml:space="preserve">T: Stop and pay attention. What can you </w:t>
            </w:r>
            <w:r w:rsidRPr="00265FF1">
              <w:rPr>
                <w:rFonts w:cstheme="minorHAnsi"/>
                <w:b/>
                <w:bCs/>
              </w:rPr>
              <w:t>hear</w:t>
            </w:r>
            <w:r w:rsidRPr="00265FF1">
              <w:rPr>
                <w:rFonts w:cstheme="minorHAnsi"/>
              </w:rPr>
              <w:t xml:space="preserve"> in this current environment (take answers via raised hands)?</w:t>
            </w:r>
          </w:p>
          <w:p w14:paraId="1F6DEA17" w14:textId="77777777" w:rsidR="00FB5EC8" w:rsidRPr="00265FF1" w:rsidRDefault="00FB5EC8" w:rsidP="009A6322">
            <w:pPr>
              <w:jc w:val="both"/>
              <w:rPr>
                <w:rFonts w:cstheme="minorHAnsi"/>
              </w:rPr>
            </w:pPr>
          </w:p>
          <w:p w14:paraId="56BA45A7" w14:textId="77777777" w:rsidR="00FB5EC8" w:rsidRPr="00265FF1" w:rsidRDefault="00FB5EC8" w:rsidP="009A6322">
            <w:pPr>
              <w:jc w:val="both"/>
              <w:rPr>
                <w:rFonts w:cstheme="minorHAnsi"/>
              </w:rPr>
            </w:pPr>
            <w:r w:rsidRPr="00265FF1">
              <w:rPr>
                <w:rFonts w:cstheme="minorHAnsi"/>
              </w:rPr>
              <w:t xml:space="preserve">S: Examples: Computer fan, walking in the hallway, wind outside, </w:t>
            </w:r>
            <w:proofErr w:type="gramStart"/>
            <w:r w:rsidRPr="00265FF1">
              <w:rPr>
                <w:rFonts w:cstheme="minorHAnsi"/>
              </w:rPr>
              <w:t>etc.</w:t>
            </w:r>
            <w:proofErr w:type="gramEnd"/>
          </w:p>
          <w:p w14:paraId="430EF494" w14:textId="77777777" w:rsidR="00FB5EC8" w:rsidRPr="00265FF1" w:rsidRDefault="00FB5EC8" w:rsidP="009A6322">
            <w:pPr>
              <w:jc w:val="both"/>
              <w:rPr>
                <w:rFonts w:cstheme="minorHAnsi"/>
              </w:rPr>
            </w:pPr>
          </w:p>
          <w:p w14:paraId="2FC9B499" w14:textId="77777777" w:rsidR="00FB5EC8" w:rsidRPr="00265FF1" w:rsidRDefault="00FB5EC8" w:rsidP="009A6322">
            <w:pPr>
              <w:jc w:val="both"/>
              <w:rPr>
                <w:rFonts w:cstheme="minorHAnsi"/>
              </w:rPr>
            </w:pPr>
            <w:r w:rsidRPr="00265FF1">
              <w:rPr>
                <w:rFonts w:cstheme="minorHAnsi"/>
              </w:rPr>
              <w:lastRenderedPageBreak/>
              <w:t xml:space="preserve">T: Now turn your attention to what you can </w:t>
            </w:r>
            <w:r w:rsidRPr="00265FF1">
              <w:rPr>
                <w:rFonts w:cstheme="minorHAnsi"/>
                <w:b/>
                <w:bCs/>
              </w:rPr>
              <w:t xml:space="preserve">see. </w:t>
            </w:r>
            <w:r w:rsidRPr="00265FF1">
              <w:rPr>
                <w:rFonts w:cstheme="minorHAnsi"/>
              </w:rPr>
              <w:t>(Ask students to do a quick - 15 seconds - turn and talk with their partner and share things they see in their environment).</w:t>
            </w:r>
          </w:p>
          <w:p w14:paraId="68221B76" w14:textId="77777777" w:rsidR="00FB5EC8" w:rsidRPr="00265FF1" w:rsidRDefault="00FB5EC8" w:rsidP="009A6322">
            <w:pPr>
              <w:jc w:val="both"/>
              <w:rPr>
                <w:rFonts w:cstheme="minorHAnsi"/>
              </w:rPr>
            </w:pPr>
          </w:p>
          <w:p w14:paraId="7F845B73" w14:textId="77777777" w:rsidR="00FB5EC8" w:rsidRPr="00265FF1" w:rsidRDefault="00FB5EC8" w:rsidP="009A6322">
            <w:pPr>
              <w:jc w:val="both"/>
              <w:rPr>
                <w:rFonts w:cstheme="minorHAnsi"/>
              </w:rPr>
            </w:pPr>
            <w:r w:rsidRPr="00265FF1">
              <w:rPr>
                <w:rFonts w:cstheme="minorHAnsi"/>
              </w:rPr>
              <w:t xml:space="preserve">T: What are </w:t>
            </w:r>
            <w:proofErr w:type="gramStart"/>
            <w:r w:rsidRPr="00265FF1">
              <w:rPr>
                <w:rFonts w:cstheme="minorHAnsi"/>
              </w:rPr>
              <w:t>some</w:t>
            </w:r>
            <w:proofErr w:type="gramEnd"/>
            <w:r w:rsidRPr="00265FF1">
              <w:rPr>
                <w:rFonts w:cstheme="minorHAnsi"/>
              </w:rPr>
              <w:t xml:space="preserve"> things that you see in your environment?</w:t>
            </w:r>
          </w:p>
          <w:p w14:paraId="13B545F6" w14:textId="77777777" w:rsidR="00FB5EC8" w:rsidRPr="00265FF1" w:rsidRDefault="00FB5EC8" w:rsidP="009A6322">
            <w:pPr>
              <w:jc w:val="both"/>
              <w:rPr>
                <w:rFonts w:cstheme="minorHAnsi"/>
              </w:rPr>
            </w:pPr>
          </w:p>
          <w:p w14:paraId="2C49B986" w14:textId="77777777" w:rsidR="00FB5EC8" w:rsidRPr="00265FF1" w:rsidRDefault="00FB5EC8" w:rsidP="009A6322">
            <w:pPr>
              <w:jc w:val="both"/>
              <w:rPr>
                <w:rFonts w:cstheme="minorHAnsi"/>
              </w:rPr>
            </w:pPr>
            <w:r w:rsidRPr="00265FF1">
              <w:rPr>
                <w:rFonts w:cstheme="minorHAnsi"/>
              </w:rPr>
              <w:t xml:space="preserve">S: Other students, white board, desk, pencils, doors, </w:t>
            </w:r>
            <w:proofErr w:type="gramStart"/>
            <w:r w:rsidRPr="00265FF1">
              <w:rPr>
                <w:rFonts w:cstheme="minorHAnsi"/>
              </w:rPr>
              <w:t>etc.</w:t>
            </w:r>
            <w:proofErr w:type="gramEnd"/>
          </w:p>
          <w:p w14:paraId="235F0447" w14:textId="77777777" w:rsidR="00FB5EC8" w:rsidRPr="00265FF1" w:rsidRDefault="00FB5EC8" w:rsidP="009A6322">
            <w:pPr>
              <w:jc w:val="both"/>
              <w:rPr>
                <w:rFonts w:cstheme="minorHAnsi"/>
              </w:rPr>
            </w:pPr>
          </w:p>
          <w:p w14:paraId="0F33CCEC" w14:textId="0F887513" w:rsidR="00FB5EC8" w:rsidRPr="00265FF1" w:rsidRDefault="00FB5EC8" w:rsidP="009A6322">
            <w:pPr>
              <w:jc w:val="both"/>
              <w:rPr>
                <w:rFonts w:cstheme="minorHAnsi"/>
                <w:i/>
                <w:iCs/>
              </w:rPr>
            </w:pPr>
            <w:r w:rsidRPr="00265FF1">
              <w:rPr>
                <w:rFonts w:cstheme="minorHAnsi"/>
              </w:rPr>
              <w:t>T: Now turn your attention to _____ (</w:t>
            </w:r>
            <w:r w:rsidRPr="00265FF1">
              <w:rPr>
                <w:rFonts w:cstheme="minorHAnsi"/>
                <w:i/>
                <w:iCs/>
              </w:rPr>
              <w:t xml:space="preserve">Here you want to highlight a specific bit of text on the wall - perhaps your classroom rules. Pick something </w:t>
            </w:r>
            <w:r w:rsidR="00BA7D1C" w:rsidRPr="00265FF1">
              <w:rPr>
                <w:rFonts w:cstheme="minorHAnsi"/>
                <w:i/>
                <w:iCs/>
              </w:rPr>
              <w:t>specific</w:t>
            </w:r>
            <w:r w:rsidRPr="00265FF1">
              <w:rPr>
                <w:rFonts w:cstheme="minorHAnsi"/>
                <w:i/>
                <w:iCs/>
              </w:rPr>
              <w:t xml:space="preserve"> that focuses student attention on the words on the wall)</w:t>
            </w:r>
            <w:proofErr w:type="gramStart"/>
            <w:r w:rsidRPr="00265FF1">
              <w:rPr>
                <w:rFonts w:cstheme="minorHAnsi"/>
                <w:i/>
                <w:iCs/>
              </w:rPr>
              <w:t xml:space="preserve">.  </w:t>
            </w:r>
            <w:proofErr w:type="gramEnd"/>
          </w:p>
          <w:p w14:paraId="514924E4" w14:textId="77777777" w:rsidR="00FB5EC8" w:rsidRPr="00265FF1" w:rsidRDefault="00FB5EC8" w:rsidP="009A6322">
            <w:pPr>
              <w:jc w:val="both"/>
              <w:rPr>
                <w:rFonts w:cstheme="minorHAnsi"/>
                <w:i/>
                <w:iCs/>
              </w:rPr>
            </w:pPr>
          </w:p>
          <w:p w14:paraId="7E1930A4" w14:textId="77777777" w:rsidR="00FB5EC8" w:rsidRPr="00265FF1" w:rsidRDefault="00FB5EC8" w:rsidP="009A6322">
            <w:pPr>
              <w:jc w:val="both"/>
              <w:rPr>
                <w:rFonts w:cstheme="minorHAnsi"/>
              </w:rPr>
            </w:pPr>
            <w:r w:rsidRPr="00265FF1">
              <w:rPr>
                <w:rFonts w:cstheme="minorHAnsi"/>
              </w:rPr>
              <w:t xml:space="preserve">T: Tell me what you notice about this (solicit answers via raised hands). </w:t>
            </w:r>
          </w:p>
          <w:p w14:paraId="276C0069" w14:textId="77777777" w:rsidR="00FB5EC8" w:rsidRPr="00265FF1" w:rsidRDefault="00FB5EC8" w:rsidP="009A6322">
            <w:pPr>
              <w:jc w:val="both"/>
              <w:rPr>
                <w:rFonts w:cstheme="minorHAnsi"/>
              </w:rPr>
            </w:pPr>
          </w:p>
          <w:p w14:paraId="7558874B" w14:textId="77777777" w:rsidR="00FB5EC8" w:rsidRPr="00265FF1" w:rsidRDefault="00FB5EC8" w:rsidP="009A6322">
            <w:pPr>
              <w:jc w:val="both"/>
              <w:rPr>
                <w:rFonts w:cstheme="minorHAnsi"/>
              </w:rPr>
            </w:pPr>
            <w:r w:rsidRPr="00265FF1">
              <w:rPr>
                <w:rFonts w:cstheme="minorHAnsi"/>
              </w:rPr>
              <w:t xml:space="preserve">S: </w:t>
            </w:r>
            <w:r w:rsidRPr="00265FF1">
              <w:rPr>
                <w:rFonts w:cstheme="minorHAnsi"/>
                <w:i/>
                <w:iCs/>
              </w:rPr>
              <w:t>Answers here will vary but the students should be able read the actual text on the wall you referenced.</w:t>
            </w:r>
          </w:p>
          <w:p w14:paraId="604B4F91" w14:textId="77777777" w:rsidR="00FB5EC8" w:rsidRPr="00265FF1" w:rsidRDefault="00FB5EC8" w:rsidP="009A6322">
            <w:pPr>
              <w:jc w:val="both"/>
              <w:rPr>
                <w:rFonts w:cstheme="minorHAnsi"/>
                <w:i/>
                <w:iCs/>
              </w:rPr>
            </w:pPr>
          </w:p>
          <w:p w14:paraId="44384950" w14:textId="77777777" w:rsidR="00FB5EC8" w:rsidRPr="00265FF1" w:rsidRDefault="00FB5EC8" w:rsidP="009A6322">
            <w:pPr>
              <w:jc w:val="both"/>
              <w:rPr>
                <w:rFonts w:cstheme="minorHAnsi"/>
              </w:rPr>
            </w:pPr>
            <w:r w:rsidRPr="00265FF1">
              <w:rPr>
                <w:rFonts w:cstheme="minorHAnsi"/>
              </w:rPr>
              <w:t>T:</w:t>
            </w:r>
            <w:r w:rsidRPr="00265FF1">
              <w:rPr>
                <w:rFonts w:cstheme="minorHAnsi"/>
                <w:i/>
                <w:iCs/>
              </w:rPr>
              <w:t xml:space="preserve"> </w:t>
            </w:r>
            <w:r w:rsidRPr="00265FF1">
              <w:rPr>
                <w:rFonts w:cstheme="minorHAnsi"/>
              </w:rPr>
              <w:t xml:space="preserve">Notice when I drew your attention to _____, you all were likely able to quickly read that text because of the direction I gave to you to focus your </w:t>
            </w:r>
            <w:r w:rsidRPr="00265FF1">
              <w:rPr>
                <w:rFonts w:cstheme="minorHAnsi"/>
                <w:b/>
                <w:bCs/>
              </w:rPr>
              <w:t>attention</w:t>
            </w:r>
            <w:r w:rsidRPr="00265FF1">
              <w:rPr>
                <w:rFonts w:cstheme="minorHAnsi"/>
              </w:rPr>
              <w:t xml:space="preserve"> on this.</w:t>
            </w:r>
          </w:p>
          <w:p w14:paraId="3E616186" w14:textId="77777777" w:rsidR="00FB5EC8" w:rsidRPr="00265FF1" w:rsidRDefault="00FB5EC8" w:rsidP="009A6322">
            <w:pPr>
              <w:jc w:val="both"/>
              <w:rPr>
                <w:rFonts w:cstheme="minorHAnsi"/>
                <w:i/>
                <w:iCs/>
              </w:rPr>
            </w:pPr>
          </w:p>
          <w:p w14:paraId="38E714E4" w14:textId="77777777" w:rsidR="00FB5EC8" w:rsidRPr="00265FF1" w:rsidRDefault="00FB5EC8" w:rsidP="009A6322">
            <w:pPr>
              <w:jc w:val="both"/>
              <w:rPr>
                <w:rFonts w:cstheme="minorHAnsi"/>
              </w:rPr>
            </w:pPr>
            <w:r w:rsidRPr="00265FF1">
              <w:rPr>
                <w:rFonts w:cstheme="minorHAnsi"/>
              </w:rPr>
              <w:t>T: One of the most important actions a teacher takes in the class</w:t>
            </w:r>
            <w:r w:rsidRPr="00265FF1">
              <w:rPr>
                <w:rFonts w:cstheme="minorHAnsi"/>
                <w:b/>
                <w:bCs/>
              </w:rPr>
              <w:t xml:space="preserve"> is to direct student’s attention to important content</w:t>
            </w:r>
            <w:r w:rsidRPr="00265FF1">
              <w:rPr>
                <w:rFonts w:cstheme="minorHAnsi"/>
              </w:rPr>
              <w:t xml:space="preserve"> by the questions they ask, the activities they choose, the readings they assign, and the tasks they require.</w:t>
            </w:r>
          </w:p>
          <w:p w14:paraId="1419460C" w14:textId="77777777" w:rsidR="00FB5EC8" w:rsidRPr="00265FF1" w:rsidRDefault="00FB5EC8" w:rsidP="009A6322">
            <w:pPr>
              <w:jc w:val="both"/>
              <w:rPr>
                <w:rFonts w:cstheme="minorHAnsi"/>
              </w:rPr>
            </w:pPr>
          </w:p>
          <w:p w14:paraId="28A0FE52" w14:textId="77777777" w:rsidR="00FB5EC8" w:rsidRPr="00265FF1" w:rsidRDefault="00FB5EC8" w:rsidP="009A6322">
            <w:pPr>
              <w:jc w:val="both"/>
              <w:rPr>
                <w:rFonts w:cstheme="minorHAnsi"/>
              </w:rPr>
            </w:pPr>
            <w:r w:rsidRPr="00265FF1">
              <w:rPr>
                <w:rFonts w:cstheme="minorHAnsi"/>
              </w:rPr>
              <w:t>T: The learner must pay attention to the important content to be learned and ignore other information in the environment. You are learning new content in this lesson. What tools am I using to draw your attention to the most important content?</w:t>
            </w:r>
          </w:p>
          <w:p w14:paraId="43495FF6" w14:textId="77777777" w:rsidR="00FB5EC8" w:rsidRPr="00265FF1" w:rsidRDefault="00FB5EC8" w:rsidP="009A6322">
            <w:pPr>
              <w:jc w:val="both"/>
              <w:rPr>
                <w:rFonts w:cstheme="minorHAnsi"/>
              </w:rPr>
            </w:pPr>
          </w:p>
          <w:p w14:paraId="70F347D7" w14:textId="77777777" w:rsidR="00FB5EC8" w:rsidRPr="00265FF1" w:rsidRDefault="00FB5EC8" w:rsidP="009A6322">
            <w:pPr>
              <w:jc w:val="both"/>
              <w:rPr>
                <w:rFonts w:cstheme="minorHAnsi"/>
              </w:rPr>
            </w:pPr>
            <w:r w:rsidRPr="00265FF1">
              <w:rPr>
                <w:rFonts w:cstheme="minorHAnsi"/>
              </w:rPr>
              <w:t>S: A diagram, a note-taking guide, an ordered explanation, routines, and rules so that the classroom is calm, and we can focus on what we are learning.</w:t>
            </w:r>
          </w:p>
          <w:p w14:paraId="4017FD64" w14:textId="77777777" w:rsidR="00FB5EC8" w:rsidRPr="00265FF1" w:rsidRDefault="00FB5EC8" w:rsidP="009A6322">
            <w:pPr>
              <w:jc w:val="both"/>
              <w:rPr>
                <w:rFonts w:cstheme="minorHAnsi"/>
              </w:rPr>
            </w:pPr>
          </w:p>
          <w:p w14:paraId="7360A996" w14:textId="77777777" w:rsidR="00FB5EC8" w:rsidRPr="00265FF1" w:rsidRDefault="00FB5EC8" w:rsidP="009A6322">
            <w:pPr>
              <w:jc w:val="both"/>
              <w:rPr>
                <w:rFonts w:cstheme="minorHAnsi"/>
              </w:rPr>
            </w:pPr>
            <w:r w:rsidRPr="00265FF1">
              <w:rPr>
                <w:rFonts w:cstheme="minorHAnsi"/>
              </w:rPr>
              <w:t>T: What would happen to in your brain if suddenly you heard the fire alarm go off?</w:t>
            </w:r>
          </w:p>
          <w:p w14:paraId="5E56CB8A" w14:textId="77777777" w:rsidR="00FB5EC8" w:rsidRPr="00265FF1" w:rsidRDefault="00FB5EC8" w:rsidP="009A6322">
            <w:pPr>
              <w:jc w:val="both"/>
              <w:rPr>
                <w:rFonts w:cstheme="minorHAnsi"/>
              </w:rPr>
            </w:pPr>
          </w:p>
          <w:p w14:paraId="42CB4446" w14:textId="77777777" w:rsidR="00FB5EC8" w:rsidRPr="00265FF1" w:rsidRDefault="00FB5EC8" w:rsidP="009A6322">
            <w:pPr>
              <w:jc w:val="both"/>
              <w:rPr>
                <w:rFonts w:cstheme="minorHAnsi"/>
              </w:rPr>
            </w:pPr>
            <w:r w:rsidRPr="00265FF1">
              <w:rPr>
                <w:rFonts w:cstheme="minorHAnsi"/>
              </w:rPr>
              <w:t xml:space="preserve">S: We would be distracted – our attention would shift to the fire alarm, and we </w:t>
            </w:r>
            <w:proofErr w:type="gramStart"/>
            <w:r w:rsidRPr="00265FF1">
              <w:rPr>
                <w:rFonts w:cstheme="minorHAnsi"/>
              </w:rPr>
              <w:t>wouldn’t</w:t>
            </w:r>
            <w:proofErr w:type="gramEnd"/>
            <w:r w:rsidRPr="00265FF1">
              <w:rPr>
                <w:rFonts w:cstheme="minorHAnsi"/>
              </w:rPr>
              <w:t xml:space="preserve"> be learning or thinking the simple memory model.</w:t>
            </w:r>
          </w:p>
          <w:p w14:paraId="0B0714CA" w14:textId="77777777" w:rsidR="00FB5EC8" w:rsidRPr="00265FF1" w:rsidRDefault="00FB5EC8" w:rsidP="009A6322">
            <w:pPr>
              <w:jc w:val="both"/>
              <w:rPr>
                <w:rFonts w:cstheme="minorHAnsi"/>
              </w:rPr>
            </w:pPr>
          </w:p>
          <w:p w14:paraId="29B53751" w14:textId="77777777" w:rsidR="00FB5EC8" w:rsidRPr="00265FF1" w:rsidRDefault="00FB5EC8" w:rsidP="009A6322">
            <w:pPr>
              <w:jc w:val="both"/>
              <w:rPr>
                <w:rFonts w:cstheme="minorHAnsi"/>
              </w:rPr>
            </w:pPr>
          </w:p>
          <w:p w14:paraId="2817DF2A" w14:textId="77777777" w:rsidR="00FB5EC8" w:rsidRPr="00265FF1" w:rsidRDefault="00FB5EC8" w:rsidP="009A6322">
            <w:pPr>
              <w:rPr>
                <w:rFonts w:cstheme="minorHAnsi"/>
                <w:b/>
                <w:bCs/>
              </w:rPr>
            </w:pPr>
            <w:r w:rsidRPr="00265FF1">
              <w:rPr>
                <w:rFonts w:cstheme="minorHAnsi"/>
                <w:b/>
                <w:bCs/>
              </w:rPr>
              <w:t xml:space="preserve">Working Memory - Key Ideas </w:t>
            </w:r>
          </w:p>
          <w:p w14:paraId="36D925B3" w14:textId="77777777" w:rsidR="00FB5EC8" w:rsidRPr="00265FF1" w:rsidRDefault="00FB5EC8" w:rsidP="009A6322">
            <w:pPr>
              <w:rPr>
                <w:rFonts w:cstheme="minorHAnsi"/>
                <w:b/>
                <w:bCs/>
              </w:rPr>
            </w:pPr>
            <w:r w:rsidRPr="00265FF1">
              <w:rPr>
                <w:rFonts w:cstheme="minorHAnsi"/>
                <w:noProof/>
              </w:rPr>
              <w:lastRenderedPageBreak/>
              <w:drawing>
                <wp:inline distT="0" distB="0" distL="0" distR="0" wp14:anchorId="1361FC26" wp14:editId="6D570E36">
                  <wp:extent cx="2779945" cy="1762125"/>
                  <wp:effectExtent l="0" t="0" r="1905" b="0"/>
                  <wp:docPr id="3" name="Picture 3" descr="Science of Learning diagram for &quot;Working Memory.&quot;&#10;The text reads: &#10;When you as a learner pay attention, you move things into your working memory. Working memory definition: temporary memory that must be constantly activated to maintain.&#10;&#10;The image is of a cluster of blue circles  that represent the environment. One of them is circled in red and is the one that the outline of a human head is looking at. Inside the outline of the human head is a blue circle with the words &quot;Working Memo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ience of Learning diagram for &quot;Working Memory.&quot;&#10;The text reads: &#10;When you as a learner pay attention, you move things into your working memory. Working memory definition: temporary memory that must be constantly activated to maintain.&#10;&#10;The image is of a cluster of blue circles  that represent the environment. One of them is circled in red and is the one that the outline of a human head is looking at. Inside the outline of the human head is a blue circle with the words &quot;Working Memory.&quot;"/>
                          <pic:cNvPicPr/>
                        </pic:nvPicPr>
                        <pic:blipFill>
                          <a:blip r:embed="rId10"/>
                          <a:stretch>
                            <a:fillRect/>
                          </a:stretch>
                        </pic:blipFill>
                        <pic:spPr>
                          <a:xfrm>
                            <a:off x="0" y="0"/>
                            <a:ext cx="2786415" cy="1766226"/>
                          </a:xfrm>
                          <a:prstGeom prst="rect">
                            <a:avLst/>
                          </a:prstGeom>
                        </pic:spPr>
                      </pic:pic>
                    </a:graphicData>
                  </a:graphic>
                </wp:inline>
              </w:drawing>
            </w:r>
          </w:p>
          <w:p w14:paraId="43881CE4" w14:textId="77777777" w:rsidR="00FB5EC8" w:rsidRPr="00265FF1" w:rsidRDefault="00FB5EC8" w:rsidP="009A6322">
            <w:pPr>
              <w:rPr>
                <w:rFonts w:cstheme="minorHAnsi"/>
                <w:b/>
                <w:bCs/>
              </w:rPr>
            </w:pPr>
            <w:r w:rsidRPr="00265FF1">
              <w:rPr>
                <w:rFonts w:cstheme="minorHAnsi"/>
              </w:rPr>
              <w:t xml:space="preserve">T: When you as a learner pay attention, you move things into your </w:t>
            </w:r>
            <w:r w:rsidRPr="00265FF1">
              <w:rPr>
                <w:rFonts w:cstheme="minorHAnsi"/>
                <w:b/>
                <w:bCs/>
              </w:rPr>
              <w:t>working memory.</w:t>
            </w:r>
          </w:p>
          <w:p w14:paraId="57C94100" w14:textId="77777777" w:rsidR="00FB5EC8" w:rsidRPr="00265FF1" w:rsidRDefault="00FB5EC8" w:rsidP="009A6322">
            <w:pPr>
              <w:rPr>
                <w:rFonts w:cstheme="minorHAnsi"/>
              </w:rPr>
            </w:pPr>
          </w:p>
          <w:p w14:paraId="5ECF8599" w14:textId="77777777" w:rsidR="00FB5EC8" w:rsidRPr="00265FF1" w:rsidRDefault="00FB5EC8" w:rsidP="009A6322">
            <w:pPr>
              <w:rPr>
                <w:rFonts w:cstheme="minorHAnsi"/>
              </w:rPr>
            </w:pPr>
            <w:r w:rsidRPr="00265FF1">
              <w:rPr>
                <w:rFonts w:cstheme="minorHAnsi"/>
              </w:rPr>
              <w:t>T: Working Memory is temporary memory that must be constantly activated to maintain.</w:t>
            </w:r>
          </w:p>
          <w:p w14:paraId="5A452E4D" w14:textId="77777777" w:rsidR="00FB5EC8" w:rsidRPr="00265FF1" w:rsidRDefault="00FB5EC8" w:rsidP="009A6322">
            <w:pPr>
              <w:rPr>
                <w:rFonts w:cstheme="minorHAnsi"/>
              </w:rPr>
            </w:pPr>
          </w:p>
          <w:p w14:paraId="2B0E1325" w14:textId="77777777" w:rsidR="00FB5EC8" w:rsidRPr="00265FF1" w:rsidRDefault="00FB5EC8" w:rsidP="009A6322">
            <w:pPr>
              <w:rPr>
                <w:rFonts w:cstheme="minorHAnsi"/>
              </w:rPr>
            </w:pPr>
            <w:r w:rsidRPr="00265FF1">
              <w:rPr>
                <w:rFonts w:cstheme="minorHAnsi"/>
              </w:rPr>
              <w:t>S: (Draw on diagram and record notes in the student guide.)</w:t>
            </w:r>
            <w:r w:rsidRPr="00265FF1">
              <w:rPr>
                <w:rFonts w:cstheme="minorHAnsi"/>
              </w:rPr>
              <w:br/>
            </w:r>
          </w:p>
          <w:p w14:paraId="56013DBE" w14:textId="561D909C" w:rsidR="00FB5EC8" w:rsidRPr="00265FF1" w:rsidRDefault="00FB5EC8" w:rsidP="009A6322">
            <w:pPr>
              <w:rPr>
                <w:rFonts w:cstheme="minorHAnsi"/>
              </w:rPr>
            </w:pPr>
            <w:r w:rsidRPr="00265FF1">
              <w:rPr>
                <w:rFonts w:cstheme="minorHAnsi"/>
              </w:rPr>
              <w:t xml:space="preserve">T: The </w:t>
            </w:r>
            <w:r w:rsidRPr="00265FF1">
              <w:rPr>
                <w:rFonts w:cstheme="minorHAnsi"/>
                <w:b/>
                <w:bCs/>
              </w:rPr>
              <w:t>working memory</w:t>
            </w:r>
            <w:r w:rsidRPr="00265FF1">
              <w:rPr>
                <w:rFonts w:cstheme="minorHAnsi"/>
              </w:rPr>
              <w:t xml:space="preserve"> is where you wrestle with ideas and consciously make sense of them</w:t>
            </w:r>
            <w:r w:rsidR="00A21274" w:rsidRPr="00265FF1">
              <w:rPr>
                <w:rFonts w:cstheme="minorHAnsi"/>
              </w:rPr>
              <w:t xml:space="preserve">. </w:t>
            </w:r>
            <w:r w:rsidRPr="00265FF1">
              <w:rPr>
                <w:rFonts w:cstheme="minorHAnsi"/>
              </w:rPr>
              <w:t>I use the term wrestle, because it often takes effort to think about things in your working memory and part of teaching is getting students’ working memory really engaged by assigning meaningful tasks, asking good questions, exploring examples, and structuring practice.</w:t>
            </w:r>
            <w:r w:rsidRPr="00265FF1">
              <w:rPr>
                <w:rFonts w:cstheme="minorHAnsi"/>
              </w:rPr>
              <w:br/>
            </w:r>
          </w:p>
          <w:p w14:paraId="12865A9F" w14:textId="3A0982A4" w:rsidR="00FB5EC8" w:rsidRPr="00265FF1" w:rsidRDefault="00FB5EC8" w:rsidP="009A6322">
            <w:pPr>
              <w:rPr>
                <w:rFonts w:cstheme="minorHAnsi"/>
              </w:rPr>
            </w:pPr>
            <w:r w:rsidRPr="00265FF1">
              <w:rPr>
                <w:rFonts w:cstheme="minorHAnsi"/>
              </w:rPr>
              <w:t xml:space="preserve">T: The more a learner spends time attending to the content and thinking about it in the </w:t>
            </w:r>
            <w:r w:rsidRPr="00265FF1">
              <w:rPr>
                <w:rFonts w:cstheme="minorHAnsi"/>
                <w:b/>
                <w:bCs/>
              </w:rPr>
              <w:t>working memory</w:t>
            </w:r>
            <w:r w:rsidRPr="00265FF1">
              <w:rPr>
                <w:rFonts w:cstheme="minorHAnsi"/>
              </w:rPr>
              <w:t>, the more likely they will learn the content</w:t>
            </w:r>
            <w:r w:rsidR="00A21274" w:rsidRPr="00265FF1">
              <w:rPr>
                <w:rFonts w:cstheme="minorHAnsi"/>
              </w:rPr>
              <w:t xml:space="preserve">. </w:t>
            </w:r>
            <w:r w:rsidRPr="00265FF1">
              <w:rPr>
                <w:rFonts w:cstheme="minorHAnsi"/>
              </w:rPr>
              <w:br/>
            </w:r>
          </w:p>
          <w:p w14:paraId="474F31AB" w14:textId="77777777" w:rsidR="00FB5EC8" w:rsidRPr="00265FF1" w:rsidRDefault="00FB5EC8" w:rsidP="009A6322">
            <w:pPr>
              <w:rPr>
                <w:rFonts w:cstheme="minorHAnsi"/>
                <w:b/>
                <w:bCs/>
              </w:rPr>
            </w:pPr>
            <w:r w:rsidRPr="00265FF1">
              <w:rPr>
                <w:rFonts w:cstheme="minorHAnsi"/>
                <w:b/>
                <w:bCs/>
              </w:rPr>
              <w:t>Learning - Key Ideas</w:t>
            </w:r>
            <w:r w:rsidRPr="00265FF1">
              <w:rPr>
                <w:rFonts w:cstheme="minorHAnsi"/>
                <w:b/>
                <w:bCs/>
              </w:rPr>
              <w:br/>
            </w:r>
            <w:r w:rsidRPr="00265FF1">
              <w:rPr>
                <w:rFonts w:cstheme="minorHAnsi"/>
                <w:noProof/>
              </w:rPr>
              <w:drawing>
                <wp:inline distT="0" distB="0" distL="0" distR="0" wp14:anchorId="3EB3A959" wp14:editId="0838B6E3">
                  <wp:extent cx="3028950" cy="1784656"/>
                  <wp:effectExtent l="0" t="0" r="0" b="6350"/>
                  <wp:docPr id="6" name="Picture 6" descr="Science of Learning diagram for &quot;Learning.&quot;&#10;The text reads: &#10;A relatively permanent change in knowledge or behavior as a result of experience.&#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ience of Learning diagram for &quot;Learning.&quot;&#10;The text reads: &#10;A relatively permanent change in knowledge or behavior as a result of experience.&#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pic:cNvPicPr/>
                        </pic:nvPicPr>
                        <pic:blipFill>
                          <a:blip r:embed="rId11"/>
                          <a:stretch>
                            <a:fillRect/>
                          </a:stretch>
                        </pic:blipFill>
                        <pic:spPr>
                          <a:xfrm>
                            <a:off x="0" y="0"/>
                            <a:ext cx="3050575" cy="1797397"/>
                          </a:xfrm>
                          <a:prstGeom prst="rect">
                            <a:avLst/>
                          </a:prstGeom>
                        </pic:spPr>
                      </pic:pic>
                    </a:graphicData>
                  </a:graphic>
                </wp:inline>
              </w:drawing>
            </w:r>
          </w:p>
          <w:p w14:paraId="443157E5" w14:textId="77777777" w:rsidR="00FB5EC8" w:rsidRPr="00265FF1" w:rsidRDefault="00FB5EC8" w:rsidP="009A6322">
            <w:pPr>
              <w:rPr>
                <w:rFonts w:cstheme="minorHAnsi"/>
              </w:rPr>
            </w:pPr>
            <w:r w:rsidRPr="00265FF1">
              <w:rPr>
                <w:rFonts w:cstheme="minorHAnsi"/>
              </w:rPr>
              <w:t xml:space="preserve">T: This is the simplest way to answer the main question of how humans </w:t>
            </w:r>
            <w:r w:rsidRPr="00265FF1">
              <w:rPr>
                <w:rFonts w:cstheme="minorHAnsi"/>
                <w:b/>
                <w:bCs/>
              </w:rPr>
              <w:t>learn</w:t>
            </w:r>
            <w:r w:rsidRPr="00265FF1">
              <w:rPr>
                <w:rFonts w:cstheme="minorHAnsi"/>
              </w:rPr>
              <w:t xml:space="preserve">: By paying attention to something in your environment and thinking about it in your working memory. You use your working memory when you see examples and non-examples, discuss ideas, ask questions, practice </w:t>
            </w:r>
            <w:r w:rsidRPr="00265FF1">
              <w:rPr>
                <w:rFonts w:cstheme="minorHAnsi"/>
              </w:rPr>
              <w:lastRenderedPageBreak/>
              <w:t>skills, correct your mistakes, and update your understanding. Right now, you are taking notes to help learn this new material.</w:t>
            </w:r>
          </w:p>
          <w:p w14:paraId="3405BFD0" w14:textId="77777777" w:rsidR="00FB5EC8" w:rsidRPr="00265FF1" w:rsidRDefault="00FB5EC8" w:rsidP="009A6322">
            <w:pPr>
              <w:rPr>
                <w:rFonts w:cstheme="minorHAnsi"/>
              </w:rPr>
            </w:pPr>
          </w:p>
          <w:p w14:paraId="5B9C5D50" w14:textId="77777777" w:rsidR="00FB5EC8" w:rsidRPr="00265FF1" w:rsidRDefault="00FB5EC8" w:rsidP="009A6322">
            <w:pPr>
              <w:rPr>
                <w:rFonts w:cstheme="minorHAnsi"/>
              </w:rPr>
            </w:pPr>
            <w:r w:rsidRPr="00265FF1">
              <w:rPr>
                <w:rFonts w:cstheme="minorHAnsi"/>
              </w:rPr>
              <w:t xml:space="preserve">T: Through this process, you can eventually </w:t>
            </w:r>
            <w:r w:rsidRPr="00265FF1">
              <w:rPr>
                <w:rFonts w:cstheme="minorHAnsi"/>
                <w:b/>
              </w:rPr>
              <w:t>learn</w:t>
            </w:r>
            <w:r w:rsidRPr="00265FF1">
              <w:rPr>
                <w:rFonts w:cstheme="minorHAnsi"/>
              </w:rPr>
              <w:t xml:space="preserve"> the idea or content.</w:t>
            </w:r>
          </w:p>
          <w:p w14:paraId="18B49C3C" w14:textId="77777777" w:rsidR="00FB5EC8" w:rsidRPr="00265FF1" w:rsidRDefault="00FB5EC8" w:rsidP="009A6322">
            <w:pPr>
              <w:rPr>
                <w:rFonts w:cstheme="minorHAnsi"/>
              </w:rPr>
            </w:pPr>
          </w:p>
          <w:p w14:paraId="63DA58ED" w14:textId="77777777" w:rsidR="00FB5EC8" w:rsidRPr="00265FF1" w:rsidRDefault="00FB5EC8" w:rsidP="009A6322">
            <w:pPr>
              <w:rPr>
                <w:rFonts w:cstheme="minorHAnsi"/>
              </w:rPr>
            </w:pPr>
            <w:r w:rsidRPr="00265FF1">
              <w:rPr>
                <w:rFonts w:cstheme="minorHAnsi"/>
              </w:rPr>
              <w:t xml:space="preserve">T: </w:t>
            </w:r>
            <w:r w:rsidRPr="00265FF1">
              <w:rPr>
                <w:rFonts w:cstheme="minorHAnsi"/>
                <w:b/>
                <w:bCs/>
              </w:rPr>
              <w:t>Learning</w:t>
            </w:r>
            <w:r w:rsidRPr="00265FF1">
              <w:rPr>
                <w:rFonts w:cstheme="minorHAnsi"/>
              </w:rPr>
              <w:t xml:space="preserve"> is a relatively permanent change in knowledge or behavior as a result of experience.</w:t>
            </w:r>
          </w:p>
          <w:p w14:paraId="4A925F9A" w14:textId="77777777" w:rsidR="00FB5EC8" w:rsidRPr="00265FF1" w:rsidRDefault="00FB5EC8" w:rsidP="009A6322">
            <w:pPr>
              <w:rPr>
                <w:rFonts w:cstheme="minorHAnsi"/>
              </w:rPr>
            </w:pPr>
          </w:p>
          <w:p w14:paraId="6C6A792D" w14:textId="77777777" w:rsidR="00FB5EC8" w:rsidRPr="00265FF1" w:rsidRDefault="00FB5EC8" w:rsidP="009A6322">
            <w:pPr>
              <w:rPr>
                <w:rFonts w:cstheme="minorHAnsi"/>
              </w:rPr>
            </w:pPr>
            <w:r w:rsidRPr="00265FF1">
              <w:rPr>
                <w:rFonts w:cstheme="minorHAnsi"/>
              </w:rPr>
              <w:t>S: (Draw on diagram and record notes in the student guide.)</w:t>
            </w:r>
          </w:p>
          <w:p w14:paraId="4BB79235" w14:textId="77777777" w:rsidR="00FB5EC8" w:rsidRPr="00265FF1" w:rsidRDefault="00FB5EC8" w:rsidP="009A6322">
            <w:pPr>
              <w:rPr>
                <w:rFonts w:cstheme="minorHAnsi"/>
              </w:rPr>
            </w:pPr>
          </w:p>
          <w:p w14:paraId="5C70D398" w14:textId="116EBB2F" w:rsidR="00FB5EC8" w:rsidRPr="00265FF1" w:rsidRDefault="00FB5EC8" w:rsidP="009A6322">
            <w:pPr>
              <w:rPr>
                <w:rFonts w:cstheme="minorHAnsi"/>
              </w:rPr>
            </w:pPr>
            <w:r w:rsidRPr="00265FF1">
              <w:rPr>
                <w:rFonts w:cstheme="minorHAnsi"/>
              </w:rPr>
              <w:t>T: Think back to the bell ringer about teaching a child to tie their shoelaces</w:t>
            </w:r>
            <w:r w:rsidR="00A21274" w:rsidRPr="00265FF1">
              <w:rPr>
                <w:rFonts w:cstheme="minorHAnsi"/>
              </w:rPr>
              <w:t xml:space="preserve">. </w:t>
            </w:r>
            <w:r w:rsidRPr="00265FF1">
              <w:rPr>
                <w:rFonts w:cstheme="minorHAnsi"/>
              </w:rPr>
              <w:t>How are the child’s attention and working memory helping them learn?</w:t>
            </w:r>
          </w:p>
          <w:p w14:paraId="6F724DF9" w14:textId="77777777" w:rsidR="00FB5EC8" w:rsidRPr="00265FF1" w:rsidRDefault="00FB5EC8" w:rsidP="009A6322">
            <w:pPr>
              <w:rPr>
                <w:rFonts w:cstheme="minorHAnsi"/>
              </w:rPr>
            </w:pPr>
          </w:p>
          <w:p w14:paraId="0F264EE8" w14:textId="545C6D93" w:rsidR="00FB5EC8" w:rsidRPr="00265FF1" w:rsidRDefault="00FB5EC8" w:rsidP="009A6322">
            <w:pPr>
              <w:rPr>
                <w:rFonts w:cstheme="minorHAnsi"/>
              </w:rPr>
            </w:pPr>
            <w:r w:rsidRPr="00265FF1">
              <w:rPr>
                <w:rFonts w:cstheme="minorHAnsi"/>
              </w:rPr>
              <w:t>S: The child must pay attention to what you show them. They must think about it and practice the steps of tying your shoelaces</w:t>
            </w:r>
            <w:r w:rsidR="00A21274" w:rsidRPr="00265FF1">
              <w:rPr>
                <w:rFonts w:cstheme="minorHAnsi"/>
              </w:rPr>
              <w:t xml:space="preserve">. </w:t>
            </w:r>
          </w:p>
          <w:p w14:paraId="4BADE117" w14:textId="77777777" w:rsidR="00FB5EC8" w:rsidRPr="00265FF1" w:rsidRDefault="00FB5EC8" w:rsidP="009A6322">
            <w:pPr>
              <w:rPr>
                <w:rFonts w:cstheme="minorHAnsi"/>
              </w:rPr>
            </w:pPr>
          </w:p>
          <w:p w14:paraId="68A0FBC8" w14:textId="77777777" w:rsidR="00FB5EC8" w:rsidRPr="00265FF1" w:rsidRDefault="00FB5EC8" w:rsidP="009A6322">
            <w:pPr>
              <w:rPr>
                <w:rFonts w:cstheme="minorHAnsi"/>
              </w:rPr>
            </w:pPr>
            <w:r w:rsidRPr="00265FF1">
              <w:rPr>
                <w:rFonts w:cstheme="minorHAnsi"/>
              </w:rPr>
              <w:t>T: Will they learn to tie their shoes immediately?</w:t>
            </w:r>
          </w:p>
          <w:p w14:paraId="02E80BFD" w14:textId="77777777" w:rsidR="00FB5EC8" w:rsidRPr="00265FF1" w:rsidRDefault="00FB5EC8" w:rsidP="009A6322">
            <w:pPr>
              <w:rPr>
                <w:rFonts w:cstheme="minorHAnsi"/>
              </w:rPr>
            </w:pPr>
          </w:p>
          <w:p w14:paraId="1B20A4B5" w14:textId="77777777" w:rsidR="00FB5EC8" w:rsidRPr="00265FF1" w:rsidRDefault="00FB5EC8" w:rsidP="009A6322">
            <w:pPr>
              <w:rPr>
                <w:rFonts w:cstheme="minorHAnsi"/>
              </w:rPr>
            </w:pPr>
            <w:r w:rsidRPr="00265FF1">
              <w:rPr>
                <w:rFonts w:cstheme="minorHAnsi"/>
              </w:rPr>
              <w:t xml:space="preserve">S: No – </w:t>
            </w:r>
            <w:proofErr w:type="gramStart"/>
            <w:r w:rsidRPr="00265FF1">
              <w:rPr>
                <w:rFonts w:cstheme="minorHAnsi"/>
              </w:rPr>
              <w:t>it’ll</w:t>
            </w:r>
            <w:proofErr w:type="gramEnd"/>
            <w:r w:rsidRPr="00265FF1">
              <w:rPr>
                <w:rFonts w:cstheme="minorHAnsi"/>
              </w:rPr>
              <w:t xml:space="preserve"> take practice and more teaching, probably over several days.</w:t>
            </w:r>
          </w:p>
          <w:p w14:paraId="4E5B6549" w14:textId="77777777" w:rsidR="00FB5EC8" w:rsidRPr="00265FF1" w:rsidRDefault="00FB5EC8" w:rsidP="009A6322">
            <w:pPr>
              <w:rPr>
                <w:rFonts w:cstheme="minorHAnsi"/>
              </w:rPr>
            </w:pPr>
          </w:p>
          <w:p w14:paraId="23496E79" w14:textId="77777777" w:rsidR="00FB5EC8" w:rsidRPr="00265FF1" w:rsidRDefault="00FB5EC8" w:rsidP="009A6322">
            <w:pPr>
              <w:rPr>
                <w:rFonts w:cstheme="minorHAnsi"/>
              </w:rPr>
            </w:pPr>
            <w:r w:rsidRPr="00265FF1">
              <w:rPr>
                <w:rFonts w:cstheme="minorHAnsi"/>
              </w:rPr>
              <w:t xml:space="preserve">T: When you </w:t>
            </w:r>
            <w:r w:rsidRPr="00265FF1">
              <w:rPr>
                <w:rFonts w:cstheme="minorHAnsi"/>
                <w:b/>
                <w:bCs/>
              </w:rPr>
              <w:t xml:space="preserve">learn </w:t>
            </w:r>
            <w:r w:rsidRPr="00265FF1">
              <w:rPr>
                <w:rFonts w:cstheme="minorHAnsi"/>
              </w:rPr>
              <w:t xml:space="preserve">something, you move something </w:t>
            </w:r>
            <w:proofErr w:type="gramStart"/>
            <w:r w:rsidRPr="00265FF1">
              <w:rPr>
                <w:rFonts w:cstheme="minorHAnsi"/>
              </w:rPr>
              <w:t>you’ve</w:t>
            </w:r>
            <w:proofErr w:type="gramEnd"/>
            <w:r w:rsidRPr="00265FF1">
              <w:rPr>
                <w:rFonts w:cstheme="minorHAnsi"/>
              </w:rPr>
              <w:t xml:space="preserve"> thought about and practiced a lot in your working memory into your </w:t>
            </w:r>
            <w:r w:rsidRPr="00265FF1">
              <w:rPr>
                <w:rFonts w:cstheme="minorHAnsi"/>
                <w:b/>
                <w:bCs/>
              </w:rPr>
              <w:t>long-term memory</w:t>
            </w:r>
            <w:r w:rsidRPr="00265FF1">
              <w:rPr>
                <w:rFonts w:cstheme="minorHAnsi"/>
              </w:rPr>
              <w:t xml:space="preserve">. </w:t>
            </w:r>
          </w:p>
          <w:p w14:paraId="531FE056" w14:textId="77777777" w:rsidR="00FB5EC8" w:rsidRPr="00265FF1" w:rsidRDefault="00FB5EC8" w:rsidP="009A6322">
            <w:pPr>
              <w:rPr>
                <w:rFonts w:cstheme="minorHAnsi"/>
              </w:rPr>
            </w:pPr>
          </w:p>
          <w:p w14:paraId="08EE2EEB" w14:textId="77777777" w:rsidR="00FB5EC8" w:rsidRPr="00265FF1" w:rsidRDefault="00FB5EC8" w:rsidP="009A6322">
            <w:pPr>
              <w:rPr>
                <w:rFonts w:cstheme="minorHAnsi"/>
              </w:rPr>
            </w:pPr>
            <w:r w:rsidRPr="00265FF1">
              <w:rPr>
                <w:rFonts w:cstheme="minorHAnsi"/>
              </w:rPr>
              <w:t xml:space="preserve">T: </w:t>
            </w:r>
            <w:proofErr w:type="gramStart"/>
            <w:r w:rsidRPr="00265FF1">
              <w:rPr>
                <w:rFonts w:cstheme="minorHAnsi"/>
              </w:rPr>
              <w:t>Let’s</w:t>
            </w:r>
            <w:proofErr w:type="gramEnd"/>
            <w:r w:rsidRPr="00265FF1">
              <w:rPr>
                <w:rFonts w:cstheme="minorHAnsi"/>
              </w:rPr>
              <w:t xml:space="preserve"> think about what is happening right now in your brains. Your attention is on the most important content. We are using discussion and notetaking to help you think about and process this information. </w:t>
            </w:r>
          </w:p>
          <w:p w14:paraId="348AA186" w14:textId="77777777" w:rsidR="00FB5EC8" w:rsidRPr="00265FF1" w:rsidRDefault="00FB5EC8" w:rsidP="009A6322">
            <w:pPr>
              <w:rPr>
                <w:rFonts w:cstheme="minorHAnsi"/>
              </w:rPr>
            </w:pPr>
            <w:r w:rsidRPr="00265FF1">
              <w:rPr>
                <w:rFonts w:cstheme="minorHAnsi"/>
              </w:rPr>
              <w:t xml:space="preserve">How much of this do you think </w:t>
            </w:r>
            <w:proofErr w:type="gramStart"/>
            <w:r w:rsidRPr="00265FF1">
              <w:rPr>
                <w:rFonts w:cstheme="minorHAnsi"/>
              </w:rPr>
              <w:t>you’ll</w:t>
            </w:r>
            <w:proofErr w:type="gramEnd"/>
            <w:r w:rsidRPr="00265FF1">
              <w:rPr>
                <w:rFonts w:cstheme="minorHAnsi"/>
              </w:rPr>
              <w:t xml:space="preserve"> remember tomorrow? In one week? In one year? </w:t>
            </w:r>
          </w:p>
          <w:p w14:paraId="45635557" w14:textId="77777777" w:rsidR="00FB5EC8" w:rsidRPr="00265FF1" w:rsidRDefault="00FB5EC8" w:rsidP="009A6322">
            <w:pPr>
              <w:rPr>
                <w:rFonts w:cstheme="minorHAnsi"/>
              </w:rPr>
            </w:pPr>
          </w:p>
          <w:p w14:paraId="0ECDC546" w14:textId="1791655C" w:rsidR="00FB5EC8" w:rsidRPr="00265FF1" w:rsidRDefault="00FB5EC8" w:rsidP="009A6322">
            <w:pPr>
              <w:rPr>
                <w:rFonts w:cstheme="minorHAnsi"/>
              </w:rPr>
            </w:pPr>
            <w:r w:rsidRPr="00265FF1">
              <w:rPr>
                <w:rFonts w:cstheme="minorHAnsi"/>
              </w:rPr>
              <w:t xml:space="preserve">S: We will remember </w:t>
            </w:r>
            <w:proofErr w:type="gramStart"/>
            <w:r w:rsidRPr="00265FF1">
              <w:rPr>
                <w:rFonts w:cstheme="minorHAnsi"/>
              </w:rPr>
              <w:t>some of</w:t>
            </w:r>
            <w:proofErr w:type="gramEnd"/>
            <w:r w:rsidRPr="00265FF1">
              <w:rPr>
                <w:rFonts w:cstheme="minorHAnsi"/>
              </w:rPr>
              <w:t xml:space="preserve"> what we are learning, but maybe not all of it</w:t>
            </w:r>
            <w:r w:rsidR="00A21274" w:rsidRPr="00265FF1">
              <w:rPr>
                <w:rFonts w:cstheme="minorHAnsi"/>
              </w:rPr>
              <w:t xml:space="preserve">. </w:t>
            </w:r>
          </w:p>
          <w:p w14:paraId="0715B9AB" w14:textId="77777777" w:rsidR="00FB5EC8" w:rsidRPr="00265FF1" w:rsidRDefault="00FB5EC8" w:rsidP="009A6322">
            <w:pPr>
              <w:rPr>
                <w:rFonts w:cstheme="minorHAnsi"/>
              </w:rPr>
            </w:pPr>
          </w:p>
          <w:p w14:paraId="6780812D" w14:textId="77777777" w:rsidR="00FB5EC8" w:rsidRPr="00265FF1" w:rsidRDefault="00FB5EC8" w:rsidP="009A6322">
            <w:pPr>
              <w:rPr>
                <w:rFonts w:cstheme="minorHAnsi"/>
              </w:rPr>
            </w:pPr>
            <w:r w:rsidRPr="00265FF1">
              <w:rPr>
                <w:rFonts w:cstheme="minorHAnsi"/>
              </w:rPr>
              <w:t>T: How else can we make this information stick?</w:t>
            </w:r>
          </w:p>
          <w:p w14:paraId="47E8940F" w14:textId="77777777" w:rsidR="00FB5EC8" w:rsidRPr="00265FF1" w:rsidRDefault="00FB5EC8" w:rsidP="009A6322">
            <w:pPr>
              <w:rPr>
                <w:rFonts w:cstheme="minorHAnsi"/>
              </w:rPr>
            </w:pPr>
          </w:p>
          <w:p w14:paraId="4084CED4" w14:textId="64FAA6B3" w:rsidR="00FB5EC8" w:rsidRPr="00265FF1" w:rsidRDefault="00FB5EC8" w:rsidP="009A6322">
            <w:pPr>
              <w:rPr>
                <w:rFonts w:cstheme="minorHAnsi"/>
              </w:rPr>
            </w:pPr>
            <w:r w:rsidRPr="00265FF1">
              <w:rPr>
                <w:rFonts w:cstheme="minorHAnsi"/>
              </w:rPr>
              <w:t xml:space="preserve">S: Practicing it, applying it </w:t>
            </w:r>
            <w:proofErr w:type="gramStart"/>
            <w:r w:rsidRPr="00265FF1">
              <w:rPr>
                <w:rFonts w:cstheme="minorHAnsi"/>
              </w:rPr>
              <w:t>a lot</w:t>
            </w:r>
            <w:proofErr w:type="gramEnd"/>
            <w:r w:rsidR="00A21274" w:rsidRPr="00265FF1">
              <w:rPr>
                <w:rFonts w:cstheme="minorHAnsi"/>
              </w:rPr>
              <w:t xml:space="preserve">. </w:t>
            </w:r>
            <w:r w:rsidRPr="00265FF1">
              <w:rPr>
                <w:rFonts w:cstheme="minorHAnsi"/>
              </w:rPr>
              <w:t>Using it.</w:t>
            </w:r>
          </w:p>
          <w:p w14:paraId="41FF6A84" w14:textId="77777777" w:rsidR="00FB5EC8" w:rsidRPr="00265FF1" w:rsidRDefault="00FB5EC8" w:rsidP="009A6322">
            <w:pPr>
              <w:rPr>
                <w:rFonts w:cstheme="minorHAnsi"/>
              </w:rPr>
            </w:pPr>
          </w:p>
          <w:p w14:paraId="7EA61913" w14:textId="77777777" w:rsidR="00FB5EC8" w:rsidRPr="00265FF1" w:rsidRDefault="00FB5EC8" w:rsidP="009A6322">
            <w:pPr>
              <w:rPr>
                <w:rFonts w:cstheme="minorHAnsi"/>
              </w:rPr>
            </w:pPr>
            <w:r w:rsidRPr="00265FF1">
              <w:rPr>
                <w:rFonts w:cstheme="minorHAnsi"/>
              </w:rPr>
              <w:t>T: Learning something requires you to recall the information often and experience it multiple times to move it into long-term memory.</w:t>
            </w:r>
          </w:p>
          <w:p w14:paraId="451CE6E9" w14:textId="77777777" w:rsidR="00FB5EC8" w:rsidRPr="00265FF1" w:rsidRDefault="00FB5EC8" w:rsidP="009A6322">
            <w:pPr>
              <w:rPr>
                <w:rFonts w:cstheme="minorHAnsi"/>
              </w:rPr>
            </w:pPr>
            <w:r w:rsidRPr="00265FF1">
              <w:rPr>
                <w:rFonts w:cstheme="minorHAnsi"/>
              </w:rPr>
              <w:br/>
            </w:r>
          </w:p>
          <w:p w14:paraId="00D35FFA" w14:textId="77777777" w:rsidR="00FB5EC8" w:rsidRPr="00265FF1" w:rsidRDefault="00FB5EC8" w:rsidP="009A6322">
            <w:pPr>
              <w:rPr>
                <w:rFonts w:cstheme="minorHAnsi"/>
                <w:b/>
                <w:bCs/>
              </w:rPr>
            </w:pPr>
            <w:r w:rsidRPr="00265FF1">
              <w:rPr>
                <w:rFonts w:cstheme="minorHAnsi"/>
                <w:b/>
                <w:bCs/>
              </w:rPr>
              <w:lastRenderedPageBreak/>
              <w:t>Long-Term Memory - Key Ideas</w:t>
            </w:r>
            <w:r w:rsidRPr="00265FF1">
              <w:rPr>
                <w:rFonts w:cstheme="minorHAnsi"/>
                <w:b/>
                <w:bCs/>
              </w:rPr>
              <w:br/>
            </w:r>
            <w:r w:rsidRPr="00265FF1">
              <w:rPr>
                <w:rFonts w:cstheme="minorHAnsi"/>
                <w:noProof/>
              </w:rPr>
              <w:drawing>
                <wp:inline distT="0" distB="0" distL="0" distR="0" wp14:anchorId="4932F132" wp14:editId="28DEA76B">
                  <wp:extent cx="2943225" cy="1496160"/>
                  <wp:effectExtent l="0" t="0" r="0" b="8890"/>
                  <wp:docPr id="8" name="Picture 8" descr="Science of Learning diagram for &quot;Long-term Memory.&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ience of Learning diagram for &quot;Long-term Memory.&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pic:cNvPicPr/>
                        </pic:nvPicPr>
                        <pic:blipFill>
                          <a:blip r:embed="rId12"/>
                          <a:stretch>
                            <a:fillRect/>
                          </a:stretch>
                        </pic:blipFill>
                        <pic:spPr>
                          <a:xfrm>
                            <a:off x="0" y="0"/>
                            <a:ext cx="2950549" cy="1499883"/>
                          </a:xfrm>
                          <a:prstGeom prst="rect">
                            <a:avLst/>
                          </a:prstGeom>
                        </pic:spPr>
                      </pic:pic>
                    </a:graphicData>
                  </a:graphic>
                </wp:inline>
              </w:drawing>
            </w:r>
          </w:p>
          <w:p w14:paraId="48159971" w14:textId="77777777" w:rsidR="00FB5EC8" w:rsidRPr="00265FF1" w:rsidRDefault="00FB5EC8" w:rsidP="009A6322">
            <w:pPr>
              <w:rPr>
                <w:rFonts w:cstheme="minorHAnsi"/>
              </w:rPr>
            </w:pPr>
            <w:r w:rsidRPr="00265FF1">
              <w:rPr>
                <w:rFonts w:cstheme="minorHAnsi"/>
              </w:rPr>
              <w:t xml:space="preserve">T: </w:t>
            </w:r>
            <w:r w:rsidRPr="00265FF1">
              <w:rPr>
                <w:rFonts w:cstheme="minorHAnsi"/>
                <w:b/>
                <w:bCs/>
              </w:rPr>
              <w:t>Long-term memory</w:t>
            </w:r>
            <w:r w:rsidRPr="00265FF1">
              <w:rPr>
                <w:rFonts w:cstheme="minorHAnsi"/>
              </w:rPr>
              <w:t xml:space="preserve"> is stored information that can be retrieved even after long periods of inactivity.</w:t>
            </w:r>
          </w:p>
          <w:p w14:paraId="7FAC508D" w14:textId="77777777" w:rsidR="00FB5EC8" w:rsidRPr="00265FF1" w:rsidRDefault="00FB5EC8" w:rsidP="009A6322">
            <w:pPr>
              <w:rPr>
                <w:rFonts w:cstheme="minorHAnsi"/>
              </w:rPr>
            </w:pPr>
          </w:p>
          <w:p w14:paraId="109B27FD" w14:textId="77777777" w:rsidR="00FB5EC8" w:rsidRPr="00265FF1" w:rsidRDefault="00FB5EC8" w:rsidP="009A6322">
            <w:pPr>
              <w:rPr>
                <w:rFonts w:cstheme="minorHAnsi"/>
              </w:rPr>
            </w:pPr>
            <w:r w:rsidRPr="00265FF1">
              <w:rPr>
                <w:rFonts w:cstheme="minorHAnsi"/>
              </w:rPr>
              <w:t>T: The goal of teaching is to make permanent changes to students’ long-term memory.</w:t>
            </w:r>
            <w:r w:rsidRPr="00265FF1">
              <w:rPr>
                <w:rFonts w:cstheme="minorHAnsi"/>
              </w:rPr>
              <w:br/>
            </w:r>
          </w:p>
          <w:p w14:paraId="2B59C4A4" w14:textId="77777777" w:rsidR="00FB5EC8" w:rsidRPr="00265FF1" w:rsidRDefault="00FB5EC8" w:rsidP="009A6322">
            <w:pPr>
              <w:rPr>
                <w:rFonts w:cstheme="minorHAnsi"/>
              </w:rPr>
            </w:pPr>
            <w:r w:rsidRPr="00265FF1">
              <w:rPr>
                <w:rFonts w:cstheme="minorHAnsi"/>
              </w:rPr>
              <w:t xml:space="preserve">T: </w:t>
            </w:r>
            <w:proofErr w:type="gramStart"/>
            <w:r w:rsidRPr="00265FF1">
              <w:rPr>
                <w:rFonts w:cstheme="minorHAnsi"/>
              </w:rPr>
              <w:t>Let’s</w:t>
            </w:r>
            <w:proofErr w:type="gramEnd"/>
            <w:r w:rsidRPr="00265FF1">
              <w:rPr>
                <w:rFonts w:cstheme="minorHAnsi"/>
              </w:rPr>
              <w:t xml:space="preserve"> test our long-term memory. What is 5 x 4?</w:t>
            </w:r>
            <w:r w:rsidRPr="00265FF1">
              <w:rPr>
                <w:rFonts w:cstheme="minorHAnsi"/>
              </w:rPr>
              <w:br/>
            </w:r>
          </w:p>
          <w:p w14:paraId="2DD9961B" w14:textId="77777777" w:rsidR="00FB5EC8" w:rsidRPr="00265FF1" w:rsidRDefault="00FB5EC8" w:rsidP="009A6322">
            <w:pPr>
              <w:rPr>
                <w:rFonts w:cstheme="minorHAnsi"/>
              </w:rPr>
            </w:pPr>
            <w:r w:rsidRPr="00265FF1">
              <w:rPr>
                <w:rFonts w:cstheme="minorHAnsi"/>
              </w:rPr>
              <w:t>S: 20</w:t>
            </w:r>
            <w:r w:rsidRPr="00265FF1">
              <w:rPr>
                <w:rFonts w:cstheme="minorHAnsi"/>
              </w:rPr>
              <w:br/>
            </w:r>
          </w:p>
          <w:p w14:paraId="0F604B13" w14:textId="77777777" w:rsidR="00FB5EC8" w:rsidRPr="00265FF1" w:rsidRDefault="00FB5EC8" w:rsidP="009A6322">
            <w:pPr>
              <w:rPr>
                <w:rFonts w:cstheme="minorHAnsi"/>
              </w:rPr>
            </w:pPr>
            <w:r w:rsidRPr="00265FF1">
              <w:rPr>
                <w:rFonts w:cstheme="minorHAnsi"/>
              </w:rPr>
              <w:t xml:space="preserve">T: Right. You pulled that simple fact from your </w:t>
            </w:r>
            <w:r w:rsidRPr="00265FF1">
              <w:rPr>
                <w:rFonts w:cstheme="minorHAnsi"/>
                <w:b/>
                <w:bCs/>
              </w:rPr>
              <w:t>long-term memory</w:t>
            </w:r>
            <w:r w:rsidRPr="00265FF1">
              <w:rPr>
                <w:rFonts w:cstheme="minorHAnsi"/>
              </w:rPr>
              <w:t xml:space="preserve">. That retrieval is called remembering. Why do multiplication facts live in your long-term memory? </w:t>
            </w:r>
          </w:p>
          <w:p w14:paraId="7C2CD364" w14:textId="77777777" w:rsidR="00FB5EC8" w:rsidRPr="00265FF1" w:rsidRDefault="00FB5EC8" w:rsidP="009A6322">
            <w:pPr>
              <w:ind w:left="1800"/>
              <w:rPr>
                <w:rFonts w:cstheme="minorHAnsi"/>
              </w:rPr>
            </w:pPr>
          </w:p>
          <w:p w14:paraId="5EB6AC12" w14:textId="77777777" w:rsidR="00FB5EC8" w:rsidRPr="00265FF1" w:rsidRDefault="00FB5EC8" w:rsidP="009A6322">
            <w:pPr>
              <w:rPr>
                <w:rFonts w:cstheme="minorHAnsi"/>
                <w:b/>
                <w:bCs/>
              </w:rPr>
            </w:pPr>
            <w:r w:rsidRPr="00265FF1">
              <w:rPr>
                <w:rFonts w:cstheme="minorHAnsi"/>
                <w:b/>
                <w:bCs/>
              </w:rPr>
              <w:t>Remembering - Key Ideas</w:t>
            </w:r>
          </w:p>
          <w:p w14:paraId="20F41B69" w14:textId="77777777" w:rsidR="00FB5EC8" w:rsidRPr="00265FF1" w:rsidRDefault="00FB5EC8" w:rsidP="009A6322">
            <w:pPr>
              <w:rPr>
                <w:rFonts w:cstheme="minorHAnsi"/>
                <w:b/>
                <w:bCs/>
              </w:rPr>
            </w:pPr>
            <w:r w:rsidRPr="00265FF1">
              <w:rPr>
                <w:rFonts w:cstheme="minorHAnsi"/>
                <w:noProof/>
              </w:rPr>
              <w:drawing>
                <wp:inline distT="0" distB="0" distL="0" distR="0" wp14:anchorId="5A6D2909" wp14:editId="37959758">
                  <wp:extent cx="3095625" cy="1597263"/>
                  <wp:effectExtent l="0" t="0" r="0" b="3175"/>
                  <wp:docPr id="9" name="Picture 9"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Rememb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Remembering."/>
                          <pic:cNvPicPr/>
                        </pic:nvPicPr>
                        <pic:blipFill>
                          <a:blip r:embed="rId13"/>
                          <a:stretch>
                            <a:fillRect/>
                          </a:stretch>
                        </pic:blipFill>
                        <pic:spPr>
                          <a:xfrm>
                            <a:off x="0" y="0"/>
                            <a:ext cx="3129215" cy="1614595"/>
                          </a:xfrm>
                          <a:prstGeom prst="rect">
                            <a:avLst/>
                          </a:prstGeom>
                        </pic:spPr>
                      </pic:pic>
                    </a:graphicData>
                  </a:graphic>
                </wp:inline>
              </w:drawing>
            </w:r>
          </w:p>
          <w:p w14:paraId="4FCC6210" w14:textId="77777777" w:rsidR="00FB5EC8" w:rsidRPr="00265FF1" w:rsidRDefault="00FB5EC8" w:rsidP="009A6322">
            <w:pPr>
              <w:rPr>
                <w:rFonts w:cstheme="minorHAnsi"/>
              </w:rPr>
            </w:pPr>
            <w:r w:rsidRPr="00265FF1">
              <w:rPr>
                <w:rFonts w:cstheme="minorHAnsi"/>
              </w:rPr>
              <w:t xml:space="preserve">T: </w:t>
            </w:r>
            <w:r w:rsidRPr="00265FF1">
              <w:rPr>
                <w:rFonts w:cstheme="minorHAnsi"/>
                <w:b/>
                <w:bCs/>
              </w:rPr>
              <w:t>Remembering</w:t>
            </w:r>
            <w:r w:rsidRPr="00265FF1">
              <w:rPr>
                <w:rFonts w:cstheme="minorHAnsi"/>
              </w:rPr>
              <w:t xml:space="preserve"> is the process of bringing ideas from your long-term memory into your working memory.</w:t>
            </w:r>
            <w:r w:rsidRPr="00265FF1">
              <w:rPr>
                <w:rFonts w:cstheme="minorHAnsi"/>
              </w:rPr>
              <w:br/>
            </w:r>
          </w:p>
          <w:p w14:paraId="6EDACE43" w14:textId="77777777" w:rsidR="00FB5EC8" w:rsidRPr="00265FF1" w:rsidRDefault="00FB5EC8" w:rsidP="009A6322">
            <w:pPr>
              <w:rPr>
                <w:rFonts w:cstheme="minorHAnsi"/>
              </w:rPr>
            </w:pPr>
            <w:r w:rsidRPr="00265FF1">
              <w:rPr>
                <w:rFonts w:cstheme="minorHAnsi"/>
              </w:rPr>
              <w:t>S: (Draw on diagram and record notes in the student guide.)</w:t>
            </w:r>
          </w:p>
          <w:p w14:paraId="5B27C0FF" w14:textId="77777777" w:rsidR="00FB5EC8" w:rsidRPr="00265FF1" w:rsidRDefault="00FB5EC8" w:rsidP="009A6322">
            <w:pPr>
              <w:rPr>
                <w:rFonts w:cstheme="minorHAnsi"/>
              </w:rPr>
            </w:pPr>
          </w:p>
          <w:p w14:paraId="1F23DCC4" w14:textId="0F0EDF12" w:rsidR="00FB5EC8" w:rsidRPr="00265FF1" w:rsidRDefault="00FB5EC8" w:rsidP="009A6322">
            <w:pPr>
              <w:rPr>
                <w:rFonts w:cstheme="minorHAnsi"/>
              </w:rPr>
            </w:pPr>
            <w:r w:rsidRPr="00265FF1">
              <w:rPr>
                <w:rFonts w:cstheme="minorHAnsi"/>
              </w:rPr>
              <w:t>T: So how does information move into long term memory</w:t>
            </w:r>
            <w:r w:rsidR="00A21274" w:rsidRPr="00265FF1">
              <w:rPr>
                <w:rFonts w:cstheme="minorHAnsi"/>
              </w:rPr>
              <w:t xml:space="preserve">? </w:t>
            </w:r>
            <w:r w:rsidRPr="00265FF1">
              <w:rPr>
                <w:rFonts w:cstheme="minorHAnsi"/>
              </w:rPr>
              <w:t xml:space="preserve">When students practice a skill often and over time, explore examples and non-examples, answer challenging questions, write about a subject, recall information, </w:t>
            </w:r>
            <w:r w:rsidRPr="00265FF1">
              <w:rPr>
                <w:rFonts w:cstheme="minorHAnsi"/>
              </w:rPr>
              <w:lastRenderedPageBreak/>
              <w:t xml:space="preserve">and </w:t>
            </w:r>
            <w:proofErr w:type="gramStart"/>
            <w:r w:rsidRPr="00265FF1">
              <w:rPr>
                <w:rFonts w:cstheme="minorHAnsi"/>
              </w:rPr>
              <w:t>test</w:t>
            </w:r>
            <w:proofErr w:type="gramEnd"/>
            <w:r w:rsidRPr="00265FF1">
              <w:rPr>
                <w:rFonts w:cstheme="minorHAnsi"/>
              </w:rPr>
              <w:t xml:space="preserve"> their understanding, ideas have a much better chance of moving into long term memory. </w:t>
            </w:r>
          </w:p>
          <w:p w14:paraId="3DD914C8" w14:textId="6581627D" w:rsidR="00FB5EC8" w:rsidRPr="00265FF1" w:rsidRDefault="00FB5EC8" w:rsidP="009A6322">
            <w:pPr>
              <w:rPr>
                <w:rFonts w:cstheme="minorHAnsi"/>
              </w:rPr>
            </w:pPr>
            <w:r w:rsidRPr="00265FF1">
              <w:rPr>
                <w:rFonts w:cstheme="minorHAnsi"/>
              </w:rPr>
              <w:br/>
              <w:t xml:space="preserve">T: This is why multiple opportunities to practice with feedback over time is so important to learning. You need to spend </w:t>
            </w:r>
            <w:proofErr w:type="gramStart"/>
            <w:r w:rsidRPr="00265FF1">
              <w:rPr>
                <w:rFonts w:cstheme="minorHAnsi"/>
              </w:rPr>
              <w:t>a lot of</w:t>
            </w:r>
            <w:proofErr w:type="gramEnd"/>
            <w:r w:rsidRPr="00265FF1">
              <w:rPr>
                <w:rFonts w:cstheme="minorHAnsi"/>
              </w:rPr>
              <w:t xml:space="preserve"> time thinking about the content to deeply understand it and fix it permanently in your long-term memory</w:t>
            </w:r>
            <w:r w:rsidR="00A21274" w:rsidRPr="00265FF1">
              <w:rPr>
                <w:rFonts w:cstheme="minorHAnsi"/>
              </w:rPr>
              <w:t xml:space="preserve">. </w:t>
            </w:r>
          </w:p>
          <w:p w14:paraId="4BFF24BB" w14:textId="77777777" w:rsidR="00FB5EC8" w:rsidRPr="00265FF1" w:rsidRDefault="00FB5EC8" w:rsidP="009A6322">
            <w:pPr>
              <w:rPr>
                <w:rFonts w:cstheme="minorHAnsi"/>
              </w:rPr>
            </w:pPr>
          </w:p>
          <w:p w14:paraId="1630FF3D" w14:textId="77777777" w:rsidR="00FB5EC8" w:rsidRPr="00265FF1" w:rsidRDefault="00FB5EC8" w:rsidP="009A6322">
            <w:pPr>
              <w:rPr>
                <w:rFonts w:cstheme="minorHAnsi"/>
                <w:b/>
                <w:bCs/>
              </w:rPr>
            </w:pPr>
            <w:r w:rsidRPr="00265FF1">
              <w:rPr>
                <w:rFonts w:cstheme="minorHAnsi"/>
                <w:b/>
                <w:bCs/>
              </w:rPr>
              <w:t>Forgetting</w:t>
            </w:r>
            <w:r w:rsidRPr="00265FF1">
              <w:rPr>
                <w:rFonts w:cstheme="minorHAnsi"/>
                <w:b/>
                <w:bCs/>
              </w:rPr>
              <w:br/>
            </w:r>
            <w:r w:rsidRPr="00265FF1">
              <w:rPr>
                <w:rFonts w:cstheme="minorHAnsi"/>
                <w:noProof/>
              </w:rPr>
              <w:drawing>
                <wp:inline distT="0" distB="0" distL="0" distR="0" wp14:anchorId="38B47C9F" wp14:editId="12782835">
                  <wp:extent cx="3151958" cy="1666875"/>
                  <wp:effectExtent l="0" t="0" r="0" b="0"/>
                  <wp:docPr id="12" name="Picture 12"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14"/>
                          <a:stretch>
                            <a:fillRect/>
                          </a:stretch>
                        </pic:blipFill>
                        <pic:spPr>
                          <a:xfrm>
                            <a:off x="0" y="0"/>
                            <a:ext cx="3158249" cy="1670202"/>
                          </a:xfrm>
                          <a:prstGeom prst="rect">
                            <a:avLst/>
                          </a:prstGeom>
                        </pic:spPr>
                      </pic:pic>
                    </a:graphicData>
                  </a:graphic>
                </wp:inline>
              </w:drawing>
            </w:r>
          </w:p>
          <w:p w14:paraId="70BC90D0" w14:textId="77777777" w:rsidR="00FB5EC8" w:rsidRPr="00265FF1" w:rsidRDefault="00FB5EC8" w:rsidP="009A6322">
            <w:pPr>
              <w:rPr>
                <w:rFonts w:cstheme="minorHAnsi"/>
              </w:rPr>
            </w:pPr>
            <w:r w:rsidRPr="00265FF1">
              <w:rPr>
                <w:rFonts w:cstheme="minorHAnsi"/>
              </w:rPr>
              <w:t>T: Finally, what is forgetting?</w:t>
            </w:r>
            <w:r w:rsidRPr="00265FF1">
              <w:rPr>
                <w:rFonts w:cstheme="minorHAnsi"/>
              </w:rPr>
              <w:br/>
            </w:r>
          </w:p>
          <w:p w14:paraId="0D0C6A9C" w14:textId="77777777" w:rsidR="00FB5EC8" w:rsidRPr="00265FF1" w:rsidRDefault="00FB5EC8" w:rsidP="009A6322">
            <w:pPr>
              <w:rPr>
                <w:rFonts w:cstheme="minorHAnsi"/>
              </w:rPr>
            </w:pPr>
            <w:r w:rsidRPr="00265FF1">
              <w:rPr>
                <w:rFonts w:cstheme="minorHAnsi"/>
              </w:rPr>
              <w:t>S: Not successfully storing a memory, concept, or idea (or an inability to retrieve it when needed).</w:t>
            </w:r>
            <w:r w:rsidRPr="00265FF1">
              <w:rPr>
                <w:rFonts w:cstheme="minorHAnsi"/>
              </w:rPr>
              <w:br/>
            </w:r>
          </w:p>
          <w:p w14:paraId="30629DA4" w14:textId="77777777" w:rsidR="00FB5EC8" w:rsidRPr="00265FF1" w:rsidRDefault="00FB5EC8" w:rsidP="009A6322">
            <w:pPr>
              <w:rPr>
                <w:rFonts w:cstheme="minorHAnsi"/>
              </w:rPr>
            </w:pPr>
            <w:r w:rsidRPr="00265FF1">
              <w:rPr>
                <w:rFonts w:cstheme="minorHAnsi"/>
              </w:rPr>
              <w:t>T: Ideas that are not thought about or practiced enough in the working memory never make it to long-term memory. Additionally, memories can be hard or impossible to retrieve from long-term memory if they have not been regularly accessed after you first learned them.</w:t>
            </w:r>
          </w:p>
          <w:p w14:paraId="5246748B" w14:textId="77777777" w:rsidR="00FB5EC8" w:rsidRPr="00265FF1" w:rsidRDefault="00FB5EC8" w:rsidP="009A6322">
            <w:pPr>
              <w:rPr>
                <w:rFonts w:cstheme="minorHAnsi"/>
              </w:rPr>
            </w:pPr>
          </w:p>
          <w:p w14:paraId="73F1DBC6" w14:textId="77777777" w:rsidR="00FB5EC8" w:rsidRPr="00265FF1" w:rsidRDefault="00FB5EC8" w:rsidP="009A6322">
            <w:pPr>
              <w:rPr>
                <w:rFonts w:cstheme="minorHAnsi"/>
              </w:rPr>
            </w:pPr>
            <w:r w:rsidRPr="00265FF1">
              <w:rPr>
                <w:rFonts w:cstheme="minorHAnsi"/>
              </w:rPr>
              <w:t xml:space="preserve">T: Now </w:t>
            </w:r>
            <w:proofErr w:type="gramStart"/>
            <w:r w:rsidRPr="00265FF1">
              <w:rPr>
                <w:rFonts w:cstheme="minorHAnsi"/>
              </w:rPr>
              <w:t>let’s</w:t>
            </w:r>
            <w:proofErr w:type="gramEnd"/>
            <w:r w:rsidRPr="00265FF1">
              <w:rPr>
                <w:rFonts w:cstheme="minorHAnsi"/>
              </w:rPr>
              <w:t xml:space="preserve"> turn and talk to describe how the learning process works.  You can use your diagram.</w:t>
            </w:r>
          </w:p>
          <w:p w14:paraId="20892E9F" w14:textId="77777777" w:rsidR="00FB5EC8" w:rsidRPr="00265FF1" w:rsidRDefault="00FB5EC8" w:rsidP="009A6322">
            <w:pPr>
              <w:rPr>
                <w:rFonts w:cstheme="minorHAnsi"/>
              </w:rPr>
            </w:pPr>
          </w:p>
          <w:p w14:paraId="49CE4E9F" w14:textId="77777777" w:rsidR="00FB5EC8" w:rsidRPr="00265FF1" w:rsidRDefault="00FB5EC8" w:rsidP="009A6322">
            <w:pPr>
              <w:rPr>
                <w:rFonts w:cstheme="minorHAnsi"/>
              </w:rPr>
            </w:pPr>
            <w:r w:rsidRPr="00265FF1">
              <w:rPr>
                <w:rFonts w:cstheme="minorHAnsi"/>
              </w:rPr>
              <w:t>S: (Students turn and talk)</w:t>
            </w:r>
          </w:p>
          <w:p w14:paraId="0AAB00D5" w14:textId="77777777" w:rsidR="00FB5EC8" w:rsidRPr="00265FF1" w:rsidRDefault="00FB5EC8" w:rsidP="009A6322">
            <w:pPr>
              <w:rPr>
                <w:rFonts w:cstheme="minorHAnsi"/>
              </w:rPr>
            </w:pPr>
          </w:p>
          <w:p w14:paraId="5D4BA167" w14:textId="77777777" w:rsidR="00FB5EC8" w:rsidRPr="00265FF1" w:rsidRDefault="00FB5EC8" w:rsidP="009A6322">
            <w:pPr>
              <w:rPr>
                <w:rFonts w:cstheme="minorHAnsi"/>
              </w:rPr>
            </w:pPr>
            <w:r w:rsidRPr="00265FF1">
              <w:rPr>
                <w:rFonts w:cstheme="minorHAnsi"/>
              </w:rPr>
              <w:t>T: (Call on individual students to describe the process, asking students to build on to each other’s explanations.)</w:t>
            </w:r>
          </w:p>
        </w:tc>
        <w:tc>
          <w:tcPr>
            <w:tcW w:w="1525" w:type="dxa"/>
          </w:tcPr>
          <w:p w14:paraId="45BC9160" w14:textId="77777777" w:rsidR="00265FF1" w:rsidRPr="00265FF1" w:rsidRDefault="00265FF1" w:rsidP="00265FF1">
            <w:pPr>
              <w:pStyle w:val="Tabletext"/>
              <w:jc w:val="center"/>
              <w:rPr>
                <w:rFonts w:cstheme="minorHAnsi"/>
              </w:rPr>
            </w:pPr>
            <w:r w:rsidRPr="00265FF1">
              <w:rPr>
                <w:rFonts w:cstheme="minorHAnsi"/>
              </w:rPr>
              <w:lastRenderedPageBreak/>
              <w:t>Student Guide</w:t>
            </w:r>
          </w:p>
          <w:p w14:paraId="397BC4D6" w14:textId="6E21F819" w:rsidR="00FB5EC8" w:rsidRPr="00265FF1" w:rsidRDefault="00265FF1" w:rsidP="00265FF1">
            <w:pPr>
              <w:pStyle w:val="Tabletext"/>
              <w:jc w:val="center"/>
              <w:rPr>
                <w:rFonts w:cstheme="minorHAnsi"/>
              </w:rPr>
            </w:pPr>
            <w:r w:rsidRPr="00265FF1">
              <w:rPr>
                <w:rFonts w:cstheme="minorHAnsi"/>
              </w:rPr>
              <w:t>PPT</w:t>
            </w:r>
          </w:p>
        </w:tc>
      </w:tr>
      <w:tr w:rsidR="00FB5EC8" w:rsidRPr="00265FF1" w14:paraId="7A9F326B" w14:textId="77777777" w:rsidTr="00265FF1">
        <w:trPr>
          <w:cantSplit w:val="0"/>
        </w:trPr>
        <w:tc>
          <w:tcPr>
            <w:tcW w:w="895" w:type="dxa"/>
          </w:tcPr>
          <w:p w14:paraId="5F6614C5" w14:textId="77777777" w:rsidR="00FB5EC8" w:rsidRPr="00265FF1" w:rsidRDefault="00FB5EC8" w:rsidP="009A6322">
            <w:pPr>
              <w:pStyle w:val="Tabletext"/>
              <w:jc w:val="center"/>
              <w:rPr>
                <w:rFonts w:cstheme="minorHAnsi"/>
              </w:rPr>
            </w:pPr>
            <w:r w:rsidRPr="00265FF1">
              <w:rPr>
                <w:rFonts w:cstheme="minorHAnsi"/>
              </w:rPr>
              <w:lastRenderedPageBreak/>
              <w:t>13 mins</w:t>
            </w:r>
          </w:p>
        </w:tc>
        <w:tc>
          <w:tcPr>
            <w:tcW w:w="6930" w:type="dxa"/>
          </w:tcPr>
          <w:p w14:paraId="6A37B709" w14:textId="77777777" w:rsidR="00FB5EC8" w:rsidRPr="00265FF1" w:rsidRDefault="00FB5EC8" w:rsidP="009A6322">
            <w:pPr>
              <w:pStyle w:val="Tabletextbullet"/>
              <w:numPr>
                <w:ilvl w:val="0"/>
                <w:numId w:val="0"/>
              </w:numPr>
              <w:rPr>
                <w:rFonts w:cstheme="minorHAnsi"/>
                <w:b/>
                <w:bCs/>
              </w:rPr>
            </w:pPr>
            <w:r w:rsidRPr="00265FF1">
              <w:rPr>
                <w:rFonts w:cstheme="minorHAnsi"/>
                <w:b/>
                <w:bCs/>
              </w:rPr>
              <w:t>Small Group Practice: Scenarios and Discussion</w:t>
            </w:r>
            <w:r w:rsidRPr="00265FF1">
              <w:rPr>
                <w:rFonts w:cstheme="minorHAnsi"/>
                <w:b/>
                <w:bCs/>
              </w:rPr>
              <w:br/>
            </w:r>
          </w:p>
          <w:p w14:paraId="7675BC91" w14:textId="77777777" w:rsidR="00FB5EC8" w:rsidRPr="00265FF1" w:rsidRDefault="00FB5EC8" w:rsidP="009A6322">
            <w:pPr>
              <w:pStyle w:val="Tabletextbullet"/>
              <w:numPr>
                <w:ilvl w:val="0"/>
                <w:numId w:val="0"/>
              </w:numPr>
              <w:rPr>
                <w:rFonts w:cstheme="minorHAnsi"/>
              </w:rPr>
            </w:pPr>
            <w:r w:rsidRPr="00265FF1">
              <w:rPr>
                <w:rFonts w:cstheme="minorHAnsi"/>
              </w:rPr>
              <w:t>T: (Move students into groups of three or four.)</w:t>
            </w:r>
          </w:p>
          <w:p w14:paraId="1DD000E3" w14:textId="77777777" w:rsidR="00FB5EC8" w:rsidRPr="00265FF1" w:rsidRDefault="00FB5EC8" w:rsidP="009A6322">
            <w:pPr>
              <w:pStyle w:val="Tabletextbullet"/>
              <w:numPr>
                <w:ilvl w:val="0"/>
                <w:numId w:val="0"/>
              </w:numPr>
              <w:rPr>
                <w:rFonts w:cstheme="minorHAnsi"/>
              </w:rPr>
            </w:pPr>
          </w:p>
          <w:p w14:paraId="4FBEC1D5" w14:textId="77777777" w:rsidR="00FB5EC8" w:rsidRPr="00265FF1" w:rsidRDefault="00FB5EC8" w:rsidP="009A6322">
            <w:pPr>
              <w:pStyle w:val="Tabletextbullet"/>
              <w:numPr>
                <w:ilvl w:val="0"/>
                <w:numId w:val="0"/>
              </w:numPr>
              <w:rPr>
                <w:rFonts w:cstheme="minorHAnsi"/>
              </w:rPr>
            </w:pPr>
            <w:r w:rsidRPr="00265FF1">
              <w:rPr>
                <w:rFonts w:cstheme="minorHAnsi"/>
              </w:rPr>
              <w:t xml:space="preserve">T: </w:t>
            </w:r>
            <w:proofErr w:type="gramStart"/>
            <w:r w:rsidRPr="00265FF1">
              <w:rPr>
                <w:rFonts w:cstheme="minorHAnsi"/>
              </w:rPr>
              <w:t>Let’s</w:t>
            </w:r>
            <w:proofErr w:type="gramEnd"/>
            <w:r w:rsidRPr="00265FF1">
              <w:rPr>
                <w:rFonts w:cstheme="minorHAnsi"/>
              </w:rPr>
              <w:t xml:space="preserve"> explore some examples and nonexamples of learning using the simple memory model.</w:t>
            </w:r>
          </w:p>
          <w:p w14:paraId="641ED926" w14:textId="77777777" w:rsidR="00FB5EC8" w:rsidRPr="00265FF1" w:rsidRDefault="00FB5EC8" w:rsidP="009A6322">
            <w:pPr>
              <w:pStyle w:val="Tabletextbullet"/>
              <w:numPr>
                <w:ilvl w:val="0"/>
                <w:numId w:val="0"/>
              </w:numPr>
              <w:rPr>
                <w:rFonts w:cstheme="minorHAnsi"/>
              </w:rPr>
            </w:pPr>
          </w:p>
          <w:p w14:paraId="0E7D7FAB" w14:textId="77777777" w:rsidR="00FB5EC8" w:rsidRPr="00265FF1" w:rsidRDefault="00FB5EC8" w:rsidP="009A6322">
            <w:pPr>
              <w:pStyle w:val="Tabletextbullet"/>
              <w:numPr>
                <w:ilvl w:val="0"/>
                <w:numId w:val="0"/>
              </w:numPr>
              <w:rPr>
                <w:rFonts w:cstheme="minorHAnsi"/>
              </w:rPr>
            </w:pPr>
            <w:r w:rsidRPr="00265FF1">
              <w:rPr>
                <w:rFonts w:cstheme="minorHAnsi"/>
              </w:rPr>
              <w:lastRenderedPageBreak/>
              <w:t>T:  On your student guide, you will see 4 scenarios. For the first 4 minutes, read each scenario individually and record why learning is or is not happening. After 4 minutes, I will ask you to discuss each scenario as a group, come to a consensus, and then we will share our answers with the whole class.</w:t>
            </w:r>
          </w:p>
          <w:p w14:paraId="7F977612" w14:textId="77777777" w:rsidR="00FB5EC8" w:rsidRPr="00265FF1" w:rsidRDefault="00FB5EC8" w:rsidP="009A6322">
            <w:pPr>
              <w:pStyle w:val="Tabletextbullet"/>
              <w:numPr>
                <w:ilvl w:val="0"/>
                <w:numId w:val="0"/>
              </w:numPr>
              <w:rPr>
                <w:rFonts w:cstheme="minorHAnsi"/>
              </w:rPr>
            </w:pPr>
          </w:p>
          <w:p w14:paraId="70997E28" w14:textId="77777777" w:rsidR="00FB5EC8" w:rsidRPr="00265FF1" w:rsidRDefault="00FB5EC8" w:rsidP="009A6322">
            <w:pPr>
              <w:pStyle w:val="Tabletextbullet"/>
              <w:numPr>
                <w:ilvl w:val="0"/>
                <w:numId w:val="0"/>
              </w:numPr>
              <w:rPr>
                <w:rFonts w:cstheme="minorHAnsi"/>
              </w:rPr>
            </w:pPr>
            <w:r w:rsidRPr="00265FF1">
              <w:rPr>
                <w:rFonts w:cstheme="minorHAnsi"/>
              </w:rPr>
              <w:t>S: (Move into groups. Read and write in student guide).</w:t>
            </w:r>
          </w:p>
          <w:p w14:paraId="4B89BAD8" w14:textId="77777777" w:rsidR="00FB5EC8" w:rsidRPr="00265FF1" w:rsidRDefault="00FB5EC8" w:rsidP="009A6322">
            <w:pPr>
              <w:pStyle w:val="Tabletextbullet"/>
              <w:numPr>
                <w:ilvl w:val="0"/>
                <w:numId w:val="0"/>
              </w:numPr>
              <w:rPr>
                <w:rFonts w:cstheme="minorHAnsi"/>
              </w:rPr>
            </w:pPr>
          </w:p>
          <w:p w14:paraId="7DD1C31C" w14:textId="77777777" w:rsidR="00FB5EC8" w:rsidRPr="00265FF1" w:rsidRDefault="00FB5EC8" w:rsidP="009A6322">
            <w:pPr>
              <w:pStyle w:val="Tabletextbullet"/>
              <w:numPr>
                <w:ilvl w:val="0"/>
                <w:numId w:val="0"/>
              </w:numPr>
              <w:rPr>
                <w:rFonts w:cstheme="minorHAnsi"/>
              </w:rPr>
            </w:pPr>
            <w:r w:rsidRPr="00265FF1">
              <w:rPr>
                <w:rFonts w:cstheme="minorHAnsi"/>
              </w:rPr>
              <w:t>T: (After 4 minutes, direct students to discuss their thinking for 3 minutes coming to consensus on the answer for each scenario.)</w:t>
            </w:r>
          </w:p>
          <w:p w14:paraId="733716C9" w14:textId="77777777" w:rsidR="00FB5EC8" w:rsidRPr="00265FF1" w:rsidRDefault="00FB5EC8" w:rsidP="009A6322">
            <w:pPr>
              <w:pStyle w:val="Tabletextbullet"/>
              <w:numPr>
                <w:ilvl w:val="0"/>
                <w:numId w:val="0"/>
              </w:numPr>
              <w:rPr>
                <w:rFonts w:cstheme="minorHAnsi"/>
              </w:rPr>
            </w:pPr>
          </w:p>
          <w:p w14:paraId="2372028D" w14:textId="77777777" w:rsidR="00FB5EC8" w:rsidRPr="00265FF1" w:rsidRDefault="00FB5EC8" w:rsidP="009A6322">
            <w:pPr>
              <w:pStyle w:val="Tabletextbullet"/>
              <w:numPr>
                <w:ilvl w:val="0"/>
                <w:numId w:val="0"/>
              </w:numPr>
              <w:rPr>
                <w:rFonts w:cstheme="minorHAnsi"/>
              </w:rPr>
            </w:pPr>
            <w:r w:rsidRPr="00265FF1">
              <w:rPr>
                <w:rFonts w:cstheme="minorHAnsi"/>
              </w:rPr>
              <w:t>T: (Go through each example calling on different groups to share their reasoning. Use answer key to guide students to the correct answer).</w:t>
            </w:r>
          </w:p>
        </w:tc>
        <w:tc>
          <w:tcPr>
            <w:tcW w:w="1525" w:type="dxa"/>
          </w:tcPr>
          <w:p w14:paraId="5C72E8FB" w14:textId="77777777" w:rsidR="00265FF1" w:rsidRPr="00265FF1" w:rsidRDefault="00265FF1" w:rsidP="00265FF1">
            <w:pPr>
              <w:pStyle w:val="Tabletext"/>
              <w:jc w:val="center"/>
              <w:rPr>
                <w:rFonts w:cstheme="minorHAnsi"/>
              </w:rPr>
            </w:pPr>
            <w:r w:rsidRPr="00265FF1">
              <w:rPr>
                <w:rFonts w:cstheme="minorHAnsi"/>
              </w:rPr>
              <w:lastRenderedPageBreak/>
              <w:t>Student Guide</w:t>
            </w:r>
          </w:p>
          <w:p w14:paraId="67D8937E" w14:textId="3F60BAFA" w:rsidR="00FB5EC8" w:rsidRPr="00265FF1" w:rsidRDefault="00265FF1" w:rsidP="00265FF1">
            <w:pPr>
              <w:pStyle w:val="Tabletext"/>
              <w:jc w:val="center"/>
              <w:rPr>
                <w:rFonts w:cstheme="minorHAnsi"/>
              </w:rPr>
            </w:pPr>
            <w:r w:rsidRPr="00265FF1">
              <w:rPr>
                <w:rFonts w:cstheme="minorHAnsi"/>
              </w:rPr>
              <w:t>PPT</w:t>
            </w:r>
          </w:p>
        </w:tc>
      </w:tr>
      <w:tr w:rsidR="00FB5EC8" w:rsidRPr="00265FF1" w14:paraId="5365C1D0" w14:textId="77777777" w:rsidTr="00265FF1">
        <w:trPr>
          <w:cantSplit w:val="0"/>
        </w:trPr>
        <w:tc>
          <w:tcPr>
            <w:tcW w:w="895" w:type="dxa"/>
          </w:tcPr>
          <w:p w14:paraId="485E376B" w14:textId="77777777" w:rsidR="00FB5EC8" w:rsidRPr="00265FF1" w:rsidRDefault="00FB5EC8" w:rsidP="009A6322">
            <w:pPr>
              <w:pStyle w:val="Tabletext"/>
              <w:jc w:val="center"/>
              <w:rPr>
                <w:rFonts w:cstheme="minorHAnsi"/>
              </w:rPr>
            </w:pPr>
            <w:r w:rsidRPr="00265FF1">
              <w:rPr>
                <w:rFonts w:cstheme="minorHAnsi"/>
              </w:rPr>
              <w:t>5 mins</w:t>
            </w:r>
          </w:p>
        </w:tc>
        <w:tc>
          <w:tcPr>
            <w:tcW w:w="6930" w:type="dxa"/>
          </w:tcPr>
          <w:p w14:paraId="6180EA26" w14:textId="77777777" w:rsidR="00FB5EC8" w:rsidRPr="00265FF1" w:rsidRDefault="00FB5EC8" w:rsidP="009A6322">
            <w:pPr>
              <w:pStyle w:val="Tabletextbullet"/>
              <w:numPr>
                <w:ilvl w:val="0"/>
                <w:numId w:val="0"/>
              </w:numPr>
              <w:rPr>
                <w:rFonts w:cstheme="minorHAnsi"/>
                <w:b/>
                <w:bCs/>
              </w:rPr>
            </w:pPr>
            <w:r w:rsidRPr="00265FF1">
              <w:rPr>
                <w:rFonts w:cstheme="minorHAnsi"/>
                <w:b/>
                <w:bCs/>
              </w:rPr>
              <w:t>Exit Ticket</w:t>
            </w:r>
          </w:p>
          <w:p w14:paraId="29A38B53" w14:textId="77777777" w:rsidR="00FB5EC8" w:rsidRPr="00265FF1" w:rsidRDefault="00FB5EC8" w:rsidP="009A6322">
            <w:pPr>
              <w:pStyle w:val="Tabletextbullet"/>
              <w:numPr>
                <w:ilvl w:val="0"/>
                <w:numId w:val="0"/>
              </w:numPr>
              <w:rPr>
                <w:rFonts w:cstheme="minorHAnsi"/>
              </w:rPr>
            </w:pPr>
            <w:r w:rsidRPr="00265FF1">
              <w:rPr>
                <w:rFonts w:cstheme="minorHAnsi"/>
              </w:rPr>
              <w:t>S: (Complete exit ticket.)</w:t>
            </w:r>
          </w:p>
        </w:tc>
        <w:tc>
          <w:tcPr>
            <w:tcW w:w="1525" w:type="dxa"/>
          </w:tcPr>
          <w:p w14:paraId="0224A8A0" w14:textId="4B10775B" w:rsidR="00FB5EC8" w:rsidRPr="00265FF1" w:rsidRDefault="0015126D" w:rsidP="009A6322">
            <w:pPr>
              <w:pStyle w:val="Tabletext"/>
              <w:jc w:val="center"/>
              <w:rPr>
                <w:rFonts w:cstheme="minorHAnsi"/>
              </w:rPr>
            </w:pPr>
            <w:r w:rsidRPr="00265FF1">
              <w:rPr>
                <w:rFonts w:cstheme="minorHAnsi"/>
              </w:rPr>
              <w:t>Exit Ticket</w:t>
            </w:r>
          </w:p>
        </w:tc>
      </w:tr>
    </w:tbl>
    <w:p w14:paraId="2481A812" w14:textId="77777777" w:rsidR="00E61D60" w:rsidRDefault="00E61D60"/>
    <w:sectPr w:rsidR="00E61D60">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D0DDA" w14:textId="77777777" w:rsidR="00163A2B" w:rsidRDefault="00163A2B" w:rsidP="00BE248C">
      <w:pPr>
        <w:spacing w:after="0" w:line="240" w:lineRule="auto"/>
      </w:pPr>
      <w:r>
        <w:separator/>
      </w:r>
    </w:p>
  </w:endnote>
  <w:endnote w:type="continuationSeparator" w:id="0">
    <w:p w14:paraId="4E4F74E5" w14:textId="77777777" w:rsidR="00163A2B" w:rsidRDefault="00163A2B" w:rsidP="00BE2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54D26" w14:textId="022FDA9C" w:rsidR="00BA48A9" w:rsidRPr="0090219D" w:rsidRDefault="0090219D" w:rsidP="0090219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D4573" w14:textId="77777777" w:rsidR="00163A2B" w:rsidRDefault="00163A2B" w:rsidP="00BE248C">
      <w:pPr>
        <w:spacing w:after="0" w:line="240" w:lineRule="auto"/>
      </w:pPr>
      <w:r>
        <w:separator/>
      </w:r>
    </w:p>
  </w:footnote>
  <w:footnote w:type="continuationSeparator" w:id="0">
    <w:p w14:paraId="3FB44AF2" w14:textId="77777777" w:rsidR="00163A2B" w:rsidRDefault="00163A2B" w:rsidP="00BE2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55DD5" w14:textId="21CE1D41" w:rsidR="00BE248C" w:rsidRDefault="00BE248C" w:rsidP="00BE248C">
    <w:pPr>
      <w:pStyle w:val="Header"/>
      <w:spacing w:after="120"/>
    </w:pPr>
    <w:r>
      <w:rPr>
        <w:noProof/>
      </w:rPr>
      <w:drawing>
        <wp:inline distT="0" distB="0" distL="0" distR="0" wp14:anchorId="71CE22AE" wp14:editId="5A6CFA60">
          <wp:extent cx="786765" cy="414655"/>
          <wp:effectExtent l="0" t="0" r="0" b="444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as Education Agenc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 cy="414655"/>
                  </a:xfrm>
                  <a:prstGeom prst="rect">
                    <a:avLst/>
                  </a:prstGeom>
                  <a:noFill/>
                  <a:ln>
                    <a:noFill/>
                  </a:ln>
                </pic:spPr>
              </pic:pic>
            </a:graphicData>
          </a:graphic>
        </wp:inline>
      </w:drawing>
    </w:r>
  </w:p>
  <w:p w14:paraId="3C96D374" w14:textId="77777777" w:rsidR="00BE248C" w:rsidRDefault="00BE2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1207DC4"/>
    <w:lvl w:ilvl="0" w:tplc="58C4C39E">
      <w:start w:val="4"/>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383399">
    <w:abstractNumId w:val="0"/>
  </w:num>
  <w:num w:numId="2" w16cid:durableId="1023942155">
    <w:abstractNumId w:val="2"/>
  </w:num>
  <w:num w:numId="3" w16cid:durableId="909576870">
    <w:abstractNumId w:val="1"/>
  </w:num>
  <w:num w:numId="4" w16cid:durableId="197012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B9"/>
    <w:rsid w:val="0002657B"/>
    <w:rsid w:val="00053B21"/>
    <w:rsid w:val="000A4694"/>
    <w:rsid w:val="000E6596"/>
    <w:rsid w:val="001136F5"/>
    <w:rsid w:val="0015126D"/>
    <w:rsid w:val="00163A2B"/>
    <w:rsid w:val="0018068A"/>
    <w:rsid w:val="001975B9"/>
    <w:rsid w:val="00216E8E"/>
    <w:rsid w:val="00265FF1"/>
    <w:rsid w:val="00294748"/>
    <w:rsid w:val="002E7515"/>
    <w:rsid w:val="003D7EBC"/>
    <w:rsid w:val="00407524"/>
    <w:rsid w:val="00460D8A"/>
    <w:rsid w:val="00481534"/>
    <w:rsid w:val="00493F7A"/>
    <w:rsid w:val="00595826"/>
    <w:rsid w:val="005D2CA6"/>
    <w:rsid w:val="006328BB"/>
    <w:rsid w:val="006D6E2A"/>
    <w:rsid w:val="00752EAE"/>
    <w:rsid w:val="007A2013"/>
    <w:rsid w:val="007E14D8"/>
    <w:rsid w:val="007F4BFF"/>
    <w:rsid w:val="008117B5"/>
    <w:rsid w:val="00811C03"/>
    <w:rsid w:val="008D26BB"/>
    <w:rsid w:val="0090219D"/>
    <w:rsid w:val="009809DD"/>
    <w:rsid w:val="00A21274"/>
    <w:rsid w:val="00A4719D"/>
    <w:rsid w:val="00A47608"/>
    <w:rsid w:val="00AD77F3"/>
    <w:rsid w:val="00B830D8"/>
    <w:rsid w:val="00BA48A9"/>
    <w:rsid w:val="00BA7D1C"/>
    <w:rsid w:val="00BE06D0"/>
    <w:rsid w:val="00BE248C"/>
    <w:rsid w:val="00C858E6"/>
    <w:rsid w:val="00C957E2"/>
    <w:rsid w:val="00CD6927"/>
    <w:rsid w:val="00CE58D7"/>
    <w:rsid w:val="00CF5805"/>
    <w:rsid w:val="00DB79BB"/>
    <w:rsid w:val="00E563F0"/>
    <w:rsid w:val="00E61D60"/>
    <w:rsid w:val="00E835FC"/>
    <w:rsid w:val="00EC437A"/>
    <w:rsid w:val="00F05E65"/>
    <w:rsid w:val="00F06290"/>
    <w:rsid w:val="00F8665D"/>
    <w:rsid w:val="00FB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73E0"/>
  <w15:chartTrackingRefBased/>
  <w15:docId w15:val="{0C690D7D-789F-4F25-B1B3-A4E5BA00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EC8"/>
  </w:style>
  <w:style w:type="paragraph" w:styleId="Heading1">
    <w:name w:val="heading 1"/>
    <w:basedOn w:val="Normal"/>
    <w:next w:val="Normal"/>
    <w:link w:val="Heading1Char"/>
    <w:uiPriority w:val="9"/>
    <w:qFormat/>
    <w:rsid w:val="00FB5EC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B5EC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C8"/>
    <w:rPr>
      <w:rFonts w:asciiTheme="majorHAnsi" w:hAnsiTheme="majorHAnsi" w:cs="Open Sans"/>
      <w:bCs/>
      <w:sz w:val="28"/>
      <w:szCs w:val="20"/>
    </w:rPr>
  </w:style>
  <w:style w:type="character" w:customStyle="1" w:styleId="Heading2Char">
    <w:name w:val="Heading 2 Char"/>
    <w:basedOn w:val="DefaultParagraphFont"/>
    <w:link w:val="Heading2"/>
    <w:uiPriority w:val="9"/>
    <w:rsid w:val="00FB5EC8"/>
    <w:rPr>
      <w:rFonts w:cs="Open Sans"/>
      <w:b/>
      <w:bCs/>
      <w:sz w:val="24"/>
      <w:szCs w:val="20"/>
    </w:rPr>
  </w:style>
  <w:style w:type="table" w:styleId="TableGrid">
    <w:name w:val="Table Grid"/>
    <w:basedOn w:val="TableNormal"/>
    <w:uiPriority w:val="39"/>
    <w:rsid w:val="00FB5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FB5EC8"/>
    <w:rPr>
      <w:sz w:val="16"/>
      <w:szCs w:val="16"/>
    </w:rPr>
  </w:style>
  <w:style w:type="paragraph" w:styleId="CommentText">
    <w:name w:val="annotation text"/>
    <w:basedOn w:val="Normal"/>
    <w:link w:val="CommentTextChar"/>
    <w:uiPriority w:val="99"/>
    <w:unhideWhenUsed/>
    <w:rsid w:val="00FB5EC8"/>
    <w:pPr>
      <w:spacing w:line="240" w:lineRule="auto"/>
    </w:pPr>
    <w:rPr>
      <w:sz w:val="20"/>
      <w:szCs w:val="20"/>
    </w:rPr>
  </w:style>
  <w:style w:type="character" w:customStyle="1" w:styleId="CommentTextChar">
    <w:name w:val="Comment Text Char"/>
    <w:basedOn w:val="DefaultParagraphFont"/>
    <w:link w:val="CommentText"/>
    <w:uiPriority w:val="99"/>
    <w:rsid w:val="00FB5EC8"/>
    <w:rPr>
      <w:sz w:val="20"/>
      <w:szCs w:val="20"/>
    </w:rPr>
  </w:style>
  <w:style w:type="paragraph" w:styleId="ListParagraph">
    <w:name w:val="List Paragraph"/>
    <w:basedOn w:val="Normal"/>
    <w:uiPriority w:val="34"/>
    <w:qFormat/>
    <w:rsid w:val="00FB5EC8"/>
    <w:pPr>
      <w:ind w:left="720"/>
      <w:contextualSpacing/>
    </w:pPr>
  </w:style>
  <w:style w:type="paragraph" w:customStyle="1" w:styleId="Tabletext">
    <w:name w:val="Table text"/>
    <w:basedOn w:val="Normal"/>
    <w:qFormat/>
    <w:rsid w:val="00FB5EC8"/>
    <w:pPr>
      <w:spacing w:before="120" w:after="120" w:line="240" w:lineRule="auto"/>
    </w:pPr>
  </w:style>
  <w:style w:type="paragraph" w:customStyle="1" w:styleId="Tabletextbullet">
    <w:name w:val="Table text bullet"/>
    <w:basedOn w:val="Tabletext"/>
    <w:qFormat/>
    <w:rsid w:val="00FB5EC8"/>
    <w:pPr>
      <w:numPr>
        <w:numId w:val="1"/>
      </w:numPr>
      <w:contextualSpacing/>
    </w:pPr>
  </w:style>
  <w:style w:type="paragraph" w:customStyle="1" w:styleId="ListAlphaparens">
    <w:name w:val="List Alpha parens"/>
    <w:basedOn w:val="Tabletext"/>
    <w:qFormat/>
    <w:rsid w:val="00FB5EC8"/>
    <w:pPr>
      <w:numPr>
        <w:numId w:val="2"/>
      </w:numPr>
      <w:contextualSpacing/>
    </w:pPr>
  </w:style>
  <w:style w:type="paragraph" w:styleId="Header">
    <w:name w:val="header"/>
    <w:basedOn w:val="Normal"/>
    <w:link w:val="HeaderChar"/>
    <w:uiPriority w:val="99"/>
    <w:unhideWhenUsed/>
    <w:rsid w:val="00BE2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48C"/>
  </w:style>
  <w:style w:type="paragraph" w:styleId="Footer">
    <w:name w:val="footer"/>
    <w:basedOn w:val="Normal"/>
    <w:link w:val="FooterChar"/>
    <w:uiPriority w:val="99"/>
    <w:unhideWhenUsed/>
    <w:rsid w:val="00BE2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48C"/>
  </w:style>
  <w:style w:type="character" w:styleId="Hyperlink">
    <w:name w:val="Hyperlink"/>
    <w:basedOn w:val="DefaultParagraphFont"/>
    <w:uiPriority w:val="99"/>
    <w:semiHidden/>
    <w:unhideWhenUsed/>
    <w:rsid w:val="0090219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563950">
      <w:bodyDiv w:val="1"/>
      <w:marLeft w:val="0"/>
      <w:marRight w:val="0"/>
      <w:marTop w:val="0"/>
      <w:marBottom w:val="0"/>
      <w:divBdr>
        <w:top w:val="none" w:sz="0" w:space="0" w:color="auto"/>
        <w:left w:val="none" w:sz="0" w:space="0" w:color="auto"/>
        <w:bottom w:val="none" w:sz="0" w:space="0" w:color="auto"/>
        <w:right w:val="none" w:sz="0" w:space="0" w:color="auto"/>
      </w:divBdr>
    </w:div>
    <w:div w:id="11443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3899-96F3-467A-B4CF-742969834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10</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Lesson 4.01: The Simple Memory Model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4.01: The Simple Memory Model </dc:title>
  <dc:subject>Lesson 4.01: The Simple Memory Model </dc:subject>
  <dc:creator>Texas Education Agency</dc:creator>
  <cp:keywords/>
  <dc:description/>
  <cp:lastModifiedBy>White (she/her), Whitney</cp:lastModifiedBy>
  <cp:revision>43</cp:revision>
  <dcterms:created xsi:type="dcterms:W3CDTF">2022-05-11T19:51:00Z</dcterms:created>
  <dcterms:modified xsi:type="dcterms:W3CDTF">2023-08-28T19:11:00Z</dcterms:modified>
</cp:coreProperties>
</file>