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4E8F1" w14:textId="77777777" w:rsidR="00E74B35" w:rsidRPr="004E38A5" w:rsidRDefault="00E74B35" w:rsidP="00E74B35">
      <w:pPr>
        <w:pStyle w:val="Heading1"/>
        <w:rPr>
          <w:b/>
          <w:bCs w:val="0"/>
          <w:szCs w:val="28"/>
        </w:rPr>
      </w:pPr>
      <w:r w:rsidRPr="004E38A5">
        <w:rPr>
          <w:bCs w:val="0"/>
          <w:szCs w:val="28"/>
        </w:rPr>
        <w:t>Unit 4: Science of Learning</w:t>
      </w:r>
    </w:p>
    <w:p w14:paraId="27E92D2F" w14:textId="01E01AB4" w:rsidR="00E74B35" w:rsidRDefault="00E74B35" w:rsidP="00E74B35">
      <w:pPr>
        <w:pStyle w:val="Heading2"/>
        <w:spacing w:after="360"/>
      </w:pPr>
      <w:r w:rsidRPr="003B566B">
        <w:t>Lesson</w:t>
      </w:r>
      <w:r>
        <w:t xml:space="preserve"> 4.</w:t>
      </w:r>
      <w:r w:rsidR="008409BD">
        <w:t>0</w:t>
      </w:r>
      <w:r>
        <w:t xml:space="preserve">6: </w:t>
      </w:r>
      <w:r w:rsidRPr="00C94E92">
        <w:t>Prior Knowledge</w:t>
      </w:r>
      <w:r>
        <w:t xml:space="preserve"> </w:t>
      </w:r>
      <w:r w:rsidR="008409BD">
        <w:t>| Practice</w:t>
      </w:r>
    </w:p>
    <w:tbl>
      <w:tblPr>
        <w:tblStyle w:val="TableGrid"/>
        <w:tblW w:w="5000" w:type="pct"/>
        <w:tblLayout w:type="fixed"/>
        <w:tblLook w:val="04A0" w:firstRow="1" w:lastRow="0" w:firstColumn="1" w:lastColumn="0" w:noHBand="0" w:noVBand="1"/>
      </w:tblPr>
      <w:tblGrid>
        <w:gridCol w:w="2874"/>
        <w:gridCol w:w="3241"/>
        <w:gridCol w:w="3235"/>
      </w:tblGrid>
      <w:tr w:rsidR="008409BD" w:rsidRPr="008409BD" w14:paraId="7289A2F5" w14:textId="77777777" w:rsidTr="008409BD">
        <w:trPr>
          <w:trHeight w:val="420"/>
          <w:tblHeader/>
        </w:trPr>
        <w:tc>
          <w:tcPr>
            <w:tcW w:w="5000" w:type="pct"/>
            <w:gridSpan w:val="3"/>
            <w:shd w:val="clear" w:color="auto" w:fill="auto"/>
            <w:vAlign w:val="center"/>
          </w:tcPr>
          <w:p w14:paraId="3777306D" w14:textId="1BEEA17E" w:rsidR="00E74B35" w:rsidRPr="008409BD" w:rsidRDefault="00E74B35" w:rsidP="00C22AD9">
            <w:pPr>
              <w:pStyle w:val="Heading2"/>
              <w:spacing w:before="60" w:after="60" w:line="259" w:lineRule="auto"/>
              <w:jc w:val="center"/>
            </w:pPr>
            <w:r w:rsidRPr="008409BD">
              <w:t>Lesson at Glance</w:t>
            </w:r>
          </w:p>
        </w:tc>
      </w:tr>
      <w:tr w:rsidR="008409BD" w:rsidRPr="008409BD" w14:paraId="1035E5B5" w14:textId="77777777" w:rsidTr="008409BD">
        <w:trPr>
          <w:trHeight w:val="420"/>
        </w:trPr>
        <w:tc>
          <w:tcPr>
            <w:tcW w:w="1537" w:type="pct"/>
            <w:shd w:val="clear" w:color="auto" w:fill="auto"/>
          </w:tcPr>
          <w:p w14:paraId="253D7748" w14:textId="77777777" w:rsidR="00E74B35" w:rsidRPr="008409BD" w:rsidRDefault="00E74B35" w:rsidP="003407EC">
            <w:pPr>
              <w:pStyle w:val="Tabletext"/>
            </w:pPr>
            <w:r w:rsidRPr="008409BD">
              <w:t xml:space="preserve">Warm-Up (3 mins) </w:t>
            </w:r>
          </w:p>
          <w:p w14:paraId="4215DCBF" w14:textId="77777777" w:rsidR="00E74B35" w:rsidRPr="008409BD" w:rsidRDefault="00E74B35" w:rsidP="003407EC">
            <w:pPr>
              <w:pStyle w:val="Tabletextbullet"/>
            </w:pPr>
            <w:r w:rsidRPr="008409BD">
              <w:t>Bellringer (3)</w:t>
            </w:r>
          </w:p>
        </w:tc>
        <w:tc>
          <w:tcPr>
            <w:tcW w:w="1733" w:type="pct"/>
            <w:shd w:val="clear" w:color="auto" w:fill="auto"/>
          </w:tcPr>
          <w:p w14:paraId="5BC27230" w14:textId="77777777" w:rsidR="00E74B35" w:rsidRPr="008409BD" w:rsidRDefault="00E74B35" w:rsidP="003407EC">
            <w:pPr>
              <w:pStyle w:val="Tabletext"/>
            </w:pPr>
            <w:r w:rsidRPr="008409BD">
              <w:t>Instruction (7 mins)</w:t>
            </w:r>
          </w:p>
          <w:p w14:paraId="4DA37D5E" w14:textId="77777777" w:rsidR="00E74B35" w:rsidRPr="008409BD" w:rsidRDefault="00E74B35" w:rsidP="003407EC">
            <w:pPr>
              <w:pStyle w:val="Tabletextbullet"/>
            </w:pPr>
            <w:r w:rsidRPr="008409BD">
              <w:t>Defining Additional Prior Knowledge Activities (7)</w:t>
            </w:r>
          </w:p>
        </w:tc>
        <w:tc>
          <w:tcPr>
            <w:tcW w:w="1730" w:type="pct"/>
            <w:shd w:val="clear" w:color="auto" w:fill="auto"/>
          </w:tcPr>
          <w:p w14:paraId="140D6880" w14:textId="77777777" w:rsidR="00E74B35" w:rsidRPr="008409BD" w:rsidRDefault="00E74B35" w:rsidP="003407EC">
            <w:pPr>
              <w:pStyle w:val="Tabletext"/>
            </w:pPr>
            <w:r w:rsidRPr="008409BD">
              <w:t>Application (35 mins)</w:t>
            </w:r>
          </w:p>
          <w:p w14:paraId="616EB8CF" w14:textId="77777777" w:rsidR="00E74B35" w:rsidRPr="008409BD" w:rsidRDefault="00E74B35" w:rsidP="003407EC">
            <w:pPr>
              <w:pStyle w:val="Tabletextbullet"/>
            </w:pPr>
            <w:r w:rsidRPr="008409BD">
              <w:t>Practicing Prior Knowledge Activities: Strategy Stations (30)</w:t>
            </w:r>
          </w:p>
          <w:p w14:paraId="6FB4D3E2" w14:textId="77777777" w:rsidR="00E74B35" w:rsidRPr="008409BD" w:rsidRDefault="00E74B35" w:rsidP="003407EC">
            <w:pPr>
              <w:pStyle w:val="Tabletextbullet"/>
            </w:pPr>
            <w:r w:rsidRPr="008409BD">
              <w:t>Debrief (3)</w:t>
            </w:r>
          </w:p>
          <w:p w14:paraId="07317A85" w14:textId="77777777" w:rsidR="00E74B35" w:rsidRPr="008409BD" w:rsidRDefault="00E74B35" w:rsidP="003407EC">
            <w:pPr>
              <w:pStyle w:val="Tabletextbullet"/>
            </w:pPr>
            <w:r w:rsidRPr="008409BD">
              <w:t>Exit Ticket (2)</w:t>
            </w:r>
          </w:p>
        </w:tc>
      </w:tr>
    </w:tbl>
    <w:p w14:paraId="7EBA1CBA" w14:textId="77777777" w:rsidR="00E74B35" w:rsidRPr="009D319E" w:rsidRDefault="00E74B35" w:rsidP="00E74B35"/>
    <w:tbl>
      <w:tblPr>
        <w:tblStyle w:val="TableGrid"/>
        <w:tblW w:w="5000" w:type="pct"/>
        <w:tblLayout w:type="fixed"/>
        <w:tblLook w:val="04A0" w:firstRow="1" w:lastRow="0" w:firstColumn="1" w:lastColumn="0" w:noHBand="0" w:noVBand="1"/>
      </w:tblPr>
      <w:tblGrid>
        <w:gridCol w:w="1435"/>
        <w:gridCol w:w="540"/>
        <w:gridCol w:w="900"/>
        <w:gridCol w:w="6475"/>
      </w:tblGrid>
      <w:tr w:rsidR="008409BD" w:rsidRPr="008409BD" w14:paraId="2436ABE3" w14:textId="77777777" w:rsidTr="00B13CEB">
        <w:trPr>
          <w:cantSplit w:val="0"/>
        </w:trPr>
        <w:tc>
          <w:tcPr>
            <w:tcW w:w="1435" w:type="dxa"/>
            <w:shd w:val="clear" w:color="auto" w:fill="auto"/>
          </w:tcPr>
          <w:p w14:paraId="44ED12D1" w14:textId="5AFB0D40" w:rsidR="00E74B35" w:rsidRPr="008409BD" w:rsidRDefault="00E74B35" w:rsidP="00C22AD9">
            <w:pPr>
              <w:pStyle w:val="Tabletext"/>
              <w:rPr>
                <w:b/>
                <w:bCs/>
                <w:sz w:val="24"/>
                <w:szCs w:val="24"/>
              </w:rPr>
            </w:pPr>
            <w:r w:rsidRPr="008409BD">
              <w:rPr>
                <w:b/>
                <w:bCs/>
                <w:sz w:val="24"/>
                <w:szCs w:val="24"/>
              </w:rPr>
              <w:t>TEKS</w:t>
            </w:r>
          </w:p>
        </w:tc>
        <w:tc>
          <w:tcPr>
            <w:tcW w:w="540" w:type="dxa"/>
            <w:shd w:val="clear" w:color="auto" w:fill="auto"/>
          </w:tcPr>
          <w:p w14:paraId="55F7B085" w14:textId="77777777" w:rsidR="00E74B35" w:rsidRPr="008409BD" w:rsidRDefault="00E74B35" w:rsidP="003407EC">
            <w:pPr>
              <w:pStyle w:val="Tabletext"/>
              <w:ind w:right="-105"/>
              <w:rPr>
                <w:rFonts w:eastAsia="Times New Roman"/>
              </w:rPr>
            </w:pPr>
            <w:r w:rsidRPr="008409BD">
              <w:t>4</w:t>
            </w:r>
            <w:r w:rsidRPr="008409BD">
              <w:br/>
            </w:r>
          </w:p>
        </w:tc>
        <w:tc>
          <w:tcPr>
            <w:tcW w:w="7375" w:type="dxa"/>
            <w:gridSpan w:val="2"/>
            <w:shd w:val="clear" w:color="auto" w:fill="auto"/>
          </w:tcPr>
          <w:p w14:paraId="1A3BBAEE" w14:textId="77777777" w:rsidR="00E74B35" w:rsidRPr="008409BD" w:rsidRDefault="00E74B35" w:rsidP="003407EC">
            <w:pPr>
              <w:pStyle w:val="Tabletext"/>
            </w:pPr>
            <w:r w:rsidRPr="008409BD">
              <w:t>The student understands the learner and the learning process. The student is expected to:</w:t>
            </w:r>
          </w:p>
          <w:p w14:paraId="007F036C" w14:textId="77777777" w:rsidR="00E74B35" w:rsidRPr="008409BD" w:rsidRDefault="00E74B35" w:rsidP="003407EC">
            <w:pPr>
              <w:pStyle w:val="ListAlphaparens"/>
            </w:pPr>
            <w:r w:rsidRPr="008409BD">
              <w:t>relate and implement principles and theories of human development to teaching and training situations;</w:t>
            </w:r>
          </w:p>
          <w:p w14:paraId="23B2FA3D" w14:textId="77777777" w:rsidR="00E74B35" w:rsidRPr="008409BD" w:rsidRDefault="00E74B35" w:rsidP="003407EC">
            <w:pPr>
              <w:pStyle w:val="ListAlphaparens"/>
            </w:pPr>
            <w:r w:rsidRPr="008409BD">
              <w:t>relate and implement principles and theories about the learning process to teaching and training situations</w:t>
            </w:r>
          </w:p>
        </w:tc>
      </w:tr>
      <w:tr w:rsidR="008409BD" w:rsidRPr="008409BD" w14:paraId="3748C81F" w14:textId="77777777" w:rsidTr="00B13CEB">
        <w:trPr>
          <w:cantSplit w:val="0"/>
        </w:trPr>
        <w:tc>
          <w:tcPr>
            <w:tcW w:w="1435" w:type="dxa"/>
            <w:shd w:val="clear" w:color="auto" w:fill="auto"/>
            <w:hideMark/>
          </w:tcPr>
          <w:p w14:paraId="606CEB82" w14:textId="6C383D45" w:rsidR="00E74B35" w:rsidRPr="008409BD" w:rsidRDefault="00E74B35" w:rsidP="00C22AD9">
            <w:pPr>
              <w:pStyle w:val="Tabletext"/>
              <w:rPr>
                <w:b/>
                <w:bCs/>
                <w:sz w:val="24"/>
                <w:szCs w:val="24"/>
              </w:rPr>
            </w:pPr>
            <w:r w:rsidRPr="008409BD">
              <w:rPr>
                <w:b/>
                <w:bCs/>
                <w:sz w:val="24"/>
                <w:szCs w:val="24"/>
              </w:rPr>
              <w:t>Objectives</w:t>
            </w:r>
          </w:p>
        </w:tc>
        <w:tc>
          <w:tcPr>
            <w:tcW w:w="7915" w:type="dxa"/>
            <w:gridSpan w:val="3"/>
            <w:shd w:val="clear" w:color="auto" w:fill="auto"/>
            <w:hideMark/>
          </w:tcPr>
          <w:p w14:paraId="4D93B9B9" w14:textId="77777777" w:rsidR="00E74B35" w:rsidRPr="008409BD" w:rsidRDefault="00E74B35" w:rsidP="003407EC">
            <w:pPr>
              <w:pStyle w:val="Tabletextbullet"/>
            </w:pPr>
            <w:r w:rsidRPr="008409BD">
              <w:t xml:space="preserve">Compare and explore </w:t>
            </w:r>
            <w:r w:rsidRPr="008409BD">
              <w:rPr>
                <w:b/>
                <w:bCs/>
              </w:rPr>
              <w:t>prior knowledge</w:t>
            </w:r>
            <w:r w:rsidRPr="008409BD">
              <w:t xml:space="preserve"> assessment strategies</w:t>
            </w:r>
          </w:p>
        </w:tc>
      </w:tr>
      <w:tr w:rsidR="008409BD" w:rsidRPr="008409BD" w14:paraId="3C12D430" w14:textId="77777777" w:rsidTr="00B13CEB">
        <w:trPr>
          <w:cantSplit w:val="0"/>
        </w:trPr>
        <w:tc>
          <w:tcPr>
            <w:tcW w:w="1435" w:type="dxa"/>
            <w:shd w:val="clear" w:color="auto" w:fill="auto"/>
          </w:tcPr>
          <w:p w14:paraId="7E3225E6" w14:textId="470A1F3D" w:rsidR="00E74B35" w:rsidRPr="008409BD" w:rsidRDefault="00E74B35" w:rsidP="00C22AD9">
            <w:pPr>
              <w:pStyle w:val="Tabletext"/>
              <w:rPr>
                <w:b/>
                <w:bCs/>
                <w:sz w:val="24"/>
                <w:szCs w:val="24"/>
              </w:rPr>
            </w:pPr>
            <w:r w:rsidRPr="008409BD">
              <w:rPr>
                <w:b/>
                <w:bCs/>
                <w:sz w:val="24"/>
                <w:szCs w:val="24"/>
              </w:rPr>
              <w:t>Rationale/</w:t>
            </w:r>
            <w:r w:rsidR="005120EE" w:rsidRPr="008409BD">
              <w:rPr>
                <w:b/>
                <w:bCs/>
                <w:sz w:val="24"/>
                <w:szCs w:val="24"/>
              </w:rPr>
              <w:t xml:space="preserve"> </w:t>
            </w:r>
            <w:r w:rsidRPr="008409BD">
              <w:rPr>
                <w:b/>
                <w:bCs/>
                <w:sz w:val="24"/>
                <w:szCs w:val="24"/>
              </w:rPr>
              <w:t>Summary</w:t>
            </w:r>
          </w:p>
        </w:tc>
        <w:tc>
          <w:tcPr>
            <w:tcW w:w="7915" w:type="dxa"/>
            <w:gridSpan w:val="3"/>
            <w:shd w:val="clear" w:color="auto" w:fill="auto"/>
          </w:tcPr>
          <w:p w14:paraId="64E4E42F" w14:textId="77777777" w:rsidR="00E74B35" w:rsidRPr="008409BD" w:rsidRDefault="00E74B35" w:rsidP="003407EC">
            <w:pPr>
              <w:pStyle w:val="Tabletext"/>
            </w:pPr>
            <w:r w:rsidRPr="008409BD">
              <w:t>In this lesson, students will have the opportunity to learn about additional prior knowledge activities while practicing those strategies themselves. Analyzing prior knowledge needs and assessing prior knowledge and misconceptions is an essential component of lesson planning.</w:t>
            </w:r>
          </w:p>
        </w:tc>
      </w:tr>
      <w:tr w:rsidR="008409BD" w:rsidRPr="008409BD" w14:paraId="37D36E9D" w14:textId="77777777" w:rsidTr="00B13CEB">
        <w:trPr>
          <w:cantSplit w:val="0"/>
        </w:trPr>
        <w:tc>
          <w:tcPr>
            <w:tcW w:w="1435" w:type="dxa"/>
            <w:shd w:val="clear" w:color="auto" w:fill="auto"/>
          </w:tcPr>
          <w:p w14:paraId="39630B9B" w14:textId="77777777" w:rsidR="00E74B35" w:rsidRPr="008409BD" w:rsidRDefault="00E74B35" w:rsidP="003407EC">
            <w:pPr>
              <w:pStyle w:val="Tabletext"/>
              <w:rPr>
                <w:b/>
                <w:bCs/>
                <w:sz w:val="24"/>
                <w:szCs w:val="24"/>
              </w:rPr>
            </w:pPr>
            <w:r w:rsidRPr="008409BD">
              <w:rPr>
                <w:b/>
                <w:bCs/>
                <w:sz w:val="24"/>
                <w:szCs w:val="24"/>
              </w:rPr>
              <w:t xml:space="preserve">Formative Assessment and Exemplar Response </w:t>
            </w:r>
          </w:p>
        </w:tc>
        <w:tc>
          <w:tcPr>
            <w:tcW w:w="7915" w:type="dxa"/>
            <w:gridSpan w:val="3"/>
            <w:shd w:val="clear" w:color="auto" w:fill="auto"/>
          </w:tcPr>
          <w:p w14:paraId="27C10ECE" w14:textId="77777777" w:rsidR="00E74B35" w:rsidRPr="008409BD" w:rsidRDefault="00E74B35" w:rsidP="003407EC">
            <w:pPr>
              <w:pStyle w:val="Tabletext"/>
              <w:spacing w:after="0"/>
            </w:pPr>
            <w:r w:rsidRPr="008409BD">
              <w:t xml:space="preserve">Given each scenario, which strategy(ies) for activating </w:t>
            </w:r>
            <w:r w:rsidRPr="008409BD">
              <w:rPr>
                <w:b/>
                <w:bCs/>
              </w:rPr>
              <w:t>prior knowledge</w:t>
            </w:r>
            <w:r w:rsidRPr="008409BD">
              <w:t xml:space="preserve"> would you use and why?</w:t>
            </w:r>
          </w:p>
          <w:p w14:paraId="3461B1FA" w14:textId="77777777" w:rsidR="00E74B35" w:rsidRPr="008409BD" w:rsidRDefault="00E74B35" w:rsidP="00E74B35">
            <w:pPr>
              <w:pStyle w:val="Tabletext"/>
              <w:numPr>
                <w:ilvl w:val="0"/>
                <w:numId w:val="7"/>
              </w:numPr>
              <w:spacing w:before="0" w:after="0"/>
            </w:pPr>
            <w:r w:rsidRPr="008409BD">
              <w:rPr>
                <w:u w:val="single"/>
              </w:rPr>
              <w:t>Scenario 1</w:t>
            </w:r>
            <w:r w:rsidRPr="008409BD">
              <w:t>: Mrs. Smith is getting ready to teach about ancient civilizations in her social studies class. She is unsure what her students currently know about the topic since it was also addressed in a previous grade level.</w:t>
            </w:r>
          </w:p>
          <w:p w14:paraId="22F5A60E" w14:textId="77777777" w:rsidR="00E74B35" w:rsidRPr="008409BD" w:rsidRDefault="00E74B35" w:rsidP="00E74B35">
            <w:pPr>
              <w:pStyle w:val="Tabletext"/>
              <w:numPr>
                <w:ilvl w:val="0"/>
                <w:numId w:val="7"/>
              </w:numPr>
              <w:spacing w:before="0" w:after="0"/>
            </w:pPr>
            <w:r w:rsidRPr="008409BD">
              <w:rPr>
                <w:u w:val="single"/>
              </w:rPr>
              <w:t>Scenario 2</w:t>
            </w:r>
            <w:r w:rsidRPr="008409BD">
              <w:t xml:space="preserve">: Mr. Brown is planning a unit about the human body and infectious diseases. He knows that </w:t>
            </w:r>
            <w:proofErr w:type="gramStart"/>
            <w:r w:rsidRPr="008409BD">
              <w:t>many</w:t>
            </w:r>
            <w:proofErr w:type="gramEnd"/>
            <w:r w:rsidRPr="008409BD">
              <w:t xml:space="preserve"> students have misconceptions about how the body may fight diseases and wants to address those misunderstandings head on.</w:t>
            </w:r>
          </w:p>
          <w:p w14:paraId="44F01F95" w14:textId="77777777" w:rsidR="00E74B35" w:rsidRPr="008409BD" w:rsidRDefault="00E74B35" w:rsidP="00E74B35">
            <w:pPr>
              <w:pStyle w:val="Tabletext"/>
              <w:numPr>
                <w:ilvl w:val="0"/>
                <w:numId w:val="7"/>
              </w:numPr>
              <w:spacing w:before="0"/>
            </w:pPr>
            <w:r w:rsidRPr="008409BD">
              <w:rPr>
                <w:u w:val="single"/>
              </w:rPr>
              <w:t>Scenario 3</w:t>
            </w:r>
            <w:r w:rsidRPr="008409BD">
              <w:t>: Ms. Rodriguez has finished her unit on multiplication. She wants to know from her students’ perspectives how they are doing with the content. She hopes that they have seen a relationship between multiplication and addition but is unclear if that connection has been solidified.</w:t>
            </w:r>
          </w:p>
          <w:p w14:paraId="4AF86F52" w14:textId="034707C9" w:rsidR="00E74B35" w:rsidRPr="00B13CEB" w:rsidRDefault="00E74B35" w:rsidP="003407EC">
            <w:pPr>
              <w:pStyle w:val="Tabletext"/>
              <w:rPr>
                <w:i/>
                <w:iCs/>
              </w:rPr>
            </w:pPr>
            <w:r w:rsidRPr="00B13CEB">
              <w:rPr>
                <w:i/>
                <w:iCs/>
              </w:rPr>
              <w:t>See Exit Ticket Answers for exemplar responses.</w:t>
            </w:r>
          </w:p>
        </w:tc>
      </w:tr>
      <w:tr w:rsidR="008409BD" w:rsidRPr="008409BD" w14:paraId="69D750D7" w14:textId="77777777" w:rsidTr="00B13CEB">
        <w:trPr>
          <w:cantSplit w:val="0"/>
        </w:trPr>
        <w:tc>
          <w:tcPr>
            <w:tcW w:w="1435" w:type="dxa"/>
            <w:vMerge w:val="restart"/>
            <w:shd w:val="clear" w:color="auto" w:fill="auto"/>
          </w:tcPr>
          <w:p w14:paraId="45473DFF" w14:textId="77777777" w:rsidR="00E74B35" w:rsidRPr="008409BD" w:rsidRDefault="00E74B35" w:rsidP="003407EC">
            <w:pPr>
              <w:pStyle w:val="Tabletext"/>
              <w:rPr>
                <w:b/>
                <w:bCs/>
              </w:rPr>
            </w:pPr>
            <w:r w:rsidRPr="008409BD">
              <w:rPr>
                <w:b/>
                <w:bCs/>
                <w:sz w:val="24"/>
                <w:szCs w:val="24"/>
              </w:rPr>
              <w:lastRenderedPageBreak/>
              <w:t xml:space="preserve">Vocabulary </w:t>
            </w:r>
          </w:p>
        </w:tc>
        <w:tc>
          <w:tcPr>
            <w:tcW w:w="1440" w:type="dxa"/>
            <w:gridSpan w:val="2"/>
            <w:shd w:val="clear" w:color="auto" w:fill="auto"/>
          </w:tcPr>
          <w:p w14:paraId="59224BFB" w14:textId="77777777" w:rsidR="00E74B35" w:rsidRPr="008409BD" w:rsidRDefault="00E74B35" w:rsidP="003407EC">
            <w:pPr>
              <w:pStyle w:val="Tabletext"/>
              <w:rPr>
                <w:b/>
                <w:bCs/>
              </w:rPr>
            </w:pPr>
            <w:r w:rsidRPr="008409BD">
              <w:rPr>
                <w:b/>
                <w:bCs/>
              </w:rPr>
              <w:t>Prior Knowledge</w:t>
            </w:r>
          </w:p>
        </w:tc>
        <w:tc>
          <w:tcPr>
            <w:tcW w:w="6475" w:type="dxa"/>
            <w:shd w:val="clear" w:color="auto" w:fill="auto"/>
          </w:tcPr>
          <w:p w14:paraId="13C9CF0D" w14:textId="77777777" w:rsidR="00E74B35" w:rsidRPr="008409BD" w:rsidRDefault="00E74B35" w:rsidP="003407EC">
            <w:pPr>
              <w:pStyle w:val="Tabletext"/>
              <w:spacing w:after="0"/>
            </w:pPr>
            <w:r w:rsidRPr="008409BD">
              <w:t>Information or context a learner already has about a topic before they learn new information. Prior knowledge can help students:</w:t>
            </w:r>
          </w:p>
          <w:p w14:paraId="4018EAA8" w14:textId="4C701049" w:rsidR="00E74B35" w:rsidRPr="008409BD" w:rsidRDefault="00E74B35" w:rsidP="00E74B35">
            <w:pPr>
              <w:pStyle w:val="Tabletext"/>
              <w:numPr>
                <w:ilvl w:val="0"/>
                <w:numId w:val="6"/>
              </w:numPr>
              <w:spacing w:after="0"/>
            </w:pPr>
            <w:r w:rsidRPr="008409BD">
              <w:t xml:space="preserve">Make connections to new </w:t>
            </w:r>
            <w:r w:rsidR="00B13CEB" w:rsidRPr="008409BD">
              <w:t>information.</w:t>
            </w:r>
          </w:p>
          <w:p w14:paraId="16EF0D12" w14:textId="77777777" w:rsidR="00E74B35" w:rsidRPr="008409BD" w:rsidRDefault="00E74B35" w:rsidP="00E74B35">
            <w:pPr>
              <w:pStyle w:val="Tabletext"/>
              <w:numPr>
                <w:ilvl w:val="0"/>
                <w:numId w:val="6"/>
              </w:numPr>
              <w:spacing w:after="0"/>
            </w:pPr>
            <w:r w:rsidRPr="008409BD">
              <w:t>Better understand new information</w:t>
            </w:r>
          </w:p>
          <w:p w14:paraId="6BD51D70" w14:textId="77777777" w:rsidR="00E74B35" w:rsidRPr="008409BD" w:rsidRDefault="00E74B35" w:rsidP="00E74B35">
            <w:pPr>
              <w:pStyle w:val="Tabletext"/>
              <w:numPr>
                <w:ilvl w:val="0"/>
                <w:numId w:val="6"/>
              </w:numPr>
              <w:spacing w:after="0"/>
            </w:pPr>
            <w:r w:rsidRPr="008409BD">
              <w:t>Store and retrieve new information</w:t>
            </w:r>
          </w:p>
        </w:tc>
      </w:tr>
      <w:tr w:rsidR="008409BD" w:rsidRPr="008409BD" w14:paraId="17DA43A3" w14:textId="77777777" w:rsidTr="00B13CEB">
        <w:trPr>
          <w:cantSplit w:val="0"/>
        </w:trPr>
        <w:tc>
          <w:tcPr>
            <w:tcW w:w="1435" w:type="dxa"/>
            <w:vMerge/>
            <w:shd w:val="clear" w:color="auto" w:fill="auto"/>
          </w:tcPr>
          <w:p w14:paraId="04452B64" w14:textId="77777777" w:rsidR="00E74B35" w:rsidRPr="008409BD" w:rsidRDefault="00E74B35" w:rsidP="003407EC">
            <w:pPr>
              <w:rPr>
                <w:rFonts w:ascii="Open Sans" w:eastAsia="Times New Roman" w:hAnsi="Open Sans" w:cs="Open Sans"/>
                <w:b/>
                <w:bCs/>
                <w:sz w:val="20"/>
                <w:szCs w:val="20"/>
              </w:rPr>
            </w:pPr>
          </w:p>
        </w:tc>
        <w:tc>
          <w:tcPr>
            <w:tcW w:w="1440" w:type="dxa"/>
            <w:gridSpan w:val="2"/>
            <w:shd w:val="clear" w:color="auto" w:fill="auto"/>
          </w:tcPr>
          <w:p w14:paraId="6C9E424A" w14:textId="77777777" w:rsidR="00E74B35" w:rsidRPr="008409BD" w:rsidRDefault="00E74B35" w:rsidP="003407EC">
            <w:pPr>
              <w:pStyle w:val="Tabletext"/>
              <w:rPr>
                <w:b/>
                <w:bCs/>
              </w:rPr>
            </w:pPr>
            <w:r w:rsidRPr="008409BD">
              <w:rPr>
                <w:b/>
                <w:bCs/>
              </w:rPr>
              <w:t>Concept Maps</w:t>
            </w:r>
          </w:p>
        </w:tc>
        <w:tc>
          <w:tcPr>
            <w:tcW w:w="6475" w:type="dxa"/>
            <w:shd w:val="clear" w:color="auto" w:fill="auto"/>
          </w:tcPr>
          <w:p w14:paraId="0E61FC1C" w14:textId="77777777" w:rsidR="00E74B35" w:rsidRPr="008409BD" w:rsidRDefault="00E74B35" w:rsidP="003407EC">
            <w:pPr>
              <w:pStyle w:val="Tabletext"/>
            </w:pPr>
            <w:r w:rsidRPr="008409BD">
              <w:t>A visual organization and representation of knowledge</w:t>
            </w:r>
          </w:p>
          <w:p w14:paraId="60116EF3" w14:textId="77777777" w:rsidR="00E74B35" w:rsidRPr="008409BD" w:rsidRDefault="00E74B35" w:rsidP="003407EC">
            <w:pPr>
              <w:pStyle w:val="Tabletext"/>
            </w:pPr>
            <w:r w:rsidRPr="008409BD">
              <w:t>Concept maps show how topics and ideas relate to one another.</w:t>
            </w:r>
          </w:p>
        </w:tc>
      </w:tr>
      <w:tr w:rsidR="008409BD" w:rsidRPr="008409BD" w14:paraId="536AAB0D" w14:textId="77777777" w:rsidTr="00B13CEB">
        <w:trPr>
          <w:cantSplit w:val="0"/>
        </w:trPr>
        <w:tc>
          <w:tcPr>
            <w:tcW w:w="1435" w:type="dxa"/>
            <w:vMerge/>
            <w:shd w:val="clear" w:color="auto" w:fill="auto"/>
          </w:tcPr>
          <w:p w14:paraId="2B617226" w14:textId="77777777" w:rsidR="00E74B35" w:rsidRPr="008409BD" w:rsidRDefault="00E74B35" w:rsidP="003407EC">
            <w:pPr>
              <w:rPr>
                <w:rFonts w:ascii="Open Sans" w:eastAsia="Times New Roman" w:hAnsi="Open Sans" w:cs="Open Sans"/>
                <w:b/>
                <w:bCs/>
                <w:sz w:val="20"/>
                <w:szCs w:val="20"/>
              </w:rPr>
            </w:pPr>
          </w:p>
        </w:tc>
        <w:tc>
          <w:tcPr>
            <w:tcW w:w="1440" w:type="dxa"/>
            <w:gridSpan w:val="2"/>
            <w:shd w:val="clear" w:color="auto" w:fill="auto"/>
          </w:tcPr>
          <w:p w14:paraId="5464DC8B" w14:textId="77777777" w:rsidR="00E74B35" w:rsidRPr="008409BD" w:rsidRDefault="00E74B35" w:rsidP="003407EC">
            <w:pPr>
              <w:pStyle w:val="Tabletext"/>
              <w:rPr>
                <w:b/>
                <w:bCs/>
              </w:rPr>
            </w:pPr>
            <w:r w:rsidRPr="008409BD">
              <w:rPr>
                <w:b/>
                <w:bCs/>
              </w:rPr>
              <w:t>Anticipation Guides</w:t>
            </w:r>
          </w:p>
        </w:tc>
        <w:tc>
          <w:tcPr>
            <w:tcW w:w="6475" w:type="dxa"/>
            <w:shd w:val="clear" w:color="auto" w:fill="auto"/>
          </w:tcPr>
          <w:p w14:paraId="3C6D97F0" w14:textId="77777777" w:rsidR="00E74B35" w:rsidRPr="008409BD" w:rsidRDefault="00E74B35" w:rsidP="003407EC">
            <w:pPr>
              <w:pStyle w:val="Tabletext"/>
            </w:pPr>
            <w:r w:rsidRPr="008409BD">
              <w:t xml:space="preserve">A set of statements about a topic that students react to (can be true/false statements, agree/disagree statements, </w:t>
            </w:r>
            <w:proofErr w:type="gramStart"/>
            <w:r w:rsidRPr="008409BD">
              <w:t>etc.</w:t>
            </w:r>
            <w:proofErr w:type="gramEnd"/>
            <w:r w:rsidRPr="008409BD">
              <w:t>)</w:t>
            </w:r>
          </w:p>
        </w:tc>
      </w:tr>
      <w:tr w:rsidR="008409BD" w:rsidRPr="008409BD" w14:paraId="7405D592" w14:textId="77777777" w:rsidTr="00B13CEB">
        <w:trPr>
          <w:cantSplit w:val="0"/>
        </w:trPr>
        <w:tc>
          <w:tcPr>
            <w:tcW w:w="1435" w:type="dxa"/>
            <w:vMerge/>
            <w:shd w:val="clear" w:color="auto" w:fill="auto"/>
          </w:tcPr>
          <w:p w14:paraId="3E30FBE5" w14:textId="77777777" w:rsidR="00E74B35" w:rsidRPr="008409BD" w:rsidRDefault="00E74B35" w:rsidP="003407EC">
            <w:pPr>
              <w:rPr>
                <w:rFonts w:ascii="Open Sans" w:eastAsia="Times New Roman" w:hAnsi="Open Sans" w:cs="Open Sans"/>
                <w:b/>
                <w:bCs/>
                <w:sz w:val="20"/>
                <w:szCs w:val="20"/>
              </w:rPr>
            </w:pPr>
          </w:p>
        </w:tc>
        <w:tc>
          <w:tcPr>
            <w:tcW w:w="1440" w:type="dxa"/>
            <w:gridSpan w:val="2"/>
            <w:shd w:val="clear" w:color="auto" w:fill="auto"/>
          </w:tcPr>
          <w:p w14:paraId="783C68CA" w14:textId="77777777" w:rsidR="00E74B35" w:rsidRPr="008409BD" w:rsidRDefault="00E74B35" w:rsidP="003407EC">
            <w:pPr>
              <w:pStyle w:val="Tabletext"/>
              <w:rPr>
                <w:b/>
                <w:bCs/>
              </w:rPr>
            </w:pPr>
            <w:r w:rsidRPr="008409BD">
              <w:rPr>
                <w:b/>
                <w:bCs/>
              </w:rPr>
              <w:t>Self-Assessments</w:t>
            </w:r>
          </w:p>
        </w:tc>
        <w:tc>
          <w:tcPr>
            <w:tcW w:w="6475" w:type="dxa"/>
            <w:shd w:val="clear" w:color="auto" w:fill="auto"/>
          </w:tcPr>
          <w:p w14:paraId="408CFD1A" w14:textId="6DF1E2ED" w:rsidR="00E74B35" w:rsidRPr="008409BD" w:rsidRDefault="00E74B35" w:rsidP="003407EC">
            <w:pPr>
              <w:pStyle w:val="Tabletext"/>
            </w:pPr>
            <w:r w:rsidRPr="008409BD">
              <w:t xml:space="preserve">Assessments that students complete about their individual knowledge of a </w:t>
            </w:r>
            <w:r w:rsidR="00B13CEB" w:rsidRPr="008409BD">
              <w:t>topic.</w:t>
            </w:r>
          </w:p>
          <w:p w14:paraId="7BD6A1B0" w14:textId="77777777" w:rsidR="00E74B35" w:rsidRPr="008409BD" w:rsidRDefault="00E74B35" w:rsidP="003407EC">
            <w:pPr>
              <w:pStyle w:val="Tabletext"/>
            </w:pPr>
            <w:r w:rsidRPr="008409BD">
              <w:t>Self-assessments are not graded but used as a way for students to individually reflect on what they know about a given concept.</w:t>
            </w:r>
          </w:p>
        </w:tc>
      </w:tr>
    </w:tbl>
    <w:p w14:paraId="1EDF2CF7" w14:textId="77777777" w:rsidR="00E74B35" w:rsidRDefault="00E74B35" w:rsidP="00E74B35"/>
    <w:tbl>
      <w:tblPr>
        <w:tblStyle w:val="TableGrid"/>
        <w:tblW w:w="5000" w:type="pct"/>
        <w:tblLayout w:type="fixed"/>
        <w:tblLook w:val="04A0" w:firstRow="1" w:lastRow="0" w:firstColumn="1" w:lastColumn="0" w:noHBand="0" w:noVBand="1"/>
      </w:tblPr>
      <w:tblGrid>
        <w:gridCol w:w="805"/>
        <w:gridCol w:w="6967"/>
        <w:gridCol w:w="1578"/>
      </w:tblGrid>
      <w:tr w:rsidR="00E74B35" w:rsidRPr="00DB54CD" w14:paraId="07E37878" w14:textId="77777777" w:rsidTr="008409BD">
        <w:trPr>
          <w:cantSplit w:val="0"/>
          <w:tblHeader/>
        </w:trPr>
        <w:tc>
          <w:tcPr>
            <w:tcW w:w="805" w:type="dxa"/>
            <w:shd w:val="clear" w:color="auto" w:fill="auto"/>
            <w:vAlign w:val="center"/>
            <w:hideMark/>
          </w:tcPr>
          <w:p w14:paraId="72CCBAFF" w14:textId="77777777" w:rsidR="00E74B35" w:rsidRPr="008409BD" w:rsidRDefault="00E74B35" w:rsidP="003407EC">
            <w:pPr>
              <w:pStyle w:val="Tabletext"/>
              <w:jc w:val="center"/>
              <w:rPr>
                <w:b/>
                <w:bCs/>
              </w:rPr>
            </w:pPr>
            <w:r w:rsidRPr="008409BD">
              <w:rPr>
                <w:b/>
                <w:bCs/>
              </w:rPr>
              <w:t>Est Time</w:t>
            </w:r>
          </w:p>
        </w:tc>
        <w:tc>
          <w:tcPr>
            <w:tcW w:w="6967" w:type="dxa"/>
            <w:shd w:val="clear" w:color="auto" w:fill="auto"/>
            <w:vAlign w:val="center"/>
          </w:tcPr>
          <w:p w14:paraId="332EBC7A" w14:textId="77777777" w:rsidR="00E74B35" w:rsidRPr="008409BD" w:rsidRDefault="00E74B35" w:rsidP="003407EC">
            <w:pPr>
              <w:pStyle w:val="Tabletext"/>
              <w:jc w:val="center"/>
              <w:rPr>
                <w:b/>
                <w:bCs/>
              </w:rPr>
            </w:pPr>
            <w:r w:rsidRPr="008409BD">
              <w:rPr>
                <w:b/>
                <w:bCs/>
              </w:rPr>
              <w:t>Instructional Activities (including formative assessments)</w:t>
            </w:r>
          </w:p>
        </w:tc>
        <w:tc>
          <w:tcPr>
            <w:tcW w:w="1578" w:type="dxa"/>
            <w:shd w:val="clear" w:color="auto" w:fill="auto"/>
            <w:vAlign w:val="center"/>
            <w:hideMark/>
          </w:tcPr>
          <w:p w14:paraId="23016745" w14:textId="77777777" w:rsidR="00E74B35" w:rsidRPr="008409BD" w:rsidRDefault="00E74B35" w:rsidP="003407EC">
            <w:pPr>
              <w:pStyle w:val="Tabletext"/>
              <w:jc w:val="center"/>
              <w:rPr>
                <w:b/>
                <w:bCs/>
              </w:rPr>
            </w:pPr>
            <w:r w:rsidRPr="008409BD">
              <w:rPr>
                <w:b/>
                <w:bCs/>
              </w:rPr>
              <w:t>Materials</w:t>
            </w:r>
          </w:p>
        </w:tc>
      </w:tr>
      <w:tr w:rsidR="00E74B35" w:rsidRPr="00447D20" w14:paraId="34AE6817" w14:textId="77777777" w:rsidTr="008409BD">
        <w:trPr>
          <w:cantSplit w:val="0"/>
        </w:trPr>
        <w:tc>
          <w:tcPr>
            <w:tcW w:w="805" w:type="dxa"/>
          </w:tcPr>
          <w:p w14:paraId="3C914220" w14:textId="77777777" w:rsidR="00E74B35" w:rsidRPr="00205E12" w:rsidRDefault="00E74B35" w:rsidP="003407EC">
            <w:pPr>
              <w:pStyle w:val="Tabletext"/>
              <w:jc w:val="center"/>
            </w:pPr>
          </w:p>
        </w:tc>
        <w:tc>
          <w:tcPr>
            <w:tcW w:w="6967" w:type="dxa"/>
          </w:tcPr>
          <w:p w14:paraId="2BA297BF" w14:textId="5A3AF526" w:rsidR="00E74B35" w:rsidRPr="00B61736" w:rsidRDefault="00E74B35" w:rsidP="003407EC">
            <w:pPr>
              <w:pStyle w:val="Tabletext"/>
              <w:tabs>
                <w:tab w:val="left" w:pos="2295"/>
              </w:tabs>
              <w:rPr>
                <w:i/>
                <w:iCs/>
              </w:rPr>
            </w:pPr>
            <w:r w:rsidRPr="00B61736">
              <w:rPr>
                <w:i/>
                <w:iCs/>
              </w:rPr>
              <w:t xml:space="preserve">Prior to class, set up three strategy stations for students to rotate to during the Application part of the lesson. </w:t>
            </w:r>
            <w:r w:rsidR="00B25459">
              <w:rPr>
                <w:i/>
                <w:iCs/>
              </w:rPr>
              <w:t xml:space="preserve">Strategy Station Materials can be found at the end of this lesson plan. </w:t>
            </w:r>
            <w:r w:rsidRPr="00B61736">
              <w:rPr>
                <w:i/>
                <w:iCs/>
              </w:rPr>
              <w:t xml:space="preserve">Students will spend 10 minutes at each station learning more about </w:t>
            </w:r>
            <w:r w:rsidRPr="00B61736">
              <w:rPr>
                <w:b/>
                <w:bCs/>
                <w:i/>
                <w:iCs/>
              </w:rPr>
              <w:t>Concept Maps</w:t>
            </w:r>
            <w:r w:rsidRPr="00B61736">
              <w:rPr>
                <w:i/>
                <w:iCs/>
              </w:rPr>
              <w:t xml:space="preserve">, </w:t>
            </w:r>
            <w:r w:rsidRPr="00B61736">
              <w:rPr>
                <w:b/>
                <w:bCs/>
                <w:i/>
                <w:iCs/>
              </w:rPr>
              <w:t>Anticipation Guides</w:t>
            </w:r>
            <w:r w:rsidRPr="00B61736">
              <w:rPr>
                <w:i/>
                <w:iCs/>
              </w:rPr>
              <w:t xml:space="preserve">, and </w:t>
            </w:r>
            <w:r w:rsidRPr="00B61736">
              <w:rPr>
                <w:b/>
                <w:bCs/>
                <w:i/>
                <w:iCs/>
              </w:rPr>
              <w:t>Self-Assessments</w:t>
            </w:r>
            <w:r w:rsidRPr="00B61736">
              <w:rPr>
                <w:i/>
                <w:iCs/>
              </w:rPr>
              <w:t>. Each station should include:</w:t>
            </w:r>
          </w:p>
          <w:p w14:paraId="17A4573A" w14:textId="77777777" w:rsidR="00E74B35" w:rsidRPr="00B61736" w:rsidRDefault="00E74B35" w:rsidP="003407EC">
            <w:pPr>
              <w:pStyle w:val="Tabletextbullet"/>
              <w:rPr>
                <w:i/>
                <w:iCs/>
              </w:rPr>
            </w:pPr>
            <w:r w:rsidRPr="00B61736">
              <w:rPr>
                <w:i/>
                <w:iCs/>
              </w:rPr>
              <w:t>Definitions of each strategy</w:t>
            </w:r>
          </w:p>
          <w:p w14:paraId="16B30192" w14:textId="77777777" w:rsidR="00E74B35" w:rsidRPr="00B61736" w:rsidRDefault="00E74B35" w:rsidP="003407EC">
            <w:pPr>
              <w:pStyle w:val="Tabletextbullet"/>
              <w:rPr>
                <w:i/>
                <w:iCs/>
              </w:rPr>
            </w:pPr>
            <w:r w:rsidRPr="00B61736">
              <w:rPr>
                <w:i/>
                <w:iCs/>
              </w:rPr>
              <w:t>Templates for use with each strategy</w:t>
            </w:r>
          </w:p>
          <w:p w14:paraId="6C500C09" w14:textId="3F09F6B6" w:rsidR="00E74B35" w:rsidRPr="00B61736" w:rsidRDefault="00E74B35" w:rsidP="003407EC">
            <w:pPr>
              <w:pStyle w:val="Tabletextbullet"/>
              <w:rPr>
                <w:i/>
                <w:iCs/>
              </w:rPr>
            </w:pPr>
            <w:r w:rsidRPr="00B61736">
              <w:rPr>
                <w:i/>
                <w:iCs/>
              </w:rPr>
              <w:t xml:space="preserve">Scenarios for students to use each strategy at the given </w:t>
            </w:r>
            <w:r w:rsidR="00B13CEB" w:rsidRPr="00B61736">
              <w:rPr>
                <w:i/>
                <w:iCs/>
              </w:rPr>
              <w:t>station.</w:t>
            </w:r>
          </w:p>
          <w:p w14:paraId="55EAB8D8" w14:textId="77777777" w:rsidR="00E74B35" w:rsidRPr="00B61736" w:rsidRDefault="00E74B35" w:rsidP="003407EC">
            <w:pPr>
              <w:pStyle w:val="Tabletextbullet"/>
              <w:numPr>
                <w:ilvl w:val="0"/>
                <w:numId w:val="0"/>
              </w:numPr>
              <w:rPr>
                <w:i/>
                <w:iCs/>
              </w:rPr>
            </w:pPr>
          </w:p>
          <w:p w14:paraId="28C20ED0" w14:textId="77777777" w:rsidR="00E74B35" w:rsidRPr="00B61736" w:rsidRDefault="00E74B35" w:rsidP="003407EC">
            <w:pPr>
              <w:pStyle w:val="Tabletextbullet"/>
              <w:numPr>
                <w:ilvl w:val="0"/>
                <w:numId w:val="0"/>
              </w:numPr>
              <w:rPr>
                <w:i/>
                <w:iCs/>
              </w:rPr>
            </w:pPr>
            <w:r>
              <w:rPr>
                <w:i/>
                <w:iCs/>
              </w:rPr>
              <w:t>P</w:t>
            </w:r>
            <w:r w:rsidRPr="00B61736">
              <w:rPr>
                <w:i/>
                <w:iCs/>
              </w:rPr>
              <w:t>re-group students into small groups to rotate around to the Strategy Stations.</w:t>
            </w:r>
          </w:p>
        </w:tc>
        <w:tc>
          <w:tcPr>
            <w:tcW w:w="1578" w:type="dxa"/>
          </w:tcPr>
          <w:p w14:paraId="37BEFAF5" w14:textId="77777777" w:rsidR="00E74B35" w:rsidRPr="00DB54CD" w:rsidRDefault="00E74B35" w:rsidP="003407EC">
            <w:pPr>
              <w:pStyle w:val="Tabletext"/>
              <w:jc w:val="center"/>
            </w:pPr>
            <w:r w:rsidRPr="00D86EAC">
              <w:t>Definitions, Templates, and Scenarios for Each Strategy Station</w:t>
            </w:r>
            <w:r>
              <w:t xml:space="preserve"> (“Strategy Session Materials”)</w:t>
            </w:r>
          </w:p>
        </w:tc>
      </w:tr>
      <w:tr w:rsidR="00E74B35" w:rsidRPr="00447D20" w14:paraId="070839BF" w14:textId="77777777" w:rsidTr="008409BD">
        <w:trPr>
          <w:cantSplit w:val="0"/>
        </w:trPr>
        <w:tc>
          <w:tcPr>
            <w:tcW w:w="805" w:type="dxa"/>
          </w:tcPr>
          <w:p w14:paraId="21DC0117" w14:textId="77777777" w:rsidR="00E74B35" w:rsidRPr="00205E12" w:rsidRDefault="00E74B35" w:rsidP="003407EC">
            <w:pPr>
              <w:pStyle w:val="Tabletext"/>
              <w:jc w:val="center"/>
            </w:pPr>
            <w:r>
              <w:t>3</w:t>
            </w:r>
            <w:r w:rsidRPr="00205E12">
              <w:t xml:space="preserve"> mins</w:t>
            </w:r>
            <w:r>
              <w:br/>
            </w:r>
          </w:p>
        </w:tc>
        <w:tc>
          <w:tcPr>
            <w:tcW w:w="6967" w:type="dxa"/>
          </w:tcPr>
          <w:p w14:paraId="102294D1" w14:textId="77777777" w:rsidR="00E74B35" w:rsidRPr="002D2CA3" w:rsidRDefault="00E74B35" w:rsidP="003407EC">
            <w:pPr>
              <w:pStyle w:val="Tabletext"/>
              <w:rPr>
                <w:b/>
                <w:bCs/>
              </w:rPr>
            </w:pPr>
            <w:r>
              <w:rPr>
                <w:b/>
                <w:bCs/>
              </w:rPr>
              <w:t>Bellringer</w:t>
            </w:r>
          </w:p>
          <w:p w14:paraId="19B3D804" w14:textId="77777777" w:rsidR="00E74B35" w:rsidRDefault="00E74B35" w:rsidP="003407EC">
            <w:pPr>
              <w:pStyle w:val="Tabletext"/>
            </w:pPr>
            <w:r>
              <w:t xml:space="preserve">How are KWL Charts good assessments </w:t>
            </w:r>
            <w:r w:rsidRPr="00B61736">
              <w:t>of</w:t>
            </w:r>
            <w:r w:rsidRPr="00B61736">
              <w:rPr>
                <w:b/>
                <w:bCs/>
              </w:rPr>
              <w:t xml:space="preserve"> prior knowledge</w:t>
            </w:r>
            <w:r>
              <w:t>?</w:t>
            </w:r>
          </w:p>
          <w:p w14:paraId="2372CCE0" w14:textId="77777777" w:rsidR="00E74B35" w:rsidRDefault="00E74B35" w:rsidP="003407EC">
            <w:pPr>
              <w:pStyle w:val="Tabletext"/>
            </w:pPr>
            <w:r>
              <w:t xml:space="preserve">T: (Call on </w:t>
            </w:r>
            <w:proofErr w:type="gramStart"/>
            <w:r>
              <w:t>a few</w:t>
            </w:r>
            <w:proofErr w:type="gramEnd"/>
            <w:r>
              <w:t xml:space="preserve"> students to share their thoughts.)</w:t>
            </w:r>
          </w:p>
          <w:p w14:paraId="062A626E" w14:textId="77777777" w:rsidR="00E74B35" w:rsidRPr="00205E12" w:rsidRDefault="00E74B35" w:rsidP="003407EC">
            <w:pPr>
              <w:pStyle w:val="Tabletext"/>
            </w:pPr>
            <w:r>
              <w:t>S: (Share responses based on discussion and application from prior day’s lesson.)</w:t>
            </w:r>
          </w:p>
        </w:tc>
        <w:tc>
          <w:tcPr>
            <w:tcW w:w="1578" w:type="dxa"/>
          </w:tcPr>
          <w:p w14:paraId="60586871" w14:textId="77777777" w:rsidR="00E74B35" w:rsidRDefault="00E74B35" w:rsidP="003407EC">
            <w:pPr>
              <w:pStyle w:val="Tabletext"/>
              <w:jc w:val="center"/>
            </w:pPr>
            <w:r>
              <w:t>Student Guide</w:t>
            </w:r>
          </w:p>
          <w:p w14:paraId="230EBA27" w14:textId="00439255" w:rsidR="00465083" w:rsidRPr="00205E12" w:rsidRDefault="00465083" w:rsidP="003407EC">
            <w:pPr>
              <w:pStyle w:val="Tabletext"/>
              <w:jc w:val="center"/>
            </w:pPr>
            <w:r>
              <w:t>PPT</w:t>
            </w:r>
          </w:p>
        </w:tc>
      </w:tr>
      <w:tr w:rsidR="00E74B35" w:rsidRPr="00447D20" w14:paraId="51832B81" w14:textId="77777777" w:rsidTr="008409BD">
        <w:trPr>
          <w:cantSplit w:val="0"/>
        </w:trPr>
        <w:tc>
          <w:tcPr>
            <w:tcW w:w="805" w:type="dxa"/>
          </w:tcPr>
          <w:p w14:paraId="619C041D" w14:textId="77777777" w:rsidR="00E74B35" w:rsidRDefault="00E74B35" w:rsidP="003407EC">
            <w:pPr>
              <w:pStyle w:val="Tabletext"/>
              <w:jc w:val="center"/>
            </w:pPr>
            <w:r>
              <w:t>7 mins</w:t>
            </w:r>
          </w:p>
        </w:tc>
        <w:tc>
          <w:tcPr>
            <w:tcW w:w="6967" w:type="dxa"/>
          </w:tcPr>
          <w:p w14:paraId="3956C16D" w14:textId="77777777" w:rsidR="00E74B35" w:rsidRPr="001A26B2" w:rsidRDefault="00E74B35" w:rsidP="003407EC">
            <w:pPr>
              <w:pStyle w:val="Tabletext"/>
              <w:rPr>
                <w:b/>
                <w:bCs/>
              </w:rPr>
            </w:pPr>
            <w:r>
              <w:rPr>
                <w:b/>
                <w:bCs/>
              </w:rPr>
              <w:t>Defining Additional Prior Knowledge Activities</w:t>
            </w:r>
          </w:p>
          <w:p w14:paraId="504733DC" w14:textId="77777777" w:rsidR="00E74B35" w:rsidRDefault="00E74B35" w:rsidP="003407EC">
            <w:pPr>
              <w:pStyle w:val="Tabletext"/>
            </w:pPr>
            <w:r>
              <w:t xml:space="preserve">T: Today, we are going to learn about and practice additional strategies for assessing </w:t>
            </w:r>
            <w:r w:rsidRPr="00B61736">
              <w:rPr>
                <w:b/>
                <w:bCs/>
              </w:rPr>
              <w:t>prior knowledge</w:t>
            </w:r>
            <w:r>
              <w:t xml:space="preserve">. We will focus on </w:t>
            </w:r>
            <w:r w:rsidRPr="0066510A">
              <w:rPr>
                <w:b/>
                <w:bCs/>
              </w:rPr>
              <w:t>concept maps</w:t>
            </w:r>
            <w:r>
              <w:t xml:space="preserve">, </w:t>
            </w:r>
            <w:r w:rsidRPr="0066510A">
              <w:rPr>
                <w:b/>
                <w:bCs/>
              </w:rPr>
              <w:t>anticipation</w:t>
            </w:r>
            <w:r>
              <w:t xml:space="preserve"> </w:t>
            </w:r>
            <w:r w:rsidRPr="0066510A">
              <w:rPr>
                <w:b/>
                <w:bCs/>
              </w:rPr>
              <w:lastRenderedPageBreak/>
              <w:t>guides</w:t>
            </w:r>
            <w:r>
              <w:t xml:space="preserve">, and </w:t>
            </w:r>
            <w:r w:rsidRPr="0066510A">
              <w:rPr>
                <w:b/>
                <w:bCs/>
              </w:rPr>
              <w:t>self-assessments</w:t>
            </w:r>
            <w:r>
              <w:t xml:space="preserve">. (Define each </w:t>
            </w:r>
            <w:r>
              <w:rPr>
                <w:b/>
                <w:bCs/>
              </w:rPr>
              <w:t xml:space="preserve">prior knowledge </w:t>
            </w:r>
            <w:r>
              <w:t>activity and share examples using the PowerPoint.)</w:t>
            </w:r>
          </w:p>
          <w:p w14:paraId="569D60C7" w14:textId="77777777" w:rsidR="00E74B35" w:rsidRPr="00B61736" w:rsidRDefault="00E74B35" w:rsidP="003407EC">
            <w:pPr>
              <w:pStyle w:val="Tabletextbullet"/>
              <w:rPr>
                <w:b/>
                <w:bCs/>
              </w:rPr>
            </w:pPr>
            <w:r w:rsidRPr="00B61736">
              <w:rPr>
                <w:b/>
                <w:bCs/>
              </w:rPr>
              <w:t>Concept Maps</w:t>
            </w:r>
            <w:r>
              <w:t xml:space="preserve">: </w:t>
            </w:r>
            <w:r w:rsidRPr="006B7080">
              <w:t xml:space="preserve">A visual organization and representation of knowledge. </w:t>
            </w:r>
            <w:r w:rsidRPr="00820D46">
              <w:rPr>
                <w:b/>
                <w:bCs/>
              </w:rPr>
              <w:t>Concept maps</w:t>
            </w:r>
            <w:r w:rsidRPr="006B7080">
              <w:t xml:space="preserve"> show how topics and ideas relate to one another.</w:t>
            </w:r>
          </w:p>
          <w:p w14:paraId="6E9694AC" w14:textId="77777777" w:rsidR="00E74B35" w:rsidRPr="00B61736" w:rsidRDefault="00E74B35" w:rsidP="003407EC">
            <w:pPr>
              <w:pStyle w:val="Tabletextbullet"/>
              <w:rPr>
                <w:b/>
                <w:bCs/>
              </w:rPr>
            </w:pPr>
            <w:r w:rsidRPr="00B61736">
              <w:rPr>
                <w:b/>
                <w:bCs/>
              </w:rPr>
              <w:t>Anticipation Guides</w:t>
            </w:r>
            <w:r>
              <w:t xml:space="preserve">: </w:t>
            </w:r>
            <w:r w:rsidRPr="006B7080">
              <w:t xml:space="preserve">A set of statements about a topic that students react to (can be true/false statements, agree/disagree statements, </w:t>
            </w:r>
            <w:proofErr w:type="gramStart"/>
            <w:r w:rsidRPr="006B7080">
              <w:t>etc.</w:t>
            </w:r>
            <w:proofErr w:type="gramEnd"/>
            <w:r w:rsidRPr="006B7080">
              <w:t>).</w:t>
            </w:r>
          </w:p>
          <w:p w14:paraId="21D27748" w14:textId="77777777" w:rsidR="00E74B35" w:rsidRPr="001F2953" w:rsidRDefault="00E74B35" w:rsidP="003407EC">
            <w:pPr>
              <w:pStyle w:val="Tabletextbullet"/>
              <w:rPr>
                <w:b/>
                <w:bCs/>
              </w:rPr>
            </w:pPr>
            <w:r w:rsidRPr="00B61736">
              <w:rPr>
                <w:b/>
                <w:bCs/>
              </w:rPr>
              <w:t>Self-Assessments</w:t>
            </w:r>
            <w:r>
              <w:t xml:space="preserve">: </w:t>
            </w:r>
            <w:r w:rsidRPr="003A7943">
              <w:t xml:space="preserve">Assessments that students complete about their individual knowledge of a topic. </w:t>
            </w:r>
            <w:r w:rsidRPr="00820D46">
              <w:rPr>
                <w:b/>
                <w:bCs/>
              </w:rPr>
              <w:t>Self-assessments</w:t>
            </w:r>
            <w:r w:rsidRPr="003A7943">
              <w:t xml:space="preserve"> are not graded but used as a way for students to individually reflect on what they know about a given concept.</w:t>
            </w:r>
          </w:p>
          <w:p w14:paraId="2236D51B" w14:textId="77777777" w:rsidR="00E74B35" w:rsidRDefault="00E74B35" w:rsidP="003407EC">
            <w:pPr>
              <w:pStyle w:val="Tabletextbullet"/>
              <w:numPr>
                <w:ilvl w:val="0"/>
                <w:numId w:val="0"/>
              </w:numPr>
            </w:pPr>
          </w:p>
          <w:p w14:paraId="2C9A3F62" w14:textId="77777777" w:rsidR="00E74B35" w:rsidRDefault="00E74B35" w:rsidP="003407EC">
            <w:pPr>
              <w:pStyle w:val="Tabletextbullet"/>
              <w:numPr>
                <w:ilvl w:val="0"/>
                <w:numId w:val="0"/>
              </w:numPr>
            </w:pPr>
            <w:r>
              <w:t xml:space="preserve">S: (Define each </w:t>
            </w:r>
            <w:r w:rsidRPr="00B61736">
              <w:rPr>
                <w:b/>
                <w:bCs/>
              </w:rPr>
              <w:t>prior knowledge</w:t>
            </w:r>
            <w:r>
              <w:t xml:space="preserve"> activity in their Student Guide.)</w:t>
            </w:r>
          </w:p>
          <w:p w14:paraId="347E4C86" w14:textId="77777777" w:rsidR="00E74B35" w:rsidRDefault="00E74B35" w:rsidP="003407EC">
            <w:pPr>
              <w:pStyle w:val="Tabletextbullet"/>
              <w:numPr>
                <w:ilvl w:val="0"/>
                <w:numId w:val="0"/>
              </w:numPr>
            </w:pPr>
          </w:p>
        </w:tc>
        <w:tc>
          <w:tcPr>
            <w:tcW w:w="1578" w:type="dxa"/>
          </w:tcPr>
          <w:p w14:paraId="6C4A73D0" w14:textId="76677CDE" w:rsidR="00E74B35" w:rsidRDefault="00E74B35" w:rsidP="003407EC">
            <w:pPr>
              <w:pStyle w:val="Tabletext"/>
              <w:jc w:val="center"/>
            </w:pPr>
            <w:r>
              <w:lastRenderedPageBreak/>
              <w:t>PPT</w:t>
            </w:r>
          </w:p>
          <w:p w14:paraId="7F49E92C" w14:textId="3876D970" w:rsidR="00E74B35" w:rsidRPr="00205E12" w:rsidRDefault="00E74B35" w:rsidP="003407EC">
            <w:pPr>
              <w:pStyle w:val="Tabletext"/>
              <w:jc w:val="center"/>
            </w:pPr>
            <w:r>
              <w:t>Student Guide</w:t>
            </w:r>
          </w:p>
        </w:tc>
      </w:tr>
      <w:tr w:rsidR="00E74B35" w:rsidRPr="00447D20" w14:paraId="0199B120" w14:textId="77777777" w:rsidTr="008409BD">
        <w:trPr>
          <w:cantSplit w:val="0"/>
        </w:trPr>
        <w:tc>
          <w:tcPr>
            <w:tcW w:w="805" w:type="dxa"/>
          </w:tcPr>
          <w:p w14:paraId="3028CAB5" w14:textId="77777777" w:rsidR="00E74B35" w:rsidRPr="00205E12" w:rsidRDefault="00E74B35" w:rsidP="003407EC">
            <w:pPr>
              <w:pStyle w:val="Tabletext"/>
              <w:jc w:val="center"/>
            </w:pPr>
            <w:r>
              <w:t>33</w:t>
            </w:r>
            <w:r w:rsidRPr="00205E12">
              <w:t xml:space="preserve"> mins</w:t>
            </w:r>
          </w:p>
        </w:tc>
        <w:tc>
          <w:tcPr>
            <w:tcW w:w="6967" w:type="dxa"/>
          </w:tcPr>
          <w:p w14:paraId="27F5493D" w14:textId="77777777" w:rsidR="00E74B35" w:rsidRPr="001A26B2" w:rsidRDefault="00E74B35" w:rsidP="003407EC">
            <w:pPr>
              <w:pStyle w:val="Tabletext"/>
              <w:rPr>
                <w:b/>
                <w:bCs/>
              </w:rPr>
            </w:pPr>
            <w:r>
              <w:rPr>
                <w:b/>
                <w:bCs/>
              </w:rPr>
              <w:t>Practicing Prior Knowledge Activities: Strategy Stations (30 mins)</w:t>
            </w:r>
          </w:p>
          <w:p w14:paraId="08076794" w14:textId="77777777" w:rsidR="00E74B35" w:rsidRDefault="00E74B35" w:rsidP="003407EC">
            <w:pPr>
              <w:pStyle w:val="Tabletext"/>
            </w:pPr>
            <w:r>
              <w:t>T: For the rest of class, you will have the opportunity to learn more about the strategies we just defined and get to practice with them, too. You will spend 10 minutes at each Strategy Station and your groups are listed on the board.</w:t>
            </w:r>
          </w:p>
          <w:p w14:paraId="1F1D5802" w14:textId="77777777" w:rsidR="00E74B35" w:rsidRDefault="00E74B35" w:rsidP="003407EC">
            <w:pPr>
              <w:pStyle w:val="Tabletext"/>
            </w:pPr>
            <w:r>
              <w:t>S: (Rotate to each Strategy Station, using the definitions, templates, and scenarios at each station to better understand each strategy. Take additional notes in Student Guide.)</w:t>
            </w:r>
          </w:p>
          <w:p w14:paraId="43C603E4" w14:textId="77777777" w:rsidR="00E74B35" w:rsidRDefault="00E74B35" w:rsidP="003407EC">
            <w:pPr>
              <w:pStyle w:val="Tabletext"/>
            </w:pPr>
            <w:r>
              <w:t>T: (Monitor small groups and answer questions. Keep time and let students know when and where to rotate.)</w:t>
            </w:r>
          </w:p>
          <w:p w14:paraId="1E902064" w14:textId="77777777" w:rsidR="00E74B35" w:rsidRPr="00477DF7" w:rsidRDefault="00E74B35" w:rsidP="003407EC">
            <w:pPr>
              <w:pStyle w:val="Tabletext"/>
              <w:rPr>
                <w:b/>
                <w:bCs/>
              </w:rPr>
            </w:pPr>
            <w:r>
              <w:rPr>
                <w:b/>
                <w:bCs/>
              </w:rPr>
              <w:t>Debrief (3 mins)</w:t>
            </w:r>
          </w:p>
          <w:p w14:paraId="1A3758A6" w14:textId="77777777" w:rsidR="00E74B35" w:rsidRDefault="00E74B35" w:rsidP="003407EC">
            <w:pPr>
              <w:pStyle w:val="Tabletext"/>
            </w:pPr>
            <w:r>
              <w:t>T: (After students have rotated through all three stations, provide a quick debrief of the stations</w:t>
            </w:r>
            <w:r w:rsidRPr="000D1297">
              <w:rPr>
                <w:i/>
              </w:rPr>
              <w:t xml:space="preserve">. </w:t>
            </w:r>
            <w:r>
              <w:rPr>
                <w:i/>
                <w:iCs/>
              </w:rPr>
              <w:t xml:space="preserve">Note: </w:t>
            </w:r>
            <w:r w:rsidRPr="000D1297">
              <w:rPr>
                <w:i/>
              </w:rPr>
              <w:t>Students will have already thought about/written down answers to these questions after completing their respective tasks at each Strategy Station.</w:t>
            </w:r>
            <w:r>
              <w:t>)</w:t>
            </w:r>
          </w:p>
          <w:p w14:paraId="5850943F" w14:textId="77777777" w:rsidR="00E74B35" w:rsidRDefault="00E74B35" w:rsidP="003407EC">
            <w:pPr>
              <w:pStyle w:val="Tabletext"/>
            </w:pPr>
            <w:r>
              <w:t xml:space="preserve">T: </w:t>
            </w:r>
            <w:proofErr w:type="gramStart"/>
            <w:r>
              <w:t>Let’s</w:t>
            </w:r>
            <w:proofErr w:type="gramEnd"/>
            <w:r>
              <w:t xml:space="preserve"> debrief your experience rotating through the stations.</w:t>
            </w:r>
          </w:p>
          <w:p w14:paraId="26541AB7" w14:textId="77777777" w:rsidR="00E74B35" w:rsidRDefault="00E74B35" w:rsidP="003407EC">
            <w:pPr>
              <w:pStyle w:val="Tabletextbullet"/>
            </w:pPr>
            <w:r>
              <w:t>How did each activity align to the success criteria for prior knowledge activities?</w:t>
            </w:r>
          </w:p>
          <w:p w14:paraId="0391B28E" w14:textId="77777777" w:rsidR="00E74B35" w:rsidRDefault="00E74B35" w:rsidP="003407EC">
            <w:pPr>
              <w:pStyle w:val="Tabletextbullet"/>
            </w:pPr>
            <w:r>
              <w:t>What did you learn through the activities?</w:t>
            </w:r>
          </w:p>
          <w:p w14:paraId="077B9D6C" w14:textId="77777777" w:rsidR="00E74B35" w:rsidRPr="00076191" w:rsidRDefault="00E74B35" w:rsidP="003407EC">
            <w:pPr>
              <w:pStyle w:val="Tabletextbullet"/>
            </w:pPr>
            <w:r>
              <w:t>When might a teacher want to use each activity?</w:t>
            </w:r>
          </w:p>
        </w:tc>
        <w:tc>
          <w:tcPr>
            <w:tcW w:w="1578" w:type="dxa"/>
          </w:tcPr>
          <w:p w14:paraId="2C52F5AD" w14:textId="42805F8D" w:rsidR="00E74B35" w:rsidRDefault="00E74B35" w:rsidP="003407EC">
            <w:pPr>
              <w:pStyle w:val="Tabletext"/>
              <w:jc w:val="center"/>
            </w:pPr>
            <w:r>
              <w:t>PPT</w:t>
            </w:r>
          </w:p>
          <w:p w14:paraId="05A7C598" w14:textId="51DE7119" w:rsidR="00E74B35" w:rsidRDefault="00E74B35" w:rsidP="003407EC">
            <w:pPr>
              <w:pStyle w:val="Tabletext"/>
              <w:jc w:val="center"/>
            </w:pPr>
            <w:r>
              <w:t>Student Guide</w:t>
            </w:r>
          </w:p>
          <w:p w14:paraId="1054003C" w14:textId="77777777" w:rsidR="00E74B35" w:rsidRPr="00076191" w:rsidRDefault="00E74B35" w:rsidP="003407EC">
            <w:pPr>
              <w:pStyle w:val="Tabletext"/>
              <w:jc w:val="center"/>
            </w:pPr>
            <w:r>
              <w:t>Strategy Station Materials</w:t>
            </w:r>
          </w:p>
        </w:tc>
      </w:tr>
      <w:tr w:rsidR="00E74B35" w:rsidRPr="00447D20" w14:paraId="05D0A5F1" w14:textId="77777777" w:rsidTr="008409BD">
        <w:trPr>
          <w:cantSplit w:val="0"/>
        </w:trPr>
        <w:tc>
          <w:tcPr>
            <w:tcW w:w="805" w:type="dxa"/>
          </w:tcPr>
          <w:p w14:paraId="002CDC5D" w14:textId="77777777" w:rsidR="00E74B35" w:rsidRPr="00AF7312" w:rsidRDefault="00E74B35" w:rsidP="003407EC">
            <w:pPr>
              <w:pStyle w:val="Tabletext"/>
              <w:jc w:val="center"/>
            </w:pPr>
            <w:r>
              <w:t xml:space="preserve">2 </w:t>
            </w:r>
            <w:r w:rsidRPr="00AF7312">
              <w:t>mins</w:t>
            </w:r>
          </w:p>
        </w:tc>
        <w:tc>
          <w:tcPr>
            <w:tcW w:w="6967" w:type="dxa"/>
          </w:tcPr>
          <w:p w14:paraId="540E970E" w14:textId="77777777" w:rsidR="00E74B35" w:rsidRPr="00505719" w:rsidRDefault="00E74B35" w:rsidP="003407EC">
            <w:pPr>
              <w:pStyle w:val="Tabletext"/>
              <w:rPr>
                <w:b/>
                <w:bCs/>
              </w:rPr>
            </w:pPr>
            <w:r>
              <w:rPr>
                <w:b/>
                <w:bCs/>
              </w:rPr>
              <w:t>Exit Ticket</w:t>
            </w:r>
          </w:p>
          <w:p w14:paraId="4EC5CD10" w14:textId="77777777" w:rsidR="00E74B35" w:rsidRPr="00AF7312" w:rsidRDefault="00E74B35" w:rsidP="003407EC">
            <w:pPr>
              <w:pStyle w:val="Tabletext"/>
            </w:pPr>
            <w:r>
              <w:t>S: (Complete the Exit Ticket.)</w:t>
            </w:r>
          </w:p>
        </w:tc>
        <w:tc>
          <w:tcPr>
            <w:tcW w:w="1578" w:type="dxa"/>
          </w:tcPr>
          <w:p w14:paraId="1558AC24" w14:textId="45444990" w:rsidR="00E74B35" w:rsidRPr="00AF7312" w:rsidRDefault="00E74B35" w:rsidP="003407EC">
            <w:pPr>
              <w:pStyle w:val="Tabletext"/>
              <w:jc w:val="center"/>
            </w:pPr>
            <w:r>
              <w:t>Exit Ticket</w:t>
            </w:r>
          </w:p>
        </w:tc>
      </w:tr>
    </w:tbl>
    <w:p w14:paraId="04A750A7" w14:textId="549B63E8" w:rsidR="00E67215" w:rsidRPr="00B13CEB" w:rsidRDefault="00850C96" w:rsidP="00B13CEB">
      <w:pPr>
        <w:rPr>
          <w:sz w:val="56"/>
          <w:szCs w:val="56"/>
        </w:rPr>
      </w:pPr>
      <w:r w:rsidRPr="00B13CEB">
        <w:rPr>
          <w:color w:val="2F5597"/>
          <w:sz w:val="56"/>
          <w:szCs w:val="56"/>
        </w:rPr>
        <w:lastRenderedPageBreak/>
        <w:t xml:space="preserve">Strategy </w:t>
      </w:r>
      <w:r w:rsidR="00B9328A" w:rsidRPr="00B13CEB">
        <w:rPr>
          <w:color w:val="2F5597"/>
          <w:sz w:val="56"/>
          <w:szCs w:val="56"/>
        </w:rPr>
        <w:t xml:space="preserve">Station Materials: </w:t>
      </w:r>
      <w:r w:rsidR="00E67215" w:rsidRPr="00B13CEB">
        <w:rPr>
          <w:color w:val="2F5597"/>
          <w:sz w:val="56"/>
          <w:szCs w:val="56"/>
        </w:rPr>
        <w:t>Concept Maps</w:t>
      </w:r>
    </w:p>
    <w:p w14:paraId="21CDCCB2" w14:textId="77777777" w:rsidR="00E67215" w:rsidRPr="00CB58E0" w:rsidRDefault="00E67215" w:rsidP="00E67215"/>
    <w:tbl>
      <w:tblPr>
        <w:tblStyle w:val="TableGrid"/>
        <w:tblW w:w="0" w:type="auto"/>
        <w:tblLook w:val="04A0" w:firstRow="1" w:lastRow="0" w:firstColumn="1" w:lastColumn="0" w:noHBand="0" w:noVBand="1"/>
      </w:tblPr>
      <w:tblGrid>
        <w:gridCol w:w="9350"/>
      </w:tblGrid>
      <w:tr w:rsidR="00E67215" w14:paraId="362AB466" w14:textId="77777777" w:rsidTr="003A2037">
        <w:tc>
          <w:tcPr>
            <w:tcW w:w="9350" w:type="dxa"/>
          </w:tcPr>
          <w:p w14:paraId="6F327AB7" w14:textId="77777777" w:rsidR="00E67215" w:rsidRDefault="00E67215" w:rsidP="003A2037">
            <w:pPr>
              <w:pStyle w:val="Heading1"/>
            </w:pPr>
            <w:r>
              <w:t>What are concept maps?</w:t>
            </w:r>
          </w:p>
          <w:p w14:paraId="7E9AA534" w14:textId="77777777" w:rsidR="00E67215" w:rsidRPr="00923F73" w:rsidRDefault="00E67215" w:rsidP="003A2037">
            <w:r>
              <w:rPr>
                <w:b/>
                <w:bCs/>
              </w:rPr>
              <w:t xml:space="preserve">Concept maps </w:t>
            </w:r>
            <w:r>
              <w:t>are</w:t>
            </w:r>
            <w:r w:rsidRPr="006B7080">
              <w:t xml:space="preserve"> </w:t>
            </w:r>
            <w:r>
              <w:t xml:space="preserve">a way to </w:t>
            </w:r>
            <w:r w:rsidRPr="006B7080">
              <w:t>visual</w:t>
            </w:r>
            <w:r>
              <w:t>ly</w:t>
            </w:r>
            <w:r w:rsidRPr="006B7080">
              <w:t xml:space="preserve"> organiz</w:t>
            </w:r>
            <w:r>
              <w:t>e</w:t>
            </w:r>
            <w:r w:rsidRPr="006B7080">
              <w:t xml:space="preserve"> and represent knowledge. </w:t>
            </w:r>
            <w:r w:rsidRPr="00AA1809">
              <w:rPr>
                <w:b/>
                <w:bCs/>
              </w:rPr>
              <w:t>Concept maps</w:t>
            </w:r>
            <w:r w:rsidRPr="006B7080">
              <w:t xml:space="preserve"> show how topics and ideas relate to one another.</w:t>
            </w:r>
          </w:p>
          <w:p w14:paraId="0DC0BD4C" w14:textId="77777777" w:rsidR="00E67215" w:rsidRDefault="00E67215" w:rsidP="003A2037"/>
        </w:tc>
      </w:tr>
    </w:tbl>
    <w:p w14:paraId="1F5771D7" w14:textId="77777777" w:rsidR="00E67215" w:rsidRDefault="00E67215" w:rsidP="00E67215"/>
    <w:tbl>
      <w:tblPr>
        <w:tblStyle w:val="TableGrid"/>
        <w:tblW w:w="0" w:type="auto"/>
        <w:tblLook w:val="04A0" w:firstRow="1" w:lastRow="0" w:firstColumn="1" w:lastColumn="0" w:noHBand="0" w:noVBand="1"/>
      </w:tblPr>
      <w:tblGrid>
        <w:gridCol w:w="9350"/>
      </w:tblGrid>
      <w:tr w:rsidR="00E67215" w14:paraId="4ED2FF25" w14:textId="77777777" w:rsidTr="003A2037">
        <w:tc>
          <w:tcPr>
            <w:tcW w:w="9350" w:type="dxa"/>
          </w:tcPr>
          <w:p w14:paraId="78B71533" w14:textId="77777777" w:rsidR="00E67215" w:rsidRDefault="00E67215" w:rsidP="003A2037">
            <w:pPr>
              <w:pStyle w:val="Heading2"/>
            </w:pPr>
            <w:r>
              <w:t xml:space="preserve">When might </w:t>
            </w:r>
            <w:r w:rsidRPr="00C80327">
              <w:t>teachers</w:t>
            </w:r>
            <w:r>
              <w:t xml:space="preserve"> use concept maps?</w:t>
            </w:r>
          </w:p>
          <w:p w14:paraId="22B54C66" w14:textId="77777777" w:rsidR="00E67215" w:rsidRDefault="00E67215" w:rsidP="003A2037">
            <w:r>
              <w:t xml:space="preserve">In planning for instruction, teachers might decide to use </w:t>
            </w:r>
            <w:r w:rsidRPr="007848F3">
              <w:rPr>
                <w:b/>
                <w:bCs/>
              </w:rPr>
              <w:t>concept maps</w:t>
            </w:r>
            <w:r>
              <w:t xml:space="preserve"> to:</w:t>
            </w:r>
          </w:p>
          <w:p w14:paraId="2040BD19" w14:textId="0736B64A" w:rsidR="00E67215" w:rsidRDefault="00E67215" w:rsidP="00E67215">
            <w:pPr>
              <w:pStyle w:val="ListParagraph"/>
              <w:numPr>
                <w:ilvl w:val="0"/>
                <w:numId w:val="8"/>
              </w:numPr>
            </w:pPr>
            <w:r>
              <w:t xml:space="preserve">Introduce new </w:t>
            </w:r>
            <w:r w:rsidR="00B13CEB">
              <w:t>content.</w:t>
            </w:r>
          </w:p>
          <w:p w14:paraId="6EA32BF7" w14:textId="05C98AD2" w:rsidR="00E67215" w:rsidRDefault="00E67215" w:rsidP="00E67215">
            <w:pPr>
              <w:pStyle w:val="ListParagraph"/>
              <w:numPr>
                <w:ilvl w:val="0"/>
                <w:numId w:val="8"/>
              </w:numPr>
            </w:pPr>
            <w:r>
              <w:t xml:space="preserve">Assess </w:t>
            </w:r>
            <w:r>
              <w:rPr>
                <w:b/>
                <w:bCs/>
              </w:rPr>
              <w:t xml:space="preserve">prior </w:t>
            </w:r>
            <w:r w:rsidR="00B13CEB">
              <w:rPr>
                <w:b/>
                <w:bCs/>
              </w:rPr>
              <w:t>knowledge.</w:t>
            </w:r>
          </w:p>
          <w:p w14:paraId="04DA924D" w14:textId="2B42933D" w:rsidR="00E67215" w:rsidRDefault="00E67215" w:rsidP="00E67215">
            <w:pPr>
              <w:pStyle w:val="ListParagraph"/>
              <w:numPr>
                <w:ilvl w:val="0"/>
                <w:numId w:val="8"/>
              </w:numPr>
            </w:pPr>
            <w:r>
              <w:t xml:space="preserve">Review previously learned </w:t>
            </w:r>
            <w:r w:rsidR="00B13CEB">
              <w:t>content.</w:t>
            </w:r>
          </w:p>
          <w:p w14:paraId="502B5948" w14:textId="0A93462A" w:rsidR="00E67215" w:rsidRPr="00923F73" w:rsidRDefault="00E67215" w:rsidP="00E67215">
            <w:pPr>
              <w:pStyle w:val="ListParagraph"/>
              <w:numPr>
                <w:ilvl w:val="0"/>
                <w:numId w:val="8"/>
              </w:numPr>
            </w:pPr>
            <w:r>
              <w:t xml:space="preserve">Find links between topics from previous </w:t>
            </w:r>
            <w:r w:rsidR="00B13CEB">
              <w:t>units.</w:t>
            </w:r>
          </w:p>
          <w:p w14:paraId="2A0CF9AC" w14:textId="77777777" w:rsidR="00E67215" w:rsidRDefault="00E67215" w:rsidP="003A2037"/>
        </w:tc>
      </w:tr>
    </w:tbl>
    <w:p w14:paraId="0F93091C" w14:textId="77777777" w:rsidR="00E67215" w:rsidRDefault="00E67215" w:rsidP="00E67215"/>
    <w:tbl>
      <w:tblPr>
        <w:tblStyle w:val="TableGrid"/>
        <w:tblW w:w="0" w:type="auto"/>
        <w:tblLook w:val="04A0" w:firstRow="1" w:lastRow="0" w:firstColumn="1" w:lastColumn="0" w:noHBand="0" w:noVBand="1"/>
      </w:tblPr>
      <w:tblGrid>
        <w:gridCol w:w="9350"/>
      </w:tblGrid>
      <w:tr w:rsidR="00E67215" w14:paraId="6986D1AB" w14:textId="77777777" w:rsidTr="003A2037">
        <w:tc>
          <w:tcPr>
            <w:tcW w:w="9350" w:type="dxa"/>
          </w:tcPr>
          <w:p w14:paraId="16D12269" w14:textId="77777777" w:rsidR="00E67215" w:rsidRDefault="00E67215" w:rsidP="003A2037">
            <w:pPr>
              <w:pStyle w:val="Heading2"/>
            </w:pPr>
            <w:r>
              <w:t>When might students use concept maps?</w:t>
            </w:r>
          </w:p>
          <w:p w14:paraId="7021C233" w14:textId="77777777" w:rsidR="00E67215" w:rsidRDefault="00E67215" w:rsidP="003A2037">
            <w:r>
              <w:t xml:space="preserve">Students might use </w:t>
            </w:r>
            <w:r w:rsidRPr="008E590D">
              <w:rPr>
                <w:b/>
                <w:bCs/>
              </w:rPr>
              <w:t>concept maps</w:t>
            </w:r>
            <w:r>
              <w:t xml:space="preserve"> to:</w:t>
            </w:r>
          </w:p>
          <w:p w14:paraId="5A24173C" w14:textId="148A10EC" w:rsidR="00E67215" w:rsidRDefault="00E67215" w:rsidP="00E67215">
            <w:pPr>
              <w:pStyle w:val="ListParagraph"/>
              <w:numPr>
                <w:ilvl w:val="0"/>
                <w:numId w:val="9"/>
              </w:numPr>
            </w:pPr>
            <w:r>
              <w:t xml:space="preserve">Make connections to previously learned content so they can better understand new ideas and </w:t>
            </w:r>
            <w:r w:rsidR="00B13CEB">
              <w:t>concepts.</w:t>
            </w:r>
          </w:p>
          <w:p w14:paraId="359C4A9D" w14:textId="2E74A36D" w:rsidR="00E67215" w:rsidRDefault="00E67215" w:rsidP="00E67215">
            <w:pPr>
              <w:pStyle w:val="ListParagraph"/>
              <w:numPr>
                <w:ilvl w:val="0"/>
                <w:numId w:val="9"/>
              </w:numPr>
            </w:pPr>
            <w:r>
              <w:t xml:space="preserve">Organize information as they learn </w:t>
            </w:r>
            <w:r w:rsidR="00B13CEB">
              <w:t>it.</w:t>
            </w:r>
          </w:p>
          <w:p w14:paraId="47E73F81" w14:textId="0B4D2F79" w:rsidR="00E67215" w:rsidRPr="008A65EC" w:rsidRDefault="00E67215" w:rsidP="00E67215">
            <w:pPr>
              <w:pStyle w:val="ListParagraph"/>
              <w:numPr>
                <w:ilvl w:val="0"/>
                <w:numId w:val="9"/>
              </w:numPr>
            </w:pPr>
            <w:r>
              <w:t xml:space="preserve">Generate </w:t>
            </w:r>
            <w:r w:rsidR="00B13CEB">
              <w:t>ideas.</w:t>
            </w:r>
          </w:p>
          <w:p w14:paraId="0D7C02DF" w14:textId="77777777" w:rsidR="00E67215" w:rsidRDefault="00E67215" w:rsidP="003A2037"/>
        </w:tc>
      </w:tr>
    </w:tbl>
    <w:p w14:paraId="742670D9" w14:textId="77777777" w:rsidR="00E67215" w:rsidRDefault="00E67215" w:rsidP="00E67215"/>
    <w:tbl>
      <w:tblPr>
        <w:tblStyle w:val="TableGrid"/>
        <w:tblW w:w="0" w:type="auto"/>
        <w:tblLook w:val="04A0" w:firstRow="1" w:lastRow="0" w:firstColumn="1" w:lastColumn="0" w:noHBand="0" w:noVBand="1"/>
      </w:tblPr>
      <w:tblGrid>
        <w:gridCol w:w="9350"/>
      </w:tblGrid>
      <w:tr w:rsidR="00E67215" w14:paraId="18574F07" w14:textId="77777777" w:rsidTr="003A2037">
        <w:tc>
          <w:tcPr>
            <w:tcW w:w="9350" w:type="dxa"/>
          </w:tcPr>
          <w:p w14:paraId="01C42BF9" w14:textId="77777777" w:rsidR="00E67215" w:rsidRDefault="00E67215" w:rsidP="003A2037">
            <w:pPr>
              <w:pStyle w:val="Heading2"/>
            </w:pPr>
            <w:r>
              <w:t xml:space="preserve">Classroom </w:t>
            </w:r>
            <w:r w:rsidRPr="000F7FE9">
              <w:t>Scenario</w:t>
            </w:r>
            <w:r>
              <w:t>: Concept Maps</w:t>
            </w:r>
          </w:p>
          <w:p w14:paraId="5DD79BBD" w14:textId="39EB1A31" w:rsidR="00E67215" w:rsidRPr="00024F84" w:rsidRDefault="00E67215" w:rsidP="003A2037">
            <w:r>
              <w:t xml:space="preserve">Ms. Stewart’s sixth grade science class is wrapping up their unit about the solar system. To prepare students for their upcoming assessment, she decided that using a </w:t>
            </w:r>
            <w:r w:rsidRPr="7D51DD8C">
              <w:rPr>
                <w:b/>
                <w:bCs/>
              </w:rPr>
              <w:t>concept map</w:t>
            </w:r>
            <w:r>
              <w:t xml:space="preserve"> might help them see and understand relationships across the </w:t>
            </w:r>
            <w:proofErr w:type="gramStart"/>
            <w:r>
              <w:t>many</w:t>
            </w:r>
            <w:proofErr w:type="gramEnd"/>
            <w:r>
              <w:t xml:space="preserve"> standards they addressed throughout the unit. Ms. Stewart starts the concept map with a key question from their unit: “What relationship does the Earth have to the sun and its moon?” Students </w:t>
            </w:r>
            <w:r w:rsidR="001110D3">
              <w:t>can</w:t>
            </w:r>
            <w:r>
              <w:t xml:space="preserve"> share different ideas to answer the question, such as how Earth revolves around the sun, how the moon causes Earth’s tides, and how different eclipses occur.</w:t>
            </w:r>
          </w:p>
          <w:p w14:paraId="337E88EA" w14:textId="77777777" w:rsidR="00E67215" w:rsidRDefault="00E67215" w:rsidP="003A2037"/>
        </w:tc>
      </w:tr>
    </w:tbl>
    <w:p w14:paraId="71C5CB9D" w14:textId="5542677F" w:rsidR="00E67215" w:rsidRDefault="00E67215" w:rsidP="00573443"/>
    <w:p w14:paraId="6F89591D" w14:textId="77777777" w:rsidR="00E67215" w:rsidRDefault="00E67215">
      <w:r>
        <w:br w:type="page"/>
      </w:r>
    </w:p>
    <w:p w14:paraId="507FC4AD" w14:textId="37D1D2D1" w:rsidR="00B9328A" w:rsidRPr="00850C96" w:rsidRDefault="00850C96" w:rsidP="00850C96">
      <w:pPr>
        <w:pStyle w:val="Title"/>
        <w:rPr>
          <w:color w:val="2F5597"/>
        </w:rPr>
      </w:pPr>
      <w:r>
        <w:rPr>
          <w:color w:val="2F5597"/>
        </w:rPr>
        <w:lastRenderedPageBreak/>
        <w:t xml:space="preserve">Strategy </w:t>
      </w:r>
      <w:r w:rsidR="00B9328A">
        <w:rPr>
          <w:color w:val="2F5597"/>
        </w:rPr>
        <w:t xml:space="preserve">Station Materials: </w:t>
      </w:r>
      <w:r w:rsidR="00B9328A" w:rsidRPr="00EF0463">
        <w:rPr>
          <w:color w:val="2F5597"/>
        </w:rPr>
        <w:t>Concept Map Template</w:t>
      </w:r>
    </w:p>
    <w:p w14:paraId="2A5294C2" w14:textId="377B2C04" w:rsidR="00B9328A" w:rsidRPr="00A45F6D" w:rsidRDefault="00B9328A" w:rsidP="00B9328A">
      <w:pPr>
        <w:rPr>
          <w:b/>
          <w:bCs/>
        </w:rPr>
      </w:pPr>
      <w:r>
        <w:rPr>
          <w:noProof/>
        </w:rPr>
        <mc:AlternateContent>
          <mc:Choice Requires="wps">
            <w:drawing>
              <wp:anchor distT="0" distB="0" distL="114300" distR="114300" simplePos="0" relativeHeight="251678720" behindDoc="0" locked="0" layoutInCell="1" allowOverlap="1" wp14:anchorId="3D21A9CC" wp14:editId="6854A3A7">
                <wp:simplePos x="0" y="0"/>
                <wp:positionH relativeFrom="column">
                  <wp:posOffset>1882775</wp:posOffset>
                </wp:positionH>
                <wp:positionV relativeFrom="paragraph">
                  <wp:posOffset>2281251</wp:posOffset>
                </wp:positionV>
                <wp:extent cx="246049" cy="743916"/>
                <wp:effectExtent l="38100" t="38100" r="20955" b="18415"/>
                <wp:wrapNone/>
                <wp:docPr id="26" name="Straight Arrow Connector 2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flipV="1">
                          <a:off x="0" y="0"/>
                          <a:ext cx="246049" cy="7439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7236FF4B" id="_x0000_t32" coordsize="21600,21600" o:spt="32" o:oned="t" path="m,l21600,21600e" filled="f">
                <v:path arrowok="t" fillok="f" o:connecttype="none"/>
                <o:lock v:ext="edit" shapetype="t"/>
              </v:shapetype>
              <v:shape id="Straight Arrow Connector 26" o:spid="_x0000_s1026" type="#_x0000_t32" alt="&quot;&quot;" style="position:absolute;margin-left:148.25pt;margin-top:179.65pt;width:19.35pt;height:58.6pt;flip:x y;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" strokecolor="#4472c4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5BF4CCFB" wp14:editId="12173ED9">
                <wp:simplePos x="0" y="0"/>
                <wp:positionH relativeFrom="column">
                  <wp:posOffset>-285170</wp:posOffset>
                </wp:positionH>
                <wp:positionV relativeFrom="paragraph">
                  <wp:posOffset>1535513</wp:posOffset>
                </wp:positionV>
                <wp:extent cx="2219325" cy="781050"/>
                <wp:effectExtent l="0" t="0" r="9525" b="0"/>
                <wp:wrapNone/>
                <wp:docPr id="25" name="Rectangle: Rounded Corners 2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219325" cy="781050"/>
                        </a:xfrm>
                        <a:prstGeom prst="round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E1C157" w14:textId="068496E3" w:rsidR="00B9328A" w:rsidRPr="00011B1A" w:rsidRDefault="00B9328A" w:rsidP="00B9328A">
                            <w:pPr>
                              <w:jc w:val="center"/>
                            </w:pPr>
                            <w:r w:rsidRPr="00011B1A">
                              <w:t xml:space="preserve">Insert Related Topic to Address the Question or Build </w:t>
                            </w:r>
                            <w:r w:rsidR="001110D3" w:rsidRPr="00011B1A">
                              <w:t>off</w:t>
                            </w:r>
                            <w:r w:rsidRPr="00011B1A">
                              <w:t xml:space="preserve"> the Main Topic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BF4CCFB" id="Rectangle: Rounded Corners 25" o:spid="_x0000_s1026" alt="&quot;&quot;" style="position:absolute;margin-left:-22.45pt;margin-top:120.9pt;width:174.75pt;height:61.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" fillcolor="#2f5496 [2404]" stroked="f" strokeweight="1pt">
                <v:stroke joinstyle="miter"/>
                <v:textbox>
                  <w:txbxContent>
                    <w:p w14:paraId="79E1C157" w14:textId="068496E3" w:rsidR="00B9328A" w:rsidRPr="00011B1A" w:rsidRDefault="00B9328A" w:rsidP="00B9328A">
                      <w:pPr>
                        <w:jc w:val="center"/>
                      </w:pPr>
                      <w:r w:rsidRPr="00011B1A">
                        <w:t xml:space="preserve">Insert Related Topic to Address the Question or Build </w:t>
                      </w:r>
                      <w:r w:rsidR="001110D3" w:rsidRPr="00011B1A">
                        <w:t>off</w:t>
                      </w:r>
                      <w:r w:rsidRPr="00011B1A">
                        <w:t xml:space="preserve"> the Main Topic Here</w:t>
                      </w:r>
                    </w:p>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20BCA6BA" wp14:editId="50B6248B">
                <wp:simplePos x="0" y="0"/>
                <wp:positionH relativeFrom="column">
                  <wp:posOffset>5526157</wp:posOffset>
                </wp:positionH>
                <wp:positionV relativeFrom="paragraph">
                  <wp:posOffset>4619487</wp:posOffset>
                </wp:positionV>
                <wp:extent cx="0" cy="335777"/>
                <wp:effectExtent l="76200" t="0" r="76200" b="64770"/>
                <wp:wrapNone/>
                <wp:docPr id="24" name="Straight Arrow Connector 2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3357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4AB88D" id="Straight Arrow Connector 24" o:spid="_x0000_s1026" type="#_x0000_t32" alt="&quot;&quot;" style="position:absolute;margin-left:435.15pt;margin-top:363.75pt;width:0;height:26.4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" strokecolor="#4472c4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5566C2B8" wp14:editId="76A4BB97">
                <wp:simplePos x="0" y="0"/>
                <wp:positionH relativeFrom="column">
                  <wp:posOffset>5105538</wp:posOffset>
                </wp:positionH>
                <wp:positionV relativeFrom="paragraph">
                  <wp:posOffset>4954298</wp:posOffset>
                </wp:positionV>
                <wp:extent cx="914400" cy="904875"/>
                <wp:effectExtent l="0" t="0" r="0" b="9525"/>
                <wp:wrapNone/>
                <wp:docPr id="23" name="Rectangle: Rounded Corners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904875"/>
                        </a:xfrm>
                        <a:prstGeom prst="round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7B2789" w14:textId="77777777" w:rsidR="00B9328A" w:rsidRPr="00B13CEB" w:rsidRDefault="00B9328A" w:rsidP="00B9328A">
                            <w:pPr>
                              <w:jc w:val="center"/>
                            </w:pPr>
                            <w:r w:rsidRPr="00B13CEB">
                              <w:rPr>
                                <w:color w:val="000000" w:themeColor="text1"/>
                              </w:rPr>
                              <w:t>Insert Related</w:t>
                            </w:r>
                            <w:r w:rsidRPr="00B13CEB">
                              <w:t xml:space="preserve"> </w:t>
                            </w:r>
                            <w:r w:rsidRPr="00B13CEB">
                              <w:rPr>
                                <w:color w:val="000000" w:themeColor="text1"/>
                              </w:rPr>
                              <w:t>Topic(s)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66C2B8" id="Rectangle: Rounded Corners 23" o:spid="_x0000_s1027" alt="&quot;&quot;" style="position:absolute;margin-left:402pt;margin-top:390.1pt;width:1in;height:71.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" fillcolor="#8eaadb [1940]" stroked="f" strokeweight="1pt">
                <v:stroke joinstyle="miter"/>
                <v:textbox>
                  <w:txbxContent>
                    <w:p w14:paraId="2D7B2789" w14:textId="77777777" w:rsidR="00B9328A" w:rsidRPr="00B13CEB" w:rsidRDefault="00B9328A" w:rsidP="00B9328A">
                      <w:pPr>
                        <w:jc w:val="center"/>
                      </w:pPr>
                      <w:r w:rsidRPr="00B13CEB">
                        <w:rPr>
                          <w:color w:val="000000" w:themeColor="text1"/>
                        </w:rPr>
                        <w:t>Insert Related</w:t>
                      </w:r>
                      <w:r w:rsidRPr="00B13CEB">
                        <w:t xml:space="preserve"> </w:t>
                      </w:r>
                      <w:r w:rsidRPr="00B13CEB">
                        <w:rPr>
                          <w:color w:val="000000" w:themeColor="text1"/>
                        </w:rPr>
                        <w:t>Topic(s) Here</w:t>
                      </w:r>
                    </w:p>
                  </w:txbxContent>
                </v:textbox>
              </v:roundrect>
            </w:pict>
          </mc:Fallback>
        </mc:AlternateContent>
      </w:r>
      <w:r>
        <w:rPr>
          <w:noProof/>
        </w:rPr>
        <mc:AlternateContent>
          <mc:Choice Requires="wps">
            <w:drawing>
              <wp:anchor distT="0" distB="0" distL="114300" distR="114300" simplePos="0" relativeHeight="251674624" behindDoc="0" locked="0" layoutInCell="1" allowOverlap="1" wp14:anchorId="2095F558" wp14:editId="28BD7A8E">
                <wp:simplePos x="0" y="0"/>
                <wp:positionH relativeFrom="column">
                  <wp:posOffset>3290182</wp:posOffset>
                </wp:positionH>
                <wp:positionV relativeFrom="paragraph">
                  <wp:posOffset>4619487</wp:posOffset>
                </wp:positionV>
                <wp:extent cx="900154" cy="711918"/>
                <wp:effectExtent l="38100" t="0" r="33655" b="50165"/>
                <wp:wrapNone/>
                <wp:docPr id="22" name="Straight Arrow Connector 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900154" cy="7119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67B266B" id="Straight Arrow Connector 22" o:spid="_x0000_s1026" type="#_x0000_t32" alt="&quot;&quot;" style="position:absolute;margin-left:259.05pt;margin-top:363.75pt;width:70.9pt;height:56.05pt;flip:x;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" strokecolor="#4472c4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6345AA88" wp14:editId="0813663E">
                <wp:simplePos x="0" y="0"/>
                <wp:positionH relativeFrom="column">
                  <wp:posOffset>3708069</wp:posOffset>
                </wp:positionH>
                <wp:positionV relativeFrom="paragraph">
                  <wp:posOffset>3728085</wp:posOffset>
                </wp:positionV>
                <wp:extent cx="386136" cy="166978"/>
                <wp:effectExtent l="0" t="0" r="71120" b="62230"/>
                <wp:wrapNone/>
                <wp:docPr id="21" name="Straight Arrow Connector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386136" cy="1669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F718B1" id="Straight Arrow Connector 21" o:spid="_x0000_s1026" type="#_x0000_t32" alt="&quot;&quot;" style="position:absolute;margin-left:291.95pt;margin-top:293.55pt;width:30.4pt;height:13.1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1C7DDBC9" wp14:editId="6A717CCC">
                <wp:simplePos x="0" y="0"/>
                <wp:positionH relativeFrom="column">
                  <wp:posOffset>4072862</wp:posOffset>
                </wp:positionH>
                <wp:positionV relativeFrom="paragraph">
                  <wp:posOffset>3841225</wp:posOffset>
                </wp:positionV>
                <wp:extent cx="2219325" cy="781050"/>
                <wp:effectExtent l="0" t="0" r="9525" b="0"/>
                <wp:wrapNone/>
                <wp:docPr id="20" name="Rectangle: Rounded Corners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219325" cy="781050"/>
                        </a:xfrm>
                        <a:prstGeom prst="round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3BDB7B" w14:textId="56C07DFD" w:rsidR="00B9328A" w:rsidRPr="00011B1A" w:rsidRDefault="00B9328A" w:rsidP="00B9328A">
                            <w:pPr>
                              <w:jc w:val="center"/>
                            </w:pPr>
                            <w:r w:rsidRPr="00011B1A">
                              <w:t xml:space="preserve">Insert Related Topic to Address the Question or Build </w:t>
                            </w:r>
                            <w:r w:rsidR="001110D3" w:rsidRPr="00011B1A">
                              <w:t>off</w:t>
                            </w:r>
                            <w:r w:rsidRPr="00011B1A">
                              <w:t xml:space="preserve"> the Main Topic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C7DDBC9" id="Rectangle: Rounded Corners 20" o:spid="_x0000_s1028" alt="&quot;&quot;" style="position:absolute;margin-left:320.7pt;margin-top:302.45pt;width:174.75pt;height:61.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" fillcolor="#2f5496 [2404]" stroked="f" strokeweight="1pt">
                <v:stroke joinstyle="miter"/>
                <v:textbox>
                  <w:txbxContent>
                    <w:p w14:paraId="213BDB7B" w14:textId="56C07DFD" w:rsidR="00B9328A" w:rsidRPr="00011B1A" w:rsidRDefault="00B9328A" w:rsidP="00B9328A">
                      <w:pPr>
                        <w:jc w:val="center"/>
                      </w:pPr>
                      <w:r w:rsidRPr="00011B1A">
                        <w:t xml:space="preserve">Insert Related Topic to Address the Question or Build </w:t>
                      </w:r>
                      <w:r w:rsidR="001110D3" w:rsidRPr="00011B1A">
                        <w:t>off</w:t>
                      </w:r>
                      <w:r w:rsidRPr="00011B1A">
                        <w:t xml:space="preserve"> the Main Topic Here</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02ADB593" wp14:editId="1ECD8D75">
                <wp:simplePos x="0" y="0"/>
                <wp:positionH relativeFrom="column">
                  <wp:posOffset>1765190</wp:posOffset>
                </wp:positionH>
                <wp:positionV relativeFrom="paragraph">
                  <wp:posOffset>5772426</wp:posOffset>
                </wp:positionV>
                <wp:extent cx="723568" cy="0"/>
                <wp:effectExtent l="0" t="76200" r="19685" b="95250"/>
                <wp:wrapNone/>
                <wp:docPr id="19" name="Straight Arrow Connector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2356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46249D" id="Straight Arrow Connector 19" o:spid="_x0000_s1026" type="#_x0000_t32" alt="&quot;&quot;" style="position:absolute;margin-left:139pt;margin-top:454.5pt;width:56.9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" strokecolor="#4472c4 [3204]"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038E8B5B" wp14:editId="4EB871D5">
                <wp:simplePos x="0" y="0"/>
                <wp:positionH relativeFrom="column">
                  <wp:posOffset>2491326</wp:posOffset>
                </wp:positionH>
                <wp:positionV relativeFrom="paragraph">
                  <wp:posOffset>5335960</wp:posOffset>
                </wp:positionV>
                <wp:extent cx="914400" cy="904875"/>
                <wp:effectExtent l="0" t="0" r="0" b="9525"/>
                <wp:wrapNone/>
                <wp:docPr id="18" name="Rectangle: Rounded Corners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904875"/>
                        </a:xfrm>
                        <a:prstGeom prst="round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DC83E2" w14:textId="77777777" w:rsidR="00B9328A" w:rsidRPr="00011B1A" w:rsidRDefault="00B9328A" w:rsidP="00B9328A">
                            <w:pPr>
                              <w:shd w:val="clear" w:color="auto" w:fill="B4C6E7" w:themeFill="accent1" w:themeFillTint="66"/>
                              <w:jc w:val="center"/>
                            </w:pPr>
                            <w:r w:rsidRPr="00011B1A">
                              <w:t>Insert Related Topic</w:t>
                            </w:r>
                            <w:r>
                              <w:t>(s)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8E8B5B" id="Rectangle: Rounded Corners 18" o:spid="_x0000_s1029" alt="&quot;&quot;" style="position:absolute;margin-left:196.15pt;margin-top:420.15pt;width:1in;height:71.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" fillcolor="#b4c6e7 [1300]" stroked="f" strokeweight="1pt">
                <v:stroke joinstyle="miter"/>
                <v:textbox>
                  <w:txbxContent>
                    <w:p w14:paraId="44DC83E2" w14:textId="77777777" w:rsidR="00B9328A" w:rsidRPr="00011B1A" w:rsidRDefault="00B9328A" w:rsidP="00B9328A">
                      <w:pPr>
                        <w:shd w:val="clear" w:color="auto" w:fill="B4C6E7" w:themeFill="accent1" w:themeFillTint="66"/>
                        <w:jc w:val="center"/>
                      </w:pPr>
                      <w:r w:rsidRPr="00011B1A">
                        <w:t>Insert Related Topic</w:t>
                      </w:r>
                      <w:r>
                        <w:t>(s) Here</w:t>
                      </w:r>
                    </w:p>
                  </w:txbxContent>
                </v:textbox>
              </v:roundrect>
            </w:pict>
          </mc:Fallback>
        </mc:AlternateContent>
      </w:r>
      <w:r>
        <w:rPr>
          <w:noProof/>
        </w:rPr>
        <mc:AlternateContent>
          <mc:Choice Requires="wps">
            <w:drawing>
              <wp:anchor distT="0" distB="0" distL="114300" distR="114300" simplePos="0" relativeHeight="251669504" behindDoc="0" locked="0" layoutInCell="1" allowOverlap="1" wp14:anchorId="177F8BC6" wp14:editId="23C56AC6">
                <wp:simplePos x="0" y="0"/>
                <wp:positionH relativeFrom="column">
                  <wp:posOffset>461176</wp:posOffset>
                </wp:positionH>
                <wp:positionV relativeFrom="paragraph">
                  <wp:posOffset>4955264</wp:posOffset>
                </wp:positionV>
                <wp:extent cx="500932" cy="379840"/>
                <wp:effectExtent l="0" t="0" r="52070" b="58420"/>
                <wp:wrapNone/>
                <wp:docPr id="17" name="Straight Arrow Connector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00932" cy="379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DE0B02" id="Straight Arrow Connector 17" o:spid="_x0000_s1026" type="#_x0000_t32" alt="&quot;&quot;" style="position:absolute;margin-left:36.3pt;margin-top:390.2pt;width:39.45pt;height:29.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61BD3B5F" wp14:editId="4F0F3BEF">
                <wp:simplePos x="0" y="0"/>
                <wp:positionH relativeFrom="column">
                  <wp:posOffset>1731010</wp:posOffset>
                </wp:positionH>
                <wp:positionV relativeFrom="paragraph">
                  <wp:posOffset>3776014</wp:posOffset>
                </wp:positionV>
                <wp:extent cx="399221" cy="457283"/>
                <wp:effectExtent l="38100" t="0" r="20320" b="57150"/>
                <wp:wrapNone/>
                <wp:docPr id="15" name="Straight Arrow Connector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399221" cy="4572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E0C0D1" id="Straight Arrow Connector 15" o:spid="_x0000_s1026" type="#_x0000_t32" alt="&quot;&quot;" style="position:absolute;margin-left:136.3pt;margin-top:297.3pt;width:31.45pt;height:36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" strokecolor="#4472c4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740674F2" wp14:editId="69BD558A">
                <wp:simplePos x="0" y="0"/>
                <wp:positionH relativeFrom="column">
                  <wp:posOffset>-457200</wp:posOffset>
                </wp:positionH>
                <wp:positionV relativeFrom="paragraph">
                  <wp:posOffset>4175125</wp:posOffset>
                </wp:positionV>
                <wp:extent cx="2219325" cy="781050"/>
                <wp:effectExtent l="0" t="0" r="9525" b="0"/>
                <wp:wrapNone/>
                <wp:docPr id="14" name="Rectangle: Rounded Corners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219325" cy="781050"/>
                        </a:xfrm>
                        <a:prstGeom prst="round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C91C0A" w14:textId="010EBDE7" w:rsidR="00B9328A" w:rsidRPr="00011B1A" w:rsidRDefault="00B9328A" w:rsidP="00B9328A">
                            <w:pPr>
                              <w:jc w:val="center"/>
                            </w:pPr>
                            <w:r w:rsidRPr="00011B1A">
                              <w:t xml:space="preserve">Insert Related Topic to Address the Question or Build </w:t>
                            </w:r>
                            <w:r w:rsidR="001110D3" w:rsidRPr="00011B1A">
                              <w:t>off</w:t>
                            </w:r>
                            <w:r w:rsidRPr="00011B1A">
                              <w:t xml:space="preserve"> the Main Topic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40674F2" id="Rectangle: Rounded Corners 14" o:spid="_x0000_s1030" alt="&quot;&quot;" style="position:absolute;margin-left:-36pt;margin-top:328.75pt;width:174.75pt;height:61.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" fillcolor="#2f5496 [2404]" stroked="f" strokeweight="1pt">
                <v:stroke joinstyle="miter"/>
                <v:textbox>
                  <w:txbxContent>
                    <w:p w14:paraId="68C91C0A" w14:textId="010EBDE7" w:rsidR="00B9328A" w:rsidRPr="00011B1A" w:rsidRDefault="00B9328A" w:rsidP="00B9328A">
                      <w:pPr>
                        <w:jc w:val="center"/>
                      </w:pPr>
                      <w:r w:rsidRPr="00011B1A">
                        <w:t xml:space="preserve">Insert Related Topic to Address the Question or Build </w:t>
                      </w:r>
                      <w:r w:rsidR="001110D3" w:rsidRPr="00011B1A">
                        <w:t>off</w:t>
                      </w:r>
                      <w:r w:rsidRPr="00011B1A">
                        <w:t xml:space="preserve"> the Main Topic Here</w:t>
                      </w:r>
                    </w:p>
                  </w:txbxContent>
                </v:textbox>
              </v:roundrect>
            </w:pict>
          </mc:Fallback>
        </mc:AlternateContent>
      </w:r>
      <w:r>
        <w:rPr>
          <w:noProof/>
        </w:rPr>
        <mc:AlternateContent>
          <mc:Choice Requires="wps">
            <w:drawing>
              <wp:anchor distT="0" distB="0" distL="114300" distR="114300" simplePos="0" relativeHeight="251664384" behindDoc="0" locked="0" layoutInCell="1" allowOverlap="1" wp14:anchorId="3359E8F1" wp14:editId="1F8773FD">
                <wp:simplePos x="0" y="0"/>
                <wp:positionH relativeFrom="column">
                  <wp:posOffset>5057775</wp:posOffset>
                </wp:positionH>
                <wp:positionV relativeFrom="paragraph">
                  <wp:posOffset>1441449</wp:posOffset>
                </wp:positionV>
                <wp:extent cx="447675" cy="304800"/>
                <wp:effectExtent l="0" t="38100" r="47625" b="19050"/>
                <wp:wrapNone/>
                <wp:docPr id="9" name="Straight Arrow Connector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44767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6F4118AA" id="Straight Arrow Connector 9" o:spid="_x0000_s1026" type="#_x0000_t32" alt="&quot;&quot;" style="position:absolute;margin-left:398.25pt;margin-top:113.5pt;width:35.25pt;height:24pt;flip:y;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08BCA488" wp14:editId="10DB9B4F">
                <wp:simplePos x="0" y="0"/>
                <wp:positionH relativeFrom="column">
                  <wp:posOffset>5105400</wp:posOffset>
                </wp:positionH>
                <wp:positionV relativeFrom="paragraph">
                  <wp:posOffset>2136775</wp:posOffset>
                </wp:positionV>
                <wp:extent cx="400050" cy="238125"/>
                <wp:effectExtent l="0" t="0" r="76200" b="47625"/>
                <wp:wrapNone/>
                <wp:docPr id="12" name="Straight Arrow Connector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00050"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C413DC" id="Straight Arrow Connector 12" o:spid="_x0000_s1026" type="#_x0000_t32" alt="&quot;&quot;" style="position:absolute;margin-left:402pt;margin-top:168.25pt;width:31.5pt;height:18.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" strokecolor="#4472c4 [3204]"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5D8F49EF" wp14:editId="2A79771F">
                <wp:simplePos x="0" y="0"/>
                <wp:positionH relativeFrom="column">
                  <wp:posOffset>5524500</wp:posOffset>
                </wp:positionH>
                <wp:positionV relativeFrom="paragraph">
                  <wp:posOffset>1927225</wp:posOffset>
                </wp:positionV>
                <wp:extent cx="914400" cy="904875"/>
                <wp:effectExtent l="0" t="0" r="0" b="9525"/>
                <wp:wrapNone/>
                <wp:docPr id="8" name="Rectangle: Rounded Corners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904875"/>
                        </a:xfrm>
                        <a:prstGeom prst="round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68533A" w14:textId="77777777" w:rsidR="00B9328A" w:rsidRPr="00B13CEB" w:rsidRDefault="00B9328A" w:rsidP="00B9328A">
                            <w:pPr>
                              <w:jc w:val="center"/>
                              <w:rPr>
                                <w:color w:val="000000" w:themeColor="text1"/>
                              </w:rPr>
                            </w:pPr>
                            <w:r w:rsidRPr="00B13CEB">
                              <w:rPr>
                                <w:color w:val="000000" w:themeColor="text1"/>
                              </w:rPr>
                              <w:t>Insert Related Topic(s)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8F49EF" id="Rectangle: Rounded Corners 8" o:spid="_x0000_s1031" alt="&quot;&quot;" style="position:absolute;margin-left:435pt;margin-top:151.75pt;width:1in;height:7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" fillcolor="#8eaadb [1940]" stroked="f" strokeweight="1pt">
                <v:stroke joinstyle="miter"/>
                <v:textbox>
                  <w:txbxContent>
                    <w:p w14:paraId="3868533A" w14:textId="77777777" w:rsidR="00B9328A" w:rsidRPr="00B13CEB" w:rsidRDefault="00B9328A" w:rsidP="00B9328A">
                      <w:pPr>
                        <w:jc w:val="center"/>
                        <w:rPr>
                          <w:color w:val="000000" w:themeColor="text1"/>
                        </w:rPr>
                      </w:pPr>
                      <w:r w:rsidRPr="00B13CEB">
                        <w:rPr>
                          <w:color w:val="000000" w:themeColor="text1"/>
                        </w:rPr>
                        <w:t>Insert Related Topic(s) Here</w:t>
                      </w:r>
                    </w:p>
                  </w:txbxContent>
                </v:textbox>
              </v:roundrect>
            </w:pict>
          </mc:Fallback>
        </mc:AlternateContent>
      </w:r>
      <w:r>
        <w:rPr>
          <w:noProof/>
        </w:rPr>
        <mc:AlternateContent>
          <mc:Choice Requires="wps">
            <w:drawing>
              <wp:anchor distT="0" distB="0" distL="114300" distR="114300" simplePos="0" relativeHeight="251662336" behindDoc="0" locked="0" layoutInCell="1" allowOverlap="1" wp14:anchorId="6D4C9DB5" wp14:editId="2B1B811E">
                <wp:simplePos x="0" y="0"/>
                <wp:positionH relativeFrom="column">
                  <wp:posOffset>5505450</wp:posOffset>
                </wp:positionH>
                <wp:positionV relativeFrom="paragraph">
                  <wp:posOffset>793750</wp:posOffset>
                </wp:positionV>
                <wp:extent cx="914400" cy="904875"/>
                <wp:effectExtent l="0" t="0" r="0" b="9525"/>
                <wp:wrapNone/>
                <wp:docPr id="7" name="Rectangle: Rounded Corners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904875"/>
                        </a:xfrm>
                        <a:prstGeom prst="round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6A0C6B" w14:textId="77777777" w:rsidR="00B9328A" w:rsidRPr="00B13CEB" w:rsidRDefault="00B9328A" w:rsidP="00B9328A">
                            <w:pPr>
                              <w:jc w:val="center"/>
                              <w:rPr>
                                <w:color w:val="000000" w:themeColor="text1"/>
                              </w:rPr>
                            </w:pPr>
                            <w:r w:rsidRPr="00B13CEB">
                              <w:rPr>
                                <w:color w:val="000000" w:themeColor="text1"/>
                              </w:rPr>
                              <w:t>Insert Related Topic(s)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4C9DB5" id="Rectangle: Rounded Corners 7" o:spid="_x0000_s1032" alt="&quot;&quot;" style="position:absolute;margin-left:433.5pt;margin-top:62.5pt;width:1in;height:7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" fillcolor="#8eaadb [1940]" stroked="f" strokeweight="1pt">
                <v:stroke joinstyle="miter"/>
                <v:textbox>
                  <w:txbxContent>
                    <w:p w14:paraId="606A0C6B" w14:textId="77777777" w:rsidR="00B9328A" w:rsidRPr="00B13CEB" w:rsidRDefault="00B9328A" w:rsidP="00B9328A">
                      <w:pPr>
                        <w:jc w:val="center"/>
                        <w:rPr>
                          <w:color w:val="000000" w:themeColor="text1"/>
                        </w:rPr>
                      </w:pPr>
                      <w:r w:rsidRPr="00B13CEB">
                        <w:rPr>
                          <w:color w:val="000000" w:themeColor="text1"/>
                        </w:rPr>
                        <w:t>Insert Related Topic(s) Here</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70583D5E" wp14:editId="69332724">
                <wp:simplePos x="0" y="0"/>
                <wp:positionH relativeFrom="column">
                  <wp:posOffset>2886074</wp:posOffset>
                </wp:positionH>
                <wp:positionV relativeFrom="paragraph">
                  <wp:posOffset>1698625</wp:posOffset>
                </wp:positionV>
                <wp:extent cx="2219325" cy="781050"/>
                <wp:effectExtent l="0" t="0" r="9525" b="0"/>
                <wp:wrapNone/>
                <wp:docPr id="3" name="Rectangle: Rounded Corners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219325" cy="781050"/>
                        </a:xfrm>
                        <a:prstGeom prst="round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933849" w14:textId="38A4BAEE" w:rsidR="00B9328A" w:rsidRPr="00011B1A" w:rsidRDefault="00B9328A" w:rsidP="00B9328A">
                            <w:pPr>
                              <w:jc w:val="center"/>
                            </w:pPr>
                            <w:r w:rsidRPr="00011B1A">
                              <w:t xml:space="preserve">Insert Related Topic to Address the Question or Build </w:t>
                            </w:r>
                            <w:r w:rsidR="001110D3" w:rsidRPr="00011B1A">
                              <w:t>off</w:t>
                            </w:r>
                            <w:r w:rsidRPr="00011B1A">
                              <w:t xml:space="preserve"> the Main Topic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0583D5E" id="Rectangle: Rounded Corners 3" o:spid="_x0000_s1033" alt="&quot;&quot;" style="position:absolute;margin-left:227.25pt;margin-top:133.75pt;width:174.75pt;height:6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" fillcolor="#2f5496 [2404]" stroked="f" strokeweight="1pt">
                <v:stroke joinstyle="miter"/>
                <v:textbox>
                  <w:txbxContent>
                    <w:p w14:paraId="33933849" w14:textId="38A4BAEE" w:rsidR="00B9328A" w:rsidRPr="00011B1A" w:rsidRDefault="00B9328A" w:rsidP="00B9328A">
                      <w:pPr>
                        <w:jc w:val="center"/>
                      </w:pPr>
                      <w:r w:rsidRPr="00011B1A">
                        <w:t xml:space="preserve">Insert Related Topic to Address the Question or Build </w:t>
                      </w:r>
                      <w:r w:rsidR="001110D3" w:rsidRPr="00011B1A">
                        <w:t>off</w:t>
                      </w:r>
                      <w:r w:rsidRPr="00011B1A">
                        <w:t xml:space="preserve"> the Main Topic Here</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5535E0A6" wp14:editId="783BD9B2">
                <wp:simplePos x="0" y="0"/>
                <wp:positionH relativeFrom="column">
                  <wp:posOffset>3295650</wp:posOffset>
                </wp:positionH>
                <wp:positionV relativeFrom="paragraph">
                  <wp:posOffset>2479675</wp:posOffset>
                </wp:positionV>
                <wp:extent cx="257175" cy="533400"/>
                <wp:effectExtent l="0" t="38100" r="66675" b="19050"/>
                <wp:wrapNone/>
                <wp:docPr id="2" name="Straight Arrow Connecto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257175"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AE1466" id="Straight Arrow Connector 2" o:spid="_x0000_s1026" type="#_x0000_t32" alt="&quot;&quot;" style="position:absolute;margin-left:259.5pt;margin-top:195.25pt;width:20.25pt;height:42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" strokecolor="#4472c4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5E99F46A" wp14:editId="6B460507">
                <wp:simplePos x="0" y="0"/>
                <wp:positionH relativeFrom="column">
                  <wp:posOffset>2076450</wp:posOffset>
                </wp:positionH>
                <wp:positionV relativeFrom="paragraph">
                  <wp:posOffset>3013075</wp:posOffset>
                </wp:positionV>
                <wp:extent cx="1657350" cy="781050"/>
                <wp:effectExtent l="0" t="0" r="0" b="0"/>
                <wp:wrapNone/>
                <wp:docPr id="1" name="Rectangle: Rounded Corner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657350" cy="781050"/>
                        </a:xfrm>
                        <a:prstGeom prst="round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B87FF4" w14:textId="77777777" w:rsidR="00B9328A" w:rsidRPr="00011B1A" w:rsidRDefault="00B9328A" w:rsidP="00B9328A">
                            <w:pPr>
                              <w:jc w:val="center"/>
                              <w:rPr>
                                <w:b/>
                                <w:bCs/>
                              </w:rPr>
                            </w:pPr>
                            <w:r w:rsidRPr="00011B1A">
                              <w:rPr>
                                <w:b/>
                                <w:bCs/>
                              </w:rPr>
                              <w:t xml:space="preserve">Insert </w:t>
                            </w:r>
                            <w:r>
                              <w:rPr>
                                <w:b/>
                                <w:bCs/>
                              </w:rPr>
                              <w:t xml:space="preserve">Main </w:t>
                            </w:r>
                            <w:r w:rsidRPr="00011B1A">
                              <w:rPr>
                                <w:b/>
                                <w:bCs/>
                              </w:rPr>
                              <w:t>Topic or Focusing Question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E99F46A" id="Rectangle: Rounded Corners 1" o:spid="_x0000_s1034" alt="&quot;&quot;" style="position:absolute;margin-left:163.5pt;margin-top:237.25pt;width:130.5pt;height:6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" fillcolor="#1f3763 [1604]" stroked="f" strokeweight="1pt">
                <v:stroke joinstyle="miter"/>
                <v:textbox>
                  <w:txbxContent>
                    <w:p w14:paraId="70B87FF4" w14:textId="77777777" w:rsidR="00B9328A" w:rsidRPr="00011B1A" w:rsidRDefault="00B9328A" w:rsidP="00B9328A">
                      <w:pPr>
                        <w:jc w:val="center"/>
                        <w:rPr>
                          <w:b/>
                          <w:bCs/>
                        </w:rPr>
                      </w:pPr>
                      <w:r w:rsidRPr="00011B1A">
                        <w:rPr>
                          <w:b/>
                          <w:bCs/>
                        </w:rPr>
                        <w:t xml:space="preserve">Insert </w:t>
                      </w:r>
                      <w:r>
                        <w:rPr>
                          <w:b/>
                          <w:bCs/>
                        </w:rPr>
                        <w:t xml:space="preserve">Main </w:t>
                      </w:r>
                      <w:r w:rsidRPr="00011B1A">
                        <w:rPr>
                          <w:b/>
                          <w:bCs/>
                        </w:rPr>
                        <w:t>Topic or Focusing Question Here</w:t>
                      </w:r>
                    </w:p>
                  </w:txbxContent>
                </v:textbox>
              </v:roundrect>
            </w:pict>
          </mc:Fallback>
        </mc:AlternateContent>
      </w:r>
      <w:r w:rsidRPr="7D51DD8C">
        <w:rPr>
          <w:i/>
          <w:iCs/>
          <w:sz w:val="20"/>
          <w:szCs w:val="20"/>
        </w:rPr>
        <w:t xml:space="preserve">How to use: At the center of the </w:t>
      </w:r>
      <w:r w:rsidRPr="7D51DD8C">
        <w:rPr>
          <w:b/>
          <w:bCs/>
          <w:i/>
          <w:iCs/>
          <w:sz w:val="20"/>
          <w:szCs w:val="20"/>
        </w:rPr>
        <w:t>concept map</w:t>
      </w:r>
      <w:r w:rsidRPr="7D51DD8C">
        <w:rPr>
          <w:i/>
          <w:iCs/>
          <w:sz w:val="20"/>
          <w:szCs w:val="20"/>
        </w:rPr>
        <w:t xml:space="preserve">, the teacher will place a starting point for the </w:t>
      </w:r>
      <w:r w:rsidRPr="7D51DD8C">
        <w:rPr>
          <w:b/>
          <w:bCs/>
          <w:i/>
          <w:iCs/>
          <w:sz w:val="20"/>
          <w:szCs w:val="20"/>
        </w:rPr>
        <w:t>concept map</w:t>
      </w:r>
      <w:r w:rsidRPr="7D51DD8C">
        <w:rPr>
          <w:i/>
          <w:iCs/>
          <w:sz w:val="20"/>
          <w:szCs w:val="20"/>
        </w:rPr>
        <w:t>—it may be a focusing question (“How can we harness natural energy?”) or a simply a specific topic (“Types of Energy”). From the center starting point, students can begin to share thoughts and make connections across different concepts related to the main topic at the center. Note that this template is just an example and may include additional related topics and/or configurations of what the map may look like.</w:t>
      </w:r>
    </w:p>
    <w:p w14:paraId="7F6EB5D3" w14:textId="0B54754A" w:rsidR="00B9328A" w:rsidRDefault="00B13CEB">
      <w:r>
        <w:rPr>
          <w:noProof/>
        </w:rPr>
        <mc:AlternateContent>
          <mc:Choice Requires="wps">
            <w:drawing>
              <wp:anchor distT="0" distB="0" distL="114300" distR="114300" simplePos="0" relativeHeight="251668480" behindDoc="0" locked="0" layoutInCell="1" allowOverlap="1" wp14:anchorId="1791741C" wp14:editId="3A50C250">
                <wp:simplePos x="0" y="0"/>
                <wp:positionH relativeFrom="column">
                  <wp:posOffset>879475</wp:posOffset>
                </wp:positionH>
                <wp:positionV relativeFrom="paragraph">
                  <wp:posOffset>4392295</wp:posOffset>
                </wp:positionV>
                <wp:extent cx="914400" cy="904875"/>
                <wp:effectExtent l="0" t="0" r="0" b="9525"/>
                <wp:wrapNone/>
                <wp:docPr id="16" name="Rectangle: Rounded Corners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914400" cy="904875"/>
                        </a:xfrm>
                        <a:prstGeom prst="round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477B15" w14:textId="77777777" w:rsidR="00B9328A" w:rsidRPr="00B13CEB" w:rsidRDefault="00B9328A" w:rsidP="00B9328A">
                            <w:pPr>
                              <w:jc w:val="center"/>
                              <w:rPr>
                                <w:color w:val="000000" w:themeColor="text1"/>
                              </w:rPr>
                            </w:pPr>
                            <w:r w:rsidRPr="00B13CEB">
                              <w:rPr>
                                <w:color w:val="000000" w:themeColor="text1"/>
                              </w:rPr>
                              <w:t>Insert Related Topic(s)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91741C" id="Rectangle: Rounded Corners 16" o:spid="_x0000_s1035" alt="&quot;&quot;" style="position:absolute;margin-left:69.25pt;margin-top:345.85pt;width:1in;height:71.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" fillcolor="#8eaadb [1940]" stroked="f" strokeweight="1pt">
                <v:stroke joinstyle="miter"/>
                <v:textbox>
                  <w:txbxContent>
                    <w:p w14:paraId="03477B15" w14:textId="77777777" w:rsidR="00B9328A" w:rsidRPr="00B13CEB" w:rsidRDefault="00B9328A" w:rsidP="00B9328A">
                      <w:pPr>
                        <w:jc w:val="center"/>
                        <w:rPr>
                          <w:color w:val="000000" w:themeColor="text1"/>
                        </w:rPr>
                      </w:pPr>
                      <w:r w:rsidRPr="00B13CEB">
                        <w:rPr>
                          <w:color w:val="000000" w:themeColor="text1"/>
                        </w:rPr>
                        <w:t>Insert Related Topic(s) Here</w:t>
                      </w:r>
                    </w:p>
                  </w:txbxContent>
                </v:textbox>
              </v:roundrect>
            </w:pict>
          </mc:Fallback>
        </mc:AlternateContent>
      </w:r>
      <w:r w:rsidR="00B9328A">
        <w:br w:type="page"/>
      </w:r>
    </w:p>
    <w:p w14:paraId="1E590B99" w14:textId="388DAE1A" w:rsidR="00E47A16" w:rsidRDefault="00A62776" w:rsidP="00A62776">
      <w:pPr>
        <w:pStyle w:val="Title"/>
        <w:rPr>
          <w:color w:val="2F5597"/>
        </w:rPr>
      </w:pPr>
      <w:r>
        <w:rPr>
          <w:color w:val="2F5597"/>
        </w:rPr>
        <w:lastRenderedPageBreak/>
        <w:t>Strategy Station Materials: Anticipation Guides</w:t>
      </w:r>
    </w:p>
    <w:p w14:paraId="28F6EF7E" w14:textId="77777777" w:rsidR="00040ED8" w:rsidRPr="00770AFA" w:rsidRDefault="00040ED8" w:rsidP="00040ED8"/>
    <w:tbl>
      <w:tblPr>
        <w:tblStyle w:val="TableGrid"/>
        <w:tblW w:w="0" w:type="auto"/>
        <w:tblLook w:val="04A0" w:firstRow="1" w:lastRow="0" w:firstColumn="1" w:lastColumn="0" w:noHBand="0" w:noVBand="1"/>
      </w:tblPr>
      <w:tblGrid>
        <w:gridCol w:w="9350"/>
      </w:tblGrid>
      <w:tr w:rsidR="00040ED8" w14:paraId="157499F6" w14:textId="77777777" w:rsidTr="003A2037">
        <w:tc>
          <w:tcPr>
            <w:tcW w:w="9350" w:type="dxa"/>
          </w:tcPr>
          <w:p w14:paraId="244E75F7" w14:textId="77777777" w:rsidR="00040ED8" w:rsidRDefault="00040ED8" w:rsidP="003A2037">
            <w:pPr>
              <w:pStyle w:val="Heading1"/>
            </w:pPr>
            <w:r>
              <w:t>What are anticipation guides?</w:t>
            </w:r>
          </w:p>
          <w:p w14:paraId="71103941" w14:textId="77777777" w:rsidR="00040ED8" w:rsidRDefault="00040ED8" w:rsidP="003A2037">
            <w:r>
              <w:rPr>
                <w:b/>
                <w:bCs/>
              </w:rPr>
              <w:t xml:space="preserve">Anticipation guides </w:t>
            </w:r>
            <w:r>
              <w:t>are a</w:t>
            </w:r>
            <w:r w:rsidRPr="006B7080">
              <w:t xml:space="preserve"> set of statements about a topic that students react to (can be true/false statements, agree/disagree statements, </w:t>
            </w:r>
            <w:proofErr w:type="gramStart"/>
            <w:r w:rsidRPr="006B7080">
              <w:t>etc.</w:t>
            </w:r>
            <w:proofErr w:type="gramEnd"/>
            <w:r w:rsidRPr="006B7080">
              <w:t>)</w:t>
            </w:r>
            <w:r>
              <w:t>.</w:t>
            </w:r>
          </w:p>
          <w:p w14:paraId="1671591E" w14:textId="77777777" w:rsidR="00040ED8" w:rsidRDefault="00040ED8" w:rsidP="003A2037"/>
        </w:tc>
      </w:tr>
    </w:tbl>
    <w:p w14:paraId="35431F7A" w14:textId="77777777" w:rsidR="00040ED8" w:rsidRDefault="00040ED8" w:rsidP="00040ED8"/>
    <w:tbl>
      <w:tblPr>
        <w:tblStyle w:val="TableGrid"/>
        <w:tblW w:w="0" w:type="auto"/>
        <w:tblLook w:val="04A0" w:firstRow="1" w:lastRow="0" w:firstColumn="1" w:lastColumn="0" w:noHBand="0" w:noVBand="1"/>
      </w:tblPr>
      <w:tblGrid>
        <w:gridCol w:w="9350"/>
      </w:tblGrid>
      <w:tr w:rsidR="00040ED8" w14:paraId="4E739B74" w14:textId="77777777" w:rsidTr="003A2037">
        <w:tc>
          <w:tcPr>
            <w:tcW w:w="9350" w:type="dxa"/>
          </w:tcPr>
          <w:p w14:paraId="6B1B4C22" w14:textId="77777777" w:rsidR="00040ED8" w:rsidRDefault="00040ED8" w:rsidP="003A2037">
            <w:pPr>
              <w:pStyle w:val="Heading2"/>
            </w:pPr>
            <w:r>
              <w:t xml:space="preserve">When might </w:t>
            </w:r>
            <w:r w:rsidRPr="00E724A0">
              <w:t>teachers</w:t>
            </w:r>
            <w:r>
              <w:t xml:space="preserve"> use anticipation guides?</w:t>
            </w:r>
          </w:p>
          <w:p w14:paraId="114492C4" w14:textId="77777777" w:rsidR="00040ED8" w:rsidRDefault="00040ED8" w:rsidP="003A2037">
            <w:r>
              <w:t xml:space="preserve">In planning for instruction, teachers might decide to use </w:t>
            </w:r>
            <w:r>
              <w:rPr>
                <w:b/>
                <w:bCs/>
              </w:rPr>
              <w:t>anticipation guides</w:t>
            </w:r>
            <w:r>
              <w:t xml:space="preserve"> to:</w:t>
            </w:r>
          </w:p>
          <w:p w14:paraId="0EBF1796" w14:textId="77777777" w:rsidR="00040ED8" w:rsidRDefault="00040ED8" w:rsidP="00040ED8">
            <w:pPr>
              <w:pStyle w:val="ListParagraph"/>
              <w:numPr>
                <w:ilvl w:val="0"/>
                <w:numId w:val="10"/>
              </w:numPr>
            </w:pPr>
            <w:r>
              <w:t>Address student misconceptions</w:t>
            </w:r>
          </w:p>
          <w:p w14:paraId="53F899AD" w14:textId="4D0BE325" w:rsidR="00040ED8" w:rsidRDefault="00040ED8" w:rsidP="00040ED8">
            <w:pPr>
              <w:pStyle w:val="ListParagraph"/>
              <w:numPr>
                <w:ilvl w:val="0"/>
                <w:numId w:val="10"/>
              </w:numPr>
            </w:pPr>
            <w:r>
              <w:t xml:space="preserve">Activate prior </w:t>
            </w:r>
            <w:r w:rsidR="00B13CEB">
              <w:t>knowledge.</w:t>
            </w:r>
          </w:p>
          <w:p w14:paraId="032C66EE" w14:textId="7E96FADE" w:rsidR="00040ED8" w:rsidRDefault="00040ED8" w:rsidP="00040ED8">
            <w:pPr>
              <w:pStyle w:val="ListParagraph"/>
              <w:numPr>
                <w:ilvl w:val="0"/>
                <w:numId w:val="10"/>
              </w:numPr>
            </w:pPr>
            <w:r>
              <w:t xml:space="preserve">Build curiosity around a new </w:t>
            </w:r>
            <w:r w:rsidR="00B13CEB">
              <w:t>topic.</w:t>
            </w:r>
          </w:p>
          <w:p w14:paraId="59756D36" w14:textId="085A7216" w:rsidR="00040ED8" w:rsidRDefault="00040ED8" w:rsidP="00040ED8">
            <w:pPr>
              <w:pStyle w:val="ListParagraph"/>
              <w:numPr>
                <w:ilvl w:val="0"/>
                <w:numId w:val="10"/>
              </w:numPr>
            </w:pPr>
            <w:r>
              <w:t xml:space="preserve">Set a purpose for reading/learning new </w:t>
            </w:r>
            <w:r w:rsidR="00B13CEB">
              <w:t>material.</w:t>
            </w:r>
          </w:p>
          <w:p w14:paraId="08EB85AB" w14:textId="77777777" w:rsidR="00040ED8" w:rsidRDefault="00040ED8" w:rsidP="003A2037"/>
        </w:tc>
      </w:tr>
    </w:tbl>
    <w:p w14:paraId="441FA308" w14:textId="77777777" w:rsidR="00040ED8" w:rsidRDefault="00040ED8" w:rsidP="00040ED8"/>
    <w:tbl>
      <w:tblPr>
        <w:tblStyle w:val="TableGrid"/>
        <w:tblW w:w="0" w:type="auto"/>
        <w:tblLook w:val="04A0" w:firstRow="1" w:lastRow="0" w:firstColumn="1" w:lastColumn="0" w:noHBand="0" w:noVBand="1"/>
      </w:tblPr>
      <w:tblGrid>
        <w:gridCol w:w="9350"/>
      </w:tblGrid>
      <w:tr w:rsidR="00040ED8" w14:paraId="6F85E63A" w14:textId="77777777" w:rsidTr="003A2037">
        <w:tc>
          <w:tcPr>
            <w:tcW w:w="9350" w:type="dxa"/>
          </w:tcPr>
          <w:p w14:paraId="0CBE4758" w14:textId="77777777" w:rsidR="00040ED8" w:rsidRDefault="00040ED8" w:rsidP="003A2037">
            <w:pPr>
              <w:pStyle w:val="Heading2"/>
            </w:pPr>
            <w:r>
              <w:t xml:space="preserve">When might </w:t>
            </w:r>
            <w:r w:rsidRPr="006364D5">
              <w:t>students</w:t>
            </w:r>
            <w:r>
              <w:t xml:space="preserve"> use anticipation guides?</w:t>
            </w:r>
          </w:p>
          <w:p w14:paraId="7AC3C1D9" w14:textId="77777777" w:rsidR="00040ED8" w:rsidRDefault="00040ED8" w:rsidP="003A2037">
            <w:r>
              <w:t xml:space="preserve">Students might use </w:t>
            </w:r>
            <w:r>
              <w:rPr>
                <w:b/>
                <w:bCs/>
              </w:rPr>
              <w:t>anticipation guides</w:t>
            </w:r>
            <w:r>
              <w:t xml:space="preserve"> to:</w:t>
            </w:r>
          </w:p>
          <w:p w14:paraId="42F09B97" w14:textId="49E123D3" w:rsidR="00040ED8" w:rsidRDefault="00040ED8" w:rsidP="00040ED8">
            <w:pPr>
              <w:pStyle w:val="ListParagraph"/>
              <w:numPr>
                <w:ilvl w:val="0"/>
                <w:numId w:val="9"/>
              </w:numPr>
            </w:pPr>
            <w:r>
              <w:t xml:space="preserve">Activate their prior knowledge about a </w:t>
            </w:r>
            <w:r w:rsidR="00B13CEB">
              <w:t>topic.</w:t>
            </w:r>
          </w:p>
          <w:p w14:paraId="238DD024" w14:textId="223F766D" w:rsidR="00040ED8" w:rsidRDefault="00040ED8" w:rsidP="00040ED8">
            <w:pPr>
              <w:pStyle w:val="ListParagraph"/>
              <w:numPr>
                <w:ilvl w:val="0"/>
                <w:numId w:val="9"/>
              </w:numPr>
            </w:pPr>
            <w:r>
              <w:t xml:space="preserve">Preview content before </w:t>
            </w:r>
            <w:r w:rsidR="00B13CEB">
              <w:t>reading.</w:t>
            </w:r>
          </w:p>
          <w:p w14:paraId="1276B838" w14:textId="77777777" w:rsidR="00040ED8" w:rsidRDefault="00040ED8" w:rsidP="003A2037">
            <w:r>
              <w:t xml:space="preserve"> </w:t>
            </w:r>
          </w:p>
        </w:tc>
      </w:tr>
    </w:tbl>
    <w:p w14:paraId="7EDE2D83" w14:textId="77777777" w:rsidR="00040ED8" w:rsidRDefault="00040ED8" w:rsidP="00040ED8"/>
    <w:tbl>
      <w:tblPr>
        <w:tblStyle w:val="TableGrid"/>
        <w:tblW w:w="0" w:type="auto"/>
        <w:tblLook w:val="04A0" w:firstRow="1" w:lastRow="0" w:firstColumn="1" w:lastColumn="0" w:noHBand="0" w:noVBand="1"/>
      </w:tblPr>
      <w:tblGrid>
        <w:gridCol w:w="9350"/>
      </w:tblGrid>
      <w:tr w:rsidR="00040ED8" w14:paraId="0CF2C8B2" w14:textId="77777777" w:rsidTr="003A2037">
        <w:tc>
          <w:tcPr>
            <w:tcW w:w="9350" w:type="dxa"/>
          </w:tcPr>
          <w:p w14:paraId="2C84F0E7" w14:textId="77777777" w:rsidR="00040ED8" w:rsidRDefault="00040ED8" w:rsidP="003A2037">
            <w:pPr>
              <w:pStyle w:val="Heading2"/>
            </w:pPr>
            <w:r>
              <w:t xml:space="preserve">Classroom </w:t>
            </w:r>
            <w:r w:rsidRPr="00ED7585">
              <w:t>Scenario</w:t>
            </w:r>
            <w:r>
              <w:t>: Anticipation Guides</w:t>
            </w:r>
          </w:p>
          <w:p w14:paraId="031AA091" w14:textId="6E9432B8" w:rsidR="00040ED8" w:rsidRPr="00024F84" w:rsidRDefault="00040ED8" w:rsidP="003A2037">
            <w:r>
              <w:t xml:space="preserve">Mrs. Ballard’s fifth grade math class is getting ready to start a new unit about adding and subtracting fractions. She knows that in fourth grade, her students learned about finding equivalent fractions and ordering fractions, but she is unsure what students may know about adding and subtracting them. She also wants to ensure that she knows what misconceptions students have early on, such as whether students think denominators are added and subtracted, so that she can address them sooner rather than later. She gives her students an </w:t>
            </w:r>
            <w:r w:rsidRPr="7D51DD8C">
              <w:rPr>
                <w:b/>
                <w:bCs/>
              </w:rPr>
              <w:t>anticipation guide</w:t>
            </w:r>
            <w:r>
              <w:t xml:space="preserve"> at the start of the unit, reviews them after class, and takes note of what misconceptions she sees students already have. She then begins to plan the remainder of her </w:t>
            </w:r>
            <w:r w:rsidR="001110D3">
              <w:t>unit,</w:t>
            </w:r>
            <w:r>
              <w:t xml:space="preserve"> accordingly, making sure to build in time to address these student misconceptions directly.</w:t>
            </w:r>
          </w:p>
          <w:p w14:paraId="2F8E9B91" w14:textId="77777777" w:rsidR="00040ED8" w:rsidRDefault="00040ED8" w:rsidP="003A2037"/>
        </w:tc>
      </w:tr>
    </w:tbl>
    <w:p w14:paraId="5A73D673" w14:textId="04E1EE05" w:rsidR="00040ED8" w:rsidRDefault="00040ED8" w:rsidP="00040ED8"/>
    <w:p w14:paraId="6A74D609" w14:textId="77777777" w:rsidR="00040ED8" w:rsidRDefault="00040ED8">
      <w:r>
        <w:br w:type="page"/>
      </w:r>
    </w:p>
    <w:p w14:paraId="00DB5952" w14:textId="16E8B2DE" w:rsidR="00781FAF" w:rsidRPr="00D84E06" w:rsidRDefault="00781FAF" w:rsidP="00781FAF">
      <w:pPr>
        <w:pStyle w:val="Title"/>
        <w:rPr>
          <w:color w:val="2F5597"/>
        </w:rPr>
      </w:pPr>
      <w:r>
        <w:rPr>
          <w:color w:val="2F5597"/>
        </w:rPr>
        <w:lastRenderedPageBreak/>
        <w:t xml:space="preserve">Strategy Station Materials: </w:t>
      </w:r>
      <w:r w:rsidRPr="00D84E06">
        <w:rPr>
          <w:color w:val="2F5597"/>
        </w:rPr>
        <w:t>Anticipation Guide Template</w:t>
      </w:r>
    </w:p>
    <w:p w14:paraId="79FE5DE0" w14:textId="77777777" w:rsidR="00781FAF" w:rsidRDefault="00781FAF" w:rsidP="00781FAF">
      <w:pPr>
        <w:rPr>
          <w:i/>
          <w:iCs/>
          <w:sz w:val="20"/>
          <w:szCs w:val="20"/>
        </w:rPr>
      </w:pPr>
      <w:r w:rsidRPr="00F30E9C">
        <w:rPr>
          <w:i/>
          <w:iCs/>
          <w:sz w:val="20"/>
          <w:szCs w:val="20"/>
        </w:rPr>
        <w:t>How to use: Content-specific statements would be written in the middle of the table for students to react to. Students would fill out the “Before” True/False section prior to completing a learning task (i.e., reading an article). Then, after completing the learning task, students would fill out the “After” True/False section. For each statement, students would have to cite the evidence gathered about each statement to determine whether it is True or False.</w:t>
      </w:r>
    </w:p>
    <w:p w14:paraId="63989875" w14:textId="77777777" w:rsidR="00781FAF" w:rsidRPr="00F30E9C" w:rsidRDefault="00781FAF" w:rsidP="00781FAF">
      <w:pPr>
        <w:rPr>
          <w:i/>
          <w:iCs/>
          <w:sz w:val="20"/>
          <w:szCs w:val="20"/>
        </w:rPr>
      </w:pPr>
    </w:p>
    <w:tbl>
      <w:tblPr>
        <w:tblStyle w:val="TableGrid"/>
        <w:tblW w:w="9428" w:type="dxa"/>
        <w:tblLook w:val="04A0" w:firstRow="1" w:lastRow="0" w:firstColumn="1" w:lastColumn="0" w:noHBand="0" w:noVBand="1"/>
      </w:tblPr>
      <w:tblGrid>
        <w:gridCol w:w="744"/>
        <w:gridCol w:w="679"/>
        <w:gridCol w:w="6529"/>
        <w:gridCol w:w="730"/>
        <w:gridCol w:w="746"/>
      </w:tblGrid>
      <w:tr w:rsidR="001110D3" w:rsidRPr="001110D3" w14:paraId="1E935777" w14:textId="77777777" w:rsidTr="00781FAF">
        <w:trPr>
          <w:trHeight w:hRule="exact" w:val="982"/>
        </w:trPr>
        <w:tc>
          <w:tcPr>
            <w:tcW w:w="1345" w:type="dxa"/>
            <w:gridSpan w:val="2"/>
            <w:shd w:val="clear" w:color="auto" w:fill="auto"/>
            <w:vAlign w:val="center"/>
          </w:tcPr>
          <w:p w14:paraId="2E645855" w14:textId="77777777" w:rsidR="00781FAF" w:rsidRPr="001110D3" w:rsidRDefault="00781FAF" w:rsidP="003A2037">
            <w:pPr>
              <w:jc w:val="center"/>
              <w:rPr>
                <w:b/>
                <w:bCs/>
              </w:rPr>
            </w:pPr>
            <w:r w:rsidRPr="001110D3">
              <w:rPr>
                <w:b/>
                <w:bCs/>
              </w:rPr>
              <w:t>Before</w:t>
            </w:r>
          </w:p>
        </w:tc>
        <w:tc>
          <w:tcPr>
            <w:tcW w:w="6605" w:type="dxa"/>
            <w:vMerge w:val="restart"/>
            <w:shd w:val="clear" w:color="auto" w:fill="auto"/>
            <w:vAlign w:val="center"/>
          </w:tcPr>
          <w:p w14:paraId="5A9D80EE" w14:textId="77777777" w:rsidR="00781FAF" w:rsidRPr="001110D3" w:rsidRDefault="00781FAF" w:rsidP="003A2037">
            <w:pPr>
              <w:jc w:val="center"/>
              <w:rPr>
                <w:b/>
                <w:bCs/>
              </w:rPr>
            </w:pPr>
            <w:r w:rsidRPr="001110D3">
              <w:rPr>
                <w:b/>
                <w:bCs/>
              </w:rPr>
              <w:t>Statements</w:t>
            </w:r>
          </w:p>
        </w:tc>
        <w:tc>
          <w:tcPr>
            <w:tcW w:w="1478" w:type="dxa"/>
            <w:gridSpan w:val="2"/>
            <w:shd w:val="clear" w:color="auto" w:fill="auto"/>
            <w:vAlign w:val="center"/>
          </w:tcPr>
          <w:p w14:paraId="6768124F" w14:textId="77777777" w:rsidR="00781FAF" w:rsidRPr="001110D3" w:rsidRDefault="00781FAF" w:rsidP="003A2037">
            <w:pPr>
              <w:jc w:val="center"/>
              <w:rPr>
                <w:b/>
                <w:bCs/>
              </w:rPr>
            </w:pPr>
            <w:r w:rsidRPr="001110D3">
              <w:rPr>
                <w:b/>
                <w:bCs/>
              </w:rPr>
              <w:t>After</w:t>
            </w:r>
          </w:p>
        </w:tc>
      </w:tr>
      <w:tr w:rsidR="001110D3" w:rsidRPr="001110D3" w14:paraId="3EBF9B58" w14:textId="77777777" w:rsidTr="00781FAF">
        <w:trPr>
          <w:trHeight w:hRule="exact" w:val="442"/>
        </w:trPr>
        <w:tc>
          <w:tcPr>
            <w:tcW w:w="746" w:type="dxa"/>
            <w:shd w:val="clear" w:color="auto" w:fill="auto"/>
            <w:vAlign w:val="center"/>
          </w:tcPr>
          <w:p w14:paraId="158F1FE3" w14:textId="77777777" w:rsidR="00781FAF" w:rsidRPr="001110D3" w:rsidRDefault="00781FAF" w:rsidP="003A2037">
            <w:pPr>
              <w:jc w:val="center"/>
              <w:rPr>
                <w:b/>
                <w:bCs/>
              </w:rPr>
            </w:pPr>
            <w:r w:rsidRPr="001110D3">
              <w:rPr>
                <w:b/>
                <w:bCs/>
              </w:rPr>
              <w:t>True</w:t>
            </w:r>
          </w:p>
        </w:tc>
        <w:tc>
          <w:tcPr>
            <w:tcW w:w="599" w:type="dxa"/>
            <w:shd w:val="clear" w:color="auto" w:fill="auto"/>
            <w:vAlign w:val="center"/>
          </w:tcPr>
          <w:p w14:paraId="2EC70F06" w14:textId="77777777" w:rsidR="00781FAF" w:rsidRPr="001110D3" w:rsidRDefault="00781FAF" w:rsidP="003A2037">
            <w:pPr>
              <w:jc w:val="center"/>
              <w:rPr>
                <w:b/>
                <w:bCs/>
              </w:rPr>
            </w:pPr>
            <w:r w:rsidRPr="001110D3">
              <w:rPr>
                <w:b/>
                <w:bCs/>
              </w:rPr>
              <w:t>False</w:t>
            </w:r>
          </w:p>
        </w:tc>
        <w:tc>
          <w:tcPr>
            <w:tcW w:w="6605" w:type="dxa"/>
            <w:vMerge/>
            <w:shd w:val="clear" w:color="auto" w:fill="auto"/>
          </w:tcPr>
          <w:p w14:paraId="25981E91" w14:textId="77777777" w:rsidR="00781FAF" w:rsidRPr="001110D3" w:rsidRDefault="00781FAF" w:rsidP="003A2037">
            <w:pPr>
              <w:jc w:val="center"/>
            </w:pPr>
          </w:p>
        </w:tc>
        <w:tc>
          <w:tcPr>
            <w:tcW w:w="731" w:type="dxa"/>
            <w:shd w:val="clear" w:color="auto" w:fill="auto"/>
            <w:vAlign w:val="center"/>
          </w:tcPr>
          <w:p w14:paraId="57D95BCB" w14:textId="77777777" w:rsidR="00781FAF" w:rsidRPr="001110D3" w:rsidRDefault="00781FAF" w:rsidP="003A2037">
            <w:pPr>
              <w:jc w:val="center"/>
              <w:rPr>
                <w:b/>
                <w:bCs/>
              </w:rPr>
            </w:pPr>
            <w:r w:rsidRPr="001110D3">
              <w:rPr>
                <w:b/>
                <w:bCs/>
              </w:rPr>
              <w:t>True</w:t>
            </w:r>
          </w:p>
        </w:tc>
        <w:tc>
          <w:tcPr>
            <w:tcW w:w="747" w:type="dxa"/>
            <w:shd w:val="clear" w:color="auto" w:fill="auto"/>
            <w:vAlign w:val="center"/>
          </w:tcPr>
          <w:p w14:paraId="48A360A6" w14:textId="77777777" w:rsidR="00781FAF" w:rsidRPr="001110D3" w:rsidRDefault="00781FAF" w:rsidP="003A2037">
            <w:pPr>
              <w:jc w:val="center"/>
              <w:rPr>
                <w:b/>
                <w:bCs/>
              </w:rPr>
            </w:pPr>
            <w:r w:rsidRPr="001110D3">
              <w:rPr>
                <w:b/>
                <w:bCs/>
              </w:rPr>
              <w:t>False</w:t>
            </w:r>
          </w:p>
        </w:tc>
      </w:tr>
      <w:tr w:rsidR="001110D3" w:rsidRPr="001110D3" w14:paraId="098D9EC7" w14:textId="77777777" w:rsidTr="00781FAF">
        <w:trPr>
          <w:trHeight w:hRule="exact" w:val="1296"/>
        </w:trPr>
        <w:tc>
          <w:tcPr>
            <w:tcW w:w="746" w:type="dxa"/>
            <w:shd w:val="clear" w:color="auto" w:fill="auto"/>
          </w:tcPr>
          <w:p w14:paraId="57B74D0B" w14:textId="77777777" w:rsidR="00781FAF" w:rsidRPr="001110D3" w:rsidRDefault="00781FAF" w:rsidP="003A2037"/>
        </w:tc>
        <w:tc>
          <w:tcPr>
            <w:tcW w:w="599" w:type="dxa"/>
            <w:shd w:val="clear" w:color="auto" w:fill="auto"/>
          </w:tcPr>
          <w:p w14:paraId="2E13832D" w14:textId="77777777" w:rsidR="00781FAF" w:rsidRPr="001110D3" w:rsidRDefault="00781FAF" w:rsidP="003A2037"/>
        </w:tc>
        <w:tc>
          <w:tcPr>
            <w:tcW w:w="6605" w:type="dxa"/>
            <w:shd w:val="clear" w:color="auto" w:fill="auto"/>
          </w:tcPr>
          <w:p w14:paraId="3D9C2991" w14:textId="77777777" w:rsidR="00781FAF" w:rsidRPr="001110D3" w:rsidRDefault="00781FAF" w:rsidP="00781FAF">
            <w:pPr>
              <w:pStyle w:val="ListParagraph"/>
              <w:numPr>
                <w:ilvl w:val="0"/>
                <w:numId w:val="11"/>
              </w:numPr>
            </w:pPr>
          </w:p>
          <w:p w14:paraId="2AF37FCF" w14:textId="77777777" w:rsidR="00781FAF" w:rsidRPr="001110D3" w:rsidRDefault="00781FAF" w:rsidP="003A2037">
            <w:pPr>
              <w:pStyle w:val="ListParagraph"/>
            </w:pPr>
          </w:p>
          <w:p w14:paraId="5A7B03C3" w14:textId="77777777" w:rsidR="00781FAF" w:rsidRPr="001110D3" w:rsidRDefault="00781FAF" w:rsidP="003A2037">
            <w:pPr>
              <w:rPr>
                <w:i/>
                <w:iCs/>
              </w:rPr>
            </w:pPr>
            <w:r w:rsidRPr="001110D3">
              <w:rPr>
                <w:i/>
                <w:iCs/>
              </w:rPr>
              <w:t>Evidence:</w:t>
            </w:r>
          </w:p>
          <w:p w14:paraId="3C4C2855" w14:textId="77777777" w:rsidR="00781FAF" w:rsidRPr="001110D3" w:rsidRDefault="00781FAF" w:rsidP="003A2037">
            <w:pPr>
              <w:rPr>
                <w:i/>
                <w:iCs/>
              </w:rPr>
            </w:pPr>
          </w:p>
          <w:p w14:paraId="50B40C36" w14:textId="77777777" w:rsidR="00781FAF" w:rsidRPr="001110D3" w:rsidRDefault="00781FAF" w:rsidP="003A2037">
            <w:pPr>
              <w:rPr>
                <w:i/>
                <w:iCs/>
              </w:rPr>
            </w:pPr>
          </w:p>
          <w:p w14:paraId="26454A76" w14:textId="77777777" w:rsidR="00781FAF" w:rsidRPr="001110D3" w:rsidRDefault="00781FAF" w:rsidP="003A2037">
            <w:pPr>
              <w:rPr>
                <w:i/>
                <w:iCs/>
              </w:rPr>
            </w:pPr>
          </w:p>
        </w:tc>
        <w:tc>
          <w:tcPr>
            <w:tcW w:w="731" w:type="dxa"/>
            <w:shd w:val="clear" w:color="auto" w:fill="auto"/>
          </w:tcPr>
          <w:p w14:paraId="4B465859" w14:textId="77777777" w:rsidR="00781FAF" w:rsidRPr="001110D3" w:rsidRDefault="00781FAF" w:rsidP="003A2037"/>
        </w:tc>
        <w:tc>
          <w:tcPr>
            <w:tcW w:w="747" w:type="dxa"/>
            <w:shd w:val="clear" w:color="auto" w:fill="auto"/>
          </w:tcPr>
          <w:p w14:paraId="64B8331C" w14:textId="77777777" w:rsidR="00781FAF" w:rsidRPr="001110D3" w:rsidRDefault="00781FAF" w:rsidP="003A2037"/>
        </w:tc>
      </w:tr>
      <w:tr w:rsidR="001110D3" w:rsidRPr="001110D3" w14:paraId="67A23A98" w14:textId="77777777" w:rsidTr="00781FAF">
        <w:trPr>
          <w:trHeight w:hRule="exact" w:val="1296"/>
        </w:trPr>
        <w:tc>
          <w:tcPr>
            <w:tcW w:w="746" w:type="dxa"/>
            <w:shd w:val="clear" w:color="auto" w:fill="auto"/>
          </w:tcPr>
          <w:p w14:paraId="1910F776" w14:textId="77777777" w:rsidR="00781FAF" w:rsidRPr="001110D3" w:rsidRDefault="00781FAF" w:rsidP="003A2037"/>
        </w:tc>
        <w:tc>
          <w:tcPr>
            <w:tcW w:w="599" w:type="dxa"/>
            <w:shd w:val="clear" w:color="auto" w:fill="auto"/>
          </w:tcPr>
          <w:p w14:paraId="3AF22210" w14:textId="77777777" w:rsidR="00781FAF" w:rsidRPr="001110D3" w:rsidRDefault="00781FAF" w:rsidP="003A2037"/>
        </w:tc>
        <w:tc>
          <w:tcPr>
            <w:tcW w:w="6605" w:type="dxa"/>
            <w:shd w:val="clear" w:color="auto" w:fill="auto"/>
          </w:tcPr>
          <w:p w14:paraId="7611A27D" w14:textId="77777777" w:rsidR="00781FAF" w:rsidRPr="001110D3" w:rsidRDefault="00781FAF" w:rsidP="00781FAF">
            <w:pPr>
              <w:pStyle w:val="ListParagraph"/>
              <w:numPr>
                <w:ilvl w:val="0"/>
                <w:numId w:val="11"/>
              </w:numPr>
            </w:pPr>
          </w:p>
          <w:p w14:paraId="1D939E15" w14:textId="77777777" w:rsidR="00781FAF" w:rsidRPr="001110D3" w:rsidRDefault="00781FAF" w:rsidP="003A2037"/>
          <w:p w14:paraId="43244B18" w14:textId="77777777" w:rsidR="00781FAF" w:rsidRPr="001110D3" w:rsidRDefault="00781FAF" w:rsidP="003A2037">
            <w:pPr>
              <w:rPr>
                <w:i/>
                <w:iCs/>
              </w:rPr>
            </w:pPr>
            <w:r w:rsidRPr="001110D3">
              <w:rPr>
                <w:i/>
                <w:iCs/>
              </w:rPr>
              <w:t>Evidence:</w:t>
            </w:r>
          </w:p>
          <w:p w14:paraId="6261ABC9" w14:textId="77777777" w:rsidR="00781FAF" w:rsidRPr="001110D3" w:rsidRDefault="00781FAF" w:rsidP="003A2037">
            <w:pPr>
              <w:rPr>
                <w:i/>
                <w:iCs/>
              </w:rPr>
            </w:pPr>
          </w:p>
          <w:p w14:paraId="58083694" w14:textId="77777777" w:rsidR="00781FAF" w:rsidRPr="001110D3" w:rsidRDefault="00781FAF" w:rsidP="003A2037">
            <w:pPr>
              <w:rPr>
                <w:i/>
                <w:iCs/>
              </w:rPr>
            </w:pPr>
          </w:p>
          <w:p w14:paraId="4E22AF92" w14:textId="77777777" w:rsidR="00781FAF" w:rsidRPr="001110D3" w:rsidRDefault="00781FAF" w:rsidP="003A2037">
            <w:pPr>
              <w:rPr>
                <w:i/>
                <w:iCs/>
              </w:rPr>
            </w:pPr>
          </w:p>
        </w:tc>
        <w:tc>
          <w:tcPr>
            <w:tcW w:w="731" w:type="dxa"/>
            <w:shd w:val="clear" w:color="auto" w:fill="auto"/>
          </w:tcPr>
          <w:p w14:paraId="23B64BC8" w14:textId="77777777" w:rsidR="00781FAF" w:rsidRPr="001110D3" w:rsidRDefault="00781FAF" w:rsidP="003A2037"/>
        </w:tc>
        <w:tc>
          <w:tcPr>
            <w:tcW w:w="747" w:type="dxa"/>
            <w:shd w:val="clear" w:color="auto" w:fill="auto"/>
          </w:tcPr>
          <w:p w14:paraId="23860609" w14:textId="77777777" w:rsidR="00781FAF" w:rsidRPr="001110D3" w:rsidRDefault="00781FAF" w:rsidP="003A2037"/>
        </w:tc>
      </w:tr>
      <w:tr w:rsidR="001110D3" w:rsidRPr="001110D3" w14:paraId="14C52B7B" w14:textId="77777777" w:rsidTr="00781FAF">
        <w:trPr>
          <w:trHeight w:hRule="exact" w:val="1296"/>
        </w:trPr>
        <w:tc>
          <w:tcPr>
            <w:tcW w:w="746" w:type="dxa"/>
            <w:shd w:val="clear" w:color="auto" w:fill="auto"/>
          </w:tcPr>
          <w:p w14:paraId="55AEC351" w14:textId="77777777" w:rsidR="00781FAF" w:rsidRPr="001110D3" w:rsidRDefault="00781FAF" w:rsidP="003A2037"/>
        </w:tc>
        <w:tc>
          <w:tcPr>
            <w:tcW w:w="599" w:type="dxa"/>
            <w:shd w:val="clear" w:color="auto" w:fill="auto"/>
          </w:tcPr>
          <w:p w14:paraId="2C87DC0F" w14:textId="77777777" w:rsidR="00781FAF" w:rsidRPr="001110D3" w:rsidRDefault="00781FAF" w:rsidP="003A2037"/>
        </w:tc>
        <w:tc>
          <w:tcPr>
            <w:tcW w:w="6605" w:type="dxa"/>
            <w:shd w:val="clear" w:color="auto" w:fill="auto"/>
          </w:tcPr>
          <w:p w14:paraId="7311F8EC" w14:textId="77777777" w:rsidR="00781FAF" w:rsidRPr="001110D3" w:rsidRDefault="00781FAF" w:rsidP="00781FAF">
            <w:pPr>
              <w:pStyle w:val="ListParagraph"/>
              <w:numPr>
                <w:ilvl w:val="0"/>
                <w:numId w:val="11"/>
              </w:numPr>
            </w:pPr>
          </w:p>
          <w:p w14:paraId="13876EE5" w14:textId="77777777" w:rsidR="00781FAF" w:rsidRPr="001110D3" w:rsidRDefault="00781FAF" w:rsidP="003A2037"/>
          <w:p w14:paraId="4DB61617" w14:textId="77777777" w:rsidR="00781FAF" w:rsidRPr="001110D3" w:rsidRDefault="00781FAF" w:rsidP="003A2037">
            <w:pPr>
              <w:rPr>
                <w:i/>
                <w:iCs/>
              </w:rPr>
            </w:pPr>
            <w:r w:rsidRPr="001110D3">
              <w:rPr>
                <w:i/>
                <w:iCs/>
              </w:rPr>
              <w:t>Evidence:</w:t>
            </w:r>
          </w:p>
          <w:p w14:paraId="5D7A5475" w14:textId="77777777" w:rsidR="00781FAF" w:rsidRPr="001110D3" w:rsidRDefault="00781FAF" w:rsidP="003A2037">
            <w:pPr>
              <w:rPr>
                <w:i/>
                <w:iCs/>
              </w:rPr>
            </w:pPr>
          </w:p>
          <w:p w14:paraId="3907001E" w14:textId="77777777" w:rsidR="00781FAF" w:rsidRPr="001110D3" w:rsidRDefault="00781FAF" w:rsidP="003A2037">
            <w:pPr>
              <w:rPr>
                <w:i/>
                <w:iCs/>
              </w:rPr>
            </w:pPr>
          </w:p>
          <w:p w14:paraId="5C9C6327" w14:textId="77777777" w:rsidR="00781FAF" w:rsidRPr="001110D3" w:rsidRDefault="00781FAF" w:rsidP="003A2037">
            <w:pPr>
              <w:rPr>
                <w:i/>
                <w:iCs/>
              </w:rPr>
            </w:pPr>
          </w:p>
        </w:tc>
        <w:tc>
          <w:tcPr>
            <w:tcW w:w="731" w:type="dxa"/>
            <w:shd w:val="clear" w:color="auto" w:fill="auto"/>
          </w:tcPr>
          <w:p w14:paraId="7694AA5A" w14:textId="77777777" w:rsidR="00781FAF" w:rsidRPr="001110D3" w:rsidRDefault="00781FAF" w:rsidP="003A2037"/>
        </w:tc>
        <w:tc>
          <w:tcPr>
            <w:tcW w:w="747" w:type="dxa"/>
            <w:shd w:val="clear" w:color="auto" w:fill="auto"/>
          </w:tcPr>
          <w:p w14:paraId="40584112" w14:textId="77777777" w:rsidR="00781FAF" w:rsidRPr="001110D3" w:rsidRDefault="00781FAF" w:rsidP="003A2037"/>
        </w:tc>
      </w:tr>
      <w:tr w:rsidR="001110D3" w:rsidRPr="001110D3" w14:paraId="08C54AAA" w14:textId="77777777" w:rsidTr="00781FAF">
        <w:trPr>
          <w:trHeight w:hRule="exact" w:val="1296"/>
        </w:trPr>
        <w:tc>
          <w:tcPr>
            <w:tcW w:w="746" w:type="dxa"/>
            <w:shd w:val="clear" w:color="auto" w:fill="auto"/>
          </w:tcPr>
          <w:p w14:paraId="6B21BC49" w14:textId="77777777" w:rsidR="00781FAF" w:rsidRPr="001110D3" w:rsidRDefault="00781FAF" w:rsidP="003A2037"/>
        </w:tc>
        <w:tc>
          <w:tcPr>
            <w:tcW w:w="599" w:type="dxa"/>
            <w:shd w:val="clear" w:color="auto" w:fill="auto"/>
          </w:tcPr>
          <w:p w14:paraId="08413BFA" w14:textId="77777777" w:rsidR="00781FAF" w:rsidRPr="001110D3" w:rsidRDefault="00781FAF" w:rsidP="003A2037"/>
        </w:tc>
        <w:tc>
          <w:tcPr>
            <w:tcW w:w="6605" w:type="dxa"/>
            <w:shd w:val="clear" w:color="auto" w:fill="auto"/>
          </w:tcPr>
          <w:p w14:paraId="49A6983F" w14:textId="77777777" w:rsidR="00781FAF" w:rsidRPr="001110D3" w:rsidRDefault="00781FAF" w:rsidP="00781FAF">
            <w:pPr>
              <w:pStyle w:val="ListParagraph"/>
              <w:numPr>
                <w:ilvl w:val="0"/>
                <w:numId w:val="11"/>
              </w:numPr>
            </w:pPr>
          </w:p>
          <w:p w14:paraId="172B8C18" w14:textId="77777777" w:rsidR="00781FAF" w:rsidRPr="001110D3" w:rsidRDefault="00781FAF" w:rsidP="003A2037"/>
          <w:p w14:paraId="7CAA3B13" w14:textId="77777777" w:rsidR="00781FAF" w:rsidRPr="001110D3" w:rsidRDefault="00781FAF" w:rsidP="003A2037">
            <w:pPr>
              <w:rPr>
                <w:i/>
                <w:iCs/>
              </w:rPr>
            </w:pPr>
            <w:r w:rsidRPr="001110D3">
              <w:rPr>
                <w:i/>
                <w:iCs/>
              </w:rPr>
              <w:t>Evidence:</w:t>
            </w:r>
          </w:p>
          <w:p w14:paraId="29A9373F" w14:textId="77777777" w:rsidR="00781FAF" w:rsidRPr="001110D3" w:rsidRDefault="00781FAF" w:rsidP="003A2037">
            <w:pPr>
              <w:rPr>
                <w:i/>
                <w:iCs/>
              </w:rPr>
            </w:pPr>
          </w:p>
          <w:p w14:paraId="5BB942BA" w14:textId="77777777" w:rsidR="00781FAF" w:rsidRPr="001110D3" w:rsidRDefault="00781FAF" w:rsidP="003A2037">
            <w:pPr>
              <w:rPr>
                <w:i/>
                <w:iCs/>
              </w:rPr>
            </w:pPr>
          </w:p>
          <w:p w14:paraId="6D41C76A" w14:textId="77777777" w:rsidR="00781FAF" w:rsidRPr="001110D3" w:rsidRDefault="00781FAF" w:rsidP="003A2037">
            <w:pPr>
              <w:rPr>
                <w:i/>
                <w:iCs/>
              </w:rPr>
            </w:pPr>
          </w:p>
        </w:tc>
        <w:tc>
          <w:tcPr>
            <w:tcW w:w="731" w:type="dxa"/>
            <w:shd w:val="clear" w:color="auto" w:fill="auto"/>
          </w:tcPr>
          <w:p w14:paraId="0F8C124A" w14:textId="77777777" w:rsidR="00781FAF" w:rsidRPr="001110D3" w:rsidRDefault="00781FAF" w:rsidP="003A2037"/>
        </w:tc>
        <w:tc>
          <w:tcPr>
            <w:tcW w:w="747" w:type="dxa"/>
            <w:shd w:val="clear" w:color="auto" w:fill="auto"/>
          </w:tcPr>
          <w:p w14:paraId="0BA66033" w14:textId="77777777" w:rsidR="00781FAF" w:rsidRPr="001110D3" w:rsidRDefault="00781FAF" w:rsidP="003A2037"/>
        </w:tc>
      </w:tr>
      <w:tr w:rsidR="001110D3" w:rsidRPr="001110D3" w14:paraId="3DD8467F" w14:textId="77777777" w:rsidTr="00781FAF">
        <w:trPr>
          <w:trHeight w:hRule="exact" w:val="1296"/>
        </w:trPr>
        <w:tc>
          <w:tcPr>
            <w:tcW w:w="746" w:type="dxa"/>
            <w:shd w:val="clear" w:color="auto" w:fill="auto"/>
          </w:tcPr>
          <w:p w14:paraId="13CE0FD6" w14:textId="77777777" w:rsidR="00781FAF" w:rsidRPr="001110D3" w:rsidRDefault="00781FAF" w:rsidP="003A2037"/>
        </w:tc>
        <w:tc>
          <w:tcPr>
            <w:tcW w:w="599" w:type="dxa"/>
            <w:shd w:val="clear" w:color="auto" w:fill="auto"/>
          </w:tcPr>
          <w:p w14:paraId="6342416F" w14:textId="77777777" w:rsidR="00781FAF" w:rsidRPr="001110D3" w:rsidRDefault="00781FAF" w:rsidP="003A2037"/>
        </w:tc>
        <w:tc>
          <w:tcPr>
            <w:tcW w:w="6605" w:type="dxa"/>
            <w:shd w:val="clear" w:color="auto" w:fill="auto"/>
          </w:tcPr>
          <w:p w14:paraId="7FD51E1B" w14:textId="77777777" w:rsidR="00781FAF" w:rsidRPr="001110D3" w:rsidRDefault="00781FAF" w:rsidP="00781FAF">
            <w:pPr>
              <w:pStyle w:val="ListParagraph"/>
              <w:numPr>
                <w:ilvl w:val="0"/>
                <w:numId w:val="11"/>
              </w:numPr>
            </w:pPr>
          </w:p>
          <w:p w14:paraId="2DF0E965" w14:textId="77777777" w:rsidR="00781FAF" w:rsidRPr="001110D3" w:rsidRDefault="00781FAF" w:rsidP="003A2037"/>
          <w:p w14:paraId="0E369DA3" w14:textId="77777777" w:rsidR="00781FAF" w:rsidRPr="001110D3" w:rsidRDefault="00781FAF" w:rsidP="003A2037">
            <w:pPr>
              <w:rPr>
                <w:i/>
                <w:iCs/>
              </w:rPr>
            </w:pPr>
            <w:r w:rsidRPr="001110D3">
              <w:rPr>
                <w:i/>
                <w:iCs/>
              </w:rPr>
              <w:t>Evidence:</w:t>
            </w:r>
          </w:p>
          <w:p w14:paraId="604A36CD" w14:textId="77777777" w:rsidR="00781FAF" w:rsidRPr="001110D3" w:rsidRDefault="00781FAF" w:rsidP="003A2037">
            <w:pPr>
              <w:rPr>
                <w:i/>
                <w:iCs/>
              </w:rPr>
            </w:pPr>
          </w:p>
          <w:p w14:paraId="1A254658" w14:textId="77777777" w:rsidR="00781FAF" w:rsidRPr="001110D3" w:rsidRDefault="00781FAF" w:rsidP="003A2037">
            <w:pPr>
              <w:rPr>
                <w:i/>
                <w:iCs/>
              </w:rPr>
            </w:pPr>
          </w:p>
          <w:p w14:paraId="230858B7" w14:textId="77777777" w:rsidR="00781FAF" w:rsidRPr="001110D3" w:rsidRDefault="00781FAF" w:rsidP="003A2037">
            <w:pPr>
              <w:rPr>
                <w:i/>
                <w:iCs/>
              </w:rPr>
            </w:pPr>
          </w:p>
        </w:tc>
        <w:tc>
          <w:tcPr>
            <w:tcW w:w="731" w:type="dxa"/>
            <w:shd w:val="clear" w:color="auto" w:fill="auto"/>
          </w:tcPr>
          <w:p w14:paraId="1240278B" w14:textId="77777777" w:rsidR="00781FAF" w:rsidRPr="001110D3" w:rsidRDefault="00781FAF" w:rsidP="003A2037"/>
        </w:tc>
        <w:tc>
          <w:tcPr>
            <w:tcW w:w="747" w:type="dxa"/>
            <w:shd w:val="clear" w:color="auto" w:fill="auto"/>
          </w:tcPr>
          <w:p w14:paraId="4239C8C7" w14:textId="77777777" w:rsidR="00781FAF" w:rsidRPr="001110D3" w:rsidRDefault="00781FAF" w:rsidP="003A2037"/>
        </w:tc>
      </w:tr>
    </w:tbl>
    <w:p w14:paraId="2D154590" w14:textId="77777777" w:rsidR="00781FAF" w:rsidRDefault="00781FAF" w:rsidP="00781FAF"/>
    <w:p w14:paraId="39A4DDE8" w14:textId="22A3FE10" w:rsidR="001110D3" w:rsidRDefault="001110D3">
      <w:r>
        <w:br w:type="page"/>
      </w:r>
    </w:p>
    <w:p w14:paraId="6D483CCE" w14:textId="5F25AB3A" w:rsidR="00703D81" w:rsidRDefault="00703D81" w:rsidP="00703D81">
      <w:pPr>
        <w:pStyle w:val="Title"/>
        <w:rPr>
          <w:color w:val="2F5597"/>
        </w:rPr>
      </w:pPr>
      <w:r>
        <w:rPr>
          <w:color w:val="2F5597"/>
        </w:rPr>
        <w:lastRenderedPageBreak/>
        <w:t>Strategy Station Materials: Self-Assessments</w:t>
      </w:r>
    </w:p>
    <w:p w14:paraId="07519217" w14:textId="77777777" w:rsidR="00703D81" w:rsidRDefault="00703D81" w:rsidP="00703D81"/>
    <w:tbl>
      <w:tblPr>
        <w:tblStyle w:val="TableGrid"/>
        <w:tblW w:w="0" w:type="auto"/>
        <w:tblLook w:val="04A0" w:firstRow="1" w:lastRow="0" w:firstColumn="1" w:lastColumn="0" w:noHBand="0" w:noVBand="1"/>
      </w:tblPr>
      <w:tblGrid>
        <w:gridCol w:w="9350"/>
      </w:tblGrid>
      <w:tr w:rsidR="00703D81" w14:paraId="33727265" w14:textId="77777777" w:rsidTr="00703D81">
        <w:tc>
          <w:tcPr>
            <w:tcW w:w="9350" w:type="dxa"/>
            <w:tcBorders>
              <w:top w:val="single" w:sz="4" w:space="0" w:color="auto"/>
              <w:left w:val="single" w:sz="4" w:space="0" w:color="auto"/>
              <w:bottom w:val="single" w:sz="4" w:space="0" w:color="auto"/>
              <w:right w:val="single" w:sz="4" w:space="0" w:color="auto"/>
            </w:tcBorders>
          </w:tcPr>
          <w:p w14:paraId="5F5E3B85" w14:textId="77777777" w:rsidR="00703D81" w:rsidRDefault="00703D81">
            <w:pPr>
              <w:pStyle w:val="Heading1"/>
            </w:pPr>
            <w:r>
              <w:t>What are self-assessments?</w:t>
            </w:r>
          </w:p>
          <w:p w14:paraId="3D1E3BE0" w14:textId="77777777" w:rsidR="00703D81" w:rsidRDefault="00703D81">
            <w:pPr>
              <w:pStyle w:val="Tabletext"/>
              <w:spacing w:after="0"/>
            </w:pPr>
            <w:r>
              <w:t xml:space="preserve">Students complete </w:t>
            </w:r>
            <w:r>
              <w:rPr>
                <w:b/>
                <w:bCs/>
              </w:rPr>
              <w:t xml:space="preserve">self-assessments </w:t>
            </w:r>
            <w:r>
              <w:t xml:space="preserve">to gauge their individual knowledge of a topic. </w:t>
            </w:r>
            <w:r>
              <w:rPr>
                <w:b/>
                <w:bCs/>
              </w:rPr>
              <w:t>Self-assessments</w:t>
            </w:r>
            <w:r>
              <w:t xml:space="preserve"> are not graded but used as a way for students to individually reflect on what they know about a given concept.</w:t>
            </w:r>
          </w:p>
          <w:p w14:paraId="4BEBE30E" w14:textId="77777777" w:rsidR="00703D81" w:rsidRDefault="00703D81">
            <w:pPr>
              <w:pStyle w:val="Tabletext"/>
              <w:spacing w:before="0" w:after="0"/>
            </w:pPr>
          </w:p>
        </w:tc>
      </w:tr>
    </w:tbl>
    <w:p w14:paraId="489B4C28" w14:textId="77777777" w:rsidR="00703D81" w:rsidRDefault="00703D81" w:rsidP="00703D81"/>
    <w:tbl>
      <w:tblPr>
        <w:tblStyle w:val="TableGrid"/>
        <w:tblW w:w="0" w:type="auto"/>
        <w:tblLook w:val="04A0" w:firstRow="1" w:lastRow="0" w:firstColumn="1" w:lastColumn="0" w:noHBand="0" w:noVBand="1"/>
      </w:tblPr>
      <w:tblGrid>
        <w:gridCol w:w="9350"/>
      </w:tblGrid>
      <w:tr w:rsidR="00703D81" w14:paraId="1D3841EE" w14:textId="77777777" w:rsidTr="00703D81">
        <w:tc>
          <w:tcPr>
            <w:tcW w:w="9350" w:type="dxa"/>
            <w:tcBorders>
              <w:top w:val="single" w:sz="4" w:space="0" w:color="auto"/>
              <w:left w:val="single" w:sz="4" w:space="0" w:color="auto"/>
              <w:bottom w:val="single" w:sz="4" w:space="0" w:color="auto"/>
              <w:right w:val="single" w:sz="4" w:space="0" w:color="auto"/>
            </w:tcBorders>
          </w:tcPr>
          <w:p w14:paraId="08C56E9B" w14:textId="77777777" w:rsidR="00703D81" w:rsidRDefault="00703D81">
            <w:pPr>
              <w:pStyle w:val="Heading2"/>
            </w:pPr>
            <w:r>
              <w:t>When might teachers use self-assessments?</w:t>
            </w:r>
          </w:p>
          <w:p w14:paraId="1930DC25" w14:textId="77777777" w:rsidR="00703D81" w:rsidRDefault="00703D81">
            <w:r>
              <w:t xml:space="preserve">In planning for instruction, teachers might decide to use </w:t>
            </w:r>
            <w:r>
              <w:rPr>
                <w:b/>
                <w:bCs/>
              </w:rPr>
              <w:t>self-assessments</w:t>
            </w:r>
            <w:r>
              <w:t xml:space="preserve"> to:</w:t>
            </w:r>
          </w:p>
          <w:p w14:paraId="027A34E3" w14:textId="00ED74F7" w:rsidR="00703D81" w:rsidRDefault="00703D81" w:rsidP="00703D81">
            <w:pPr>
              <w:pStyle w:val="ListParagraph"/>
              <w:numPr>
                <w:ilvl w:val="0"/>
                <w:numId w:val="12"/>
              </w:numPr>
            </w:pPr>
            <w:r>
              <w:t xml:space="preserve">Understand how students see themselves as </w:t>
            </w:r>
            <w:r w:rsidR="00B13CEB">
              <w:t>learners.</w:t>
            </w:r>
          </w:p>
          <w:p w14:paraId="254B99D8" w14:textId="548E5029" w:rsidR="00703D81" w:rsidRDefault="00703D81" w:rsidP="00703D81">
            <w:pPr>
              <w:pStyle w:val="ListParagraph"/>
              <w:numPr>
                <w:ilvl w:val="0"/>
                <w:numId w:val="12"/>
              </w:numPr>
            </w:pPr>
            <w:r>
              <w:t xml:space="preserve">Ask students to reflect on their </w:t>
            </w:r>
            <w:r w:rsidR="00B13CEB">
              <w:t>learning.</w:t>
            </w:r>
          </w:p>
          <w:p w14:paraId="6059C1D8" w14:textId="77777777" w:rsidR="00703D81" w:rsidRDefault="00703D81" w:rsidP="00703D81">
            <w:pPr>
              <w:pStyle w:val="ListParagraph"/>
              <w:numPr>
                <w:ilvl w:val="0"/>
                <w:numId w:val="12"/>
              </w:numPr>
            </w:pPr>
            <w:r>
              <w:t>Support students in setting learning goals for a unit</w:t>
            </w:r>
          </w:p>
          <w:p w14:paraId="6E6E6C29" w14:textId="77777777" w:rsidR="00703D81" w:rsidRDefault="00703D81">
            <w:pPr>
              <w:pStyle w:val="ListParagraph"/>
            </w:pPr>
          </w:p>
        </w:tc>
      </w:tr>
    </w:tbl>
    <w:p w14:paraId="124603A2" w14:textId="77777777" w:rsidR="00703D81" w:rsidRDefault="00703D81" w:rsidP="00703D81"/>
    <w:tbl>
      <w:tblPr>
        <w:tblStyle w:val="TableGrid"/>
        <w:tblW w:w="0" w:type="auto"/>
        <w:tblLook w:val="04A0" w:firstRow="1" w:lastRow="0" w:firstColumn="1" w:lastColumn="0" w:noHBand="0" w:noVBand="1"/>
      </w:tblPr>
      <w:tblGrid>
        <w:gridCol w:w="9350"/>
      </w:tblGrid>
      <w:tr w:rsidR="00703D81" w14:paraId="34A57B79" w14:textId="77777777" w:rsidTr="00703D81">
        <w:tc>
          <w:tcPr>
            <w:tcW w:w="9350" w:type="dxa"/>
            <w:tcBorders>
              <w:top w:val="single" w:sz="4" w:space="0" w:color="auto"/>
              <w:left w:val="single" w:sz="4" w:space="0" w:color="auto"/>
              <w:bottom w:val="single" w:sz="4" w:space="0" w:color="auto"/>
              <w:right w:val="single" w:sz="4" w:space="0" w:color="auto"/>
            </w:tcBorders>
          </w:tcPr>
          <w:p w14:paraId="23060BDC" w14:textId="77777777" w:rsidR="00703D81" w:rsidRDefault="00703D81">
            <w:pPr>
              <w:pStyle w:val="Heading2"/>
            </w:pPr>
            <w:r>
              <w:t>When might students use self-assessments?</w:t>
            </w:r>
          </w:p>
          <w:p w14:paraId="3A01BEA1" w14:textId="77777777" w:rsidR="00703D81" w:rsidRDefault="00703D81">
            <w:r>
              <w:t xml:space="preserve">Students might use </w:t>
            </w:r>
            <w:r>
              <w:rPr>
                <w:b/>
                <w:bCs/>
              </w:rPr>
              <w:t>self-assessments</w:t>
            </w:r>
            <w:r>
              <w:t xml:space="preserve"> to:</w:t>
            </w:r>
          </w:p>
          <w:p w14:paraId="6FFAF9CE" w14:textId="28C44305" w:rsidR="00703D81" w:rsidRDefault="00703D81" w:rsidP="00703D81">
            <w:pPr>
              <w:pStyle w:val="ListParagraph"/>
              <w:numPr>
                <w:ilvl w:val="0"/>
                <w:numId w:val="13"/>
              </w:numPr>
            </w:pPr>
            <w:r>
              <w:t xml:space="preserve">Reflect on how/what they learn, what challenged them in a unit, and/or what successes they experienced in a </w:t>
            </w:r>
            <w:r w:rsidR="00B13CEB">
              <w:t>unit.</w:t>
            </w:r>
          </w:p>
          <w:p w14:paraId="0A4E5371" w14:textId="5092BD3F" w:rsidR="00703D81" w:rsidRDefault="00703D81" w:rsidP="00703D81">
            <w:pPr>
              <w:pStyle w:val="ListParagraph"/>
              <w:numPr>
                <w:ilvl w:val="0"/>
                <w:numId w:val="13"/>
              </w:numPr>
            </w:pPr>
            <w:r>
              <w:t xml:space="preserve">Give/receive peer </w:t>
            </w:r>
            <w:r w:rsidR="00B13CEB">
              <w:t>feedback.</w:t>
            </w:r>
          </w:p>
          <w:p w14:paraId="79E3D669" w14:textId="77777777" w:rsidR="00703D81" w:rsidRDefault="00703D81"/>
        </w:tc>
      </w:tr>
    </w:tbl>
    <w:p w14:paraId="4B7E9837" w14:textId="77777777" w:rsidR="00703D81" w:rsidRDefault="00703D81" w:rsidP="00703D81"/>
    <w:tbl>
      <w:tblPr>
        <w:tblStyle w:val="TableGrid"/>
        <w:tblW w:w="0" w:type="auto"/>
        <w:tblLook w:val="04A0" w:firstRow="1" w:lastRow="0" w:firstColumn="1" w:lastColumn="0" w:noHBand="0" w:noVBand="1"/>
      </w:tblPr>
      <w:tblGrid>
        <w:gridCol w:w="9350"/>
      </w:tblGrid>
      <w:tr w:rsidR="00703D81" w14:paraId="2D252FBC" w14:textId="77777777" w:rsidTr="00703D81">
        <w:tc>
          <w:tcPr>
            <w:tcW w:w="9350" w:type="dxa"/>
            <w:tcBorders>
              <w:top w:val="single" w:sz="4" w:space="0" w:color="auto"/>
              <w:left w:val="single" w:sz="4" w:space="0" w:color="auto"/>
              <w:bottom w:val="single" w:sz="4" w:space="0" w:color="auto"/>
              <w:right w:val="single" w:sz="4" w:space="0" w:color="auto"/>
            </w:tcBorders>
          </w:tcPr>
          <w:p w14:paraId="52A245DA" w14:textId="77777777" w:rsidR="00703D81" w:rsidRDefault="00703D81">
            <w:pPr>
              <w:pStyle w:val="Heading2"/>
            </w:pPr>
            <w:r>
              <w:t>Classroom Scenario: Self-Assessments</w:t>
            </w:r>
          </w:p>
          <w:p w14:paraId="365EAE2A" w14:textId="77777777" w:rsidR="00703D81" w:rsidRDefault="00703D81">
            <w:r>
              <w:t xml:space="preserve">Mr. Johnson’s history class has been learning about the American political process. </w:t>
            </w:r>
            <w:proofErr w:type="gramStart"/>
            <w:r>
              <w:t>Several</w:t>
            </w:r>
            <w:proofErr w:type="gramEnd"/>
            <w:r>
              <w:t xml:space="preserve"> students are raising valid questions about voting rights, democracy, and government supports for vulnerable populations. He is curious about how students see this course content applying to their everyday lives, so he asks students to complete a </w:t>
            </w:r>
            <w:r>
              <w:rPr>
                <w:b/>
                <w:bCs/>
              </w:rPr>
              <w:t xml:space="preserve">self-assessment </w:t>
            </w:r>
            <w:r>
              <w:t>detailing</w:t>
            </w:r>
            <w:r>
              <w:rPr>
                <w:b/>
                <w:bCs/>
              </w:rPr>
              <w:t xml:space="preserve"> </w:t>
            </w:r>
            <w:r>
              <w:t xml:space="preserve">their reflections on what they have learned thus far in the unit and what additional questions they would like to address moving forward. Mr. Johnson reads students’ responses and </w:t>
            </w:r>
            <w:proofErr w:type="gramStart"/>
            <w:r>
              <w:t>is able to</w:t>
            </w:r>
            <w:proofErr w:type="gramEnd"/>
            <w:r>
              <w:t xml:space="preserve"> map their questions to additional standards and course objectives outlined for the rest of the unit.</w:t>
            </w:r>
          </w:p>
          <w:p w14:paraId="694C3F4C" w14:textId="77777777" w:rsidR="00703D81" w:rsidRDefault="00703D81"/>
        </w:tc>
      </w:tr>
    </w:tbl>
    <w:p w14:paraId="06A51312" w14:textId="77777777" w:rsidR="00703D81" w:rsidRDefault="00703D81" w:rsidP="00703D81"/>
    <w:p w14:paraId="05D94FDE" w14:textId="77777777" w:rsidR="00703D81" w:rsidRDefault="00703D81" w:rsidP="00703D81">
      <w:r>
        <w:rPr>
          <w:rFonts w:ascii="Times New Roman" w:hAnsi="Times New Roman" w:cs="Times New Roman"/>
          <w:sz w:val="24"/>
          <w:szCs w:val="24"/>
        </w:rPr>
        <w:br w:type="page"/>
      </w:r>
    </w:p>
    <w:p w14:paraId="5F36C475" w14:textId="77777777" w:rsidR="00703D81" w:rsidRDefault="00703D81" w:rsidP="00703D81">
      <w:pPr>
        <w:pStyle w:val="Title"/>
        <w:rPr>
          <w:color w:val="2F5597"/>
        </w:rPr>
      </w:pPr>
      <w:r>
        <w:rPr>
          <w:color w:val="2F5597"/>
        </w:rPr>
        <w:lastRenderedPageBreak/>
        <w:t>Self-Assessment Template</w:t>
      </w:r>
    </w:p>
    <w:p w14:paraId="531BA2DB" w14:textId="77777777" w:rsidR="00703D81" w:rsidRDefault="00703D81" w:rsidP="00703D81">
      <w:pPr>
        <w:rPr>
          <w:i/>
          <w:iCs/>
          <w:sz w:val="20"/>
          <w:szCs w:val="20"/>
        </w:rPr>
      </w:pPr>
      <w:r>
        <w:rPr>
          <w:i/>
          <w:iCs/>
          <w:sz w:val="20"/>
          <w:szCs w:val="20"/>
        </w:rPr>
        <w:t xml:space="preserve">How to use: Teachers will select </w:t>
      </w:r>
      <w:r>
        <w:rPr>
          <w:b/>
          <w:bCs/>
          <w:i/>
          <w:iCs/>
          <w:sz w:val="20"/>
          <w:szCs w:val="20"/>
        </w:rPr>
        <w:t>self-assessment</w:t>
      </w:r>
      <w:r>
        <w:rPr>
          <w:i/>
          <w:iCs/>
          <w:sz w:val="20"/>
          <w:szCs w:val="20"/>
        </w:rPr>
        <w:t xml:space="preserve"> areas for students to focus on during a unit. When it is time for students to complete the </w:t>
      </w:r>
      <w:r>
        <w:rPr>
          <w:b/>
          <w:bCs/>
          <w:i/>
          <w:iCs/>
          <w:sz w:val="20"/>
          <w:szCs w:val="20"/>
        </w:rPr>
        <w:t>self-assessment</w:t>
      </w:r>
      <w:r>
        <w:rPr>
          <w:i/>
          <w:iCs/>
          <w:sz w:val="20"/>
          <w:szCs w:val="20"/>
        </w:rPr>
        <w:t xml:space="preserve">, they will check the box that matches their personal rating of each </w:t>
      </w:r>
      <w:r>
        <w:rPr>
          <w:b/>
          <w:bCs/>
          <w:i/>
          <w:iCs/>
          <w:sz w:val="20"/>
          <w:szCs w:val="20"/>
        </w:rPr>
        <w:t>self-assessment</w:t>
      </w:r>
      <w:r>
        <w:rPr>
          <w:i/>
          <w:iCs/>
          <w:sz w:val="20"/>
          <w:szCs w:val="20"/>
        </w:rPr>
        <w:t xml:space="preserve"> area. There is also a space for notes so students can add additional thoughts to help the teacher better understand their </w:t>
      </w:r>
      <w:r>
        <w:rPr>
          <w:b/>
          <w:bCs/>
          <w:i/>
          <w:iCs/>
          <w:sz w:val="20"/>
          <w:szCs w:val="20"/>
        </w:rPr>
        <w:t>self-assessment</w:t>
      </w:r>
      <w:r>
        <w:rPr>
          <w:i/>
          <w:iCs/>
          <w:sz w:val="20"/>
          <w:szCs w:val="20"/>
        </w:rPr>
        <w:t xml:space="preserve"> scores.</w:t>
      </w:r>
    </w:p>
    <w:tbl>
      <w:tblPr>
        <w:tblStyle w:val="TableGrid"/>
        <w:tblW w:w="0" w:type="auto"/>
        <w:tblLook w:val="04A0" w:firstRow="1" w:lastRow="0" w:firstColumn="1" w:lastColumn="0" w:noHBand="0" w:noVBand="1"/>
      </w:tblPr>
      <w:tblGrid>
        <w:gridCol w:w="2658"/>
        <w:gridCol w:w="1378"/>
        <w:gridCol w:w="1379"/>
        <w:gridCol w:w="1379"/>
        <w:gridCol w:w="2556"/>
      </w:tblGrid>
      <w:tr w:rsidR="00703D81" w:rsidRPr="00703D81" w14:paraId="39ED90A2" w14:textId="77777777" w:rsidTr="00703D81">
        <w:tc>
          <w:tcPr>
            <w:tcW w:w="26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438A0B" w14:textId="77777777" w:rsidR="00703D81" w:rsidRPr="00703D81" w:rsidRDefault="00703D81">
            <w:pPr>
              <w:jc w:val="center"/>
              <w:rPr>
                <w:b/>
                <w:bCs/>
              </w:rPr>
            </w:pPr>
            <w:r w:rsidRPr="00703D81">
              <w:rPr>
                <w:b/>
                <w:bCs/>
              </w:rPr>
              <w:t>Self-Assessment Area</w:t>
            </w:r>
          </w:p>
        </w:tc>
        <w:tc>
          <w:tcPr>
            <w:tcW w:w="13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13A3B5" w14:textId="77777777" w:rsidR="00703D81" w:rsidRPr="00703D81" w:rsidRDefault="00703D81">
            <w:pPr>
              <w:jc w:val="center"/>
              <w:rPr>
                <w:b/>
                <w:bCs/>
              </w:rPr>
            </w:pPr>
            <w:r w:rsidRPr="00703D81">
              <w:rPr>
                <w:b/>
                <w:bCs/>
              </w:rPr>
              <w:t>I feel confident</w:t>
            </w: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7C3D2F" w14:textId="77777777" w:rsidR="00703D81" w:rsidRPr="00703D81" w:rsidRDefault="00703D81">
            <w:pPr>
              <w:jc w:val="center"/>
              <w:rPr>
                <w:b/>
                <w:bCs/>
              </w:rPr>
            </w:pPr>
            <w:r w:rsidRPr="00703D81">
              <w:rPr>
                <w:b/>
                <w:bCs/>
              </w:rPr>
              <w:t xml:space="preserve">I need </w:t>
            </w:r>
            <w:proofErr w:type="gramStart"/>
            <w:r w:rsidRPr="00703D81">
              <w:rPr>
                <w:b/>
                <w:bCs/>
              </w:rPr>
              <w:t>some</w:t>
            </w:r>
            <w:proofErr w:type="gramEnd"/>
            <w:r w:rsidRPr="00703D81">
              <w:rPr>
                <w:b/>
                <w:bCs/>
              </w:rPr>
              <w:t xml:space="preserve"> support</w:t>
            </w:r>
          </w:p>
        </w:tc>
        <w:tc>
          <w:tcPr>
            <w:tcW w:w="137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43F32B" w14:textId="77777777" w:rsidR="00703D81" w:rsidRPr="00703D81" w:rsidRDefault="00703D81">
            <w:pPr>
              <w:jc w:val="center"/>
              <w:rPr>
                <w:b/>
                <w:bCs/>
              </w:rPr>
            </w:pPr>
            <w:r w:rsidRPr="00703D81">
              <w:rPr>
                <w:b/>
                <w:bCs/>
              </w:rPr>
              <w:t>I do not understand</w:t>
            </w:r>
          </w:p>
        </w:tc>
        <w:tc>
          <w:tcPr>
            <w:tcW w:w="255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D469D9" w14:textId="77777777" w:rsidR="00703D81" w:rsidRPr="00703D81" w:rsidRDefault="00703D81">
            <w:pPr>
              <w:jc w:val="center"/>
              <w:rPr>
                <w:b/>
                <w:bCs/>
              </w:rPr>
            </w:pPr>
            <w:r w:rsidRPr="00703D81">
              <w:rPr>
                <w:b/>
                <w:bCs/>
              </w:rPr>
              <w:t>Notes</w:t>
            </w:r>
          </w:p>
        </w:tc>
      </w:tr>
      <w:tr w:rsidR="00703D81" w:rsidRPr="00703D81" w14:paraId="01A5EA38" w14:textId="77777777" w:rsidTr="00703D81">
        <w:trPr>
          <w:trHeight w:hRule="exact" w:val="720"/>
        </w:trPr>
        <w:tc>
          <w:tcPr>
            <w:tcW w:w="2658" w:type="dxa"/>
            <w:tcBorders>
              <w:top w:val="single" w:sz="4" w:space="0" w:color="auto"/>
              <w:left w:val="single" w:sz="4" w:space="0" w:color="auto"/>
              <w:bottom w:val="single" w:sz="4" w:space="0" w:color="auto"/>
              <w:right w:val="single" w:sz="4" w:space="0" w:color="auto"/>
            </w:tcBorders>
            <w:shd w:val="clear" w:color="auto" w:fill="auto"/>
          </w:tcPr>
          <w:p w14:paraId="69D278C8" w14:textId="77777777" w:rsidR="00703D81" w:rsidRPr="00703D81" w:rsidRDefault="00703D81"/>
          <w:p w14:paraId="4A707A01" w14:textId="77777777" w:rsidR="00703D81" w:rsidRPr="00703D81" w:rsidRDefault="00703D81"/>
        </w:tc>
        <w:tc>
          <w:tcPr>
            <w:tcW w:w="1378" w:type="dxa"/>
            <w:tcBorders>
              <w:top w:val="single" w:sz="4" w:space="0" w:color="auto"/>
              <w:left w:val="single" w:sz="4" w:space="0" w:color="auto"/>
              <w:bottom w:val="single" w:sz="4" w:space="0" w:color="auto"/>
              <w:right w:val="single" w:sz="4" w:space="0" w:color="auto"/>
            </w:tcBorders>
            <w:shd w:val="clear" w:color="auto" w:fill="auto"/>
          </w:tcPr>
          <w:p w14:paraId="58056109" w14:textId="77777777" w:rsidR="00703D81" w:rsidRPr="00703D81" w:rsidRDefault="00703D81"/>
        </w:tc>
        <w:tc>
          <w:tcPr>
            <w:tcW w:w="1379" w:type="dxa"/>
            <w:tcBorders>
              <w:top w:val="single" w:sz="4" w:space="0" w:color="auto"/>
              <w:left w:val="single" w:sz="4" w:space="0" w:color="auto"/>
              <w:bottom w:val="single" w:sz="4" w:space="0" w:color="auto"/>
              <w:right w:val="single" w:sz="4" w:space="0" w:color="auto"/>
            </w:tcBorders>
            <w:shd w:val="clear" w:color="auto" w:fill="auto"/>
          </w:tcPr>
          <w:p w14:paraId="61688CF4" w14:textId="77777777" w:rsidR="00703D81" w:rsidRPr="00703D81" w:rsidRDefault="00703D81"/>
        </w:tc>
        <w:tc>
          <w:tcPr>
            <w:tcW w:w="1379" w:type="dxa"/>
            <w:tcBorders>
              <w:top w:val="single" w:sz="4" w:space="0" w:color="auto"/>
              <w:left w:val="single" w:sz="4" w:space="0" w:color="auto"/>
              <w:bottom w:val="single" w:sz="4" w:space="0" w:color="auto"/>
              <w:right w:val="single" w:sz="4" w:space="0" w:color="auto"/>
            </w:tcBorders>
            <w:shd w:val="clear" w:color="auto" w:fill="auto"/>
          </w:tcPr>
          <w:p w14:paraId="02F4620F" w14:textId="77777777" w:rsidR="00703D81" w:rsidRPr="00703D81" w:rsidRDefault="00703D81"/>
        </w:tc>
        <w:tc>
          <w:tcPr>
            <w:tcW w:w="2556" w:type="dxa"/>
            <w:tcBorders>
              <w:top w:val="single" w:sz="4" w:space="0" w:color="auto"/>
              <w:left w:val="single" w:sz="4" w:space="0" w:color="auto"/>
              <w:bottom w:val="single" w:sz="4" w:space="0" w:color="auto"/>
              <w:right w:val="single" w:sz="4" w:space="0" w:color="auto"/>
            </w:tcBorders>
            <w:shd w:val="clear" w:color="auto" w:fill="auto"/>
          </w:tcPr>
          <w:p w14:paraId="74627EC3" w14:textId="77777777" w:rsidR="00703D81" w:rsidRPr="00703D81" w:rsidRDefault="00703D81"/>
        </w:tc>
      </w:tr>
      <w:tr w:rsidR="00703D81" w:rsidRPr="00703D81" w14:paraId="00A1C6BB" w14:textId="77777777" w:rsidTr="00703D81">
        <w:trPr>
          <w:trHeight w:hRule="exact" w:val="720"/>
        </w:trPr>
        <w:tc>
          <w:tcPr>
            <w:tcW w:w="2658" w:type="dxa"/>
            <w:tcBorders>
              <w:top w:val="single" w:sz="4" w:space="0" w:color="auto"/>
              <w:left w:val="single" w:sz="4" w:space="0" w:color="auto"/>
              <w:bottom w:val="single" w:sz="4" w:space="0" w:color="auto"/>
              <w:right w:val="single" w:sz="4" w:space="0" w:color="auto"/>
            </w:tcBorders>
            <w:shd w:val="clear" w:color="auto" w:fill="auto"/>
          </w:tcPr>
          <w:p w14:paraId="5517159F" w14:textId="77777777" w:rsidR="00703D81" w:rsidRPr="00703D81" w:rsidRDefault="00703D81"/>
          <w:p w14:paraId="71A56634" w14:textId="77777777" w:rsidR="00703D81" w:rsidRPr="00703D81" w:rsidRDefault="00703D81"/>
        </w:tc>
        <w:tc>
          <w:tcPr>
            <w:tcW w:w="1378" w:type="dxa"/>
            <w:tcBorders>
              <w:top w:val="single" w:sz="4" w:space="0" w:color="auto"/>
              <w:left w:val="single" w:sz="4" w:space="0" w:color="auto"/>
              <w:bottom w:val="single" w:sz="4" w:space="0" w:color="auto"/>
              <w:right w:val="single" w:sz="4" w:space="0" w:color="auto"/>
            </w:tcBorders>
            <w:shd w:val="clear" w:color="auto" w:fill="auto"/>
          </w:tcPr>
          <w:p w14:paraId="714EBE57" w14:textId="77777777" w:rsidR="00703D81" w:rsidRPr="00703D81" w:rsidRDefault="00703D81"/>
        </w:tc>
        <w:tc>
          <w:tcPr>
            <w:tcW w:w="1379" w:type="dxa"/>
            <w:tcBorders>
              <w:top w:val="single" w:sz="4" w:space="0" w:color="auto"/>
              <w:left w:val="single" w:sz="4" w:space="0" w:color="auto"/>
              <w:bottom w:val="single" w:sz="4" w:space="0" w:color="auto"/>
              <w:right w:val="single" w:sz="4" w:space="0" w:color="auto"/>
            </w:tcBorders>
            <w:shd w:val="clear" w:color="auto" w:fill="auto"/>
          </w:tcPr>
          <w:p w14:paraId="74E90DB5" w14:textId="77777777" w:rsidR="00703D81" w:rsidRPr="00703D81" w:rsidRDefault="00703D81"/>
        </w:tc>
        <w:tc>
          <w:tcPr>
            <w:tcW w:w="1379" w:type="dxa"/>
            <w:tcBorders>
              <w:top w:val="single" w:sz="4" w:space="0" w:color="auto"/>
              <w:left w:val="single" w:sz="4" w:space="0" w:color="auto"/>
              <w:bottom w:val="single" w:sz="4" w:space="0" w:color="auto"/>
              <w:right w:val="single" w:sz="4" w:space="0" w:color="auto"/>
            </w:tcBorders>
            <w:shd w:val="clear" w:color="auto" w:fill="auto"/>
          </w:tcPr>
          <w:p w14:paraId="2BBFCD92" w14:textId="77777777" w:rsidR="00703D81" w:rsidRPr="00703D81" w:rsidRDefault="00703D81"/>
        </w:tc>
        <w:tc>
          <w:tcPr>
            <w:tcW w:w="2556" w:type="dxa"/>
            <w:tcBorders>
              <w:top w:val="single" w:sz="4" w:space="0" w:color="auto"/>
              <w:left w:val="single" w:sz="4" w:space="0" w:color="auto"/>
              <w:bottom w:val="single" w:sz="4" w:space="0" w:color="auto"/>
              <w:right w:val="single" w:sz="4" w:space="0" w:color="auto"/>
            </w:tcBorders>
            <w:shd w:val="clear" w:color="auto" w:fill="auto"/>
          </w:tcPr>
          <w:p w14:paraId="783E1468" w14:textId="77777777" w:rsidR="00703D81" w:rsidRPr="00703D81" w:rsidRDefault="00703D81"/>
        </w:tc>
      </w:tr>
      <w:tr w:rsidR="00703D81" w:rsidRPr="00703D81" w14:paraId="45097D12" w14:textId="77777777" w:rsidTr="00703D81">
        <w:trPr>
          <w:trHeight w:hRule="exact" w:val="720"/>
        </w:trPr>
        <w:tc>
          <w:tcPr>
            <w:tcW w:w="2658" w:type="dxa"/>
            <w:tcBorders>
              <w:top w:val="single" w:sz="4" w:space="0" w:color="auto"/>
              <w:left w:val="single" w:sz="4" w:space="0" w:color="auto"/>
              <w:bottom w:val="single" w:sz="4" w:space="0" w:color="auto"/>
              <w:right w:val="single" w:sz="4" w:space="0" w:color="auto"/>
            </w:tcBorders>
            <w:shd w:val="clear" w:color="auto" w:fill="auto"/>
          </w:tcPr>
          <w:p w14:paraId="5951AB9B" w14:textId="77777777" w:rsidR="00703D81" w:rsidRPr="00703D81" w:rsidRDefault="00703D81"/>
          <w:p w14:paraId="2D313194" w14:textId="77777777" w:rsidR="00703D81" w:rsidRPr="00703D81" w:rsidRDefault="00703D81"/>
        </w:tc>
        <w:tc>
          <w:tcPr>
            <w:tcW w:w="1378" w:type="dxa"/>
            <w:tcBorders>
              <w:top w:val="single" w:sz="4" w:space="0" w:color="auto"/>
              <w:left w:val="single" w:sz="4" w:space="0" w:color="auto"/>
              <w:bottom w:val="single" w:sz="4" w:space="0" w:color="auto"/>
              <w:right w:val="single" w:sz="4" w:space="0" w:color="auto"/>
            </w:tcBorders>
            <w:shd w:val="clear" w:color="auto" w:fill="auto"/>
          </w:tcPr>
          <w:p w14:paraId="5347B8A8" w14:textId="77777777" w:rsidR="00703D81" w:rsidRPr="00703D81" w:rsidRDefault="00703D81"/>
        </w:tc>
        <w:tc>
          <w:tcPr>
            <w:tcW w:w="1379" w:type="dxa"/>
            <w:tcBorders>
              <w:top w:val="single" w:sz="4" w:space="0" w:color="auto"/>
              <w:left w:val="single" w:sz="4" w:space="0" w:color="auto"/>
              <w:bottom w:val="single" w:sz="4" w:space="0" w:color="auto"/>
              <w:right w:val="single" w:sz="4" w:space="0" w:color="auto"/>
            </w:tcBorders>
            <w:shd w:val="clear" w:color="auto" w:fill="auto"/>
          </w:tcPr>
          <w:p w14:paraId="0183E039" w14:textId="77777777" w:rsidR="00703D81" w:rsidRPr="00703D81" w:rsidRDefault="00703D81"/>
        </w:tc>
        <w:tc>
          <w:tcPr>
            <w:tcW w:w="1379" w:type="dxa"/>
            <w:tcBorders>
              <w:top w:val="single" w:sz="4" w:space="0" w:color="auto"/>
              <w:left w:val="single" w:sz="4" w:space="0" w:color="auto"/>
              <w:bottom w:val="single" w:sz="4" w:space="0" w:color="auto"/>
              <w:right w:val="single" w:sz="4" w:space="0" w:color="auto"/>
            </w:tcBorders>
            <w:shd w:val="clear" w:color="auto" w:fill="auto"/>
          </w:tcPr>
          <w:p w14:paraId="3B3DA05B" w14:textId="77777777" w:rsidR="00703D81" w:rsidRPr="00703D81" w:rsidRDefault="00703D81"/>
        </w:tc>
        <w:tc>
          <w:tcPr>
            <w:tcW w:w="2556" w:type="dxa"/>
            <w:tcBorders>
              <w:top w:val="single" w:sz="4" w:space="0" w:color="auto"/>
              <w:left w:val="single" w:sz="4" w:space="0" w:color="auto"/>
              <w:bottom w:val="single" w:sz="4" w:space="0" w:color="auto"/>
              <w:right w:val="single" w:sz="4" w:space="0" w:color="auto"/>
            </w:tcBorders>
            <w:shd w:val="clear" w:color="auto" w:fill="auto"/>
          </w:tcPr>
          <w:p w14:paraId="463D9EFF" w14:textId="77777777" w:rsidR="00703D81" w:rsidRPr="00703D81" w:rsidRDefault="00703D81"/>
        </w:tc>
      </w:tr>
      <w:tr w:rsidR="00703D81" w:rsidRPr="00703D81" w14:paraId="03A9FCA7" w14:textId="77777777" w:rsidTr="00703D81">
        <w:trPr>
          <w:trHeight w:hRule="exact" w:val="720"/>
        </w:trPr>
        <w:tc>
          <w:tcPr>
            <w:tcW w:w="2658" w:type="dxa"/>
            <w:tcBorders>
              <w:top w:val="single" w:sz="4" w:space="0" w:color="auto"/>
              <w:left w:val="single" w:sz="4" w:space="0" w:color="auto"/>
              <w:bottom w:val="single" w:sz="4" w:space="0" w:color="auto"/>
              <w:right w:val="single" w:sz="4" w:space="0" w:color="auto"/>
            </w:tcBorders>
            <w:shd w:val="clear" w:color="auto" w:fill="auto"/>
          </w:tcPr>
          <w:p w14:paraId="180FEC9D" w14:textId="77777777" w:rsidR="00703D81" w:rsidRPr="00703D81" w:rsidRDefault="00703D81"/>
          <w:p w14:paraId="35F50B0B" w14:textId="77777777" w:rsidR="00703D81" w:rsidRPr="00703D81" w:rsidRDefault="00703D81"/>
        </w:tc>
        <w:tc>
          <w:tcPr>
            <w:tcW w:w="1378" w:type="dxa"/>
            <w:tcBorders>
              <w:top w:val="single" w:sz="4" w:space="0" w:color="auto"/>
              <w:left w:val="single" w:sz="4" w:space="0" w:color="auto"/>
              <w:bottom w:val="single" w:sz="4" w:space="0" w:color="auto"/>
              <w:right w:val="single" w:sz="4" w:space="0" w:color="auto"/>
            </w:tcBorders>
            <w:shd w:val="clear" w:color="auto" w:fill="auto"/>
          </w:tcPr>
          <w:p w14:paraId="14B56DD4" w14:textId="77777777" w:rsidR="00703D81" w:rsidRPr="00703D81" w:rsidRDefault="00703D81"/>
        </w:tc>
        <w:tc>
          <w:tcPr>
            <w:tcW w:w="1379" w:type="dxa"/>
            <w:tcBorders>
              <w:top w:val="single" w:sz="4" w:space="0" w:color="auto"/>
              <w:left w:val="single" w:sz="4" w:space="0" w:color="auto"/>
              <w:bottom w:val="single" w:sz="4" w:space="0" w:color="auto"/>
              <w:right w:val="single" w:sz="4" w:space="0" w:color="auto"/>
            </w:tcBorders>
            <w:shd w:val="clear" w:color="auto" w:fill="auto"/>
          </w:tcPr>
          <w:p w14:paraId="0F4326C6" w14:textId="77777777" w:rsidR="00703D81" w:rsidRPr="00703D81" w:rsidRDefault="00703D81"/>
        </w:tc>
        <w:tc>
          <w:tcPr>
            <w:tcW w:w="1379" w:type="dxa"/>
            <w:tcBorders>
              <w:top w:val="single" w:sz="4" w:space="0" w:color="auto"/>
              <w:left w:val="single" w:sz="4" w:space="0" w:color="auto"/>
              <w:bottom w:val="single" w:sz="4" w:space="0" w:color="auto"/>
              <w:right w:val="single" w:sz="4" w:space="0" w:color="auto"/>
            </w:tcBorders>
            <w:shd w:val="clear" w:color="auto" w:fill="auto"/>
          </w:tcPr>
          <w:p w14:paraId="1E333BB8" w14:textId="77777777" w:rsidR="00703D81" w:rsidRPr="00703D81" w:rsidRDefault="00703D81"/>
        </w:tc>
        <w:tc>
          <w:tcPr>
            <w:tcW w:w="2556" w:type="dxa"/>
            <w:tcBorders>
              <w:top w:val="single" w:sz="4" w:space="0" w:color="auto"/>
              <w:left w:val="single" w:sz="4" w:space="0" w:color="auto"/>
              <w:bottom w:val="single" w:sz="4" w:space="0" w:color="auto"/>
              <w:right w:val="single" w:sz="4" w:space="0" w:color="auto"/>
            </w:tcBorders>
            <w:shd w:val="clear" w:color="auto" w:fill="auto"/>
          </w:tcPr>
          <w:p w14:paraId="2E86C7C1" w14:textId="77777777" w:rsidR="00703D81" w:rsidRPr="00703D81" w:rsidRDefault="00703D81"/>
        </w:tc>
      </w:tr>
      <w:tr w:rsidR="00703D81" w:rsidRPr="00703D81" w14:paraId="3DD31F8A" w14:textId="77777777" w:rsidTr="00703D81">
        <w:trPr>
          <w:trHeight w:hRule="exact" w:val="720"/>
        </w:trPr>
        <w:tc>
          <w:tcPr>
            <w:tcW w:w="2658" w:type="dxa"/>
            <w:tcBorders>
              <w:top w:val="single" w:sz="4" w:space="0" w:color="auto"/>
              <w:left w:val="single" w:sz="4" w:space="0" w:color="auto"/>
              <w:bottom w:val="single" w:sz="4" w:space="0" w:color="auto"/>
              <w:right w:val="single" w:sz="4" w:space="0" w:color="auto"/>
            </w:tcBorders>
            <w:shd w:val="clear" w:color="auto" w:fill="auto"/>
          </w:tcPr>
          <w:p w14:paraId="2B4E355D" w14:textId="77777777" w:rsidR="00703D81" w:rsidRPr="00703D81" w:rsidRDefault="00703D81"/>
          <w:p w14:paraId="7261E814" w14:textId="77777777" w:rsidR="00703D81" w:rsidRPr="00703D81" w:rsidRDefault="00703D81"/>
        </w:tc>
        <w:tc>
          <w:tcPr>
            <w:tcW w:w="1378" w:type="dxa"/>
            <w:tcBorders>
              <w:top w:val="single" w:sz="4" w:space="0" w:color="auto"/>
              <w:left w:val="single" w:sz="4" w:space="0" w:color="auto"/>
              <w:bottom w:val="single" w:sz="4" w:space="0" w:color="auto"/>
              <w:right w:val="single" w:sz="4" w:space="0" w:color="auto"/>
            </w:tcBorders>
            <w:shd w:val="clear" w:color="auto" w:fill="auto"/>
          </w:tcPr>
          <w:p w14:paraId="3111496B" w14:textId="77777777" w:rsidR="00703D81" w:rsidRPr="00703D81" w:rsidRDefault="00703D81"/>
        </w:tc>
        <w:tc>
          <w:tcPr>
            <w:tcW w:w="1379" w:type="dxa"/>
            <w:tcBorders>
              <w:top w:val="single" w:sz="4" w:space="0" w:color="auto"/>
              <w:left w:val="single" w:sz="4" w:space="0" w:color="auto"/>
              <w:bottom w:val="single" w:sz="4" w:space="0" w:color="auto"/>
              <w:right w:val="single" w:sz="4" w:space="0" w:color="auto"/>
            </w:tcBorders>
            <w:shd w:val="clear" w:color="auto" w:fill="auto"/>
          </w:tcPr>
          <w:p w14:paraId="7F3A54F9" w14:textId="77777777" w:rsidR="00703D81" w:rsidRPr="00703D81" w:rsidRDefault="00703D81"/>
        </w:tc>
        <w:tc>
          <w:tcPr>
            <w:tcW w:w="1379" w:type="dxa"/>
            <w:tcBorders>
              <w:top w:val="single" w:sz="4" w:space="0" w:color="auto"/>
              <w:left w:val="single" w:sz="4" w:space="0" w:color="auto"/>
              <w:bottom w:val="single" w:sz="4" w:space="0" w:color="auto"/>
              <w:right w:val="single" w:sz="4" w:space="0" w:color="auto"/>
            </w:tcBorders>
            <w:shd w:val="clear" w:color="auto" w:fill="auto"/>
          </w:tcPr>
          <w:p w14:paraId="7BDAE31E" w14:textId="77777777" w:rsidR="00703D81" w:rsidRPr="00703D81" w:rsidRDefault="00703D81"/>
        </w:tc>
        <w:tc>
          <w:tcPr>
            <w:tcW w:w="2556" w:type="dxa"/>
            <w:tcBorders>
              <w:top w:val="single" w:sz="4" w:space="0" w:color="auto"/>
              <w:left w:val="single" w:sz="4" w:space="0" w:color="auto"/>
              <w:bottom w:val="single" w:sz="4" w:space="0" w:color="auto"/>
              <w:right w:val="single" w:sz="4" w:space="0" w:color="auto"/>
            </w:tcBorders>
            <w:shd w:val="clear" w:color="auto" w:fill="auto"/>
          </w:tcPr>
          <w:p w14:paraId="1747F01C" w14:textId="77777777" w:rsidR="00703D81" w:rsidRPr="00703D81" w:rsidRDefault="00703D81"/>
        </w:tc>
      </w:tr>
    </w:tbl>
    <w:p w14:paraId="676DC1E7" w14:textId="77777777" w:rsidR="00703D81" w:rsidRDefault="00703D81" w:rsidP="00703D81"/>
    <w:p w14:paraId="78B4B3C6" w14:textId="77777777" w:rsidR="00703D81" w:rsidRDefault="00703D81" w:rsidP="00703D81">
      <w:pPr>
        <w:rPr>
          <w:i/>
          <w:iCs/>
          <w:sz w:val="20"/>
          <w:szCs w:val="20"/>
        </w:rPr>
      </w:pPr>
      <w:r>
        <w:rPr>
          <w:i/>
          <w:iCs/>
          <w:sz w:val="20"/>
          <w:szCs w:val="20"/>
        </w:rPr>
        <w:t xml:space="preserve">How to use: Sometimes, teachers may use student reflection questions as an additional component to </w:t>
      </w:r>
      <w:r>
        <w:rPr>
          <w:b/>
          <w:bCs/>
          <w:i/>
          <w:iCs/>
          <w:sz w:val="20"/>
          <w:szCs w:val="20"/>
        </w:rPr>
        <w:t>self-assessments</w:t>
      </w:r>
      <w:r>
        <w:rPr>
          <w:i/>
          <w:iCs/>
          <w:sz w:val="20"/>
          <w:szCs w:val="20"/>
        </w:rPr>
        <w:t>. These reflection questions can give teachers insight on what specific challenges and successes students experienced throughout a unit, which can aid teachers as they continue to plan their courses. Additionally, these types of questions can surface any additional questions students may have.</w:t>
      </w:r>
    </w:p>
    <w:p w14:paraId="4761B29B" w14:textId="77777777" w:rsidR="00703D81" w:rsidRDefault="00703D81" w:rsidP="00703D81">
      <w:pPr>
        <w:rPr>
          <w:b/>
          <w:bCs/>
        </w:rPr>
      </w:pPr>
      <w:r>
        <w:rPr>
          <w:b/>
          <w:bCs/>
        </w:rPr>
        <w:t>Student Self-Reflection Questions</w:t>
      </w:r>
    </w:p>
    <w:p w14:paraId="0A0DD1EF" w14:textId="77777777" w:rsidR="00703D81" w:rsidRDefault="00703D81" w:rsidP="00703D81">
      <w:r>
        <w:t>What was your biggest success in this unit?</w:t>
      </w:r>
    </w:p>
    <w:p w14:paraId="4F3B6755" w14:textId="77777777" w:rsidR="00703D81" w:rsidRDefault="00703D81" w:rsidP="00703D81"/>
    <w:p w14:paraId="34F819D9" w14:textId="77777777" w:rsidR="00703D81" w:rsidRDefault="00703D81" w:rsidP="00703D81">
      <w:r>
        <w:t>What challenged you the most in this unit?</w:t>
      </w:r>
    </w:p>
    <w:p w14:paraId="2D0457E0" w14:textId="77777777" w:rsidR="00703D81" w:rsidRDefault="00703D81" w:rsidP="00703D81"/>
    <w:p w14:paraId="1AABEF24" w14:textId="77777777" w:rsidR="00703D81" w:rsidRDefault="00703D81" w:rsidP="00703D81">
      <w:r>
        <w:t>What questions do you still have about the content we have learned?</w:t>
      </w:r>
    </w:p>
    <w:p w14:paraId="08567373" w14:textId="77777777" w:rsidR="00040ED8" w:rsidRPr="00040ED8" w:rsidRDefault="00040ED8" w:rsidP="00040ED8"/>
    <w:sectPr w:rsidR="00040ED8" w:rsidRPr="00040ED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C8F185" w14:textId="77777777" w:rsidR="00CF2A39" w:rsidRDefault="00CF2A39" w:rsidP="00C42CBF">
      <w:pPr>
        <w:spacing w:after="0" w:line="240" w:lineRule="auto"/>
      </w:pPr>
      <w:r>
        <w:separator/>
      </w:r>
    </w:p>
  </w:endnote>
  <w:endnote w:type="continuationSeparator" w:id="0">
    <w:p w14:paraId="1043D25F" w14:textId="77777777" w:rsidR="00CF2A39" w:rsidRDefault="00CF2A39" w:rsidP="00C4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97CD6" w14:textId="69ABBB55" w:rsidR="00C42CBF" w:rsidRPr="009F7334" w:rsidRDefault="009F7334" w:rsidP="009F7334">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89F39" w14:textId="77777777" w:rsidR="00CF2A39" w:rsidRDefault="00CF2A39" w:rsidP="00C42CBF">
      <w:pPr>
        <w:spacing w:after="0" w:line="240" w:lineRule="auto"/>
      </w:pPr>
      <w:r>
        <w:separator/>
      </w:r>
    </w:p>
  </w:footnote>
  <w:footnote w:type="continuationSeparator" w:id="0">
    <w:p w14:paraId="71AA6A7C" w14:textId="77777777" w:rsidR="00CF2A39" w:rsidRDefault="00CF2A39" w:rsidP="00C4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CDDC1" w14:textId="77777777" w:rsidR="00C42CBF" w:rsidRDefault="00C42CBF" w:rsidP="00C42CBF">
    <w:pPr>
      <w:pStyle w:val="Header"/>
      <w:spacing w:after="120"/>
    </w:pPr>
    <w:r>
      <w:rPr>
        <w:noProof/>
      </w:rPr>
      <w:drawing>
        <wp:inline distT="0" distB="0" distL="0" distR="0" wp14:anchorId="17242F06" wp14:editId="622CC0F6">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5EF2DF7C" w14:textId="77777777" w:rsidR="00C42CBF" w:rsidRDefault="00C42C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755CB"/>
    <w:multiLevelType w:val="hybridMultilevel"/>
    <w:tmpl w:val="4F2C9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535060"/>
    <w:multiLevelType w:val="hybridMultilevel"/>
    <w:tmpl w:val="683E9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8966A5"/>
    <w:multiLevelType w:val="hybridMultilevel"/>
    <w:tmpl w:val="2680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1B0B13"/>
    <w:multiLevelType w:val="hybridMultilevel"/>
    <w:tmpl w:val="C85AC216"/>
    <w:lvl w:ilvl="0" w:tplc="33046896">
      <w:start w:val="1"/>
      <w:numFmt w:val="upperLetter"/>
      <w:lvlText w:val="(%1)"/>
      <w:lvlJc w:val="left"/>
      <w:pPr>
        <w:ind w:left="720" w:hanging="360"/>
      </w:pPr>
      <w:rPr>
        <w:rFonts w:asciiTheme="majorHAnsi" w:hAnsiTheme="majorHAnsi" w:cs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DE0A3C"/>
    <w:multiLevelType w:val="hybridMultilevel"/>
    <w:tmpl w:val="A006A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9D529A"/>
    <w:multiLevelType w:val="hybridMultilevel"/>
    <w:tmpl w:val="48927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B5440F"/>
    <w:multiLevelType w:val="hybridMultilevel"/>
    <w:tmpl w:val="6F6CE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536540">
    <w:abstractNumId w:val="1"/>
  </w:num>
  <w:num w:numId="2" w16cid:durableId="280652494">
    <w:abstractNumId w:val="4"/>
  </w:num>
  <w:num w:numId="3" w16cid:durableId="1533807822">
    <w:abstractNumId w:val="3"/>
  </w:num>
  <w:num w:numId="4" w16cid:durableId="594896996">
    <w:abstractNumId w:val="6"/>
  </w:num>
  <w:num w:numId="5" w16cid:durableId="1742213843">
    <w:abstractNumId w:val="7"/>
  </w:num>
  <w:num w:numId="6" w16cid:durableId="569390797">
    <w:abstractNumId w:val="2"/>
  </w:num>
  <w:num w:numId="7" w16cid:durableId="1095444965">
    <w:abstractNumId w:val="5"/>
  </w:num>
  <w:num w:numId="8" w16cid:durableId="2023891802">
    <w:abstractNumId w:val="8"/>
  </w:num>
  <w:num w:numId="9" w16cid:durableId="2061436286">
    <w:abstractNumId w:val="10"/>
  </w:num>
  <w:num w:numId="10" w16cid:durableId="2102025299">
    <w:abstractNumId w:val="9"/>
  </w:num>
  <w:num w:numId="11" w16cid:durableId="1402753106">
    <w:abstractNumId w:val="0"/>
  </w:num>
  <w:num w:numId="12" w16cid:durableId="473910044">
    <w:abstractNumId w:val="9"/>
  </w:num>
  <w:num w:numId="13" w16cid:durableId="12691910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11"/>
    <w:rsid w:val="0002657B"/>
    <w:rsid w:val="00040ED8"/>
    <w:rsid w:val="000E2421"/>
    <w:rsid w:val="001110D3"/>
    <w:rsid w:val="00133BBA"/>
    <w:rsid w:val="002B708B"/>
    <w:rsid w:val="003925A4"/>
    <w:rsid w:val="00465083"/>
    <w:rsid w:val="005120EE"/>
    <w:rsid w:val="00573443"/>
    <w:rsid w:val="00616A50"/>
    <w:rsid w:val="00703D81"/>
    <w:rsid w:val="00781FAF"/>
    <w:rsid w:val="007D52BA"/>
    <w:rsid w:val="008409BD"/>
    <w:rsid w:val="00850C96"/>
    <w:rsid w:val="00914C0F"/>
    <w:rsid w:val="009B5AE2"/>
    <w:rsid w:val="009F7334"/>
    <w:rsid w:val="00A36DC3"/>
    <w:rsid w:val="00A62776"/>
    <w:rsid w:val="00B13CEB"/>
    <w:rsid w:val="00B25459"/>
    <w:rsid w:val="00B9328A"/>
    <w:rsid w:val="00BB50FB"/>
    <w:rsid w:val="00C22AD9"/>
    <w:rsid w:val="00C42CBF"/>
    <w:rsid w:val="00C6321F"/>
    <w:rsid w:val="00CF2A39"/>
    <w:rsid w:val="00CF5805"/>
    <w:rsid w:val="00DA3511"/>
    <w:rsid w:val="00E12E66"/>
    <w:rsid w:val="00E47A16"/>
    <w:rsid w:val="00E67215"/>
    <w:rsid w:val="00E74B35"/>
    <w:rsid w:val="00F9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D244"/>
  <w15:chartTrackingRefBased/>
  <w15:docId w15:val="{9CDA8BA5-7FA4-461C-B52F-D9652013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B35"/>
  </w:style>
  <w:style w:type="paragraph" w:styleId="Heading1">
    <w:name w:val="heading 1"/>
    <w:basedOn w:val="Normal"/>
    <w:next w:val="Normal"/>
    <w:link w:val="Heading1Char"/>
    <w:uiPriority w:val="9"/>
    <w:qFormat/>
    <w:rsid w:val="00F9673C"/>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9673C"/>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73C"/>
    <w:rPr>
      <w:rFonts w:asciiTheme="majorHAnsi" w:hAnsiTheme="majorHAnsi" w:cs="Open Sans"/>
      <w:bCs/>
      <w:sz w:val="28"/>
      <w:szCs w:val="20"/>
    </w:rPr>
  </w:style>
  <w:style w:type="character" w:customStyle="1" w:styleId="Heading2Char">
    <w:name w:val="Heading 2 Char"/>
    <w:basedOn w:val="DefaultParagraphFont"/>
    <w:link w:val="Heading2"/>
    <w:uiPriority w:val="9"/>
    <w:rsid w:val="00F9673C"/>
    <w:rPr>
      <w:rFonts w:cs="Open Sans"/>
      <w:b/>
      <w:bCs/>
      <w:sz w:val="24"/>
      <w:szCs w:val="20"/>
    </w:rPr>
  </w:style>
  <w:style w:type="table" w:styleId="TableGrid">
    <w:name w:val="Table Grid"/>
    <w:basedOn w:val="TableNormal"/>
    <w:uiPriority w:val="39"/>
    <w:rsid w:val="00F96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F9673C"/>
    <w:pPr>
      <w:ind w:left="720"/>
      <w:contextualSpacing/>
    </w:pPr>
  </w:style>
  <w:style w:type="paragraph" w:customStyle="1" w:styleId="Tabletext">
    <w:name w:val="Table text"/>
    <w:basedOn w:val="Normal"/>
    <w:qFormat/>
    <w:rsid w:val="00F9673C"/>
    <w:pPr>
      <w:spacing w:before="120" w:after="120" w:line="240" w:lineRule="auto"/>
    </w:pPr>
  </w:style>
  <w:style w:type="paragraph" w:customStyle="1" w:styleId="Tabletextbullet">
    <w:name w:val="Table text bullet"/>
    <w:basedOn w:val="Tabletext"/>
    <w:qFormat/>
    <w:rsid w:val="00F9673C"/>
    <w:pPr>
      <w:numPr>
        <w:numId w:val="1"/>
      </w:numPr>
      <w:contextualSpacing/>
    </w:pPr>
  </w:style>
  <w:style w:type="paragraph" w:customStyle="1" w:styleId="ListAlphaparens">
    <w:name w:val="List Alpha parens"/>
    <w:basedOn w:val="Tabletext"/>
    <w:qFormat/>
    <w:rsid w:val="00F9673C"/>
    <w:pPr>
      <w:numPr>
        <w:numId w:val="2"/>
      </w:numPr>
      <w:contextualSpacing/>
    </w:pPr>
  </w:style>
  <w:style w:type="paragraph" w:styleId="Header">
    <w:name w:val="header"/>
    <w:basedOn w:val="Normal"/>
    <w:link w:val="HeaderChar"/>
    <w:uiPriority w:val="99"/>
    <w:unhideWhenUsed/>
    <w:rsid w:val="00C42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CBF"/>
  </w:style>
  <w:style w:type="paragraph" w:styleId="Footer">
    <w:name w:val="footer"/>
    <w:basedOn w:val="Normal"/>
    <w:link w:val="FooterChar"/>
    <w:uiPriority w:val="99"/>
    <w:unhideWhenUsed/>
    <w:rsid w:val="00C42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CBF"/>
  </w:style>
  <w:style w:type="character" w:styleId="CommentReference">
    <w:name w:val="annotation reference"/>
    <w:basedOn w:val="DefaultParagraphFont"/>
    <w:uiPriority w:val="99"/>
    <w:semiHidden/>
    <w:unhideWhenUsed/>
    <w:rsid w:val="00E74B35"/>
    <w:rPr>
      <w:sz w:val="16"/>
      <w:szCs w:val="16"/>
    </w:rPr>
  </w:style>
  <w:style w:type="paragraph" w:styleId="CommentText">
    <w:name w:val="annotation text"/>
    <w:basedOn w:val="Normal"/>
    <w:link w:val="CommentTextChar"/>
    <w:uiPriority w:val="99"/>
    <w:unhideWhenUsed/>
    <w:rsid w:val="00E74B35"/>
    <w:pPr>
      <w:spacing w:line="240" w:lineRule="auto"/>
    </w:pPr>
    <w:rPr>
      <w:sz w:val="20"/>
      <w:szCs w:val="20"/>
    </w:rPr>
  </w:style>
  <w:style w:type="character" w:customStyle="1" w:styleId="CommentTextChar">
    <w:name w:val="Comment Text Char"/>
    <w:basedOn w:val="DefaultParagraphFont"/>
    <w:link w:val="CommentText"/>
    <w:uiPriority w:val="99"/>
    <w:rsid w:val="00E74B35"/>
    <w:rPr>
      <w:sz w:val="20"/>
      <w:szCs w:val="20"/>
    </w:rPr>
  </w:style>
  <w:style w:type="paragraph" w:styleId="CommentSubject">
    <w:name w:val="annotation subject"/>
    <w:basedOn w:val="CommentText"/>
    <w:next w:val="CommentText"/>
    <w:link w:val="CommentSubjectChar"/>
    <w:uiPriority w:val="99"/>
    <w:semiHidden/>
    <w:unhideWhenUsed/>
    <w:rsid w:val="00914C0F"/>
    <w:rPr>
      <w:b/>
      <w:bCs/>
    </w:rPr>
  </w:style>
  <w:style w:type="character" w:customStyle="1" w:styleId="CommentSubjectChar">
    <w:name w:val="Comment Subject Char"/>
    <w:basedOn w:val="CommentTextChar"/>
    <w:link w:val="CommentSubject"/>
    <w:uiPriority w:val="99"/>
    <w:semiHidden/>
    <w:rsid w:val="00914C0F"/>
    <w:rPr>
      <w:b/>
      <w:bCs/>
      <w:sz w:val="20"/>
      <w:szCs w:val="20"/>
    </w:rPr>
  </w:style>
  <w:style w:type="paragraph" w:styleId="Title">
    <w:name w:val="Title"/>
    <w:basedOn w:val="Normal"/>
    <w:next w:val="Normal"/>
    <w:link w:val="TitleChar"/>
    <w:uiPriority w:val="10"/>
    <w:qFormat/>
    <w:rsid w:val="00E672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215"/>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semiHidden/>
    <w:unhideWhenUsed/>
    <w:rsid w:val="009F7334"/>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41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1862</Words>
  <Characters>10616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Lesson 4.06: Prior Knowledge | Practice</vt:lpstr>
    </vt:vector>
  </TitlesOfParts>
  <Company/>
  <LinksUpToDate>false</LinksUpToDate>
  <CharactersWithSpaces>12454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4.06: Prior Knowledge | Practice</dc:title>
  <dc:subject>Lesson 4.06: Prior Knowledge | Practice</dc:subject>
  <dc:creator>Texas Education Agency</dc:creator>
  <cp:keywords/>
  <dc:description/>
  <cp:lastModifiedBy>White (she/her), Whitney</cp:lastModifiedBy>
  <cp:revision>29</cp:revision>
  <dcterms:created xsi:type="dcterms:W3CDTF">2022-05-17T18:18:00Z</dcterms:created>
  <dcterms:modified xsi:type="dcterms:W3CDTF">2023-08-28T19:40:00Z</dcterms:modified>
</cp:coreProperties>
</file>