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95EDA" w14:textId="77777777" w:rsidR="00FE4897" w:rsidRDefault="00FE4897" w:rsidP="00FE4897">
      <w:pPr>
        <w:pStyle w:val="Heading1"/>
      </w:pPr>
      <w:r w:rsidRPr="002133F4">
        <w:t xml:space="preserve">Unit </w:t>
      </w:r>
      <w:r>
        <w:t>5</w:t>
      </w:r>
      <w:r w:rsidRPr="002133F4">
        <w:t>:</w:t>
      </w:r>
      <w:r>
        <w:t xml:space="preserve"> Planning for and with Assessments</w:t>
      </w:r>
    </w:p>
    <w:p w14:paraId="4828B094" w14:textId="1CC45813" w:rsidR="00FE4897" w:rsidRDefault="00FE4897" w:rsidP="00FE4897">
      <w:pPr>
        <w:pStyle w:val="Heading2"/>
        <w:spacing w:after="360"/>
      </w:pPr>
      <w:r w:rsidRPr="003B566B">
        <w:t>Lesson</w:t>
      </w:r>
      <w:r>
        <w:t xml:space="preserve"> 5.</w:t>
      </w:r>
      <w:r w:rsidR="00B11532">
        <w:t>0</w:t>
      </w:r>
      <w:r>
        <w:t xml:space="preserve">1: Defining Assessment </w:t>
      </w:r>
      <w:r w:rsidR="00B11532">
        <w:t xml:space="preserve">| </w:t>
      </w:r>
      <w:r>
        <w:t xml:space="preserve">Formative and Summative </w:t>
      </w:r>
    </w:p>
    <w:tbl>
      <w:tblPr>
        <w:tblStyle w:val="TableGrid"/>
        <w:tblW w:w="5000" w:type="pct"/>
        <w:tblLayout w:type="fixed"/>
        <w:tblLook w:val="04A0" w:firstRow="1" w:lastRow="0" w:firstColumn="1" w:lastColumn="0" w:noHBand="0" w:noVBand="1"/>
      </w:tblPr>
      <w:tblGrid>
        <w:gridCol w:w="2874"/>
        <w:gridCol w:w="3241"/>
        <w:gridCol w:w="3235"/>
      </w:tblGrid>
      <w:tr w:rsidR="00FE4897" w:rsidRPr="009D319E" w14:paraId="2D1A17DA" w14:textId="77777777" w:rsidTr="00CF3AC2">
        <w:trPr>
          <w:trHeight w:val="420"/>
          <w:tblHeader/>
        </w:trPr>
        <w:tc>
          <w:tcPr>
            <w:tcW w:w="5000" w:type="pct"/>
            <w:gridSpan w:val="3"/>
            <w:vAlign w:val="center"/>
          </w:tcPr>
          <w:p w14:paraId="5C0B005F" w14:textId="77777777" w:rsidR="00FE4897" w:rsidRPr="009D319E" w:rsidRDefault="00FE4897" w:rsidP="00CF3AC2">
            <w:pPr>
              <w:pStyle w:val="Heading2"/>
              <w:spacing w:before="60" w:after="60" w:line="259" w:lineRule="auto"/>
              <w:jc w:val="center"/>
            </w:pPr>
            <w:r w:rsidRPr="009D319E">
              <w:t>Lesson at Glance</w:t>
            </w:r>
          </w:p>
        </w:tc>
      </w:tr>
      <w:tr w:rsidR="00FE4897" w:rsidRPr="00447D20" w14:paraId="1A057AEE" w14:textId="77777777" w:rsidTr="00CF3AC2">
        <w:trPr>
          <w:trHeight w:val="420"/>
        </w:trPr>
        <w:tc>
          <w:tcPr>
            <w:tcW w:w="1537" w:type="pct"/>
          </w:tcPr>
          <w:p w14:paraId="5D11C9C7" w14:textId="77777777" w:rsidR="00FE4897" w:rsidRPr="00D268F5" w:rsidRDefault="00FE4897" w:rsidP="00CF3AC2">
            <w:pPr>
              <w:pStyle w:val="Tabletext"/>
            </w:pPr>
            <w:r w:rsidRPr="00D268F5">
              <w:t>Warm-Up (</w:t>
            </w:r>
            <w:r>
              <w:t xml:space="preserve">6 </w:t>
            </w:r>
            <w:r w:rsidRPr="00D268F5">
              <w:t>mins)</w:t>
            </w:r>
            <w:r>
              <w:t xml:space="preserve"> </w:t>
            </w:r>
          </w:p>
          <w:p w14:paraId="0E76D15B" w14:textId="77777777" w:rsidR="00FE4897" w:rsidRPr="00E73B64" w:rsidRDefault="00FE4897" w:rsidP="00CF3AC2">
            <w:pPr>
              <w:pStyle w:val="Tabletextbullet"/>
              <w:numPr>
                <w:ilvl w:val="0"/>
                <w:numId w:val="3"/>
              </w:numPr>
            </w:pPr>
            <w:r>
              <w:t>Bellringer (6)</w:t>
            </w:r>
          </w:p>
        </w:tc>
        <w:tc>
          <w:tcPr>
            <w:tcW w:w="1733" w:type="pct"/>
          </w:tcPr>
          <w:p w14:paraId="7F4A3F69" w14:textId="77777777" w:rsidR="00FE4897" w:rsidRPr="008A3F4E" w:rsidRDefault="00FE4897" w:rsidP="00CF3AC2">
            <w:pPr>
              <w:pStyle w:val="Tabletext"/>
            </w:pPr>
            <w:r w:rsidRPr="008A3F4E">
              <w:t xml:space="preserve">Instruction </w:t>
            </w:r>
            <w:r>
              <w:t>(14 mins)</w:t>
            </w:r>
          </w:p>
          <w:p w14:paraId="5E6F978E" w14:textId="77777777" w:rsidR="00FE4897" w:rsidRDefault="00FE4897" w:rsidP="00CF3AC2">
            <w:pPr>
              <w:pStyle w:val="Tabletextbullet"/>
            </w:pPr>
            <w:r>
              <w:t>Defining Assessments: Formative and Summative (8)</w:t>
            </w:r>
          </w:p>
          <w:p w14:paraId="7A15F887" w14:textId="77777777" w:rsidR="00FE4897" w:rsidRPr="007113B9" w:rsidRDefault="00FE4897" w:rsidP="00CF3AC2">
            <w:pPr>
              <w:pStyle w:val="Tabletextbullet"/>
            </w:pPr>
            <w:r>
              <w:t>Practice 1: Comparing Formative and Summative Assessments (6)</w:t>
            </w:r>
          </w:p>
        </w:tc>
        <w:tc>
          <w:tcPr>
            <w:tcW w:w="1730" w:type="pct"/>
          </w:tcPr>
          <w:p w14:paraId="37EC39FF" w14:textId="77777777" w:rsidR="00FE4897" w:rsidRPr="008A3F4E" w:rsidRDefault="00FE4897" w:rsidP="00CF3AC2">
            <w:pPr>
              <w:pStyle w:val="Tabletext"/>
            </w:pPr>
            <w:r w:rsidRPr="008A3F4E">
              <w:t xml:space="preserve">Application </w:t>
            </w:r>
            <w:r>
              <w:t>(25 mins)</w:t>
            </w:r>
          </w:p>
          <w:p w14:paraId="7C79B54A" w14:textId="77777777" w:rsidR="00FE4897" w:rsidRDefault="00FE4897" w:rsidP="00CF3AC2">
            <w:pPr>
              <w:pStyle w:val="Tabletextbullet"/>
            </w:pPr>
            <w:r>
              <w:t>Practice 2: 1-3-6 Consensus (16)</w:t>
            </w:r>
          </w:p>
          <w:p w14:paraId="642CC6ED" w14:textId="77777777" w:rsidR="00FE4897" w:rsidRDefault="00FE4897" w:rsidP="00CF3AC2">
            <w:pPr>
              <w:pStyle w:val="Tabletextbullet"/>
            </w:pPr>
            <w:r>
              <w:t>Debrief (4)</w:t>
            </w:r>
          </w:p>
          <w:p w14:paraId="24D8536E" w14:textId="77777777" w:rsidR="00FE4897" w:rsidRPr="007113B9" w:rsidRDefault="00FE4897" w:rsidP="00CF3AC2">
            <w:pPr>
              <w:pStyle w:val="Tabletextbullet"/>
            </w:pPr>
            <w:r>
              <w:t>Exit Ticket (5)</w:t>
            </w:r>
          </w:p>
        </w:tc>
      </w:tr>
    </w:tbl>
    <w:p w14:paraId="5F49B960" w14:textId="77777777" w:rsidR="00FE4897" w:rsidRPr="009D319E" w:rsidRDefault="00FE4897" w:rsidP="00FE4897"/>
    <w:tbl>
      <w:tblPr>
        <w:tblStyle w:val="TableGrid"/>
        <w:tblW w:w="5000" w:type="pct"/>
        <w:tblLayout w:type="fixed"/>
        <w:tblLook w:val="04A0" w:firstRow="1" w:lastRow="0" w:firstColumn="1" w:lastColumn="0" w:noHBand="0" w:noVBand="1"/>
      </w:tblPr>
      <w:tblGrid>
        <w:gridCol w:w="1525"/>
        <w:gridCol w:w="450"/>
        <w:gridCol w:w="1260"/>
        <w:gridCol w:w="6115"/>
      </w:tblGrid>
      <w:tr w:rsidR="00FE4897" w:rsidRPr="00A61369" w14:paraId="14DECA26" w14:textId="77777777" w:rsidTr="00267135">
        <w:trPr>
          <w:cantSplit w:val="0"/>
        </w:trPr>
        <w:tc>
          <w:tcPr>
            <w:tcW w:w="1525" w:type="dxa"/>
            <w:tcBorders>
              <w:bottom w:val="single" w:sz="4" w:space="0" w:color="FFFFFF" w:themeColor="background1"/>
            </w:tcBorders>
          </w:tcPr>
          <w:p w14:paraId="2A598B91" w14:textId="77777777" w:rsidR="00FE4897" w:rsidRPr="00A61369" w:rsidRDefault="00FE4897" w:rsidP="00CF3AC2">
            <w:pPr>
              <w:pStyle w:val="Tabletext"/>
              <w:rPr>
                <w:rFonts w:cstheme="minorHAnsi"/>
                <w:b/>
                <w:bCs/>
                <w:sz w:val="24"/>
                <w:szCs w:val="24"/>
              </w:rPr>
            </w:pPr>
            <w:r w:rsidRPr="00A61369">
              <w:rPr>
                <w:rFonts w:cstheme="minorHAnsi"/>
                <w:b/>
                <w:bCs/>
                <w:sz w:val="24"/>
                <w:szCs w:val="24"/>
              </w:rPr>
              <w:t xml:space="preserve">TEKS </w:t>
            </w:r>
          </w:p>
        </w:tc>
        <w:tc>
          <w:tcPr>
            <w:tcW w:w="450" w:type="dxa"/>
            <w:vAlign w:val="center"/>
          </w:tcPr>
          <w:p w14:paraId="484BFE89" w14:textId="77777777" w:rsidR="00FE4897" w:rsidRPr="00A61369" w:rsidRDefault="00FE4897" w:rsidP="00685628">
            <w:pPr>
              <w:pStyle w:val="Tabletext"/>
              <w:ind w:right="-105"/>
              <w:rPr>
                <w:rFonts w:eastAsia="Times New Roman" w:cstheme="minorHAnsi"/>
                <w:color w:val="70AD47" w:themeColor="accent6"/>
              </w:rPr>
            </w:pPr>
            <w:r w:rsidRPr="00A61369">
              <w:rPr>
                <w:rFonts w:cstheme="minorHAnsi"/>
              </w:rPr>
              <w:t>3</w:t>
            </w:r>
            <w:r w:rsidRPr="00A61369">
              <w:rPr>
                <w:rFonts w:cstheme="minorHAnsi"/>
              </w:rPr>
              <w:br/>
            </w:r>
          </w:p>
        </w:tc>
        <w:tc>
          <w:tcPr>
            <w:tcW w:w="7375" w:type="dxa"/>
            <w:gridSpan w:val="2"/>
          </w:tcPr>
          <w:p w14:paraId="0CA5A9BC" w14:textId="77777777" w:rsidR="00121312" w:rsidRDefault="00FE4897" w:rsidP="00CF3AC2">
            <w:pPr>
              <w:pStyle w:val="ListAlphaparens"/>
              <w:numPr>
                <w:ilvl w:val="0"/>
                <w:numId w:val="0"/>
              </w:numPr>
              <w:rPr>
                <w:rFonts w:cstheme="minorHAnsi"/>
              </w:rPr>
            </w:pPr>
            <w:r w:rsidRPr="00A61369">
              <w:rPr>
                <w:rFonts w:cstheme="minorHAnsi"/>
              </w:rPr>
              <w:t>The student explores the teaching and training profession. The student is expected to:</w:t>
            </w:r>
          </w:p>
          <w:p w14:paraId="593D0467" w14:textId="7FC4BE33" w:rsidR="00FE4897" w:rsidRPr="00121312" w:rsidRDefault="00345FB8" w:rsidP="00121312">
            <w:pPr>
              <w:pStyle w:val="ListAlphaparens"/>
              <w:numPr>
                <w:ilvl w:val="0"/>
                <w:numId w:val="6"/>
              </w:numPr>
              <w:rPr>
                <w:rFonts w:cstheme="minorHAnsi"/>
              </w:rPr>
            </w:pPr>
            <w:r>
              <w:rPr>
                <w:rFonts w:eastAsia="Times New Roman" w:cstheme="minorHAnsi"/>
              </w:rPr>
              <w:t>summarize and apply</w:t>
            </w:r>
            <w:r w:rsidR="00FE4897" w:rsidRPr="00A61369">
              <w:rPr>
                <w:rFonts w:eastAsia="Times New Roman" w:cstheme="minorHAnsi"/>
              </w:rPr>
              <w:t xml:space="preserve"> pedagogical knowledge and skills needed by teaching and training professionals;</w:t>
            </w:r>
          </w:p>
        </w:tc>
      </w:tr>
      <w:tr w:rsidR="00FE4897" w:rsidRPr="00A61369" w14:paraId="4C943E42" w14:textId="77777777" w:rsidTr="00267135">
        <w:trPr>
          <w:cantSplit w:val="0"/>
        </w:trPr>
        <w:tc>
          <w:tcPr>
            <w:tcW w:w="1525" w:type="dxa"/>
            <w:tcBorders>
              <w:top w:val="single" w:sz="4" w:space="0" w:color="FFFFFF" w:themeColor="background1"/>
              <w:bottom w:val="single" w:sz="4" w:space="0" w:color="FFFFFF" w:themeColor="background1"/>
            </w:tcBorders>
          </w:tcPr>
          <w:p w14:paraId="41FDC868" w14:textId="77777777" w:rsidR="00FE4897" w:rsidRPr="00A61369" w:rsidRDefault="00FE4897" w:rsidP="00CF3AC2">
            <w:pPr>
              <w:pStyle w:val="Tabletext"/>
              <w:rPr>
                <w:rFonts w:cstheme="minorHAnsi"/>
                <w:b/>
                <w:bCs/>
                <w:sz w:val="24"/>
                <w:szCs w:val="24"/>
              </w:rPr>
            </w:pPr>
          </w:p>
        </w:tc>
        <w:tc>
          <w:tcPr>
            <w:tcW w:w="450" w:type="dxa"/>
            <w:vAlign w:val="center"/>
          </w:tcPr>
          <w:p w14:paraId="3FFE04E3" w14:textId="77777777" w:rsidR="00FE4897" w:rsidRPr="00A61369" w:rsidRDefault="00FE4897" w:rsidP="00685628">
            <w:pPr>
              <w:pStyle w:val="Tabletext"/>
              <w:ind w:right="-105"/>
              <w:rPr>
                <w:rFonts w:cstheme="minorHAnsi"/>
              </w:rPr>
            </w:pPr>
            <w:r w:rsidRPr="00A61369">
              <w:rPr>
                <w:rFonts w:cstheme="minorHAnsi"/>
              </w:rPr>
              <w:t>8</w:t>
            </w:r>
            <w:r w:rsidRPr="00A61369">
              <w:rPr>
                <w:rFonts w:cstheme="minorHAnsi"/>
              </w:rPr>
              <w:br/>
            </w:r>
          </w:p>
        </w:tc>
        <w:tc>
          <w:tcPr>
            <w:tcW w:w="7375" w:type="dxa"/>
            <w:gridSpan w:val="2"/>
          </w:tcPr>
          <w:p w14:paraId="7DA13810" w14:textId="77777777" w:rsidR="00121312" w:rsidRDefault="00FE4897" w:rsidP="008C0E22">
            <w:pPr>
              <w:pStyle w:val="ListAlphaparens"/>
              <w:numPr>
                <w:ilvl w:val="0"/>
                <w:numId w:val="0"/>
              </w:numPr>
              <w:rPr>
                <w:rFonts w:cstheme="minorHAnsi"/>
              </w:rPr>
            </w:pPr>
            <w:r w:rsidRPr="00A61369">
              <w:rPr>
                <w:rFonts w:cstheme="minorHAnsi"/>
              </w:rPr>
              <w:t>The student assesses teaching and learning. The student is expected to:</w:t>
            </w:r>
          </w:p>
          <w:p w14:paraId="555FCB4C" w14:textId="77777777" w:rsidR="00121312" w:rsidRDefault="00FE4897" w:rsidP="00121312">
            <w:pPr>
              <w:pStyle w:val="ListAlphaparens"/>
              <w:numPr>
                <w:ilvl w:val="0"/>
                <w:numId w:val="7"/>
              </w:numPr>
              <w:rPr>
                <w:rFonts w:cstheme="minorHAnsi"/>
              </w:rPr>
            </w:pPr>
            <w:r w:rsidRPr="00A61369">
              <w:rPr>
                <w:rFonts w:cstheme="minorHAnsi"/>
              </w:rPr>
              <w:t>describe the role of assessment as part of the learning process</w:t>
            </w:r>
            <w:r w:rsidR="00121312">
              <w:rPr>
                <w:rFonts w:cstheme="minorHAnsi"/>
              </w:rPr>
              <w:t>;</w:t>
            </w:r>
            <w:r w:rsidRPr="00A61369">
              <w:rPr>
                <w:rFonts w:cstheme="minorHAnsi"/>
              </w:rPr>
              <w:t xml:space="preserve"> </w:t>
            </w:r>
          </w:p>
          <w:p w14:paraId="4C1E9703" w14:textId="57071686" w:rsidR="00FE4897" w:rsidRPr="00A61369" w:rsidRDefault="008C0E22" w:rsidP="002D4ED9">
            <w:pPr>
              <w:pStyle w:val="ListAlphaparens"/>
              <w:numPr>
                <w:ilvl w:val="0"/>
                <w:numId w:val="8"/>
              </w:numPr>
              <w:rPr>
                <w:rFonts w:cstheme="minorHAnsi"/>
              </w:rPr>
            </w:pPr>
            <w:r>
              <w:rPr>
                <w:rFonts w:cstheme="minorHAnsi"/>
              </w:rPr>
              <w:t>analyze the assessment process</w:t>
            </w:r>
            <w:r w:rsidR="00121312">
              <w:rPr>
                <w:rFonts w:cstheme="minorHAnsi"/>
              </w:rPr>
              <w:t>;</w:t>
            </w:r>
          </w:p>
        </w:tc>
      </w:tr>
      <w:tr w:rsidR="00FE4897" w:rsidRPr="00A61369" w14:paraId="36DC0C76" w14:textId="77777777" w:rsidTr="00267135">
        <w:trPr>
          <w:cantSplit w:val="0"/>
        </w:trPr>
        <w:tc>
          <w:tcPr>
            <w:tcW w:w="1525" w:type="dxa"/>
            <w:hideMark/>
          </w:tcPr>
          <w:p w14:paraId="6E254097" w14:textId="77777777" w:rsidR="00FE4897" w:rsidRPr="00A61369" w:rsidRDefault="00FE4897" w:rsidP="00CF3AC2">
            <w:pPr>
              <w:pStyle w:val="Tabletext"/>
              <w:rPr>
                <w:rFonts w:cstheme="minorHAnsi"/>
                <w:b/>
                <w:bCs/>
                <w:sz w:val="24"/>
                <w:szCs w:val="24"/>
              </w:rPr>
            </w:pPr>
            <w:r w:rsidRPr="00A61369">
              <w:rPr>
                <w:rFonts w:cstheme="minorHAnsi"/>
                <w:b/>
                <w:bCs/>
                <w:sz w:val="24"/>
                <w:szCs w:val="24"/>
              </w:rPr>
              <w:t xml:space="preserve">Objectives </w:t>
            </w:r>
          </w:p>
        </w:tc>
        <w:tc>
          <w:tcPr>
            <w:tcW w:w="7825" w:type="dxa"/>
            <w:gridSpan w:val="3"/>
            <w:hideMark/>
          </w:tcPr>
          <w:p w14:paraId="262BE029" w14:textId="07FB3497" w:rsidR="00FE4897" w:rsidRPr="00A61369" w:rsidRDefault="00FE4897" w:rsidP="00CF3AC2">
            <w:pPr>
              <w:pStyle w:val="Tabletextbullet"/>
              <w:rPr>
                <w:rFonts w:cstheme="minorHAnsi"/>
              </w:rPr>
            </w:pPr>
            <w:r w:rsidRPr="00A61369">
              <w:rPr>
                <w:rFonts w:cstheme="minorHAnsi"/>
              </w:rPr>
              <w:t>Define assessment including formative assessment and summative assessment</w:t>
            </w:r>
            <w:r w:rsidR="00267135">
              <w:rPr>
                <w:rFonts w:cstheme="minorHAnsi"/>
              </w:rPr>
              <w:t>.</w:t>
            </w:r>
          </w:p>
          <w:p w14:paraId="7C434FBF" w14:textId="45C2B86E" w:rsidR="00FE4897" w:rsidRPr="00A61369" w:rsidRDefault="00FE4897" w:rsidP="00CF3AC2">
            <w:pPr>
              <w:pStyle w:val="Tabletextbullet"/>
              <w:rPr>
                <w:rFonts w:cstheme="minorHAnsi"/>
              </w:rPr>
            </w:pPr>
            <w:r w:rsidRPr="00A61369">
              <w:rPr>
                <w:rFonts w:cstheme="minorHAnsi"/>
              </w:rPr>
              <w:t>Compare/contrast formative and summative assessments</w:t>
            </w:r>
            <w:r w:rsidR="00267135">
              <w:rPr>
                <w:rFonts w:cstheme="minorHAnsi"/>
              </w:rPr>
              <w:t>.</w:t>
            </w:r>
          </w:p>
          <w:p w14:paraId="3D573DD6" w14:textId="5A2A3A89" w:rsidR="00FE4897" w:rsidRPr="00A61369" w:rsidRDefault="00FE4897" w:rsidP="00CF3AC2">
            <w:pPr>
              <w:pStyle w:val="Tabletextbullet"/>
              <w:rPr>
                <w:rFonts w:cstheme="minorHAnsi"/>
              </w:rPr>
            </w:pPr>
            <w:r w:rsidRPr="00A61369">
              <w:rPr>
                <w:rFonts w:cstheme="minorHAnsi"/>
              </w:rPr>
              <w:t>Categorize assessments according to formative and summative types</w:t>
            </w:r>
            <w:r w:rsidR="00267135">
              <w:rPr>
                <w:rFonts w:cstheme="minorHAnsi"/>
              </w:rPr>
              <w:t>.</w:t>
            </w:r>
          </w:p>
          <w:p w14:paraId="56EC0080" w14:textId="77777777" w:rsidR="00FE4897" w:rsidRPr="00A61369" w:rsidRDefault="00FE4897" w:rsidP="00CF3AC2">
            <w:pPr>
              <w:pStyle w:val="Tabletextbullet"/>
              <w:numPr>
                <w:ilvl w:val="0"/>
                <w:numId w:val="0"/>
              </w:numPr>
              <w:ind w:left="432"/>
              <w:rPr>
                <w:rFonts w:cstheme="minorHAnsi"/>
              </w:rPr>
            </w:pPr>
          </w:p>
        </w:tc>
      </w:tr>
      <w:tr w:rsidR="00FE4897" w:rsidRPr="00A61369" w14:paraId="78179873" w14:textId="77777777" w:rsidTr="00267135">
        <w:trPr>
          <w:cantSplit w:val="0"/>
        </w:trPr>
        <w:tc>
          <w:tcPr>
            <w:tcW w:w="1525" w:type="dxa"/>
          </w:tcPr>
          <w:p w14:paraId="32D6DC2A" w14:textId="77777777" w:rsidR="00FE4897" w:rsidRPr="00A61369" w:rsidRDefault="00FE4897" w:rsidP="00CF3AC2">
            <w:pPr>
              <w:pStyle w:val="Tabletext"/>
              <w:rPr>
                <w:rFonts w:cstheme="minorHAnsi"/>
                <w:b/>
                <w:bCs/>
                <w:sz w:val="24"/>
                <w:szCs w:val="24"/>
              </w:rPr>
            </w:pPr>
            <w:r w:rsidRPr="00A61369">
              <w:rPr>
                <w:rFonts w:cstheme="minorHAnsi"/>
                <w:b/>
                <w:bCs/>
                <w:sz w:val="24"/>
                <w:szCs w:val="24"/>
              </w:rPr>
              <w:t>Rationale/</w:t>
            </w:r>
            <w:r w:rsidRPr="00A61369">
              <w:rPr>
                <w:rFonts w:cstheme="minorHAnsi"/>
                <w:b/>
                <w:bCs/>
                <w:sz w:val="24"/>
                <w:szCs w:val="24"/>
              </w:rPr>
              <w:br/>
              <w:t xml:space="preserve">Summary </w:t>
            </w:r>
          </w:p>
        </w:tc>
        <w:tc>
          <w:tcPr>
            <w:tcW w:w="7825" w:type="dxa"/>
            <w:gridSpan w:val="3"/>
          </w:tcPr>
          <w:p w14:paraId="77C9142A" w14:textId="77777777" w:rsidR="00FE4897" w:rsidRPr="00A61369" w:rsidRDefault="00FE4897" w:rsidP="00CF3AC2">
            <w:pPr>
              <w:pStyle w:val="Tabletext"/>
              <w:rPr>
                <w:rFonts w:cstheme="minorHAnsi"/>
              </w:rPr>
            </w:pPr>
            <w:r w:rsidRPr="00A61369">
              <w:rPr>
                <w:rFonts w:cstheme="minorHAnsi"/>
              </w:rPr>
              <w:t>Assessment is an integral and ongoing part of effective instruction. In this lesson, students will learn about the differences between formative and summative assessments and when to use each for what purposes.</w:t>
            </w:r>
          </w:p>
        </w:tc>
      </w:tr>
      <w:tr w:rsidR="00FE4897" w:rsidRPr="00A61369" w14:paraId="1FD48F3F" w14:textId="77777777" w:rsidTr="00267135">
        <w:trPr>
          <w:cantSplit w:val="0"/>
        </w:trPr>
        <w:tc>
          <w:tcPr>
            <w:tcW w:w="1525" w:type="dxa"/>
          </w:tcPr>
          <w:p w14:paraId="3C406418" w14:textId="77777777" w:rsidR="00FE4897" w:rsidRPr="00A61369" w:rsidRDefault="00FE4897" w:rsidP="00CF3AC2">
            <w:pPr>
              <w:pStyle w:val="Tabletext"/>
              <w:rPr>
                <w:rFonts w:cstheme="minorHAnsi"/>
                <w:b/>
                <w:bCs/>
                <w:sz w:val="24"/>
                <w:szCs w:val="24"/>
              </w:rPr>
            </w:pPr>
            <w:r w:rsidRPr="00A61369">
              <w:rPr>
                <w:rFonts w:cstheme="minorHAnsi"/>
                <w:b/>
                <w:bCs/>
                <w:sz w:val="24"/>
                <w:szCs w:val="24"/>
              </w:rPr>
              <w:t xml:space="preserve">Formative Assessment and Exemplar Response </w:t>
            </w:r>
          </w:p>
        </w:tc>
        <w:tc>
          <w:tcPr>
            <w:tcW w:w="7825" w:type="dxa"/>
            <w:gridSpan w:val="3"/>
          </w:tcPr>
          <w:p w14:paraId="0D4CD15A" w14:textId="77777777" w:rsidR="00FE4897" w:rsidRPr="00A61369" w:rsidRDefault="00FE4897" w:rsidP="00FE4897">
            <w:pPr>
              <w:pStyle w:val="ListParagraph"/>
              <w:numPr>
                <w:ilvl w:val="0"/>
                <w:numId w:val="4"/>
              </w:numPr>
              <w:rPr>
                <w:rFonts w:cstheme="minorHAnsi"/>
              </w:rPr>
            </w:pPr>
            <w:r w:rsidRPr="00A61369">
              <w:rPr>
                <w:rFonts w:cstheme="minorHAnsi"/>
              </w:rPr>
              <w:t>Define formative assessment and summative assessment and explain the purpose of each.</w:t>
            </w:r>
          </w:p>
          <w:p w14:paraId="57081AFF" w14:textId="77777777" w:rsidR="00FE4897" w:rsidRPr="00A61369" w:rsidRDefault="00FE4897" w:rsidP="00CF3AC2">
            <w:pPr>
              <w:ind w:left="360"/>
              <w:rPr>
                <w:rFonts w:cstheme="minorHAnsi"/>
              </w:rPr>
            </w:pPr>
          </w:p>
          <w:p w14:paraId="6D009667" w14:textId="77777777" w:rsidR="00FE4897" w:rsidRPr="00A61369" w:rsidRDefault="00FE4897" w:rsidP="00CF3AC2">
            <w:pPr>
              <w:ind w:left="720"/>
              <w:rPr>
                <w:rFonts w:cstheme="minorHAnsi"/>
              </w:rPr>
            </w:pPr>
            <w:r w:rsidRPr="00A61369">
              <w:rPr>
                <w:rFonts w:cstheme="minorHAnsi"/>
              </w:rPr>
              <w:t>Formative:</w:t>
            </w:r>
          </w:p>
          <w:p w14:paraId="4A96F197" w14:textId="77777777" w:rsidR="00FE4897" w:rsidRPr="00A61369" w:rsidRDefault="00FE4897" w:rsidP="00CF3AC2">
            <w:pPr>
              <w:ind w:left="241"/>
              <w:rPr>
                <w:rFonts w:cstheme="minorHAnsi"/>
              </w:rPr>
            </w:pPr>
          </w:p>
          <w:p w14:paraId="1BBF1795" w14:textId="77777777" w:rsidR="00FE4897" w:rsidRPr="00A61369" w:rsidRDefault="00FE4897" w:rsidP="00CF3AC2">
            <w:pPr>
              <w:ind w:left="720"/>
              <w:rPr>
                <w:rFonts w:cstheme="minorHAnsi"/>
              </w:rPr>
            </w:pPr>
            <w:r w:rsidRPr="00A61369">
              <w:rPr>
                <w:rFonts w:cstheme="minorHAnsi"/>
              </w:rPr>
              <w:t>Summative:</w:t>
            </w:r>
          </w:p>
          <w:p w14:paraId="0CF86DEC" w14:textId="77777777" w:rsidR="00FE4897" w:rsidRPr="00A61369" w:rsidRDefault="00FE4897" w:rsidP="00CF3AC2">
            <w:pPr>
              <w:pStyle w:val="ListAlphaparens"/>
              <w:numPr>
                <w:ilvl w:val="0"/>
                <w:numId w:val="4"/>
              </w:numPr>
              <w:rPr>
                <w:rFonts w:cstheme="minorHAnsi"/>
              </w:rPr>
            </w:pPr>
            <w:r w:rsidRPr="00A61369">
              <w:rPr>
                <w:rFonts w:cstheme="minorHAnsi"/>
              </w:rPr>
              <w:t>Match the descriptions below to the appropriate assessment type.</w:t>
            </w:r>
          </w:p>
          <w:p w14:paraId="319DB274" w14:textId="77777777" w:rsidR="00FE4897" w:rsidRPr="00A61369" w:rsidRDefault="00FE4897" w:rsidP="00CF3AC2">
            <w:pPr>
              <w:pStyle w:val="ListAlphaparens"/>
              <w:numPr>
                <w:ilvl w:val="0"/>
                <w:numId w:val="0"/>
              </w:numPr>
              <w:ind w:left="720" w:hanging="360"/>
              <w:rPr>
                <w:rFonts w:cstheme="minorHAnsi"/>
              </w:rPr>
            </w:pPr>
          </w:p>
          <w:p w14:paraId="09D3DD11" w14:textId="0CADE9DB" w:rsidR="00FE4897" w:rsidRPr="00A61369" w:rsidRDefault="00FE4897" w:rsidP="00CF3AC2">
            <w:pPr>
              <w:pStyle w:val="ListAlphaparens"/>
              <w:numPr>
                <w:ilvl w:val="0"/>
                <w:numId w:val="0"/>
              </w:numPr>
              <w:rPr>
                <w:rFonts w:cstheme="minorHAnsi"/>
                <w:i/>
                <w:iCs/>
              </w:rPr>
            </w:pPr>
            <w:r w:rsidRPr="00A61369">
              <w:rPr>
                <w:rFonts w:cstheme="minorHAnsi"/>
                <w:i/>
                <w:iCs/>
              </w:rPr>
              <w:t xml:space="preserve">See </w:t>
            </w:r>
            <w:r w:rsidR="00267135">
              <w:rPr>
                <w:rFonts w:cstheme="minorHAnsi"/>
                <w:i/>
                <w:iCs/>
              </w:rPr>
              <w:t>5.01</w:t>
            </w:r>
            <w:r w:rsidRPr="00A61369">
              <w:rPr>
                <w:rFonts w:cstheme="minorHAnsi"/>
                <w:i/>
                <w:iCs/>
              </w:rPr>
              <w:t xml:space="preserve"> Exit Ticket – </w:t>
            </w:r>
            <w:r w:rsidR="00267135">
              <w:rPr>
                <w:rFonts w:cstheme="minorHAnsi"/>
                <w:i/>
                <w:iCs/>
              </w:rPr>
              <w:t>A</w:t>
            </w:r>
            <w:r w:rsidRPr="00A61369">
              <w:rPr>
                <w:rFonts w:cstheme="minorHAnsi"/>
                <w:i/>
                <w:iCs/>
              </w:rPr>
              <w:t xml:space="preserve">nswer </w:t>
            </w:r>
            <w:r w:rsidR="00267135">
              <w:rPr>
                <w:rFonts w:cstheme="minorHAnsi"/>
                <w:i/>
                <w:iCs/>
              </w:rPr>
              <w:t>K</w:t>
            </w:r>
            <w:r w:rsidRPr="00A61369">
              <w:rPr>
                <w:rFonts w:cstheme="minorHAnsi"/>
                <w:i/>
                <w:iCs/>
              </w:rPr>
              <w:t>ey for exemplar response.</w:t>
            </w:r>
          </w:p>
        </w:tc>
      </w:tr>
      <w:tr w:rsidR="00FE4897" w:rsidRPr="00A61369" w14:paraId="777D1882" w14:textId="77777777" w:rsidTr="00267135">
        <w:trPr>
          <w:cantSplit w:val="0"/>
        </w:trPr>
        <w:tc>
          <w:tcPr>
            <w:tcW w:w="1525" w:type="dxa"/>
            <w:vMerge w:val="restart"/>
          </w:tcPr>
          <w:p w14:paraId="388834F6" w14:textId="77777777" w:rsidR="00FE4897" w:rsidRPr="00A61369" w:rsidRDefault="00FE4897" w:rsidP="00CF3AC2">
            <w:pPr>
              <w:pStyle w:val="Tabletext"/>
              <w:rPr>
                <w:rFonts w:cstheme="minorHAnsi"/>
                <w:b/>
                <w:bCs/>
                <w:sz w:val="24"/>
                <w:szCs w:val="24"/>
              </w:rPr>
            </w:pPr>
            <w:r w:rsidRPr="00A61369">
              <w:rPr>
                <w:rFonts w:cstheme="minorHAnsi"/>
                <w:b/>
                <w:bCs/>
                <w:sz w:val="24"/>
                <w:szCs w:val="24"/>
              </w:rPr>
              <w:t xml:space="preserve">Vocabulary </w:t>
            </w:r>
          </w:p>
        </w:tc>
        <w:tc>
          <w:tcPr>
            <w:tcW w:w="1710" w:type="dxa"/>
            <w:gridSpan w:val="2"/>
          </w:tcPr>
          <w:p w14:paraId="5C64895F" w14:textId="77777777" w:rsidR="00FE4897" w:rsidRPr="00A61369" w:rsidRDefault="00FE4897" w:rsidP="00CF3AC2">
            <w:pPr>
              <w:pStyle w:val="Tabletext"/>
              <w:rPr>
                <w:rFonts w:cstheme="minorHAnsi"/>
              </w:rPr>
            </w:pPr>
            <w:r w:rsidRPr="00A61369">
              <w:rPr>
                <w:rFonts w:cstheme="minorHAnsi"/>
              </w:rPr>
              <w:t>Assessment</w:t>
            </w:r>
          </w:p>
        </w:tc>
        <w:tc>
          <w:tcPr>
            <w:tcW w:w="6115" w:type="dxa"/>
          </w:tcPr>
          <w:p w14:paraId="17F6F0B5" w14:textId="5564D274" w:rsidR="00FE4897" w:rsidRPr="00A61369" w:rsidRDefault="00FE4897" w:rsidP="00CF3AC2">
            <w:pPr>
              <w:pStyle w:val="Tabletext"/>
              <w:rPr>
                <w:rFonts w:cstheme="minorHAnsi"/>
              </w:rPr>
            </w:pPr>
            <w:r w:rsidRPr="00A61369">
              <w:rPr>
                <w:rFonts w:cstheme="minorHAnsi"/>
              </w:rPr>
              <w:t xml:space="preserve">Any tool used to collect, </w:t>
            </w:r>
            <w:r w:rsidR="00753146" w:rsidRPr="00A61369">
              <w:rPr>
                <w:rFonts w:cstheme="minorHAnsi"/>
              </w:rPr>
              <w:t>analyze,</w:t>
            </w:r>
            <w:r w:rsidRPr="00A61369">
              <w:rPr>
                <w:rFonts w:cstheme="minorHAnsi"/>
              </w:rPr>
              <w:t xml:space="preserve"> and respond to information about student understanding of learning targets</w:t>
            </w:r>
          </w:p>
        </w:tc>
      </w:tr>
      <w:tr w:rsidR="00FE4897" w:rsidRPr="00A61369" w14:paraId="4F9C2089" w14:textId="77777777" w:rsidTr="00267135">
        <w:trPr>
          <w:cantSplit w:val="0"/>
        </w:trPr>
        <w:tc>
          <w:tcPr>
            <w:tcW w:w="1525" w:type="dxa"/>
            <w:vMerge/>
          </w:tcPr>
          <w:p w14:paraId="15221B61" w14:textId="77777777" w:rsidR="00FE4897" w:rsidRPr="00A61369" w:rsidRDefault="00FE4897" w:rsidP="00CF3AC2">
            <w:pPr>
              <w:rPr>
                <w:rFonts w:eastAsia="Times New Roman" w:cstheme="minorHAnsi"/>
                <w:b/>
                <w:bCs/>
                <w:sz w:val="20"/>
                <w:szCs w:val="20"/>
              </w:rPr>
            </w:pPr>
          </w:p>
        </w:tc>
        <w:tc>
          <w:tcPr>
            <w:tcW w:w="1710" w:type="dxa"/>
            <w:gridSpan w:val="2"/>
          </w:tcPr>
          <w:p w14:paraId="58811E4C" w14:textId="77777777" w:rsidR="00FE4897" w:rsidRPr="00A61369" w:rsidRDefault="00FE4897" w:rsidP="00CF3AC2">
            <w:pPr>
              <w:pStyle w:val="Tabletext"/>
              <w:rPr>
                <w:rFonts w:cstheme="minorHAnsi"/>
              </w:rPr>
            </w:pPr>
            <w:r w:rsidRPr="00A61369">
              <w:rPr>
                <w:rFonts w:cstheme="minorHAnsi"/>
              </w:rPr>
              <w:t>Formative Assessment</w:t>
            </w:r>
          </w:p>
        </w:tc>
        <w:tc>
          <w:tcPr>
            <w:tcW w:w="6115" w:type="dxa"/>
          </w:tcPr>
          <w:p w14:paraId="3D8C6F71" w14:textId="6A25D676" w:rsidR="00FE4897" w:rsidRPr="00A61369" w:rsidRDefault="00F50B14" w:rsidP="00CF3AC2">
            <w:pPr>
              <w:pStyle w:val="Tabletext"/>
              <w:rPr>
                <w:rFonts w:cstheme="minorHAnsi"/>
              </w:rPr>
            </w:pPr>
            <w:r w:rsidRPr="00A61369">
              <w:rPr>
                <w:rFonts w:cstheme="minorHAnsi"/>
              </w:rPr>
              <w:t>Low or no-stakes assessments that gather data about a small number (1-2) learning target</w:t>
            </w:r>
            <w:r w:rsidR="00556326" w:rsidRPr="00A61369">
              <w:rPr>
                <w:rFonts w:cstheme="minorHAnsi"/>
              </w:rPr>
              <w:t xml:space="preserve">. </w:t>
            </w:r>
          </w:p>
        </w:tc>
      </w:tr>
      <w:tr w:rsidR="00FE4897" w:rsidRPr="00A61369" w14:paraId="5773F8B7" w14:textId="77777777" w:rsidTr="00267135">
        <w:trPr>
          <w:cantSplit w:val="0"/>
        </w:trPr>
        <w:tc>
          <w:tcPr>
            <w:tcW w:w="1525" w:type="dxa"/>
            <w:vMerge/>
          </w:tcPr>
          <w:p w14:paraId="3399037C" w14:textId="77777777" w:rsidR="00FE4897" w:rsidRPr="00A61369" w:rsidRDefault="00FE4897" w:rsidP="00CF3AC2">
            <w:pPr>
              <w:rPr>
                <w:rFonts w:eastAsia="Times New Roman" w:cstheme="minorHAnsi"/>
                <w:b/>
                <w:bCs/>
                <w:sz w:val="20"/>
                <w:szCs w:val="20"/>
              </w:rPr>
            </w:pPr>
          </w:p>
        </w:tc>
        <w:tc>
          <w:tcPr>
            <w:tcW w:w="1710" w:type="dxa"/>
            <w:gridSpan w:val="2"/>
          </w:tcPr>
          <w:p w14:paraId="10276C1D" w14:textId="77777777" w:rsidR="00FE4897" w:rsidRPr="00A61369" w:rsidRDefault="00FE4897" w:rsidP="00CF3AC2">
            <w:pPr>
              <w:pStyle w:val="Tabletext"/>
              <w:rPr>
                <w:rFonts w:cstheme="minorHAnsi"/>
              </w:rPr>
            </w:pPr>
            <w:r w:rsidRPr="00A61369">
              <w:rPr>
                <w:rFonts w:cstheme="minorHAnsi"/>
              </w:rPr>
              <w:t>Summative Assessment</w:t>
            </w:r>
          </w:p>
        </w:tc>
        <w:tc>
          <w:tcPr>
            <w:tcW w:w="6115" w:type="dxa"/>
          </w:tcPr>
          <w:p w14:paraId="536B53A0" w14:textId="115EA196" w:rsidR="00FE4897" w:rsidRPr="00A61369" w:rsidRDefault="00556326" w:rsidP="00CF3AC2">
            <w:pPr>
              <w:pStyle w:val="Tabletext"/>
              <w:rPr>
                <w:rFonts w:cstheme="minorHAnsi"/>
              </w:rPr>
            </w:pPr>
            <w:r w:rsidRPr="00A61369">
              <w:rPr>
                <w:rFonts w:cstheme="minorHAnsi"/>
              </w:rPr>
              <w:t xml:space="preserve">High-stakes or graded assessments, given at the end of a learning sequence, </w:t>
            </w:r>
            <w:r w:rsidR="005F002A" w:rsidRPr="00A61369">
              <w:rPr>
                <w:rFonts w:cstheme="minorHAnsi"/>
              </w:rPr>
              <w:t>which</w:t>
            </w:r>
            <w:r w:rsidR="00094885" w:rsidRPr="00A61369">
              <w:rPr>
                <w:rFonts w:cstheme="minorHAnsi"/>
              </w:rPr>
              <w:t xml:space="preserve"> gather data about student mastery of multiple learning targets.</w:t>
            </w:r>
          </w:p>
        </w:tc>
      </w:tr>
      <w:tr w:rsidR="00FE4897" w:rsidRPr="00A61369" w14:paraId="6B845647" w14:textId="77777777" w:rsidTr="00267135">
        <w:trPr>
          <w:cantSplit w:val="0"/>
        </w:trPr>
        <w:tc>
          <w:tcPr>
            <w:tcW w:w="1525" w:type="dxa"/>
            <w:vMerge/>
          </w:tcPr>
          <w:p w14:paraId="17196B49" w14:textId="77777777" w:rsidR="00FE4897" w:rsidRPr="00A61369" w:rsidRDefault="00FE4897" w:rsidP="00CF3AC2">
            <w:pPr>
              <w:rPr>
                <w:rFonts w:eastAsia="Times New Roman" w:cstheme="minorHAnsi"/>
                <w:b/>
                <w:bCs/>
                <w:sz w:val="20"/>
                <w:szCs w:val="20"/>
              </w:rPr>
            </w:pPr>
          </w:p>
        </w:tc>
        <w:tc>
          <w:tcPr>
            <w:tcW w:w="1710" w:type="dxa"/>
            <w:gridSpan w:val="2"/>
          </w:tcPr>
          <w:p w14:paraId="45358B16" w14:textId="77777777" w:rsidR="00FE4897" w:rsidRPr="00A61369" w:rsidRDefault="00FE4897" w:rsidP="00CF3AC2">
            <w:pPr>
              <w:pStyle w:val="Tabletext"/>
              <w:rPr>
                <w:rFonts w:cstheme="minorHAnsi"/>
              </w:rPr>
            </w:pPr>
            <w:r w:rsidRPr="00A61369">
              <w:rPr>
                <w:rFonts w:cstheme="minorHAnsi"/>
              </w:rPr>
              <w:t>Low-stakes</w:t>
            </w:r>
          </w:p>
        </w:tc>
        <w:tc>
          <w:tcPr>
            <w:tcW w:w="6115" w:type="dxa"/>
          </w:tcPr>
          <w:p w14:paraId="3225B458" w14:textId="77777777" w:rsidR="00FE4897" w:rsidRPr="00A61369" w:rsidRDefault="00FE4897" w:rsidP="00CF3AC2">
            <w:pPr>
              <w:pStyle w:val="Tabletext"/>
              <w:rPr>
                <w:rFonts w:cstheme="minorHAnsi"/>
              </w:rPr>
            </w:pPr>
            <w:r w:rsidRPr="00A61369">
              <w:rPr>
                <w:rFonts w:cstheme="minorHAnsi"/>
              </w:rPr>
              <w:t>An assessment that represents a small percentage of a student’s grade</w:t>
            </w:r>
          </w:p>
        </w:tc>
      </w:tr>
      <w:tr w:rsidR="00FE4897" w:rsidRPr="00A61369" w14:paraId="17B813D5" w14:textId="77777777" w:rsidTr="00267135">
        <w:trPr>
          <w:cantSplit w:val="0"/>
        </w:trPr>
        <w:tc>
          <w:tcPr>
            <w:tcW w:w="1525" w:type="dxa"/>
            <w:vMerge/>
          </w:tcPr>
          <w:p w14:paraId="4EEED87B" w14:textId="77777777" w:rsidR="00FE4897" w:rsidRPr="00A61369" w:rsidRDefault="00FE4897" w:rsidP="00CF3AC2">
            <w:pPr>
              <w:rPr>
                <w:rFonts w:eastAsia="Times New Roman" w:cstheme="minorHAnsi"/>
                <w:b/>
                <w:bCs/>
                <w:sz w:val="20"/>
                <w:szCs w:val="20"/>
              </w:rPr>
            </w:pPr>
          </w:p>
        </w:tc>
        <w:tc>
          <w:tcPr>
            <w:tcW w:w="1710" w:type="dxa"/>
            <w:gridSpan w:val="2"/>
          </w:tcPr>
          <w:p w14:paraId="3BF3B5BC" w14:textId="77777777" w:rsidR="00FE4897" w:rsidRPr="00A61369" w:rsidRDefault="00FE4897" w:rsidP="00CF3AC2">
            <w:pPr>
              <w:pStyle w:val="Tabletext"/>
              <w:rPr>
                <w:rFonts w:cstheme="minorHAnsi"/>
              </w:rPr>
            </w:pPr>
            <w:r w:rsidRPr="00A61369">
              <w:rPr>
                <w:rFonts w:cstheme="minorHAnsi"/>
              </w:rPr>
              <w:t>No-stakes</w:t>
            </w:r>
          </w:p>
        </w:tc>
        <w:tc>
          <w:tcPr>
            <w:tcW w:w="6115" w:type="dxa"/>
          </w:tcPr>
          <w:p w14:paraId="0F8FB8FA" w14:textId="77777777" w:rsidR="00FE4897" w:rsidRPr="00A61369" w:rsidRDefault="00FE4897" w:rsidP="00CF3AC2">
            <w:pPr>
              <w:pStyle w:val="Tabletext"/>
              <w:rPr>
                <w:rFonts w:cstheme="minorHAnsi"/>
              </w:rPr>
            </w:pPr>
            <w:r w:rsidRPr="00A61369">
              <w:rPr>
                <w:rFonts w:cstheme="minorHAnsi"/>
              </w:rPr>
              <w:t>An assessment that does not count towards a student’s grade</w:t>
            </w:r>
          </w:p>
        </w:tc>
      </w:tr>
      <w:tr w:rsidR="00FE4897" w:rsidRPr="00A61369" w14:paraId="24FF9F17" w14:textId="77777777" w:rsidTr="00267135">
        <w:trPr>
          <w:cantSplit w:val="0"/>
        </w:trPr>
        <w:tc>
          <w:tcPr>
            <w:tcW w:w="1525" w:type="dxa"/>
            <w:vMerge/>
          </w:tcPr>
          <w:p w14:paraId="0BDD9106" w14:textId="77777777" w:rsidR="00FE4897" w:rsidRPr="00A61369" w:rsidRDefault="00FE4897" w:rsidP="00CF3AC2">
            <w:pPr>
              <w:rPr>
                <w:rFonts w:eastAsia="Times New Roman" w:cstheme="minorHAnsi"/>
                <w:b/>
                <w:bCs/>
                <w:sz w:val="20"/>
                <w:szCs w:val="20"/>
              </w:rPr>
            </w:pPr>
          </w:p>
        </w:tc>
        <w:tc>
          <w:tcPr>
            <w:tcW w:w="1710" w:type="dxa"/>
            <w:gridSpan w:val="2"/>
          </w:tcPr>
          <w:p w14:paraId="4E1140F6" w14:textId="77777777" w:rsidR="00FE4897" w:rsidRPr="00A61369" w:rsidRDefault="00FE4897" w:rsidP="00CF3AC2">
            <w:pPr>
              <w:pStyle w:val="Tabletext"/>
              <w:rPr>
                <w:rFonts w:cstheme="minorHAnsi"/>
              </w:rPr>
            </w:pPr>
            <w:r w:rsidRPr="00A61369">
              <w:rPr>
                <w:rFonts w:cstheme="minorHAnsi"/>
              </w:rPr>
              <w:t>High-stakes</w:t>
            </w:r>
          </w:p>
        </w:tc>
        <w:tc>
          <w:tcPr>
            <w:tcW w:w="6115" w:type="dxa"/>
          </w:tcPr>
          <w:p w14:paraId="06F5F689" w14:textId="77777777" w:rsidR="00FE4897" w:rsidRPr="00A61369" w:rsidRDefault="00FE4897" w:rsidP="00CF3AC2">
            <w:pPr>
              <w:pStyle w:val="Tabletext"/>
              <w:rPr>
                <w:rFonts w:cstheme="minorHAnsi"/>
              </w:rPr>
            </w:pPr>
            <w:r w:rsidRPr="00A61369">
              <w:rPr>
                <w:rFonts w:cstheme="minorHAnsi"/>
              </w:rPr>
              <w:t>An assessment that represents a large percentage of a student’s grade</w:t>
            </w:r>
          </w:p>
        </w:tc>
      </w:tr>
    </w:tbl>
    <w:p w14:paraId="7D870D78" w14:textId="77777777" w:rsidR="00FE4897" w:rsidRDefault="00FE4897" w:rsidP="00FE4897"/>
    <w:tbl>
      <w:tblPr>
        <w:tblStyle w:val="TableGrid"/>
        <w:tblW w:w="5000" w:type="pct"/>
        <w:tblLayout w:type="fixed"/>
        <w:tblLook w:val="04A0" w:firstRow="1" w:lastRow="0" w:firstColumn="1" w:lastColumn="0" w:noHBand="0" w:noVBand="1"/>
      </w:tblPr>
      <w:tblGrid>
        <w:gridCol w:w="805"/>
        <w:gridCol w:w="6967"/>
        <w:gridCol w:w="1578"/>
      </w:tblGrid>
      <w:tr w:rsidR="00FE4897" w:rsidRPr="00A61369" w14:paraId="77C7E4EC" w14:textId="77777777" w:rsidTr="00267135">
        <w:trPr>
          <w:cantSplit w:val="0"/>
          <w:tblHeader/>
        </w:trPr>
        <w:tc>
          <w:tcPr>
            <w:tcW w:w="805" w:type="dxa"/>
            <w:vAlign w:val="center"/>
            <w:hideMark/>
          </w:tcPr>
          <w:p w14:paraId="411CA5D0" w14:textId="77777777" w:rsidR="00FE4897" w:rsidRPr="00A61369" w:rsidRDefault="00FE4897" w:rsidP="00CF3AC2">
            <w:pPr>
              <w:pStyle w:val="Tabletext"/>
              <w:jc w:val="center"/>
              <w:rPr>
                <w:rFonts w:cstheme="minorHAnsi"/>
                <w:b/>
                <w:bCs/>
              </w:rPr>
            </w:pPr>
            <w:r w:rsidRPr="00A61369">
              <w:rPr>
                <w:rFonts w:cstheme="minorHAnsi"/>
                <w:b/>
                <w:bCs/>
              </w:rPr>
              <w:t>Est Time</w:t>
            </w:r>
          </w:p>
        </w:tc>
        <w:tc>
          <w:tcPr>
            <w:tcW w:w="6967" w:type="dxa"/>
            <w:vAlign w:val="center"/>
          </w:tcPr>
          <w:p w14:paraId="0311E1BA" w14:textId="77777777" w:rsidR="00FE4897" w:rsidRPr="00A61369" w:rsidRDefault="00FE4897" w:rsidP="00CF3AC2">
            <w:pPr>
              <w:pStyle w:val="Tabletext"/>
              <w:jc w:val="center"/>
              <w:rPr>
                <w:rFonts w:cstheme="minorHAnsi"/>
                <w:b/>
                <w:bCs/>
              </w:rPr>
            </w:pPr>
            <w:r w:rsidRPr="00A61369">
              <w:rPr>
                <w:rFonts w:cstheme="minorHAnsi"/>
                <w:b/>
                <w:bCs/>
              </w:rPr>
              <w:t>Instructional Activities (including formative assessments)</w:t>
            </w:r>
          </w:p>
        </w:tc>
        <w:tc>
          <w:tcPr>
            <w:tcW w:w="1578" w:type="dxa"/>
            <w:vAlign w:val="center"/>
            <w:hideMark/>
          </w:tcPr>
          <w:p w14:paraId="600D42C8" w14:textId="77777777" w:rsidR="00FE4897" w:rsidRPr="00A61369" w:rsidRDefault="00FE4897" w:rsidP="00CF3AC2">
            <w:pPr>
              <w:pStyle w:val="Tabletext"/>
              <w:jc w:val="center"/>
              <w:rPr>
                <w:rFonts w:cstheme="minorHAnsi"/>
                <w:b/>
                <w:bCs/>
              </w:rPr>
            </w:pPr>
            <w:r w:rsidRPr="00A61369">
              <w:rPr>
                <w:rFonts w:cstheme="minorHAnsi"/>
                <w:b/>
                <w:bCs/>
              </w:rPr>
              <w:t>Materials</w:t>
            </w:r>
          </w:p>
        </w:tc>
      </w:tr>
      <w:tr w:rsidR="00FE4897" w:rsidRPr="00A61369" w14:paraId="613B5490" w14:textId="77777777" w:rsidTr="00267135">
        <w:trPr>
          <w:cantSplit w:val="0"/>
        </w:trPr>
        <w:tc>
          <w:tcPr>
            <w:tcW w:w="805" w:type="dxa"/>
          </w:tcPr>
          <w:p w14:paraId="4AA622A7" w14:textId="77777777" w:rsidR="00FE4897" w:rsidRPr="00A61369" w:rsidRDefault="00FE4897" w:rsidP="00CF3AC2">
            <w:pPr>
              <w:pStyle w:val="Tabletext"/>
              <w:jc w:val="center"/>
              <w:rPr>
                <w:rFonts w:cstheme="minorHAnsi"/>
              </w:rPr>
            </w:pPr>
            <w:r w:rsidRPr="00A61369">
              <w:rPr>
                <w:rFonts w:cstheme="minorHAnsi"/>
              </w:rPr>
              <w:t>3 mins</w:t>
            </w:r>
          </w:p>
        </w:tc>
        <w:tc>
          <w:tcPr>
            <w:tcW w:w="6967" w:type="dxa"/>
          </w:tcPr>
          <w:p w14:paraId="628C3051" w14:textId="77777777" w:rsidR="00FE4897" w:rsidRPr="00A61369" w:rsidRDefault="00FE4897" w:rsidP="00CF3AC2">
            <w:pPr>
              <w:pStyle w:val="Tabletext"/>
              <w:rPr>
                <w:rFonts w:cstheme="minorHAnsi"/>
              </w:rPr>
            </w:pPr>
            <w:r w:rsidRPr="00A61369">
              <w:rPr>
                <w:rFonts w:cstheme="minorHAnsi"/>
              </w:rPr>
              <w:t xml:space="preserve">Bellringer: Complete the anticipation guide located in your Student Guide. </w:t>
            </w:r>
          </w:p>
          <w:p w14:paraId="3726707D" w14:textId="77777777" w:rsidR="00FE4897" w:rsidRPr="00A61369" w:rsidRDefault="00FE4897" w:rsidP="00CF3AC2">
            <w:pPr>
              <w:pStyle w:val="Tabletext"/>
              <w:rPr>
                <w:rFonts w:cstheme="minorHAnsi"/>
              </w:rPr>
            </w:pPr>
          </w:p>
        </w:tc>
        <w:tc>
          <w:tcPr>
            <w:tcW w:w="1578" w:type="dxa"/>
          </w:tcPr>
          <w:p w14:paraId="1BD7F51D" w14:textId="77777777" w:rsidR="00FE4897" w:rsidRDefault="007647EE" w:rsidP="00CF3AC2">
            <w:pPr>
              <w:pStyle w:val="Tabletext"/>
              <w:jc w:val="center"/>
              <w:rPr>
                <w:rFonts w:cstheme="minorHAnsi"/>
              </w:rPr>
            </w:pPr>
            <w:r>
              <w:rPr>
                <w:rFonts w:cstheme="minorHAnsi"/>
              </w:rPr>
              <w:t>Student Guide</w:t>
            </w:r>
          </w:p>
          <w:p w14:paraId="58B635D0" w14:textId="07CF9717" w:rsidR="007647EE" w:rsidRPr="00A61369" w:rsidRDefault="007647EE" w:rsidP="00CF3AC2">
            <w:pPr>
              <w:pStyle w:val="Tabletext"/>
              <w:jc w:val="center"/>
              <w:rPr>
                <w:rFonts w:cstheme="minorHAnsi"/>
              </w:rPr>
            </w:pPr>
            <w:r>
              <w:rPr>
                <w:rFonts w:cstheme="minorHAnsi"/>
              </w:rPr>
              <w:t>PPT</w:t>
            </w:r>
          </w:p>
        </w:tc>
      </w:tr>
      <w:tr w:rsidR="00FE4897" w:rsidRPr="00A61369" w14:paraId="59A5757F" w14:textId="77777777" w:rsidTr="00267135">
        <w:trPr>
          <w:cantSplit w:val="0"/>
        </w:trPr>
        <w:tc>
          <w:tcPr>
            <w:tcW w:w="805" w:type="dxa"/>
          </w:tcPr>
          <w:p w14:paraId="3C27F6A6" w14:textId="77777777" w:rsidR="00FE4897" w:rsidRPr="00A61369" w:rsidRDefault="00FE4897" w:rsidP="00CF3AC2">
            <w:pPr>
              <w:pStyle w:val="Tabletext"/>
              <w:jc w:val="center"/>
              <w:rPr>
                <w:rFonts w:cstheme="minorHAnsi"/>
              </w:rPr>
            </w:pPr>
            <w:r w:rsidRPr="00A61369">
              <w:rPr>
                <w:rFonts w:cstheme="minorHAnsi"/>
              </w:rPr>
              <w:t>3 mins</w:t>
            </w:r>
          </w:p>
        </w:tc>
        <w:tc>
          <w:tcPr>
            <w:tcW w:w="6967" w:type="dxa"/>
          </w:tcPr>
          <w:p w14:paraId="642E0C14" w14:textId="77777777" w:rsidR="00FE4897" w:rsidRPr="00A61369" w:rsidRDefault="00FE4897" w:rsidP="00CF3AC2">
            <w:pPr>
              <w:pStyle w:val="Tabletextbullet"/>
              <w:numPr>
                <w:ilvl w:val="0"/>
                <w:numId w:val="0"/>
              </w:numPr>
              <w:rPr>
                <w:rFonts w:cstheme="minorHAnsi"/>
              </w:rPr>
            </w:pPr>
            <w:r w:rsidRPr="00A61369">
              <w:rPr>
                <w:rFonts w:cstheme="minorHAnsi"/>
              </w:rPr>
              <w:t xml:space="preserve">T: Take a minute to compare your bellringer answers with a partner. If you are in an odd row, turn to the person behind you. See if you can come to a consensus on whether each statement is true or false. </w:t>
            </w:r>
          </w:p>
          <w:p w14:paraId="559249EF" w14:textId="77777777" w:rsidR="00FE4897" w:rsidRPr="00A61369" w:rsidRDefault="00FE4897" w:rsidP="00CF3AC2">
            <w:pPr>
              <w:pStyle w:val="Tabletextbullet"/>
              <w:numPr>
                <w:ilvl w:val="0"/>
                <w:numId w:val="0"/>
              </w:numPr>
              <w:rPr>
                <w:rFonts w:cstheme="minorHAnsi"/>
              </w:rPr>
            </w:pPr>
          </w:p>
          <w:p w14:paraId="682B3A87" w14:textId="77777777" w:rsidR="00FE4897" w:rsidRPr="00A61369" w:rsidRDefault="00FE4897" w:rsidP="00CF3AC2">
            <w:pPr>
              <w:pStyle w:val="Tabletextbullet"/>
              <w:numPr>
                <w:ilvl w:val="0"/>
                <w:numId w:val="0"/>
              </w:numPr>
              <w:rPr>
                <w:rFonts w:cstheme="minorHAnsi"/>
              </w:rPr>
            </w:pPr>
            <w:r w:rsidRPr="00A61369">
              <w:rPr>
                <w:rFonts w:cstheme="minorHAnsi"/>
              </w:rPr>
              <w:t>S: (Compare and discuss answers.)</w:t>
            </w:r>
          </w:p>
        </w:tc>
        <w:tc>
          <w:tcPr>
            <w:tcW w:w="1578" w:type="dxa"/>
          </w:tcPr>
          <w:p w14:paraId="5D712BAD" w14:textId="77777777" w:rsidR="00FE4897" w:rsidRPr="00A61369" w:rsidRDefault="00FE4897" w:rsidP="00CF3AC2">
            <w:pPr>
              <w:pStyle w:val="Tabletext"/>
              <w:jc w:val="center"/>
              <w:rPr>
                <w:rFonts w:cstheme="minorHAnsi"/>
              </w:rPr>
            </w:pPr>
          </w:p>
        </w:tc>
      </w:tr>
      <w:tr w:rsidR="00FE4897" w:rsidRPr="00A61369" w14:paraId="094D7156" w14:textId="77777777" w:rsidTr="00267135">
        <w:trPr>
          <w:cantSplit w:val="0"/>
        </w:trPr>
        <w:tc>
          <w:tcPr>
            <w:tcW w:w="805" w:type="dxa"/>
          </w:tcPr>
          <w:p w14:paraId="3B996752" w14:textId="77777777" w:rsidR="00FE4897" w:rsidRPr="00A61369" w:rsidRDefault="00FE4897" w:rsidP="00CF3AC2">
            <w:pPr>
              <w:pStyle w:val="Tabletext"/>
              <w:jc w:val="center"/>
              <w:rPr>
                <w:rFonts w:cstheme="minorHAnsi"/>
              </w:rPr>
            </w:pPr>
            <w:r w:rsidRPr="00A61369">
              <w:rPr>
                <w:rFonts w:cstheme="minorHAnsi"/>
              </w:rPr>
              <w:t>8 mins</w:t>
            </w:r>
          </w:p>
        </w:tc>
        <w:tc>
          <w:tcPr>
            <w:tcW w:w="6967" w:type="dxa"/>
          </w:tcPr>
          <w:p w14:paraId="071D9AFF" w14:textId="77777777" w:rsidR="00FE4897" w:rsidRPr="00A61369" w:rsidRDefault="00FE4897" w:rsidP="00CF3AC2">
            <w:pPr>
              <w:pStyle w:val="Tabletextbullet"/>
              <w:numPr>
                <w:ilvl w:val="0"/>
                <w:numId w:val="0"/>
              </w:numPr>
              <w:rPr>
                <w:rFonts w:cstheme="minorHAnsi"/>
                <w:b/>
                <w:bCs/>
              </w:rPr>
            </w:pPr>
            <w:r w:rsidRPr="00A61369">
              <w:rPr>
                <w:rFonts w:cstheme="minorHAnsi"/>
                <w:b/>
                <w:bCs/>
              </w:rPr>
              <w:t>Defining Assessments: Formative and Summative</w:t>
            </w:r>
          </w:p>
          <w:p w14:paraId="15CFD2D3" w14:textId="77777777" w:rsidR="00FE4897" w:rsidRPr="00A61369" w:rsidRDefault="00FE4897" w:rsidP="00CF3AC2">
            <w:pPr>
              <w:pStyle w:val="Tabletextbullet"/>
              <w:numPr>
                <w:ilvl w:val="0"/>
                <w:numId w:val="0"/>
              </w:numPr>
              <w:rPr>
                <w:rFonts w:cstheme="minorHAnsi"/>
              </w:rPr>
            </w:pPr>
          </w:p>
          <w:p w14:paraId="69947551" w14:textId="2E4A0DF7" w:rsidR="00104A4E" w:rsidRDefault="00FE4897" w:rsidP="00104A4E">
            <w:pPr>
              <w:pStyle w:val="Tabletextbullet"/>
              <w:numPr>
                <w:ilvl w:val="0"/>
                <w:numId w:val="0"/>
              </w:numPr>
              <w:rPr>
                <w:rFonts w:cstheme="minorHAnsi"/>
              </w:rPr>
            </w:pPr>
            <w:r w:rsidRPr="00A61369">
              <w:rPr>
                <w:rFonts w:cstheme="minorHAnsi"/>
              </w:rPr>
              <w:t xml:space="preserve">T: Today we are going to learn about assessments. We will return to your bellringers at the end of the lesson. </w:t>
            </w:r>
            <w:r w:rsidR="00853830" w:rsidRPr="00A61369">
              <w:rPr>
                <w:rFonts w:cstheme="minorHAnsi"/>
              </w:rPr>
              <w:t>Let us</w:t>
            </w:r>
            <w:r w:rsidRPr="00A61369">
              <w:rPr>
                <w:rFonts w:cstheme="minorHAnsi"/>
              </w:rPr>
              <w:t xml:space="preserve"> start with defining assessment. </w:t>
            </w:r>
            <w:r w:rsidR="00104A4E" w:rsidRPr="00A61369">
              <w:rPr>
                <w:rFonts w:cstheme="minorHAnsi"/>
              </w:rPr>
              <w:t>T:</w:t>
            </w:r>
            <w:r w:rsidR="00104A4E">
              <w:rPr>
                <w:rFonts w:cstheme="minorHAnsi"/>
              </w:rPr>
              <w:t xml:space="preserve"> Turn in your student guide and find the graphic organizer titled “Defining Assessments: Formative and Summative.” This is where </w:t>
            </w:r>
            <w:r w:rsidR="00853830">
              <w:rPr>
                <w:rFonts w:cstheme="minorHAnsi"/>
              </w:rPr>
              <w:t>you will</w:t>
            </w:r>
            <w:r w:rsidR="00104A4E">
              <w:rPr>
                <w:rFonts w:cstheme="minorHAnsi"/>
              </w:rPr>
              <w:t xml:space="preserve"> take notes. </w:t>
            </w:r>
          </w:p>
          <w:p w14:paraId="4C117E33" w14:textId="77777777" w:rsidR="00FE4897" w:rsidRPr="00A61369" w:rsidRDefault="00FE4897" w:rsidP="00CF3AC2">
            <w:pPr>
              <w:pStyle w:val="Tabletextbullet"/>
              <w:numPr>
                <w:ilvl w:val="0"/>
                <w:numId w:val="0"/>
              </w:numPr>
              <w:rPr>
                <w:rFonts w:cstheme="minorHAnsi"/>
              </w:rPr>
            </w:pPr>
          </w:p>
          <w:p w14:paraId="56235706" w14:textId="77777777" w:rsidR="00FE4897" w:rsidRPr="00A61369" w:rsidRDefault="00FE4897" w:rsidP="00CF3AC2">
            <w:pPr>
              <w:pStyle w:val="Tabletextbullet"/>
              <w:numPr>
                <w:ilvl w:val="0"/>
                <w:numId w:val="0"/>
              </w:numPr>
              <w:rPr>
                <w:rFonts w:cstheme="minorHAnsi"/>
              </w:rPr>
            </w:pPr>
            <w:r w:rsidRPr="00A61369">
              <w:rPr>
                <w:rFonts w:cstheme="minorHAnsi"/>
              </w:rPr>
              <w:t>T: Assessments tools used to collect information about student understanding of learning targets. Teachers use assessments to make data-based instructional decisions and to communicate progress with students. Assessments also provide an opportunity for students to bring new information into their working memory.</w:t>
            </w:r>
          </w:p>
          <w:p w14:paraId="24CE5B9F" w14:textId="77777777" w:rsidR="00FE4897" w:rsidRPr="00A61369" w:rsidRDefault="00FE4897" w:rsidP="00CF3AC2">
            <w:pPr>
              <w:pStyle w:val="Tabletextbullet"/>
              <w:numPr>
                <w:ilvl w:val="0"/>
                <w:numId w:val="0"/>
              </w:numPr>
              <w:rPr>
                <w:rFonts w:cstheme="minorHAnsi"/>
              </w:rPr>
            </w:pPr>
          </w:p>
          <w:p w14:paraId="1B9D9F75" w14:textId="77777777" w:rsidR="00FE4897" w:rsidRPr="00A61369" w:rsidRDefault="00FE4897" w:rsidP="00CF3AC2">
            <w:pPr>
              <w:pStyle w:val="Tabletextbullet"/>
              <w:numPr>
                <w:ilvl w:val="0"/>
                <w:numId w:val="0"/>
              </w:numPr>
              <w:rPr>
                <w:rFonts w:cstheme="minorHAnsi"/>
              </w:rPr>
            </w:pPr>
            <w:r w:rsidRPr="00A61369">
              <w:rPr>
                <w:rFonts w:cstheme="minorHAnsi"/>
              </w:rPr>
              <w:t>T: Based on your understanding of the Simple Memory Model, why is it important for students to have the opportunity to remember things— to bring things into their working memory?</w:t>
            </w:r>
          </w:p>
          <w:p w14:paraId="08FB03EE" w14:textId="77777777" w:rsidR="00FE4897" w:rsidRPr="00A61369" w:rsidRDefault="00FE4897" w:rsidP="00CF3AC2">
            <w:pPr>
              <w:pStyle w:val="Tabletextbullet"/>
              <w:numPr>
                <w:ilvl w:val="0"/>
                <w:numId w:val="0"/>
              </w:numPr>
              <w:rPr>
                <w:rFonts w:cstheme="minorHAnsi"/>
              </w:rPr>
            </w:pPr>
          </w:p>
          <w:p w14:paraId="20D26C52" w14:textId="77777777" w:rsidR="00FE4897" w:rsidRPr="00A61369" w:rsidRDefault="00FE4897" w:rsidP="00CF3AC2">
            <w:pPr>
              <w:pStyle w:val="Tabletextbullet"/>
              <w:numPr>
                <w:ilvl w:val="0"/>
                <w:numId w:val="0"/>
              </w:numPr>
              <w:rPr>
                <w:rFonts w:cstheme="minorHAnsi"/>
              </w:rPr>
            </w:pPr>
            <w:r w:rsidRPr="00A61369">
              <w:rPr>
                <w:rFonts w:cstheme="minorHAnsi"/>
              </w:rPr>
              <w:t>S: It increases the likelihood that new information will be moved to long-term memory.</w:t>
            </w:r>
          </w:p>
          <w:p w14:paraId="43925BBB" w14:textId="77777777" w:rsidR="00FE4897" w:rsidRPr="00A61369" w:rsidRDefault="00FE4897" w:rsidP="00CF3AC2">
            <w:pPr>
              <w:pStyle w:val="Tabletextbullet"/>
              <w:numPr>
                <w:ilvl w:val="0"/>
                <w:numId w:val="0"/>
              </w:numPr>
              <w:rPr>
                <w:rFonts w:cstheme="minorHAnsi"/>
              </w:rPr>
            </w:pPr>
          </w:p>
          <w:p w14:paraId="60D5FBE2" w14:textId="77777777" w:rsidR="00FE4897" w:rsidRPr="00A61369" w:rsidRDefault="00FE4897" w:rsidP="00CF3AC2">
            <w:pPr>
              <w:pStyle w:val="Tabletextbullet"/>
              <w:numPr>
                <w:ilvl w:val="0"/>
                <w:numId w:val="0"/>
              </w:numPr>
              <w:rPr>
                <w:rFonts w:cstheme="minorHAnsi"/>
              </w:rPr>
            </w:pPr>
            <w:r w:rsidRPr="00A61369">
              <w:rPr>
                <w:rFonts w:cstheme="minorHAnsi"/>
              </w:rPr>
              <w:t>S: (Take notes on student guide.)</w:t>
            </w:r>
          </w:p>
          <w:p w14:paraId="0C2CFCF9" w14:textId="77777777" w:rsidR="00FE4897" w:rsidRPr="00A61369" w:rsidRDefault="00FE4897" w:rsidP="00CF3AC2">
            <w:pPr>
              <w:pStyle w:val="Tabletextbullet"/>
              <w:numPr>
                <w:ilvl w:val="0"/>
                <w:numId w:val="0"/>
              </w:numPr>
              <w:rPr>
                <w:rFonts w:cstheme="minorHAnsi"/>
              </w:rPr>
            </w:pPr>
          </w:p>
          <w:p w14:paraId="34F19734" w14:textId="77777777" w:rsidR="00FE4897" w:rsidRPr="00A61369" w:rsidRDefault="00FE4897" w:rsidP="00CF3AC2">
            <w:pPr>
              <w:pStyle w:val="Tabletextbullet"/>
              <w:numPr>
                <w:ilvl w:val="0"/>
                <w:numId w:val="0"/>
              </w:numPr>
              <w:rPr>
                <w:rFonts w:cstheme="minorHAnsi"/>
              </w:rPr>
            </w:pPr>
            <w:r w:rsidRPr="00A61369">
              <w:rPr>
                <w:rFonts w:cstheme="minorHAnsi"/>
              </w:rPr>
              <w:t xml:space="preserve">T: What are </w:t>
            </w:r>
            <w:proofErr w:type="gramStart"/>
            <w:r w:rsidRPr="00A61369">
              <w:rPr>
                <w:rFonts w:cstheme="minorHAnsi"/>
              </w:rPr>
              <w:t>some</w:t>
            </w:r>
            <w:proofErr w:type="gramEnd"/>
            <w:r w:rsidRPr="00A61369">
              <w:rPr>
                <w:rFonts w:cstheme="minorHAnsi"/>
              </w:rPr>
              <w:t xml:space="preserve"> assessments you have experienced? Think of different tools your teachers use to collect data about your learning. </w:t>
            </w:r>
          </w:p>
          <w:p w14:paraId="334268F4" w14:textId="77777777" w:rsidR="00FE4897" w:rsidRPr="00A61369" w:rsidRDefault="00FE4897" w:rsidP="00CF3AC2">
            <w:pPr>
              <w:pStyle w:val="Tabletextbullet"/>
              <w:numPr>
                <w:ilvl w:val="0"/>
                <w:numId w:val="0"/>
              </w:numPr>
              <w:rPr>
                <w:rFonts w:cstheme="minorHAnsi"/>
              </w:rPr>
            </w:pPr>
          </w:p>
          <w:p w14:paraId="15C121EC" w14:textId="77777777" w:rsidR="00FE4897" w:rsidRPr="00A61369" w:rsidRDefault="00FE4897" w:rsidP="00CF3AC2">
            <w:pPr>
              <w:pStyle w:val="Tabletextbullet"/>
              <w:numPr>
                <w:ilvl w:val="0"/>
                <w:numId w:val="0"/>
              </w:numPr>
              <w:rPr>
                <w:rFonts w:cstheme="minorHAnsi"/>
              </w:rPr>
            </w:pPr>
            <w:r w:rsidRPr="00A61369">
              <w:rPr>
                <w:rFonts w:cstheme="minorHAnsi"/>
              </w:rPr>
              <w:t xml:space="preserve">S: Tests, quizzes, projects, essays. </w:t>
            </w:r>
          </w:p>
          <w:p w14:paraId="2D3F26F0" w14:textId="77777777" w:rsidR="00FE4897" w:rsidRPr="00A61369" w:rsidRDefault="00FE4897" w:rsidP="00CF3AC2">
            <w:pPr>
              <w:pStyle w:val="Tabletextbullet"/>
              <w:numPr>
                <w:ilvl w:val="0"/>
                <w:numId w:val="0"/>
              </w:numPr>
              <w:rPr>
                <w:rFonts w:cstheme="minorHAnsi"/>
              </w:rPr>
            </w:pPr>
          </w:p>
          <w:p w14:paraId="6AC5949C" w14:textId="77777777" w:rsidR="00FE4897" w:rsidRPr="00A61369" w:rsidRDefault="00FE4897" w:rsidP="00CF3AC2">
            <w:pPr>
              <w:pStyle w:val="Tabletextbullet"/>
              <w:numPr>
                <w:ilvl w:val="0"/>
                <w:numId w:val="0"/>
              </w:numPr>
              <w:rPr>
                <w:rFonts w:cstheme="minorHAnsi"/>
                <w:i/>
                <w:iCs/>
              </w:rPr>
            </w:pPr>
            <w:r w:rsidRPr="00A61369">
              <w:rPr>
                <w:rFonts w:cstheme="minorHAnsi"/>
                <w:i/>
                <w:iCs/>
              </w:rPr>
              <w:t xml:space="preserve">Note: Students may not have examples of formative assessments as there may be a misconception that all assessments are summative. Be prepared to share examples of formative assessments with students if they are unable to identify them on their own (exit tickets, online quizzes, classroom discussion activities, fist-of-five, whiteboard responses, feedback/edits on essays, </w:t>
            </w:r>
            <w:proofErr w:type="gramStart"/>
            <w:r w:rsidRPr="00A61369">
              <w:rPr>
                <w:rFonts w:cstheme="minorHAnsi"/>
                <w:i/>
                <w:iCs/>
              </w:rPr>
              <w:t>etc.</w:t>
            </w:r>
            <w:proofErr w:type="gramEnd"/>
            <w:r w:rsidRPr="00A61369">
              <w:rPr>
                <w:rFonts w:cstheme="minorHAnsi"/>
                <w:i/>
                <w:iCs/>
              </w:rPr>
              <w:t>)</w:t>
            </w:r>
          </w:p>
          <w:p w14:paraId="38E31331" w14:textId="77777777" w:rsidR="00FE4897" w:rsidRPr="00A61369" w:rsidRDefault="00FE4897" w:rsidP="00CF3AC2">
            <w:pPr>
              <w:pStyle w:val="Tabletextbullet"/>
              <w:numPr>
                <w:ilvl w:val="0"/>
                <w:numId w:val="0"/>
              </w:numPr>
              <w:rPr>
                <w:rFonts w:cstheme="minorHAnsi"/>
                <w:i/>
                <w:iCs/>
              </w:rPr>
            </w:pPr>
            <w:r w:rsidRPr="00A61369">
              <w:rPr>
                <w:rFonts w:cstheme="minorHAnsi"/>
                <w:i/>
                <w:iCs/>
              </w:rPr>
              <w:t xml:space="preserve"> </w:t>
            </w:r>
          </w:p>
          <w:p w14:paraId="7A6415A4" w14:textId="77777777" w:rsidR="00FE4897" w:rsidRPr="00A61369" w:rsidRDefault="00FE4897" w:rsidP="00CF3AC2">
            <w:pPr>
              <w:pStyle w:val="Tabletextbullet"/>
              <w:numPr>
                <w:ilvl w:val="0"/>
                <w:numId w:val="0"/>
              </w:numPr>
              <w:rPr>
                <w:rFonts w:cstheme="minorHAnsi"/>
              </w:rPr>
            </w:pPr>
            <w:r w:rsidRPr="00A61369">
              <w:rPr>
                <w:rFonts w:cstheme="minorHAnsi"/>
              </w:rPr>
              <w:t xml:space="preserve">T: Assessments are not only tests and quizzes. Even though these are the assessments you might think of first when you hear the word assessment, there are </w:t>
            </w:r>
            <w:proofErr w:type="gramStart"/>
            <w:r w:rsidRPr="00A61369">
              <w:rPr>
                <w:rFonts w:cstheme="minorHAnsi"/>
              </w:rPr>
              <w:t>many</w:t>
            </w:r>
            <w:proofErr w:type="gramEnd"/>
            <w:r w:rsidRPr="00A61369">
              <w:rPr>
                <w:rFonts w:cstheme="minorHAnsi"/>
              </w:rPr>
              <w:t xml:space="preserve"> types of assessment in teaching. We are going to learn about two types of assessments – </w:t>
            </w:r>
            <w:r w:rsidRPr="00A61369">
              <w:rPr>
                <w:rFonts w:cstheme="minorHAnsi"/>
                <w:b/>
                <w:bCs/>
              </w:rPr>
              <w:t>formative and summative assessments.</w:t>
            </w:r>
            <w:r w:rsidRPr="00A61369">
              <w:rPr>
                <w:rFonts w:cstheme="minorHAnsi"/>
              </w:rPr>
              <w:t xml:space="preserve"> </w:t>
            </w:r>
          </w:p>
          <w:p w14:paraId="53040A1B" w14:textId="77777777" w:rsidR="00345084" w:rsidRDefault="00345084" w:rsidP="00CF3AC2">
            <w:pPr>
              <w:pStyle w:val="Tabletextbullet"/>
              <w:numPr>
                <w:ilvl w:val="0"/>
                <w:numId w:val="0"/>
              </w:numPr>
              <w:rPr>
                <w:rFonts w:cstheme="minorHAnsi"/>
              </w:rPr>
            </w:pPr>
          </w:p>
          <w:p w14:paraId="2FF86E2A" w14:textId="3D38011E" w:rsidR="00FE4897" w:rsidRDefault="00345084" w:rsidP="00CF3AC2">
            <w:pPr>
              <w:pStyle w:val="Tabletextbullet"/>
              <w:numPr>
                <w:ilvl w:val="0"/>
                <w:numId w:val="0"/>
              </w:numPr>
              <w:rPr>
                <w:rFonts w:cstheme="minorHAnsi"/>
              </w:rPr>
            </w:pPr>
            <w:r>
              <w:rPr>
                <w:rFonts w:cstheme="minorHAnsi"/>
              </w:rPr>
              <w:t xml:space="preserve">T: </w:t>
            </w:r>
            <w:r w:rsidR="00104A4E">
              <w:rPr>
                <w:rFonts w:cstheme="minorHAnsi"/>
              </w:rPr>
              <w:t xml:space="preserve">Formative assessments are </w:t>
            </w:r>
            <w:r w:rsidR="00AD52A0">
              <w:rPr>
                <w:rFonts w:cstheme="minorHAnsi"/>
              </w:rPr>
              <w:t>low</w:t>
            </w:r>
            <w:r w:rsidR="00AD52A0" w:rsidRPr="00A61369">
              <w:rPr>
                <w:rFonts w:cstheme="minorHAnsi"/>
              </w:rPr>
              <w:t xml:space="preserve"> or no-stakes assessments that gather data about a small number (1-2) learning target.</w:t>
            </w:r>
            <w:r w:rsidR="00AD52A0">
              <w:rPr>
                <w:rFonts w:cstheme="minorHAnsi"/>
              </w:rPr>
              <w:t xml:space="preserve"> What do you think we mean when we </w:t>
            </w:r>
            <w:r w:rsidR="005F002A">
              <w:rPr>
                <w:rFonts w:cstheme="minorHAnsi"/>
              </w:rPr>
              <w:t>say,</w:t>
            </w:r>
            <w:r w:rsidR="00AD52A0">
              <w:rPr>
                <w:rFonts w:cstheme="minorHAnsi"/>
              </w:rPr>
              <w:t xml:space="preserve"> “low or no-stakes”? </w:t>
            </w:r>
          </w:p>
          <w:p w14:paraId="002682E4" w14:textId="607822A4" w:rsidR="00AD52A0" w:rsidRDefault="00AD52A0" w:rsidP="00CF3AC2">
            <w:pPr>
              <w:pStyle w:val="Tabletextbullet"/>
              <w:numPr>
                <w:ilvl w:val="0"/>
                <w:numId w:val="0"/>
              </w:numPr>
              <w:rPr>
                <w:rFonts w:cstheme="minorHAnsi"/>
              </w:rPr>
            </w:pPr>
          </w:p>
          <w:p w14:paraId="7BD5E829" w14:textId="3B7DAEBC" w:rsidR="00AD52A0" w:rsidRDefault="00AD52A0" w:rsidP="00CF3AC2">
            <w:pPr>
              <w:pStyle w:val="Tabletextbullet"/>
              <w:numPr>
                <w:ilvl w:val="0"/>
                <w:numId w:val="0"/>
              </w:numPr>
              <w:rPr>
                <w:rFonts w:cstheme="minorHAnsi"/>
              </w:rPr>
            </w:pPr>
            <w:r>
              <w:rPr>
                <w:rFonts w:cstheme="minorHAnsi"/>
              </w:rPr>
              <w:t xml:space="preserve">S: (Answers may vary). </w:t>
            </w:r>
          </w:p>
          <w:p w14:paraId="5FA5340B" w14:textId="5FCA6A5A" w:rsidR="00AD52A0" w:rsidRDefault="00AD52A0" w:rsidP="00CF3AC2">
            <w:pPr>
              <w:pStyle w:val="Tabletextbullet"/>
              <w:numPr>
                <w:ilvl w:val="0"/>
                <w:numId w:val="0"/>
              </w:numPr>
              <w:rPr>
                <w:rFonts w:cstheme="minorHAnsi"/>
              </w:rPr>
            </w:pPr>
          </w:p>
          <w:p w14:paraId="735EEF29" w14:textId="37251A55" w:rsidR="00AD52A0" w:rsidRDefault="00AD52A0" w:rsidP="00CF3AC2">
            <w:pPr>
              <w:pStyle w:val="Tabletextbullet"/>
              <w:numPr>
                <w:ilvl w:val="0"/>
                <w:numId w:val="0"/>
              </w:numPr>
              <w:rPr>
                <w:rFonts w:cstheme="minorHAnsi"/>
              </w:rPr>
            </w:pPr>
            <w:r>
              <w:rPr>
                <w:rFonts w:cstheme="minorHAnsi"/>
              </w:rPr>
              <w:t xml:space="preserve">T: Low stakes assessments are those that represent a small percentage of the </w:t>
            </w:r>
            <w:r w:rsidR="005F002A">
              <w:rPr>
                <w:rFonts w:cstheme="minorHAnsi"/>
              </w:rPr>
              <w:t>student’s</w:t>
            </w:r>
            <w:r>
              <w:rPr>
                <w:rFonts w:cstheme="minorHAnsi"/>
              </w:rPr>
              <w:t xml:space="preserve"> grade. A no stake assessment has no impact on a </w:t>
            </w:r>
            <w:r w:rsidR="00853830">
              <w:rPr>
                <w:rFonts w:cstheme="minorHAnsi"/>
              </w:rPr>
              <w:t>student’s</w:t>
            </w:r>
            <w:r>
              <w:rPr>
                <w:rFonts w:cstheme="minorHAnsi"/>
              </w:rPr>
              <w:t xml:space="preserve"> grade. </w:t>
            </w:r>
            <w:r w:rsidR="00846581">
              <w:rPr>
                <w:rFonts w:cstheme="minorHAnsi"/>
              </w:rPr>
              <w:t xml:space="preserve">A quiz, for example, may be considered a low stakes formative assessment because </w:t>
            </w:r>
            <w:r w:rsidR="00DC1431">
              <w:rPr>
                <w:rFonts w:cstheme="minorHAnsi"/>
              </w:rPr>
              <w:t xml:space="preserve">a teacher may count the grade toward student progress, but it does not have the same weight or cover as </w:t>
            </w:r>
            <w:proofErr w:type="gramStart"/>
            <w:r w:rsidR="00DC1431">
              <w:rPr>
                <w:rFonts w:cstheme="minorHAnsi"/>
              </w:rPr>
              <w:t>much</w:t>
            </w:r>
            <w:proofErr w:type="gramEnd"/>
            <w:r w:rsidR="00DC1431">
              <w:rPr>
                <w:rFonts w:cstheme="minorHAnsi"/>
              </w:rPr>
              <w:t xml:space="preserve"> content as other assessments may. </w:t>
            </w:r>
          </w:p>
          <w:p w14:paraId="17EE59B8" w14:textId="2DF49D58" w:rsidR="00DC1431" w:rsidRDefault="00DC1431" w:rsidP="00CF3AC2">
            <w:pPr>
              <w:pStyle w:val="Tabletextbullet"/>
              <w:numPr>
                <w:ilvl w:val="0"/>
                <w:numId w:val="0"/>
              </w:numPr>
              <w:rPr>
                <w:rFonts w:cstheme="minorHAnsi"/>
              </w:rPr>
            </w:pPr>
          </w:p>
          <w:p w14:paraId="1C4506F9" w14:textId="64EA4BBC" w:rsidR="00DC1431" w:rsidRDefault="00DC1431" w:rsidP="00CF3AC2">
            <w:pPr>
              <w:pStyle w:val="Tabletextbullet"/>
              <w:numPr>
                <w:ilvl w:val="0"/>
                <w:numId w:val="0"/>
              </w:numPr>
              <w:rPr>
                <w:rFonts w:cstheme="minorHAnsi"/>
              </w:rPr>
            </w:pPr>
            <w:r>
              <w:rPr>
                <w:rFonts w:cstheme="minorHAnsi"/>
              </w:rPr>
              <w:t>T: Who can give me an example of a no-stakes assessment that we use in this class?</w:t>
            </w:r>
          </w:p>
          <w:p w14:paraId="0B6852B4" w14:textId="3C3969FB" w:rsidR="00DC1431" w:rsidRDefault="00DC1431" w:rsidP="00CF3AC2">
            <w:pPr>
              <w:pStyle w:val="Tabletextbullet"/>
              <w:numPr>
                <w:ilvl w:val="0"/>
                <w:numId w:val="0"/>
              </w:numPr>
              <w:rPr>
                <w:rFonts w:cstheme="minorHAnsi"/>
              </w:rPr>
            </w:pPr>
          </w:p>
          <w:p w14:paraId="01A38A92" w14:textId="253ED2EE" w:rsidR="00DC1431" w:rsidRDefault="00DC1431" w:rsidP="00CF3AC2">
            <w:pPr>
              <w:pStyle w:val="Tabletextbullet"/>
              <w:numPr>
                <w:ilvl w:val="0"/>
                <w:numId w:val="0"/>
              </w:numPr>
              <w:rPr>
                <w:rFonts w:cstheme="minorHAnsi"/>
              </w:rPr>
            </w:pPr>
            <w:r>
              <w:rPr>
                <w:rFonts w:cstheme="minorHAnsi"/>
              </w:rPr>
              <w:t>S: The Exit Ticket.</w:t>
            </w:r>
          </w:p>
          <w:p w14:paraId="762EB379" w14:textId="78A81FF1" w:rsidR="00DC1431" w:rsidRDefault="00DC1431" w:rsidP="00CF3AC2">
            <w:pPr>
              <w:pStyle w:val="Tabletextbullet"/>
              <w:numPr>
                <w:ilvl w:val="0"/>
                <w:numId w:val="0"/>
              </w:numPr>
              <w:rPr>
                <w:rFonts w:cstheme="minorHAnsi"/>
              </w:rPr>
            </w:pPr>
          </w:p>
          <w:p w14:paraId="64DE4B79" w14:textId="580F360F" w:rsidR="00DC1431" w:rsidRDefault="00DC1431" w:rsidP="00CF3AC2">
            <w:pPr>
              <w:pStyle w:val="Tabletextbullet"/>
              <w:numPr>
                <w:ilvl w:val="0"/>
                <w:numId w:val="0"/>
              </w:numPr>
              <w:rPr>
                <w:rFonts w:cstheme="minorHAnsi"/>
              </w:rPr>
            </w:pPr>
            <w:r>
              <w:rPr>
                <w:rFonts w:cstheme="minorHAnsi"/>
              </w:rPr>
              <w:t>T: Great! Exit Tickets are an example of a no-stakes formative assessment that lets the teacher know if students understood the material covered during a particular class period.</w:t>
            </w:r>
          </w:p>
          <w:p w14:paraId="5A99CD17" w14:textId="595DDDEB" w:rsidR="00E7139E" w:rsidRDefault="00E7139E" w:rsidP="00CF3AC2">
            <w:pPr>
              <w:pStyle w:val="Tabletextbullet"/>
              <w:numPr>
                <w:ilvl w:val="0"/>
                <w:numId w:val="0"/>
              </w:numPr>
              <w:rPr>
                <w:rFonts w:cstheme="minorHAnsi"/>
              </w:rPr>
            </w:pPr>
          </w:p>
          <w:p w14:paraId="0117762A" w14:textId="3679763B" w:rsidR="00E7139E" w:rsidRDefault="00E7139E" w:rsidP="00CF3AC2">
            <w:pPr>
              <w:pStyle w:val="Tabletextbullet"/>
              <w:numPr>
                <w:ilvl w:val="0"/>
                <w:numId w:val="0"/>
              </w:numPr>
              <w:rPr>
                <w:rFonts w:cstheme="minorHAnsi"/>
              </w:rPr>
            </w:pPr>
            <w:r>
              <w:rPr>
                <w:rFonts w:cstheme="minorHAnsi"/>
              </w:rPr>
              <w:t xml:space="preserve">T: Formative assessments are useful because </w:t>
            </w:r>
            <w:r w:rsidR="00986EC0">
              <w:rPr>
                <w:rFonts w:cstheme="minorHAnsi"/>
              </w:rPr>
              <w:t xml:space="preserve">teachers can use them throughout their lessons to monitor learning and guide instruction. </w:t>
            </w:r>
            <w:r w:rsidR="0029423C">
              <w:rPr>
                <w:rFonts w:cstheme="minorHAnsi"/>
              </w:rPr>
              <w:t xml:space="preserve">What are other examples of formative assessments </w:t>
            </w:r>
            <w:r w:rsidR="00853830">
              <w:rPr>
                <w:rFonts w:cstheme="minorHAnsi"/>
              </w:rPr>
              <w:t>of which you can think</w:t>
            </w:r>
            <w:r w:rsidR="0029423C">
              <w:rPr>
                <w:rFonts w:cstheme="minorHAnsi"/>
              </w:rPr>
              <w:t>?</w:t>
            </w:r>
          </w:p>
          <w:p w14:paraId="79F4AC8D" w14:textId="3A8CA7D7" w:rsidR="0029423C" w:rsidRDefault="0029423C" w:rsidP="00CF3AC2">
            <w:pPr>
              <w:pStyle w:val="Tabletextbullet"/>
              <w:numPr>
                <w:ilvl w:val="0"/>
                <w:numId w:val="0"/>
              </w:numPr>
              <w:rPr>
                <w:rFonts w:cstheme="minorHAnsi"/>
              </w:rPr>
            </w:pPr>
          </w:p>
          <w:p w14:paraId="410FBE71" w14:textId="28217E86" w:rsidR="0029423C" w:rsidRDefault="0029423C" w:rsidP="00CF3AC2">
            <w:pPr>
              <w:pStyle w:val="Tabletextbullet"/>
              <w:numPr>
                <w:ilvl w:val="0"/>
                <w:numId w:val="0"/>
              </w:numPr>
              <w:rPr>
                <w:rFonts w:cstheme="minorHAnsi"/>
              </w:rPr>
            </w:pPr>
            <w:r>
              <w:rPr>
                <w:rFonts w:cstheme="minorHAnsi"/>
              </w:rPr>
              <w:lastRenderedPageBreak/>
              <w:t>S: (Suggest formative assessments—teacher should verify if something is formative or if it should be revisited after discussing summative assessments).</w:t>
            </w:r>
          </w:p>
          <w:p w14:paraId="27FF90B4" w14:textId="125F21CF" w:rsidR="0029423C" w:rsidRDefault="0029423C" w:rsidP="00CF3AC2">
            <w:pPr>
              <w:pStyle w:val="Tabletextbullet"/>
              <w:numPr>
                <w:ilvl w:val="0"/>
                <w:numId w:val="0"/>
              </w:numPr>
              <w:rPr>
                <w:rFonts w:cstheme="minorHAnsi"/>
              </w:rPr>
            </w:pPr>
          </w:p>
          <w:p w14:paraId="66A0C290" w14:textId="5188B2E3" w:rsidR="0029423C" w:rsidRDefault="0029423C" w:rsidP="00CF3AC2">
            <w:pPr>
              <w:pStyle w:val="Tabletextbullet"/>
              <w:numPr>
                <w:ilvl w:val="0"/>
                <w:numId w:val="0"/>
              </w:numPr>
              <w:rPr>
                <w:rFonts w:cstheme="minorHAnsi"/>
              </w:rPr>
            </w:pPr>
            <w:r>
              <w:rPr>
                <w:rFonts w:cstheme="minorHAnsi"/>
              </w:rPr>
              <w:t xml:space="preserve">T: </w:t>
            </w:r>
            <w:r w:rsidR="002B08B5">
              <w:rPr>
                <w:rFonts w:cstheme="minorHAnsi"/>
              </w:rPr>
              <w:t>Unlike formative assessments, which are given periodically throughout a lesson or unit, summative assessments are h</w:t>
            </w:r>
            <w:r w:rsidR="002B08B5" w:rsidRPr="00A61369">
              <w:rPr>
                <w:rFonts w:cstheme="minorHAnsi"/>
              </w:rPr>
              <w:t xml:space="preserve">igh-stakes or graded assessments, given at the end of a learning sequence, </w:t>
            </w:r>
            <w:r w:rsidR="00853830" w:rsidRPr="00A61369">
              <w:rPr>
                <w:rFonts w:cstheme="minorHAnsi"/>
              </w:rPr>
              <w:t>which</w:t>
            </w:r>
            <w:r w:rsidR="002B08B5" w:rsidRPr="00A61369">
              <w:rPr>
                <w:rFonts w:cstheme="minorHAnsi"/>
              </w:rPr>
              <w:t xml:space="preserve"> gather data about student mastery of multiple learning targets.</w:t>
            </w:r>
            <w:r w:rsidR="002B08B5">
              <w:rPr>
                <w:rFonts w:cstheme="minorHAnsi"/>
              </w:rPr>
              <w:t xml:space="preserve"> </w:t>
            </w:r>
          </w:p>
          <w:p w14:paraId="201980DB" w14:textId="0D711BD1" w:rsidR="00EE529C" w:rsidRDefault="00EE529C" w:rsidP="00CF3AC2">
            <w:pPr>
              <w:pStyle w:val="Tabletextbullet"/>
              <w:numPr>
                <w:ilvl w:val="0"/>
                <w:numId w:val="0"/>
              </w:numPr>
              <w:rPr>
                <w:rFonts w:cstheme="minorHAnsi"/>
              </w:rPr>
            </w:pPr>
          </w:p>
          <w:p w14:paraId="4744D4A0" w14:textId="6DFB1ECD" w:rsidR="00EE529C" w:rsidRDefault="00EE529C" w:rsidP="00CF3AC2">
            <w:pPr>
              <w:pStyle w:val="Tabletextbullet"/>
              <w:numPr>
                <w:ilvl w:val="0"/>
                <w:numId w:val="0"/>
              </w:numPr>
              <w:rPr>
                <w:rFonts w:cstheme="minorHAnsi"/>
              </w:rPr>
            </w:pPr>
            <w:r>
              <w:rPr>
                <w:rFonts w:cstheme="minorHAnsi"/>
              </w:rPr>
              <w:t xml:space="preserve">T: A test is an example of a summative assessment that </w:t>
            </w:r>
            <w:r w:rsidR="00853830">
              <w:rPr>
                <w:rFonts w:cstheme="minorHAnsi"/>
              </w:rPr>
              <w:t>you have</w:t>
            </w:r>
            <w:r>
              <w:rPr>
                <w:rFonts w:cstheme="minorHAnsi"/>
              </w:rPr>
              <w:t xml:space="preserve"> seen before. Tests are typically given at the end of a learning unit and test on multiple objectives or goals. They are also typically a larger portion of your final grade than items like quizzes, journals, or homework. </w:t>
            </w:r>
          </w:p>
          <w:p w14:paraId="7B869826" w14:textId="781A2658" w:rsidR="00EE529C" w:rsidRDefault="00EE529C" w:rsidP="00CF3AC2">
            <w:pPr>
              <w:pStyle w:val="Tabletextbullet"/>
              <w:numPr>
                <w:ilvl w:val="0"/>
                <w:numId w:val="0"/>
              </w:numPr>
              <w:rPr>
                <w:rFonts w:cstheme="minorHAnsi"/>
              </w:rPr>
            </w:pPr>
            <w:r>
              <w:rPr>
                <w:rFonts w:cstheme="minorHAnsi"/>
              </w:rPr>
              <w:br/>
              <w:t xml:space="preserve">T: What are </w:t>
            </w:r>
            <w:proofErr w:type="gramStart"/>
            <w:r>
              <w:rPr>
                <w:rFonts w:cstheme="minorHAnsi"/>
              </w:rPr>
              <w:t>some</w:t>
            </w:r>
            <w:proofErr w:type="gramEnd"/>
            <w:r>
              <w:rPr>
                <w:rFonts w:cstheme="minorHAnsi"/>
              </w:rPr>
              <w:t xml:space="preserve"> other examples of summative assessments you can think of?</w:t>
            </w:r>
          </w:p>
          <w:p w14:paraId="1E3E08E3" w14:textId="4CE7BD50" w:rsidR="00EE529C" w:rsidRDefault="00EE529C" w:rsidP="00CF3AC2">
            <w:pPr>
              <w:pStyle w:val="Tabletextbullet"/>
              <w:numPr>
                <w:ilvl w:val="0"/>
                <w:numId w:val="0"/>
              </w:numPr>
              <w:rPr>
                <w:rFonts w:cstheme="minorHAnsi"/>
              </w:rPr>
            </w:pPr>
          </w:p>
          <w:p w14:paraId="71567F86" w14:textId="7DAD5301" w:rsidR="00EE529C" w:rsidRPr="00A61369" w:rsidRDefault="00EE529C" w:rsidP="00CF3AC2">
            <w:pPr>
              <w:pStyle w:val="Tabletextbullet"/>
              <w:numPr>
                <w:ilvl w:val="0"/>
                <w:numId w:val="0"/>
              </w:numPr>
              <w:rPr>
                <w:rFonts w:cstheme="minorHAnsi"/>
              </w:rPr>
            </w:pPr>
            <w:r>
              <w:rPr>
                <w:rFonts w:cstheme="minorHAnsi"/>
              </w:rPr>
              <w:t>S: (Answers will vary—teacher should verify if something is summative or if it would better fit in another category).</w:t>
            </w:r>
          </w:p>
          <w:p w14:paraId="367BCADF" w14:textId="1AE7538A" w:rsidR="00FE4897" w:rsidRPr="00A61369" w:rsidRDefault="00986EC0" w:rsidP="00EE529C">
            <w:pPr>
              <w:pStyle w:val="Tabletextbullet"/>
              <w:numPr>
                <w:ilvl w:val="0"/>
                <w:numId w:val="0"/>
              </w:numPr>
              <w:tabs>
                <w:tab w:val="left" w:pos="6060"/>
              </w:tabs>
              <w:rPr>
                <w:rFonts w:cstheme="minorHAnsi"/>
              </w:rPr>
            </w:pPr>
            <w:r>
              <w:rPr>
                <w:rFonts w:cstheme="minorHAnsi"/>
              </w:rPr>
              <w:tab/>
            </w:r>
          </w:p>
          <w:p w14:paraId="4622A919" w14:textId="26585AFE" w:rsidR="00FE4897" w:rsidRPr="00A61369" w:rsidRDefault="00FE4897" w:rsidP="00CF3AC2">
            <w:pPr>
              <w:pStyle w:val="Tabletextbullet"/>
              <w:numPr>
                <w:ilvl w:val="0"/>
                <w:numId w:val="0"/>
              </w:numPr>
              <w:rPr>
                <w:rFonts w:cstheme="minorHAnsi"/>
              </w:rPr>
            </w:pPr>
            <w:r w:rsidRPr="00A61369">
              <w:rPr>
                <w:rFonts w:cstheme="minorHAnsi"/>
              </w:rPr>
              <w:t>T: Assessment is a vital part of the teaching and learning process. How does assessment help teachers</w:t>
            </w:r>
            <w:r w:rsidR="00853830" w:rsidRPr="00A61369">
              <w:rPr>
                <w:rFonts w:cstheme="minorHAnsi"/>
              </w:rPr>
              <w:t xml:space="preserve">? </w:t>
            </w:r>
          </w:p>
          <w:p w14:paraId="3ABE06FD" w14:textId="77777777" w:rsidR="00FE4897" w:rsidRPr="00A61369" w:rsidRDefault="00FE4897" w:rsidP="00CF3AC2">
            <w:pPr>
              <w:pStyle w:val="Tabletextbullet"/>
              <w:numPr>
                <w:ilvl w:val="0"/>
                <w:numId w:val="0"/>
              </w:numPr>
              <w:rPr>
                <w:rFonts w:cstheme="minorHAnsi"/>
              </w:rPr>
            </w:pPr>
          </w:p>
          <w:p w14:paraId="271EE8C2" w14:textId="77777777" w:rsidR="00FE4897" w:rsidRPr="00A61369" w:rsidRDefault="00FE4897" w:rsidP="00CF3AC2">
            <w:pPr>
              <w:pStyle w:val="Tabletextbullet"/>
              <w:numPr>
                <w:ilvl w:val="0"/>
                <w:numId w:val="0"/>
              </w:numPr>
              <w:rPr>
                <w:rFonts w:cstheme="minorHAnsi"/>
              </w:rPr>
            </w:pPr>
            <w:r w:rsidRPr="00A61369">
              <w:rPr>
                <w:rFonts w:cstheme="minorHAnsi"/>
              </w:rPr>
              <w:t>S: It helps teachers plan for instruction based on what students know.</w:t>
            </w:r>
          </w:p>
          <w:p w14:paraId="67D433F0" w14:textId="77777777" w:rsidR="00FE4897" w:rsidRPr="00A61369" w:rsidRDefault="00FE4897" w:rsidP="00CF3AC2">
            <w:pPr>
              <w:pStyle w:val="Tabletextbullet"/>
              <w:numPr>
                <w:ilvl w:val="0"/>
                <w:numId w:val="0"/>
              </w:numPr>
              <w:rPr>
                <w:rFonts w:cstheme="minorHAnsi"/>
              </w:rPr>
            </w:pPr>
          </w:p>
          <w:p w14:paraId="52D979BE" w14:textId="77777777" w:rsidR="00FE4897" w:rsidRPr="00A61369" w:rsidRDefault="00FE4897" w:rsidP="00CF3AC2">
            <w:pPr>
              <w:pStyle w:val="Tabletextbullet"/>
              <w:numPr>
                <w:ilvl w:val="0"/>
                <w:numId w:val="0"/>
              </w:numPr>
              <w:rPr>
                <w:rFonts w:cstheme="minorHAnsi"/>
              </w:rPr>
            </w:pPr>
            <w:r w:rsidRPr="00A61369">
              <w:rPr>
                <w:rFonts w:cstheme="minorHAnsi"/>
              </w:rPr>
              <w:t>T: How does assessment help students?</w:t>
            </w:r>
          </w:p>
          <w:p w14:paraId="7C205C04" w14:textId="77777777" w:rsidR="00FE4897" w:rsidRPr="00A61369" w:rsidRDefault="00FE4897" w:rsidP="00CF3AC2">
            <w:pPr>
              <w:pStyle w:val="Tabletextbullet"/>
              <w:numPr>
                <w:ilvl w:val="0"/>
                <w:numId w:val="0"/>
              </w:numPr>
              <w:rPr>
                <w:rFonts w:cstheme="minorHAnsi"/>
              </w:rPr>
            </w:pPr>
          </w:p>
          <w:p w14:paraId="0076F82C" w14:textId="77777777" w:rsidR="00FE4897" w:rsidRPr="00A61369" w:rsidRDefault="00FE4897" w:rsidP="00CF3AC2">
            <w:pPr>
              <w:pStyle w:val="Tabletextbullet"/>
              <w:numPr>
                <w:ilvl w:val="0"/>
                <w:numId w:val="0"/>
              </w:numPr>
              <w:rPr>
                <w:rFonts w:cstheme="minorHAnsi"/>
              </w:rPr>
            </w:pPr>
            <w:r w:rsidRPr="00A61369">
              <w:rPr>
                <w:rFonts w:cstheme="minorHAnsi"/>
              </w:rPr>
              <w:t>S: It provides opportunities for learners to practice multiple times allowing it to move into long-term memory.</w:t>
            </w:r>
          </w:p>
        </w:tc>
        <w:tc>
          <w:tcPr>
            <w:tcW w:w="1578" w:type="dxa"/>
          </w:tcPr>
          <w:p w14:paraId="6F1F99BE" w14:textId="77777777" w:rsidR="00FE4897" w:rsidRDefault="007647EE" w:rsidP="00CF3AC2">
            <w:pPr>
              <w:pStyle w:val="Tabletext"/>
              <w:jc w:val="center"/>
              <w:rPr>
                <w:rFonts w:cstheme="minorHAnsi"/>
              </w:rPr>
            </w:pPr>
            <w:r>
              <w:rPr>
                <w:rFonts w:cstheme="minorHAnsi"/>
              </w:rPr>
              <w:lastRenderedPageBreak/>
              <w:t>Student Guide</w:t>
            </w:r>
          </w:p>
          <w:p w14:paraId="6F1B670E" w14:textId="03F37E93" w:rsidR="007647EE" w:rsidRPr="00A61369" w:rsidRDefault="007647EE" w:rsidP="00CF3AC2">
            <w:pPr>
              <w:pStyle w:val="Tabletext"/>
              <w:jc w:val="center"/>
              <w:rPr>
                <w:rFonts w:cstheme="minorHAnsi"/>
              </w:rPr>
            </w:pPr>
            <w:r>
              <w:rPr>
                <w:rFonts w:cstheme="minorHAnsi"/>
              </w:rPr>
              <w:t>PPT</w:t>
            </w:r>
          </w:p>
        </w:tc>
      </w:tr>
      <w:tr w:rsidR="00FE4897" w:rsidRPr="00A61369" w14:paraId="5E8C2B98" w14:textId="77777777" w:rsidTr="00267135">
        <w:trPr>
          <w:cantSplit w:val="0"/>
        </w:trPr>
        <w:tc>
          <w:tcPr>
            <w:tcW w:w="805" w:type="dxa"/>
          </w:tcPr>
          <w:p w14:paraId="7B01A8CF" w14:textId="77777777" w:rsidR="00FE4897" w:rsidRPr="00A61369" w:rsidRDefault="00FE4897" w:rsidP="00CF3AC2">
            <w:pPr>
              <w:pStyle w:val="Tabletext"/>
              <w:jc w:val="center"/>
              <w:rPr>
                <w:rFonts w:cstheme="minorHAnsi"/>
              </w:rPr>
            </w:pPr>
            <w:r w:rsidRPr="00A61369">
              <w:rPr>
                <w:rFonts w:cstheme="minorHAnsi"/>
              </w:rPr>
              <w:lastRenderedPageBreak/>
              <w:t>6 mins</w:t>
            </w:r>
          </w:p>
        </w:tc>
        <w:tc>
          <w:tcPr>
            <w:tcW w:w="6967" w:type="dxa"/>
          </w:tcPr>
          <w:p w14:paraId="09B612BA" w14:textId="77777777" w:rsidR="00FE4897" w:rsidRPr="00A61369" w:rsidRDefault="00FE4897" w:rsidP="00CF3AC2">
            <w:pPr>
              <w:pStyle w:val="Tabletextbullet"/>
              <w:numPr>
                <w:ilvl w:val="0"/>
                <w:numId w:val="0"/>
              </w:numPr>
              <w:rPr>
                <w:rFonts w:cstheme="minorHAnsi"/>
                <w:b/>
                <w:bCs/>
              </w:rPr>
            </w:pPr>
            <w:r w:rsidRPr="00A61369">
              <w:rPr>
                <w:rFonts w:cstheme="minorHAnsi"/>
                <w:b/>
                <w:bCs/>
              </w:rPr>
              <w:t>Practice 1: Comparing Formative and Summative Assessments</w:t>
            </w:r>
          </w:p>
          <w:p w14:paraId="28F9110F" w14:textId="77777777" w:rsidR="00FE4897" w:rsidRPr="00A61369" w:rsidRDefault="00FE4897" w:rsidP="00CF3AC2">
            <w:pPr>
              <w:pStyle w:val="Tabletextbullet"/>
              <w:numPr>
                <w:ilvl w:val="0"/>
                <w:numId w:val="0"/>
              </w:numPr>
              <w:rPr>
                <w:rFonts w:cstheme="minorHAnsi"/>
                <w:i/>
                <w:iCs/>
              </w:rPr>
            </w:pPr>
          </w:p>
          <w:p w14:paraId="76103BB8" w14:textId="77777777" w:rsidR="00FE4897" w:rsidRPr="00A61369" w:rsidRDefault="00FE4897" w:rsidP="00CF3AC2">
            <w:pPr>
              <w:pStyle w:val="Tabletextbullet"/>
              <w:numPr>
                <w:ilvl w:val="0"/>
                <w:numId w:val="0"/>
              </w:numPr>
              <w:rPr>
                <w:rFonts w:cstheme="minorHAnsi"/>
              </w:rPr>
            </w:pPr>
            <w:r w:rsidRPr="00A61369">
              <w:rPr>
                <w:rFonts w:cstheme="minorHAnsi"/>
              </w:rPr>
              <w:t xml:space="preserve">T: Find the Venn diagram on your Student Guide. </w:t>
            </w:r>
          </w:p>
          <w:p w14:paraId="67D008CA" w14:textId="77777777" w:rsidR="00FE4897" w:rsidRPr="00A61369" w:rsidRDefault="00FE4897" w:rsidP="00CF3AC2">
            <w:pPr>
              <w:pStyle w:val="Tabletextbullet"/>
              <w:numPr>
                <w:ilvl w:val="0"/>
                <w:numId w:val="0"/>
              </w:numPr>
              <w:rPr>
                <w:rFonts w:cstheme="minorHAnsi"/>
              </w:rPr>
            </w:pPr>
          </w:p>
          <w:p w14:paraId="32EE0C78" w14:textId="77777777" w:rsidR="00FE4897" w:rsidRPr="00A61369" w:rsidRDefault="00FE4897" w:rsidP="00CF3AC2">
            <w:pPr>
              <w:pStyle w:val="Tabletextbullet"/>
              <w:numPr>
                <w:ilvl w:val="0"/>
                <w:numId w:val="0"/>
              </w:numPr>
              <w:rPr>
                <w:rFonts w:cstheme="minorHAnsi"/>
              </w:rPr>
            </w:pPr>
            <w:r w:rsidRPr="00A61369">
              <w:rPr>
                <w:rFonts w:cstheme="minorHAnsi"/>
              </w:rPr>
              <w:t>S: (Find Venn diagram.)</w:t>
            </w:r>
          </w:p>
          <w:p w14:paraId="71611E53" w14:textId="77777777" w:rsidR="00FE4897" w:rsidRPr="00A61369" w:rsidRDefault="00FE4897" w:rsidP="00CF3AC2">
            <w:pPr>
              <w:pStyle w:val="Tabletextbullet"/>
              <w:numPr>
                <w:ilvl w:val="0"/>
                <w:numId w:val="0"/>
              </w:numPr>
              <w:rPr>
                <w:rFonts w:cstheme="minorHAnsi"/>
              </w:rPr>
            </w:pPr>
          </w:p>
          <w:p w14:paraId="35D541FA" w14:textId="77777777" w:rsidR="00FE4897" w:rsidRPr="00A61369" w:rsidRDefault="00FE4897" w:rsidP="00CF3AC2">
            <w:pPr>
              <w:pStyle w:val="Tabletextbullet"/>
              <w:numPr>
                <w:ilvl w:val="0"/>
                <w:numId w:val="0"/>
              </w:numPr>
              <w:rPr>
                <w:rFonts w:cstheme="minorHAnsi"/>
              </w:rPr>
            </w:pPr>
            <w:r w:rsidRPr="00A61369">
              <w:rPr>
                <w:rFonts w:cstheme="minorHAnsi"/>
              </w:rPr>
              <w:t>T: Based on the definitions and purpose of formative and summative assessments, what do you already know about the similarities and differences between the two? (Model completing the Venn diagram as students suggest answers).</w:t>
            </w:r>
          </w:p>
          <w:p w14:paraId="5150D5FB" w14:textId="77777777" w:rsidR="00FE4897" w:rsidRPr="00A61369" w:rsidRDefault="00FE4897" w:rsidP="00CF3AC2">
            <w:pPr>
              <w:pStyle w:val="Tabletextbullet"/>
              <w:numPr>
                <w:ilvl w:val="0"/>
                <w:numId w:val="0"/>
              </w:numPr>
              <w:rPr>
                <w:rFonts w:cstheme="minorHAnsi"/>
              </w:rPr>
            </w:pPr>
          </w:p>
          <w:p w14:paraId="252DE6EF" w14:textId="01D5D2FF" w:rsidR="00FE4897" w:rsidRPr="00A61369" w:rsidRDefault="00FE4897" w:rsidP="00CF3AC2">
            <w:pPr>
              <w:pStyle w:val="Tabletextbullet"/>
              <w:numPr>
                <w:ilvl w:val="0"/>
                <w:numId w:val="0"/>
              </w:numPr>
              <w:rPr>
                <w:rFonts w:cstheme="minorHAnsi"/>
              </w:rPr>
            </w:pPr>
            <w:r w:rsidRPr="00A61369">
              <w:rPr>
                <w:rFonts w:cstheme="minorHAnsi"/>
              </w:rPr>
              <w:t xml:space="preserve">S: Formative assessments measure student performance on </w:t>
            </w:r>
            <w:proofErr w:type="gramStart"/>
            <w:r w:rsidRPr="00A61369">
              <w:rPr>
                <w:rFonts w:cstheme="minorHAnsi"/>
              </w:rPr>
              <w:t>a small number of</w:t>
            </w:r>
            <w:proofErr w:type="gramEnd"/>
            <w:r w:rsidRPr="00A61369">
              <w:rPr>
                <w:rFonts w:cstheme="minorHAnsi"/>
              </w:rPr>
              <w:t xml:space="preserve"> learning targets (1–2) and summative assessments measure multiple learning targets. Formative assessments take place throughout a learning sequence. They can be at the beginning, middle, or end</w:t>
            </w:r>
            <w:r w:rsidR="00853830" w:rsidRPr="00A61369">
              <w:rPr>
                <w:rFonts w:cstheme="minorHAnsi"/>
              </w:rPr>
              <w:t xml:space="preserve">. </w:t>
            </w:r>
            <w:r w:rsidRPr="00A61369">
              <w:rPr>
                <w:rFonts w:cstheme="minorHAnsi"/>
              </w:rPr>
              <w:lastRenderedPageBreak/>
              <w:t>Summative assessments take place at the end of a learning sequence. Formative assessments are used to inform instruction and summative assessments are used to evaluate learning. (Complete the Venn diagram along with the teacher.)</w:t>
            </w:r>
          </w:p>
          <w:p w14:paraId="461B7C11" w14:textId="77777777" w:rsidR="00FE4897" w:rsidRPr="00A61369" w:rsidRDefault="00FE4897" w:rsidP="00CF3AC2">
            <w:pPr>
              <w:pStyle w:val="Tabletextbullet"/>
              <w:numPr>
                <w:ilvl w:val="0"/>
                <w:numId w:val="0"/>
              </w:numPr>
              <w:rPr>
                <w:rFonts w:cstheme="minorHAnsi"/>
              </w:rPr>
            </w:pPr>
          </w:p>
          <w:p w14:paraId="27738007" w14:textId="77777777" w:rsidR="00FE4897" w:rsidRPr="00A61369" w:rsidRDefault="00FE4897" w:rsidP="00CF3AC2">
            <w:pPr>
              <w:pStyle w:val="Tabletextbullet"/>
              <w:numPr>
                <w:ilvl w:val="0"/>
                <w:numId w:val="0"/>
              </w:numPr>
              <w:rPr>
                <w:rFonts w:cstheme="minorHAnsi"/>
              </w:rPr>
            </w:pPr>
            <w:r w:rsidRPr="00A61369">
              <w:rPr>
                <w:rFonts w:cstheme="minorHAnsi"/>
              </w:rPr>
              <w:t>S: (Add definitions of key terms to the student guide and the terms and other notes to the Venn diagram.)</w:t>
            </w:r>
          </w:p>
          <w:p w14:paraId="15035CF2" w14:textId="77777777" w:rsidR="00FE4897" w:rsidRPr="00A61369" w:rsidRDefault="00FE4897" w:rsidP="00CF3AC2">
            <w:pPr>
              <w:pStyle w:val="Tabletextbullet"/>
              <w:numPr>
                <w:ilvl w:val="0"/>
                <w:numId w:val="0"/>
              </w:numPr>
              <w:rPr>
                <w:rFonts w:cstheme="minorHAnsi"/>
                <w:b/>
                <w:bCs/>
              </w:rPr>
            </w:pPr>
          </w:p>
        </w:tc>
        <w:tc>
          <w:tcPr>
            <w:tcW w:w="1578" w:type="dxa"/>
          </w:tcPr>
          <w:p w14:paraId="3D115F92" w14:textId="77777777" w:rsidR="00FE4897" w:rsidRPr="00A61369" w:rsidRDefault="00FE4897" w:rsidP="00CF3AC2">
            <w:pPr>
              <w:pStyle w:val="Tabletext"/>
              <w:jc w:val="center"/>
              <w:rPr>
                <w:rFonts w:cstheme="minorHAnsi"/>
              </w:rPr>
            </w:pPr>
          </w:p>
        </w:tc>
      </w:tr>
      <w:tr w:rsidR="00FE4897" w:rsidRPr="00A61369" w14:paraId="26EB2974" w14:textId="77777777" w:rsidTr="00267135">
        <w:trPr>
          <w:cantSplit w:val="0"/>
        </w:trPr>
        <w:tc>
          <w:tcPr>
            <w:tcW w:w="805" w:type="dxa"/>
          </w:tcPr>
          <w:p w14:paraId="427151F7" w14:textId="77777777" w:rsidR="00FE4897" w:rsidRPr="00A61369" w:rsidRDefault="00FE4897" w:rsidP="00CF3AC2">
            <w:pPr>
              <w:pStyle w:val="Tabletext"/>
              <w:jc w:val="center"/>
              <w:rPr>
                <w:rFonts w:cstheme="minorHAnsi"/>
              </w:rPr>
            </w:pPr>
            <w:r w:rsidRPr="00A61369">
              <w:rPr>
                <w:rFonts w:cstheme="minorHAnsi"/>
              </w:rPr>
              <w:t>16 mins</w:t>
            </w:r>
          </w:p>
        </w:tc>
        <w:tc>
          <w:tcPr>
            <w:tcW w:w="6967" w:type="dxa"/>
          </w:tcPr>
          <w:p w14:paraId="10625237" w14:textId="77777777" w:rsidR="00FE4897" w:rsidRPr="00A61369" w:rsidRDefault="00FE4897" w:rsidP="00CF3AC2">
            <w:pPr>
              <w:pStyle w:val="Tabletextbullet"/>
              <w:numPr>
                <w:ilvl w:val="0"/>
                <w:numId w:val="0"/>
              </w:numPr>
              <w:rPr>
                <w:rFonts w:cstheme="minorHAnsi"/>
                <w:b/>
                <w:bCs/>
              </w:rPr>
            </w:pPr>
            <w:r w:rsidRPr="00A61369">
              <w:rPr>
                <w:rFonts w:cstheme="minorHAnsi"/>
                <w:b/>
                <w:bCs/>
              </w:rPr>
              <w:t>Practice 2: Sorting Activity (1-3-6 Consensus)</w:t>
            </w:r>
          </w:p>
          <w:p w14:paraId="26F8C786" w14:textId="77777777" w:rsidR="00FE4897" w:rsidRPr="00A61369" w:rsidRDefault="00FE4897" w:rsidP="00CF3AC2">
            <w:pPr>
              <w:pStyle w:val="Tabletextbullet"/>
              <w:numPr>
                <w:ilvl w:val="0"/>
                <w:numId w:val="0"/>
              </w:numPr>
              <w:rPr>
                <w:rFonts w:cstheme="minorHAnsi"/>
              </w:rPr>
            </w:pPr>
          </w:p>
          <w:p w14:paraId="310B145B" w14:textId="77777777" w:rsidR="00FE4897" w:rsidRPr="00A61369" w:rsidRDefault="00FE4897" w:rsidP="00CF3AC2">
            <w:pPr>
              <w:pStyle w:val="Tabletextbullet"/>
              <w:numPr>
                <w:ilvl w:val="0"/>
                <w:numId w:val="0"/>
              </w:numPr>
              <w:rPr>
                <w:rFonts w:cstheme="minorHAnsi"/>
              </w:rPr>
            </w:pPr>
            <w:r w:rsidRPr="00A61369">
              <w:rPr>
                <w:rFonts w:cstheme="minorHAnsi"/>
              </w:rPr>
              <w:t xml:space="preserve">T: I am going to give you a set of 6 assessments. On your own, sort them into two piles. A pile of formative assessments and a pile of summative assessments. Be prepared to share and defend your choices by referring to the definitions of each type. </w:t>
            </w:r>
          </w:p>
          <w:p w14:paraId="1118B523" w14:textId="77777777" w:rsidR="00FE4897" w:rsidRPr="00A61369" w:rsidRDefault="00FE4897" w:rsidP="00CF3AC2">
            <w:pPr>
              <w:pStyle w:val="Tabletextbullet"/>
              <w:numPr>
                <w:ilvl w:val="0"/>
                <w:numId w:val="0"/>
              </w:numPr>
              <w:rPr>
                <w:rFonts w:cstheme="minorHAnsi"/>
              </w:rPr>
            </w:pPr>
          </w:p>
          <w:p w14:paraId="7BE9BD87" w14:textId="77777777" w:rsidR="00FE4897" w:rsidRPr="00A61369" w:rsidRDefault="00FE4897" w:rsidP="00CF3AC2">
            <w:pPr>
              <w:pStyle w:val="Tabletextbullet"/>
              <w:numPr>
                <w:ilvl w:val="0"/>
                <w:numId w:val="0"/>
              </w:numPr>
              <w:rPr>
                <w:rFonts w:cstheme="minorHAnsi"/>
              </w:rPr>
            </w:pPr>
            <w:r w:rsidRPr="00A61369">
              <w:rPr>
                <w:rFonts w:cstheme="minorHAnsi"/>
              </w:rPr>
              <w:t xml:space="preserve">S: (Individually sort the assessments). </w:t>
            </w:r>
          </w:p>
          <w:p w14:paraId="5118DEA0" w14:textId="77777777" w:rsidR="00FE4897" w:rsidRPr="00A61369" w:rsidRDefault="00FE4897" w:rsidP="00CF3AC2">
            <w:pPr>
              <w:pStyle w:val="Tabletextbullet"/>
              <w:numPr>
                <w:ilvl w:val="0"/>
                <w:numId w:val="0"/>
              </w:numPr>
              <w:rPr>
                <w:rFonts w:cstheme="minorHAnsi"/>
              </w:rPr>
            </w:pPr>
          </w:p>
          <w:p w14:paraId="42218042" w14:textId="3FC99018" w:rsidR="00FE4897" w:rsidRPr="00A61369" w:rsidRDefault="00FE4897" w:rsidP="00CF3AC2">
            <w:pPr>
              <w:pStyle w:val="Tabletextbullet"/>
              <w:numPr>
                <w:ilvl w:val="0"/>
                <w:numId w:val="0"/>
              </w:numPr>
              <w:rPr>
                <w:rFonts w:cstheme="minorHAnsi"/>
              </w:rPr>
            </w:pPr>
            <w:r w:rsidRPr="00A61369">
              <w:rPr>
                <w:rFonts w:cstheme="minorHAnsi"/>
              </w:rPr>
              <w:t xml:space="preserve">T: Now that </w:t>
            </w:r>
            <w:r w:rsidR="00853830" w:rsidRPr="00A61369">
              <w:rPr>
                <w:rFonts w:cstheme="minorHAnsi"/>
              </w:rPr>
              <w:t>you have</w:t>
            </w:r>
            <w:r w:rsidRPr="00A61369">
              <w:rPr>
                <w:rFonts w:cstheme="minorHAnsi"/>
              </w:rPr>
              <w:t xml:space="preserve"> completed the activity on your own, you are going to work in a small group of 3 and come to a consensus on your answers. After five minutes, you will join another group to compare. </w:t>
            </w:r>
          </w:p>
          <w:p w14:paraId="1A423F8B" w14:textId="77777777" w:rsidR="00FE4897" w:rsidRPr="00A61369" w:rsidRDefault="00FE4897" w:rsidP="00CF3AC2">
            <w:pPr>
              <w:pStyle w:val="Tabletextbullet"/>
              <w:numPr>
                <w:ilvl w:val="0"/>
                <w:numId w:val="0"/>
              </w:numPr>
              <w:rPr>
                <w:rFonts w:cstheme="minorHAnsi"/>
              </w:rPr>
            </w:pPr>
          </w:p>
          <w:p w14:paraId="7A8C699F" w14:textId="77777777" w:rsidR="00FE4897" w:rsidRPr="00A61369" w:rsidRDefault="00FE4897" w:rsidP="00CF3AC2">
            <w:pPr>
              <w:pStyle w:val="Tabletextbullet"/>
              <w:numPr>
                <w:ilvl w:val="0"/>
                <w:numId w:val="0"/>
              </w:numPr>
              <w:rPr>
                <w:rFonts w:cstheme="minorHAnsi"/>
              </w:rPr>
            </w:pPr>
            <w:r w:rsidRPr="00A61369">
              <w:rPr>
                <w:rFonts w:cstheme="minorHAnsi"/>
              </w:rPr>
              <w:t>T: (Move students into groups of 3 to the extent possible. You may need one or two smaller groups of 2.)</w:t>
            </w:r>
          </w:p>
          <w:p w14:paraId="77BCE674" w14:textId="77777777" w:rsidR="00FE4897" w:rsidRPr="00A61369" w:rsidRDefault="00FE4897" w:rsidP="00CF3AC2">
            <w:pPr>
              <w:pStyle w:val="Tabletextbullet"/>
              <w:numPr>
                <w:ilvl w:val="0"/>
                <w:numId w:val="0"/>
              </w:numPr>
              <w:rPr>
                <w:rFonts w:cstheme="minorHAnsi"/>
              </w:rPr>
            </w:pPr>
          </w:p>
          <w:p w14:paraId="24E1ED59" w14:textId="77777777" w:rsidR="00FE4897" w:rsidRPr="00A61369" w:rsidRDefault="00FE4897" w:rsidP="00CF3AC2">
            <w:pPr>
              <w:pStyle w:val="Tabletextbullet"/>
              <w:numPr>
                <w:ilvl w:val="0"/>
                <w:numId w:val="0"/>
              </w:numPr>
              <w:rPr>
                <w:rFonts w:cstheme="minorHAnsi"/>
              </w:rPr>
            </w:pPr>
            <w:r w:rsidRPr="00A61369">
              <w:rPr>
                <w:rFonts w:cstheme="minorHAnsi"/>
              </w:rPr>
              <w:t>S: (Move to their groups and compare their answers. Discuss and come to consensus on any discrepancies.)</w:t>
            </w:r>
          </w:p>
          <w:p w14:paraId="0A5B36E4" w14:textId="77777777" w:rsidR="00FE4897" w:rsidRPr="00A61369" w:rsidRDefault="00FE4897" w:rsidP="00CF3AC2">
            <w:pPr>
              <w:pStyle w:val="Tabletextbullet"/>
              <w:numPr>
                <w:ilvl w:val="0"/>
                <w:numId w:val="0"/>
              </w:numPr>
              <w:rPr>
                <w:rFonts w:cstheme="minorHAnsi"/>
              </w:rPr>
            </w:pPr>
          </w:p>
          <w:p w14:paraId="68558E36" w14:textId="10FE130E" w:rsidR="00FE4897" w:rsidRPr="00A61369" w:rsidRDefault="00FE4897" w:rsidP="00CF3AC2">
            <w:pPr>
              <w:pStyle w:val="Tabletextbullet"/>
              <w:numPr>
                <w:ilvl w:val="0"/>
                <w:numId w:val="0"/>
              </w:numPr>
              <w:rPr>
                <w:rFonts w:cstheme="minorHAnsi"/>
              </w:rPr>
            </w:pPr>
            <w:r w:rsidRPr="00A61369">
              <w:rPr>
                <w:rFonts w:cstheme="minorHAnsi"/>
              </w:rPr>
              <w:t xml:space="preserve">T: </w:t>
            </w:r>
            <w:r w:rsidR="00853830" w:rsidRPr="00A61369">
              <w:rPr>
                <w:rFonts w:cstheme="minorHAnsi"/>
              </w:rPr>
              <w:t>It is</w:t>
            </w:r>
            <w:r w:rsidRPr="00A61369">
              <w:rPr>
                <w:rFonts w:cstheme="minorHAnsi"/>
              </w:rPr>
              <w:t xml:space="preserve"> time to compare answers with another group. If there are any discrepancies between your answers, share your reasoning and see if you can come to a consensus. (Pair groups.)</w:t>
            </w:r>
          </w:p>
          <w:p w14:paraId="353D8F1A" w14:textId="77777777" w:rsidR="00FE4897" w:rsidRPr="00A61369" w:rsidRDefault="00FE4897" w:rsidP="00CF3AC2">
            <w:pPr>
              <w:pStyle w:val="Tabletextbullet"/>
              <w:numPr>
                <w:ilvl w:val="0"/>
                <w:numId w:val="0"/>
              </w:numPr>
              <w:rPr>
                <w:rFonts w:cstheme="minorHAnsi"/>
              </w:rPr>
            </w:pPr>
          </w:p>
          <w:p w14:paraId="15A797FD" w14:textId="77777777" w:rsidR="00FE4897" w:rsidRPr="00A61369" w:rsidRDefault="00FE4897" w:rsidP="00CF3AC2">
            <w:pPr>
              <w:pStyle w:val="Tabletextbullet"/>
              <w:numPr>
                <w:ilvl w:val="0"/>
                <w:numId w:val="0"/>
              </w:numPr>
              <w:rPr>
                <w:rFonts w:cstheme="minorHAnsi"/>
              </w:rPr>
            </w:pPr>
            <w:r w:rsidRPr="00A61369">
              <w:rPr>
                <w:rFonts w:cstheme="minorHAnsi"/>
              </w:rPr>
              <w:t>S: (Move to their combined groups, share answers, discuss, and come to consensus.)</w:t>
            </w:r>
          </w:p>
          <w:p w14:paraId="597E7995" w14:textId="77777777" w:rsidR="00FE4897" w:rsidRPr="00A61369" w:rsidRDefault="00FE4897" w:rsidP="00CF3AC2">
            <w:pPr>
              <w:pStyle w:val="Tabletextbullet"/>
              <w:numPr>
                <w:ilvl w:val="0"/>
                <w:numId w:val="0"/>
              </w:numPr>
              <w:rPr>
                <w:rFonts w:cstheme="minorHAnsi"/>
              </w:rPr>
            </w:pPr>
          </w:p>
          <w:p w14:paraId="640B3D91" w14:textId="1C754082" w:rsidR="00FE4897" w:rsidRPr="00A61369" w:rsidRDefault="00FE4897" w:rsidP="00CF3AC2">
            <w:pPr>
              <w:pStyle w:val="Tabletextbullet"/>
              <w:numPr>
                <w:ilvl w:val="0"/>
                <w:numId w:val="0"/>
              </w:numPr>
              <w:rPr>
                <w:rFonts w:cstheme="minorHAnsi"/>
              </w:rPr>
            </w:pPr>
            <w:r w:rsidRPr="00A61369">
              <w:rPr>
                <w:rFonts w:cstheme="minorHAnsi"/>
              </w:rPr>
              <w:t xml:space="preserve">T: </w:t>
            </w:r>
            <w:r w:rsidR="00853830" w:rsidRPr="00A61369">
              <w:rPr>
                <w:rFonts w:cstheme="minorHAnsi"/>
              </w:rPr>
              <w:t>Let us</w:t>
            </w:r>
            <w:r w:rsidRPr="00A61369">
              <w:rPr>
                <w:rFonts w:cstheme="minorHAnsi"/>
              </w:rPr>
              <w:t xml:space="preserve"> review the answers. (Share answer key with the students.)</w:t>
            </w:r>
          </w:p>
          <w:p w14:paraId="1E45C7DB" w14:textId="77777777" w:rsidR="00FE4897" w:rsidRPr="00A61369" w:rsidRDefault="00FE4897" w:rsidP="00CF3AC2">
            <w:pPr>
              <w:pStyle w:val="Tabletextbullet"/>
              <w:numPr>
                <w:ilvl w:val="0"/>
                <w:numId w:val="0"/>
              </w:numPr>
              <w:rPr>
                <w:rFonts w:cstheme="minorHAnsi"/>
              </w:rPr>
            </w:pPr>
          </w:p>
          <w:p w14:paraId="7610F0C6" w14:textId="77777777" w:rsidR="00FE4897" w:rsidRPr="00A61369" w:rsidRDefault="00FE4897" w:rsidP="00CF3AC2">
            <w:pPr>
              <w:pStyle w:val="Tabletextbullet"/>
              <w:numPr>
                <w:ilvl w:val="0"/>
                <w:numId w:val="0"/>
              </w:numPr>
              <w:rPr>
                <w:rFonts w:cstheme="minorHAnsi"/>
              </w:rPr>
            </w:pPr>
            <w:r w:rsidRPr="00A61369">
              <w:rPr>
                <w:rFonts w:cstheme="minorHAnsi"/>
              </w:rPr>
              <w:t>T: How did you do? If you got any wrong, what was your reasoning and what questions do you have?</w:t>
            </w:r>
          </w:p>
          <w:p w14:paraId="02F1E26E" w14:textId="77777777" w:rsidR="00FE4897" w:rsidRPr="00A61369" w:rsidRDefault="00FE4897" w:rsidP="00CF3AC2">
            <w:pPr>
              <w:pStyle w:val="Tabletextbullet"/>
              <w:numPr>
                <w:ilvl w:val="0"/>
                <w:numId w:val="0"/>
              </w:numPr>
              <w:rPr>
                <w:rFonts w:cstheme="minorHAnsi"/>
              </w:rPr>
            </w:pPr>
          </w:p>
          <w:p w14:paraId="14884B3D" w14:textId="77777777" w:rsidR="00FE4897" w:rsidRPr="00A61369" w:rsidRDefault="00FE4897" w:rsidP="00CF3AC2">
            <w:pPr>
              <w:pStyle w:val="Tabletextbullet"/>
              <w:numPr>
                <w:ilvl w:val="0"/>
                <w:numId w:val="0"/>
              </w:numPr>
              <w:rPr>
                <w:rFonts w:cstheme="minorHAnsi"/>
              </w:rPr>
            </w:pPr>
            <w:r w:rsidRPr="00A61369">
              <w:rPr>
                <w:rFonts w:cstheme="minorHAnsi"/>
              </w:rPr>
              <w:t>S: (Share any answers they got wrong. Explain their rationale and ask questions.)</w:t>
            </w:r>
          </w:p>
          <w:p w14:paraId="4BBB1C42" w14:textId="77777777" w:rsidR="00FE4897" w:rsidRPr="00A61369" w:rsidRDefault="00FE4897" w:rsidP="00CF3AC2">
            <w:pPr>
              <w:pStyle w:val="Tabletextbullet"/>
              <w:numPr>
                <w:ilvl w:val="0"/>
                <w:numId w:val="0"/>
              </w:numPr>
              <w:rPr>
                <w:rFonts w:cstheme="minorHAnsi"/>
              </w:rPr>
            </w:pPr>
          </w:p>
          <w:p w14:paraId="6437EA30" w14:textId="77777777" w:rsidR="00FE4897" w:rsidRPr="00A61369" w:rsidRDefault="00FE4897" w:rsidP="00CF3AC2">
            <w:pPr>
              <w:pStyle w:val="Tabletextbullet"/>
              <w:numPr>
                <w:ilvl w:val="0"/>
                <w:numId w:val="0"/>
              </w:numPr>
              <w:rPr>
                <w:rFonts w:cstheme="minorHAnsi"/>
              </w:rPr>
            </w:pPr>
            <w:r w:rsidRPr="00A61369">
              <w:rPr>
                <w:rFonts w:cstheme="minorHAnsi"/>
              </w:rPr>
              <w:t>T: (Provide an opportunity for other groups to explain why the answer was wrong and the rationale they used to get the answer right.)</w:t>
            </w:r>
          </w:p>
          <w:p w14:paraId="502027F3" w14:textId="77777777" w:rsidR="00FE4897" w:rsidRPr="00A61369" w:rsidRDefault="00FE4897" w:rsidP="00CF3AC2">
            <w:pPr>
              <w:pStyle w:val="Tabletextbullet"/>
              <w:numPr>
                <w:ilvl w:val="0"/>
                <w:numId w:val="0"/>
              </w:numPr>
              <w:rPr>
                <w:rFonts w:cstheme="minorHAnsi"/>
              </w:rPr>
            </w:pPr>
          </w:p>
          <w:p w14:paraId="7CA9806C" w14:textId="44282C6B" w:rsidR="00FE4897" w:rsidRPr="00A61369" w:rsidRDefault="00FE4897" w:rsidP="00CF3AC2">
            <w:pPr>
              <w:pStyle w:val="Tabletextbullet"/>
              <w:numPr>
                <w:ilvl w:val="0"/>
                <w:numId w:val="0"/>
              </w:numPr>
              <w:rPr>
                <w:rFonts w:cstheme="minorHAnsi"/>
              </w:rPr>
            </w:pPr>
            <w:r w:rsidRPr="00A61369">
              <w:rPr>
                <w:rFonts w:cstheme="minorHAnsi"/>
              </w:rPr>
              <w:t xml:space="preserve">T: Now </w:t>
            </w:r>
            <w:r w:rsidR="00853830" w:rsidRPr="00A61369">
              <w:rPr>
                <w:rFonts w:cstheme="minorHAnsi"/>
              </w:rPr>
              <w:t>let us</w:t>
            </w:r>
            <w:r w:rsidRPr="00A61369">
              <w:rPr>
                <w:rFonts w:cstheme="minorHAnsi"/>
              </w:rPr>
              <w:t xml:space="preserve"> talk about how the card sort activity is an assessment. First, what type of assessment is it and how do you know? </w:t>
            </w:r>
          </w:p>
          <w:p w14:paraId="0DB0A5B3" w14:textId="77777777" w:rsidR="00FE4897" w:rsidRPr="00A61369" w:rsidRDefault="00FE4897" w:rsidP="00CF3AC2">
            <w:pPr>
              <w:pStyle w:val="Tabletextbullet"/>
              <w:numPr>
                <w:ilvl w:val="0"/>
                <w:numId w:val="0"/>
              </w:numPr>
              <w:rPr>
                <w:rFonts w:cstheme="minorHAnsi"/>
              </w:rPr>
            </w:pPr>
          </w:p>
          <w:p w14:paraId="4CD17E3F" w14:textId="3DAD63BC" w:rsidR="00FE4897" w:rsidRPr="00A61369" w:rsidRDefault="00FE4897" w:rsidP="00CF3AC2">
            <w:pPr>
              <w:pStyle w:val="Tabletextbullet"/>
              <w:numPr>
                <w:ilvl w:val="0"/>
                <w:numId w:val="0"/>
              </w:numPr>
              <w:rPr>
                <w:rFonts w:cstheme="minorHAnsi"/>
              </w:rPr>
            </w:pPr>
            <w:r w:rsidRPr="00A61369">
              <w:rPr>
                <w:rFonts w:cstheme="minorHAnsi"/>
              </w:rPr>
              <w:t xml:space="preserve">S: Formative. It was low-stakes. You </w:t>
            </w:r>
            <w:r w:rsidR="00853830" w:rsidRPr="00A61369">
              <w:rPr>
                <w:rFonts w:cstheme="minorHAnsi"/>
              </w:rPr>
              <w:t>did not</w:t>
            </w:r>
            <w:r w:rsidRPr="00A61369">
              <w:rPr>
                <w:rFonts w:cstheme="minorHAnsi"/>
              </w:rPr>
              <w:t xml:space="preserve"> grade it. Also, it served as a practice opportunity while we are still learning about the differences between types of assessments. </w:t>
            </w:r>
          </w:p>
          <w:p w14:paraId="1BE515E6" w14:textId="77777777" w:rsidR="00FE4897" w:rsidRPr="00A61369" w:rsidRDefault="00FE4897" w:rsidP="00CF3AC2">
            <w:pPr>
              <w:pStyle w:val="Tabletextbullet"/>
              <w:numPr>
                <w:ilvl w:val="0"/>
                <w:numId w:val="0"/>
              </w:numPr>
              <w:rPr>
                <w:rFonts w:cstheme="minorHAnsi"/>
              </w:rPr>
            </w:pPr>
          </w:p>
          <w:p w14:paraId="3E85D852" w14:textId="77777777" w:rsidR="00FE4897" w:rsidRPr="00A61369" w:rsidRDefault="00FE4897" w:rsidP="00CF3AC2">
            <w:pPr>
              <w:pStyle w:val="Tabletextbullet"/>
              <w:numPr>
                <w:ilvl w:val="0"/>
                <w:numId w:val="0"/>
              </w:numPr>
              <w:rPr>
                <w:rFonts w:cstheme="minorHAnsi"/>
              </w:rPr>
            </w:pPr>
            <w:r w:rsidRPr="00A61369">
              <w:rPr>
                <w:rFonts w:cstheme="minorHAnsi"/>
              </w:rPr>
              <w:t xml:space="preserve">T: And remember that formative assessments are helpful for the teacher to gather data about what students are understanding and what they may still need help learning. What information was I able to gather? </w:t>
            </w:r>
          </w:p>
          <w:p w14:paraId="2FC88B5F" w14:textId="77777777" w:rsidR="00FE4897" w:rsidRPr="00A61369" w:rsidRDefault="00FE4897" w:rsidP="00CF3AC2">
            <w:pPr>
              <w:pStyle w:val="Tabletextbullet"/>
              <w:numPr>
                <w:ilvl w:val="0"/>
                <w:numId w:val="0"/>
              </w:numPr>
              <w:rPr>
                <w:rFonts w:cstheme="minorHAnsi"/>
              </w:rPr>
            </w:pPr>
          </w:p>
          <w:p w14:paraId="3B977D39" w14:textId="77777777" w:rsidR="00FE4897" w:rsidRPr="00A61369" w:rsidRDefault="00FE4897" w:rsidP="00CF3AC2">
            <w:pPr>
              <w:pStyle w:val="Tabletextbullet"/>
              <w:numPr>
                <w:ilvl w:val="0"/>
                <w:numId w:val="0"/>
              </w:numPr>
              <w:rPr>
                <w:rFonts w:cstheme="minorHAnsi"/>
              </w:rPr>
            </w:pPr>
            <w:r w:rsidRPr="00A61369">
              <w:rPr>
                <w:rFonts w:cstheme="minorHAnsi"/>
              </w:rPr>
              <w:t>S: (Respond to the question. Answers will vary based on what students were able to do on their own during the card sort and what questions or tasks still confused them or needed teacher explanation.)</w:t>
            </w:r>
          </w:p>
          <w:p w14:paraId="3DABD903" w14:textId="77777777" w:rsidR="00FE4897" w:rsidRPr="00A61369" w:rsidRDefault="00FE4897" w:rsidP="00CF3AC2">
            <w:pPr>
              <w:pStyle w:val="Tabletextbullet"/>
              <w:numPr>
                <w:ilvl w:val="0"/>
                <w:numId w:val="0"/>
              </w:numPr>
              <w:rPr>
                <w:rFonts w:cstheme="minorHAnsi"/>
              </w:rPr>
            </w:pPr>
          </w:p>
          <w:p w14:paraId="04B111C0" w14:textId="56875667" w:rsidR="00FE4897" w:rsidRPr="00A61369" w:rsidRDefault="00FE4897" w:rsidP="00CF3AC2">
            <w:pPr>
              <w:pStyle w:val="Tabletextbullet"/>
              <w:numPr>
                <w:ilvl w:val="0"/>
                <w:numId w:val="0"/>
              </w:numPr>
              <w:rPr>
                <w:rFonts w:cstheme="minorHAnsi"/>
              </w:rPr>
            </w:pPr>
            <w:r w:rsidRPr="00A61369">
              <w:rPr>
                <w:rFonts w:cstheme="minorHAnsi"/>
              </w:rPr>
              <w:t xml:space="preserve">T: Now that I know what you know and </w:t>
            </w:r>
            <w:r w:rsidR="00853830" w:rsidRPr="00A61369">
              <w:rPr>
                <w:rFonts w:cstheme="minorHAnsi"/>
              </w:rPr>
              <w:t>do not</w:t>
            </w:r>
            <w:r w:rsidRPr="00A61369">
              <w:rPr>
                <w:rFonts w:cstheme="minorHAnsi"/>
              </w:rPr>
              <w:t xml:space="preserve"> know, I can plan my next steps. </w:t>
            </w:r>
            <w:r w:rsidR="00853830" w:rsidRPr="00A61369">
              <w:rPr>
                <w:rFonts w:cstheme="minorHAnsi"/>
              </w:rPr>
              <w:t>We will</w:t>
            </w:r>
            <w:r w:rsidRPr="00A61369">
              <w:rPr>
                <w:rFonts w:cstheme="minorHAnsi"/>
              </w:rPr>
              <w:t xml:space="preserve"> talk more about planning next steps in a later lesson.</w:t>
            </w:r>
          </w:p>
          <w:p w14:paraId="18029512" w14:textId="77777777" w:rsidR="00FE4897" w:rsidRPr="00A61369" w:rsidRDefault="00FE4897" w:rsidP="00CF3AC2">
            <w:pPr>
              <w:pStyle w:val="Tabletextbullet"/>
              <w:numPr>
                <w:ilvl w:val="0"/>
                <w:numId w:val="0"/>
              </w:numPr>
              <w:rPr>
                <w:rFonts w:cstheme="minorHAnsi"/>
              </w:rPr>
            </w:pPr>
          </w:p>
        </w:tc>
        <w:tc>
          <w:tcPr>
            <w:tcW w:w="1578" w:type="dxa"/>
          </w:tcPr>
          <w:p w14:paraId="361D8E5C" w14:textId="77777777" w:rsidR="00FE4897" w:rsidRPr="00A61369" w:rsidRDefault="00FE4897" w:rsidP="00CF3AC2">
            <w:pPr>
              <w:pStyle w:val="Tabletext"/>
              <w:jc w:val="center"/>
              <w:rPr>
                <w:rFonts w:cstheme="minorHAnsi"/>
              </w:rPr>
            </w:pPr>
          </w:p>
        </w:tc>
      </w:tr>
      <w:tr w:rsidR="00FE4897" w:rsidRPr="00A61369" w14:paraId="11546347" w14:textId="77777777" w:rsidTr="00267135">
        <w:trPr>
          <w:cantSplit w:val="0"/>
        </w:trPr>
        <w:tc>
          <w:tcPr>
            <w:tcW w:w="805" w:type="dxa"/>
          </w:tcPr>
          <w:p w14:paraId="26A20C4D" w14:textId="77777777" w:rsidR="00FE4897" w:rsidRPr="00A61369" w:rsidRDefault="00FE4897" w:rsidP="00CF3AC2">
            <w:pPr>
              <w:pStyle w:val="Tabletext"/>
              <w:jc w:val="center"/>
              <w:rPr>
                <w:rFonts w:cstheme="minorHAnsi"/>
              </w:rPr>
            </w:pPr>
            <w:r w:rsidRPr="00A61369">
              <w:rPr>
                <w:rFonts w:cstheme="minorHAnsi"/>
              </w:rPr>
              <w:t>4 mins</w:t>
            </w:r>
          </w:p>
        </w:tc>
        <w:tc>
          <w:tcPr>
            <w:tcW w:w="6967" w:type="dxa"/>
          </w:tcPr>
          <w:p w14:paraId="31BEB28D" w14:textId="77777777" w:rsidR="00FE4897" w:rsidRPr="00A61369" w:rsidRDefault="00FE4897" w:rsidP="00CF3AC2">
            <w:pPr>
              <w:pStyle w:val="Tabletextbullet"/>
              <w:numPr>
                <w:ilvl w:val="0"/>
                <w:numId w:val="0"/>
              </w:numPr>
              <w:rPr>
                <w:rFonts w:cstheme="minorHAnsi"/>
                <w:b/>
                <w:bCs/>
              </w:rPr>
            </w:pPr>
            <w:r w:rsidRPr="00A61369">
              <w:rPr>
                <w:rFonts w:cstheme="minorHAnsi"/>
                <w:b/>
                <w:bCs/>
              </w:rPr>
              <w:t>Debrief</w:t>
            </w:r>
          </w:p>
          <w:p w14:paraId="7BD4971F" w14:textId="77777777" w:rsidR="00FE4897" w:rsidRPr="00A61369" w:rsidRDefault="00FE4897" w:rsidP="00CF3AC2">
            <w:pPr>
              <w:pStyle w:val="Tabletextbullet"/>
              <w:numPr>
                <w:ilvl w:val="0"/>
                <w:numId w:val="0"/>
              </w:numPr>
              <w:rPr>
                <w:rFonts w:cstheme="minorHAnsi"/>
              </w:rPr>
            </w:pPr>
          </w:p>
          <w:p w14:paraId="25B6808A" w14:textId="4B124555" w:rsidR="00FE4897" w:rsidRPr="00A61369" w:rsidRDefault="00FE4897" w:rsidP="00CF3AC2">
            <w:pPr>
              <w:pStyle w:val="Tabletextbullet"/>
              <w:numPr>
                <w:ilvl w:val="0"/>
                <w:numId w:val="0"/>
              </w:numPr>
              <w:rPr>
                <w:rFonts w:cstheme="minorHAnsi"/>
              </w:rPr>
            </w:pPr>
            <w:r w:rsidRPr="00A61369">
              <w:rPr>
                <w:rFonts w:cstheme="minorHAnsi"/>
              </w:rPr>
              <w:t xml:space="preserve">T: </w:t>
            </w:r>
            <w:r w:rsidR="00853830" w:rsidRPr="00A61369">
              <w:rPr>
                <w:rFonts w:cstheme="minorHAnsi"/>
              </w:rPr>
              <w:t>Let us</w:t>
            </w:r>
            <w:r w:rsidRPr="00A61369">
              <w:rPr>
                <w:rFonts w:cstheme="minorHAnsi"/>
              </w:rPr>
              <w:t xml:space="preserve"> </w:t>
            </w:r>
            <w:r w:rsidR="00753146" w:rsidRPr="00A61369">
              <w:rPr>
                <w:rFonts w:cstheme="minorHAnsi"/>
              </w:rPr>
              <w:t>look</w:t>
            </w:r>
            <w:r w:rsidRPr="00A61369">
              <w:rPr>
                <w:rFonts w:cstheme="minorHAnsi"/>
              </w:rPr>
              <w:t xml:space="preserve"> back at your Bellringer and review the statements. </w:t>
            </w:r>
          </w:p>
          <w:p w14:paraId="656E06C5" w14:textId="77777777" w:rsidR="00FE4897" w:rsidRPr="00A61369" w:rsidRDefault="00FE4897" w:rsidP="00CF3AC2">
            <w:pPr>
              <w:pStyle w:val="Tabletextbullet"/>
              <w:numPr>
                <w:ilvl w:val="0"/>
                <w:numId w:val="0"/>
              </w:numPr>
              <w:rPr>
                <w:rFonts w:cstheme="minorHAnsi"/>
              </w:rPr>
            </w:pPr>
          </w:p>
          <w:p w14:paraId="4906AF33" w14:textId="77777777" w:rsidR="00FE4897" w:rsidRPr="00A61369" w:rsidRDefault="00FE4897" w:rsidP="00CF3AC2">
            <w:pPr>
              <w:pStyle w:val="Tabletextbullet"/>
              <w:numPr>
                <w:ilvl w:val="0"/>
                <w:numId w:val="0"/>
              </w:numPr>
              <w:rPr>
                <w:rFonts w:cstheme="minorHAnsi"/>
              </w:rPr>
            </w:pPr>
            <w:r w:rsidRPr="00A61369">
              <w:rPr>
                <w:rFonts w:cstheme="minorHAnsi"/>
              </w:rPr>
              <w:t>S: (Turn to the Bellringer in their Student Guides.)</w:t>
            </w:r>
          </w:p>
          <w:p w14:paraId="207C0621" w14:textId="77777777" w:rsidR="00FE4897" w:rsidRPr="00A61369" w:rsidRDefault="00FE4897" w:rsidP="00CF3AC2">
            <w:pPr>
              <w:pStyle w:val="Tabletextbullet"/>
              <w:numPr>
                <w:ilvl w:val="0"/>
                <w:numId w:val="0"/>
              </w:numPr>
              <w:rPr>
                <w:rFonts w:cstheme="minorHAnsi"/>
              </w:rPr>
            </w:pPr>
          </w:p>
          <w:p w14:paraId="5103E838" w14:textId="77777777" w:rsidR="00FE4897" w:rsidRPr="00A61369" w:rsidRDefault="00FE4897" w:rsidP="00CF3AC2">
            <w:pPr>
              <w:pStyle w:val="Tabletextbullet"/>
              <w:numPr>
                <w:ilvl w:val="0"/>
                <w:numId w:val="0"/>
              </w:numPr>
              <w:rPr>
                <w:rFonts w:cstheme="minorHAnsi"/>
              </w:rPr>
            </w:pPr>
            <w:r w:rsidRPr="00A61369">
              <w:rPr>
                <w:rFonts w:cstheme="minorHAnsi"/>
              </w:rPr>
              <w:t>T: What is the purpose of assessment?</w:t>
            </w:r>
          </w:p>
          <w:p w14:paraId="1DF08A15" w14:textId="77777777" w:rsidR="00FE4897" w:rsidRPr="00A61369" w:rsidRDefault="00FE4897" w:rsidP="00CF3AC2">
            <w:pPr>
              <w:pStyle w:val="Tabletextbullet"/>
              <w:numPr>
                <w:ilvl w:val="0"/>
                <w:numId w:val="0"/>
              </w:numPr>
              <w:rPr>
                <w:rFonts w:cstheme="minorHAnsi"/>
              </w:rPr>
            </w:pPr>
          </w:p>
          <w:p w14:paraId="2FEE0406" w14:textId="77777777" w:rsidR="00FE4897" w:rsidRPr="00A61369" w:rsidRDefault="00FE4897" w:rsidP="00CF3AC2">
            <w:pPr>
              <w:pStyle w:val="Tabletextbullet"/>
              <w:numPr>
                <w:ilvl w:val="0"/>
                <w:numId w:val="0"/>
              </w:numPr>
              <w:rPr>
                <w:rFonts w:cstheme="minorHAnsi"/>
              </w:rPr>
            </w:pPr>
            <w:r w:rsidRPr="00A61369">
              <w:rPr>
                <w:rFonts w:cstheme="minorHAnsi"/>
              </w:rPr>
              <w:t xml:space="preserve">S: To provide the teacher with data to inform instruction and to provide students multiple opportunities to retrieve information from their short-term memory. </w:t>
            </w:r>
          </w:p>
          <w:p w14:paraId="591D1D17" w14:textId="77777777" w:rsidR="00FE4897" w:rsidRPr="00A61369" w:rsidRDefault="00FE4897" w:rsidP="00CF3AC2">
            <w:pPr>
              <w:pStyle w:val="Tabletextbullet"/>
              <w:numPr>
                <w:ilvl w:val="0"/>
                <w:numId w:val="0"/>
              </w:numPr>
              <w:rPr>
                <w:rFonts w:cstheme="minorHAnsi"/>
              </w:rPr>
            </w:pPr>
          </w:p>
          <w:p w14:paraId="4CF1DD10" w14:textId="77777777" w:rsidR="00FE4897" w:rsidRPr="00A61369" w:rsidRDefault="00FE4897" w:rsidP="00CF3AC2">
            <w:pPr>
              <w:pStyle w:val="Tabletextbullet"/>
              <w:numPr>
                <w:ilvl w:val="0"/>
                <w:numId w:val="0"/>
              </w:numPr>
              <w:rPr>
                <w:rFonts w:cstheme="minorHAnsi"/>
              </w:rPr>
            </w:pPr>
            <w:r w:rsidRPr="00A61369">
              <w:rPr>
                <w:rFonts w:cstheme="minorHAnsi"/>
              </w:rPr>
              <w:t xml:space="preserve">T: Why is number 2 false? </w:t>
            </w:r>
          </w:p>
          <w:p w14:paraId="75BA8341" w14:textId="77777777" w:rsidR="00FE4897" w:rsidRPr="00A61369" w:rsidRDefault="00FE4897" w:rsidP="00CF3AC2">
            <w:pPr>
              <w:pStyle w:val="Tabletextbullet"/>
              <w:numPr>
                <w:ilvl w:val="0"/>
                <w:numId w:val="0"/>
              </w:numPr>
              <w:rPr>
                <w:rFonts w:cstheme="minorHAnsi"/>
              </w:rPr>
            </w:pPr>
          </w:p>
          <w:p w14:paraId="0F4A49A8" w14:textId="77777777" w:rsidR="00FE4897" w:rsidRPr="00A61369" w:rsidRDefault="00FE4897" w:rsidP="00CF3AC2">
            <w:pPr>
              <w:pStyle w:val="Tabletextbullet"/>
              <w:numPr>
                <w:ilvl w:val="0"/>
                <w:numId w:val="0"/>
              </w:numPr>
              <w:rPr>
                <w:rFonts w:cstheme="minorHAnsi"/>
              </w:rPr>
            </w:pPr>
            <w:r w:rsidRPr="00A61369">
              <w:rPr>
                <w:rFonts w:cstheme="minorHAnsi"/>
              </w:rPr>
              <w:t>S: Formative assessments are sometimes no-stakes so not graded at all.</w:t>
            </w:r>
          </w:p>
          <w:p w14:paraId="2FF85B05" w14:textId="77777777" w:rsidR="00FE4897" w:rsidRPr="00A61369" w:rsidRDefault="00FE4897" w:rsidP="00CF3AC2">
            <w:pPr>
              <w:pStyle w:val="Tabletextbullet"/>
              <w:numPr>
                <w:ilvl w:val="0"/>
                <w:numId w:val="0"/>
              </w:numPr>
              <w:rPr>
                <w:rFonts w:cstheme="minorHAnsi"/>
              </w:rPr>
            </w:pPr>
          </w:p>
          <w:p w14:paraId="65C89001" w14:textId="77777777" w:rsidR="00FE4897" w:rsidRPr="00A61369" w:rsidRDefault="00FE4897" w:rsidP="00CF3AC2">
            <w:pPr>
              <w:pStyle w:val="Tabletextbullet"/>
              <w:numPr>
                <w:ilvl w:val="0"/>
                <w:numId w:val="0"/>
              </w:numPr>
              <w:rPr>
                <w:rFonts w:cstheme="minorHAnsi"/>
              </w:rPr>
            </w:pPr>
            <w:r w:rsidRPr="00A61369">
              <w:rPr>
                <w:rFonts w:cstheme="minorHAnsi"/>
              </w:rPr>
              <w:t xml:space="preserve">T: Why are assessments given every day? </w:t>
            </w:r>
          </w:p>
          <w:p w14:paraId="5A495140" w14:textId="77777777" w:rsidR="00FE4897" w:rsidRPr="00A61369" w:rsidRDefault="00FE4897" w:rsidP="00CF3AC2">
            <w:pPr>
              <w:pStyle w:val="Tabletextbullet"/>
              <w:numPr>
                <w:ilvl w:val="0"/>
                <w:numId w:val="0"/>
              </w:numPr>
              <w:rPr>
                <w:rFonts w:cstheme="minorHAnsi"/>
              </w:rPr>
            </w:pPr>
          </w:p>
          <w:p w14:paraId="49BEEAC0" w14:textId="77777777" w:rsidR="00FE4897" w:rsidRPr="00A61369" w:rsidRDefault="00FE4897" w:rsidP="00CF3AC2">
            <w:pPr>
              <w:pStyle w:val="Tabletextbullet"/>
              <w:numPr>
                <w:ilvl w:val="0"/>
                <w:numId w:val="0"/>
              </w:numPr>
              <w:rPr>
                <w:rFonts w:cstheme="minorHAnsi"/>
              </w:rPr>
            </w:pPr>
            <w:r w:rsidRPr="00A61369">
              <w:rPr>
                <w:rFonts w:cstheme="minorHAnsi"/>
              </w:rPr>
              <w:t>S: Because they are used to inform a teacher’s next steps and to provide an opportunity for students to retrieve new information.</w:t>
            </w:r>
          </w:p>
          <w:p w14:paraId="3C40B42C" w14:textId="77777777" w:rsidR="00FE4897" w:rsidRPr="00A61369" w:rsidRDefault="00FE4897" w:rsidP="00CF3AC2">
            <w:pPr>
              <w:pStyle w:val="Tabletextbullet"/>
              <w:numPr>
                <w:ilvl w:val="0"/>
                <w:numId w:val="0"/>
              </w:numPr>
              <w:rPr>
                <w:rFonts w:cstheme="minorHAnsi"/>
              </w:rPr>
            </w:pPr>
          </w:p>
          <w:p w14:paraId="194CCF75" w14:textId="77777777" w:rsidR="00FE4897" w:rsidRPr="00A61369" w:rsidRDefault="00FE4897" w:rsidP="00CF3AC2">
            <w:pPr>
              <w:pStyle w:val="Tabletextbullet"/>
              <w:numPr>
                <w:ilvl w:val="0"/>
                <w:numId w:val="0"/>
              </w:numPr>
              <w:rPr>
                <w:rFonts w:cstheme="minorHAnsi"/>
              </w:rPr>
            </w:pPr>
            <w:r w:rsidRPr="00A61369">
              <w:rPr>
                <w:rFonts w:cstheme="minorHAnsi"/>
              </w:rPr>
              <w:t xml:space="preserve">T: How is assessment a part of the learning processes in your brain that we talked about when we explored the simple memory model? </w:t>
            </w:r>
          </w:p>
          <w:p w14:paraId="32BF7C51" w14:textId="77777777" w:rsidR="00FE4897" w:rsidRPr="00A61369" w:rsidRDefault="00FE4897" w:rsidP="00CF3AC2">
            <w:pPr>
              <w:pStyle w:val="Tabletextbullet"/>
              <w:numPr>
                <w:ilvl w:val="0"/>
                <w:numId w:val="0"/>
              </w:numPr>
              <w:rPr>
                <w:rFonts w:cstheme="minorHAnsi"/>
              </w:rPr>
            </w:pPr>
          </w:p>
          <w:p w14:paraId="77110DD5" w14:textId="77777777" w:rsidR="00FE4897" w:rsidRPr="00A61369" w:rsidRDefault="00FE4897" w:rsidP="00CF3AC2">
            <w:pPr>
              <w:pStyle w:val="Tabletextbullet"/>
              <w:numPr>
                <w:ilvl w:val="0"/>
                <w:numId w:val="0"/>
              </w:numPr>
              <w:rPr>
                <w:rFonts w:cstheme="minorHAnsi"/>
              </w:rPr>
            </w:pPr>
            <w:r w:rsidRPr="00A61369">
              <w:rPr>
                <w:rFonts w:cstheme="minorHAnsi"/>
              </w:rPr>
              <w:lastRenderedPageBreak/>
              <w:t>S: Recalling new information multiple times gives students the opportunity to move new learning to long-term memory.</w:t>
            </w:r>
          </w:p>
          <w:p w14:paraId="644C9F7C" w14:textId="77777777" w:rsidR="00FE4897" w:rsidRPr="00A61369" w:rsidRDefault="00FE4897" w:rsidP="00CF3AC2">
            <w:pPr>
              <w:pStyle w:val="Tabletextbullet"/>
              <w:numPr>
                <w:ilvl w:val="0"/>
                <w:numId w:val="0"/>
              </w:numPr>
              <w:rPr>
                <w:rFonts w:cstheme="minorHAnsi"/>
              </w:rPr>
            </w:pPr>
          </w:p>
          <w:p w14:paraId="6A8F42AB" w14:textId="77777777" w:rsidR="00FE4897" w:rsidRPr="00A61369" w:rsidRDefault="00FE4897" w:rsidP="00CF3AC2">
            <w:pPr>
              <w:pStyle w:val="Tabletextbullet"/>
              <w:numPr>
                <w:ilvl w:val="0"/>
                <w:numId w:val="0"/>
              </w:numPr>
              <w:rPr>
                <w:rFonts w:cstheme="minorHAnsi"/>
              </w:rPr>
            </w:pPr>
            <w:r w:rsidRPr="00A61369">
              <w:rPr>
                <w:rFonts w:cstheme="minorHAnsi"/>
              </w:rPr>
              <w:t xml:space="preserve">T: What type of assessment are journals and graphic organizers? </w:t>
            </w:r>
          </w:p>
          <w:p w14:paraId="14FD862C" w14:textId="77777777" w:rsidR="00FE4897" w:rsidRPr="00A61369" w:rsidRDefault="00FE4897" w:rsidP="00CF3AC2">
            <w:pPr>
              <w:pStyle w:val="Tabletextbullet"/>
              <w:numPr>
                <w:ilvl w:val="0"/>
                <w:numId w:val="0"/>
              </w:numPr>
              <w:rPr>
                <w:rFonts w:cstheme="minorHAnsi"/>
              </w:rPr>
            </w:pPr>
          </w:p>
          <w:p w14:paraId="5D10F69D" w14:textId="77777777" w:rsidR="00FE4897" w:rsidRPr="00A61369" w:rsidRDefault="00FE4897" w:rsidP="00CF3AC2">
            <w:pPr>
              <w:pStyle w:val="Tabletextbullet"/>
              <w:numPr>
                <w:ilvl w:val="0"/>
                <w:numId w:val="0"/>
              </w:numPr>
              <w:rPr>
                <w:rFonts w:cstheme="minorHAnsi"/>
              </w:rPr>
            </w:pPr>
            <w:r w:rsidRPr="00A61369">
              <w:rPr>
                <w:rFonts w:cstheme="minorHAnsi"/>
              </w:rPr>
              <w:t>S: Formative assessments.</w:t>
            </w:r>
          </w:p>
          <w:p w14:paraId="6ED1BA73" w14:textId="77777777" w:rsidR="00FE4897" w:rsidRPr="00A61369" w:rsidRDefault="00FE4897" w:rsidP="00FE4897">
            <w:pPr>
              <w:pStyle w:val="Tabletextbullet"/>
              <w:numPr>
                <w:ilvl w:val="0"/>
                <w:numId w:val="0"/>
              </w:numPr>
              <w:ind w:left="432" w:hanging="288"/>
              <w:rPr>
                <w:rFonts w:cstheme="minorHAnsi"/>
              </w:rPr>
            </w:pPr>
          </w:p>
        </w:tc>
        <w:tc>
          <w:tcPr>
            <w:tcW w:w="1578" w:type="dxa"/>
          </w:tcPr>
          <w:p w14:paraId="7EEAD0AC" w14:textId="77777777" w:rsidR="00FE4897" w:rsidRPr="00A61369" w:rsidRDefault="00FE4897" w:rsidP="00CF3AC2">
            <w:pPr>
              <w:pStyle w:val="Tabletext"/>
              <w:jc w:val="center"/>
              <w:rPr>
                <w:rFonts w:cstheme="minorHAnsi"/>
              </w:rPr>
            </w:pPr>
          </w:p>
        </w:tc>
      </w:tr>
      <w:tr w:rsidR="00FE4897" w:rsidRPr="00A61369" w14:paraId="3FEF4A52" w14:textId="77777777" w:rsidTr="00267135">
        <w:trPr>
          <w:cantSplit w:val="0"/>
        </w:trPr>
        <w:tc>
          <w:tcPr>
            <w:tcW w:w="805" w:type="dxa"/>
          </w:tcPr>
          <w:p w14:paraId="6D7159F4" w14:textId="77777777" w:rsidR="00FE4897" w:rsidRPr="00A61369" w:rsidRDefault="00FE4897" w:rsidP="00CF3AC2">
            <w:pPr>
              <w:pStyle w:val="Tabletext"/>
              <w:jc w:val="center"/>
              <w:rPr>
                <w:rFonts w:cstheme="minorHAnsi"/>
              </w:rPr>
            </w:pPr>
            <w:r w:rsidRPr="00A61369">
              <w:rPr>
                <w:rFonts w:cstheme="minorHAnsi"/>
              </w:rPr>
              <w:t>5 mins</w:t>
            </w:r>
          </w:p>
        </w:tc>
        <w:tc>
          <w:tcPr>
            <w:tcW w:w="6967" w:type="dxa"/>
          </w:tcPr>
          <w:p w14:paraId="3094EA91" w14:textId="28964A1F" w:rsidR="00FE4897" w:rsidRPr="00A61369" w:rsidRDefault="00FE4897" w:rsidP="00CF3AC2">
            <w:pPr>
              <w:pStyle w:val="Tabletextbullet"/>
              <w:numPr>
                <w:ilvl w:val="0"/>
                <w:numId w:val="0"/>
              </w:numPr>
              <w:rPr>
                <w:rFonts w:cstheme="minorHAnsi"/>
              </w:rPr>
            </w:pPr>
            <w:r w:rsidRPr="00A61369">
              <w:rPr>
                <w:rFonts w:cstheme="minorHAnsi"/>
              </w:rPr>
              <w:t xml:space="preserve">S: (Complete the </w:t>
            </w:r>
            <w:r w:rsidR="00A61369">
              <w:rPr>
                <w:rFonts w:cstheme="minorHAnsi"/>
              </w:rPr>
              <w:t>Exit Ticket</w:t>
            </w:r>
            <w:r w:rsidRPr="00A61369">
              <w:rPr>
                <w:rFonts w:cstheme="minorHAnsi"/>
              </w:rPr>
              <w:t>)</w:t>
            </w:r>
          </w:p>
        </w:tc>
        <w:tc>
          <w:tcPr>
            <w:tcW w:w="1578" w:type="dxa"/>
          </w:tcPr>
          <w:p w14:paraId="5BF77924" w14:textId="09C1A08A" w:rsidR="00FE4897" w:rsidRPr="00A61369" w:rsidRDefault="00A61369" w:rsidP="00CF3AC2">
            <w:pPr>
              <w:pStyle w:val="Tabletext"/>
              <w:jc w:val="center"/>
              <w:rPr>
                <w:rFonts w:cstheme="minorHAnsi"/>
              </w:rPr>
            </w:pPr>
            <w:r>
              <w:rPr>
                <w:rFonts w:cstheme="minorHAnsi"/>
              </w:rPr>
              <w:t>Exit Ticket</w:t>
            </w:r>
          </w:p>
        </w:tc>
      </w:tr>
    </w:tbl>
    <w:p w14:paraId="5A030960" w14:textId="77777777" w:rsidR="00FE4897" w:rsidRDefault="00FE4897" w:rsidP="00FE4897">
      <w:pPr>
        <w:spacing w:after="0"/>
      </w:pPr>
    </w:p>
    <w:p w14:paraId="5C4443F6" w14:textId="77777777" w:rsidR="006C7573" w:rsidRDefault="006C7573"/>
    <w:sectPr w:rsidR="006C757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07467" w14:textId="77777777" w:rsidR="00884BE6" w:rsidRDefault="00884BE6" w:rsidP="00FE4897">
      <w:pPr>
        <w:spacing w:after="0" w:line="240" w:lineRule="auto"/>
      </w:pPr>
      <w:r>
        <w:separator/>
      </w:r>
    </w:p>
  </w:endnote>
  <w:endnote w:type="continuationSeparator" w:id="0">
    <w:p w14:paraId="7BBBC60F" w14:textId="77777777" w:rsidR="00884BE6" w:rsidRDefault="00884BE6" w:rsidP="00FE4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583C6" w14:textId="0E2827CA" w:rsidR="00FE4897" w:rsidRPr="00267135" w:rsidRDefault="00267135" w:rsidP="00267135">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2</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077CE" w14:textId="77777777" w:rsidR="00884BE6" w:rsidRDefault="00884BE6" w:rsidP="00FE4897">
      <w:pPr>
        <w:spacing w:after="0" w:line="240" w:lineRule="auto"/>
      </w:pPr>
      <w:r>
        <w:separator/>
      </w:r>
    </w:p>
  </w:footnote>
  <w:footnote w:type="continuationSeparator" w:id="0">
    <w:p w14:paraId="62AC99E1" w14:textId="77777777" w:rsidR="00884BE6" w:rsidRDefault="00884BE6" w:rsidP="00FE48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A4E98" w14:textId="1C9F5DF0" w:rsidR="00FE4897" w:rsidRDefault="00FE4897" w:rsidP="00FE4897">
    <w:pPr>
      <w:pStyle w:val="Header"/>
      <w:spacing w:after="120"/>
    </w:pPr>
    <w:r>
      <w:rPr>
        <w:noProof/>
      </w:rPr>
      <w:drawing>
        <wp:inline distT="0" distB="0" distL="0" distR="0" wp14:anchorId="7C596DD2" wp14:editId="0DD703B5">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3F48"/>
    <w:multiLevelType w:val="hybridMultilevel"/>
    <w:tmpl w:val="4FA27A2A"/>
    <w:lvl w:ilvl="0" w:tplc="A24A8B9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D633B"/>
    <w:multiLevelType w:val="hybridMultilevel"/>
    <w:tmpl w:val="1EB6AEAE"/>
    <w:lvl w:ilvl="0" w:tplc="CA128D8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2E1946"/>
    <w:multiLevelType w:val="hybridMultilevel"/>
    <w:tmpl w:val="8F92680C"/>
    <w:lvl w:ilvl="0" w:tplc="EAAA3FF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4C5D99"/>
    <w:multiLevelType w:val="hybridMultilevel"/>
    <w:tmpl w:val="77A0C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BB2407"/>
    <w:multiLevelType w:val="hybridMultilevel"/>
    <w:tmpl w:val="B88EAD52"/>
    <w:lvl w:ilvl="0" w:tplc="BBBCB9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6156673">
    <w:abstractNumId w:val="3"/>
  </w:num>
  <w:num w:numId="2" w16cid:durableId="1930770646">
    <w:abstractNumId w:val="5"/>
  </w:num>
  <w:num w:numId="3" w16cid:durableId="1623271354">
    <w:abstractNumId w:val="4"/>
  </w:num>
  <w:num w:numId="4" w16cid:durableId="1027952151">
    <w:abstractNumId w:val="6"/>
  </w:num>
  <w:num w:numId="5" w16cid:durableId="1694332904">
    <w:abstractNumId w:val="2"/>
  </w:num>
  <w:num w:numId="6" w16cid:durableId="196817559">
    <w:abstractNumId w:val="0"/>
  </w:num>
  <w:num w:numId="7" w16cid:durableId="1319269788">
    <w:abstractNumId w:val="7"/>
  </w:num>
  <w:num w:numId="8" w16cid:durableId="966620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897"/>
    <w:rsid w:val="0002657B"/>
    <w:rsid w:val="00094885"/>
    <w:rsid w:val="00104A4E"/>
    <w:rsid w:val="00121312"/>
    <w:rsid w:val="00267135"/>
    <w:rsid w:val="0029423C"/>
    <w:rsid w:val="002B08B5"/>
    <w:rsid w:val="002D4ED9"/>
    <w:rsid w:val="00345084"/>
    <w:rsid w:val="00345FB8"/>
    <w:rsid w:val="00556326"/>
    <w:rsid w:val="00564944"/>
    <w:rsid w:val="005F002A"/>
    <w:rsid w:val="00685628"/>
    <w:rsid w:val="006C7573"/>
    <w:rsid w:val="006F4265"/>
    <w:rsid w:val="007416D8"/>
    <w:rsid w:val="00753146"/>
    <w:rsid w:val="00756678"/>
    <w:rsid w:val="007647EE"/>
    <w:rsid w:val="007F19CB"/>
    <w:rsid w:val="00846581"/>
    <w:rsid w:val="00853830"/>
    <w:rsid w:val="00884BE6"/>
    <w:rsid w:val="008C0E22"/>
    <w:rsid w:val="008C4387"/>
    <w:rsid w:val="00930200"/>
    <w:rsid w:val="00986EC0"/>
    <w:rsid w:val="00A61369"/>
    <w:rsid w:val="00AD52A0"/>
    <w:rsid w:val="00B05DA3"/>
    <w:rsid w:val="00B11532"/>
    <w:rsid w:val="00CF5805"/>
    <w:rsid w:val="00D9154B"/>
    <w:rsid w:val="00DC1431"/>
    <w:rsid w:val="00E7139E"/>
    <w:rsid w:val="00E841F1"/>
    <w:rsid w:val="00ED30AD"/>
    <w:rsid w:val="00EE529C"/>
    <w:rsid w:val="00EE73E3"/>
    <w:rsid w:val="00F50B14"/>
    <w:rsid w:val="00FE4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9EFBF"/>
  <w15:chartTrackingRefBased/>
  <w15:docId w15:val="{FE6BD8F8-F681-4DA7-A9C1-FBAEA9FF3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897"/>
  </w:style>
  <w:style w:type="paragraph" w:styleId="Heading1">
    <w:name w:val="heading 1"/>
    <w:basedOn w:val="Normal"/>
    <w:next w:val="Normal"/>
    <w:link w:val="Heading1Char"/>
    <w:uiPriority w:val="9"/>
    <w:qFormat/>
    <w:rsid w:val="00FE4897"/>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E4897"/>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897"/>
    <w:rPr>
      <w:rFonts w:asciiTheme="majorHAnsi" w:hAnsiTheme="majorHAnsi" w:cs="Open Sans"/>
      <w:bCs/>
      <w:sz w:val="28"/>
      <w:szCs w:val="20"/>
    </w:rPr>
  </w:style>
  <w:style w:type="character" w:customStyle="1" w:styleId="Heading2Char">
    <w:name w:val="Heading 2 Char"/>
    <w:basedOn w:val="DefaultParagraphFont"/>
    <w:link w:val="Heading2"/>
    <w:uiPriority w:val="9"/>
    <w:rsid w:val="00FE4897"/>
    <w:rPr>
      <w:rFonts w:cs="Open Sans"/>
      <w:b/>
      <w:bCs/>
      <w:sz w:val="24"/>
      <w:szCs w:val="20"/>
    </w:rPr>
  </w:style>
  <w:style w:type="table" w:styleId="TableGrid">
    <w:name w:val="Table Grid"/>
    <w:basedOn w:val="TableNormal"/>
    <w:uiPriority w:val="39"/>
    <w:rsid w:val="00FE4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FE4897"/>
    <w:rPr>
      <w:sz w:val="16"/>
      <w:szCs w:val="16"/>
    </w:rPr>
  </w:style>
  <w:style w:type="paragraph" w:styleId="CommentText">
    <w:name w:val="annotation text"/>
    <w:basedOn w:val="Normal"/>
    <w:link w:val="CommentTextChar"/>
    <w:uiPriority w:val="99"/>
    <w:unhideWhenUsed/>
    <w:rsid w:val="00FE4897"/>
    <w:pPr>
      <w:spacing w:line="240" w:lineRule="auto"/>
    </w:pPr>
    <w:rPr>
      <w:sz w:val="20"/>
      <w:szCs w:val="20"/>
    </w:rPr>
  </w:style>
  <w:style w:type="character" w:customStyle="1" w:styleId="CommentTextChar">
    <w:name w:val="Comment Text Char"/>
    <w:basedOn w:val="DefaultParagraphFont"/>
    <w:link w:val="CommentText"/>
    <w:uiPriority w:val="99"/>
    <w:rsid w:val="00FE4897"/>
    <w:rPr>
      <w:sz w:val="20"/>
      <w:szCs w:val="20"/>
    </w:rPr>
  </w:style>
  <w:style w:type="paragraph" w:styleId="ListParagraph">
    <w:name w:val="List Paragraph"/>
    <w:basedOn w:val="Normal"/>
    <w:uiPriority w:val="34"/>
    <w:qFormat/>
    <w:rsid w:val="00FE4897"/>
    <w:pPr>
      <w:ind w:left="720"/>
      <w:contextualSpacing/>
    </w:pPr>
  </w:style>
  <w:style w:type="paragraph" w:customStyle="1" w:styleId="Tabletext">
    <w:name w:val="Table text"/>
    <w:basedOn w:val="Normal"/>
    <w:qFormat/>
    <w:rsid w:val="00FE4897"/>
    <w:pPr>
      <w:spacing w:before="120" w:after="120" w:line="240" w:lineRule="auto"/>
    </w:pPr>
  </w:style>
  <w:style w:type="paragraph" w:customStyle="1" w:styleId="Tabletextbullet">
    <w:name w:val="Table text bullet"/>
    <w:basedOn w:val="Tabletext"/>
    <w:qFormat/>
    <w:rsid w:val="00FE4897"/>
    <w:pPr>
      <w:numPr>
        <w:numId w:val="1"/>
      </w:numPr>
      <w:contextualSpacing/>
    </w:pPr>
  </w:style>
  <w:style w:type="paragraph" w:customStyle="1" w:styleId="ListAlphaparens">
    <w:name w:val="List Alpha parens"/>
    <w:basedOn w:val="Tabletext"/>
    <w:qFormat/>
    <w:rsid w:val="00FE4897"/>
    <w:pPr>
      <w:numPr>
        <w:numId w:val="2"/>
      </w:numPr>
      <w:contextualSpacing/>
    </w:pPr>
  </w:style>
  <w:style w:type="paragraph" w:styleId="Header">
    <w:name w:val="header"/>
    <w:basedOn w:val="Normal"/>
    <w:link w:val="HeaderChar"/>
    <w:uiPriority w:val="99"/>
    <w:unhideWhenUsed/>
    <w:rsid w:val="00FE48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897"/>
  </w:style>
  <w:style w:type="paragraph" w:styleId="Footer">
    <w:name w:val="footer"/>
    <w:basedOn w:val="Normal"/>
    <w:link w:val="FooterChar"/>
    <w:uiPriority w:val="99"/>
    <w:unhideWhenUsed/>
    <w:rsid w:val="00FE48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897"/>
  </w:style>
  <w:style w:type="paragraph" w:customStyle="1" w:styleId="PARAGRAPH1">
    <w:name w:val="*PARAGRAPH (1)"/>
    <w:basedOn w:val="Normal"/>
    <w:link w:val="PARAGRAPH1Char"/>
    <w:uiPriority w:val="1"/>
    <w:rsid w:val="00EE73E3"/>
    <w:pPr>
      <w:tabs>
        <w:tab w:val="left" w:pos="1440"/>
      </w:tabs>
      <w:spacing w:before="120" w:after="200"/>
      <w:ind w:left="1440" w:hanging="720"/>
    </w:pPr>
    <w:rPr>
      <w:rFonts w:ascii="Calibri" w:eastAsia="Calibri" w:hAnsi="Calibri" w:cs="Times New Roman"/>
    </w:rPr>
  </w:style>
  <w:style w:type="character" w:customStyle="1" w:styleId="PARAGRAPH1Char">
    <w:name w:val="*PARAGRAPH (1) Char"/>
    <w:basedOn w:val="DefaultParagraphFont"/>
    <w:link w:val="PARAGRAPH1"/>
    <w:uiPriority w:val="1"/>
    <w:rsid w:val="00EE73E3"/>
    <w:rPr>
      <w:rFonts w:ascii="Calibri" w:eastAsia="Calibri" w:hAnsi="Calibri" w:cs="Times New Roman"/>
    </w:rPr>
  </w:style>
  <w:style w:type="paragraph" w:customStyle="1" w:styleId="SUBPARAGRAPHA">
    <w:name w:val="*SUBPARAGRAPH (A)"/>
    <w:basedOn w:val="Normal"/>
    <w:link w:val="SUBPARAGRAPHAChar"/>
    <w:uiPriority w:val="1"/>
    <w:rsid w:val="00EE73E3"/>
    <w:pPr>
      <w:tabs>
        <w:tab w:val="left" w:pos="2160"/>
      </w:tabs>
      <w:spacing w:before="120" w:after="200"/>
      <w:ind w:left="2160" w:hanging="720"/>
    </w:pPr>
    <w:rPr>
      <w:rFonts w:ascii="Calibri" w:eastAsia="Calibri" w:hAnsi="Calibri" w:cs="Times New Roman"/>
    </w:rPr>
  </w:style>
  <w:style w:type="character" w:customStyle="1" w:styleId="SUBPARAGRAPHAChar">
    <w:name w:val="*SUBPARAGRAPH (A) Char"/>
    <w:basedOn w:val="DefaultParagraphFont"/>
    <w:link w:val="SUBPARAGRAPHA"/>
    <w:uiPriority w:val="1"/>
    <w:rsid w:val="00EE73E3"/>
    <w:rPr>
      <w:rFonts w:ascii="Calibri" w:eastAsia="Calibri" w:hAnsi="Calibri" w:cs="Times New Roman"/>
    </w:rPr>
  </w:style>
  <w:style w:type="character" w:styleId="Hyperlink">
    <w:name w:val="Hyperlink"/>
    <w:basedOn w:val="DefaultParagraphFont"/>
    <w:uiPriority w:val="99"/>
    <w:unhideWhenUsed/>
    <w:rsid w:val="00267135"/>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7</Pages>
  <Words>1635</Words>
  <Characters>9321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Lesson 5.01: Defining Assessment | Formative and Summative </vt:lpstr>
    </vt:vector>
  </TitlesOfParts>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5.01: Defining Assessment | Formative and Summative </dc:title>
  <dc:subject>Lesson 5.01: Defining Assessment | Formative and Summative </dc:subject>
  <dc:creator>Texas Education Agency</dc:creator>
  <cp:keywords/>
  <dc:description/>
  <cp:lastModifiedBy>White (she/her), Whitney</cp:lastModifiedBy>
  <cp:revision>36</cp:revision>
  <dcterms:created xsi:type="dcterms:W3CDTF">2022-06-13T05:55:00Z</dcterms:created>
  <dcterms:modified xsi:type="dcterms:W3CDTF">2023-08-27T16:36:00Z</dcterms:modified>
</cp:coreProperties>
</file>