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3B0FE" w14:textId="63DFD4C5" w:rsidR="00861830" w:rsidRPr="00FB3B12" w:rsidRDefault="4D92142C" w:rsidP="4D92142C">
      <w:pPr>
        <w:pStyle w:val="Heading1"/>
        <w:spacing w:after="160"/>
        <w:rPr>
          <w:rFonts w:eastAsia="Calibri" w:cstheme="majorHAnsi"/>
          <w:color w:val="000000" w:themeColor="text1"/>
          <w:sz w:val="28"/>
          <w:szCs w:val="28"/>
        </w:rPr>
      </w:pPr>
      <w:r w:rsidRPr="00FB3B12">
        <w:rPr>
          <w:rFonts w:eastAsia="Calibri" w:cstheme="majorHAnsi"/>
          <w:color w:val="000000" w:themeColor="text1"/>
          <w:sz w:val="28"/>
          <w:szCs w:val="28"/>
        </w:rPr>
        <w:t xml:space="preserve">Student Guide </w:t>
      </w:r>
    </w:p>
    <w:p w14:paraId="612F1E01" w14:textId="77777777" w:rsidR="00D866CB" w:rsidRPr="007419AF" w:rsidRDefault="00D866CB" w:rsidP="00D866CB">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7419AF">
        <w:rPr>
          <w:rStyle w:val="normaltextrun"/>
          <w:rFonts w:asciiTheme="minorHAnsi" w:hAnsiTheme="minorHAnsi" w:cstheme="minorHAnsi"/>
          <w:b/>
          <w:bCs/>
          <w:color w:val="000000"/>
          <w:sz w:val="24"/>
          <w:szCs w:val="22"/>
          <w:shd w:val="clear" w:color="auto" w:fill="FFFFFF"/>
        </w:rPr>
        <w:t>Lesson 5.02: C</w:t>
      </w:r>
      <w:r w:rsidRPr="007419AF">
        <w:rPr>
          <w:rStyle w:val="eop"/>
          <w:rFonts w:asciiTheme="minorHAnsi" w:hAnsiTheme="minorHAnsi" w:cstheme="minorHAnsi"/>
          <w:b/>
          <w:bCs/>
          <w:color w:val="000000"/>
          <w:sz w:val="24"/>
          <w:szCs w:val="22"/>
          <w:shd w:val="clear" w:color="auto" w:fill="FFFFFF"/>
        </w:rPr>
        <w:t>haracteristics of Effective Assessments</w:t>
      </w:r>
    </w:p>
    <w:p w14:paraId="294FA08E" w14:textId="15B57CD0" w:rsidR="00861830" w:rsidRDefault="4D92142C" w:rsidP="4D92142C">
      <w:pPr>
        <w:rPr>
          <w:rFonts w:ascii="Calibri" w:eastAsia="Calibri" w:hAnsi="Calibri" w:cs="Calibri"/>
          <w:color w:val="000000" w:themeColor="text1"/>
        </w:rPr>
      </w:pPr>
      <w:r w:rsidRPr="4D92142C">
        <w:rPr>
          <w:rFonts w:ascii="Calibri" w:eastAsia="Calibri" w:hAnsi="Calibri" w:cs="Calibri"/>
          <w:color w:val="000000" w:themeColor="text1"/>
        </w:rPr>
        <w:t xml:space="preserve">Name: </w:t>
      </w:r>
    </w:p>
    <w:p w14:paraId="5233C0F9" w14:textId="1D9E5D55" w:rsidR="00861830" w:rsidRDefault="4D92142C" w:rsidP="4D92142C">
      <w:pPr>
        <w:rPr>
          <w:rFonts w:ascii="Calibri" w:eastAsia="Calibri" w:hAnsi="Calibri" w:cs="Calibri"/>
          <w:color w:val="000000" w:themeColor="text1"/>
        </w:rPr>
      </w:pPr>
      <w:r w:rsidRPr="4D92142C">
        <w:rPr>
          <w:rFonts w:ascii="Calibri" w:eastAsia="Calibri" w:hAnsi="Calibri" w:cs="Calibri"/>
          <w:color w:val="000000" w:themeColor="text1"/>
        </w:rPr>
        <w:t xml:space="preserve">Date: </w:t>
      </w:r>
    </w:p>
    <w:p w14:paraId="5C2CACB8" w14:textId="4C70D910" w:rsidR="00861830" w:rsidRDefault="4D92142C" w:rsidP="4D92142C">
      <w:pPr>
        <w:rPr>
          <w:rFonts w:ascii="Calibri" w:eastAsia="Calibri" w:hAnsi="Calibri" w:cs="Calibri"/>
          <w:color w:val="000000" w:themeColor="text1"/>
        </w:rPr>
      </w:pPr>
      <w:r w:rsidRPr="4D92142C">
        <w:rPr>
          <w:rFonts w:ascii="Calibri" w:eastAsia="Calibri" w:hAnsi="Calibri" w:cs="Calibri"/>
          <w:b/>
          <w:bCs/>
          <w:color w:val="000000" w:themeColor="text1"/>
        </w:rPr>
        <w:t xml:space="preserve">Bellringer: </w:t>
      </w:r>
      <w:r w:rsidRPr="4D92142C">
        <w:rPr>
          <w:rFonts w:ascii="Calibri" w:eastAsia="Calibri" w:hAnsi="Calibri" w:cs="Calibri"/>
          <w:color w:val="000000" w:themeColor="text1"/>
        </w:rPr>
        <w:t>Review each scenario below and determine whether the teacher should use a formative or summative assessment:</w:t>
      </w:r>
    </w:p>
    <w:p w14:paraId="51BA60F6" w14:textId="66ECB998" w:rsidR="00861830" w:rsidRPr="00B7582F" w:rsidRDefault="00B7582F" w:rsidP="4D92142C">
      <w:pPr>
        <w:pStyle w:val="ListAlphaparens"/>
        <w:spacing w:line="240" w:lineRule="auto"/>
        <w:ind w:left="0" w:firstLine="0"/>
        <w:rPr>
          <w:rFonts w:ascii="Calibri" w:eastAsia="Calibri" w:hAnsi="Calibri" w:cs="Calibri"/>
          <w:i/>
          <w:iCs/>
          <w:color w:val="000000" w:themeColor="text1"/>
        </w:rPr>
      </w:pPr>
      <w:r w:rsidRPr="00B7582F">
        <w:rPr>
          <w:rFonts w:ascii="Calibri" w:eastAsia="Calibri" w:hAnsi="Calibri" w:cs="Calibri"/>
          <w:b/>
          <w:bCs/>
          <w:color w:val="000000" w:themeColor="text1"/>
        </w:rPr>
        <w:t>Scenario 1:</w:t>
      </w:r>
      <w:r>
        <w:rPr>
          <w:rFonts w:ascii="Calibri" w:eastAsia="Calibri" w:hAnsi="Calibri" w:cs="Calibri"/>
          <w:color w:val="000000" w:themeColor="text1"/>
        </w:rPr>
        <w:t xml:space="preserve"> </w:t>
      </w:r>
      <w:r w:rsidR="4D92142C" w:rsidRPr="00B7582F">
        <w:rPr>
          <w:rFonts w:ascii="Calibri" w:eastAsia="Calibri" w:hAnsi="Calibri" w:cs="Calibri"/>
          <w:i/>
          <w:iCs/>
          <w:color w:val="000000" w:themeColor="text1"/>
        </w:rPr>
        <w:t>Mr. N</w:t>
      </w:r>
      <w:r w:rsidR="00FB3B12" w:rsidRPr="00B7582F">
        <w:rPr>
          <w:rFonts w:ascii="Calibri" w:eastAsia="Calibri" w:hAnsi="Calibri" w:cs="Calibri"/>
          <w:i/>
          <w:iCs/>
          <w:color w:val="000000" w:themeColor="text1"/>
        </w:rPr>
        <w:t>.</w:t>
      </w:r>
      <w:r w:rsidR="4D92142C" w:rsidRPr="00B7582F">
        <w:rPr>
          <w:rFonts w:ascii="Calibri" w:eastAsia="Calibri" w:hAnsi="Calibri" w:cs="Calibri"/>
          <w:i/>
          <w:iCs/>
          <w:color w:val="000000" w:themeColor="text1"/>
        </w:rPr>
        <w:t xml:space="preserve"> has been teaching students about fractions. As he used the idea of pizza and pie slices to explain fractions, students nodded along and answered his questions accurately. Things were going so well that he moved right along to fractions as numbers on a number line. Students stayed with him. They were able correctly shade fractions using fraction strips but then things started to change. Mr. N</w:t>
      </w:r>
      <w:r w:rsidR="00FB3B12" w:rsidRPr="00B7582F">
        <w:rPr>
          <w:rFonts w:ascii="Calibri" w:eastAsia="Calibri" w:hAnsi="Calibri" w:cs="Calibri"/>
          <w:i/>
          <w:iCs/>
          <w:color w:val="000000" w:themeColor="text1"/>
        </w:rPr>
        <w:t>.</w:t>
      </w:r>
      <w:r w:rsidR="4D92142C" w:rsidRPr="00B7582F">
        <w:rPr>
          <w:rFonts w:ascii="Calibri" w:eastAsia="Calibri" w:hAnsi="Calibri" w:cs="Calibri"/>
          <w:i/>
          <w:iCs/>
          <w:color w:val="000000" w:themeColor="text1"/>
        </w:rPr>
        <w:t xml:space="preserve"> saw </w:t>
      </w:r>
      <w:proofErr w:type="gramStart"/>
      <w:r w:rsidR="4D92142C" w:rsidRPr="00B7582F">
        <w:rPr>
          <w:rFonts w:ascii="Calibri" w:eastAsia="Calibri" w:hAnsi="Calibri" w:cs="Calibri"/>
          <w:i/>
          <w:iCs/>
          <w:color w:val="000000" w:themeColor="text1"/>
        </w:rPr>
        <w:t>some</w:t>
      </w:r>
      <w:proofErr w:type="gramEnd"/>
      <w:r w:rsidR="4D92142C" w:rsidRPr="00B7582F">
        <w:rPr>
          <w:rFonts w:ascii="Calibri" w:eastAsia="Calibri" w:hAnsi="Calibri" w:cs="Calibri"/>
          <w:i/>
          <w:iCs/>
          <w:color w:val="000000" w:themeColor="text1"/>
        </w:rPr>
        <w:t xml:space="preserve"> students transferring their understanding easily to number lines while other students looked at him with blank stares. Based on his lesson plans, he was planning to move into comparing fractions the next day, but now </w:t>
      </w:r>
      <w:proofErr w:type="gramStart"/>
      <w:r w:rsidR="4D92142C" w:rsidRPr="00B7582F">
        <w:rPr>
          <w:rFonts w:ascii="Calibri" w:eastAsia="Calibri" w:hAnsi="Calibri" w:cs="Calibri"/>
          <w:i/>
          <w:iCs/>
          <w:color w:val="000000" w:themeColor="text1"/>
        </w:rPr>
        <w:t>he’s</w:t>
      </w:r>
      <w:proofErr w:type="gramEnd"/>
      <w:r w:rsidR="4D92142C" w:rsidRPr="00B7582F">
        <w:rPr>
          <w:rFonts w:ascii="Calibri" w:eastAsia="Calibri" w:hAnsi="Calibri" w:cs="Calibri"/>
          <w:i/>
          <w:iCs/>
          <w:color w:val="000000" w:themeColor="text1"/>
        </w:rPr>
        <w:t xml:space="preserve"> not so sure. Some of his students seem ready but others </w:t>
      </w:r>
      <w:proofErr w:type="gramStart"/>
      <w:r w:rsidR="4D92142C" w:rsidRPr="00B7582F">
        <w:rPr>
          <w:rFonts w:ascii="Calibri" w:eastAsia="Calibri" w:hAnsi="Calibri" w:cs="Calibri"/>
          <w:i/>
          <w:iCs/>
          <w:color w:val="000000" w:themeColor="text1"/>
        </w:rPr>
        <w:t>don’t</w:t>
      </w:r>
      <w:proofErr w:type="gramEnd"/>
      <w:r w:rsidR="4D92142C" w:rsidRPr="00B7582F">
        <w:rPr>
          <w:rFonts w:ascii="Calibri" w:eastAsia="Calibri" w:hAnsi="Calibri" w:cs="Calibri"/>
          <w:i/>
          <w:iCs/>
          <w:color w:val="000000" w:themeColor="text1"/>
        </w:rPr>
        <w:t xml:space="preserve">. </w:t>
      </w:r>
    </w:p>
    <w:p w14:paraId="1C856C6F" w14:textId="77777777" w:rsidR="00B7582F" w:rsidRDefault="00B7582F" w:rsidP="4D92142C">
      <w:pPr>
        <w:pStyle w:val="ListAlphaparens"/>
        <w:spacing w:line="240" w:lineRule="auto"/>
        <w:ind w:left="0" w:firstLine="0"/>
        <w:rPr>
          <w:rFonts w:ascii="Calibri" w:eastAsia="Calibri" w:hAnsi="Calibri" w:cs="Calibri"/>
          <w:color w:val="000000" w:themeColor="text1"/>
        </w:rPr>
      </w:pPr>
    </w:p>
    <w:p w14:paraId="1BFF1385" w14:textId="202A943B" w:rsidR="00FB3B12" w:rsidRDefault="00B7582F" w:rsidP="4D92142C">
      <w:pPr>
        <w:pStyle w:val="ListAlphaparens"/>
        <w:spacing w:line="240" w:lineRule="auto"/>
        <w:ind w:left="0" w:firstLine="0"/>
        <w:rPr>
          <w:rFonts w:ascii="Calibri" w:eastAsia="Calibri" w:hAnsi="Calibri" w:cs="Calibri"/>
          <w:color w:val="000000" w:themeColor="text1"/>
        </w:rPr>
      </w:pPr>
      <w:r>
        <w:rPr>
          <w:rFonts w:ascii="Calibri" w:eastAsia="Calibri" w:hAnsi="Calibri" w:cs="Calibri"/>
          <w:color w:val="000000" w:themeColor="text1"/>
        </w:rPr>
        <w:t>What type of assessment should Mr. N. use?</w:t>
      </w:r>
    </w:p>
    <w:p w14:paraId="6D9C4C5E" w14:textId="77777777" w:rsidR="00B7582F" w:rsidRDefault="00B7582F" w:rsidP="4D92142C">
      <w:pPr>
        <w:pStyle w:val="ListAlphaparens"/>
        <w:spacing w:line="240" w:lineRule="auto"/>
        <w:ind w:left="0" w:firstLine="0"/>
        <w:rPr>
          <w:rFonts w:ascii="Calibri" w:eastAsia="Calibri" w:hAnsi="Calibri" w:cs="Calibri"/>
          <w:color w:val="000000" w:themeColor="text1"/>
        </w:rPr>
      </w:pPr>
    </w:p>
    <w:p w14:paraId="74FB2D81" w14:textId="5BAF42A3" w:rsidR="00B7582F" w:rsidRDefault="00B7582F" w:rsidP="4D92142C">
      <w:pPr>
        <w:pStyle w:val="ListAlphaparens"/>
        <w:spacing w:line="240" w:lineRule="auto"/>
        <w:ind w:left="0" w:firstLine="0"/>
        <w:rPr>
          <w:rFonts w:ascii="Calibri" w:eastAsia="Calibri" w:hAnsi="Calibri" w:cs="Calibri"/>
          <w:color w:val="000000" w:themeColor="text1"/>
        </w:rPr>
      </w:pPr>
      <w:r>
        <w:rPr>
          <w:rFonts w:ascii="Calibri" w:eastAsia="Calibri" w:hAnsi="Calibri" w:cs="Calibri"/>
          <w:color w:val="000000" w:themeColor="text1"/>
        </w:rPr>
        <w:t>Why?</w:t>
      </w:r>
    </w:p>
    <w:p w14:paraId="373954B8" w14:textId="77777777" w:rsidR="00FB3B12" w:rsidRDefault="00FB3B12" w:rsidP="4D92142C">
      <w:pPr>
        <w:pStyle w:val="ListAlphaparens"/>
        <w:spacing w:line="240" w:lineRule="auto"/>
        <w:ind w:left="0" w:firstLine="0"/>
        <w:rPr>
          <w:rFonts w:ascii="Calibri" w:eastAsia="Calibri" w:hAnsi="Calibri" w:cs="Calibri"/>
          <w:color w:val="000000" w:themeColor="text1"/>
        </w:rPr>
      </w:pPr>
    </w:p>
    <w:p w14:paraId="7E02EA9D" w14:textId="1CE191B4" w:rsidR="00861830" w:rsidRPr="00B7582F" w:rsidRDefault="00B7582F" w:rsidP="4D92142C">
      <w:pPr>
        <w:pStyle w:val="ListAlphaparens"/>
        <w:spacing w:line="240" w:lineRule="auto"/>
        <w:ind w:left="0" w:firstLine="0"/>
        <w:rPr>
          <w:rFonts w:ascii="Calibri" w:eastAsia="Calibri" w:hAnsi="Calibri" w:cs="Calibri"/>
          <w:i/>
          <w:iCs/>
          <w:color w:val="000000" w:themeColor="text1"/>
        </w:rPr>
      </w:pPr>
      <w:r w:rsidRPr="00B7582F">
        <w:rPr>
          <w:rFonts w:ascii="Calibri" w:eastAsia="Calibri" w:hAnsi="Calibri" w:cs="Calibri"/>
          <w:b/>
          <w:bCs/>
          <w:color w:val="000000" w:themeColor="text1"/>
        </w:rPr>
        <w:t>Scenario 2:</w:t>
      </w:r>
      <w:r>
        <w:rPr>
          <w:rFonts w:ascii="Calibri" w:eastAsia="Calibri" w:hAnsi="Calibri" w:cs="Calibri"/>
          <w:color w:val="000000" w:themeColor="text1"/>
        </w:rPr>
        <w:t xml:space="preserve"> </w:t>
      </w:r>
      <w:r w:rsidR="4D92142C" w:rsidRPr="00B7582F">
        <w:rPr>
          <w:rFonts w:ascii="Calibri" w:eastAsia="Calibri" w:hAnsi="Calibri" w:cs="Calibri"/>
          <w:i/>
          <w:iCs/>
          <w:color w:val="000000" w:themeColor="text1"/>
        </w:rPr>
        <w:t>Ms. G</w:t>
      </w:r>
      <w:r w:rsidRPr="00B7582F">
        <w:rPr>
          <w:rFonts w:ascii="Calibri" w:eastAsia="Calibri" w:hAnsi="Calibri" w:cs="Calibri"/>
          <w:i/>
          <w:iCs/>
          <w:color w:val="000000" w:themeColor="text1"/>
        </w:rPr>
        <w:t>.</w:t>
      </w:r>
      <w:r w:rsidR="4D92142C" w:rsidRPr="00B7582F">
        <w:rPr>
          <w:rFonts w:ascii="Calibri" w:eastAsia="Calibri" w:hAnsi="Calibri" w:cs="Calibri"/>
          <w:i/>
          <w:iCs/>
          <w:color w:val="000000" w:themeColor="text1"/>
        </w:rPr>
        <w:t xml:space="preserve">’s class will be presenting the science projects they have been working on for the last two weeks to local scientists. The presentation is next </w:t>
      </w:r>
      <w:r w:rsidRPr="00B7582F">
        <w:rPr>
          <w:rFonts w:ascii="Calibri" w:eastAsia="Calibri" w:hAnsi="Calibri" w:cs="Calibri"/>
          <w:i/>
          <w:iCs/>
          <w:color w:val="000000" w:themeColor="text1"/>
        </w:rPr>
        <w:t>week,</w:t>
      </w:r>
      <w:r w:rsidR="4D92142C" w:rsidRPr="00B7582F">
        <w:rPr>
          <w:rFonts w:ascii="Calibri" w:eastAsia="Calibri" w:hAnsi="Calibri" w:cs="Calibri"/>
          <w:i/>
          <w:iCs/>
          <w:color w:val="000000" w:themeColor="text1"/>
        </w:rPr>
        <w:t xml:space="preserve"> and Ms. G</w:t>
      </w:r>
      <w:r w:rsidRPr="00B7582F">
        <w:rPr>
          <w:rFonts w:ascii="Calibri" w:eastAsia="Calibri" w:hAnsi="Calibri" w:cs="Calibri"/>
          <w:i/>
          <w:iCs/>
          <w:color w:val="000000" w:themeColor="text1"/>
        </w:rPr>
        <w:t>.</w:t>
      </w:r>
      <w:r w:rsidR="4D92142C" w:rsidRPr="00B7582F">
        <w:rPr>
          <w:rFonts w:ascii="Calibri" w:eastAsia="Calibri" w:hAnsi="Calibri" w:cs="Calibri"/>
          <w:i/>
          <w:iCs/>
          <w:color w:val="000000" w:themeColor="text1"/>
        </w:rPr>
        <w:t xml:space="preserve"> wants to give students an opportunity to practice and identify next steps for improvement. </w:t>
      </w:r>
    </w:p>
    <w:p w14:paraId="4AF77FBC" w14:textId="77777777" w:rsidR="00B7582F" w:rsidRPr="00B7582F" w:rsidRDefault="00B7582F" w:rsidP="00B7582F">
      <w:pPr>
        <w:pStyle w:val="ListAlphaparens"/>
        <w:spacing w:line="240" w:lineRule="auto"/>
        <w:ind w:left="0" w:firstLine="0"/>
        <w:rPr>
          <w:rFonts w:ascii="Calibri" w:eastAsia="Calibri" w:hAnsi="Calibri" w:cs="Calibri"/>
          <w:i/>
          <w:iCs/>
          <w:color w:val="000000" w:themeColor="text1"/>
        </w:rPr>
      </w:pPr>
    </w:p>
    <w:p w14:paraId="0DAD48DA" w14:textId="459D9F5D" w:rsidR="00B7582F" w:rsidRDefault="00B7582F" w:rsidP="00B7582F">
      <w:pPr>
        <w:pStyle w:val="ListAlphaparens"/>
        <w:spacing w:line="240" w:lineRule="auto"/>
        <w:ind w:left="0" w:firstLine="0"/>
        <w:rPr>
          <w:rFonts w:ascii="Calibri" w:eastAsia="Calibri" w:hAnsi="Calibri" w:cs="Calibri"/>
          <w:color w:val="000000" w:themeColor="text1"/>
        </w:rPr>
      </w:pPr>
      <w:r>
        <w:rPr>
          <w:rFonts w:ascii="Calibri" w:eastAsia="Calibri" w:hAnsi="Calibri" w:cs="Calibri"/>
          <w:color w:val="000000" w:themeColor="text1"/>
        </w:rPr>
        <w:t>What type of assessment should Ms. G. use?</w:t>
      </w:r>
    </w:p>
    <w:p w14:paraId="6914F14D" w14:textId="77777777" w:rsidR="00B7582F" w:rsidRDefault="00B7582F" w:rsidP="00B7582F">
      <w:pPr>
        <w:pStyle w:val="ListAlphaparens"/>
        <w:spacing w:line="240" w:lineRule="auto"/>
        <w:ind w:left="0" w:firstLine="0"/>
        <w:rPr>
          <w:rFonts w:ascii="Calibri" w:eastAsia="Calibri" w:hAnsi="Calibri" w:cs="Calibri"/>
          <w:color w:val="000000" w:themeColor="text1"/>
        </w:rPr>
      </w:pPr>
    </w:p>
    <w:p w14:paraId="4BD0980E" w14:textId="13EC3E0B" w:rsidR="00B7582F" w:rsidRDefault="00B7582F" w:rsidP="00B7582F">
      <w:pPr>
        <w:pStyle w:val="ListAlphaparens"/>
        <w:spacing w:line="240" w:lineRule="auto"/>
        <w:ind w:left="0" w:firstLine="0"/>
        <w:rPr>
          <w:rFonts w:ascii="Calibri" w:eastAsia="Calibri" w:hAnsi="Calibri" w:cs="Calibri"/>
          <w:color w:val="000000" w:themeColor="text1"/>
        </w:rPr>
      </w:pPr>
      <w:r>
        <w:rPr>
          <w:rFonts w:ascii="Calibri" w:eastAsia="Calibri" w:hAnsi="Calibri" w:cs="Calibri"/>
          <w:color w:val="000000" w:themeColor="text1"/>
        </w:rPr>
        <w:t>Why?</w:t>
      </w:r>
    </w:p>
    <w:p w14:paraId="40FEE53E" w14:textId="77777777" w:rsidR="00B7582F" w:rsidRDefault="00B7582F" w:rsidP="4D92142C">
      <w:pPr>
        <w:pStyle w:val="ListAlphaparens"/>
        <w:spacing w:line="240" w:lineRule="auto"/>
        <w:ind w:left="0" w:firstLine="0"/>
        <w:rPr>
          <w:rFonts w:ascii="Calibri" w:eastAsia="Calibri" w:hAnsi="Calibri" w:cs="Calibri"/>
          <w:color w:val="000000" w:themeColor="text1"/>
        </w:rPr>
      </w:pPr>
    </w:p>
    <w:p w14:paraId="510B1C18" w14:textId="77777777" w:rsidR="00FB3B12" w:rsidRDefault="00FB3B12" w:rsidP="4D92142C">
      <w:pPr>
        <w:pStyle w:val="ListAlphaparens"/>
        <w:spacing w:line="240" w:lineRule="auto"/>
        <w:ind w:left="0" w:firstLine="0"/>
        <w:rPr>
          <w:rFonts w:ascii="Calibri" w:eastAsia="Calibri" w:hAnsi="Calibri" w:cs="Calibri"/>
          <w:color w:val="000000" w:themeColor="text1"/>
        </w:rPr>
      </w:pPr>
    </w:p>
    <w:p w14:paraId="705DC5EA" w14:textId="2BF0D391" w:rsidR="00861830" w:rsidRPr="00B7582F" w:rsidRDefault="00B7582F" w:rsidP="00B7582F">
      <w:pPr>
        <w:pStyle w:val="ListAlphaparens"/>
        <w:spacing w:line="240" w:lineRule="auto"/>
        <w:ind w:left="0" w:firstLine="0"/>
        <w:rPr>
          <w:rFonts w:ascii="Calibri" w:eastAsia="Calibri" w:hAnsi="Calibri" w:cs="Calibri"/>
          <w:i/>
          <w:iCs/>
          <w:color w:val="000000" w:themeColor="text1"/>
        </w:rPr>
      </w:pPr>
      <w:r w:rsidRPr="00B7582F">
        <w:rPr>
          <w:rFonts w:ascii="Calibri" w:eastAsia="Calibri" w:hAnsi="Calibri" w:cs="Calibri"/>
          <w:b/>
          <w:bCs/>
          <w:color w:val="000000" w:themeColor="text1"/>
        </w:rPr>
        <w:t>Scenario 3:</w:t>
      </w:r>
      <w:r>
        <w:rPr>
          <w:rFonts w:ascii="Calibri" w:eastAsia="Calibri" w:hAnsi="Calibri" w:cs="Calibri"/>
          <w:color w:val="000000" w:themeColor="text1"/>
        </w:rPr>
        <w:t xml:space="preserve"> </w:t>
      </w:r>
      <w:r w:rsidR="4D92142C" w:rsidRPr="00B7582F">
        <w:rPr>
          <w:rFonts w:ascii="Calibri" w:eastAsia="Calibri" w:hAnsi="Calibri" w:cs="Calibri"/>
          <w:i/>
          <w:iCs/>
          <w:color w:val="000000" w:themeColor="text1"/>
        </w:rPr>
        <w:t>Mr. M</w:t>
      </w:r>
      <w:r w:rsidRPr="00B7582F">
        <w:rPr>
          <w:rFonts w:ascii="Calibri" w:eastAsia="Calibri" w:hAnsi="Calibri" w:cs="Calibri"/>
          <w:i/>
          <w:iCs/>
          <w:color w:val="000000" w:themeColor="text1"/>
        </w:rPr>
        <w:t>.</w:t>
      </w:r>
      <w:r w:rsidR="4D92142C" w:rsidRPr="00B7582F">
        <w:rPr>
          <w:rFonts w:ascii="Calibri" w:eastAsia="Calibri" w:hAnsi="Calibri" w:cs="Calibri"/>
          <w:i/>
          <w:iCs/>
          <w:color w:val="000000" w:themeColor="text1"/>
        </w:rPr>
        <w:t xml:space="preserve"> has been teaching his students about narrative writing. At the beginning of the unit, he told students that they would be writing their own short stories. Over the course of the unit, students learned about setting, character development, and the arc of a plot. They practiced outlining their stories and developing their characters. They received feedback from their peers and Mr. M</w:t>
      </w:r>
      <w:r w:rsidRPr="00B7582F">
        <w:rPr>
          <w:rFonts w:ascii="Calibri" w:eastAsia="Calibri" w:hAnsi="Calibri" w:cs="Calibri"/>
          <w:i/>
          <w:iCs/>
          <w:color w:val="000000" w:themeColor="text1"/>
        </w:rPr>
        <w:t>.</w:t>
      </w:r>
      <w:r w:rsidR="4D92142C" w:rsidRPr="00B7582F">
        <w:rPr>
          <w:rFonts w:ascii="Calibri" w:eastAsia="Calibri" w:hAnsi="Calibri" w:cs="Calibri"/>
          <w:i/>
          <w:iCs/>
          <w:color w:val="000000" w:themeColor="text1"/>
        </w:rPr>
        <w:t xml:space="preserve"> to improve rough drafts and they engaged in multiple writing conferences as they polished their work. Now, Mr. M</w:t>
      </w:r>
      <w:r w:rsidRPr="00B7582F">
        <w:rPr>
          <w:rFonts w:ascii="Calibri" w:eastAsia="Calibri" w:hAnsi="Calibri" w:cs="Calibri"/>
          <w:i/>
          <w:iCs/>
          <w:color w:val="000000" w:themeColor="text1"/>
        </w:rPr>
        <w:t>.</w:t>
      </w:r>
      <w:r w:rsidR="4D92142C" w:rsidRPr="00B7582F">
        <w:rPr>
          <w:rFonts w:ascii="Calibri" w:eastAsia="Calibri" w:hAnsi="Calibri" w:cs="Calibri"/>
          <w:i/>
          <w:iCs/>
          <w:color w:val="000000" w:themeColor="text1"/>
        </w:rPr>
        <w:t xml:space="preserve"> wants to know what his students learned about narrative writing through their ongoing work. </w:t>
      </w:r>
    </w:p>
    <w:p w14:paraId="5DF1C9DB" w14:textId="77777777" w:rsidR="00B7582F" w:rsidRDefault="00B7582F" w:rsidP="00B7582F">
      <w:pPr>
        <w:pStyle w:val="ListAlphaparens"/>
        <w:spacing w:line="240" w:lineRule="auto"/>
        <w:ind w:left="0" w:firstLine="0"/>
        <w:rPr>
          <w:rFonts w:ascii="Calibri" w:eastAsia="Calibri" w:hAnsi="Calibri" w:cs="Calibri"/>
          <w:color w:val="000000" w:themeColor="text1"/>
        </w:rPr>
      </w:pPr>
    </w:p>
    <w:p w14:paraId="3D4ECD24" w14:textId="637A17D9" w:rsidR="00B7582F" w:rsidRDefault="00B7582F" w:rsidP="00B7582F">
      <w:pPr>
        <w:pStyle w:val="ListAlphaparens"/>
        <w:spacing w:line="240" w:lineRule="auto"/>
        <w:ind w:left="0" w:firstLine="0"/>
        <w:rPr>
          <w:rFonts w:ascii="Calibri" w:eastAsia="Calibri" w:hAnsi="Calibri" w:cs="Calibri"/>
          <w:color w:val="000000" w:themeColor="text1"/>
        </w:rPr>
      </w:pPr>
      <w:r>
        <w:rPr>
          <w:rFonts w:ascii="Calibri" w:eastAsia="Calibri" w:hAnsi="Calibri" w:cs="Calibri"/>
          <w:color w:val="000000" w:themeColor="text1"/>
        </w:rPr>
        <w:t>What type of assessment should Mr. M. use?</w:t>
      </w:r>
    </w:p>
    <w:p w14:paraId="7D70A94D" w14:textId="77777777" w:rsidR="00B7582F" w:rsidRDefault="00B7582F" w:rsidP="00B7582F">
      <w:pPr>
        <w:pStyle w:val="ListAlphaparens"/>
        <w:spacing w:line="240" w:lineRule="auto"/>
        <w:ind w:left="0" w:firstLine="0"/>
        <w:rPr>
          <w:rFonts w:ascii="Calibri" w:eastAsia="Calibri" w:hAnsi="Calibri" w:cs="Calibri"/>
          <w:color w:val="000000" w:themeColor="text1"/>
        </w:rPr>
      </w:pPr>
    </w:p>
    <w:p w14:paraId="1320A2CA" w14:textId="1FD9B139" w:rsidR="00B7582F" w:rsidRDefault="00B7582F" w:rsidP="00B7582F">
      <w:pPr>
        <w:pStyle w:val="ListAlphaparens"/>
        <w:spacing w:line="240" w:lineRule="auto"/>
        <w:ind w:left="0" w:firstLine="0"/>
        <w:rPr>
          <w:rFonts w:ascii="Calibri" w:eastAsia="Calibri" w:hAnsi="Calibri" w:cs="Calibri"/>
          <w:color w:val="000000" w:themeColor="text1"/>
        </w:rPr>
      </w:pPr>
      <w:r>
        <w:rPr>
          <w:rFonts w:ascii="Calibri" w:eastAsia="Calibri" w:hAnsi="Calibri" w:cs="Calibri"/>
          <w:color w:val="000000" w:themeColor="text1"/>
        </w:rPr>
        <w:t>Why?</w:t>
      </w:r>
    </w:p>
    <w:p w14:paraId="427C8032" w14:textId="77777777" w:rsidR="00B7582F" w:rsidRDefault="00B7582F" w:rsidP="00B7582F">
      <w:pPr>
        <w:pStyle w:val="ListAlphaparens"/>
        <w:spacing w:line="240" w:lineRule="auto"/>
        <w:ind w:left="0" w:firstLine="0"/>
        <w:rPr>
          <w:rFonts w:ascii="Calibri" w:eastAsia="Calibri" w:hAnsi="Calibri" w:cs="Calibri"/>
          <w:color w:val="000000" w:themeColor="text1"/>
        </w:rPr>
      </w:pPr>
    </w:p>
    <w:p w14:paraId="5BFD6CAC" w14:textId="641A6EA4" w:rsidR="0774FDA6" w:rsidRDefault="0774FDA6" w:rsidP="0774FDA6">
      <w:pPr>
        <w:rPr>
          <w:rFonts w:ascii="Calibri" w:eastAsia="Calibri" w:hAnsi="Calibri" w:cs="Calibri"/>
          <w:color w:val="000000" w:themeColor="text1"/>
        </w:rPr>
      </w:pPr>
    </w:p>
    <w:p w14:paraId="12153CB9" w14:textId="77777777" w:rsidR="007E6347" w:rsidRDefault="007E6347" w:rsidP="4D92142C">
      <w:pPr>
        <w:pStyle w:val="Heading3"/>
        <w:rPr>
          <w:rFonts w:ascii="Calibri" w:eastAsia="Calibri" w:hAnsi="Calibri" w:cs="Calibri"/>
          <w:b/>
          <w:bCs/>
          <w:color w:val="000000" w:themeColor="text1"/>
          <w:sz w:val="22"/>
          <w:szCs w:val="22"/>
        </w:rPr>
      </w:pPr>
    </w:p>
    <w:p w14:paraId="452AFF21" w14:textId="58A6CD0C" w:rsidR="00861830" w:rsidRDefault="4D92142C" w:rsidP="4D92142C">
      <w:pPr>
        <w:pStyle w:val="Heading3"/>
        <w:rPr>
          <w:rFonts w:ascii="Calibri" w:eastAsia="Calibri" w:hAnsi="Calibri" w:cs="Calibri"/>
          <w:b/>
          <w:bCs/>
          <w:color w:val="000000" w:themeColor="text1"/>
          <w:sz w:val="22"/>
          <w:szCs w:val="22"/>
        </w:rPr>
      </w:pPr>
      <w:r w:rsidRPr="4D92142C">
        <w:rPr>
          <w:rFonts w:ascii="Calibri" w:eastAsia="Calibri" w:hAnsi="Calibri" w:cs="Calibri"/>
          <w:b/>
          <w:bCs/>
          <w:color w:val="000000" w:themeColor="text1"/>
          <w:sz w:val="22"/>
          <w:szCs w:val="22"/>
        </w:rPr>
        <w:t>Characteristics of Effective Assessments</w:t>
      </w:r>
    </w:p>
    <w:p w14:paraId="1C7F18D7" w14:textId="3524B78B" w:rsidR="00861830" w:rsidRDefault="4D92142C" w:rsidP="4D92142C">
      <w:pPr>
        <w:rPr>
          <w:rFonts w:ascii="Calibri" w:eastAsia="Calibri" w:hAnsi="Calibri" w:cs="Calibri"/>
          <w:color w:val="000000" w:themeColor="text1"/>
        </w:rPr>
      </w:pPr>
      <w:r w:rsidRPr="4D92142C">
        <w:rPr>
          <w:rFonts w:ascii="Calibri" w:eastAsia="Calibri" w:hAnsi="Calibri" w:cs="Calibri"/>
          <w:color w:val="000000" w:themeColor="text1"/>
        </w:rPr>
        <w:t xml:space="preserve">(adapted from </w:t>
      </w:r>
      <w:hyperlink r:id="rId7">
        <w:r w:rsidRPr="4D92142C">
          <w:rPr>
            <w:rStyle w:val="Hyperlink"/>
            <w:rFonts w:ascii="Calibri" w:eastAsia="Calibri" w:hAnsi="Calibri" w:cs="Calibri"/>
          </w:rPr>
          <w:t>What are the Qualities of Good Assessment?</w:t>
        </w:r>
      </w:hyperlink>
      <w:r w:rsidRPr="4D92142C">
        <w:rPr>
          <w:rStyle w:val="Hyperlink"/>
          <w:rFonts w:ascii="Calibri" w:eastAsia="Calibri" w:hAnsi="Calibri" w:cs="Calibri"/>
        </w:rPr>
        <w:t>)</w:t>
      </w:r>
    </w:p>
    <w:tbl>
      <w:tblPr>
        <w:tblStyle w:val="TableGrid"/>
        <w:tblW w:w="0" w:type="auto"/>
        <w:tblLayout w:type="fixed"/>
        <w:tblLook w:val="04A0" w:firstRow="1" w:lastRow="0" w:firstColumn="1" w:lastColumn="0" w:noHBand="0" w:noVBand="1"/>
      </w:tblPr>
      <w:tblGrid>
        <w:gridCol w:w="9345"/>
      </w:tblGrid>
      <w:tr w:rsidR="4D92142C" w14:paraId="32F086EB" w14:textId="77777777" w:rsidTr="4D92142C">
        <w:tc>
          <w:tcPr>
            <w:tcW w:w="9345" w:type="dxa"/>
          </w:tcPr>
          <w:p w14:paraId="08D8CC54" w14:textId="0811C1C2" w:rsidR="4D92142C" w:rsidRDefault="4D92142C" w:rsidP="4D92142C">
            <w:pPr>
              <w:spacing w:line="259" w:lineRule="auto"/>
              <w:rPr>
                <w:rFonts w:ascii="Calibri" w:eastAsia="Calibri" w:hAnsi="Calibri" w:cs="Calibri"/>
              </w:rPr>
            </w:pPr>
          </w:p>
          <w:p w14:paraId="0F2C2BFA" w14:textId="5BC5FECF" w:rsidR="4D92142C" w:rsidRDefault="4D92142C" w:rsidP="4D92142C">
            <w:pPr>
              <w:spacing w:line="259" w:lineRule="auto"/>
              <w:rPr>
                <w:rFonts w:ascii="Calibri" w:eastAsia="Calibri" w:hAnsi="Calibri" w:cs="Calibri"/>
              </w:rPr>
            </w:pPr>
            <w:r w:rsidRPr="4D92142C">
              <w:rPr>
                <w:rFonts w:ascii="Calibri" w:eastAsia="Calibri" w:hAnsi="Calibri" w:cs="Calibri"/>
              </w:rPr>
              <w:t>Assessment is aligned with learning target(s) and measures appropriate levels of rigor based on learning target (aligned to and requires attention to the most important content)</w:t>
            </w:r>
          </w:p>
          <w:p w14:paraId="3709B31A" w14:textId="01D94F98" w:rsidR="4D92142C" w:rsidRDefault="4D92142C" w:rsidP="4D92142C">
            <w:pPr>
              <w:spacing w:line="259" w:lineRule="auto"/>
              <w:rPr>
                <w:rFonts w:ascii="Calibri" w:eastAsia="Calibri" w:hAnsi="Calibri" w:cs="Calibri"/>
              </w:rPr>
            </w:pPr>
          </w:p>
        </w:tc>
      </w:tr>
      <w:tr w:rsidR="4D92142C" w14:paraId="3321506A" w14:textId="77777777" w:rsidTr="4D92142C">
        <w:tc>
          <w:tcPr>
            <w:tcW w:w="9345" w:type="dxa"/>
          </w:tcPr>
          <w:p w14:paraId="1B3EE1EB" w14:textId="5DF00B69" w:rsidR="4D92142C" w:rsidRDefault="4D92142C" w:rsidP="4D92142C">
            <w:pPr>
              <w:spacing w:line="259" w:lineRule="auto"/>
              <w:rPr>
                <w:rFonts w:ascii="Calibri" w:eastAsia="Calibri" w:hAnsi="Calibri" w:cs="Calibri"/>
              </w:rPr>
            </w:pPr>
          </w:p>
          <w:p w14:paraId="76BCD4D3" w14:textId="3B7F1E30" w:rsidR="4D92142C" w:rsidRDefault="4D92142C" w:rsidP="4D92142C">
            <w:pPr>
              <w:spacing w:line="259" w:lineRule="auto"/>
              <w:rPr>
                <w:rFonts w:ascii="Calibri" w:eastAsia="Calibri" w:hAnsi="Calibri" w:cs="Calibri"/>
              </w:rPr>
            </w:pPr>
            <w:r w:rsidRPr="4D92142C">
              <w:rPr>
                <w:rFonts w:ascii="Calibri" w:eastAsia="Calibri" w:hAnsi="Calibri" w:cs="Calibri"/>
              </w:rPr>
              <w:t>Assessment is fair and transparent (matches expectations of learning focus, not a “gotcha”)</w:t>
            </w:r>
          </w:p>
          <w:p w14:paraId="15E5611D" w14:textId="4160A6C3" w:rsidR="4D92142C" w:rsidRDefault="4D92142C" w:rsidP="4D92142C">
            <w:pPr>
              <w:spacing w:line="259" w:lineRule="auto"/>
              <w:rPr>
                <w:rFonts w:ascii="Calibri" w:eastAsia="Calibri" w:hAnsi="Calibri" w:cs="Calibri"/>
              </w:rPr>
            </w:pPr>
          </w:p>
        </w:tc>
      </w:tr>
      <w:tr w:rsidR="4D92142C" w14:paraId="42960187" w14:textId="77777777" w:rsidTr="4D92142C">
        <w:tc>
          <w:tcPr>
            <w:tcW w:w="9345" w:type="dxa"/>
          </w:tcPr>
          <w:p w14:paraId="5703E5F7" w14:textId="4547DEBF" w:rsidR="4D92142C" w:rsidRDefault="4D92142C" w:rsidP="4D92142C">
            <w:pPr>
              <w:spacing w:line="259" w:lineRule="auto"/>
              <w:rPr>
                <w:rFonts w:ascii="Calibri" w:eastAsia="Calibri" w:hAnsi="Calibri" w:cs="Calibri"/>
              </w:rPr>
            </w:pPr>
          </w:p>
          <w:p w14:paraId="55A50E8C" w14:textId="491C36F2" w:rsidR="4D92142C" w:rsidRDefault="4D92142C" w:rsidP="4D92142C">
            <w:pPr>
              <w:spacing w:line="259" w:lineRule="auto"/>
              <w:rPr>
                <w:rFonts w:ascii="Calibri" w:eastAsia="Calibri" w:hAnsi="Calibri" w:cs="Calibri"/>
              </w:rPr>
            </w:pPr>
            <w:r w:rsidRPr="4D92142C">
              <w:rPr>
                <w:rFonts w:ascii="Calibri" w:eastAsia="Calibri" w:hAnsi="Calibri" w:cs="Calibri"/>
              </w:rPr>
              <w:t>Assessment is practical (time, resources, student numbers)</w:t>
            </w:r>
          </w:p>
          <w:p w14:paraId="2EAA2EE5" w14:textId="2C7285B4" w:rsidR="4D92142C" w:rsidRDefault="4D92142C" w:rsidP="4D92142C">
            <w:pPr>
              <w:spacing w:line="259" w:lineRule="auto"/>
              <w:rPr>
                <w:rFonts w:ascii="Calibri" w:eastAsia="Calibri" w:hAnsi="Calibri" w:cs="Calibri"/>
              </w:rPr>
            </w:pPr>
          </w:p>
        </w:tc>
      </w:tr>
      <w:tr w:rsidR="4D92142C" w14:paraId="72DCF506" w14:textId="77777777" w:rsidTr="4D92142C">
        <w:tc>
          <w:tcPr>
            <w:tcW w:w="9345" w:type="dxa"/>
          </w:tcPr>
          <w:p w14:paraId="4933F94C" w14:textId="53DD6DB4" w:rsidR="4D92142C" w:rsidRDefault="4D92142C" w:rsidP="4D92142C">
            <w:pPr>
              <w:spacing w:line="259" w:lineRule="auto"/>
              <w:rPr>
                <w:rFonts w:ascii="Calibri" w:eastAsia="Calibri" w:hAnsi="Calibri" w:cs="Calibri"/>
              </w:rPr>
            </w:pPr>
          </w:p>
          <w:p w14:paraId="21A13BB2" w14:textId="35CBAAAE" w:rsidR="4D92142C" w:rsidRDefault="4D92142C" w:rsidP="4D92142C">
            <w:pPr>
              <w:spacing w:line="259" w:lineRule="auto"/>
              <w:rPr>
                <w:rFonts w:ascii="Calibri" w:eastAsia="Calibri" w:hAnsi="Calibri" w:cs="Calibri"/>
              </w:rPr>
            </w:pPr>
            <w:r w:rsidRPr="4D92142C">
              <w:rPr>
                <w:rFonts w:ascii="Calibri" w:eastAsia="Calibri" w:hAnsi="Calibri" w:cs="Calibri"/>
              </w:rPr>
              <w:t>Assessment is cognitively engaging (why and how)</w:t>
            </w:r>
          </w:p>
          <w:p w14:paraId="178B6EFC" w14:textId="786E9F83" w:rsidR="4D92142C" w:rsidRDefault="4D92142C" w:rsidP="4D92142C">
            <w:pPr>
              <w:spacing w:line="259" w:lineRule="auto"/>
              <w:rPr>
                <w:rFonts w:ascii="Calibri" w:eastAsia="Calibri" w:hAnsi="Calibri" w:cs="Calibri"/>
              </w:rPr>
            </w:pPr>
          </w:p>
        </w:tc>
      </w:tr>
    </w:tbl>
    <w:p w14:paraId="70C53F40" w14:textId="18EA194C" w:rsidR="00861830" w:rsidRDefault="00861830" w:rsidP="4D92142C">
      <w:pPr>
        <w:rPr>
          <w:rFonts w:ascii="Calibri" w:eastAsia="Calibri" w:hAnsi="Calibri" w:cs="Calibri"/>
          <w:color w:val="000000" w:themeColor="text1"/>
        </w:rPr>
      </w:pPr>
    </w:p>
    <w:p w14:paraId="16A3DF72" w14:textId="234DCF58" w:rsidR="00861830" w:rsidRDefault="4D92142C" w:rsidP="4D92142C">
      <w:pPr>
        <w:pStyle w:val="Heading3"/>
        <w:rPr>
          <w:rFonts w:ascii="Calibri" w:eastAsia="Calibri" w:hAnsi="Calibri" w:cs="Calibri"/>
          <w:b/>
          <w:bCs/>
          <w:color w:val="000000" w:themeColor="text1"/>
          <w:sz w:val="22"/>
          <w:szCs w:val="22"/>
        </w:rPr>
      </w:pPr>
      <w:r w:rsidRPr="4D92142C">
        <w:rPr>
          <w:rFonts w:ascii="Calibri" w:eastAsia="Calibri" w:hAnsi="Calibri" w:cs="Calibri"/>
          <w:b/>
          <w:bCs/>
          <w:color w:val="000000" w:themeColor="text1"/>
          <w:sz w:val="22"/>
          <w:szCs w:val="22"/>
        </w:rPr>
        <w:t>Example 1:</w:t>
      </w:r>
    </w:p>
    <w:p w14:paraId="73FDF5EC" w14:textId="319B2647" w:rsidR="00861830" w:rsidRDefault="00861830" w:rsidP="4D92142C">
      <w:pPr>
        <w:rPr>
          <w:rFonts w:ascii="Calibri" w:eastAsia="Calibri" w:hAnsi="Calibri" w:cs="Calibri"/>
          <w:color w:val="000000" w:themeColor="text1"/>
        </w:rPr>
      </w:pPr>
    </w:p>
    <w:p w14:paraId="750C1B56" w14:textId="63083A76" w:rsidR="00861830" w:rsidRDefault="4D92142C" w:rsidP="4D92142C">
      <w:pPr>
        <w:rPr>
          <w:rFonts w:ascii="Calibri" w:eastAsia="Calibri" w:hAnsi="Calibri" w:cs="Calibri"/>
          <w:color w:val="000000" w:themeColor="text1"/>
        </w:rPr>
      </w:pPr>
      <w:r w:rsidRPr="4D92142C">
        <w:rPr>
          <w:rFonts w:ascii="Calibri" w:eastAsia="Calibri" w:hAnsi="Calibri" w:cs="Calibri"/>
          <w:color w:val="000000" w:themeColor="text1"/>
        </w:rPr>
        <w:t>Students in a 1</w:t>
      </w:r>
      <w:r w:rsidRPr="4D92142C">
        <w:rPr>
          <w:rFonts w:ascii="Calibri" w:eastAsia="Calibri" w:hAnsi="Calibri" w:cs="Calibri"/>
          <w:color w:val="000000" w:themeColor="text1"/>
          <w:vertAlign w:val="superscript"/>
        </w:rPr>
        <w:t>st</w:t>
      </w:r>
      <w:r w:rsidRPr="4D92142C">
        <w:rPr>
          <w:rFonts w:ascii="Calibri" w:eastAsia="Calibri" w:hAnsi="Calibri" w:cs="Calibri"/>
          <w:color w:val="000000" w:themeColor="text1"/>
        </w:rPr>
        <w:t xml:space="preserve"> grade class are learning about what plants need to live. The </w:t>
      </w:r>
      <w:r w:rsidR="00203518">
        <w:rPr>
          <w:rFonts w:ascii="Calibri" w:eastAsia="Calibri" w:hAnsi="Calibri" w:cs="Calibri"/>
          <w:color w:val="000000" w:themeColor="text1"/>
        </w:rPr>
        <w:t>purpose of this lesson is for students to propose a</w:t>
      </w:r>
      <w:r w:rsidRPr="4D92142C">
        <w:rPr>
          <w:rFonts w:ascii="Calibri" w:eastAsia="Calibri" w:hAnsi="Calibri" w:cs="Calibri"/>
          <w:color w:val="000000" w:themeColor="text1"/>
        </w:rPr>
        <w:t xml:space="preserve"> claim about which environments are most conducive to plant development based on their understanding of what plants need to live. This is the last day of a series of lessons. During the unit, students engaged in an experiment that provided them the opportunity to grow plants and observe their growth over time. In this final lesson, they reviewed data about the plants captured throughout the investigation and used the data to identify which plants were healthiest</w:t>
      </w:r>
      <w:r w:rsidR="00B9328C">
        <w:rPr>
          <w:rFonts w:ascii="Calibri" w:eastAsia="Calibri" w:hAnsi="Calibri" w:cs="Calibri"/>
          <w:color w:val="000000" w:themeColor="text1"/>
        </w:rPr>
        <w:t xml:space="preserve"> and why</w:t>
      </w:r>
      <w:r w:rsidRPr="4D92142C">
        <w:rPr>
          <w:rFonts w:ascii="Calibri" w:eastAsia="Calibri" w:hAnsi="Calibri" w:cs="Calibri"/>
          <w:color w:val="000000" w:themeColor="text1"/>
        </w:rPr>
        <w:t xml:space="preserve">. Based on the data, they developed a list of what plants need to live. </w:t>
      </w:r>
    </w:p>
    <w:p w14:paraId="159939EF" w14:textId="0E02B5F0" w:rsidR="0774FDA6" w:rsidRDefault="0774FDA6" w:rsidP="0774FDA6">
      <w:pPr>
        <w:rPr>
          <w:rFonts w:ascii="Calibri" w:eastAsia="Calibri" w:hAnsi="Calibri" w:cs="Calibri"/>
          <w:color w:val="000000" w:themeColor="text1"/>
        </w:rPr>
      </w:pPr>
    </w:p>
    <w:p w14:paraId="43131A79" w14:textId="77777777" w:rsidR="006B6F53" w:rsidRDefault="006B6F53">
      <w:pPr>
        <w:rPr>
          <w:rFonts w:ascii="Calibri" w:eastAsia="Calibri" w:hAnsi="Calibri" w:cs="Calibri"/>
          <w:color w:val="000000" w:themeColor="text1"/>
        </w:rPr>
      </w:pPr>
      <w:r>
        <w:rPr>
          <w:rFonts w:ascii="Calibri" w:eastAsia="Calibri" w:hAnsi="Calibri" w:cs="Calibri"/>
          <w:color w:val="000000" w:themeColor="text1"/>
        </w:rPr>
        <w:br w:type="page"/>
      </w:r>
    </w:p>
    <w:p w14:paraId="3478172F" w14:textId="77777777" w:rsidR="007E6347" w:rsidRDefault="007E6347" w:rsidP="4D92142C">
      <w:pPr>
        <w:rPr>
          <w:rFonts w:ascii="Calibri" w:eastAsia="Calibri" w:hAnsi="Calibri" w:cs="Calibri"/>
          <w:b/>
          <w:bCs/>
          <w:i/>
          <w:iCs/>
          <w:color w:val="000000" w:themeColor="text1"/>
        </w:rPr>
      </w:pPr>
    </w:p>
    <w:p w14:paraId="73A2149B" w14:textId="78AA331F" w:rsidR="00861830" w:rsidRPr="006B6F53" w:rsidRDefault="4D92142C" w:rsidP="4D92142C">
      <w:pPr>
        <w:rPr>
          <w:rFonts w:ascii="Calibri" w:eastAsia="Calibri" w:hAnsi="Calibri" w:cs="Calibri"/>
          <w:b/>
          <w:bCs/>
          <w:i/>
          <w:iCs/>
          <w:color w:val="000000" w:themeColor="text1"/>
        </w:rPr>
      </w:pPr>
      <w:r w:rsidRPr="006B6F53">
        <w:rPr>
          <w:rFonts w:ascii="Calibri" w:eastAsia="Calibri" w:hAnsi="Calibri" w:cs="Calibri"/>
          <w:b/>
          <w:bCs/>
          <w:i/>
          <w:iCs/>
          <w:color w:val="000000" w:themeColor="text1"/>
        </w:rPr>
        <w:t xml:space="preserve">Exit ticket: </w:t>
      </w:r>
    </w:p>
    <w:p w14:paraId="3F96F1A9" w14:textId="6688FB92" w:rsidR="00861830" w:rsidRDefault="4D92142C" w:rsidP="4D92142C">
      <w:pPr>
        <w:pStyle w:val="ListParagraph"/>
        <w:numPr>
          <w:ilvl w:val="0"/>
          <w:numId w:val="5"/>
        </w:numPr>
        <w:rPr>
          <w:rFonts w:ascii="Calibri" w:eastAsia="Calibri" w:hAnsi="Calibri" w:cs="Calibri"/>
          <w:color w:val="000000" w:themeColor="text1"/>
        </w:rPr>
      </w:pPr>
      <w:r w:rsidRPr="4D92142C">
        <w:rPr>
          <w:rFonts w:ascii="Calibri" w:eastAsia="Calibri" w:hAnsi="Calibri" w:cs="Calibri"/>
          <w:color w:val="000000" w:themeColor="text1"/>
        </w:rPr>
        <w:t xml:space="preserve">Review the images below. Circle the ones that are best for plants. </w:t>
      </w:r>
    </w:p>
    <w:p w14:paraId="32167346" w14:textId="18D3796B" w:rsidR="00861830" w:rsidRDefault="4D92142C" w:rsidP="4D92142C">
      <w:pPr>
        <w:rPr>
          <w:rFonts w:ascii="Calibri" w:eastAsia="Calibri" w:hAnsi="Calibri" w:cs="Calibri"/>
          <w:color w:val="000000" w:themeColor="text1"/>
        </w:rPr>
      </w:pPr>
      <w:r>
        <w:rPr>
          <w:noProof/>
        </w:rPr>
        <w:drawing>
          <wp:inline distT="0" distB="0" distL="0" distR="0" wp14:anchorId="431ED83D" wp14:editId="45B3A5A1">
            <wp:extent cx="2533650" cy="1676400"/>
            <wp:effectExtent l="0" t="0" r="0" b="0"/>
            <wp:docPr id="1428105797" name="Picture 1428105797" descr=" A lake at the foot of a mountain with vegetation growing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05797" name="Picture 1428105797" descr=" A lake at the foot of a mountain with vegetation growing around."/>
                    <pic:cNvPicPr/>
                  </pic:nvPicPr>
                  <pic:blipFill>
                    <a:blip r:embed="rId8">
                      <a:extLst>
                        <a:ext uri="{28A0092B-C50C-407E-A947-70E740481C1C}">
                          <a14:useLocalDpi xmlns:a14="http://schemas.microsoft.com/office/drawing/2010/main" val="0"/>
                        </a:ext>
                      </a:extLst>
                    </a:blip>
                    <a:stretch>
                      <a:fillRect/>
                    </a:stretch>
                  </pic:blipFill>
                  <pic:spPr>
                    <a:xfrm>
                      <a:off x="0" y="0"/>
                      <a:ext cx="2533650" cy="1676400"/>
                    </a:xfrm>
                    <a:prstGeom prst="rect">
                      <a:avLst/>
                    </a:prstGeom>
                  </pic:spPr>
                </pic:pic>
              </a:graphicData>
            </a:graphic>
          </wp:inline>
        </w:drawing>
      </w:r>
      <w:r>
        <w:rPr>
          <w:noProof/>
        </w:rPr>
        <w:drawing>
          <wp:inline distT="0" distB="0" distL="0" distR="0" wp14:anchorId="683B80CD" wp14:editId="67F8D159">
            <wp:extent cx="2647950" cy="1771650"/>
            <wp:effectExtent l="0" t="0" r="0" b="0"/>
            <wp:docPr id="1539205703" name="Picture 1539205703" descr="An image of a snowy, barren mountain top nestled in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05703" name="Picture 1539205703" descr="An image of a snowy, barren mountain top nestled in clouds."/>
                    <pic:cNvPicPr/>
                  </pic:nvPicPr>
                  <pic:blipFill>
                    <a:blip r:embed="rId9">
                      <a:extLst>
                        <a:ext uri="{28A0092B-C50C-407E-A947-70E740481C1C}">
                          <a14:useLocalDpi xmlns:a14="http://schemas.microsoft.com/office/drawing/2010/main" val="0"/>
                        </a:ext>
                      </a:extLst>
                    </a:blip>
                    <a:stretch>
                      <a:fillRect/>
                    </a:stretch>
                  </pic:blipFill>
                  <pic:spPr>
                    <a:xfrm>
                      <a:off x="0" y="0"/>
                      <a:ext cx="2647950" cy="1771650"/>
                    </a:xfrm>
                    <a:prstGeom prst="rect">
                      <a:avLst/>
                    </a:prstGeom>
                  </pic:spPr>
                </pic:pic>
              </a:graphicData>
            </a:graphic>
          </wp:inline>
        </w:drawing>
      </w:r>
      <w:r w:rsidRPr="4D92142C">
        <w:rPr>
          <w:rFonts w:ascii="Calibri" w:eastAsia="Calibri" w:hAnsi="Calibri" w:cs="Calibri"/>
          <w:color w:val="000000" w:themeColor="text1"/>
        </w:rPr>
        <w:t xml:space="preserve"> </w:t>
      </w:r>
    </w:p>
    <w:p w14:paraId="04240B9D" w14:textId="16A3BBC6" w:rsidR="00861830" w:rsidRDefault="4D92142C" w:rsidP="4D92142C">
      <w:pPr>
        <w:rPr>
          <w:rFonts w:ascii="Calibri" w:eastAsia="Calibri" w:hAnsi="Calibri" w:cs="Calibri"/>
          <w:color w:val="000000" w:themeColor="text1"/>
        </w:rPr>
      </w:pPr>
      <w:r>
        <w:rPr>
          <w:noProof/>
        </w:rPr>
        <w:drawing>
          <wp:inline distT="0" distB="0" distL="0" distR="0" wp14:anchorId="2F20719D" wp14:editId="28CC1B7E">
            <wp:extent cx="2657475" cy="1790700"/>
            <wp:effectExtent l="0" t="0" r="0" b="0"/>
            <wp:docPr id="2078474511" name="Picture 2078474511" descr="A small river running through a valley with a lot of lush grass gr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74511" name="Picture 2078474511" descr="A small river running through a valley with a lot of lush grass growing."/>
                    <pic:cNvPicPr/>
                  </pic:nvPicPr>
                  <pic:blipFill>
                    <a:blip r:embed="rId10">
                      <a:extLst>
                        <a:ext uri="{28A0092B-C50C-407E-A947-70E740481C1C}">
                          <a14:useLocalDpi xmlns:a14="http://schemas.microsoft.com/office/drawing/2010/main" val="0"/>
                        </a:ext>
                      </a:extLst>
                    </a:blip>
                    <a:stretch>
                      <a:fillRect/>
                    </a:stretch>
                  </pic:blipFill>
                  <pic:spPr>
                    <a:xfrm>
                      <a:off x="0" y="0"/>
                      <a:ext cx="2657475" cy="1790700"/>
                    </a:xfrm>
                    <a:prstGeom prst="rect">
                      <a:avLst/>
                    </a:prstGeom>
                  </pic:spPr>
                </pic:pic>
              </a:graphicData>
            </a:graphic>
          </wp:inline>
        </w:drawing>
      </w:r>
      <w:r w:rsidRPr="4D92142C">
        <w:rPr>
          <w:rFonts w:ascii="Calibri" w:eastAsia="Calibri" w:hAnsi="Calibri" w:cs="Calibri"/>
          <w:color w:val="000000" w:themeColor="text1"/>
        </w:rPr>
        <w:t xml:space="preserve"> </w:t>
      </w:r>
      <w:r>
        <w:rPr>
          <w:noProof/>
        </w:rPr>
        <w:drawing>
          <wp:inline distT="0" distB="0" distL="0" distR="0" wp14:anchorId="0D164C10" wp14:editId="26546412">
            <wp:extent cx="2266950" cy="1504950"/>
            <wp:effectExtent l="0" t="0" r="0" b="0"/>
            <wp:docPr id="446330261" name="Picture 446330261" descr="Rolling hills of sand in the de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30261" name="Picture 446330261" descr="Rolling hills of sand in the desert."/>
                    <pic:cNvPicPr/>
                  </pic:nvPicPr>
                  <pic:blipFill>
                    <a:blip r:embed="rId11">
                      <a:extLst>
                        <a:ext uri="{28A0092B-C50C-407E-A947-70E740481C1C}">
                          <a14:useLocalDpi xmlns:a14="http://schemas.microsoft.com/office/drawing/2010/main" val="0"/>
                        </a:ext>
                      </a:extLst>
                    </a:blip>
                    <a:stretch>
                      <a:fillRect/>
                    </a:stretch>
                  </pic:blipFill>
                  <pic:spPr>
                    <a:xfrm>
                      <a:off x="0" y="0"/>
                      <a:ext cx="2266950" cy="1504950"/>
                    </a:xfrm>
                    <a:prstGeom prst="rect">
                      <a:avLst/>
                    </a:prstGeom>
                  </pic:spPr>
                </pic:pic>
              </a:graphicData>
            </a:graphic>
          </wp:inline>
        </w:drawing>
      </w:r>
    </w:p>
    <w:p w14:paraId="7A31432B" w14:textId="047747F6" w:rsidR="00861830" w:rsidRDefault="4D92142C" w:rsidP="4D92142C">
      <w:pPr>
        <w:rPr>
          <w:rFonts w:ascii="Calibri" w:eastAsia="Calibri" w:hAnsi="Calibri" w:cs="Calibri"/>
          <w:color w:val="000000" w:themeColor="text1"/>
        </w:rPr>
      </w:pPr>
      <w:r>
        <w:rPr>
          <w:noProof/>
        </w:rPr>
        <w:drawing>
          <wp:inline distT="0" distB="0" distL="0" distR="0" wp14:anchorId="371B315E" wp14:editId="6FE50F34">
            <wp:extent cx="2628900" cy="1771650"/>
            <wp:effectExtent l="0" t="0" r="0" b="0"/>
            <wp:docPr id="1159562474" name="Picture 1159562474" descr="The 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2474" name="Picture 1159562474" descr="The ocean"/>
                    <pic:cNvPicPr/>
                  </pic:nvPicPr>
                  <pic:blipFill>
                    <a:blip r:embed="rId12">
                      <a:extLst>
                        <a:ext uri="{28A0092B-C50C-407E-A947-70E740481C1C}">
                          <a14:useLocalDpi xmlns:a14="http://schemas.microsoft.com/office/drawing/2010/main" val="0"/>
                        </a:ext>
                      </a:extLst>
                    </a:blip>
                    <a:stretch>
                      <a:fillRect/>
                    </a:stretch>
                  </pic:blipFill>
                  <pic:spPr>
                    <a:xfrm>
                      <a:off x="0" y="0"/>
                      <a:ext cx="2628900" cy="1771650"/>
                    </a:xfrm>
                    <a:prstGeom prst="rect">
                      <a:avLst/>
                    </a:prstGeom>
                  </pic:spPr>
                </pic:pic>
              </a:graphicData>
            </a:graphic>
          </wp:inline>
        </w:drawing>
      </w:r>
    </w:p>
    <w:p w14:paraId="2BED12CD" w14:textId="202B2F7A" w:rsidR="00861830" w:rsidRDefault="00861830" w:rsidP="4D92142C">
      <w:pPr>
        <w:rPr>
          <w:rFonts w:ascii="Calibri" w:eastAsia="Calibri" w:hAnsi="Calibri" w:cs="Calibri"/>
          <w:color w:val="000000" w:themeColor="text1"/>
        </w:rPr>
      </w:pPr>
    </w:p>
    <w:p w14:paraId="20B01A7A" w14:textId="7747C726" w:rsidR="00861830" w:rsidRDefault="4D92142C" w:rsidP="4D92142C">
      <w:pPr>
        <w:pStyle w:val="ListParagraph"/>
        <w:numPr>
          <w:ilvl w:val="0"/>
          <w:numId w:val="5"/>
        </w:numPr>
        <w:rPr>
          <w:rFonts w:ascii="Calibri" w:eastAsia="Calibri" w:hAnsi="Calibri" w:cs="Calibri"/>
          <w:color w:val="000000" w:themeColor="text1"/>
        </w:rPr>
      </w:pPr>
      <w:r w:rsidRPr="4D92142C">
        <w:rPr>
          <w:rFonts w:ascii="Calibri" w:eastAsia="Calibri" w:hAnsi="Calibri" w:cs="Calibri"/>
          <w:color w:val="000000" w:themeColor="text1"/>
        </w:rPr>
        <w:t>Write a one sentence claim to explain the common characteristics of the environments you circled that make them best for plants.</w:t>
      </w:r>
    </w:p>
    <w:p w14:paraId="038011E6" w14:textId="6EEE87F8" w:rsidR="00861830" w:rsidRDefault="00861830" w:rsidP="4D92142C">
      <w:pPr>
        <w:rPr>
          <w:rFonts w:ascii="Calibri" w:eastAsia="Calibri" w:hAnsi="Calibri" w:cs="Calibri"/>
          <w:color w:val="000000" w:themeColor="text1"/>
        </w:rPr>
      </w:pPr>
    </w:p>
    <w:p w14:paraId="6A84BA86" w14:textId="77777777" w:rsidR="00BB5886" w:rsidRDefault="00BB5886" w:rsidP="4D92142C">
      <w:pPr>
        <w:rPr>
          <w:rFonts w:ascii="Calibri" w:eastAsia="Calibri" w:hAnsi="Calibri" w:cs="Calibri"/>
          <w:color w:val="000000" w:themeColor="text1"/>
        </w:rPr>
      </w:pPr>
    </w:p>
    <w:p w14:paraId="2ED17A4C" w14:textId="77777777" w:rsidR="00F32DFC" w:rsidRDefault="00F32DFC" w:rsidP="4D92142C">
      <w:pPr>
        <w:rPr>
          <w:rFonts w:ascii="Calibri" w:eastAsia="Calibri" w:hAnsi="Calibri" w:cs="Calibri"/>
          <w:color w:val="000000" w:themeColor="text1"/>
        </w:rPr>
      </w:pPr>
    </w:p>
    <w:p w14:paraId="62DC1D73" w14:textId="77777777" w:rsidR="00037872" w:rsidRDefault="00037872" w:rsidP="4D92142C">
      <w:pPr>
        <w:rPr>
          <w:rFonts w:ascii="Calibri" w:eastAsia="Calibri" w:hAnsi="Calibri" w:cs="Calibri"/>
          <w:b/>
          <w:bCs/>
          <w:color w:val="000000" w:themeColor="text1"/>
        </w:rPr>
      </w:pPr>
    </w:p>
    <w:p w14:paraId="0D313D06" w14:textId="7AB73E40" w:rsidR="00861830" w:rsidRDefault="4D92142C" w:rsidP="4D92142C">
      <w:pPr>
        <w:rPr>
          <w:rFonts w:ascii="Calibri" w:eastAsia="Calibri" w:hAnsi="Calibri" w:cs="Calibri"/>
          <w:color w:val="000000" w:themeColor="text1"/>
        </w:rPr>
      </w:pPr>
      <w:r w:rsidRPr="4D92142C">
        <w:rPr>
          <w:rFonts w:ascii="Calibri" w:eastAsia="Calibri" w:hAnsi="Calibri" w:cs="Calibri"/>
          <w:b/>
          <w:bCs/>
          <w:color w:val="000000" w:themeColor="text1"/>
        </w:rPr>
        <w:t>Practice 1: Analyzing a Non-</w:t>
      </w:r>
      <w:r w:rsidR="00B9328C">
        <w:rPr>
          <w:rFonts w:ascii="Calibri" w:eastAsia="Calibri" w:hAnsi="Calibri" w:cs="Calibri"/>
          <w:b/>
          <w:bCs/>
          <w:color w:val="000000" w:themeColor="text1"/>
        </w:rPr>
        <w:t>Example:</w:t>
      </w:r>
    </w:p>
    <w:p w14:paraId="38F8AB56" w14:textId="0827C481" w:rsidR="00861830" w:rsidRDefault="007E6347" w:rsidP="4D92142C">
      <w:pPr>
        <w:rPr>
          <w:rFonts w:ascii="Calibri" w:eastAsia="Calibri" w:hAnsi="Calibri" w:cs="Calibri"/>
          <w:color w:val="000000" w:themeColor="text1"/>
        </w:rPr>
      </w:pPr>
      <w:r>
        <w:rPr>
          <w:rFonts w:ascii="Calibri" w:eastAsia="Calibri" w:hAnsi="Calibri" w:cs="Calibri"/>
          <w:b/>
          <w:bCs/>
          <w:color w:val="000000" w:themeColor="text1"/>
        </w:rPr>
        <w:t>Example B</w:t>
      </w:r>
    </w:p>
    <w:p w14:paraId="54609B36" w14:textId="4A59A370" w:rsidR="00861830" w:rsidRDefault="4D92142C" w:rsidP="4D92142C">
      <w:pPr>
        <w:pStyle w:val="ListParagraph"/>
        <w:numPr>
          <w:ilvl w:val="0"/>
          <w:numId w:val="4"/>
        </w:numPr>
        <w:rPr>
          <w:rFonts w:ascii="Calibri" w:eastAsia="Calibri" w:hAnsi="Calibri" w:cs="Calibri"/>
          <w:color w:val="000000" w:themeColor="text1"/>
        </w:rPr>
      </w:pPr>
      <w:r w:rsidRPr="4D92142C">
        <w:rPr>
          <w:rFonts w:ascii="Calibri" w:eastAsia="Calibri" w:hAnsi="Calibri" w:cs="Calibri"/>
          <w:color w:val="000000" w:themeColor="text1"/>
        </w:rPr>
        <w:t xml:space="preserve">Which of the following are required for plants to grow: </w:t>
      </w:r>
    </w:p>
    <w:p w14:paraId="770F316C" w14:textId="6C48FE2F" w:rsidR="00861830" w:rsidRDefault="4D92142C" w:rsidP="4D92142C">
      <w:pPr>
        <w:pStyle w:val="ListParagraph"/>
        <w:numPr>
          <w:ilvl w:val="1"/>
          <w:numId w:val="4"/>
        </w:numPr>
        <w:rPr>
          <w:rFonts w:ascii="Calibri" w:eastAsia="Calibri" w:hAnsi="Calibri" w:cs="Calibri"/>
          <w:color w:val="000000" w:themeColor="text1"/>
        </w:rPr>
      </w:pPr>
      <w:r w:rsidRPr="4D92142C">
        <w:rPr>
          <w:rFonts w:ascii="Calibri" w:eastAsia="Calibri" w:hAnsi="Calibri" w:cs="Calibri"/>
          <w:color w:val="000000" w:themeColor="text1"/>
        </w:rPr>
        <w:t>Water</w:t>
      </w:r>
    </w:p>
    <w:p w14:paraId="694CE8E4" w14:textId="00C94D8F" w:rsidR="00861830" w:rsidRDefault="4D92142C" w:rsidP="4D92142C">
      <w:pPr>
        <w:pStyle w:val="ListParagraph"/>
        <w:numPr>
          <w:ilvl w:val="1"/>
          <w:numId w:val="4"/>
        </w:numPr>
        <w:rPr>
          <w:rFonts w:ascii="Calibri" w:eastAsia="Calibri" w:hAnsi="Calibri" w:cs="Calibri"/>
          <w:color w:val="000000" w:themeColor="text1"/>
        </w:rPr>
      </w:pPr>
      <w:r w:rsidRPr="4D92142C">
        <w:rPr>
          <w:rFonts w:ascii="Calibri" w:eastAsia="Calibri" w:hAnsi="Calibri" w:cs="Calibri"/>
          <w:color w:val="000000" w:themeColor="text1"/>
        </w:rPr>
        <w:t>Soil (Nutrients)</w:t>
      </w:r>
    </w:p>
    <w:p w14:paraId="24B1409C" w14:textId="1D84ACFD" w:rsidR="00861830" w:rsidRDefault="4D92142C" w:rsidP="4D92142C">
      <w:pPr>
        <w:pStyle w:val="ListParagraph"/>
        <w:numPr>
          <w:ilvl w:val="1"/>
          <w:numId w:val="4"/>
        </w:numPr>
        <w:rPr>
          <w:rFonts w:ascii="Calibri" w:eastAsia="Calibri" w:hAnsi="Calibri" w:cs="Calibri"/>
          <w:color w:val="000000" w:themeColor="text1"/>
        </w:rPr>
      </w:pPr>
      <w:r w:rsidRPr="4D92142C">
        <w:rPr>
          <w:rFonts w:ascii="Calibri" w:eastAsia="Calibri" w:hAnsi="Calibri" w:cs="Calibri"/>
          <w:color w:val="000000" w:themeColor="text1"/>
        </w:rPr>
        <w:t>Light</w:t>
      </w:r>
    </w:p>
    <w:p w14:paraId="0ED9D056" w14:textId="0F7FBBC4" w:rsidR="00861830" w:rsidRDefault="4D92142C" w:rsidP="007E6347">
      <w:pPr>
        <w:pStyle w:val="ListParagraph"/>
        <w:numPr>
          <w:ilvl w:val="1"/>
          <w:numId w:val="4"/>
        </w:numPr>
        <w:rPr>
          <w:rFonts w:ascii="Calibri" w:eastAsia="Calibri" w:hAnsi="Calibri" w:cs="Calibri"/>
          <w:color w:val="000000" w:themeColor="text1"/>
        </w:rPr>
      </w:pPr>
      <w:proofErr w:type="gramStart"/>
      <w:r w:rsidRPr="4D92142C">
        <w:rPr>
          <w:rFonts w:ascii="Calibri" w:eastAsia="Calibri" w:hAnsi="Calibri" w:cs="Calibri"/>
          <w:color w:val="000000" w:themeColor="text1"/>
        </w:rPr>
        <w:t>All of</w:t>
      </w:r>
      <w:proofErr w:type="gramEnd"/>
      <w:r w:rsidRPr="4D92142C">
        <w:rPr>
          <w:rFonts w:ascii="Calibri" w:eastAsia="Calibri" w:hAnsi="Calibri" w:cs="Calibri"/>
          <w:color w:val="000000" w:themeColor="text1"/>
        </w:rPr>
        <w:t xml:space="preserve"> the above</w:t>
      </w:r>
    </w:p>
    <w:p w14:paraId="392BB714" w14:textId="77777777" w:rsidR="007E6347" w:rsidRPr="007E6347" w:rsidRDefault="007E6347" w:rsidP="007E6347">
      <w:pPr>
        <w:pStyle w:val="ListParagraph"/>
        <w:ind w:left="1440"/>
        <w:rPr>
          <w:rFonts w:ascii="Calibri" w:eastAsia="Calibri" w:hAnsi="Calibri" w:cs="Calibri"/>
          <w:color w:val="000000" w:themeColor="text1"/>
        </w:rPr>
      </w:pPr>
    </w:p>
    <w:p w14:paraId="7123FAEB" w14:textId="785C564D" w:rsidR="00861830" w:rsidRPr="00BB5886" w:rsidRDefault="4D92142C" w:rsidP="00BB5886">
      <w:pPr>
        <w:pStyle w:val="ListParagraph"/>
        <w:numPr>
          <w:ilvl w:val="0"/>
          <w:numId w:val="4"/>
        </w:numPr>
        <w:rPr>
          <w:rFonts w:ascii="Calibri" w:eastAsia="Calibri" w:hAnsi="Calibri" w:cs="Calibri"/>
          <w:color w:val="000000" w:themeColor="text1"/>
        </w:rPr>
      </w:pPr>
      <w:r w:rsidRPr="00BB5886">
        <w:rPr>
          <w:rFonts w:ascii="Calibri" w:eastAsia="Calibri" w:hAnsi="Calibri" w:cs="Calibri"/>
          <w:color w:val="000000" w:themeColor="text1"/>
        </w:rPr>
        <w:t xml:space="preserve">Circle the plants below that are most likely to survive in an environment with limited water. </w:t>
      </w:r>
    </w:p>
    <w:p w14:paraId="2A6B932C" w14:textId="37155D47" w:rsidR="00861830" w:rsidRDefault="00BB5886" w:rsidP="4D92142C">
      <w:pPr>
        <w:rPr>
          <w:rFonts w:ascii="Calibri" w:eastAsia="Calibri" w:hAnsi="Calibri" w:cs="Calibri"/>
          <w:color w:val="000000" w:themeColor="text1"/>
        </w:rPr>
      </w:pPr>
      <w:r>
        <w:rPr>
          <w:noProof/>
        </w:rPr>
        <w:drawing>
          <wp:inline distT="0" distB="0" distL="0" distR="0" wp14:anchorId="0209E8DD" wp14:editId="7F011C17">
            <wp:extent cx="2647950" cy="1771650"/>
            <wp:effectExtent l="0" t="0" r="0" b="0"/>
            <wp:docPr id="1999393227" name="Picture 1999393227" descr="Multiple lush, tropical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3227" name="Picture 1999393227" descr="Multiple lush, tropical plants"/>
                    <pic:cNvPicPr/>
                  </pic:nvPicPr>
                  <pic:blipFill>
                    <a:blip r:embed="rId13">
                      <a:extLst>
                        <a:ext uri="{28A0092B-C50C-407E-A947-70E740481C1C}">
                          <a14:useLocalDpi xmlns:a14="http://schemas.microsoft.com/office/drawing/2010/main" val="0"/>
                        </a:ext>
                      </a:extLst>
                    </a:blip>
                    <a:stretch>
                      <a:fillRect/>
                    </a:stretch>
                  </pic:blipFill>
                  <pic:spPr>
                    <a:xfrm>
                      <a:off x="0" y="0"/>
                      <a:ext cx="2647950" cy="1771650"/>
                    </a:xfrm>
                    <a:prstGeom prst="rect">
                      <a:avLst/>
                    </a:prstGeom>
                  </pic:spPr>
                </pic:pic>
              </a:graphicData>
            </a:graphic>
          </wp:inline>
        </w:drawing>
      </w:r>
      <w:r>
        <w:rPr>
          <w:noProof/>
        </w:rPr>
        <w:drawing>
          <wp:inline distT="0" distB="0" distL="0" distR="0" wp14:anchorId="49A83147" wp14:editId="4B95E001">
            <wp:extent cx="1828800" cy="1371600"/>
            <wp:effectExtent l="0" t="0" r="0" b="0"/>
            <wp:docPr id="898051157" name="Picture 898051157" descr="A cac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51157" name="Picture 898051157" descr="A cactus"/>
                    <pic:cNvPicPr/>
                  </pic:nvPicPr>
                  <pic:blipFill>
                    <a:blip r:embed="rId14">
                      <a:extLst>
                        <a:ext uri="{28A0092B-C50C-407E-A947-70E740481C1C}">
                          <a14:useLocalDpi xmlns:a14="http://schemas.microsoft.com/office/drawing/2010/main" val="0"/>
                        </a:ext>
                      </a:extLst>
                    </a:blip>
                    <a:stretch>
                      <a:fillRect/>
                    </a:stretch>
                  </pic:blipFill>
                  <pic:spPr>
                    <a:xfrm>
                      <a:off x="0" y="0"/>
                      <a:ext cx="1828800" cy="1371600"/>
                    </a:xfrm>
                    <a:prstGeom prst="rect">
                      <a:avLst/>
                    </a:prstGeom>
                  </pic:spPr>
                </pic:pic>
              </a:graphicData>
            </a:graphic>
          </wp:inline>
        </w:drawing>
      </w:r>
    </w:p>
    <w:p w14:paraId="6122D3F6" w14:textId="721E9983" w:rsidR="00861830" w:rsidRDefault="00861830" w:rsidP="4D92142C">
      <w:pPr>
        <w:rPr>
          <w:rFonts w:ascii="Calibri" w:eastAsia="Calibri" w:hAnsi="Calibri" w:cs="Calibri"/>
          <w:color w:val="000000" w:themeColor="text1"/>
        </w:rPr>
      </w:pPr>
    </w:p>
    <w:p w14:paraId="1E736087" w14:textId="1B1EAD34" w:rsidR="00861830" w:rsidRDefault="4D92142C" w:rsidP="4D92142C">
      <w:pPr>
        <w:ind w:left="720"/>
        <w:rPr>
          <w:rFonts w:ascii="Calibri" w:eastAsia="Calibri" w:hAnsi="Calibri" w:cs="Calibri"/>
          <w:color w:val="000000" w:themeColor="text1"/>
        </w:rPr>
      </w:pPr>
      <w:r>
        <w:rPr>
          <w:noProof/>
        </w:rPr>
        <w:drawing>
          <wp:inline distT="0" distB="0" distL="0" distR="0" wp14:anchorId="5E1A08E6" wp14:editId="200FA422">
            <wp:extent cx="2066925" cy="2514600"/>
            <wp:effectExtent l="0" t="0" r="0" b="0"/>
            <wp:docPr id="1885351741" name="Picture 1885351741" descr="Succulent: Cat's 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51741" name="Picture 1885351741" descr="Succulent: Cat's Claw"/>
                    <pic:cNvPicPr/>
                  </pic:nvPicPr>
                  <pic:blipFill>
                    <a:blip r:embed="rId15">
                      <a:extLst>
                        <a:ext uri="{28A0092B-C50C-407E-A947-70E740481C1C}">
                          <a14:useLocalDpi xmlns:a14="http://schemas.microsoft.com/office/drawing/2010/main" val="0"/>
                        </a:ext>
                      </a:extLst>
                    </a:blip>
                    <a:stretch>
                      <a:fillRect/>
                    </a:stretch>
                  </pic:blipFill>
                  <pic:spPr>
                    <a:xfrm>
                      <a:off x="0" y="0"/>
                      <a:ext cx="2066925" cy="2514600"/>
                    </a:xfrm>
                    <a:prstGeom prst="rect">
                      <a:avLst/>
                    </a:prstGeom>
                  </pic:spPr>
                </pic:pic>
              </a:graphicData>
            </a:graphic>
          </wp:inline>
        </w:drawing>
      </w:r>
      <w:r>
        <w:rPr>
          <w:noProof/>
        </w:rPr>
        <w:drawing>
          <wp:inline distT="0" distB="0" distL="0" distR="0" wp14:anchorId="26853F96" wp14:editId="043AA192">
            <wp:extent cx="2628900" cy="2952750"/>
            <wp:effectExtent l="0" t="0" r="0" b="0"/>
            <wp:docPr id="1388721494" name="Picture 1388721494" descr="Leafy, tropical appearing plant called Calathea Orbif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1494" name="Picture 1388721494" descr="Leafy, tropical appearing plant called Calathea Orbifolia"/>
                    <pic:cNvPicPr/>
                  </pic:nvPicPr>
                  <pic:blipFill>
                    <a:blip r:embed="rId16">
                      <a:extLst>
                        <a:ext uri="{28A0092B-C50C-407E-A947-70E740481C1C}">
                          <a14:useLocalDpi xmlns:a14="http://schemas.microsoft.com/office/drawing/2010/main" val="0"/>
                        </a:ext>
                      </a:extLst>
                    </a:blip>
                    <a:stretch>
                      <a:fillRect/>
                    </a:stretch>
                  </pic:blipFill>
                  <pic:spPr>
                    <a:xfrm>
                      <a:off x="0" y="0"/>
                      <a:ext cx="2628900" cy="2952750"/>
                    </a:xfrm>
                    <a:prstGeom prst="rect">
                      <a:avLst/>
                    </a:prstGeom>
                  </pic:spPr>
                </pic:pic>
              </a:graphicData>
            </a:graphic>
          </wp:inline>
        </w:drawing>
      </w:r>
    </w:p>
    <w:p w14:paraId="44D2A0B5" w14:textId="77777777" w:rsidR="00B9328C" w:rsidRDefault="00B9328C" w:rsidP="4D92142C">
      <w:pPr>
        <w:rPr>
          <w:rFonts w:ascii="Calibri" w:eastAsia="Calibri" w:hAnsi="Calibri" w:cs="Calibri"/>
          <w:b/>
          <w:bCs/>
          <w:color w:val="000000" w:themeColor="text1"/>
        </w:rPr>
      </w:pPr>
    </w:p>
    <w:p w14:paraId="7931E71C" w14:textId="77777777" w:rsidR="007E6347" w:rsidRDefault="007E6347" w:rsidP="4D92142C">
      <w:pPr>
        <w:rPr>
          <w:rFonts w:ascii="Calibri" w:eastAsia="Calibri" w:hAnsi="Calibri" w:cs="Calibri"/>
          <w:b/>
          <w:bCs/>
          <w:color w:val="000000" w:themeColor="text1"/>
        </w:rPr>
      </w:pPr>
    </w:p>
    <w:p w14:paraId="793256BE" w14:textId="5D1B3E4D" w:rsidR="00861830" w:rsidRPr="00987B44" w:rsidRDefault="4D92142C" w:rsidP="4D92142C">
      <w:pPr>
        <w:rPr>
          <w:rFonts w:ascii="Calibri" w:eastAsia="Calibri" w:hAnsi="Calibri" w:cs="Calibri"/>
          <w:b/>
          <w:bCs/>
          <w:color w:val="000000" w:themeColor="text1"/>
        </w:rPr>
      </w:pPr>
      <w:r w:rsidRPr="00987B44">
        <w:rPr>
          <w:rFonts w:ascii="Calibri" w:eastAsia="Calibri" w:hAnsi="Calibri" w:cs="Calibri"/>
          <w:b/>
          <w:bCs/>
          <w:color w:val="000000" w:themeColor="text1"/>
        </w:rPr>
        <w:lastRenderedPageBreak/>
        <w:t>Practice 2: Evaluating Formative Assessments</w:t>
      </w:r>
      <w:r w:rsidR="00B9328C">
        <w:rPr>
          <w:rFonts w:ascii="Calibri" w:eastAsia="Calibri" w:hAnsi="Calibri" w:cs="Calibri"/>
          <w:b/>
          <w:bCs/>
          <w:color w:val="000000" w:themeColor="text1"/>
        </w:rPr>
        <w:t>:</w:t>
      </w:r>
    </w:p>
    <w:p w14:paraId="6711359D" w14:textId="3AAB5C87" w:rsidR="00861830" w:rsidRDefault="4D92142C" w:rsidP="4D92142C">
      <w:pPr>
        <w:rPr>
          <w:rFonts w:ascii="Calibri" w:eastAsia="Calibri" w:hAnsi="Calibri" w:cs="Calibri"/>
          <w:color w:val="000000" w:themeColor="text1"/>
        </w:rPr>
      </w:pPr>
      <w:r w:rsidRPr="4D92142C">
        <w:rPr>
          <w:rFonts w:ascii="Calibri" w:eastAsia="Calibri" w:hAnsi="Calibri" w:cs="Calibri"/>
          <w:color w:val="000000" w:themeColor="text1"/>
        </w:rPr>
        <w:t>Ms. Cohen’s 5</w:t>
      </w:r>
      <w:r w:rsidRPr="4D92142C">
        <w:rPr>
          <w:rFonts w:ascii="Calibri" w:eastAsia="Calibri" w:hAnsi="Calibri" w:cs="Calibri"/>
          <w:color w:val="000000" w:themeColor="text1"/>
          <w:vertAlign w:val="superscript"/>
        </w:rPr>
        <w:t>th</w:t>
      </w:r>
      <w:r w:rsidRPr="4D92142C">
        <w:rPr>
          <w:rFonts w:ascii="Calibri" w:eastAsia="Calibri" w:hAnsi="Calibri" w:cs="Calibri"/>
          <w:color w:val="000000" w:themeColor="text1"/>
        </w:rPr>
        <w:t xml:space="preserve"> grade ELA class is learning to </w:t>
      </w:r>
      <w:proofErr w:type="gramStart"/>
      <w:r w:rsidRPr="4D92142C">
        <w:rPr>
          <w:rFonts w:ascii="Calibri" w:eastAsia="Calibri" w:hAnsi="Calibri" w:cs="Calibri"/>
          <w:color w:val="000000" w:themeColor="text1"/>
        </w:rPr>
        <w:t>compare and contrast</w:t>
      </w:r>
      <w:proofErr w:type="gramEnd"/>
      <w:r w:rsidRPr="4D92142C">
        <w:rPr>
          <w:rFonts w:ascii="Calibri" w:eastAsia="Calibri" w:hAnsi="Calibri" w:cs="Calibri"/>
          <w:color w:val="000000" w:themeColor="text1"/>
        </w:rPr>
        <w:t xml:space="preserve"> informational texts and to write short comparison essays. Today’s lesson focused on identifying similarities and differences between texts and writing strong thesis statements as a part of the essay’s introduction. Before students begin working on their own thesis statements, she wants to be sure they can identify similarities and differences in the text they are writing about and identify strong thesis statements and their characteristics. Which of the two formative assessments below should she use and why?</w:t>
      </w:r>
    </w:p>
    <w:p w14:paraId="4AC85D8A" w14:textId="77777777" w:rsidR="00450777" w:rsidRDefault="00450777" w:rsidP="4D92142C">
      <w:pPr>
        <w:rPr>
          <w:rFonts w:ascii="Calibri" w:eastAsia="Calibri" w:hAnsi="Calibri" w:cs="Calibri"/>
          <w:b/>
          <w:bCs/>
          <w:color w:val="000000" w:themeColor="text1"/>
        </w:rPr>
      </w:pPr>
    </w:p>
    <w:p w14:paraId="7F3EAD32" w14:textId="77777777" w:rsidR="00987B44" w:rsidRDefault="00987B44" w:rsidP="4D92142C">
      <w:pPr>
        <w:rPr>
          <w:rFonts w:ascii="Calibri" w:eastAsia="Calibri" w:hAnsi="Calibri" w:cs="Calibri"/>
          <w:b/>
          <w:bCs/>
          <w:color w:val="000000" w:themeColor="text1"/>
        </w:rPr>
      </w:pPr>
    </w:p>
    <w:p w14:paraId="784747E9" w14:textId="77777777" w:rsidR="00450777" w:rsidRDefault="00450777" w:rsidP="4D92142C">
      <w:pPr>
        <w:rPr>
          <w:rFonts w:ascii="Calibri" w:eastAsia="Calibri" w:hAnsi="Calibri" w:cs="Calibri"/>
          <w:b/>
          <w:bCs/>
          <w:color w:val="000000" w:themeColor="text1"/>
        </w:rPr>
      </w:pPr>
    </w:p>
    <w:p w14:paraId="7776A846" w14:textId="725E87D2" w:rsidR="00861830" w:rsidRDefault="4D92142C" w:rsidP="4D92142C">
      <w:pPr>
        <w:rPr>
          <w:rFonts w:ascii="Calibri" w:eastAsia="Calibri" w:hAnsi="Calibri" w:cs="Calibri"/>
          <w:color w:val="000000" w:themeColor="text1"/>
        </w:rPr>
      </w:pPr>
      <w:r w:rsidRPr="4D92142C">
        <w:rPr>
          <w:rFonts w:ascii="Calibri" w:eastAsia="Calibri" w:hAnsi="Calibri" w:cs="Calibri"/>
          <w:b/>
          <w:bCs/>
          <w:color w:val="000000" w:themeColor="text1"/>
        </w:rPr>
        <w:t>Example 3</w:t>
      </w:r>
    </w:p>
    <w:p w14:paraId="74420479" w14:textId="476B5200" w:rsidR="00987B44" w:rsidRPr="00987B44" w:rsidRDefault="4D92142C" w:rsidP="00D8285F">
      <w:pPr>
        <w:ind w:left="360"/>
        <w:rPr>
          <w:rFonts w:ascii="Calibri" w:eastAsia="Calibri" w:hAnsi="Calibri" w:cs="Calibri"/>
          <w:color w:val="000000" w:themeColor="text1"/>
        </w:rPr>
      </w:pPr>
      <w:r>
        <w:rPr>
          <w:noProof/>
        </w:rPr>
        <w:drawing>
          <wp:inline distT="0" distB="0" distL="0" distR="0" wp14:anchorId="7AC06957" wp14:editId="51B98DDD">
            <wp:extent cx="5943600" cy="2171700"/>
            <wp:effectExtent l="0" t="0" r="0" b="0"/>
            <wp:docPr id="950528779" name="Picture 950528779" descr="An image of a graphic organizer used to compare and contrast non fiction 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8779" name="Picture 950528779" descr="An image of a graphic organizer used to compare and contrast non fiction texts."/>
                    <pic:cNvPicPr/>
                  </pic:nvPicPr>
                  <pic:blipFill>
                    <a:blip r:embed="rId17">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r w:rsidRPr="00987B44">
        <w:rPr>
          <w:rFonts w:ascii="Calibri" w:eastAsia="Calibri" w:hAnsi="Calibri" w:cs="Calibri"/>
          <w:color w:val="000000" w:themeColor="text1"/>
        </w:rPr>
        <w:t>Read the two paragraphs below. Then complete the chart to identify at least 2 similarities and one difference.</w:t>
      </w:r>
    </w:p>
    <w:p w14:paraId="0B6A980D" w14:textId="1B5C6BB6" w:rsidR="00861830" w:rsidRDefault="4D92142C" w:rsidP="00987B44">
      <w:pPr>
        <w:ind w:firstLine="360"/>
        <w:rPr>
          <w:rFonts w:ascii="Calibri" w:eastAsia="Calibri" w:hAnsi="Calibri" w:cs="Calibri"/>
          <w:color w:val="000000" w:themeColor="text1"/>
        </w:rPr>
      </w:pPr>
      <w:r w:rsidRPr="00987B44">
        <w:rPr>
          <w:rFonts w:ascii="Calibri" w:eastAsia="Calibri" w:hAnsi="Calibri" w:cs="Calibri"/>
          <w:color w:val="000000" w:themeColor="text1"/>
        </w:rPr>
        <w:t xml:space="preserve">Read the two thesis statements below. Put a star next to the best thesis statement. </w:t>
      </w:r>
    </w:p>
    <w:p w14:paraId="739E7FE5" w14:textId="572F750F" w:rsidR="00861830" w:rsidRPr="00987B44" w:rsidRDefault="4D92142C" w:rsidP="00987B44">
      <w:pPr>
        <w:ind w:firstLine="360"/>
        <w:rPr>
          <w:rFonts w:ascii="Calibri" w:eastAsia="Calibri" w:hAnsi="Calibri" w:cs="Calibri"/>
          <w:color w:val="000000" w:themeColor="text1"/>
        </w:rPr>
      </w:pPr>
      <w:r w:rsidRPr="00987B44">
        <w:rPr>
          <w:rFonts w:ascii="Calibri" w:eastAsia="Calibri" w:hAnsi="Calibri" w:cs="Calibri"/>
          <w:color w:val="000000" w:themeColor="text1"/>
        </w:rPr>
        <w:t>Annotate the best thesis statement to show your reasoning.</w:t>
      </w:r>
    </w:p>
    <w:p w14:paraId="47FE5C81" w14:textId="4AAF1D9D" w:rsidR="00861830" w:rsidRDefault="4D92142C" w:rsidP="4D92142C">
      <w:pPr>
        <w:rPr>
          <w:rFonts w:ascii="Calibri" w:eastAsia="Calibri" w:hAnsi="Calibri" w:cs="Calibri"/>
          <w:color w:val="000000" w:themeColor="text1"/>
          <w:sz w:val="18"/>
          <w:szCs w:val="18"/>
        </w:rPr>
      </w:pPr>
      <w:r w:rsidRPr="4D92142C">
        <w:rPr>
          <w:rFonts w:ascii="Calibri" w:eastAsia="Calibri" w:hAnsi="Calibri" w:cs="Calibri"/>
          <w:color w:val="000000" w:themeColor="text1"/>
          <w:sz w:val="18"/>
          <w:szCs w:val="18"/>
        </w:rPr>
        <w:t xml:space="preserve">Graphic Organizer: </w:t>
      </w:r>
      <w:hyperlink r:id="rId18">
        <w:r w:rsidRPr="4D92142C">
          <w:rPr>
            <w:rStyle w:val="Hyperlink"/>
            <w:rFonts w:ascii="Calibri" w:eastAsia="Calibri" w:hAnsi="Calibri" w:cs="Calibri"/>
            <w:sz w:val="18"/>
            <w:szCs w:val="18"/>
          </w:rPr>
          <w:t>https://reading.amplify.com/educator/resources/pdf/v1/mCLASS/572_Compare_and_Contrast_Texts.pdf</w:t>
        </w:r>
      </w:hyperlink>
    </w:p>
    <w:p w14:paraId="228C1FA6" w14:textId="14CFF503" w:rsidR="00861830" w:rsidRDefault="00861830" w:rsidP="4D92142C">
      <w:pPr>
        <w:rPr>
          <w:rFonts w:ascii="Calibri" w:eastAsia="Calibri" w:hAnsi="Calibri" w:cs="Calibri"/>
          <w:color w:val="000000" w:themeColor="text1"/>
        </w:rPr>
      </w:pPr>
    </w:p>
    <w:p w14:paraId="567902A5" w14:textId="77777777" w:rsidR="00D8285F" w:rsidRDefault="00D8285F">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7F687F9F" w14:textId="7B35B54B" w:rsidR="00861830" w:rsidRDefault="4D92142C" w:rsidP="4D92142C">
      <w:pPr>
        <w:rPr>
          <w:rFonts w:ascii="Calibri" w:eastAsia="Calibri" w:hAnsi="Calibri" w:cs="Calibri"/>
          <w:color w:val="000000" w:themeColor="text1"/>
        </w:rPr>
      </w:pPr>
      <w:r w:rsidRPr="4D92142C">
        <w:rPr>
          <w:rFonts w:ascii="Calibri" w:eastAsia="Calibri" w:hAnsi="Calibri" w:cs="Calibri"/>
          <w:b/>
          <w:bCs/>
          <w:color w:val="000000" w:themeColor="text1"/>
        </w:rPr>
        <w:lastRenderedPageBreak/>
        <w:t>Example 4</w:t>
      </w:r>
    </w:p>
    <w:p w14:paraId="47C708C4" w14:textId="79FD4A3C" w:rsidR="00861830" w:rsidRPr="00D8285F" w:rsidRDefault="4D92142C" w:rsidP="00D8285F">
      <w:pPr>
        <w:pStyle w:val="ListParagraph"/>
        <w:numPr>
          <w:ilvl w:val="0"/>
          <w:numId w:val="2"/>
        </w:numPr>
        <w:rPr>
          <w:rFonts w:ascii="Calibri" w:eastAsia="Calibri" w:hAnsi="Calibri" w:cs="Calibri"/>
          <w:color w:val="000000" w:themeColor="text1"/>
        </w:rPr>
      </w:pPr>
      <w:r w:rsidRPr="4D92142C">
        <w:rPr>
          <w:rFonts w:ascii="Calibri" w:eastAsia="Calibri" w:hAnsi="Calibri" w:cs="Calibri"/>
          <w:color w:val="000000" w:themeColor="text1"/>
        </w:rPr>
        <w:t xml:space="preserve">Read the two paragraphs below. Then, write a summary of their similarities and differences. </w:t>
      </w:r>
    </w:p>
    <w:p w14:paraId="2EFC6FC3" w14:textId="1848D968" w:rsidR="00861830" w:rsidRPr="00D8285F" w:rsidRDefault="4D92142C" w:rsidP="00D8285F">
      <w:pPr>
        <w:pStyle w:val="ListParagraph"/>
        <w:numPr>
          <w:ilvl w:val="0"/>
          <w:numId w:val="2"/>
        </w:numPr>
        <w:rPr>
          <w:rFonts w:ascii="Calibri" w:eastAsia="Calibri" w:hAnsi="Calibri" w:cs="Calibri"/>
          <w:color w:val="000000" w:themeColor="text1"/>
        </w:rPr>
      </w:pPr>
      <w:r w:rsidRPr="4D92142C">
        <w:rPr>
          <w:rFonts w:ascii="Calibri" w:eastAsia="Calibri" w:hAnsi="Calibri" w:cs="Calibri"/>
          <w:color w:val="000000" w:themeColor="text1"/>
        </w:rPr>
        <w:t xml:space="preserve">Complete the multiple-choice question below by circling the best thesis statement. </w:t>
      </w:r>
    </w:p>
    <w:p w14:paraId="7D010A55" w14:textId="5DD5100F" w:rsidR="00861830" w:rsidRDefault="4D92142C" w:rsidP="4D92142C">
      <w:pPr>
        <w:pStyle w:val="ListParagraph"/>
        <w:numPr>
          <w:ilvl w:val="0"/>
          <w:numId w:val="2"/>
        </w:numPr>
        <w:rPr>
          <w:rFonts w:ascii="Calibri" w:eastAsia="Calibri" w:hAnsi="Calibri" w:cs="Calibri"/>
          <w:color w:val="000000" w:themeColor="text1"/>
        </w:rPr>
      </w:pPr>
      <w:r w:rsidRPr="4D92142C">
        <w:rPr>
          <w:rFonts w:ascii="Calibri" w:eastAsia="Calibri" w:hAnsi="Calibri" w:cs="Calibri"/>
          <w:color w:val="000000" w:themeColor="text1"/>
        </w:rPr>
        <w:t>Write your own thesis statement based on the comparisons you identified in question 1.</w:t>
      </w:r>
    </w:p>
    <w:p w14:paraId="45690F03" w14:textId="323018B5" w:rsidR="00861830" w:rsidRDefault="00861830" w:rsidP="4D92142C">
      <w:pPr>
        <w:ind w:left="720"/>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3405"/>
        <w:gridCol w:w="2880"/>
        <w:gridCol w:w="3045"/>
      </w:tblGrid>
      <w:tr w:rsidR="4D92142C" w14:paraId="6369716A" w14:textId="77777777" w:rsidTr="4D92142C">
        <w:tc>
          <w:tcPr>
            <w:tcW w:w="3405" w:type="dxa"/>
          </w:tcPr>
          <w:p w14:paraId="34C2EB50" w14:textId="3F805D73" w:rsidR="4D92142C" w:rsidRDefault="4D92142C" w:rsidP="4D92142C">
            <w:pPr>
              <w:spacing w:line="259" w:lineRule="auto"/>
              <w:jc w:val="center"/>
              <w:rPr>
                <w:rFonts w:ascii="Calibri" w:eastAsia="Calibri" w:hAnsi="Calibri" w:cs="Calibri"/>
              </w:rPr>
            </w:pPr>
            <w:r w:rsidRPr="4D92142C">
              <w:rPr>
                <w:rFonts w:ascii="Calibri" w:eastAsia="Calibri" w:hAnsi="Calibri" w:cs="Calibri"/>
                <w:b/>
                <w:bCs/>
              </w:rPr>
              <w:t>Success Criteria</w:t>
            </w:r>
          </w:p>
        </w:tc>
        <w:tc>
          <w:tcPr>
            <w:tcW w:w="2880" w:type="dxa"/>
          </w:tcPr>
          <w:p w14:paraId="1DDC3BFF" w14:textId="7CF29412" w:rsidR="4D92142C" w:rsidRDefault="4D92142C" w:rsidP="4D92142C">
            <w:pPr>
              <w:spacing w:line="259" w:lineRule="auto"/>
              <w:jc w:val="center"/>
              <w:rPr>
                <w:rFonts w:ascii="Calibri" w:eastAsia="Calibri" w:hAnsi="Calibri" w:cs="Calibri"/>
              </w:rPr>
            </w:pPr>
            <w:r w:rsidRPr="4D92142C">
              <w:rPr>
                <w:rFonts w:ascii="Calibri" w:eastAsia="Calibri" w:hAnsi="Calibri" w:cs="Calibri"/>
                <w:b/>
                <w:bCs/>
              </w:rPr>
              <w:t>Assessment Example 3</w:t>
            </w:r>
          </w:p>
        </w:tc>
        <w:tc>
          <w:tcPr>
            <w:tcW w:w="3045" w:type="dxa"/>
          </w:tcPr>
          <w:p w14:paraId="07C651CD" w14:textId="75D55112" w:rsidR="4D92142C" w:rsidRDefault="4D92142C" w:rsidP="4D92142C">
            <w:pPr>
              <w:spacing w:line="259" w:lineRule="auto"/>
              <w:jc w:val="center"/>
              <w:rPr>
                <w:rFonts w:ascii="Calibri" w:eastAsia="Calibri" w:hAnsi="Calibri" w:cs="Calibri"/>
              </w:rPr>
            </w:pPr>
            <w:r w:rsidRPr="4D92142C">
              <w:rPr>
                <w:rFonts w:ascii="Calibri" w:eastAsia="Calibri" w:hAnsi="Calibri" w:cs="Calibri"/>
                <w:b/>
                <w:bCs/>
              </w:rPr>
              <w:t>Assessment Example 4</w:t>
            </w:r>
          </w:p>
        </w:tc>
      </w:tr>
      <w:tr w:rsidR="4D92142C" w14:paraId="3E3027DF" w14:textId="77777777" w:rsidTr="4D92142C">
        <w:tc>
          <w:tcPr>
            <w:tcW w:w="3405" w:type="dxa"/>
          </w:tcPr>
          <w:p w14:paraId="2CB8852F" w14:textId="0FF7373D" w:rsidR="4D92142C" w:rsidRDefault="4D92142C" w:rsidP="4D92142C">
            <w:pPr>
              <w:spacing w:line="259" w:lineRule="auto"/>
              <w:rPr>
                <w:rFonts w:ascii="Calibri" w:eastAsia="Calibri" w:hAnsi="Calibri" w:cs="Calibri"/>
              </w:rPr>
            </w:pPr>
          </w:p>
          <w:p w14:paraId="063A2845" w14:textId="02BE6C6A" w:rsidR="4D92142C" w:rsidRDefault="4D92142C" w:rsidP="4D92142C">
            <w:pPr>
              <w:spacing w:line="259" w:lineRule="auto"/>
              <w:rPr>
                <w:rFonts w:ascii="Calibri" w:eastAsia="Calibri" w:hAnsi="Calibri" w:cs="Calibri"/>
              </w:rPr>
            </w:pPr>
            <w:r w:rsidRPr="4D92142C">
              <w:rPr>
                <w:rFonts w:ascii="Calibri" w:eastAsia="Calibri" w:hAnsi="Calibri" w:cs="Calibri"/>
              </w:rPr>
              <w:t>Assessment is aligned with learning target(s) and measures appropriate levels of rigor based on learning target (aligned to and requires attention to the most important content)</w:t>
            </w:r>
          </w:p>
          <w:p w14:paraId="4CE25A05" w14:textId="330B5322" w:rsidR="4D92142C" w:rsidRDefault="4D92142C" w:rsidP="4D92142C">
            <w:pPr>
              <w:spacing w:line="259" w:lineRule="auto"/>
              <w:rPr>
                <w:rFonts w:ascii="Calibri" w:eastAsia="Calibri" w:hAnsi="Calibri" w:cs="Calibri"/>
              </w:rPr>
            </w:pPr>
          </w:p>
        </w:tc>
        <w:tc>
          <w:tcPr>
            <w:tcW w:w="2880" w:type="dxa"/>
          </w:tcPr>
          <w:p w14:paraId="3EDBAB54" w14:textId="1C0B93D6" w:rsidR="4D92142C" w:rsidRDefault="4D92142C" w:rsidP="4D92142C">
            <w:pPr>
              <w:spacing w:line="259" w:lineRule="auto"/>
              <w:rPr>
                <w:rFonts w:ascii="Calibri" w:eastAsia="Calibri" w:hAnsi="Calibri" w:cs="Calibri"/>
              </w:rPr>
            </w:pPr>
          </w:p>
          <w:p w14:paraId="5DD53854" w14:textId="53AD79EB" w:rsidR="4D92142C" w:rsidRDefault="4D92142C" w:rsidP="4D92142C">
            <w:pPr>
              <w:pStyle w:val="ListParagraph"/>
              <w:numPr>
                <w:ilvl w:val="0"/>
                <w:numId w:val="1"/>
              </w:numPr>
              <w:spacing w:line="259" w:lineRule="auto"/>
              <w:rPr>
                <w:rFonts w:ascii="Calibri" w:eastAsia="Calibri" w:hAnsi="Calibri" w:cs="Calibri"/>
              </w:rPr>
            </w:pPr>
            <w:r w:rsidRPr="4D92142C">
              <w:rPr>
                <w:rFonts w:ascii="Calibri" w:eastAsia="Calibri" w:hAnsi="Calibri" w:cs="Calibri"/>
              </w:rPr>
              <w:t>Not Met</w:t>
            </w:r>
          </w:p>
          <w:p w14:paraId="13D56C2C" w14:textId="7AB7366A" w:rsidR="4D92142C" w:rsidRDefault="4D92142C" w:rsidP="4D92142C">
            <w:pPr>
              <w:spacing w:line="259" w:lineRule="auto"/>
              <w:ind w:left="720"/>
              <w:rPr>
                <w:rFonts w:ascii="Calibri" w:eastAsia="Calibri" w:hAnsi="Calibri" w:cs="Calibri"/>
              </w:rPr>
            </w:pPr>
          </w:p>
          <w:p w14:paraId="521DB77D" w14:textId="7E8C680D" w:rsidR="4D92142C" w:rsidRDefault="4D92142C" w:rsidP="4D92142C">
            <w:pPr>
              <w:spacing w:line="259" w:lineRule="auto"/>
              <w:rPr>
                <w:rFonts w:ascii="Calibri" w:eastAsia="Calibri" w:hAnsi="Calibri" w:cs="Calibri"/>
              </w:rPr>
            </w:pPr>
            <w:r w:rsidRPr="4D92142C">
              <w:rPr>
                <w:rFonts w:ascii="Calibri" w:eastAsia="Calibri" w:hAnsi="Calibri" w:cs="Calibri"/>
              </w:rPr>
              <w:t>Reasoning:</w:t>
            </w:r>
          </w:p>
          <w:p w14:paraId="23B7BA53" w14:textId="78D185B2" w:rsidR="4D92142C" w:rsidRDefault="4D92142C" w:rsidP="4D92142C">
            <w:pPr>
              <w:spacing w:line="259" w:lineRule="auto"/>
              <w:rPr>
                <w:rFonts w:ascii="Calibri" w:eastAsia="Calibri" w:hAnsi="Calibri" w:cs="Calibri"/>
              </w:rPr>
            </w:pPr>
          </w:p>
          <w:p w14:paraId="2F30FD57" w14:textId="0456B577" w:rsidR="4D92142C" w:rsidRDefault="4D92142C" w:rsidP="4D92142C">
            <w:pPr>
              <w:spacing w:line="259" w:lineRule="auto"/>
              <w:rPr>
                <w:rFonts w:ascii="Calibri" w:eastAsia="Calibri" w:hAnsi="Calibri" w:cs="Calibri"/>
              </w:rPr>
            </w:pPr>
          </w:p>
        </w:tc>
        <w:tc>
          <w:tcPr>
            <w:tcW w:w="3045" w:type="dxa"/>
          </w:tcPr>
          <w:p w14:paraId="5D227850" w14:textId="71857852" w:rsidR="4D92142C" w:rsidRDefault="4D92142C" w:rsidP="4D92142C">
            <w:pPr>
              <w:spacing w:line="259" w:lineRule="auto"/>
              <w:ind w:left="720"/>
              <w:rPr>
                <w:rFonts w:ascii="Calibri" w:eastAsia="Calibri" w:hAnsi="Calibri" w:cs="Calibri"/>
              </w:rPr>
            </w:pPr>
          </w:p>
          <w:p w14:paraId="1B839AE8" w14:textId="7A85E139" w:rsidR="4D92142C" w:rsidRDefault="4D92142C" w:rsidP="4D92142C">
            <w:pPr>
              <w:pStyle w:val="ListParagraph"/>
              <w:numPr>
                <w:ilvl w:val="0"/>
                <w:numId w:val="1"/>
              </w:numPr>
              <w:spacing w:line="259" w:lineRule="auto"/>
              <w:rPr>
                <w:rFonts w:ascii="Calibri" w:eastAsia="Calibri" w:hAnsi="Calibri" w:cs="Calibri"/>
              </w:rPr>
            </w:pPr>
            <w:r w:rsidRPr="4D92142C">
              <w:rPr>
                <w:rFonts w:ascii="Calibri" w:eastAsia="Calibri" w:hAnsi="Calibri" w:cs="Calibri"/>
              </w:rPr>
              <w:t>Met</w:t>
            </w:r>
          </w:p>
          <w:p w14:paraId="3BA74B0C" w14:textId="00BC989F" w:rsidR="4D92142C" w:rsidRDefault="4D92142C" w:rsidP="4D92142C">
            <w:pPr>
              <w:spacing w:line="259" w:lineRule="auto"/>
              <w:ind w:left="720"/>
              <w:rPr>
                <w:rFonts w:ascii="Calibri" w:eastAsia="Calibri" w:hAnsi="Calibri" w:cs="Calibri"/>
              </w:rPr>
            </w:pPr>
          </w:p>
          <w:p w14:paraId="23143B8E" w14:textId="581474AE" w:rsidR="4D92142C" w:rsidRDefault="4D92142C" w:rsidP="4D92142C">
            <w:pPr>
              <w:spacing w:line="259" w:lineRule="auto"/>
              <w:rPr>
                <w:rFonts w:ascii="Calibri" w:eastAsia="Calibri" w:hAnsi="Calibri" w:cs="Calibri"/>
              </w:rPr>
            </w:pPr>
            <w:r w:rsidRPr="4D92142C">
              <w:rPr>
                <w:rFonts w:ascii="Calibri" w:eastAsia="Calibri" w:hAnsi="Calibri" w:cs="Calibri"/>
              </w:rPr>
              <w:t>Reasoning:</w:t>
            </w:r>
          </w:p>
          <w:p w14:paraId="25DD919A" w14:textId="31E8C563" w:rsidR="4D92142C" w:rsidRDefault="4D92142C" w:rsidP="4D92142C">
            <w:pPr>
              <w:spacing w:line="259" w:lineRule="auto"/>
              <w:rPr>
                <w:rFonts w:ascii="Calibri" w:eastAsia="Calibri" w:hAnsi="Calibri" w:cs="Calibri"/>
              </w:rPr>
            </w:pPr>
          </w:p>
        </w:tc>
      </w:tr>
      <w:tr w:rsidR="4D92142C" w14:paraId="53534F1C" w14:textId="77777777" w:rsidTr="4D92142C">
        <w:trPr>
          <w:trHeight w:val="4125"/>
        </w:trPr>
        <w:tc>
          <w:tcPr>
            <w:tcW w:w="3405" w:type="dxa"/>
          </w:tcPr>
          <w:p w14:paraId="523406EA" w14:textId="64026D5C" w:rsidR="4D92142C" w:rsidRDefault="4D92142C" w:rsidP="4D92142C">
            <w:pPr>
              <w:spacing w:line="259" w:lineRule="auto"/>
              <w:rPr>
                <w:rFonts w:ascii="Calibri" w:eastAsia="Calibri" w:hAnsi="Calibri" w:cs="Calibri"/>
              </w:rPr>
            </w:pPr>
          </w:p>
          <w:p w14:paraId="41012C7B" w14:textId="24F33BC4" w:rsidR="4D92142C" w:rsidRDefault="4D92142C" w:rsidP="4D92142C">
            <w:pPr>
              <w:spacing w:line="259" w:lineRule="auto"/>
              <w:rPr>
                <w:rFonts w:ascii="Calibri" w:eastAsia="Calibri" w:hAnsi="Calibri" w:cs="Calibri"/>
              </w:rPr>
            </w:pPr>
            <w:r w:rsidRPr="4D92142C">
              <w:rPr>
                <w:rFonts w:ascii="Calibri" w:eastAsia="Calibri" w:hAnsi="Calibri" w:cs="Calibri"/>
              </w:rPr>
              <w:t>Assessment is fair and transparent (matches expectations of learning focus, not a “gotcha”)</w:t>
            </w:r>
          </w:p>
          <w:p w14:paraId="1B6774EC" w14:textId="08642565" w:rsidR="4D92142C" w:rsidRDefault="4D92142C" w:rsidP="4D92142C">
            <w:pPr>
              <w:spacing w:line="259" w:lineRule="auto"/>
              <w:rPr>
                <w:rFonts w:ascii="Calibri" w:eastAsia="Calibri" w:hAnsi="Calibri" w:cs="Calibri"/>
              </w:rPr>
            </w:pPr>
          </w:p>
        </w:tc>
        <w:tc>
          <w:tcPr>
            <w:tcW w:w="2880" w:type="dxa"/>
          </w:tcPr>
          <w:p w14:paraId="369E0241" w14:textId="7C2F969D" w:rsidR="4D92142C" w:rsidRDefault="4D92142C" w:rsidP="4D92142C">
            <w:pPr>
              <w:pStyle w:val="ListParagraph"/>
              <w:numPr>
                <w:ilvl w:val="0"/>
                <w:numId w:val="1"/>
              </w:numPr>
              <w:spacing w:line="259" w:lineRule="auto"/>
              <w:rPr>
                <w:rFonts w:ascii="Calibri" w:eastAsia="Calibri" w:hAnsi="Calibri" w:cs="Calibri"/>
              </w:rPr>
            </w:pPr>
            <w:r w:rsidRPr="4D92142C">
              <w:rPr>
                <w:rFonts w:ascii="Calibri" w:eastAsia="Calibri" w:hAnsi="Calibri" w:cs="Calibri"/>
              </w:rPr>
              <w:t>Not Met</w:t>
            </w:r>
          </w:p>
          <w:p w14:paraId="08AA9C06" w14:textId="56251632" w:rsidR="4D92142C" w:rsidRDefault="4D92142C" w:rsidP="4D92142C">
            <w:pPr>
              <w:spacing w:line="259" w:lineRule="auto"/>
              <w:ind w:left="720"/>
              <w:rPr>
                <w:rFonts w:ascii="Calibri" w:eastAsia="Calibri" w:hAnsi="Calibri" w:cs="Calibri"/>
              </w:rPr>
            </w:pPr>
          </w:p>
          <w:p w14:paraId="54D7288E" w14:textId="010E0D64" w:rsidR="4D92142C" w:rsidRDefault="4D92142C" w:rsidP="4D92142C">
            <w:pPr>
              <w:spacing w:line="259" w:lineRule="auto"/>
              <w:rPr>
                <w:rFonts w:ascii="Calibri" w:eastAsia="Calibri" w:hAnsi="Calibri" w:cs="Calibri"/>
              </w:rPr>
            </w:pPr>
            <w:r w:rsidRPr="4D92142C">
              <w:rPr>
                <w:rFonts w:ascii="Calibri" w:eastAsia="Calibri" w:hAnsi="Calibri" w:cs="Calibri"/>
              </w:rPr>
              <w:t>Reasoning:</w:t>
            </w:r>
          </w:p>
          <w:p w14:paraId="4FA0E9BF" w14:textId="4BE8A2BC" w:rsidR="4D92142C" w:rsidRDefault="4D92142C" w:rsidP="4D92142C">
            <w:pPr>
              <w:spacing w:line="259" w:lineRule="auto"/>
              <w:rPr>
                <w:rFonts w:ascii="Calibri" w:eastAsia="Calibri" w:hAnsi="Calibri" w:cs="Calibri"/>
              </w:rPr>
            </w:pPr>
          </w:p>
        </w:tc>
        <w:tc>
          <w:tcPr>
            <w:tcW w:w="3045" w:type="dxa"/>
          </w:tcPr>
          <w:p w14:paraId="272D34DA" w14:textId="69EAEA13" w:rsidR="4D92142C" w:rsidRDefault="4D92142C" w:rsidP="4D92142C">
            <w:pPr>
              <w:spacing w:line="259" w:lineRule="auto"/>
              <w:rPr>
                <w:rFonts w:ascii="Calibri" w:eastAsia="Calibri" w:hAnsi="Calibri" w:cs="Calibri"/>
              </w:rPr>
            </w:pPr>
          </w:p>
          <w:p w14:paraId="5A4BDEAD" w14:textId="486678E1" w:rsidR="4D92142C" w:rsidRDefault="4D92142C" w:rsidP="4D92142C">
            <w:pPr>
              <w:pStyle w:val="ListParagraph"/>
              <w:numPr>
                <w:ilvl w:val="0"/>
                <w:numId w:val="1"/>
              </w:numPr>
              <w:spacing w:line="259" w:lineRule="auto"/>
              <w:rPr>
                <w:rFonts w:ascii="Calibri" w:eastAsia="Calibri" w:hAnsi="Calibri" w:cs="Calibri"/>
              </w:rPr>
            </w:pPr>
            <w:r w:rsidRPr="4D92142C">
              <w:rPr>
                <w:rFonts w:ascii="Calibri" w:eastAsia="Calibri" w:hAnsi="Calibri" w:cs="Calibri"/>
              </w:rPr>
              <w:t>Met</w:t>
            </w:r>
          </w:p>
          <w:p w14:paraId="5DFBD428" w14:textId="778AAFBF" w:rsidR="4D92142C" w:rsidRDefault="4D92142C" w:rsidP="4D92142C">
            <w:pPr>
              <w:spacing w:line="259" w:lineRule="auto"/>
              <w:ind w:left="720"/>
              <w:rPr>
                <w:rFonts w:ascii="Calibri" w:eastAsia="Calibri" w:hAnsi="Calibri" w:cs="Calibri"/>
              </w:rPr>
            </w:pPr>
          </w:p>
          <w:p w14:paraId="70C3E4A2" w14:textId="31016053" w:rsidR="4D92142C" w:rsidRDefault="4D92142C" w:rsidP="4D92142C">
            <w:pPr>
              <w:spacing w:line="259" w:lineRule="auto"/>
              <w:rPr>
                <w:rFonts w:ascii="Calibri" w:eastAsia="Calibri" w:hAnsi="Calibri" w:cs="Calibri"/>
              </w:rPr>
            </w:pPr>
            <w:r w:rsidRPr="4D92142C">
              <w:rPr>
                <w:rFonts w:ascii="Calibri" w:eastAsia="Calibri" w:hAnsi="Calibri" w:cs="Calibri"/>
              </w:rPr>
              <w:t>Reasoning:</w:t>
            </w:r>
          </w:p>
          <w:p w14:paraId="137E3EB1" w14:textId="3F52D8C5" w:rsidR="4D92142C" w:rsidRDefault="4D92142C" w:rsidP="4D92142C">
            <w:pPr>
              <w:spacing w:line="259" w:lineRule="auto"/>
              <w:rPr>
                <w:rFonts w:ascii="Calibri" w:eastAsia="Calibri" w:hAnsi="Calibri" w:cs="Calibri"/>
              </w:rPr>
            </w:pPr>
          </w:p>
          <w:p w14:paraId="41464199" w14:textId="2C60C802" w:rsidR="4D92142C" w:rsidRDefault="4D92142C" w:rsidP="4D92142C">
            <w:pPr>
              <w:spacing w:line="259" w:lineRule="auto"/>
              <w:rPr>
                <w:rFonts w:ascii="Calibri" w:eastAsia="Calibri" w:hAnsi="Calibri" w:cs="Calibri"/>
                <w:i/>
                <w:iCs/>
                <w:color w:val="008000"/>
              </w:rPr>
            </w:pPr>
          </w:p>
        </w:tc>
      </w:tr>
      <w:tr w:rsidR="4D92142C" w14:paraId="072ABFD5" w14:textId="77777777" w:rsidTr="4D92142C">
        <w:tc>
          <w:tcPr>
            <w:tcW w:w="3405" w:type="dxa"/>
          </w:tcPr>
          <w:p w14:paraId="7840C8B8" w14:textId="524E14FD" w:rsidR="4D92142C" w:rsidRDefault="4D92142C" w:rsidP="4D92142C">
            <w:pPr>
              <w:spacing w:line="259" w:lineRule="auto"/>
              <w:rPr>
                <w:rFonts w:ascii="Calibri" w:eastAsia="Calibri" w:hAnsi="Calibri" w:cs="Calibri"/>
              </w:rPr>
            </w:pPr>
          </w:p>
          <w:p w14:paraId="0AE027FB" w14:textId="095E16C8" w:rsidR="4D92142C" w:rsidRDefault="4D92142C" w:rsidP="4D92142C">
            <w:pPr>
              <w:spacing w:line="259" w:lineRule="auto"/>
              <w:rPr>
                <w:rFonts w:ascii="Calibri" w:eastAsia="Calibri" w:hAnsi="Calibri" w:cs="Calibri"/>
              </w:rPr>
            </w:pPr>
            <w:r w:rsidRPr="4D92142C">
              <w:rPr>
                <w:rFonts w:ascii="Calibri" w:eastAsia="Calibri" w:hAnsi="Calibri" w:cs="Calibri"/>
              </w:rPr>
              <w:t>Assessment is practical (time, resources, student numbers)</w:t>
            </w:r>
          </w:p>
          <w:p w14:paraId="5A4643E2" w14:textId="3A1B3856" w:rsidR="4D92142C" w:rsidRDefault="4D92142C" w:rsidP="4D92142C">
            <w:pPr>
              <w:spacing w:line="259" w:lineRule="auto"/>
              <w:rPr>
                <w:rFonts w:ascii="Calibri" w:eastAsia="Calibri" w:hAnsi="Calibri" w:cs="Calibri"/>
              </w:rPr>
            </w:pPr>
          </w:p>
        </w:tc>
        <w:tc>
          <w:tcPr>
            <w:tcW w:w="2880" w:type="dxa"/>
          </w:tcPr>
          <w:p w14:paraId="7120CF68" w14:textId="0DFCE6BE" w:rsidR="4D92142C" w:rsidRDefault="4D92142C" w:rsidP="4D92142C">
            <w:pPr>
              <w:spacing w:line="259" w:lineRule="auto"/>
              <w:rPr>
                <w:rFonts w:ascii="Calibri" w:eastAsia="Calibri" w:hAnsi="Calibri" w:cs="Calibri"/>
              </w:rPr>
            </w:pPr>
          </w:p>
          <w:p w14:paraId="7B41F73D" w14:textId="6EC619EF" w:rsidR="4D92142C" w:rsidRDefault="4D92142C" w:rsidP="4D92142C">
            <w:pPr>
              <w:pStyle w:val="ListParagraph"/>
              <w:numPr>
                <w:ilvl w:val="0"/>
                <w:numId w:val="1"/>
              </w:numPr>
              <w:spacing w:line="259" w:lineRule="auto"/>
              <w:rPr>
                <w:rFonts w:ascii="Calibri" w:eastAsia="Calibri" w:hAnsi="Calibri" w:cs="Calibri"/>
              </w:rPr>
            </w:pPr>
            <w:r w:rsidRPr="4D92142C">
              <w:rPr>
                <w:rFonts w:ascii="Calibri" w:eastAsia="Calibri" w:hAnsi="Calibri" w:cs="Calibri"/>
              </w:rPr>
              <w:t>Not Met</w:t>
            </w:r>
          </w:p>
          <w:p w14:paraId="4305F8DD" w14:textId="0D59A8A6" w:rsidR="4D92142C" w:rsidRDefault="4D92142C" w:rsidP="4D92142C">
            <w:pPr>
              <w:spacing w:line="259" w:lineRule="auto"/>
              <w:ind w:left="720"/>
              <w:rPr>
                <w:rFonts w:ascii="Calibri" w:eastAsia="Calibri" w:hAnsi="Calibri" w:cs="Calibri"/>
              </w:rPr>
            </w:pPr>
          </w:p>
          <w:p w14:paraId="2008C8D9" w14:textId="00D21828" w:rsidR="4D92142C" w:rsidRDefault="4D92142C" w:rsidP="4D92142C">
            <w:pPr>
              <w:spacing w:line="259" w:lineRule="auto"/>
              <w:rPr>
                <w:rFonts w:ascii="Calibri" w:eastAsia="Calibri" w:hAnsi="Calibri" w:cs="Calibri"/>
              </w:rPr>
            </w:pPr>
            <w:r w:rsidRPr="4D92142C">
              <w:rPr>
                <w:rFonts w:ascii="Calibri" w:eastAsia="Calibri" w:hAnsi="Calibri" w:cs="Calibri"/>
              </w:rPr>
              <w:t>Reasoning:</w:t>
            </w:r>
          </w:p>
          <w:p w14:paraId="5645C5A2" w14:textId="08354B87" w:rsidR="4D92142C" w:rsidRDefault="4D92142C" w:rsidP="4D92142C">
            <w:pPr>
              <w:spacing w:line="259" w:lineRule="auto"/>
              <w:rPr>
                <w:rFonts w:ascii="Calibri" w:eastAsia="Calibri" w:hAnsi="Calibri" w:cs="Calibri"/>
                <w:color w:val="70AD47" w:themeColor="accent6"/>
              </w:rPr>
            </w:pPr>
          </w:p>
          <w:p w14:paraId="7E068114" w14:textId="04EF0B52" w:rsidR="4D92142C" w:rsidRDefault="4D92142C" w:rsidP="4D92142C">
            <w:pPr>
              <w:spacing w:line="259" w:lineRule="auto"/>
              <w:rPr>
                <w:rFonts w:ascii="Calibri" w:eastAsia="Calibri" w:hAnsi="Calibri" w:cs="Calibri"/>
                <w:i/>
                <w:iCs/>
                <w:color w:val="008000"/>
              </w:rPr>
            </w:pPr>
          </w:p>
        </w:tc>
        <w:tc>
          <w:tcPr>
            <w:tcW w:w="3045" w:type="dxa"/>
          </w:tcPr>
          <w:p w14:paraId="7ED28E9B" w14:textId="49319CAF" w:rsidR="4D92142C" w:rsidRDefault="4D92142C" w:rsidP="4D92142C">
            <w:pPr>
              <w:spacing w:line="259" w:lineRule="auto"/>
              <w:rPr>
                <w:rFonts w:ascii="Calibri" w:eastAsia="Calibri" w:hAnsi="Calibri" w:cs="Calibri"/>
              </w:rPr>
            </w:pPr>
          </w:p>
          <w:p w14:paraId="185E0A3C" w14:textId="2A147F17" w:rsidR="4D92142C" w:rsidRDefault="4D92142C" w:rsidP="4D92142C">
            <w:pPr>
              <w:pStyle w:val="ListParagraph"/>
              <w:numPr>
                <w:ilvl w:val="0"/>
                <w:numId w:val="1"/>
              </w:numPr>
              <w:spacing w:line="259" w:lineRule="auto"/>
              <w:rPr>
                <w:rFonts w:ascii="Calibri" w:eastAsia="Calibri" w:hAnsi="Calibri" w:cs="Calibri"/>
              </w:rPr>
            </w:pPr>
            <w:r w:rsidRPr="4D92142C">
              <w:rPr>
                <w:rFonts w:ascii="Calibri" w:eastAsia="Calibri" w:hAnsi="Calibri" w:cs="Calibri"/>
              </w:rPr>
              <w:t>Met</w:t>
            </w:r>
          </w:p>
          <w:p w14:paraId="609FFBD0" w14:textId="4B6D9EB5" w:rsidR="4D92142C" w:rsidRDefault="4D92142C" w:rsidP="4D92142C">
            <w:pPr>
              <w:spacing w:line="259" w:lineRule="auto"/>
              <w:ind w:left="720"/>
              <w:rPr>
                <w:rFonts w:ascii="Calibri" w:eastAsia="Calibri" w:hAnsi="Calibri" w:cs="Calibri"/>
              </w:rPr>
            </w:pPr>
          </w:p>
          <w:p w14:paraId="31DA6E2A" w14:textId="1C14E877" w:rsidR="4D92142C" w:rsidRDefault="4D92142C" w:rsidP="4D92142C">
            <w:pPr>
              <w:spacing w:line="259" w:lineRule="auto"/>
              <w:rPr>
                <w:rFonts w:ascii="Calibri" w:eastAsia="Calibri" w:hAnsi="Calibri" w:cs="Calibri"/>
              </w:rPr>
            </w:pPr>
            <w:r w:rsidRPr="4D92142C">
              <w:rPr>
                <w:rFonts w:ascii="Calibri" w:eastAsia="Calibri" w:hAnsi="Calibri" w:cs="Calibri"/>
              </w:rPr>
              <w:t>Reasoning:</w:t>
            </w:r>
          </w:p>
          <w:p w14:paraId="1530764E" w14:textId="0B492414" w:rsidR="4D92142C" w:rsidRDefault="4D92142C" w:rsidP="4D92142C">
            <w:pPr>
              <w:spacing w:line="259" w:lineRule="auto"/>
              <w:rPr>
                <w:rFonts w:ascii="Calibri" w:eastAsia="Calibri" w:hAnsi="Calibri" w:cs="Calibri"/>
              </w:rPr>
            </w:pPr>
          </w:p>
          <w:p w14:paraId="7715D29F" w14:textId="528B36A5" w:rsidR="4D92142C" w:rsidRDefault="4D92142C" w:rsidP="4D92142C">
            <w:pPr>
              <w:spacing w:line="259" w:lineRule="auto"/>
              <w:rPr>
                <w:rFonts w:ascii="Calibri" w:eastAsia="Calibri" w:hAnsi="Calibri" w:cs="Calibri"/>
                <w:i/>
                <w:iCs/>
                <w:color w:val="008000"/>
              </w:rPr>
            </w:pPr>
          </w:p>
        </w:tc>
      </w:tr>
      <w:tr w:rsidR="4D92142C" w14:paraId="3B8A26E0" w14:textId="77777777" w:rsidTr="4D92142C">
        <w:tc>
          <w:tcPr>
            <w:tcW w:w="3405" w:type="dxa"/>
          </w:tcPr>
          <w:p w14:paraId="6749F19C" w14:textId="11F9F907" w:rsidR="4D92142C" w:rsidRDefault="4D92142C" w:rsidP="4D92142C">
            <w:pPr>
              <w:spacing w:line="259" w:lineRule="auto"/>
              <w:rPr>
                <w:rFonts w:ascii="Calibri" w:eastAsia="Calibri" w:hAnsi="Calibri" w:cs="Calibri"/>
              </w:rPr>
            </w:pPr>
          </w:p>
          <w:p w14:paraId="4546554C" w14:textId="64E41705" w:rsidR="4D92142C" w:rsidRDefault="4D92142C" w:rsidP="4D92142C">
            <w:pPr>
              <w:spacing w:line="259" w:lineRule="auto"/>
              <w:rPr>
                <w:rFonts w:ascii="Calibri" w:eastAsia="Calibri" w:hAnsi="Calibri" w:cs="Calibri"/>
              </w:rPr>
            </w:pPr>
            <w:r w:rsidRPr="4D92142C">
              <w:rPr>
                <w:rFonts w:ascii="Calibri" w:eastAsia="Calibri" w:hAnsi="Calibri" w:cs="Calibri"/>
              </w:rPr>
              <w:t>Assessment is cognitively engaging (why and how)</w:t>
            </w:r>
          </w:p>
          <w:p w14:paraId="240B9A8A" w14:textId="096F5C82" w:rsidR="4D92142C" w:rsidRDefault="4D92142C" w:rsidP="4D92142C">
            <w:pPr>
              <w:spacing w:line="259" w:lineRule="auto"/>
              <w:rPr>
                <w:rFonts w:ascii="Calibri" w:eastAsia="Calibri" w:hAnsi="Calibri" w:cs="Calibri"/>
              </w:rPr>
            </w:pPr>
          </w:p>
        </w:tc>
        <w:tc>
          <w:tcPr>
            <w:tcW w:w="2880" w:type="dxa"/>
          </w:tcPr>
          <w:p w14:paraId="11335A8E" w14:textId="61E2A0D2" w:rsidR="4D92142C" w:rsidRDefault="4D92142C" w:rsidP="4D92142C">
            <w:pPr>
              <w:spacing w:line="259" w:lineRule="auto"/>
              <w:rPr>
                <w:rFonts w:ascii="Calibri" w:eastAsia="Calibri" w:hAnsi="Calibri" w:cs="Calibri"/>
              </w:rPr>
            </w:pPr>
          </w:p>
          <w:p w14:paraId="58EF3BB2" w14:textId="52627571" w:rsidR="4D92142C" w:rsidRDefault="4D92142C" w:rsidP="4D92142C">
            <w:pPr>
              <w:pStyle w:val="ListParagraph"/>
              <w:numPr>
                <w:ilvl w:val="0"/>
                <w:numId w:val="1"/>
              </w:numPr>
              <w:spacing w:line="259" w:lineRule="auto"/>
              <w:rPr>
                <w:rFonts w:ascii="Calibri" w:eastAsia="Calibri" w:hAnsi="Calibri" w:cs="Calibri"/>
              </w:rPr>
            </w:pPr>
            <w:r w:rsidRPr="4D92142C">
              <w:rPr>
                <w:rFonts w:ascii="Calibri" w:eastAsia="Calibri" w:hAnsi="Calibri" w:cs="Calibri"/>
              </w:rPr>
              <w:t>Not Met</w:t>
            </w:r>
          </w:p>
          <w:p w14:paraId="5DACB7F9" w14:textId="170DF839" w:rsidR="4D92142C" w:rsidRDefault="4D92142C" w:rsidP="4D92142C">
            <w:pPr>
              <w:spacing w:line="259" w:lineRule="auto"/>
              <w:ind w:left="720"/>
              <w:rPr>
                <w:rFonts w:ascii="Calibri" w:eastAsia="Calibri" w:hAnsi="Calibri" w:cs="Calibri"/>
              </w:rPr>
            </w:pPr>
          </w:p>
          <w:p w14:paraId="49E00F84" w14:textId="22C1BBFB" w:rsidR="4D92142C" w:rsidRDefault="4D92142C" w:rsidP="4D92142C">
            <w:pPr>
              <w:spacing w:line="259" w:lineRule="auto"/>
              <w:rPr>
                <w:rFonts w:ascii="Calibri" w:eastAsia="Calibri" w:hAnsi="Calibri" w:cs="Calibri"/>
              </w:rPr>
            </w:pPr>
            <w:r w:rsidRPr="4D92142C">
              <w:rPr>
                <w:rFonts w:ascii="Calibri" w:eastAsia="Calibri" w:hAnsi="Calibri" w:cs="Calibri"/>
              </w:rPr>
              <w:t>Reasoning:</w:t>
            </w:r>
          </w:p>
          <w:p w14:paraId="6F90F1CA" w14:textId="680DB42A" w:rsidR="4D92142C" w:rsidRDefault="4D92142C" w:rsidP="4D92142C">
            <w:pPr>
              <w:spacing w:line="259" w:lineRule="auto"/>
              <w:rPr>
                <w:rFonts w:ascii="Calibri" w:eastAsia="Calibri" w:hAnsi="Calibri" w:cs="Calibri"/>
                <w:i/>
                <w:iCs/>
                <w:color w:val="008000"/>
              </w:rPr>
            </w:pPr>
          </w:p>
        </w:tc>
        <w:tc>
          <w:tcPr>
            <w:tcW w:w="3045" w:type="dxa"/>
          </w:tcPr>
          <w:p w14:paraId="4C505B7C" w14:textId="59D83684" w:rsidR="4D92142C" w:rsidRDefault="4D92142C" w:rsidP="4D92142C">
            <w:pPr>
              <w:spacing w:line="259" w:lineRule="auto"/>
              <w:rPr>
                <w:rFonts w:ascii="Calibri" w:eastAsia="Calibri" w:hAnsi="Calibri" w:cs="Calibri"/>
              </w:rPr>
            </w:pPr>
          </w:p>
          <w:p w14:paraId="220EEE14" w14:textId="58921DB0" w:rsidR="4D92142C" w:rsidRDefault="4D92142C" w:rsidP="4D92142C">
            <w:pPr>
              <w:pStyle w:val="ListParagraph"/>
              <w:numPr>
                <w:ilvl w:val="0"/>
                <w:numId w:val="1"/>
              </w:numPr>
              <w:spacing w:line="259" w:lineRule="auto"/>
              <w:rPr>
                <w:rFonts w:ascii="Calibri" w:eastAsia="Calibri" w:hAnsi="Calibri" w:cs="Calibri"/>
              </w:rPr>
            </w:pPr>
            <w:r w:rsidRPr="4D92142C">
              <w:rPr>
                <w:rFonts w:ascii="Calibri" w:eastAsia="Calibri" w:hAnsi="Calibri" w:cs="Calibri"/>
              </w:rPr>
              <w:t>Not Met</w:t>
            </w:r>
          </w:p>
          <w:p w14:paraId="5DCBCEC4" w14:textId="162FCCD4" w:rsidR="4D92142C" w:rsidRDefault="4D92142C" w:rsidP="4D92142C">
            <w:pPr>
              <w:spacing w:line="259" w:lineRule="auto"/>
              <w:ind w:left="720"/>
              <w:rPr>
                <w:rFonts w:ascii="Calibri" w:eastAsia="Calibri" w:hAnsi="Calibri" w:cs="Calibri"/>
              </w:rPr>
            </w:pPr>
          </w:p>
          <w:p w14:paraId="2A6F0701" w14:textId="159C3FA7" w:rsidR="4D92142C" w:rsidRDefault="4D92142C" w:rsidP="4D92142C">
            <w:pPr>
              <w:spacing w:line="259" w:lineRule="auto"/>
              <w:rPr>
                <w:rFonts w:ascii="Calibri" w:eastAsia="Calibri" w:hAnsi="Calibri" w:cs="Calibri"/>
              </w:rPr>
            </w:pPr>
            <w:r w:rsidRPr="4D92142C">
              <w:rPr>
                <w:rFonts w:ascii="Calibri" w:eastAsia="Calibri" w:hAnsi="Calibri" w:cs="Calibri"/>
              </w:rPr>
              <w:t>Reasoning:</w:t>
            </w:r>
          </w:p>
          <w:p w14:paraId="35476B32" w14:textId="19159EE3" w:rsidR="4D92142C" w:rsidRDefault="4D92142C" w:rsidP="4D92142C">
            <w:pPr>
              <w:spacing w:line="259" w:lineRule="auto"/>
              <w:rPr>
                <w:rFonts w:ascii="Calibri" w:eastAsia="Calibri" w:hAnsi="Calibri" w:cs="Calibri"/>
              </w:rPr>
            </w:pPr>
          </w:p>
          <w:p w14:paraId="4A0A465F" w14:textId="6A41D246" w:rsidR="4D92142C" w:rsidRDefault="4D92142C" w:rsidP="4D92142C">
            <w:pPr>
              <w:spacing w:line="259" w:lineRule="auto"/>
              <w:rPr>
                <w:rFonts w:ascii="Calibri" w:eastAsia="Calibri" w:hAnsi="Calibri" w:cs="Calibri"/>
                <w:i/>
                <w:iCs/>
                <w:color w:val="008000"/>
              </w:rPr>
            </w:pPr>
          </w:p>
        </w:tc>
      </w:tr>
    </w:tbl>
    <w:p w14:paraId="31D7F935" w14:textId="77777777" w:rsidR="006963D6" w:rsidRDefault="006963D6" w:rsidP="4D92142C">
      <w:pPr>
        <w:rPr>
          <w:rFonts w:ascii="Calibri" w:eastAsia="Calibri" w:hAnsi="Calibri" w:cs="Calibri"/>
          <w:color w:val="000000" w:themeColor="text1"/>
        </w:rPr>
      </w:pPr>
    </w:p>
    <w:p w14:paraId="4E093CE4" w14:textId="7CADD613" w:rsidR="00861830" w:rsidRPr="00B9328C" w:rsidRDefault="4D92142C" w:rsidP="4D92142C">
      <w:pPr>
        <w:rPr>
          <w:rFonts w:ascii="Calibri" w:eastAsia="Calibri" w:hAnsi="Calibri" w:cs="Calibri"/>
          <w:b/>
          <w:bCs/>
          <w:color w:val="000000" w:themeColor="text1"/>
        </w:rPr>
      </w:pPr>
      <w:r w:rsidRPr="00B9328C">
        <w:rPr>
          <w:rFonts w:ascii="Calibri" w:eastAsia="Calibri" w:hAnsi="Calibri" w:cs="Calibri"/>
          <w:b/>
          <w:bCs/>
          <w:color w:val="000000" w:themeColor="text1"/>
        </w:rPr>
        <w:lastRenderedPageBreak/>
        <w:t>U-Debate (also called U-Shaped Discussion)</w:t>
      </w:r>
    </w:p>
    <w:p w14:paraId="3D3F4FFA" w14:textId="747CE3E0" w:rsidR="00861830" w:rsidRDefault="00861830" w:rsidP="4D92142C">
      <w:pPr>
        <w:rPr>
          <w:rFonts w:ascii="Calibri" w:eastAsia="Calibri" w:hAnsi="Calibri" w:cs="Calibri"/>
          <w:color w:val="000000" w:themeColor="text1"/>
        </w:rPr>
      </w:pPr>
    </w:p>
    <w:p w14:paraId="7E050EED" w14:textId="250F2941" w:rsidR="00861830" w:rsidRDefault="4D92142C" w:rsidP="4D92142C">
      <w:pPr>
        <w:rPr>
          <w:rFonts w:ascii="Calibri" w:eastAsia="Calibri" w:hAnsi="Calibri" w:cs="Calibri"/>
          <w:color w:val="000000" w:themeColor="text1"/>
        </w:rPr>
      </w:pPr>
      <w:r w:rsidRPr="4D92142C">
        <w:rPr>
          <w:rFonts w:ascii="Calibri" w:eastAsia="Calibri" w:hAnsi="Calibri" w:cs="Calibri"/>
          <w:color w:val="000000" w:themeColor="text1"/>
        </w:rPr>
        <w:t xml:space="preserve">The U-Debate is a strategy that can be used to give students the opportunity to evaluate information, make decisions, and agree and disagree with one another as they come to a deeper understanding of a topic. The strategy is most useful when there is a debatable topic – a topic with either no right or wrong answer or a nuanced right or wrong answer. </w:t>
      </w:r>
    </w:p>
    <w:p w14:paraId="376B174B" w14:textId="40C50089" w:rsidR="00861830" w:rsidRDefault="00861830" w:rsidP="4D92142C">
      <w:pPr>
        <w:rPr>
          <w:rFonts w:ascii="Calibri" w:eastAsia="Calibri" w:hAnsi="Calibri" w:cs="Calibri"/>
          <w:color w:val="000000" w:themeColor="text1"/>
        </w:rPr>
      </w:pPr>
    </w:p>
    <w:p w14:paraId="76DD5DCD" w14:textId="6D54A5D9" w:rsidR="00861830" w:rsidRDefault="4D92142C" w:rsidP="4D92142C">
      <w:pPr>
        <w:rPr>
          <w:rFonts w:ascii="Calibri" w:eastAsia="Calibri" w:hAnsi="Calibri" w:cs="Calibri"/>
          <w:color w:val="000000" w:themeColor="text1"/>
        </w:rPr>
      </w:pPr>
      <w:r w:rsidRPr="4D92142C">
        <w:rPr>
          <w:rFonts w:ascii="Calibri" w:eastAsia="Calibri" w:hAnsi="Calibri" w:cs="Calibri"/>
          <w:color w:val="000000" w:themeColor="text1"/>
        </w:rPr>
        <w:t>To engage students in a U-Debate, consider arranging the seats in a U shape. Alternatively, if you do not want to rearrange seats, you can use three walls of the room. Pose a topic and ask students to move according to their response to the topic. If they agree, they move to one side of the seating arrangement or room. If they disagree, they move to the opposite side. If they are undecided, the sit or stand between the two sides in the bottom of the U shape. Provide students on opposite sides of the U to explain their reasoning and engage with one another. Invite students to move locations as they are persuaded one way or another.</w:t>
      </w:r>
    </w:p>
    <w:p w14:paraId="4C438FAA" w14:textId="38E1D718" w:rsidR="00861830" w:rsidRDefault="00861830" w:rsidP="7131004A"/>
    <w:sectPr w:rsidR="00861830">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BFF81" w14:textId="77777777" w:rsidR="007D5DCC" w:rsidRDefault="007D5DCC" w:rsidP="00180877">
      <w:pPr>
        <w:spacing w:after="0" w:line="240" w:lineRule="auto"/>
      </w:pPr>
      <w:r>
        <w:separator/>
      </w:r>
    </w:p>
  </w:endnote>
  <w:endnote w:type="continuationSeparator" w:id="0">
    <w:p w14:paraId="46466D75" w14:textId="77777777" w:rsidR="007D5DCC" w:rsidRDefault="007D5DCC" w:rsidP="00180877">
      <w:pPr>
        <w:spacing w:after="0" w:line="240" w:lineRule="auto"/>
      </w:pPr>
      <w:r>
        <w:continuationSeparator/>
      </w:r>
    </w:p>
  </w:endnote>
  <w:endnote w:type="continuationNotice" w:id="1">
    <w:p w14:paraId="777CA4BD" w14:textId="77777777" w:rsidR="007D5DCC" w:rsidRDefault="007D5D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9D9B5CA" w:rsidR="004405CD" w:rsidRPr="00B32B8B" w:rsidRDefault="00B32B8B" w:rsidP="00B32B8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03A24" w14:textId="77777777" w:rsidR="007D5DCC" w:rsidRDefault="007D5DCC" w:rsidP="00180877">
      <w:pPr>
        <w:spacing w:after="0" w:line="240" w:lineRule="auto"/>
      </w:pPr>
      <w:r>
        <w:separator/>
      </w:r>
    </w:p>
  </w:footnote>
  <w:footnote w:type="continuationSeparator" w:id="0">
    <w:p w14:paraId="25C42559" w14:textId="77777777" w:rsidR="007D5DCC" w:rsidRDefault="007D5DCC" w:rsidP="00180877">
      <w:pPr>
        <w:spacing w:after="0" w:line="240" w:lineRule="auto"/>
      </w:pPr>
      <w:r>
        <w:continuationSeparator/>
      </w:r>
    </w:p>
  </w:footnote>
  <w:footnote w:type="continuationNotice" w:id="1">
    <w:p w14:paraId="6465908E" w14:textId="77777777" w:rsidR="007D5DCC" w:rsidRDefault="007D5D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00CF11DD" w:rsidR="00180877" w:rsidRPr="00180877" w:rsidRDefault="00180877" w:rsidP="00D866CB">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ECD00"/>
    <w:multiLevelType w:val="hybridMultilevel"/>
    <w:tmpl w:val="358A5E84"/>
    <w:lvl w:ilvl="0" w:tplc="62D6215A">
      <w:start w:val="1"/>
      <w:numFmt w:val="decimal"/>
      <w:lvlText w:val="%1."/>
      <w:lvlJc w:val="left"/>
      <w:pPr>
        <w:ind w:left="720" w:hanging="360"/>
      </w:pPr>
    </w:lvl>
    <w:lvl w:ilvl="1" w:tplc="EFE8616A">
      <w:start w:val="1"/>
      <w:numFmt w:val="lowerLetter"/>
      <w:lvlText w:val="%2."/>
      <w:lvlJc w:val="left"/>
      <w:pPr>
        <w:ind w:left="1440" w:hanging="360"/>
      </w:pPr>
    </w:lvl>
    <w:lvl w:ilvl="2" w:tplc="B6AA38F0">
      <w:start w:val="1"/>
      <w:numFmt w:val="lowerRoman"/>
      <w:lvlText w:val="%3."/>
      <w:lvlJc w:val="right"/>
      <w:pPr>
        <w:ind w:left="2160" w:hanging="180"/>
      </w:pPr>
    </w:lvl>
    <w:lvl w:ilvl="3" w:tplc="DE982894">
      <w:start w:val="1"/>
      <w:numFmt w:val="decimal"/>
      <w:lvlText w:val="%4."/>
      <w:lvlJc w:val="left"/>
      <w:pPr>
        <w:ind w:left="2880" w:hanging="360"/>
      </w:pPr>
    </w:lvl>
    <w:lvl w:ilvl="4" w:tplc="1332D8B6">
      <w:start w:val="1"/>
      <w:numFmt w:val="lowerLetter"/>
      <w:lvlText w:val="%5."/>
      <w:lvlJc w:val="left"/>
      <w:pPr>
        <w:ind w:left="3600" w:hanging="360"/>
      </w:pPr>
    </w:lvl>
    <w:lvl w:ilvl="5" w:tplc="4650E91C">
      <w:start w:val="1"/>
      <w:numFmt w:val="lowerRoman"/>
      <w:lvlText w:val="%6."/>
      <w:lvlJc w:val="right"/>
      <w:pPr>
        <w:ind w:left="4320" w:hanging="180"/>
      </w:pPr>
    </w:lvl>
    <w:lvl w:ilvl="6" w:tplc="7F429210">
      <w:start w:val="1"/>
      <w:numFmt w:val="decimal"/>
      <w:lvlText w:val="%7."/>
      <w:lvlJc w:val="left"/>
      <w:pPr>
        <w:ind w:left="5040" w:hanging="360"/>
      </w:pPr>
    </w:lvl>
    <w:lvl w:ilvl="7" w:tplc="E39EC1E2">
      <w:start w:val="1"/>
      <w:numFmt w:val="lowerLetter"/>
      <w:lvlText w:val="%8."/>
      <w:lvlJc w:val="left"/>
      <w:pPr>
        <w:ind w:left="5760" w:hanging="360"/>
      </w:pPr>
    </w:lvl>
    <w:lvl w:ilvl="8" w:tplc="A45CEDC8">
      <w:start w:val="1"/>
      <w:numFmt w:val="lowerRoman"/>
      <w:lvlText w:val="%9."/>
      <w:lvlJc w:val="right"/>
      <w:pPr>
        <w:ind w:left="6480" w:hanging="180"/>
      </w:pPr>
    </w:lvl>
  </w:abstractNum>
  <w:abstractNum w:abstractNumId="1" w15:restartNumberingAfterBreak="0">
    <w:nsid w:val="2DC9A003"/>
    <w:multiLevelType w:val="hybridMultilevel"/>
    <w:tmpl w:val="5E16DE56"/>
    <w:lvl w:ilvl="0" w:tplc="35903AD2">
      <w:start w:val="1"/>
      <w:numFmt w:val="upperLetter"/>
      <w:lvlText w:val="(%1)"/>
      <w:lvlJc w:val="left"/>
      <w:pPr>
        <w:ind w:left="720" w:hanging="360"/>
      </w:pPr>
    </w:lvl>
    <w:lvl w:ilvl="1" w:tplc="F30A53B8">
      <w:start w:val="1"/>
      <w:numFmt w:val="lowerLetter"/>
      <w:lvlText w:val="%2."/>
      <w:lvlJc w:val="left"/>
      <w:pPr>
        <w:ind w:left="1440" w:hanging="360"/>
      </w:pPr>
    </w:lvl>
    <w:lvl w:ilvl="2" w:tplc="22128FA2">
      <w:start w:val="1"/>
      <w:numFmt w:val="lowerRoman"/>
      <w:lvlText w:val="%3."/>
      <w:lvlJc w:val="right"/>
      <w:pPr>
        <w:ind w:left="2160" w:hanging="180"/>
      </w:pPr>
    </w:lvl>
    <w:lvl w:ilvl="3" w:tplc="C7C8B94A">
      <w:start w:val="1"/>
      <w:numFmt w:val="decimal"/>
      <w:lvlText w:val="%4."/>
      <w:lvlJc w:val="left"/>
      <w:pPr>
        <w:ind w:left="2880" w:hanging="360"/>
      </w:pPr>
    </w:lvl>
    <w:lvl w:ilvl="4" w:tplc="F872EBFE">
      <w:start w:val="1"/>
      <w:numFmt w:val="lowerLetter"/>
      <w:lvlText w:val="%5."/>
      <w:lvlJc w:val="left"/>
      <w:pPr>
        <w:ind w:left="3600" w:hanging="360"/>
      </w:pPr>
    </w:lvl>
    <w:lvl w:ilvl="5" w:tplc="F40E7DB6">
      <w:start w:val="1"/>
      <w:numFmt w:val="lowerRoman"/>
      <w:lvlText w:val="%6."/>
      <w:lvlJc w:val="right"/>
      <w:pPr>
        <w:ind w:left="4320" w:hanging="180"/>
      </w:pPr>
    </w:lvl>
    <w:lvl w:ilvl="6" w:tplc="0B7007CC">
      <w:start w:val="1"/>
      <w:numFmt w:val="decimal"/>
      <w:lvlText w:val="%7."/>
      <w:lvlJc w:val="left"/>
      <w:pPr>
        <w:ind w:left="5040" w:hanging="360"/>
      </w:pPr>
    </w:lvl>
    <w:lvl w:ilvl="7" w:tplc="6BA6508C">
      <w:start w:val="1"/>
      <w:numFmt w:val="lowerLetter"/>
      <w:lvlText w:val="%8."/>
      <w:lvlJc w:val="left"/>
      <w:pPr>
        <w:ind w:left="5760" w:hanging="360"/>
      </w:pPr>
    </w:lvl>
    <w:lvl w:ilvl="8" w:tplc="85F0EF6C">
      <w:start w:val="1"/>
      <w:numFmt w:val="lowerRoman"/>
      <w:lvlText w:val="%9."/>
      <w:lvlJc w:val="right"/>
      <w:pPr>
        <w:ind w:left="6480" w:hanging="180"/>
      </w:pPr>
    </w:lvl>
  </w:abstractNum>
  <w:abstractNum w:abstractNumId="2" w15:restartNumberingAfterBreak="0">
    <w:nsid w:val="486F0A42"/>
    <w:multiLevelType w:val="hybridMultilevel"/>
    <w:tmpl w:val="7B04E470"/>
    <w:lvl w:ilvl="0" w:tplc="3BA6AF86">
      <w:start w:val="1"/>
      <w:numFmt w:val="upperLetter"/>
      <w:lvlText w:val="(%1)"/>
      <w:lvlJc w:val="left"/>
      <w:pPr>
        <w:ind w:left="720" w:hanging="360"/>
      </w:pPr>
    </w:lvl>
    <w:lvl w:ilvl="1" w:tplc="291A2CDE">
      <w:start w:val="1"/>
      <w:numFmt w:val="lowerLetter"/>
      <w:lvlText w:val="%2."/>
      <w:lvlJc w:val="left"/>
      <w:pPr>
        <w:ind w:left="1440" w:hanging="360"/>
      </w:pPr>
    </w:lvl>
    <w:lvl w:ilvl="2" w:tplc="96F609AA">
      <w:start w:val="1"/>
      <w:numFmt w:val="lowerRoman"/>
      <w:lvlText w:val="%3."/>
      <w:lvlJc w:val="right"/>
      <w:pPr>
        <w:ind w:left="2160" w:hanging="180"/>
      </w:pPr>
    </w:lvl>
    <w:lvl w:ilvl="3" w:tplc="1BA01676">
      <w:start w:val="1"/>
      <w:numFmt w:val="decimal"/>
      <w:lvlText w:val="%4."/>
      <w:lvlJc w:val="left"/>
      <w:pPr>
        <w:ind w:left="2880" w:hanging="360"/>
      </w:pPr>
    </w:lvl>
    <w:lvl w:ilvl="4" w:tplc="FC0043B8">
      <w:start w:val="1"/>
      <w:numFmt w:val="lowerLetter"/>
      <w:lvlText w:val="%5."/>
      <w:lvlJc w:val="left"/>
      <w:pPr>
        <w:ind w:left="3600" w:hanging="360"/>
      </w:pPr>
    </w:lvl>
    <w:lvl w:ilvl="5" w:tplc="6B5CFF60">
      <w:start w:val="1"/>
      <w:numFmt w:val="lowerRoman"/>
      <w:lvlText w:val="%6."/>
      <w:lvlJc w:val="right"/>
      <w:pPr>
        <w:ind w:left="4320" w:hanging="180"/>
      </w:pPr>
    </w:lvl>
    <w:lvl w:ilvl="6" w:tplc="C93465EC">
      <w:start w:val="1"/>
      <w:numFmt w:val="decimal"/>
      <w:lvlText w:val="%7."/>
      <w:lvlJc w:val="left"/>
      <w:pPr>
        <w:ind w:left="5040" w:hanging="360"/>
      </w:pPr>
    </w:lvl>
    <w:lvl w:ilvl="7" w:tplc="AF4C773C">
      <w:start w:val="1"/>
      <w:numFmt w:val="lowerLetter"/>
      <w:lvlText w:val="%8."/>
      <w:lvlJc w:val="left"/>
      <w:pPr>
        <w:ind w:left="5760" w:hanging="360"/>
      </w:pPr>
    </w:lvl>
    <w:lvl w:ilvl="8" w:tplc="A28A18E6">
      <w:start w:val="1"/>
      <w:numFmt w:val="lowerRoman"/>
      <w:lvlText w:val="%9."/>
      <w:lvlJc w:val="right"/>
      <w:pPr>
        <w:ind w:left="6480" w:hanging="180"/>
      </w:pPr>
    </w:lvl>
  </w:abstractNum>
  <w:abstractNum w:abstractNumId="3" w15:restartNumberingAfterBreak="0">
    <w:nsid w:val="5466FA97"/>
    <w:multiLevelType w:val="hybridMultilevel"/>
    <w:tmpl w:val="76263566"/>
    <w:lvl w:ilvl="0" w:tplc="FC60A7B2">
      <w:start w:val="1"/>
      <w:numFmt w:val="bullet"/>
      <w:lvlText w:val=""/>
      <w:lvlJc w:val="left"/>
      <w:pPr>
        <w:ind w:left="720" w:hanging="360"/>
      </w:pPr>
      <w:rPr>
        <w:rFonts w:ascii="Symbol" w:hAnsi="Symbol" w:hint="default"/>
      </w:rPr>
    </w:lvl>
    <w:lvl w:ilvl="1" w:tplc="D6AAE07C">
      <w:start w:val="1"/>
      <w:numFmt w:val="bullet"/>
      <w:lvlText w:val="o"/>
      <w:lvlJc w:val="left"/>
      <w:pPr>
        <w:ind w:left="1440" w:hanging="360"/>
      </w:pPr>
      <w:rPr>
        <w:rFonts w:ascii="Courier New" w:hAnsi="Courier New" w:hint="default"/>
      </w:rPr>
    </w:lvl>
    <w:lvl w:ilvl="2" w:tplc="B314A606">
      <w:start w:val="1"/>
      <w:numFmt w:val="bullet"/>
      <w:lvlText w:val=""/>
      <w:lvlJc w:val="left"/>
      <w:pPr>
        <w:ind w:left="2160" w:hanging="360"/>
      </w:pPr>
      <w:rPr>
        <w:rFonts w:ascii="Wingdings" w:hAnsi="Wingdings" w:hint="default"/>
      </w:rPr>
    </w:lvl>
    <w:lvl w:ilvl="3" w:tplc="C206F858">
      <w:start w:val="1"/>
      <w:numFmt w:val="bullet"/>
      <w:lvlText w:val=""/>
      <w:lvlJc w:val="left"/>
      <w:pPr>
        <w:ind w:left="2880" w:hanging="360"/>
      </w:pPr>
      <w:rPr>
        <w:rFonts w:ascii="Symbol" w:hAnsi="Symbol" w:hint="default"/>
      </w:rPr>
    </w:lvl>
    <w:lvl w:ilvl="4" w:tplc="E7D0AFB0">
      <w:start w:val="1"/>
      <w:numFmt w:val="bullet"/>
      <w:lvlText w:val="o"/>
      <w:lvlJc w:val="left"/>
      <w:pPr>
        <w:ind w:left="3600" w:hanging="360"/>
      </w:pPr>
      <w:rPr>
        <w:rFonts w:ascii="Courier New" w:hAnsi="Courier New" w:hint="default"/>
      </w:rPr>
    </w:lvl>
    <w:lvl w:ilvl="5" w:tplc="957C208A">
      <w:start w:val="1"/>
      <w:numFmt w:val="bullet"/>
      <w:lvlText w:val=""/>
      <w:lvlJc w:val="left"/>
      <w:pPr>
        <w:ind w:left="4320" w:hanging="360"/>
      </w:pPr>
      <w:rPr>
        <w:rFonts w:ascii="Wingdings" w:hAnsi="Wingdings" w:hint="default"/>
      </w:rPr>
    </w:lvl>
    <w:lvl w:ilvl="6" w:tplc="C8C24A78">
      <w:start w:val="1"/>
      <w:numFmt w:val="bullet"/>
      <w:lvlText w:val=""/>
      <w:lvlJc w:val="left"/>
      <w:pPr>
        <w:ind w:left="5040" w:hanging="360"/>
      </w:pPr>
      <w:rPr>
        <w:rFonts w:ascii="Symbol" w:hAnsi="Symbol" w:hint="default"/>
      </w:rPr>
    </w:lvl>
    <w:lvl w:ilvl="7" w:tplc="447812D8">
      <w:start w:val="1"/>
      <w:numFmt w:val="bullet"/>
      <w:lvlText w:val="o"/>
      <w:lvlJc w:val="left"/>
      <w:pPr>
        <w:ind w:left="5760" w:hanging="360"/>
      </w:pPr>
      <w:rPr>
        <w:rFonts w:ascii="Courier New" w:hAnsi="Courier New" w:hint="default"/>
      </w:rPr>
    </w:lvl>
    <w:lvl w:ilvl="8" w:tplc="54EA16F0">
      <w:start w:val="1"/>
      <w:numFmt w:val="bullet"/>
      <w:lvlText w:val=""/>
      <w:lvlJc w:val="left"/>
      <w:pPr>
        <w:ind w:left="6480" w:hanging="360"/>
      </w:pPr>
      <w:rPr>
        <w:rFonts w:ascii="Wingdings" w:hAnsi="Wingdings" w:hint="default"/>
      </w:rPr>
    </w:lvl>
  </w:abstractNum>
  <w:abstractNum w:abstractNumId="4" w15:restartNumberingAfterBreak="0">
    <w:nsid w:val="59EAAF71"/>
    <w:multiLevelType w:val="hybridMultilevel"/>
    <w:tmpl w:val="C30ACBE2"/>
    <w:lvl w:ilvl="0" w:tplc="5A3C0ABA">
      <w:start w:val="1"/>
      <w:numFmt w:val="decimal"/>
      <w:lvlText w:val="%1."/>
      <w:lvlJc w:val="left"/>
      <w:pPr>
        <w:ind w:left="720" w:hanging="360"/>
      </w:pPr>
    </w:lvl>
    <w:lvl w:ilvl="1" w:tplc="FF1C8152">
      <w:start w:val="1"/>
      <w:numFmt w:val="lowerLetter"/>
      <w:lvlText w:val="%2."/>
      <w:lvlJc w:val="left"/>
      <w:pPr>
        <w:ind w:left="1440" w:hanging="360"/>
      </w:pPr>
    </w:lvl>
    <w:lvl w:ilvl="2" w:tplc="CC986126">
      <w:start w:val="1"/>
      <w:numFmt w:val="lowerRoman"/>
      <w:lvlText w:val="%3."/>
      <w:lvlJc w:val="right"/>
      <w:pPr>
        <w:ind w:left="2160" w:hanging="180"/>
      </w:pPr>
    </w:lvl>
    <w:lvl w:ilvl="3" w:tplc="8230E1DC">
      <w:start w:val="1"/>
      <w:numFmt w:val="decimal"/>
      <w:lvlText w:val="%4."/>
      <w:lvlJc w:val="left"/>
      <w:pPr>
        <w:ind w:left="2880" w:hanging="360"/>
      </w:pPr>
    </w:lvl>
    <w:lvl w:ilvl="4" w:tplc="3A2E59E6">
      <w:start w:val="1"/>
      <w:numFmt w:val="lowerLetter"/>
      <w:lvlText w:val="%5."/>
      <w:lvlJc w:val="left"/>
      <w:pPr>
        <w:ind w:left="3600" w:hanging="360"/>
      </w:pPr>
    </w:lvl>
    <w:lvl w:ilvl="5" w:tplc="4120EA90">
      <w:start w:val="1"/>
      <w:numFmt w:val="lowerRoman"/>
      <w:lvlText w:val="%6."/>
      <w:lvlJc w:val="right"/>
      <w:pPr>
        <w:ind w:left="4320" w:hanging="180"/>
      </w:pPr>
    </w:lvl>
    <w:lvl w:ilvl="6" w:tplc="1714D8FC">
      <w:start w:val="1"/>
      <w:numFmt w:val="decimal"/>
      <w:lvlText w:val="%7."/>
      <w:lvlJc w:val="left"/>
      <w:pPr>
        <w:ind w:left="5040" w:hanging="360"/>
      </w:pPr>
    </w:lvl>
    <w:lvl w:ilvl="7" w:tplc="E604ECE6">
      <w:start w:val="1"/>
      <w:numFmt w:val="lowerLetter"/>
      <w:lvlText w:val="%8."/>
      <w:lvlJc w:val="left"/>
      <w:pPr>
        <w:ind w:left="5760" w:hanging="360"/>
      </w:pPr>
    </w:lvl>
    <w:lvl w:ilvl="8" w:tplc="CE6C9DDA">
      <w:start w:val="1"/>
      <w:numFmt w:val="lowerRoman"/>
      <w:lvlText w:val="%9."/>
      <w:lvlJc w:val="right"/>
      <w:pPr>
        <w:ind w:left="6480" w:hanging="180"/>
      </w:pPr>
    </w:lvl>
  </w:abstractNum>
  <w:abstractNum w:abstractNumId="5" w15:restartNumberingAfterBreak="0">
    <w:nsid w:val="6436595F"/>
    <w:multiLevelType w:val="hybridMultilevel"/>
    <w:tmpl w:val="A0DA78F2"/>
    <w:lvl w:ilvl="0" w:tplc="6BD8BE46">
      <w:start w:val="1"/>
      <w:numFmt w:val="decimal"/>
      <w:lvlText w:val="%1."/>
      <w:lvlJc w:val="left"/>
      <w:pPr>
        <w:ind w:left="720" w:hanging="360"/>
      </w:pPr>
    </w:lvl>
    <w:lvl w:ilvl="1" w:tplc="0B18F8D6">
      <w:start w:val="1"/>
      <w:numFmt w:val="lowerLetter"/>
      <w:lvlText w:val="%2."/>
      <w:lvlJc w:val="left"/>
      <w:pPr>
        <w:ind w:left="1440" w:hanging="360"/>
      </w:pPr>
    </w:lvl>
    <w:lvl w:ilvl="2" w:tplc="DCD0982E">
      <w:start w:val="1"/>
      <w:numFmt w:val="lowerRoman"/>
      <w:lvlText w:val="%3."/>
      <w:lvlJc w:val="right"/>
      <w:pPr>
        <w:ind w:left="2160" w:hanging="180"/>
      </w:pPr>
    </w:lvl>
    <w:lvl w:ilvl="3" w:tplc="A2AC3844">
      <w:start w:val="1"/>
      <w:numFmt w:val="decimal"/>
      <w:lvlText w:val="%4."/>
      <w:lvlJc w:val="left"/>
      <w:pPr>
        <w:ind w:left="2880" w:hanging="360"/>
      </w:pPr>
    </w:lvl>
    <w:lvl w:ilvl="4" w:tplc="FB824070">
      <w:start w:val="1"/>
      <w:numFmt w:val="lowerLetter"/>
      <w:lvlText w:val="%5."/>
      <w:lvlJc w:val="left"/>
      <w:pPr>
        <w:ind w:left="3600" w:hanging="360"/>
      </w:pPr>
    </w:lvl>
    <w:lvl w:ilvl="5" w:tplc="75CEE6EE">
      <w:start w:val="1"/>
      <w:numFmt w:val="lowerRoman"/>
      <w:lvlText w:val="%6."/>
      <w:lvlJc w:val="right"/>
      <w:pPr>
        <w:ind w:left="4320" w:hanging="180"/>
      </w:pPr>
    </w:lvl>
    <w:lvl w:ilvl="6" w:tplc="D4BA9048">
      <w:start w:val="1"/>
      <w:numFmt w:val="decimal"/>
      <w:lvlText w:val="%7."/>
      <w:lvlJc w:val="left"/>
      <w:pPr>
        <w:ind w:left="5040" w:hanging="360"/>
      </w:pPr>
    </w:lvl>
    <w:lvl w:ilvl="7" w:tplc="91C841A2">
      <w:start w:val="1"/>
      <w:numFmt w:val="lowerLetter"/>
      <w:lvlText w:val="%8."/>
      <w:lvlJc w:val="left"/>
      <w:pPr>
        <w:ind w:left="5760" w:hanging="360"/>
      </w:pPr>
    </w:lvl>
    <w:lvl w:ilvl="8" w:tplc="2EECA2FE">
      <w:start w:val="1"/>
      <w:numFmt w:val="lowerRoman"/>
      <w:lvlText w:val="%9."/>
      <w:lvlJc w:val="right"/>
      <w:pPr>
        <w:ind w:left="6480" w:hanging="180"/>
      </w:pPr>
    </w:lvl>
  </w:abstractNum>
  <w:abstractNum w:abstractNumId="6" w15:restartNumberingAfterBreak="0">
    <w:nsid w:val="6AE16D3F"/>
    <w:multiLevelType w:val="hybridMultilevel"/>
    <w:tmpl w:val="FFFFFFFF"/>
    <w:lvl w:ilvl="0" w:tplc="5DD66F30">
      <w:start w:val="1"/>
      <w:numFmt w:val="upperLetter"/>
      <w:lvlText w:val="(%1)"/>
      <w:lvlJc w:val="left"/>
      <w:pPr>
        <w:ind w:left="720" w:hanging="360"/>
      </w:pPr>
    </w:lvl>
    <w:lvl w:ilvl="1" w:tplc="E43455F4">
      <w:start w:val="1"/>
      <w:numFmt w:val="lowerLetter"/>
      <w:lvlText w:val="%2."/>
      <w:lvlJc w:val="left"/>
      <w:pPr>
        <w:ind w:left="1440" w:hanging="360"/>
      </w:pPr>
    </w:lvl>
    <w:lvl w:ilvl="2" w:tplc="0602CCA4">
      <w:start w:val="1"/>
      <w:numFmt w:val="lowerRoman"/>
      <w:lvlText w:val="%3."/>
      <w:lvlJc w:val="right"/>
      <w:pPr>
        <w:ind w:left="2160" w:hanging="180"/>
      </w:pPr>
    </w:lvl>
    <w:lvl w:ilvl="3" w:tplc="3C306CF4">
      <w:start w:val="1"/>
      <w:numFmt w:val="decimal"/>
      <w:lvlText w:val="%4."/>
      <w:lvlJc w:val="left"/>
      <w:pPr>
        <w:ind w:left="2880" w:hanging="360"/>
      </w:pPr>
    </w:lvl>
    <w:lvl w:ilvl="4" w:tplc="5FF25746">
      <w:start w:val="1"/>
      <w:numFmt w:val="lowerLetter"/>
      <w:lvlText w:val="%5."/>
      <w:lvlJc w:val="left"/>
      <w:pPr>
        <w:ind w:left="3600" w:hanging="360"/>
      </w:pPr>
    </w:lvl>
    <w:lvl w:ilvl="5" w:tplc="A1A24C00">
      <w:start w:val="1"/>
      <w:numFmt w:val="lowerRoman"/>
      <w:lvlText w:val="%6."/>
      <w:lvlJc w:val="right"/>
      <w:pPr>
        <w:ind w:left="4320" w:hanging="180"/>
      </w:pPr>
    </w:lvl>
    <w:lvl w:ilvl="6" w:tplc="0A1AE016">
      <w:start w:val="1"/>
      <w:numFmt w:val="decimal"/>
      <w:lvlText w:val="%7."/>
      <w:lvlJc w:val="left"/>
      <w:pPr>
        <w:ind w:left="5040" w:hanging="360"/>
      </w:pPr>
    </w:lvl>
    <w:lvl w:ilvl="7" w:tplc="30D6DB9A">
      <w:start w:val="1"/>
      <w:numFmt w:val="lowerLetter"/>
      <w:lvlText w:val="%8."/>
      <w:lvlJc w:val="left"/>
      <w:pPr>
        <w:ind w:left="5760" w:hanging="360"/>
      </w:pPr>
    </w:lvl>
    <w:lvl w:ilvl="8" w:tplc="42A8787C">
      <w:start w:val="1"/>
      <w:numFmt w:val="lowerRoman"/>
      <w:lvlText w:val="%9."/>
      <w:lvlJc w:val="right"/>
      <w:pPr>
        <w:ind w:left="6480" w:hanging="180"/>
      </w:pPr>
    </w:lvl>
  </w:abstractNum>
  <w:abstractNum w:abstractNumId="7" w15:restartNumberingAfterBreak="0">
    <w:nsid w:val="74EBB032"/>
    <w:multiLevelType w:val="hybridMultilevel"/>
    <w:tmpl w:val="53101C36"/>
    <w:lvl w:ilvl="0" w:tplc="B11021CA">
      <w:start w:val="1"/>
      <w:numFmt w:val="decimal"/>
      <w:lvlText w:val="%1."/>
      <w:lvlJc w:val="left"/>
      <w:pPr>
        <w:ind w:left="720" w:hanging="360"/>
      </w:pPr>
    </w:lvl>
    <w:lvl w:ilvl="1" w:tplc="9F6C612E">
      <w:start w:val="1"/>
      <w:numFmt w:val="lowerLetter"/>
      <w:lvlText w:val="%2."/>
      <w:lvlJc w:val="left"/>
      <w:pPr>
        <w:ind w:left="1440" w:hanging="360"/>
      </w:pPr>
    </w:lvl>
    <w:lvl w:ilvl="2" w:tplc="98E6238C">
      <w:start w:val="1"/>
      <w:numFmt w:val="lowerRoman"/>
      <w:lvlText w:val="%3."/>
      <w:lvlJc w:val="right"/>
      <w:pPr>
        <w:ind w:left="2160" w:hanging="180"/>
      </w:pPr>
    </w:lvl>
    <w:lvl w:ilvl="3" w:tplc="1458F90A">
      <w:start w:val="1"/>
      <w:numFmt w:val="decimal"/>
      <w:lvlText w:val="%4."/>
      <w:lvlJc w:val="left"/>
      <w:pPr>
        <w:ind w:left="2880" w:hanging="360"/>
      </w:pPr>
    </w:lvl>
    <w:lvl w:ilvl="4" w:tplc="B7445BD8">
      <w:start w:val="1"/>
      <w:numFmt w:val="lowerLetter"/>
      <w:lvlText w:val="%5."/>
      <w:lvlJc w:val="left"/>
      <w:pPr>
        <w:ind w:left="3600" w:hanging="360"/>
      </w:pPr>
    </w:lvl>
    <w:lvl w:ilvl="5" w:tplc="E01E8660">
      <w:start w:val="1"/>
      <w:numFmt w:val="lowerRoman"/>
      <w:lvlText w:val="%6."/>
      <w:lvlJc w:val="right"/>
      <w:pPr>
        <w:ind w:left="4320" w:hanging="180"/>
      </w:pPr>
    </w:lvl>
    <w:lvl w:ilvl="6" w:tplc="A4D8A3E2">
      <w:start w:val="1"/>
      <w:numFmt w:val="decimal"/>
      <w:lvlText w:val="%7."/>
      <w:lvlJc w:val="left"/>
      <w:pPr>
        <w:ind w:left="5040" w:hanging="360"/>
      </w:pPr>
    </w:lvl>
    <w:lvl w:ilvl="7" w:tplc="AB7C471E">
      <w:start w:val="1"/>
      <w:numFmt w:val="lowerLetter"/>
      <w:lvlText w:val="%8."/>
      <w:lvlJc w:val="left"/>
      <w:pPr>
        <w:ind w:left="5760" w:hanging="360"/>
      </w:pPr>
    </w:lvl>
    <w:lvl w:ilvl="8" w:tplc="9B3E31E0">
      <w:start w:val="1"/>
      <w:numFmt w:val="lowerRoman"/>
      <w:lvlText w:val="%9."/>
      <w:lvlJc w:val="right"/>
      <w:pPr>
        <w:ind w:left="6480" w:hanging="180"/>
      </w:pPr>
    </w:lvl>
  </w:abstractNum>
  <w:num w:numId="1" w16cid:durableId="1421828769">
    <w:abstractNumId w:val="3"/>
  </w:num>
  <w:num w:numId="2" w16cid:durableId="4479551">
    <w:abstractNumId w:val="0"/>
  </w:num>
  <w:num w:numId="3" w16cid:durableId="700979279">
    <w:abstractNumId w:val="5"/>
  </w:num>
  <w:num w:numId="4" w16cid:durableId="1252619914">
    <w:abstractNumId w:val="7"/>
  </w:num>
  <w:num w:numId="5" w16cid:durableId="499665032">
    <w:abstractNumId w:val="4"/>
  </w:num>
  <w:num w:numId="6" w16cid:durableId="87695474">
    <w:abstractNumId w:val="1"/>
  </w:num>
  <w:num w:numId="7" w16cid:durableId="1686130803">
    <w:abstractNumId w:val="6"/>
  </w:num>
  <w:num w:numId="8" w16cid:durableId="933515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37872"/>
    <w:rsid w:val="000428FC"/>
    <w:rsid w:val="00180877"/>
    <w:rsid w:val="00203518"/>
    <w:rsid w:val="00237B3F"/>
    <w:rsid w:val="00423A6E"/>
    <w:rsid w:val="004405CD"/>
    <w:rsid w:val="00450777"/>
    <w:rsid w:val="004610A2"/>
    <w:rsid w:val="00584069"/>
    <w:rsid w:val="005B6B35"/>
    <w:rsid w:val="00645A54"/>
    <w:rsid w:val="006728C5"/>
    <w:rsid w:val="006963D6"/>
    <w:rsid w:val="006B6F53"/>
    <w:rsid w:val="006C7BF5"/>
    <w:rsid w:val="00783A22"/>
    <w:rsid w:val="007D5DCC"/>
    <w:rsid w:val="007E6347"/>
    <w:rsid w:val="00861830"/>
    <w:rsid w:val="008D5E77"/>
    <w:rsid w:val="009017B2"/>
    <w:rsid w:val="00932193"/>
    <w:rsid w:val="00933D09"/>
    <w:rsid w:val="00987B44"/>
    <w:rsid w:val="00B32B8B"/>
    <w:rsid w:val="00B7582F"/>
    <w:rsid w:val="00B9328C"/>
    <w:rsid w:val="00BB5886"/>
    <w:rsid w:val="00C36D8A"/>
    <w:rsid w:val="00CE58C4"/>
    <w:rsid w:val="00CF5805"/>
    <w:rsid w:val="00D8285F"/>
    <w:rsid w:val="00D866CB"/>
    <w:rsid w:val="00EA19D5"/>
    <w:rsid w:val="00EB2F20"/>
    <w:rsid w:val="00F32DFC"/>
    <w:rsid w:val="00FB3B12"/>
    <w:rsid w:val="00FC0CD7"/>
    <w:rsid w:val="0774FDA6"/>
    <w:rsid w:val="4060868C"/>
    <w:rsid w:val="4A2C06C4"/>
    <w:rsid w:val="4D92142C"/>
    <w:rsid w:val="62C06E32"/>
    <w:rsid w:val="71310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9038B41C-7736-4579-B83F-B5A8EF0C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7131004A"/>
    <w:pPr>
      <w:spacing w:before="120" w:after="120"/>
      <w:ind w:left="720" w:hanging="36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B7582F"/>
    <w:rPr>
      <w:color w:val="954F72" w:themeColor="followedHyperlink"/>
      <w:u w:val="single"/>
    </w:rPr>
  </w:style>
  <w:style w:type="character" w:customStyle="1" w:styleId="normaltextrun">
    <w:name w:val="normaltextrun"/>
    <w:basedOn w:val="DefaultParagraphFont"/>
    <w:rsid w:val="00D866CB"/>
  </w:style>
  <w:style w:type="character" w:customStyle="1" w:styleId="eop">
    <w:name w:val="eop"/>
    <w:basedOn w:val="DefaultParagraphFont"/>
    <w:rsid w:val="00D86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ding.amplify.com/educator/resources/pdf/v1/mCLASS/572_Compare_and_Contrast_Texts.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mperial.ac.uk/staff/educational-development/teaching-toolkit/assessment-and-feedback/good-assessmen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1016</Words>
  <Characters>5794</Characters>
  <Application>Microsoft Office Word</Application>
  <DocSecurity>0</DocSecurity>
  <Lines>48</Lines>
  <Paragraphs>13</Paragraphs>
  <ScaleCrop>false</ScaleCrop>
  <Company/>
  <LinksUpToDate>false</LinksUpToDate>
  <CharactersWithSpaces>6797</CharactersWithSpaces>
  <SharedDoc>false</SharedDoc>
  <HLinks>
    <vt:vector size="18" baseType="variant">
      <vt:variant>
        <vt:i4>131100</vt:i4>
      </vt:variant>
      <vt:variant>
        <vt:i4>6</vt:i4>
      </vt:variant>
      <vt:variant>
        <vt:i4>0</vt:i4>
      </vt:variant>
      <vt:variant>
        <vt:i4>5</vt:i4>
      </vt:variant>
      <vt:variant>
        <vt:lpwstr>https://reading.amplify.com/educator/resources/pdf/v1/mCLASS/572_Compare_and_Contrast_Texts.pdf</vt:lpwstr>
      </vt:variant>
      <vt:variant>
        <vt:lpwstr/>
      </vt:variant>
      <vt:variant>
        <vt:i4>2359415</vt:i4>
      </vt:variant>
      <vt:variant>
        <vt:i4>3</vt:i4>
      </vt:variant>
      <vt:variant>
        <vt:i4>0</vt:i4>
      </vt:variant>
      <vt:variant>
        <vt:i4>5</vt:i4>
      </vt:variant>
      <vt:variant>
        <vt:lpwstr>https://unsplash.com/s/photos/</vt:lpwstr>
      </vt:variant>
      <vt:variant>
        <vt:lpwstr/>
      </vt:variant>
      <vt:variant>
        <vt:i4>7405609</vt:i4>
      </vt:variant>
      <vt:variant>
        <vt:i4>0</vt:i4>
      </vt:variant>
      <vt:variant>
        <vt:i4>0</vt:i4>
      </vt:variant>
      <vt:variant>
        <vt:i4>5</vt:i4>
      </vt:variant>
      <vt:variant>
        <vt:lpwstr>https://www.imperial.ac.uk/staff/educational-development/teaching-toolkit/assessment-and-feedback/good-assessment/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32</cp:revision>
  <dcterms:created xsi:type="dcterms:W3CDTF">2022-05-26T05:20:00Z</dcterms:created>
  <dcterms:modified xsi:type="dcterms:W3CDTF">2023-08-30T12:12:00Z</dcterms:modified>
</cp:coreProperties>
</file>