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90EB" w14:textId="77777777" w:rsidR="000D6718" w:rsidRPr="00BB6C1B" w:rsidRDefault="000D6718" w:rsidP="000D6718">
      <w:pPr>
        <w:pStyle w:val="Heading1"/>
        <w:spacing w:after="160"/>
        <w:rPr>
          <w:rFonts w:cstheme="majorHAnsi"/>
          <w:szCs w:val="28"/>
        </w:rPr>
      </w:pPr>
      <w:r w:rsidRPr="00BB6C1B">
        <w:rPr>
          <w:rFonts w:cstheme="majorHAnsi"/>
          <w:szCs w:val="28"/>
        </w:rPr>
        <w:t xml:space="preserve">Student Guide – Answer Key </w:t>
      </w:r>
    </w:p>
    <w:p w14:paraId="02B43934" w14:textId="3654115C" w:rsidR="000D6718" w:rsidRPr="009746DD" w:rsidRDefault="000D6718" w:rsidP="000D6718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9746DD">
        <w:rPr>
          <w:rFonts w:cstheme="minorHAnsi"/>
          <w:szCs w:val="24"/>
          <w:shd w:val="clear" w:color="auto" w:fill="FFFFFF"/>
        </w:rPr>
        <w:t>Lesson 5.</w:t>
      </w:r>
      <w:r w:rsidR="00340398" w:rsidRPr="009746DD">
        <w:rPr>
          <w:rFonts w:cstheme="minorHAnsi"/>
          <w:szCs w:val="24"/>
          <w:shd w:val="clear" w:color="auto" w:fill="FFFFFF"/>
        </w:rPr>
        <w:t>08</w:t>
      </w:r>
      <w:r w:rsidRPr="009746DD">
        <w:rPr>
          <w:rFonts w:cstheme="minorHAnsi"/>
          <w:szCs w:val="24"/>
          <w:shd w:val="clear" w:color="auto" w:fill="FFFFFF"/>
        </w:rPr>
        <w:t>: Practice with Questioning</w:t>
      </w:r>
    </w:p>
    <w:p w14:paraId="570336D9" w14:textId="77777777" w:rsidR="000D6718" w:rsidRPr="009A1689" w:rsidRDefault="000D6718" w:rsidP="000D6718">
      <w:pPr>
        <w:rPr>
          <w:rFonts w:cstheme="minorHAnsi"/>
        </w:rPr>
      </w:pPr>
      <w:r w:rsidRPr="009A1689">
        <w:rPr>
          <w:rFonts w:cstheme="minorHAnsi"/>
        </w:rPr>
        <w:t xml:space="preserve">Name: </w:t>
      </w:r>
    </w:p>
    <w:p w14:paraId="315C18CF" w14:textId="77777777" w:rsidR="000D6718" w:rsidRPr="009A1689" w:rsidRDefault="000D6718" w:rsidP="000D6718">
      <w:pPr>
        <w:rPr>
          <w:rFonts w:cstheme="minorHAnsi"/>
        </w:rPr>
      </w:pPr>
      <w:r w:rsidRPr="009A1689">
        <w:rPr>
          <w:rFonts w:cstheme="minorHAnsi"/>
        </w:rPr>
        <w:t xml:space="preserve">Date: </w:t>
      </w:r>
    </w:p>
    <w:p w14:paraId="35309A90" w14:textId="77777777" w:rsidR="000D6718" w:rsidRPr="009A1689" w:rsidRDefault="000D6718" w:rsidP="000D6718">
      <w:pPr>
        <w:rPr>
          <w:rFonts w:cstheme="minorHAnsi"/>
        </w:rPr>
      </w:pPr>
    </w:p>
    <w:p w14:paraId="24A6463A" w14:textId="77777777" w:rsidR="000D6718" w:rsidRPr="009A1689" w:rsidRDefault="000D6718" w:rsidP="000D6718">
      <w:pPr>
        <w:rPr>
          <w:rFonts w:cstheme="minorHAnsi"/>
        </w:rPr>
      </w:pPr>
      <w:r w:rsidRPr="009A1689">
        <w:rPr>
          <w:rFonts w:cstheme="minorHAnsi"/>
          <w:b/>
          <w:bCs/>
        </w:rPr>
        <w:t xml:space="preserve">Bellringer: </w:t>
      </w:r>
      <w:r w:rsidRPr="009A1689">
        <w:rPr>
          <w:rFonts w:cstheme="minorHAnsi"/>
        </w:rPr>
        <w:t>Review the scenario below. Then, respond to the questions.</w:t>
      </w:r>
    </w:p>
    <w:p w14:paraId="19E0F697" w14:textId="67DFAFD7" w:rsidR="000D6718" w:rsidRPr="009A1689" w:rsidRDefault="000D6718" w:rsidP="000D6718">
      <w:pPr>
        <w:pStyle w:val="Tabletext"/>
        <w:rPr>
          <w:rFonts w:cstheme="minorHAnsi"/>
        </w:rPr>
      </w:pPr>
      <w:r w:rsidRPr="009A1689">
        <w:rPr>
          <w:rFonts w:cstheme="minorHAnsi"/>
        </w:rPr>
        <w:t>Students are learning about the impact of weather on land changes</w:t>
      </w:r>
      <w:r w:rsidR="00AB242C">
        <w:rPr>
          <w:rFonts w:cstheme="minorHAnsi"/>
        </w:rPr>
        <w:t xml:space="preserve"> in their science class</w:t>
      </w:r>
      <w:r w:rsidRPr="009A1689">
        <w:rPr>
          <w:rFonts w:cstheme="minorHAnsi"/>
        </w:rPr>
        <w:t xml:space="preserve">. As a part of the unit, the engaged in an experiment to test the strength of each. The objective of this lesson was to </w:t>
      </w:r>
      <w:r w:rsidR="00AB242C" w:rsidRPr="009A1689">
        <w:rPr>
          <w:rFonts w:cstheme="minorHAnsi"/>
        </w:rPr>
        <w:t>compare</w:t>
      </w:r>
      <w:r w:rsidRPr="009A1689">
        <w:rPr>
          <w:rFonts w:cstheme="minorHAnsi"/>
        </w:rPr>
        <w:t xml:space="preserve"> two rock materials to determine which would be more impacted by weather.</w:t>
      </w:r>
    </w:p>
    <w:p w14:paraId="6660B853" w14:textId="77777777" w:rsidR="000D6718" w:rsidRPr="009A1689" w:rsidRDefault="000D6718" w:rsidP="00BB6C1B">
      <w:pPr>
        <w:pStyle w:val="Tabletext"/>
        <w:numPr>
          <w:ilvl w:val="0"/>
          <w:numId w:val="7"/>
        </w:numPr>
        <w:rPr>
          <w:rFonts w:cstheme="minorHAnsi"/>
        </w:rPr>
      </w:pPr>
      <w:r w:rsidRPr="009A1689">
        <w:rPr>
          <w:rFonts w:cstheme="minorHAnsi"/>
        </w:rPr>
        <w:t>Number each question below to show the best overall progression to build understanding.</w:t>
      </w:r>
    </w:p>
    <w:p w14:paraId="278C2E35" w14:textId="77777777" w:rsidR="000D6718" w:rsidRPr="009A1689" w:rsidRDefault="000D6718" w:rsidP="000D6718">
      <w:pPr>
        <w:pStyle w:val="Tabletext"/>
        <w:rPr>
          <w:rFonts w:cstheme="min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05"/>
        <w:gridCol w:w="2145"/>
      </w:tblGrid>
      <w:tr w:rsidR="000D6718" w:rsidRPr="009A1689" w14:paraId="1C69669D" w14:textId="77777777" w:rsidTr="00B3707B">
        <w:tc>
          <w:tcPr>
            <w:tcW w:w="3853" w:type="pct"/>
          </w:tcPr>
          <w:p w14:paraId="47D569DD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</w:p>
        </w:tc>
        <w:tc>
          <w:tcPr>
            <w:tcW w:w="1147" w:type="pct"/>
          </w:tcPr>
          <w:p w14:paraId="614B2F7B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>Question Number</w:t>
            </w:r>
          </w:p>
        </w:tc>
      </w:tr>
      <w:tr w:rsidR="000D6718" w:rsidRPr="009A1689" w14:paraId="534D133A" w14:textId="77777777" w:rsidTr="00B3707B">
        <w:tc>
          <w:tcPr>
            <w:tcW w:w="3853" w:type="pct"/>
          </w:tcPr>
          <w:p w14:paraId="12926237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How are granite and sandstone similar and different?   </w:t>
            </w:r>
          </w:p>
        </w:tc>
        <w:tc>
          <w:tcPr>
            <w:tcW w:w="1147" w:type="pct"/>
            <w:vAlign w:val="center"/>
          </w:tcPr>
          <w:p w14:paraId="14CE8EE8" w14:textId="77777777" w:rsidR="000D6718" w:rsidRPr="00A74B7E" w:rsidRDefault="000D6718" w:rsidP="00B3707B">
            <w:pPr>
              <w:pStyle w:val="Tabletext"/>
              <w:jc w:val="center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2</w:t>
            </w:r>
          </w:p>
        </w:tc>
      </w:tr>
      <w:tr w:rsidR="000D6718" w:rsidRPr="009A1689" w14:paraId="0916EF32" w14:textId="77777777" w:rsidTr="00B3707B">
        <w:tc>
          <w:tcPr>
            <w:tcW w:w="3853" w:type="pct"/>
          </w:tcPr>
          <w:p w14:paraId="4EE773B5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What are the characteristics of granite? </w:t>
            </w:r>
          </w:p>
        </w:tc>
        <w:tc>
          <w:tcPr>
            <w:tcW w:w="1147" w:type="pct"/>
            <w:vAlign w:val="center"/>
          </w:tcPr>
          <w:p w14:paraId="204EC637" w14:textId="77777777" w:rsidR="000D6718" w:rsidRPr="00A74B7E" w:rsidRDefault="000D6718" w:rsidP="00B3707B">
            <w:pPr>
              <w:pStyle w:val="Tabletext"/>
              <w:jc w:val="center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1</w:t>
            </w:r>
          </w:p>
        </w:tc>
      </w:tr>
      <w:tr w:rsidR="000D6718" w:rsidRPr="009A1689" w14:paraId="403BCB77" w14:textId="77777777" w:rsidTr="00B3707B">
        <w:tc>
          <w:tcPr>
            <w:tcW w:w="3853" w:type="pct"/>
          </w:tcPr>
          <w:p w14:paraId="4FE30204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If you were going to use granite or sandstone to build a wall, which would you use and why? </w:t>
            </w:r>
          </w:p>
        </w:tc>
        <w:tc>
          <w:tcPr>
            <w:tcW w:w="1147" w:type="pct"/>
            <w:vAlign w:val="center"/>
          </w:tcPr>
          <w:p w14:paraId="52D13DC7" w14:textId="77777777" w:rsidR="000D6718" w:rsidRPr="00A74B7E" w:rsidRDefault="000D6718" w:rsidP="00B3707B">
            <w:pPr>
              <w:pStyle w:val="Tabletext"/>
              <w:jc w:val="center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4</w:t>
            </w:r>
          </w:p>
        </w:tc>
      </w:tr>
      <w:tr w:rsidR="000D6718" w:rsidRPr="009A1689" w14:paraId="6F6C8B1B" w14:textId="77777777" w:rsidTr="00B3707B">
        <w:tc>
          <w:tcPr>
            <w:tcW w:w="3853" w:type="pct"/>
          </w:tcPr>
          <w:p w14:paraId="50F97BB5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Which rock is most likely to be impacted by weather? How do you know?  </w:t>
            </w:r>
          </w:p>
        </w:tc>
        <w:tc>
          <w:tcPr>
            <w:tcW w:w="1147" w:type="pct"/>
            <w:vAlign w:val="center"/>
          </w:tcPr>
          <w:p w14:paraId="0E0BA2AD" w14:textId="77777777" w:rsidR="000D6718" w:rsidRPr="00A74B7E" w:rsidRDefault="000D6718" w:rsidP="00B3707B">
            <w:pPr>
              <w:pStyle w:val="Tabletext"/>
              <w:jc w:val="center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3</w:t>
            </w:r>
          </w:p>
        </w:tc>
      </w:tr>
    </w:tbl>
    <w:p w14:paraId="322176DB" w14:textId="77777777" w:rsidR="000D6718" w:rsidRPr="009A1689" w:rsidRDefault="000D6718" w:rsidP="000D6718">
      <w:pPr>
        <w:pStyle w:val="Tabletext"/>
        <w:rPr>
          <w:rFonts w:cstheme="minorHAnsi"/>
        </w:rPr>
      </w:pPr>
    </w:p>
    <w:p w14:paraId="48D986B3" w14:textId="77777777" w:rsidR="000D6718" w:rsidRPr="009A1689" w:rsidRDefault="000D6718" w:rsidP="00BB6C1B">
      <w:pPr>
        <w:pStyle w:val="Tabletext"/>
        <w:numPr>
          <w:ilvl w:val="0"/>
          <w:numId w:val="7"/>
        </w:numPr>
        <w:rPr>
          <w:rFonts w:cstheme="minorHAnsi"/>
        </w:rPr>
      </w:pPr>
      <w:r w:rsidRPr="009A1689">
        <w:rPr>
          <w:rFonts w:cstheme="minorHAnsi"/>
        </w:rPr>
        <w:t>Using the question and anticipated response below, create additional questions to “stretch it.”</w:t>
      </w:r>
    </w:p>
    <w:p w14:paraId="5C116462" w14:textId="77777777" w:rsidR="000D6718" w:rsidRPr="009A1689" w:rsidRDefault="000D6718" w:rsidP="000D6718">
      <w:pPr>
        <w:pStyle w:val="Tabletext"/>
        <w:rPr>
          <w:rFonts w:cstheme="min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0D6718" w:rsidRPr="009A1689" w14:paraId="2A99A7CE" w14:textId="77777777" w:rsidTr="009C1535">
        <w:trPr>
          <w:cantSplit w:val="0"/>
        </w:trPr>
        <w:tc>
          <w:tcPr>
            <w:tcW w:w="1667" w:type="pct"/>
          </w:tcPr>
          <w:p w14:paraId="2244D7E6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>Question</w:t>
            </w:r>
          </w:p>
        </w:tc>
        <w:tc>
          <w:tcPr>
            <w:tcW w:w="1667" w:type="pct"/>
          </w:tcPr>
          <w:p w14:paraId="461B534B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>Anticipated Response</w:t>
            </w:r>
          </w:p>
        </w:tc>
        <w:tc>
          <w:tcPr>
            <w:tcW w:w="1667" w:type="pct"/>
          </w:tcPr>
          <w:p w14:paraId="21573BB1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>Stretch-It Questions</w:t>
            </w:r>
          </w:p>
        </w:tc>
      </w:tr>
      <w:tr w:rsidR="000D6718" w:rsidRPr="009A1689" w14:paraId="1F94BB6F" w14:textId="77777777" w:rsidTr="009C1535">
        <w:trPr>
          <w:cantSplit w:val="0"/>
        </w:trPr>
        <w:tc>
          <w:tcPr>
            <w:tcW w:w="1667" w:type="pct"/>
          </w:tcPr>
          <w:p w14:paraId="63C74DA5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How are granite and sandstone similar and different?   </w:t>
            </w:r>
          </w:p>
        </w:tc>
        <w:tc>
          <w:tcPr>
            <w:tcW w:w="1667" w:type="pct"/>
          </w:tcPr>
          <w:p w14:paraId="6FFA9B8A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Sandstone is soft and granite is hard.</w:t>
            </w:r>
          </w:p>
        </w:tc>
        <w:tc>
          <w:tcPr>
            <w:tcW w:w="1667" w:type="pct"/>
          </w:tcPr>
          <w:p w14:paraId="7C2DECD9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else are they similar or different? </w:t>
            </w:r>
          </w:p>
          <w:p w14:paraId="08E43A72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evidence do you have from the experiment to support your answer? </w:t>
            </w:r>
          </w:p>
          <w:p w14:paraId="36A2D366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Do you think granite and sandstone are more similar or more different? Explain your thinking.</w:t>
            </w:r>
          </w:p>
        </w:tc>
      </w:tr>
      <w:tr w:rsidR="000D6718" w:rsidRPr="009A1689" w14:paraId="28FF5BD7" w14:textId="77777777" w:rsidTr="009C1535">
        <w:trPr>
          <w:cantSplit w:val="0"/>
        </w:trPr>
        <w:tc>
          <w:tcPr>
            <w:tcW w:w="1667" w:type="pct"/>
          </w:tcPr>
          <w:p w14:paraId="27E760D3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lastRenderedPageBreak/>
              <w:t xml:space="preserve">What are the characteristics of granite? </w:t>
            </w:r>
          </w:p>
        </w:tc>
        <w:tc>
          <w:tcPr>
            <w:tcW w:w="1667" w:type="pct"/>
          </w:tcPr>
          <w:p w14:paraId="727A4DC6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It is hard. </w:t>
            </w:r>
          </w:p>
        </w:tc>
        <w:tc>
          <w:tcPr>
            <w:tcW w:w="1667" w:type="pct"/>
          </w:tcPr>
          <w:p w14:paraId="59069DF0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are some other characteristics? </w:t>
            </w:r>
          </w:p>
          <w:p w14:paraId="6DE5E783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do you know it is hard? </w:t>
            </w:r>
          </w:p>
          <w:p w14:paraId="27EF78F0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evidence do you have from the experiment to support your answer? </w:t>
            </w:r>
          </w:p>
        </w:tc>
      </w:tr>
      <w:tr w:rsidR="000D6718" w:rsidRPr="009A1689" w14:paraId="10061184" w14:textId="77777777" w:rsidTr="009C1535">
        <w:trPr>
          <w:cantSplit w:val="0"/>
        </w:trPr>
        <w:tc>
          <w:tcPr>
            <w:tcW w:w="1667" w:type="pct"/>
          </w:tcPr>
          <w:p w14:paraId="677319F9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If you were going to use granite or sandstone to build a wall, which would you use and why? </w:t>
            </w:r>
          </w:p>
        </w:tc>
        <w:tc>
          <w:tcPr>
            <w:tcW w:w="1667" w:type="pct"/>
          </w:tcPr>
          <w:p w14:paraId="45B8619D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Granite.</w:t>
            </w:r>
          </w:p>
        </w:tc>
        <w:tc>
          <w:tcPr>
            <w:tcW w:w="1667" w:type="pct"/>
          </w:tcPr>
          <w:p w14:paraId="4D859D0D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Why did you make this choice? </w:t>
            </w:r>
          </w:p>
          <w:p w14:paraId="19E6CD79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about granite makes it a better option? </w:t>
            </w:r>
          </w:p>
          <w:p w14:paraId="466554F4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Why didn’t you choose sandstone? </w:t>
            </w:r>
          </w:p>
          <w:p w14:paraId="3878DEBF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did you consider as you made your selection? </w:t>
            </w:r>
          </w:p>
        </w:tc>
      </w:tr>
      <w:tr w:rsidR="000D6718" w:rsidRPr="009A1689" w14:paraId="2B17D8A5" w14:textId="77777777" w:rsidTr="009C1535">
        <w:trPr>
          <w:cantSplit w:val="0"/>
        </w:trPr>
        <w:tc>
          <w:tcPr>
            <w:tcW w:w="1667" w:type="pct"/>
          </w:tcPr>
          <w:p w14:paraId="53DABD68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Which rock is most likely to be impacted by weather? How do you know?  </w:t>
            </w:r>
          </w:p>
        </w:tc>
        <w:tc>
          <w:tcPr>
            <w:tcW w:w="1667" w:type="pct"/>
          </w:tcPr>
          <w:p w14:paraId="09A1316D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Sandstone.</w:t>
            </w:r>
          </w:p>
        </w:tc>
        <w:tc>
          <w:tcPr>
            <w:tcW w:w="1667" w:type="pct"/>
          </w:tcPr>
          <w:p w14:paraId="07F1D2A1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evidence do you have to support your opinion? </w:t>
            </w:r>
          </w:p>
          <w:p w14:paraId="632A2E85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do you think weather will impact sandstone? </w:t>
            </w:r>
          </w:p>
          <w:p w14:paraId="6447A1D2" w14:textId="77777777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do you think weather will impact granite? </w:t>
            </w:r>
          </w:p>
        </w:tc>
      </w:tr>
    </w:tbl>
    <w:p w14:paraId="4CDF063C" w14:textId="77777777" w:rsidR="000D6718" w:rsidRPr="009A1689" w:rsidRDefault="000D6718" w:rsidP="000D6718">
      <w:pPr>
        <w:rPr>
          <w:rFonts w:cstheme="minorHAnsi"/>
        </w:rPr>
      </w:pPr>
    </w:p>
    <w:p w14:paraId="22FF12E6" w14:textId="77777777" w:rsidR="000D6718" w:rsidRPr="009A1689" w:rsidRDefault="000D6718" w:rsidP="000D6718">
      <w:pPr>
        <w:rPr>
          <w:rFonts w:cstheme="minorHAnsi"/>
        </w:rPr>
      </w:pPr>
    </w:p>
    <w:p w14:paraId="2E84D8FF" w14:textId="77777777" w:rsidR="000D6718" w:rsidRPr="009A1689" w:rsidRDefault="000D6718" w:rsidP="000D6718">
      <w:pPr>
        <w:rPr>
          <w:rFonts w:cstheme="minorHAnsi"/>
        </w:rPr>
      </w:pPr>
    </w:p>
    <w:p w14:paraId="7DB81CF6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6836E3FF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47D7B830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6041350E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6CFFD8AF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6A52CFCC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008FFE51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63710864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19E97C27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6F31744D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740BA4DA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536C9C74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065F4E7B" w14:textId="77777777" w:rsidR="00AF0164" w:rsidRDefault="00AF0164" w:rsidP="000D6718">
      <w:pPr>
        <w:pStyle w:val="Heading3"/>
        <w:rPr>
          <w:rFonts w:cstheme="minorHAnsi"/>
          <w:szCs w:val="22"/>
        </w:rPr>
      </w:pPr>
    </w:p>
    <w:p w14:paraId="3CBF1B4E" w14:textId="77777777" w:rsidR="00AF0164" w:rsidRDefault="00AF0164">
      <w:pPr>
        <w:rPr>
          <w:rFonts w:eastAsiaTheme="majorEastAsia" w:cstheme="minorHAnsi"/>
          <w:b/>
        </w:rPr>
      </w:pPr>
      <w:r>
        <w:rPr>
          <w:rFonts w:cstheme="minorHAnsi"/>
        </w:rPr>
        <w:br w:type="page"/>
      </w:r>
    </w:p>
    <w:p w14:paraId="39858781" w14:textId="3B18AD5A" w:rsidR="000D6718" w:rsidRPr="009A1689" w:rsidRDefault="000D6718" w:rsidP="000D6718">
      <w:pPr>
        <w:pStyle w:val="Heading3"/>
        <w:rPr>
          <w:rFonts w:cstheme="minorHAnsi"/>
          <w:szCs w:val="22"/>
        </w:rPr>
      </w:pPr>
      <w:r w:rsidRPr="009A1689">
        <w:rPr>
          <w:rFonts w:cstheme="minorHAnsi"/>
          <w:szCs w:val="22"/>
        </w:rPr>
        <w:lastRenderedPageBreak/>
        <w:t>Practice 1: Role Play</w:t>
      </w:r>
    </w:p>
    <w:p w14:paraId="52AC23AC" w14:textId="77777777" w:rsidR="000D6718" w:rsidRPr="009A1689" w:rsidRDefault="000D6718" w:rsidP="000D6718">
      <w:pPr>
        <w:rPr>
          <w:rFonts w:cstheme="minorHAnsi"/>
        </w:rPr>
      </w:pPr>
    </w:p>
    <w:p w14:paraId="30E16616" w14:textId="77777777" w:rsidR="000D6718" w:rsidRPr="009A1689" w:rsidRDefault="000D6718" w:rsidP="000D6718">
      <w:pPr>
        <w:rPr>
          <w:rFonts w:cstheme="minorHAnsi"/>
        </w:rPr>
      </w:pPr>
      <w:r w:rsidRPr="009A1689">
        <w:rPr>
          <w:rFonts w:cstheme="minorHAnsi"/>
        </w:rPr>
        <w:t xml:space="preserve">Read </w:t>
      </w:r>
      <w:hyperlink r:id="rId7" w:history="1">
        <w:r w:rsidRPr="009A1689">
          <w:rPr>
            <w:rStyle w:val="Hyperlink"/>
            <w:rFonts w:cstheme="minorHAnsi"/>
          </w:rPr>
          <w:t>Dad’s Kitchen Nightmare</w:t>
        </w:r>
      </w:hyperlink>
      <w:r w:rsidRPr="009A1689">
        <w:rPr>
          <w:rFonts w:cstheme="minorHAnsi"/>
        </w:rPr>
        <w:t>. Stop at the end of each page to engage in a role play.  Your lesson is about plot structure and characterization. Your learning target is for students to explain the conflict in the story and each character’s 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600"/>
        <w:gridCol w:w="2252"/>
        <w:gridCol w:w="2423"/>
      </w:tblGrid>
      <w:tr w:rsidR="000D6718" w:rsidRPr="009A1689" w14:paraId="3E363D6A" w14:textId="77777777" w:rsidTr="00776854">
        <w:trPr>
          <w:cantSplit w:val="0"/>
          <w:trHeight w:val="647"/>
        </w:trPr>
        <w:tc>
          <w:tcPr>
            <w:tcW w:w="1075" w:type="dxa"/>
          </w:tcPr>
          <w:p w14:paraId="52162359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Chapter</w:t>
            </w:r>
          </w:p>
        </w:tc>
        <w:tc>
          <w:tcPr>
            <w:tcW w:w="3600" w:type="dxa"/>
          </w:tcPr>
          <w:p w14:paraId="3656E081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Anchor Questions</w:t>
            </w:r>
          </w:p>
        </w:tc>
        <w:tc>
          <w:tcPr>
            <w:tcW w:w="2252" w:type="dxa"/>
          </w:tcPr>
          <w:p w14:paraId="3DEF802B" w14:textId="4E138EA5" w:rsidR="000D6718" w:rsidRPr="00213CBA" w:rsidRDefault="000D6718" w:rsidP="00213CBA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Anticipated student responses</w:t>
            </w:r>
          </w:p>
        </w:tc>
        <w:tc>
          <w:tcPr>
            <w:tcW w:w="2423" w:type="dxa"/>
          </w:tcPr>
          <w:p w14:paraId="2814BA27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Additional pre-planned questions</w:t>
            </w:r>
          </w:p>
        </w:tc>
      </w:tr>
      <w:tr w:rsidR="000D6718" w:rsidRPr="009A1689" w14:paraId="6FA929E9" w14:textId="77777777" w:rsidTr="00213CBA">
        <w:trPr>
          <w:cantSplit w:val="0"/>
        </w:trPr>
        <w:tc>
          <w:tcPr>
            <w:tcW w:w="1075" w:type="dxa"/>
          </w:tcPr>
          <w:p w14:paraId="41DEDDC7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One</w:t>
            </w:r>
          </w:p>
        </w:tc>
        <w:tc>
          <w:tcPr>
            <w:tcW w:w="3600" w:type="dxa"/>
          </w:tcPr>
          <w:p w14:paraId="1DEF0611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What do we know about the characters so far? </w:t>
            </w:r>
          </w:p>
          <w:p w14:paraId="75C88DCB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29F499DC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Dad is busy</w:t>
            </w:r>
          </w:p>
          <w:p w14:paraId="27BF632B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  <w:p w14:paraId="744C1EB7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Narrator is like her dad</w:t>
            </w:r>
          </w:p>
        </w:tc>
        <w:tc>
          <w:tcPr>
            <w:tcW w:w="2423" w:type="dxa"/>
          </w:tcPr>
          <w:p w14:paraId="2743583B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do you know Dad is busy? What evidence from the text supports your thinking? </w:t>
            </w:r>
          </w:p>
          <w:p w14:paraId="5D9C8BC0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  <w:p w14:paraId="59AA270E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is the narrator like her dad? How do you know? </w:t>
            </w:r>
          </w:p>
        </w:tc>
      </w:tr>
      <w:tr w:rsidR="000D6718" w:rsidRPr="009A1689" w14:paraId="5E052BB6" w14:textId="77777777" w:rsidTr="00213CBA">
        <w:trPr>
          <w:cantSplit w:val="0"/>
        </w:trPr>
        <w:tc>
          <w:tcPr>
            <w:tcW w:w="1075" w:type="dxa"/>
          </w:tcPr>
          <w:p w14:paraId="47B9CA14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3D8A339D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How would you describe the narrator?</w:t>
            </w:r>
          </w:p>
          <w:p w14:paraId="79EAD969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41A38702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Early riser, inquisitive</w:t>
            </w:r>
          </w:p>
        </w:tc>
        <w:tc>
          <w:tcPr>
            <w:tcW w:w="2423" w:type="dxa"/>
          </w:tcPr>
          <w:p w14:paraId="397F26ED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evidence from the text makes you describe her this way? </w:t>
            </w:r>
          </w:p>
        </w:tc>
      </w:tr>
      <w:tr w:rsidR="000D6718" w:rsidRPr="009A1689" w14:paraId="30791239" w14:textId="77777777" w:rsidTr="00213CBA">
        <w:trPr>
          <w:cantSplit w:val="0"/>
        </w:trPr>
        <w:tc>
          <w:tcPr>
            <w:tcW w:w="1075" w:type="dxa"/>
          </w:tcPr>
          <w:p w14:paraId="076AC840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2690FEA4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What do you predict will be the narrator’s role in solving the story’s problem?</w:t>
            </w:r>
          </w:p>
          <w:p w14:paraId="2385A6AE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59583787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She will help solve the conflict</w:t>
            </w:r>
          </w:p>
        </w:tc>
        <w:tc>
          <w:tcPr>
            <w:tcW w:w="2423" w:type="dxa"/>
          </w:tcPr>
          <w:p w14:paraId="28571979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do you know? </w:t>
            </w:r>
          </w:p>
        </w:tc>
      </w:tr>
      <w:tr w:rsidR="000D6718" w:rsidRPr="009A1689" w14:paraId="201818FF" w14:textId="77777777" w:rsidTr="00213CBA">
        <w:trPr>
          <w:cantSplit w:val="0"/>
        </w:trPr>
        <w:tc>
          <w:tcPr>
            <w:tcW w:w="1075" w:type="dxa"/>
          </w:tcPr>
          <w:p w14:paraId="2FBCD153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Two</w:t>
            </w:r>
          </w:p>
        </w:tc>
        <w:tc>
          <w:tcPr>
            <w:tcW w:w="3600" w:type="dxa"/>
          </w:tcPr>
          <w:p w14:paraId="79B734F7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What is a conflict in a story? </w:t>
            </w:r>
          </w:p>
          <w:p w14:paraId="0477E371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065D1556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The main problem</w:t>
            </w:r>
          </w:p>
        </w:tc>
        <w:tc>
          <w:tcPr>
            <w:tcW w:w="2423" w:type="dxa"/>
          </w:tcPr>
          <w:p w14:paraId="3C0828F5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is this story’s conflict? </w:t>
            </w:r>
          </w:p>
        </w:tc>
      </w:tr>
      <w:tr w:rsidR="000D6718" w:rsidRPr="009A1689" w14:paraId="7B3C1E99" w14:textId="77777777" w:rsidTr="00213CBA">
        <w:trPr>
          <w:cantSplit w:val="0"/>
        </w:trPr>
        <w:tc>
          <w:tcPr>
            <w:tcW w:w="1075" w:type="dxa"/>
          </w:tcPr>
          <w:p w14:paraId="5783A7E1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70CC5A3F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How would you describe the relationship between the characters?</w:t>
            </w:r>
          </w:p>
          <w:p w14:paraId="6AAF1839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5A412DEE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Kendra and Emmanuel fight with each other a lot. </w:t>
            </w:r>
          </w:p>
          <w:p w14:paraId="118BDA88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  <w:p w14:paraId="3D4B496E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The narrator helps her father.</w:t>
            </w:r>
          </w:p>
        </w:tc>
        <w:tc>
          <w:tcPr>
            <w:tcW w:w="2423" w:type="dxa"/>
          </w:tcPr>
          <w:p w14:paraId="0C4CD961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do you know? </w:t>
            </w:r>
          </w:p>
        </w:tc>
      </w:tr>
      <w:tr w:rsidR="000D6718" w:rsidRPr="009A1689" w14:paraId="4A5B3C6C" w14:textId="77777777" w:rsidTr="00213CBA">
        <w:trPr>
          <w:cantSplit w:val="0"/>
        </w:trPr>
        <w:tc>
          <w:tcPr>
            <w:tcW w:w="1075" w:type="dxa"/>
          </w:tcPr>
          <w:p w14:paraId="4C6ED4E8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52EAB5E7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How do you think the narrator will solve the problem?  </w:t>
            </w:r>
          </w:p>
          <w:p w14:paraId="11512ECB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727CED59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She will use the to-do list to find it. </w:t>
            </w:r>
          </w:p>
        </w:tc>
        <w:tc>
          <w:tcPr>
            <w:tcW w:w="2423" w:type="dxa"/>
          </w:tcPr>
          <w:p w14:paraId="3DAA53BD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clues did you use to come to this conclusion? </w:t>
            </w:r>
          </w:p>
        </w:tc>
      </w:tr>
      <w:tr w:rsidR="000D6718" w:rsidRPr="009A1689" w14:paraId="6F21E00A" w14:textId="77777777" w:rsidTr="00213CBA">
        <w:trPr>
          <w:cantSplit w:val="0"/>
        </w:trPr>
        <w:tc>
          <w:tcPr>
            <w:tcW w:w="1075" w:type="dxa"/>
          </w:tcPr>
          <w:p w14:paraId="2929CF02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Three </w:t>
            </w:r>
          </w:p>
        </w:tc>
        <w:tc>
          <w:tcPr>
            <w:tcW w:w="3600" w:type="dxa"/>
          </w:tcPr>
          <w:p w14:paraId="43F7360D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  <w:r w:rsidRPr="009A1689">
              <w:rPr>
                <w:rFonts w:cstheme="minorHAnsi"/>
              </w:rPr>
              <w:t>What new do we learn about the characters in this chapter?</w:t>
            </w:r>
          </w:p>
          <w:p w14:paraId="7DE15EA5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</w:p>
        </w:tc>
        <w:tc>
          <w:tcPr>
            <w:tcW w:w="2252" w:type="dxa"/>
          </w:tcPr>
          <w:p w14:paraId="49F8DC8C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The dad trusts the narrator and the narrator enjoys helping, she also enjoys playing the detective game</w:t>
            </w:r>
          </w:p>
        </w:tc>
        <w:tc>
          <w:tcPr>
            <w:tcW w:w="2423" w:type="dxa"/>
          </w:tcPr>
          <w:p w14:paraId="6B31C365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do you know? </w:t>
            </w:r>
          </w:p>
        </w:tc>
      </w:tr>
      <w:tr w:rsidR="000D6718" w:rsidRPr="009A1689" w14:paraId="25AF502A" w14:textId="77777777" w:rsidTr="00213CBA">
        <w:trPr>
          <w:cantSplit w:val="0"/>
        </w:trPr>
        <w:tc>
          <w:tcPr>
            <w:tcW w:w="1075" w:type="dxa"/>
          </w:tcPr>
          <w:p w14:paraId="019CE4A2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7AFBDE35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  <w:r w:rsidRPr="009A1689">
              <w:rPr>
                <w:rFonts w:cstheme="minorHAnsi"/>
              </w:rPr>
              <w:t>How would you describe the relationship between the narrator and her family members?</w:t>
            </w:r>
          </w:p>
        </w:tc>
        <w:tc>
          <w:tcPr>
            <w:tcW w:w="2252" w:type="dxa"/>
          </w:tcPr>
          <w:p w14:paraId="2B88A2C6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She is a leader in the family</w:t>
            </w:r>
          </w:p>
        </w:tc>
        <w:tc>
          <w:tcPr>
            <w:tcW w:w="2423" w:type="dxa"/>
          </w:tcPr>
          <w:p w14:paraId="33D94D30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Who does she lead in this chapter? </w:t>
            </w:r>
          </w:p>
          <w:p w14:paraId="3272FA50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  <w:p w14:paraId="7FF99AA9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evidence do you have to support your thinking? </w:t>
            </w:r>
          </w:p>
        </w:tc>
      </w:tr>
      <w:tr w:rsidR="000D6718" w:rsidRPr="009A1689" w14:paraId="0FAE63DC" w14:textId="77777777" w:rsidTr="00213CBA">
        <w:trPr>
          <w:cantSplit w:val="0"/>
        </w:trPr>
        <w:tc>
          <w:tcPr>
            <w:tcW w:w="1075" w:type="dxa"/>
          </w:tcPr>
          <w:p w14:paraId="51A31E05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lastRenderedPageBreak/>
              <w:t>Four</w:t>
            </w:r>
          </w:p>
        </w:tc>
        <w:tc>
          <w:tcPr>
            <w:tcW w:w="3600" w:type="dxa"/>
          </w:tcPr>
          <w:p w14:paraId="79C37995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  <w:r w:rsidRPr="009A1689">
              <w:rPr>
                <w:rFonts w:cstheme="minorHAnsi"/>
              </w:rPr>
              <w:t>What does it mean to resolve a conflict?</w:t>
            </w:r>
          </w:p>
        </w:tc>
        <w:tc>
          <w:tcPr>
            <w:tcW w:w="2252" w:type="dxa"/>
          </w:tcPr>
          <w:p w14:paraId="5B1C4C2D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The problem is solved</w:t>
            </w:r>
          </w:p>
        </w:tc>
        <w:tc>
          <w:tcPr>
            <w:tcW w:w="2423" w:type="dxa"/>
          </w:tcPr>
          <w:p w14:paraId="67A34EB6" w14:textId="77777777" w:rsidR="000D6718" w:rsidRPr="00A74B7E" w:rsidRDefault="000D6718" w:rsidP="00B3707B">
            <w:pPr>
              <w:tabs>
                <w:tab w:val="left" w:pos="1915"/>
              </w:tabs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is the main conflict in this story resolved? </w:t>
            </w:r>
          </w:p>
          <w:p w14:paraId="7F0F7953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51BC3B7D" w14:textId="77777777" w:rsidTr="00213CBA">
        <w:trPr>
          <w:cantSplit w:val="0"/>
        </w:trPr>
        <w:tc>
          <w:tcPr>
            <w:tcW w:w="1075" w:type="dxa"/>
          </w:tcPr>
          <w:p w14:paraId="3039A865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2EFDEA62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What do you believe about the narrator based on the ending of the story? </w:t>
            </w:r>
          </w:p>
        </w:tc>
        <w:tc>
          <w:tcPr>
            <w:tcW w:w="2252" w:type="dxa"/>
          </w:tcPr>
          <w:p w14:paraId="5E157436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She is glad to help her father. </w:t>
            </w:r>
          </w:p>
        </w:tc>
        <w:tc>
          <w:tcPr>
            <w:tcW w:w="2423" w:type="dxa"/>
          </w:tcPr>
          <w:p w14:paraId="781827CF" w14:textId="77777777" w:rsidR="000D6718" w:rsidRPr="00A74B7E" w:rsidRDefault="000D6718" w:rsidP="00B3707B">
            <w:pPr>
              <w:tabs>
                <w:tab w:val="left" w:pos="1915"/>
              </w:tabs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What evidence do you have to support your opinion? </w:t>
            </w:r>
          </w:p>
        </w:tc>
      </w:tr>
      <w:tr w:rsidR="000D6718" w:rsidRPr="009A1689" w14:paraId="2AE1EDE2" w14:textId="77777777" w:rsidTr="00213CBA">
        <w:trPr>
          <w:cantSplit w:val="0"/>
        </w:trPr>
        <w:tc>
          <w:tcPr>
            <w:tcW w:w="1075" w:type="dxa"/>
          </w:tcPr>
          <w:p w14:paraId="3D431E06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52E3B06F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  <w:r w:rsidRPr="009A1689">
              <w:rPr>
                <w:rFonts w:cstheme="minorHAnsi"/>
              </w:rPr>
              <w:t>What do you believe about her father?</w:t>
            </w:r>
          </w:p>
        </w:tc>
        <w:tc>
          <w:tcPr>
            <w:tcW w:w="2252" w:type="dxa"/>
          </w:tcPr>
          <w:p w14:paraId="03F46D84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>He was grateful for his daughter’s help. He has too much going on.</w:t>
            </w:r>
          </w:p>
        </w:tc>
        <w:tc>
          <w:tcPr>
            <w:tcW w:w="2423" w:type="dxa"/>
          </w:tcPr>
          <w:p w14:paraId="531A169A" w14:textId="77777777" w:rsidR="000D6718" w:rsidRPr="00A74B7E" w:rsidRDefault="000D6718" w:rsidP="00B3707B">
            <w:pPr>
              <w:tabs>
                <w:tab w:val="left" w:pos="1915"/>
              </w:tabs>
              <w:rPr>
                <w:rFonts w:cstheme="minorHAnsi"/>
                <w:i/>
                <w:iCs/>
                <w:color w:val="008000"/>
              </w:rPr>
            </w:pPr>
            <w:r w:rsidRPr="00A74B7E">
              <w:rPr>
                <w:rFonts w:cstheme="minorHAnsi"/>
                <w:i/>
                <w:iCs/>
                <w:color w:val="008000"/>
              </w:rPr>
              <w:t xml:space="preserve">How do you know? </w:t>
            </w:r>
          </w:p>
        </w:tc>
      </w:tr>
    </w:tbl>
    <w:p w14:paraId="386FCC12" w14:textId="77777777" w:rsidR="000D6718" w:rsidRPr="009A1689" w:rsidRDefault="000D6718" w:rsidP="000D6718">
      <w:pPr>
        <w:rPr>
          <w:rFonts w:cstheme="minorHAnsi"/>
        </w:rPr>
      </w:pPr>
    </w:p>
    <w:p w14:paraId="33F4A7A1" w14:textId="77777777" w:rsidR="000D6718" w:rsidRPr="009A1689" w:rsidRDefault="000D6718" w:rsidP="000D6718">
      <w:pPr>
        <w:rPr>
          <w:rFonts w:cstheme="minorHAnsi"/>
        </w:rPr>
      </w:pPr>
    </w:p>
    <w:p w14:paraId="4BCFA434" w14:textId="77777777" w:rsidR="000D6718" w:rsidRPr="009A1689" w:rsidRDefault="000D6718" w:rsidP="000D6718">
      <w:pPr>
        <w:rPr>
          <w:rFonts w:cstheme="minorHAnsi"/>
          <w:b/>
          <w:bCs/>
        </w:rPr>
      </w:pPr>
      <w:r w:rsidRPr="009A1689">
        <w:rPr>
          <w:rFonts w:cstheme="minorHAnsi"/>
          <w:b/>
          <w:bCs/>
        </w:rPr>
        <w:t>Role Play</w:t>
      </w:r>
    </w:p>
    <w:p w14:paraId="77DB3B20" w14:textId="77777777" w:rsidR="000D6718" w:rsidRPr="009A1689" w:rsidRDefault="000D6718" w:rsidP="000D6718">
      <w:pPr>
        <w:rPr>
          <w:rFonts w:cstheme="minorHAnsi"/>
        </w:rPr>
      </w:pPr>
      <w:r w:rsidRPr="009A1689">
        <w:rPr>
          <w:rFonts w:cstheme="minorHAnsi"/>
        </w:rPr>
        <w:t>Use the rubric to evaluate and provide feedback to your peers after each round of role play.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2790"/>
        <w:gridCol w:w="3448"/>
        <w:gridCol w:w="3212"/>
      </w:tblGrid>
      <w:tr w:rsidR="000D6718" w:rsidRPr="009A1689" w14:paraId="5BA89BF4" w14:textId="77777777" w:rsidTr="00B3707B">
        <w:tc>
          <w:tcPr>
            <w:tcW w:w="2790" w:type="dxa"/>
          </w:tcPr>
          <w:p w14:paraId="30782B78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448" w:type="dxa"/>
          </w:tcPr>
          <w:p w14:paraId="0D28635A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Still Working On It. Provide Suggestions for Improvement.</w:t>
            </w:r>
          </w:p>
        </w:tc>
        <w:tc>
          <w:tcPr>
            <w:tcW w:w="3212" w:type="dxa"/>
          </w:tcPr>
          <w:p w14:paraId="6178357B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You got it! Provide Evidence.</w:t>
            </w:r>
          </w:p>
        </w:tc>
      </w:tr>
      <w:tr w:rsidR="000D6718" w:rsidRPr="009A1689" w14:paraId="0126B66D" w14:textId="77777777" w:rsidTr="00B3707B">
        <w:tc>
          <w:tcPr>
            <w:tcW w:w="2790" w:type="dxa"/>
          </w:tcPr>
          <w:p w14:paraId="6E73CB89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  <w:p w14:paraId="6B543630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eastAsia="Times New Roman" w:cstheme="minorHAnsi"/>
                <w:b/>
                <w:bCs/>
                <w:color w:val="000000"/>
              </w:rPr>
              <w:t>Wait time. The “teacher” provides at least 5 seconds of wait time before calling on or allowing a student to answer.</w:t>
            </w:r>
          </w:p>
        </w:tc>
        <w:tc>
          <w:tcPr>
            <w:tcW w:w="3448" w:type="dxa"/>
          </w:tcPr>
          <w:p w14:paraId="18AFAD2D" w14:textId="77777777" w:rsidR="000D6718" w:rsidRPr="00776854" w:rsidRDefault="000D6718" w:rsidP="00B3707B">
            <w:pPr>
              <w:rPr>
                <w:rFonts w:cstheme="minorHAnsi"/>
                <w:b/>
                <w:bCs/>
                <w:i/>
                <w:iCs/>
                <w:color w:val="008000"/>
              </w:rPr>
            </w:pPr>
          </w:p>
          <w:p w14:paraId="269353D1" w14:textId="77777777" w:rsidR="000D6718" w:rsidRPr="00776854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  <w:r w:rsidRPr="00776854">
              <w:rPr>
                <w:rFonts w:cstheme="minorHAnsi"/>
                <w:i/>
                <w:iCs/>
                <w:color w:val="008000"/>
              </w:rPr>
              <w:t>Answers will vary throughout.</w:t>
            </w:r>
          </w:p>
        </w:tc>
        <w:tc>
          <w:tcPr>
            <w:tcW w:w="3212" w:type="dxa"/>
          </w:tcPr>
          <w:p w14:paraId="7D0342CD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</w:tc>
      </w:tr>
      <w:tr w:rsidR="000D6718" w:rsidRPr="009A1689" w14:paraId="34B7C4CB" w14:textId="77777777" w:rsidTr="00B3707B">
        <w:tc>
          <w:tcPr>
            <w:tcW w:w="2790" w:type="dxa"/>
          </w:tcPr>
          <w:p w14:paraId="45312221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  <w:p w14:paraId="08F71E1D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  <w:b/>
                <w:bCs/>
              </w:rPr>
              <w:t xml:space="preserve">Direction. The “teacher” directs questions to as many students as possible. </w:t>
            </w:r>
          </w:p>
          <w:p w14:paraId="0B4B007A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448" w:type="dxa"/>
          </w:tcPr>
          <w:p w14:paraId="575DF5CD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12" w:type="dxa"/>
          </w:tcPr>
          <w:p w14:paraId="4AAB9D21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</w:tc>
      </w:tr>
      <w:tr w:rsidR="000D6718" w:rsidRPr="009A1689" w14:paraId="4D7E6FE5" w14:textId="77777777" w:rsidTr="00B3707B">
        <w:tc>
          <w:tcPr>
            <w:tcW w:w="2790" w:type="dxa"/>
          </w:tcPr>
          <w:p w14:paraId="0905765E" w14:textId="77777777" w:rsidR="000D6718" w:rsidRPr="009A1689" w:rsidRDefault="000D6718" w:rsidP="00B3707B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19AA6BA" w14:textId="77777777" w:rsidR="000D6718" w:rsidRPr="009A1689" w:rsidRDefault="000D6718" w:rsidP="00B3707B">
            <w:pPr>
              <w:rPr>
                <w:rFonts w:eastAsia="Times New Roman" w:cstheme="minorHAnsi"/>
                <w:color w:val="000000"/>
              </w:rPr>
            </w:pPr>
            <w:r w:rsidRPr="009A1689">
              <w:rPr>
                <w:rFonts w:eastAsia="Times New Roman" w:cstheme="minorHAnsi"/>
                <w:b/>
                <w:bCs/>
                <w:color w:val="000000" w:themeColor="text1"/>
              </w:rPr>
              <w:t>Stretch It. The “teacher” responds to student responses in a way that provides opportunities for additional students to answer and for responses to get deeper.</w:t>
            </w:r>
            <w:r w:rsidRPr="009A1689">
              <w:rPr>
                <w:rFonts w:eastAsia="Times New Roman" w:cstheme="minorHAnsi"/>
                <w:color w:val="000000" w:themeColor="text1"/>
              </w:rPr>
              <w:t xml:space="preserve">  </w:t>
            </w:r>
          </w:p>
          <w:p w14:paraId="14FAF85A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448" w:type="dxa"/>
          </w:tcPr>
          <w:p w14:paraId="7B1652CF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12" w:type="dxa"/>
          </w:tcPr>
          <w:p w14:paraId="2273BF4B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</w:tc>
      </w:tr>
    </w:tbl>
    <w:p w14:paraId="06978142" w14:textId="77777777" w:rsidR="000D6718" w:rsidRPr="009A1689" w:rsidRDefault="000D6718" w:rsidP="000D6718">
      <w:pPr>
        <w:rPr>
          <w:rFonts w:cstheme="minorHAnsi"/>
        </w:rPr>
      </w:pPr>
    </w:p>
    <w:p w14:paraId="7D466503" w14:textId="77777777" w:rsidR="000D6718" w:rsidRPr="009A1689" w:rsidRDefault="000D6718" w:rsidP="000D6718">
      <w:pPr>
        <w:rPr>
          <w:rFonts w:cstheme="minorHAnsi"/>
        </w:rPr>
      </w:pPr>
    </w:p>
    <w:p w14:paraId="109E3275" w14:textId="77777777" w:rsidR="000D6718" w:rsidRPr="009A1689" w:rsidRDefault="000D6718" w:rsidP="000D6718">
      <w:pPr>
        <w:rPr>
          <w:rFonts w:cstheme="minorHAnsi"/>
        </w:rPr>
      </w:pPr>
    </w:p>
    <w:sectPr w:rsidR="000D6718" w:rsidRPr="009A168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A4DB6" w14:textId="77777777" w:rsidR="00512697" w:rsidRDefault="00512697" w:rsidP="000D6718">
      <w:pPr>
        <w:spacing w:after="0" w:line="240" w:lineRule="auto"/>
      </w:pPr>
      <w:r>
        <w:separator/>
      </w:r>
    </w:p>
  </w:endnote>
  <w:endnote w:type="continuationSeparator" w:id="0">
    <w:p w14:paraId="7539F1D1" w14:textId="77777777" w:rsidR="00512697" w:rsidRDefault="00512697" w:rsidP="000D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F968" w14:textId="25491079" w:rsidR="00D96D8A" w:rsidRPr="00AF0164" w:rsidRDefault="00AF0164" w:rsidP="00AF016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AFBD6" w14:textId="77777777" w:rsidR="00512697" w:rsidRDefault="00512697" w:rsidP="000D6718">
      <w:pPr>
        <w:spacing w:after="0" w:line="240" w:lineRule="auto"/>
      </w:pPr>
      <w:r>
        <w:separator/>
      </w:r>
    </w:p>
  </w:footnote>
  <w:footnote w:type="continuationSeparator" w:id="0">
    <w:p w14:paraId="1FD2FD4F" w14:textId="77777777" w:rsidR="00512697" w:rsidRDefault="00512697" w:rsidP="000D6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52213" w14:textId="58D73A83" w:rsidR="004C62A0" w:rsidRDefault="00E85380" w:rsidP="00E85380">
    <w:pPr>
      <w:pStyle w:val="Header"/>
      <w:spacing w:after="120"/>
    </w:pPr>
    <w:r>
      <w:rPr>
        <w:noProof/>
      </w:rPr>
      <w:drawing>
        <wp:inline distT="0" distB="0" distL="0" distR="0" wp14:anchorId="5439F523" wp14:editId="4E7E0F5D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64462"/>
    <w:multiLevelType w:val="hybridMultilevel"/>
    <w:tmpl w:val="0D4EE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0675"/>
    <w:multiLevelType w:val="hybridMultilevel"/>
    <w:tmpl w:val="BC0C9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117FE"/>
    <w:multiLevelType w:val="hybridMultilevel"/>
    <w:tmpl w:val="9FC8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A3ADC"/>
    <w:multiLevelType w:val="hybridMultilevel"/>
    <w:tmpl w:val="0D4EE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8578C2"/>
    <w:multiLevelType w:val="hybridMultilevel"/>
    <w:tmpl w:val="9FC8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945004">
    <w:abstractNumId w:val="0"/>
  </w:num>
  <w:num w:numId="2" w16cid:durableId="170728358">
    <w:abstractNumId w:val="3"/>
  </w:num>
  <w:num w:numId="3" w16cid:durableId="314073581">
    <w:abstractNumId w:val="2"/>
  </w:num>
  <w:num w:numId="4" w16cid:durableId="1541354220">
    <w:abstractNumId w:val="4"/>
  </w:num>
  <w:num w:numId="5" w16cid:durableId="1099259520">
    <w:abstractNumId w:val="5"/>
  </w:num>
  <w:num w:numId="6" w16cid:durableId="1538929546">
    <w:abstractNumId w:val="6"/>
  </w:num>
  <w:num w:numId="7" w16cid:durableId="1909725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A2"/>
    <w:rsid w:val="0002657B"/>
    <w:rsid w:val="000D6718"/>
    <w:rsid w:val="00213CBA"/>
    <w:rsid w:val="00340398"/>
    <w:rsid w:val="00480DCC"/>
    <w:rsid w:val="00512697"/>
    <w:rsid w:val="006D1E11"/>
    <w:rsid w:val="007468A2"/>
    <w:rsid w:val="00776854"/>
    <w:rsid w:val="00892214"/>
    <w:rsid w:val="009746DD"/>
    <w:rsid w:val="009A1689"/>
    <w:rsid w:val="009C1535"/>
    <w:rsid w:val="00A74B7E"/>
    <w:rsid w:val="00AB242C"/>
    <w:rsid w:val="00AF0164"/>
    <w:rsid w:val="00BB6C1B"/>
    <w:rsid w:val="00CF5805"/>
    <w:rsid w:val="00E8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560C"/>
  <w15:chartTrackingRefBased/>
  <w15:docId w15:val="{BDCEC8C9-87CC-41DB-9128-E8A816C0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718"/>
  </w:style>
  <w:style w:type="paragraph" w:styleId="Heading1">
    <w:name w:val="heading 1"/>
    <w:basedOn w:val="Normal"/>
    <w:next w:val="Normal"/>
    <w:link w:val="Heading1Char"/>
    <w:uiPriority w:val="9"/>
    <w:qFormat/>
    <w:rsid w:val="000D671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18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18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1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18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6718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0D6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0D67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67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6718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718"/>
  </w:style>
  <w:style w:type="paragraph" w:styleId="Footer">
    <w:name w:val="footer"/>
    <w:basedOn w:val="Normal"/>
    <w:link w:val="FooterChar"/>
    <w:uiPriority w:val="99"/>
    <w:unhideWhenUsed/>
    <w:rsid w:val="000D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718"/>
  </w:style>
  <w:style w:type="paragraph" w:styleId="ListParagraph">
    <w:name w:val="List Paragraph"/>
    <w:basedOn w:val="Normal"/>
    <w:uiPriority w:val="34"/>
    <w:qFormat/>
    <w:rsid w:val="000D67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6718"/>
    <w:rPr>
      <w:color w:val="0D6CB9"/>
      <w:u w:val="single"/>
    </w:rPr>
  </w:style>
  <w:style w:type="paragraph" w:customStyle="1" w:styleId="Tabletext">
    <w:name w:val="Table text"/>
    <w:basedOn w:val="Normal"/>
    <w:qFormat/>
    <w:rsid w:val="000D6718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0D6718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0D6718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0D6718"/>
  </w:style>
  <w:style w:type="character" w:customStyle="1" w:styleId="eop">
    <w:name w:val="eop"/>
    <w:basedOn w:val="DefaultParagraphFont"/>
    <w:rsid w:val="000D6718"/>
  </w:style>
  <w:style w:type="paragraph" w:customStyle="1" w:styleId="SUBPARAGRAPHA">
    <w:name w:val="*SUBPARAGRAPH (A)"/>
    <w:link w:val="SUBPARAGRAPHAChar"/>
    <w:rsid w:val="000D6718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0D6718"/>
    <w:rPr>
      <w:rFonts w:ascii="Calibri" w:eastAsia="Calibri" w:hAnsi="Calibri" w:cs="Times New Roman"/>
    </w:rPr>
  </w:style>
  <w:style w:type="paragraph" w:customStyle="1" w:styleId="PARAGRAPH1">
    <w:name w:val="*PARAGRAPH (1)"/>
    <w:link w:val="PARAGRAPH1Char"/>
    <w:rsid w:val="000D6718"/>
    <w:pPr>
      <w:tabs>
        <w:tab w:val="left" w:pos="1440"/>
      </w:tabs>
      <w:spacing w:before="120" w:after="200" w:line="276" w:lineRule="auto"/>
      <w:ind w:left="1440" w:hanging="720"/>
    </w:pPr>
    <w:rPr>
      <w:rFonts w:ascii="Calibri" w:eastAsia="Calibri" w:hAnsi="Calibri" w:cs="Times New Roman"/>
    </w:rPr>
  </w:style>
  <w:style w:type="character" w:customStyle="1" w:styleId="PARAGRAPH1Char">
    <w:name w:val="*PARAGRAPH (1) Char"/>
    <w:link w:val="PARAGRAPH1"/>
    <w:rsid w:val="000D6718"/>
    <w:rPr>
      <w:rFonts w:ascii="Calibri" w:eastAsia="Calibri" w:hAnsi="Calibri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C15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3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class.amplify.com/comprehension/passages/04/Dads-Kitchen-Nightmare_F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5.08: Practice with Questioning</vt:lpstr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5.08: Practice with Questioning</dc:title>
  <dc:subject>Lesson 5.08: Practice with Questioning</dc:subject>
  <dc:creator>Texas Education Agency</dc:creator>
  <cp:keywords/>
  <dc:description/>
  <cp:lastModifiedBy>White (she/her), Whitney</cp:lastModifiedBy>
  <cp:revision>16</cp:revision>
  <dcterms:created xsi:type="dcterms:W3CDTF">2022-09-24T04:57:00Z</dcterms:created>
  <dcterms:modified xsi:type="dcterms:W3CDTF">2023-08-30T13:27:00Z</dcterms:modified>
</cp:coreProperties>
</file>