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BCAE" w14:textId="036CA215" w:rsidR="00CC3F0E" w:rsidRPr="00154771" w:rsidRDefault="00CC3F0E" w:rsidP="00CC3F0E">
      <w:pPr>
        <w:pStyle w:val="Heading1"/>
        <w:spacing w:after="160"/>
        <w:rPr>
          <w:rFonts w:eastAsia="Calibri" w:cstheme="majorHAnsi"/>
          <w:color w:val="000000" w:themeColor="text1"/>
          <w:sz w:val="28"/>
          <w:szCs w:val="28"/>
        </w:rPr>
      </w:pPr>
      <w:r w:rsidRPr="00154771">
        <w:rPr>
          <w:rFonts w:eastAsia="Calibri" w:cstheme="majorHAnsi"/>
          <w:color w:val="000000" w:themeColor="text1"/>
          <w:sz w:val="28"/>
          <w:szCs w:val="28"/>
        </w:rPr>
        <w:t xml:space="preserve">Exit Ticket </w:t>
      </w:r>
    </w:p>
    <w:p w14:paraId="673918BF" w14:textId="77777777" w:rsidR="004540F6" w:rsidRPr="007B09D8" w:rsidRDefault="004540F6" w:rsidP="004540F6">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B09D8">
        <w:rPr>
          <w:rStyle w:val="normaltextrun"/>
          <w:rFonts w:asciiTheme="minorHAnsi" w:hAnsiTheme="minorHAnsi" w:cstheme="minorHAnsi"/>
          <w:b/>
          <w:bCs/>
          <w:color w:val="000000"/>
          <w:sz w:val="24"/>
          <w:szCs w:val="22"/>
          <w:shd w:val="clear" w:color="auto" w:fill="FFFFFF"/>
        </w:rPr>
        <w:t>Lesson 5.09: The Exit Ticket</w:t>
      </w:r>
    </w:p>
    <w:p w14:paraId="7A349A8E" w14:textId="77777777" w:rsidR="00CC3F0E" w:rsidRPr="00154771" w:rsidRDefault="00CC3F0E" w:rsidP="00CC3F0E">
      <w:pPr>
        <w:rPr>
          <w:rFonts w:eastAsia="Open Sans" w:cstheme="minorHAnsi"/>
          <w:color w:val="000000" w:themeColor="text1"/>
        </w:rPr>
      </w:pPr>
      <w:r w:rsidRPr="00154771">
        <w:rPr>
          <w:rStyle w:val="eop"/>
          <w:rFonts w:eastAsia="Open Sans" w:cstheme="minorHAnsi"/>
          <w:color w:val="000000" w:themeColor="text1"/>
        </w:rPr>
        <w:t>Name:</w:t>
      </w:r>
    </w:p>
    <w:p w14:paraId="4F1A3810" w14:textId="77777777" w:rsidR="00CC3F0E" w:rsidRPr="00154771" w:rsidRDefault="00CC3F0E" w:rsidP="00CC3F0E">
      <w:pPr>
        <w:rPr>
          <w:rFonts w:eastAsia="Open Sans" w:cstheme="minorHAnsi"/>
          <w:color w:val="000000" w:themeColor="text1"/>
        </w:rPr>
      </w:pPr>
      <w:r w:rsidRPr="00154771">
        <w:rPr>
          <w:rStyle w:val="eop"/>
          <w:rFonts w:eastAsia="Open Sans" w:cstheme="minorHAnsi"/>
          <w:color w:val="000000" w:themeColor="text1"/>
        </w:rPr>
        <w:t>Date:</w:t>
      </w:r>
    </w:p>
    <w:p w14:paraId="3BE5AF08" w14:textId="77777777" w:rsidR="00CC3F0E" w:rsidRPr="00154771" w:rsidRDefault="00CC3F0E" w:rsidP="00CC3F0E">
      <w:pPr>
        <w:rPr>
          <w:rFonts w:eastAsia="Calibri" w:cstheme="minorHAnsi"/>
          <w:color w:val="000000" w:themeColor="text1"/>
        </w:rPr>
      </w:pPr>
      <w:r w:rsidRPr="00154771">
        <w:rPr>
          <w:rFonts w:eastAsia="Calibri" w:cstheme="minorHAnsi"/>
          <w:color w:val="000000" w:themeColor="text1"/>
        </w:rPr>
        <w:t>Examine the 1</w:t>
      </w:r>
      <w:r w:rsidRPr="00154771">
        <w:rPr>
          <w:rFonts w:eastAsia="Calibri" w:cstheme="minorHAnsi"/>
          <w:color w:val="000000" w:themeColor="text1"/>
          <w:vertAlign w:val="superscript"/>
        </w:rPr>
        <w:t>st</w:t>
      </w:r>
      <w:r w:rsidRPr="00154771">
        <w:rPr>
          <w:rFonts w:eastAsia="Calibri" w:cstheme="minorHAnsi"/>
          <w:color w:val="000000" w:themeColor="text1"/>
        </w:rPr>
        <w:t xml:space="preserve"> grade Exit Ticket below. As you read, consider whether the exit ticket meets each indicator of the success criteria or not. Complete the graphic organizer to show your thinking and provide suggestions for improvement if criteria are not met.</w:t>
      </w:r>
    </w:p>
    <w:p w14:paraId="75788AFD" w14:textId="77777777" w:rsidR="00CC3F0E" w:rsidRPr="00154771" w:rsidRDefault="00CC3F0E" w:rsidP="00CC3F0E">
      <w:pPr>
        <w:rPr>
          <w:rFonts w:eastAsia="Calibri" w:cstheme="minorHAnsi"/>
          <w:i/>
          <w:iCs/>
          <w:color w:val="000000" w:themeColor="text1"/>
        </w:rPr>
      </w:pPr>
      <w:r w:rsidRPr="00AF6E6B">
        <w:rPr>
          <w:rFonts w:eastAsia="Calibri" w:cstheme="minorHAnsi"/>
          <w:b/>
          <w:bCs/>
          <w:i/>
          <w:iCs/>
          <w:color w:val="000000" w:themeColor="text1"/>
        </w:rPr>
        <w:t>Objective:</w:t>
      </w:r>
      <w:r w:rsidRPr="00154771">
        <w:rPr>
          <w:rFonts w:eastAsia="Calibri" w:cstheme="minorHAnsi"/>
          <w:i/>
          <w:iCs/>
          <w:color w:val="000000" w:themeColor="text1"/>
        </w:rPr>
        <w:t xml:space="preserve"> Students will learn about inference and be able to make inferences while reading a story.</w:t>
      </w:r>
    </w:p>
    <w:p w14:paraId="2C78F7E2" w14:textId="77777777" w:rsidR="00CC3F0E" w:rsidRPr="00AF6E6B" w:rsidRDefault="00CC3F0E" w:rsidP="00CC3F0E">
      <w:pPr>
        <w:rPr>
          <w:rFonts w:eastAsia="Calibri" w:cstheme="minorHAnsi"/>
          <w:b/>
          <w:bCs/>
          <w:i/>
          <w:iCs/>
          <w:color w:val="000000" w:themeColor="text1"/>
        </w:rPr>
      </w:pPr>
      <w:r w:rsidRPr="00AF6E6B">
        <w:rPr>
          <w:rFonts w:eastAsia="Calibri" w:cstheme="minorHAnsi"/>
          <w:b/>
          <w:bCs/>
          <w:i/>
          <w:iCs/>
          <w:color w:val="000000" w:themeColor="text1"/>
        </w:rPr>
        <w:t xml:space="preserve">Exit ticket: </w:t>
      </w:r>
    </w:p>
    <w:p w14:paraId="37CA6933" w14:textId="77777777" w:rsidR="00CC3F0E" w:rsidRPr="00AF6E6B" w:rsidRDefault="00CC3F0E" w:rsidP="00CC3F0E">
      <w:pPr>
        <w:pStyle w:val="ListParagraph"/>
        <w:numPr>
          <w:ilvl w:val="0"/>
          <w:numId w:val="4"/>
        </w:numPr>
        <w:rPr>
          <w:rFonts w:eastAsia="Calibri" w:cstheme="minorHAnsi"/>
          <w:i/>
          <w:iCs/>
          <w:color w:val="000000" w:themeColor="text1"/>
        </w:rPr>
      </w:pPr>
      <w:r w:rsidRPr="00154771">
        <w:rPr>
          <w:rFonts w:eastAsia="Calibri" w:cstheme="minorHAnsi"/>
          <w:b/>
          <w:bCs/>
          <w:i/>
          <w:iCs/>
          <w:color w:val="000000" w:themeColor="text1"/>
        </w:rPr>
        <w:t xml:space="preserve">What is an inference? </w:t>
      </w:r>
    </w:p>
    <w:p w14:paraId="6B32AA08" w14:textId="77777777" w:rsidR="00CC3F0E" w:rsidRPr="00154771" w:rsidRDefault="00CC3F0E" w:rsidP="00CC3F0E">
      <w:pPr>
        <w:pStyle w:val="ListParagraph"/>
        <w:numPr>
          <w:ilvl w:val="0"/>
          <w:numId w:val="3"/>
        </w:numPr>
        <w:rPr>
          <w:rFonts w:eastAsia="Calibri" w:cstheme="minorHAnsi"/>
          <w:i/>
          <w:iCs/>
          <w:color w:val="000000" w:themeColor="text1"/>
        </w:rPr>
      </w:pPr>
      <w:r w:rsidRPr="00154771">
        <w:rPr>
          <w:rFonts w:eastAsia="Calibri" w:cstheme="minorHAnsi"/>
          <w:i/>
          <w:iCs/>
          <w:color w:val="000000" w:themeColor="text1"/>
        </w:rPr>
        <w:t>Using clues to find information that authors sometimes leave out</w:t>
      </w:r>
    </w:p>
    <w:p w14:paraId="11B1F350" w14:textId="77777777" w:rsidR="00CC3F0E" w:rsidRPr="00154771" w:rsidRDefault="00CC3F0E" w:rsidP="00CC3F0E">
      <w:pPr>
        <w:pStyle w:val="ListParagraph"/>
        <w:numPr>
          <w:ilvl w:val="0"/>
          <w:numId w:val="3"/>
        </w:numPr>
        <w:rPr>
          <w:rFonts w:eastAsia="Calibri" w:cstheme="minorHAnsi"/>
          <w:i/>
          <w:iCs/>
          <w:color w:val="000000" w:themeColor="text1"/>
        </w:rPr>
      </w:pPr>
      <w:r w:rsidRPr="00154771">
        <w:rPr>
          <w:rFonts w:eastAsia="Calibri" w:cstheme="minorHAnsi"/>
          <w:i/>
          <w:iCs/>
          <w:color w:val="000000" w:themeColor="text1"/>
        </w:rPr>
        <w:t>Making predictions about what comes next</w:t>
      </w:r>
    </w:p>
    <w:p w14:paraId="72D00805" w14:textId="77777777" w:rsidR="00CC3F0E" w:rsidRPr="00154771" w:rsidRDefault="00CC3F0E" w:rsidP="00CC3F0E">
      <w:pPr>
        <w:pStyle w:val="ListParagraph"/>
        <w:numPr>
          <w:ilvl w:val="0"/>
          <w:numId w:val="3"/>
        </w:numPr>
        <w:rPr>
          <w:rFonts w:eastAsia="Calibri" w:cstheme="minorHAnsi"/>
          <w:i/>
          <w:iCs/>
          <w:color w:val="000000" w:themeColor="text1"/>
        </w:rPr>
      </w:pPr>
      <w:r w:rsidRPr="00154771">
        <w:rPr>
          <w:rFonts w:eastAsia="Calibri" w:cstheme="minorHAnsi"/>
          <w:i/>
          <w:iCs/>
          <w:color w:val="000000" w:themeColor="text1"/>
        </w:rPr>
        <w:t>Identifying elements of the story</w:t>
      </w:r>
    </w:p>
    <w:p w14:paraId="31D09E5B" w14:textId="77777777" w:rsidR="00CC3F0E" w:rsidRDefault="00CC3F0E" w:rsidP="00CC3F0E">
      <w:pPr>
        <w:pStyle w:val="ListParagraph"/>
        <w:numPr>
          <w:ilvl w:val="0"/>
          <w:numId w:val="3"/>
        </w:numPr>
        <w:rPr>
          <w:rFonts w:eastAsia="Calibri" w:cstheme="minorHAnsi"/>
          <w:i/>
          <w:iCs/>
          <w:color w:val="000000" w:themeColor="text1"/>
        </w:rPr>
      </w:pPr>
      <w:r w:rsidRPr="00154771">
        <w:rPr>
          <w:rFonts w:eastAsia="Calibri" w:cstheme="minorHAnsi"/>
          <w:i/>
          <w:iCs/>
          <w:color w:val="000000" w:themeColor="text1"/>
        </w:rPr>
        <w:t>Previewing the text</w:t>
      </w:r>
    </w:p>
    <w:p w14:paraId="2B57CA53" w14:textId="77777777" w:rsidR="00CC3F0E" w:rsidRPr="00AF6E6B" w:rsidRDefault="00CC3F0E" w:rsidP="00CC3F0E">
      <w:pPr>
        <w:pStyle w:val="ListParagraph"/>
        <w:rPr>
          <w:rFonts w:eastAsia="Calibri" w:cstheme="minorHAnsi"/>
          <w:i/>
          <w:iCs/>
          <w:color w:val="000000" w:themeColor="text1"/>
        </w:rPr>
      </w:pPr>
    </w:p>
    <w:p w14:paraId="61F98DA5" w14:textId="77777777" w:rsidR="00CC3F0E" w:rsidRPr="00AF6E6B" w:rsidRDefault="00CC3F0E" w:rsidP="00CC3F0E">
      <w:pPr>
        <w:pStyle w:val="ListParagraph"/>
        <w:numPr>
          <w:ilvl w:val="0"/>
          <w:numId w:val="4"/>
        </w:numPr>
        <w:rPr>
          <w:rFonts w:eastAsia="Calibri" w:cstheme="minorHAnsi"/>
          <w:i/>
          <w:iCs/>
          <w:color w:val="000000" w:themeColor="text1"/>
        </w:rPr>
      </w:pPr>
      <w:r w:rsidRPr="00154771">
        <w:rPr>
          <w:rFonts w:eastAsia="Calibri" w:cstheme="minorHAnsi"/>
          <w:b/>
          <w:bCs/>
          <w:i/>
          <w:iCs/>
          <w:color w:val="000000" w:themeColor="text1"/>
        </w:rPr>
        <w:t xml:space="preserve">Why is it important for a reader to make inferences? </w:t>
      </w:r>
    </w:p>
    <w:p w14:paraId="3DBBD553" w14:textId="77777777" w:rsidR="00CC3F0E" w:rsidRPr="00AF6E6B" w:rsidRDefault="00CC3F0E" w:rsidP="00CC3F0E">
      <w:pPr>
        <w:pStyle w:val="ListParagraph"/>
        <w:rPr>
          <w:rFonts w:eastAsia="Calibri" w:cstheme="minorHAnsi"/>
          <w:i/>
          <w:iCs/>
          <w:color w:val="000000" w:themeColor="text1"/>
        </w:rPr>
      </w:pPr>
    </w:p>
    <w:p w14:paraId="63A8329F" w14:textId="3FE3482B" w:rsidR="00CC3F0E" w:rsidRPr="00826137" w:rsidRDefault="00CC3F0E" w:rsidP="00CC3F0E">
      <w:pPr>
        <w:pStyle w:val="ListParagraph"/>
        <w:numPr>
          <w:ilvl w:val="0"/>
          <w:numId w:val="4"/>
        </w:numPr>
        <w:rPr>
          <w:rFonts w:eastAsia="Calibri" w:cstheme="minorHAnsi"/>
          <w:i/>
          <w:iCs/>
          <w:color w:val="000000" w:themeColor="text1"/>
        </w:rPr>
      </w:pPr>
      <w:r w:rsidRPr="00154771">
        <w:rPr>
          <w:rFonts w:eastAsia="Calibri" w:cstheme="minorHAnsi"/>
          <w:b/>
          <w:bCs/>
          <w:i/>
          <w:iCs/>
          <w:color w:val="000000" w:themeColor="text1"/>
        </w:rPr>
        <w:t xml:space="preserve">Write a summary of the story we read today and list at least two inferences you remember making while reading. </w:t>
      </w:r>
    </w:p>
    <w:tbl>
      <w:tblPr>
        <w:tblStyle w:val="TableGrid"/>
        <w:tblW w:w="0" w:type="auto"/>
        <w:tblLayout w:type="fixed"/>
        <w:tblLook w:val="04A0" w:firstRow="1" w:lastRow="0" w:firstColumn="1" w:lastColumn="0" w:noHBand="0" w:noVBand="1"/>
      </w:tblPr>
      <w:tblGrid>
        <w:gridCol w:w="2415"/>
        <w:gridCol w:w="1800"/>
        <w:gridCol w:w="5115"/>
      </w:tblGrid>
      <w:tr w:rsidR="00CC3F0E" w:rsidRPr="00154771" w14:paraId="3784B30C" w14:textId="77777777" w:rsidTr="0049714F">
        <w:tc>
          <w:tcPr>
            <w:tcW w:w="2415" w:type="dxa"/>
          </w:tcPr>
          <w:p w14:paraId="46AADE0B" w14:textId="77777777" w:rsidR="00CC3F0E" w:rsidRPr="00826137" w:rsidRDefault="00CC3F0E" w:rsidP="00826137">
            <w:pPr>
              <w:spacing w:line="259" w:lineRule="auto"/>
              <w:jc w:val="center"/>
              <w:rPr>
                <w:rFonts w:eastAsia="Calibri" w:cstheme="minorHAnsi"/>
                <w:b/>
                <w:bCs/>
              </w:rPr>
            </w:pPr>
            <w:r w:rsidRPr="00826137">
              <w:rPr>
                <w:rFonts w:eastAsia="Calibri" w:cstheme="minorHAnsi"/>
                <w:b/>
                <w:bCs/>
              </w:rPr>
              <w:t>Indicator</w:t>
            </w:r>
          </w:p>
        </w:tc>
        <w:tc>
          <w:tcPr>
            <w:tcW w:w="1800" w:type="dxa"/>
          </w:tcPr>
          <w:p w14:paraId="2415357F" w14:textId="77777777" w:rsidR="00CC3F0E" w:rsidRPr="00826137" w:rsidRDefault="00CC3F0E" w:rsidP="00826137">
            <w:pPr>
              <w:spacing w:line="259" w:lineRule="auto"/>
              <w:jc w:val="center"/>
              <w:rPr>
                <w:rFonts w:eastAsia="Calibri" w:cstheme="minorHAnsi"/>
                <w:b/>
                <w:bCs/>
              </w:rPr>
            </w:pPr>
            <w:r w:rsidRPr="00826137">
              <w:rPr>
                <w:rFonts w:eastAsia="Calibri" w:cstheme="minorHAnsi"/>
                <w:b/>
                <w:bCs/>
              </w:rPr>
              <w:t>Met/Not Met</w:t>
            </w:r>
          </w:p>
        </w:tc>
        <w:tc>
          <w:tcPr>
            <w:tcW w:w="5115" w:type="dxa"/>
          </w:tcPr>
          <w:p w14:paraId="5CB21962" w14:textId="77777777" w:rsidR="00CC3F0E" w:rsidRPr="00826137" w:rsidRDefault="00CC3F0E" w:rsidP="00826137">
            <w:pPr>
              <w:spacing w:line="259" w:lineRule="auto"/>
              <w:jc w:val="center"/>
              <w:rPr>
                <w:rFonts w:eastAsia="Calibri" w:cstheme="minorHAnsi"/>
                <w:b/>
                <w:bCs/>
              </w:rPr>
            </w:pPr>
            <w:r w:rsidRPr="00826137">
              <w:rPr>
                <w:rFonts w:eastAsia="Calibri" w:cstheme="minorHAnsi"/>
                <w:b/>
                <w:bCs/>
              </w:rPr>
              <w:t>Explanation and Suggestions for improvement (if necessary)</w:t>
            </w:r>
          </w:p>
        </w:tc>
      </w:tr>
      <w:tr w:rsidR="00CC3F0E" w:rsidRPr="00154771" w14:paraId="4F257F0A" w14:textId="77777777" w:rsidTr="0049714F">
        <w:tc>
          <w:tcPr>
            <w:tcW w:w="2415" w:type="dxa"/>
          </w:tcPr>
          <w:p w14:paraId="36E12088" w14:textId="5C8E66E6" w:rsidR="00CC3F0E" w:rsidRPr="00154771" w:rsidRDefault="00CC3F0E" w:rsidP="0049714F">
            <w:pPr>
              <w:spacing w:line="259" w:lineRule="auto"/>
              <w:rPr>
                <w:rFonts w:eastAsia="Calibri" w:cstheme="minorHAnsi"/>
              </w:rPr>
            </w:pPr>
            <w:r w:rsidRPr="00154771">
              <w:rPr>
                <w:rFonts w:eastAsia="Calibri" w:cstheme="minorHAnsi"/>
              </w:rPr>
              <w:t>Assess what’s most important</w:t>
            </w:r>
          </w:p>
        </w:tc>
        <w:tc>
          <w:tcPr>
            <w:tcW w:w="1800" w:type="dxa"/>
          </w:tcPr>
          <w:p w14:paraId="75A9C391" w14:textId="4FEE4271" w:rsidR="00CC3F0E" w:rsidRPr="00154771" w:rsidRDefault="00CC3F0E" w:rsidP="0049714F">
            <w:pPr>
              <w:spacing w:line="259" w:lineRule="auto"/>
              <w:rPr>
                <w:rFonts w:eastAsia="Calibri" w:cstheme="minorHAnsi"/>
                <w:color w:val="008000"/>
              </w:rPr>
            </w:pPr>
          </w:p>
        </w:tc>
        <w:tc>
          <w:tcPr>
            <w:tcW w:w="5115" w:type="dxa"/>
          </w:tcPr>
          <w:p w14:paraId="0CC07A6E" w14:textId="27F7290B" w:rsidR="00CC3F0E" w:rsidRPr="00154771" w:rsidRDefault="00CC3F0E" w:rsidP="0049714F">
            <w:pPr>
              <w:spacing w:line="259" w:lineRule="auto"/>
              <w:rPr>
                <w:rFonts w:eastAsia="Calibri" w:cstheme="minorHAnsi"/>
                <w:color w:val="008000"/>
              </w:rPr>
            </w:pPr>
          </w:p>
        </w:tc>
      </w:tr>
      <w:tr w:rsidR="00CC3F0E" w:rsidRPr="00154771" w14:paraId="79C11693" w14:textId="77777777" w:rsidTr="0049714F">
        <w:tc>
          <w:tcPr>
            <w:tcW w:w="2415" w:type="dxa"/>
          </w:tcPr>
          <w:p w14:paraId="6C877B7F" w14:textId="77777777" w:rsidR="00CC3F0E" w:rsidRPr="00154771" w:rsidRDefault="00CC3F0E" w:rsidP="0049714F">
            <w:pPr>
              <w:spacing w:line="259" w:lineRule="auto"/>
              <w:rPr>
                <w:rFonts w:eastAsia="Calibri" w:cstheme="minorHAnsi"/>
              </w:rPr>
            </w:pPr>
            <w:r w:rsidRPr="00154771">
              <w:rPr>
                <w:rFonts w:eastAsia="Calibri" w:cstheme="minorHAnsi"/>
              </w:rPr>
              <w:t xml:space="preserve">Vary question format </w:t>
            </w:r>
          </w:p>
          <w:p w14:paraId="2499A150" w14:textId="77777777" w:rsidR="00CC3F0E" w:rsidRPr="00154771" w:rsidRDefault="00CC3F0E" w:rsidP="0049714F">
            <w:pPr>
              <w:spacing w:line="259" w:lineRule="auto"/>
              <w:rPr>
                <w:rFonts w:eastAsia="Calibri" w:cstheme="minorHAnsi"/>
              </w:rPr>
            </w:pPr>
          </w:p>
        </w:tc>
        <w:tc>
          <w:tcPr>
            <w:tcW w:w="1800" w:type="dxa"/>
          </w:tcPr>
          <w:p w14:paraId="34CE3C60" w14:textId="49DDDB15" w:rsidR="00CC3F0E" w:rsidRPr="00154771" w:rsidRDefault="00CC3F0E" w:rsidP="0049714F">
            <w:pPr>
              <w:spacing w:line="259" w:lineRule="auto"/>
              <w:rPr>
                <w:rFonts w:eastAsia="Calibri" w:cstheme="minorHAnsi"/>
                <w:color w:val="008000"/>
              </w:rPr>
            </w:pPr>
          </w:p>
        </w:tc>
        <w:tc>
          <w:tcPr>
            <w:tcW w:w="5115" w:type="dxa"/>
          </w:tcPr>
          <w:p w14:paraId="66EEFF32" w14:textId="0277D2C7" w:rsidR="00CC3F0E" w:rsidRPr="00154771" w:rsidRDefault="00CC3F0E" w:rsidP="0049714F">
            <w:pPr>
              <w:spacing w:line="259" w:lineRule="auto"/>
              <w:rPr>
                <w:rFonts w:eastAsia="Calibri" w:cstheme="minorHAnsi"/>
                <w:color w:val="008000"/>
              </w:rPr>
            </w:pPr>
          </w:p>
        </w:tc>
      </w:tr>
      <w:tr w:rsidR="00CC3F0E" w:rsidRPr="00154771" w14:paraId="30E648CC" w14:textId="77777777" w:rsidTr="0049714F">
        <w:tc>
          <w:tcPr>
            <w:tcW w:w="2415" w:type="dxa"/>
          </w:tcPr>
          <w:p w14:paraId="7F8BF771" w14:textId="77777777" w:rsidR="00CC3F0E" w:rsidRPr="00154771" w:rsidRDefault="00CC3F0E" w:rsidP="0049714F">
            <w:pPr>
              <w:spacing w:line="259" w:lineRule="auto"/>
              <w:rPr>
                <w:rFonts w:eastAsia="Calibri" w:cstheme="minorHAnsi"/>
              </w:rPr>
            </w:pPr>
            <w:r w:rsidRPr="00154771">
              <w:rPr>
                <w:rFonts w:eastAsia="Calibri" w:cstheme="minorHAnsi"/>
              </w:rPr>
              <w:t>Vary question rigor</w:t>
            </w:r>
          </w:p>
          <w:p w14:paraId="37A09593" w14:textId="77777777" w:rsidR="00CC3F0E" w:rsidRPr="00154771" w:rsidRDefault="00CC3F0E" w:rsidP="0049714F">
            <w:pPr>
              <w:spacing w:line="259" w:lineRule="auto"/>
              <w:rPr>
                <w:rFonts w:eastAsia="Calibri" w:cstheme="minorHAnsi"/>
              </w:rPr>
            </w:pPr>
          </w:p>
        </w:tc>
        <w:tc>
          <w:tcPr>
            <w:tcW w:w="1800" w:type="dxa"/>
          </w:tcPr>
          <w:p w14:paraId="2696F50E" w14:textId="7FE4AC0A" w:rsidR="00CC3F0E" w:rsidRPr="00154771" w:rsidRDefault="00CC3F0E" w:rsidP="0049714F">
            <w:pPr>
              <w:spacing w:line="259" w:lineRule="auto"/>
              <w:rPr>
                <w:rFonts w:eastAsia="Calibri" w:cstheme="minorHAnsi"/>
                <w:color w:val="008000"/>
              </w:rPr>
            </w:pPr>
          </w:p>
        </w:tc>
        <w:tc>
          <w:tcPr>
            <w:tcW w:w="5115" w:type="dxa"/>
          </w:tcPr>
          <w:p w14:paraId="0843ECF6" w14:textId="5F2A96B6" w:rsidR="00CC3F0E" w:rsidRPr="00154771" w:rsidRDefault="00CC3F0E" w:rsidP="0049714F">
            <w:pPr>
              <w:spacing w:line="259" w:lineRule="auto"/>
              <w:rPr>
                <w:rFonts w:eastAsia="Calibri" w:cstheme="minorHAnsi"/>
                <w:color w:val="008000"/>
              </w:rPr>
            </w:pPr>
          </w:p>
        </w:tc>
      </w:tr>
      <w:tr w:rsidR="00CC3F0E" w:rsidRPr="00154771" w14:paraId="103D9C1B" w14:textId="77777777" w:rsidTr="0049714F">
        <w:tc>
          <w:tcPr>
            <w:tcW w:w="2415" w:type="dxa"/>
          </w:tcPr>
          <w:p w14:paraId="0D839321" w14:textId="77777777" w:rsidR="00CC3F0E" w:rsidRPr="00154771" w:rsidRDefault="00CC3F0E" w:rsidP="0049714F">
            <w:pPr>
              <w:spacing w:line="259" w:lineRule="auto"/>
              <w:rPr>
                <w:rFonts w:eastAsia="Calibri" w:cstheme="minorHAnsi"/>
              </w:rPr>
            </w:pPr>
            <w:r w:rsidRPr="00154771">
              <w:rPr>
                <w:rFonts w:eastAsia="Calibri" w:cstheme="minorHAnsi"/>
              </w:rPr>
              <w:t>Keep it short and sweet</w:t>
            </w:r>
          </w:p>
          <w:p w14:paraId="0BB00460" w14:textId="77777777" w:rsidR="00CC3F0E" w:rsidRPr="00154771" w:rsidRDefault="00CC3F0E" w:rsidP="0049714F">
            <w:pPr>
              <w:spacing w:line="259" w:lineRule="auto"/>
              <w:rPr>
                <w:rFonts w:eastAsia="Calibri" w:cstheme="minorHAnsi"/>
              </w:rPr>
            </w:pPr>
          </w:p>
        </w:tc>
        <w:tc>
          <w:tcPr>
            <w:tcW w:w="1800" w:type="dxa"/>
          </w:tcPr>
          <w:p w14:paraId="7AA490DE" w14:textId="277336D5" w:rsidR="00CC3F0E" w:rsidRPr="00154771" w:rsidRDefault="00CC3F0E" w:rsidP="0049714F">
            <w:pPr>
              <w:spacing w:line="259" w:lineRule="auto"/>
              <w:rPr>
                <w:rFonts w:eastAsia="Calibri" w:cstheme="minorHAnsi"/>
                <w:color w:val="008000"/>
              </w:rPr>
            </w:pPr>
          </w:p>
        </w:tc>
        <w:tc>
          <w:tcPr>
            <w:tcW w:w="5115" w:type="dxa"/>
          </w:tcPr>
          <w:p w14:paraId="1656851E" w14:textId="02A8F95E" w:rsidR="00CC3F0E" w:rsidRPr="00154771" w:rsidRDefault="00CC3F0E" w:rsidP="0049714F">
            <w:pPr>
              <w:spacing w:line="259" w:lineRule="auto"/>
              <w:rPr>
                <w:rFonts w:eastAsia="Calibri" w:cstheme="minorHAnsi"/>
                <w:color w:val="008000"/>
              </w:rPr>
            </w:pPr>
          </w:p>
        </w:tc>
      </w:tr>
    </w:tbl>
    <w:p w14:paraId="269A60DF" w14:textId="77777777" w:rsidR="00CC3F0E" w:rsidRPr="00154771" w:rsidRDefault="00CC3F0E" w:rsidP="00CC3F0E">
      <w:pPr>
        <w:rPr>
          <w:rFonts w:eastAsia="Calibri" w:cstheme="minorHAnsi"/>
          <w:color w:val="000000" w:themeColor="text1"/>
        </w:rPr>
      </w:pPr>
    </w:p>
    <w:p w14:paraId="4C438FAA" w14:textId="47E1328A" w:rsidR="00861830" w:rsidRDefault="00861830" w:rsidP="4B1DF58D"/>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45473" w14:textId="77777777" w:rsidR="00527F78" w:rsidRDefault="00527F78" w:rsidP="00180877">
      <w:pPr>
        <w:spacing w:after="0" w:line="240" w:lineRule="auto"/>
      </w:pPr>
      <w:r>
        <w:separator/>
      </w:r>
    </w:p>
  </w:endnote>
  <w:endnote w:type="continuationSeparator" w:id="0">
    <w:p w14:paraId="2E6967EE" w14:textId="77777777" w:rsidR="00527F78" w:rsidRDefault="00527F7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37BC99D" w:rsidR="004405CD" w:rsidRPr="00756459" w:rsidRDefault="00756459" w:rsidP="0075645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2CEB6" w14:textId="77777777" w:rsidR="00527F78" w:rsidRDefault="00527F78" w:rsidP="00180877">
      <w:pPr>
        <w:spacing w:after="0" w:line="240" w:lineRule="auto"/>
      </w:pPr>
      <w:r>
        <w:separator/>
      </w:r>
    </w:p>
  </w:footnote>
  <w:footnote w:type="continuationSeparator" w:id="0">
    <w:p w14:paraId="4B24E8DD" w14:textId="77777777" w:rsidR="00527F78" w:rsidRDefault="00527F7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44E5"/>
    <w:multiLevelType w:val="hybridMultilevel"/>
    <w:tmpl w:val="B43AA59A"/>
    <w:lvl w:ilvl="0" w:tplc="A59CED04">
      <w:start w:val="1"/>
      <w:numFmt w:val="upperLetter"/>
      <w:lvlText w:val="%1."/>
      <w:lvlJc w:val="left"/>
      <w:pPr>
        <w:ind w:left="720" w:hanging="360"/>
      </w:pPr>
    </w:lvl>
    <w:lvl w:ilvl="1" w:tplc="79183224">
      <w:start w:val="1"/>
      <w:numFmt w:val="lowerLetter"/>
      <w:lvlText w:val="%2."/>
      <w:lvlJc w:val="left"/>
      <w:pPr>
        <w:ind w:left="1440" w:hanging="360"/>
      </w:pPr>
    </w:lvl>
    <w:lvl w:ilvl="2" w:tplc="E1504C3A">
      <w:start w:val="1"/>
      <w:numFmt w:val="lowerRoman"/>
      <w:lvlText w:val="%3."/>
      <w:lvlJc w:val="right"/>
      <w:pPr>
        <w:ind w:left="2160" w:hanging="180"/>
      </w:pPr>
    </w:lvl>
    <w:lvl w:ilvl="3" w:tplc="C4F6CE0C">
      <w:start w:val="1"/>
      <w:numFmt w:val="decimal"/>
      <w:lvlText w:val="%4."/>
      <w:lvlJc w:val="left"/>
      <w:pPr>
        <w:ind w:left="2880" w:hanging="360"/>
      </w:pPr>
    </w:lvl>
    <w:lvl w:ilvl="4" w:tplc="36BC1CEC">
      <w:start w:val="1"/>
      <w:numFmt w:val="lowerLetter"/>
      <w:lvlText w:val="%5."/>
      <w:lvlJc w:val="left"/>
      <w:pPr>
        <w:ind w:left="3600" w:hanging="360"/>
      </w:pPr>
    </w:lvl>
    <w:lvl w:ilvl="5" w:tplc="DD6CF83C">
      <w:start w:val="1"/>
      <w:numFmt w:val="lowerRoman"/>
      <w:lvlText w:val="%6."/>
      <w:lvlJc w:val="right"/>
      <w:pPr>
        <w:ind w:left="4320" w:hanging="180"/>
      </w:pPr>
    </w:lvl>
    <w:lvl w:ilvl="6" w:tplc="B3EE5766">
      <w:start w:val="1"/>
      <w:numFmt w:val="decimal"/>
      <w:lvlText w:val="%7."/>
      <w:lvlJc w:val="left"/>
      <w:pPr>
        <w:ind w:left="5040" w:hanging="360"/>
      </w:pPr>
    </w:lvl>
    <w:lvl w:ilvl="7" w:tplc="79900022">
      <w:start w:val="1"/>
      <w:numFmt w:val="lowerLetter"/>
      <w:lvlText w:val="%8."/>
      <w:lvlJc w:val="left"/>
      <w:pPr>
        <w:ind w:left="5760" w:hanging="360"/>
      </w:pPr>
    </w:lvl>
    <w:lvl w:ilvl="8" w:tplc="9594B43E">
      <w:start w:val="1"/>
      <w:numFmt w:val="lowerRoman"/>
      <w:lvlText w:val="%9."/>
      <w:lvlJc w:val="right"/>
      <w:pPr>
        <w:ind w:left="6480" w:hanging="180"/>
      </w:pPr>
    </w:lvl>
  </w:abstractNum>
  <w:abstractNum w:abstractNumId="1" w15:restartNumberingAfterBreak="0">
    <w:nsid w:val="234E7F45"/>
    <w:multiLevelType w:val="hybridMultilevel"/>
    <w:tmpl w:val="2074737E"/>
    <w:lvl w:ilvl="0" w:tplc="06F8C8AE">
      <w:start w:val="1"/>
      <w:numFmt w:val="upperLetter"/>
      <w:lvlText w:val="%1."/>
      <w:lvlJc w:val="left"/>
      <w:pPr>
        <w:ind w:left="720" w:hanging="360"/>
      </w:pPr>
    </w:lvl>
    <w:lvl w:ilvl="1" w:tplc="46CA1A82">
      <w:start w:val="1"/>
      <w:numFmt w:val="lowerLetter"/>
      <w:lvlText w:val="%2."/>
      <w:lvlJc w:val="left"/>
      <w:pPr>
        <w:ind w:left="1440" w:hanging="360"/>
      </w:pPr>
    </w:lvl>
    <w:lvl w:ilvl="2" w:tplc="5E6A97D4">
      <w:start w:val="1"/>
      <w:numFmt w:val="lowerRoman"/>
      <w:lvlText w:val="%3."/>
      <w:lvlJc w:val="right"/>
      <w:pPr>
        <w:ind w:left="2160" w:hanging="180"/>
      </w:pPr>
    </w:lvl>
    <w:lvl w:ilvl="3" w:tplc="2500B81E">
      <w:start w:val="1"/>
      <w:numFmt w:val="decimal"/>
      <w:lvlText w:val="%4."/>
      <w:lvlJc w:val="left"/>
      <w:pPr>
        <w:ind w:left="2880" w:hanging="360"/>
      </w:pPr>
    </w:lvl>
    <w:lvl w:ilvl="4" w:tplc="C5060456">
      <w:start w:val="1"/>
      <w:numFmt w:val="lowerLetter"/>
      <w:lvlText w:val="%5."/>
      <w:lvlJc w:val="left"/>
      <w:pPr>
        <w:ind w:left="3600" w:hanging="360"/>
      </w:pPr>
    </w:lvl>
    <w:lvl w:ilvl="5" w:tplc="9A288B08">
      <w:start w:val="1"/>
      <w:numFmt w:val="lowerRoman"/>
      <w:lvlText w:val="%6."/>
      <w:lvlJc w:val="right"/>
      <w:pPr>
        <w:ind w:left="4320" w:hanging="180"/>
      </w:pPr>
    </w:lvl>
    <w:lvl w:ilvl="6" w:tplc="3C2A7712">
      <w:start w:val="1"/>
      <w:numFmt w:val="decimal"/>
      <w:lvlText w:val="%7."/>
      <w:lvlJc w:val="left"/>
      <w:pPr>
        <w:ind w:left="5040" w:hanging="360"/>
      </w:pPr>
    </w:lvl>
    <w:lvl w:ilvl="7" w:tplc="70946D7A">
      <w:start w:val="1"/>
      <w:numFmt w:val="lowerLetter"/>
      <w:lvlText w:val="%8."/>
      <w:lvlJc w:val="left"/>
      <w:pPr>
        <w:ind w:left="5760" w:hanging="360"/>
      </w:pPr>
    </w:lvl>
    <w:lvl w:ilvl="8" w:tplc="3D682BE4">
      <w:start w:val="1"/>
      <w:numFmt w:val="lowerRoman"/>
      <w:lvlText w:val="%9."/>
      <w:lvlJc w:val="right"/>
      <w:pPr>
        <w:ind w:left="6480" w:hanging="180"/>
      </w:pPr>
    </w:lvl>
  </w:abstractNum>
  <w:abstractNum w:abstractNumId="2" w15:restartNumberingAfterBreak="0">
    <w:nsid w:val="48706A28"/>
    <w:multiLevelType w:val="hybridMultilevel"/>
    <w:tmpl w:val="40148D48"/>
    <w:lvl w:ilvl="0" w:tplc="80641B38">
      <w:start w:val="1"/>
      <w:numFmt w:val="decimal"/>
      <w:lvlText w:val="%1."/>
      <w:lvlJc w:val="left"/>
      <w:pPr>
        <w:ind w:left="720" w:hanging="360"/>
      </w:pPr>
    </w:lvl>
    <w:lvl w:ilvl="1" w:tplc="A8369324">
      <w:start w:val="1"/>
      <w:numFmt w:val="lowerLetter"/>
      <w:lvlText w:val="%2."/>
      <w:lvlJc w:val="left"/>
      <w:pPr>
        <w:ind w:left="1440" w:hanging="360"/>
      </w:pPr>
    </w:lvl>
    <w:lvl w:ilvl="2" w:tplc="5564671C">
      <w:start w:val="1"/>
      <w:numFmt w:val="lowerRoman"/>
      <w:lvlText w:val="%3."/>
      <w:lvlJc w:val="right"/>
      <w:pPr>
        <w:ind w:left="2160" w:hanging="180"/>
      </w:pPr>
    </w:lvl>
    <w:lvl w:ilvl="3" w:tplc="F248692C">
      <w:start w:val="1"/>
      <w:numFmt w:val="decimal"/>
      <w:lvlText w:val="%4."/>
      <w:lvlJc w:val="left"/>
      <w:pPr>
        <w:ind w:left="2880" w:hanging="360"/>
      </w:pPr>
    </w:lvl>
    <w:lvl w:ilvl="4" w:tplc="55762472">
      <w:start w:val="1"/>
      <w:numFmt w:val="lowerLetter"/>
      <w:lvlText w:val="%5."/>
      <w:lvlJc w:val="left"/>
      <w:pPr>
        <w:ind w:left="3600" w:hanging="360"/>
      </w:pPr>
    </w:lvl>
    <w:lvl w:ilvl="5" w:tplc="730ABCF6">
      <w:start w:val="1"/>
      <w:numFmt w:val="lowerRoman"/>
      <w:lvlText w:val="%6."/>
      <w:lvlJc w:val="right"/>
      <w:pPr>
        <w:ind w:left="4320" w:hanging="180"/>
      </w:pPr>
    </w:lvl>
    <w:lvl w:ilvl="6" w:tplc="B8202D08">
      <w:start w:val="1"/>
      <w:numFmt w:val="decimal"/>
      <w:lvlText w:val="%7."/>
      <w:lvlJc w:val="left"/>
      <w:pPr>
        <w:ind w:left="5040" w:hanging="360"/>
      </w:pPr>
    </w:lvl>
    <w:lvl w:ilvl="7" w:tplc="19C4F524">
      <w:start w:val="1"/>
      <w:numFmt w:val="lowerLetter"/>
      <w:lvlText w:val="%8."/>
      <w:lvlJc w:val="left"/>
      <w:pPr>
        <w:ind w:left="5760" w:hanging="360"/>
      </w:pPr>
    </w:lvl>
    <w:lvl w:ilvl="8" w:tplc="14EC21AE">
      <w:start w:val="1"/>
      <w:numFmt w:val="lowerRoman"/>
      <w:lvlText w:val="%9."/>
      <w:lvlJc w:val="right"/>
      <w:pPr>
        <w:ind w:left="6480" w:hanging="180"/>
      </w:pPr>
    </w:lvl>
  </w:abstractNum>
  <w:abstractNum w:abstractNumId="3" w15:restartNumberingAfterBreak="0">
    <w:nsid w:val="644F6E4D"/>
    <w:multiLevelType w:val="hybridMultilevel"/>
    <w:tmpl w:val="54AE2A1E"/>
    <w:lvl w:ilvl="0" w:tplc="3FD4FAF8">
      <w:start w:val="1"/>
      <w:numFmt w:val="decimal"/>
      <w:lvlText w:val="%1."/>
      <w:lvlJc w:val="left"/>
      <w:pPr>
        <w:ind w:left="720" w:hanging="360"/>
      </w:pPr>
    </w:lvl>
    <w:lvl w:ilvl="1" w:tplc="9A8EDC32">
      <w:start w:val="1"/>
      <w:numFmt w:val="lowerLetter"/>
      <w:lvlText w:val="%2."/>
      <w:lvlJc w:val="left"/>
      <w:pPr>
        <w:ind w:left="1440" w:hanging="360"/>
      </w:pPr>
    </w:lvl>
    <w:lvl w:ilvl="2" w:tplc="FC6E9966">
      <w:start w:val="1"/>
      <w:numFmt w:val="lowerRoman"/>
      <w:lvlText w:val="%3."/>
      <w:lvlJc w:val="right"/>
      <w:pPr>
        <w:ind w:left="2160" w:hanging="180"/>
      </w:pPr>
    </w:lvl>
    <w:lvl w:ilvl="3" w:tplc="437E9066">
      <w:start w:val="1"/>
      <w:numFmt w:val="decimal"/>
      <w:lvlText w:val="%4."/>
      <w:lvlJc w:val="left"/>
      <w:pPr>
        <w:ind w:left="2880" w:hanging="360"/>
      </w:pPr>
    </w:lvl>
    <w:lvl w:ilvl="4" w:tplc="1FF2CA66">
      <w:start w:val="1"/>
      <w:numFmt w:val="lowerLetter"/>
      <w:lvlText w:val="%5."/>
      <w:lvlJc w:val="left"/>
      <w:pPr>
        <w:ind w:left="3600" w:hanging="360"/>
      </w:pPr>
    </w:lvl>
    <w:lvl w:ilvl="5" w:tplc="579EB3A8">
      <w:start w:val="1"/>
      <w:numFmt w:val="lowerRoman"/>
      <w:lvlText w:val="%6."/>
      <w:lvlJc w:val="right"/>
      <w:pPr>
        <w:ind w:left="4320" w:hanging="180"/>
      </w:pPr>
    </w:lvl>
    <w:lvl w:ilvl="6" w:tplc="E8B621AE">
      <w:start w:val="1"/>
      <w:numFmt w:val="decimal"/>
      <w:lvlText w:val="%7."/>
      <w:lvlJc w:val="left"/>
      <w:pPr>
        <w:ind w:left="5040" w:hanging="360"/>
      </w:pPr>
    </w:lvl>
    <w:lvl w:ilvl="7" w:tplc="547222FA">
      <w:start w:val="1"/>
      <w:numFmt w:val="lowerLetter"/>
      <w:lvlText w:val="%8."/>
      <w:lvlJc w:val="left"/>
      <w:pPr>
        <w:ind w:left="5760" w:hanging="360"/>
      </w:pPr>
    </w:lvl>
    <w:lvl w:ilvl="8" w:tplc="265C04F6">
      <w:start w:val="1"/>
      <w:numFmt w:val="lowerRoman"/>
      <w:lvlText w:val="%9."/>
      <w:lvlJc w:val="right"/>
      <w:pPr>
        <w:ind w:left="6480" w:hanging="180"/>
      </w:pPr>
    </w:lvl>
  </w:abstractNum>
  <w:num w:numId="1" w16cid:durableId="1200632745">
    <w:abstractNumId w:val="1"/>
  </w:num>
  <w:num w:numId="2" w16cid:durableId="475800488">
    <w:abstractNumId w:val="2"/>
  </w:num>
  <w:num w:numId="3" w16cid:durableId="451363687">
    <w:abstractNumId w:val="0"/>
  </w:num>
  <w:num w:numId="4" w16cid:durableId="2125924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4355F"/>
    <w:rsid w:val="002476F9"/>
    <w:rsid w:val="004405CD"/>
    <w:rsid w:val="004540F6"/>
    <w:rsid w:val="00527F78"/>
    <w:rsid w:val="0058062A"/>
    <w:rsid w:val="00756459"/>
    <w:rsid w:val="00826137"/>
    <w:rsid w:val="00861830"/>
    <w:rsid w:val="008B0DEF"/>
    <w:rsid w:val="00933B5B"/>
    <w:rsid w:val="00B3057F"/>
    <w:rsid w:val="00CC3F0E"/>
    <w:rsid w:val="00CF5805"/>
    <w:rsid w:val="00E25E8D"/>
    <w:rsid w:val="00EA19D5"/>
    <w:rsid w:val="00EB2F20"/>
    <w:rsid w:val="00FD6C33"/>
    <w:rsid w:val="21639386"/>
    <w:rsid w:val="4B1DF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40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rsid w:val="4B1DF58D"/>
  </w:style>
  <w:style w:type="character" w:customStyle="1" w:styleId="eop">
    <w:name w:val="eop"/>
    <w:basedOn w:val="DefaultParagraphFont"/>
    <w:rsid w:val="4B1DF58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4540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31D78-7C64-4967-83D3-700BBF20D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5.09: The Exit Ticket</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5.09: The Exit Ticket</dc:title>
  <dc:subject>Lesson 5.09: The Exit Ticket</dc:subject>
  <dc:creator>Texas Education Agency</dc:creator>
  <cp:keywords/>
  <dc:description/>
  <cp:lastModifiedBy>White (she/her), Whitney</cp:lastModifiedBy>
  <cp:revision>16</cp:revision>
  <dcterms:created xsi:type="dcterms:W3CDTF">2022-05-26T02:20:00Z</dcterms:created>
  <dcterms:modified xsi:type="dcterms:W3CDTF">2023-08-30T13:29:00Z</dcterms:modified>
</cp:coreProperties>
</file>