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56BB5" w14:textId="78EAFD6C" w:rsidR="001F582E" w:rsidRPr="00803B5B" w:rsidRDefault="001F582E" w:rsidP="001F582E">
      <w:pPr>
        <w:pStyle w:val="Heading1"/>
        <w:spacing w:after="160"/>
        <w:rPr>
          <w:rFonts w:eastAsia="Calibri" w:cstheme="majorHAnsi"/>
          <w:color w:val="000000" w:themeColor="text1"/>
          <w:sz w:val="28"/>
          <w:szCs w:val="28"/>
        </w:rPr>
      </w:pPr>
      <w:r w:rsidRPr="00803B5B">
        <w:rPr>
          <w:rFonts w:eastAsia="Calibri" w:cstheme="majorHAnsi"/>
          <w:color w:val="000000" w:themeColor="text1"/>
          <w:sz w:val="28"/>
          <w:szCs w:val="28"/>
        </w:rPr>
        <w:t xml:space="preserve">Exit Ticket </w:t>
      </w:r>
    </w:p>
    <w:p w14:paraId="30912A33" w14:textId="77777777" w:rsidR="007E4AB9" w:rsidRPr="00307BAA" w:rsidRDefault="007E4AB9" w:rsidP="007E4AB9">
      <w:pPr>
        <w:pStyle w:val="Heading2"/>
        <w:pBdr>
          <w:bottom w:val="single" w:sz="6" w:space="1" w:color="auto"/>
        </w:pBdr>
        <w:spacing w:after="160"/>
        <w:rPr>
          <w:rFonts w:asciiTheme="minorHAnsi" w:hAnsiTheme="minorHAnsi" w:cstheme="minorHAnsi"/>
          <w:b/>
          <w:bCs/>
          <w:color w:val="auto"/>
          <w:sz w:val="24"/>
          <w:szCs w:val="24"/>
          <w:shd w:val="clear" w:color="auto" w:fill="FFFFFF"/>
        </w:rPr>
      </w:pPr>
      <w:r w:rsidRPr="00307BAA">
        <w:rPr>
          <w:rFonts w:asciiTheme="minorHAnsi" w:hAnsiTheme="minorHAnsi" w:cstheme="minorHAnsi"/>
          <w:b/>
          <w:bCs/>
          <w:color w:val="auto"/>
          <w:sz w:val="24"/>
          <w:szCs w:val="24"/>
          <w:shd w:val="clear" w:color="auto" w:fill="FFFFFF"/>
        </w:rPr>
        <w:t>Lesson </w:t>
      </w:r>
      <w:r>
        <w:rPr>
          <w:rFonts w:asciiTheme="minorHAnsi" w:hAnsiTheme="minorHAnsi" w:cstheme="minorHAnsi"/>
          <w:b/>
          <w:bCs/>
          <w:color w:val="auto"/>
          <w:sz w:val="24"/>
          <w:szCs w:val="24"/>
          <w:shd w:val="clear" w:color="auto" w:fill="FFFFFF"/>
        </w:rPr>
        <w:t>5.10: Exploring Other Formative Assessment Options</w:t>
      </w:r>
    </w:p>
    <w:p w14:paraId="28B80173" w14:textId="77777777" w:rsidR="001F582E" w:rsidRPr="00803B5B" w:rsidRDefault="001F582E" w:rsidP="001F582E">
      <w:pPr>
        <w:rPr>
          <w:rFonts w:eastAsia="Open Sans" w:cstheme="minorHAnsi"/>
          <w:color w:val="000000" w:themeColor="text1"/>
        </w:rPr>
      </w:pPr>
      <w:r w:rsidRPr="00803B5B">
        <w:rPr>
          <w:rStyle w:val="eop"/>
          <w:rFonts w:eastAsia="Open Sans" w:cstheme="minorHAnsi"/>
          <w:color w:val="000000" w:themeColor="text1"/>
        </w:rPr>
        <w:t>Name:</w:t>
      </w:r>
    </w:p>
    <w:p w14:paraId="784138CA" w14:textId="0F5B9A64" w:rsidR="001F582E" w:rsidRPr="001F582E" w:rsidRDefault="001F582E" w:rsidP="001F582E">
      <w:pPr>
        <w:rPr>
          <w:rFonts w:eastAsia="Open Sans" w:cstheme="minorHAnsi"/>
          <w:color w:val="000000" w:themeColor="text1"/>
        </w:rPr>
      </w:pPr>
      <w:r w:rsidRPr="00803B5B">
        <w:rPr>
          <w:rStyle w:val="eop"/>
          <w:rFonts w:eastAsia="Open Sans" w:cstheme="minorHAnsi"/>
          <w:color w:val="000000" w:themeColor="text1"/>
        </w:rPr>
        <w:t>Date:</w:t>
      </w:r>
    </w:p>
    <w:p w14:paraId="792C8F45" w14:textId="77777777" w:rsidR="001F582E" w:rsidRPr="00803B5B" w:rsidRDefault="001F582E" w:rsidP="001F582E">
      <w:pPr>
        <w:rPr>
          <w:rFonts w:eastAsia="Calibri" w:cstheme="minorHAnsi"/>
          <w:color w:val="000000" w:themeColor="text1"/>
        </w:rPr>
      </w:pPr>
      <w:r w:rsidRPr="00803B5B">
        <w:rPr>
          <w:rFonts w:eastAsia="Calibri" w:cstheme="minorHAnsi"/>
          <w:color w:val="000000" w:themeColor="text1"/>
        </w:rPr>
        <w:t xml:space="preserve">Review each scenario below. On your own, determine the best assessment choice for each scenario. Explain your reasoning. </w:t>
      </w:r>
    </w:p>
    <w:tbl>
      <w:tblPr>
        <w:tblStyle w:val="TableGrid"/>
        <w:tblW w:w="0" w:type="auto"/>
        <w:tblLayout w:type="fixed"/>
        <w:tblLook w:val="04A0" w:firstRow="1" w:lastRow="0" w:firstColumn="1" w:lastColumn="0" w:noHBand="0" w:noVBand="1"/>
      </w:tblPr>
      <w:tblGrid>
        <w:gridCol w:w="4125"/>
        <w:gridCol w:w="2085"/>
        <w:gridCol w:w="3105"/>
      </w:tblGrid>
      <w:tr w:rsidR="001F582E" w:rsidRPr="00803B5B" w14:paraId="0B2E0A93" w14:textId="77777777" w:rsidTr="0049714F">
        <w:tc>
          <w:tcPr>
            <w:tcW w:w="4125" w:type="dxa"/>
          </w:tcPr>
          <w:p w14:paraId="3D814DDE" w14:textId="77777777" w:rsidR="001F582E" w:rsidRPr="00803B5B" w:rsidRDefault="001F582E" w:rsidP="001F582E">
            <w:pPr>
              <w:spacing w:before="120" w:after="120" w:line="259" w:lineRule="auto"/>
              <w:jc w:val="center"/>
              <w:rPr>
                <w:rFonts w:eastAsia="Calibri" w:cstheme="minorHAnsi"/>
              </w:rPr>
            </w:pPr>
            <w:r w:rsidRPr="00803B5B">
              <w:rPr>
                <w:rFonts w:eastAsia="Calibri" w:cstheme="minorHAnsi"/>
                <w:b/>
                <w:bCs/>
              </w:rPr>
              <w:t>Scenario</w:t>
            </w:r>
          </w:p>
        </w:tc>
        <w:tc>
          <w:tcPr>
            <w:tcW w:w="2085" w:type="dxa"/>
          </w:tcPr>
          <w:p w14:paraId="2495049C" w14:textId="77777777" w:rsidR="001F582E" w:rsidRPr="00803B5B" w:rsidRDefault="001F582E" w:rsidP="001F582E">
            <w:pPr>
              <w:spacing w:before="120" w:after="120" w:line="259" w:lineRule="auto"/>
              <w:jc w:val="center"/>
              <w:rPr>
                <w:rFonts w:eastAsia="Calibri" w:cstheme="minorHAnsi"/>
              </w:rPr>
            </w:pPr>
            <w:r w:rsidRPr="00803B5B">
              <w:rPr>
                <w:rFonts w:eastAsia="Calibri" w:cstheme="minorHAnsi"/>
                <w:b/>
                <w:bCs/>
              </w:rPr>
              <w:t>Assessment Choice</w:t>
            </w:r>
          </w:p>
        </w:tc>
        <w:tc>
          <w:tcPr>
            <w:tcW w:w="3105" w:type="dxa"/>
          </w:tcPr>
          <w:p w14:paraId="03DE88AD" w14:textId="77777777" w:rsidR="001F582E" w:rsidRPr="00803B5B" w:rsidRDefault="001F582E" w:rsidP="001F582E">
            <w:pPr>
              <w:spacing w:before="120" w:after="120" w:line="259" w:lineRule="auto"/>
              <w:jc w:val="center"/>
              <w:rPr>
                <w:rFonts w:eastAsia="Calibri" w:cstheme="minorHAnsi"/>
              </w:rPr>
            </w:pPr>
            <w:r w:rsidRPr="00803B5B">
              <w:rPr>
                <w:rFonts w:eastAsia="Calibri" w:cstheme="minorHAnsi"/>
                <w:b/>
                <w:bCs/>
              </w:rPr>
              <w:t>Reasoning</w:t>
            </w:r>
          </w:p>
        </w:tc>
      </w:tr>
      <w:tr w:rsidR="001F582E" w:rsidRPr="00803B5B" w14:paraId="08FBCAEB" w14:textId="77777777" w:rsidTr="0049714F">
        <w:tc>
          <w:tcPr>
            <w:tcW w:w="4125" w:type="dxa"/>
          </w:tcPr>
          <w:p w14:paraId="005865F3" w14:textId="77777777" w:rsidR="001F582E" w:rsidRPr="00803B5B" w:rsidRDefault="001F582E" w:rsidP="001F582E">
            <w:pPr>
              <w:spacing w:before="120" w:after="120" w:line="259" w:lineRule="auto"/>
              <w:rPr>
                <w:rFonts w:eastAsia="Calibri" w:cstheme="minorHAnsi"/>
              </w:rPr>
            </w:pPr>
            <w:r w:rsidRPr="00803B5B">
              <w:rPr>
                <w:rFonts w:eastAsia="Calibri" w:cstheme="minorHAnsi"/>
              </w:rPr>
              <w:t xml:space="preserve">Ms. Lopez is reviewing for a test in her math class. As a part of her review, she wants to know if they can identify cand analyze common misconceptions and mistakes. She wants to know if they can point out the mistake, explain the mistake and why it may have happened, and provide multiple options for fixing the mistake. Since they are about to take a test, she’d also like to give them the opportunity to learn from the suggestions of their peers. What type of assessment should she use? </w:t>
            </w:r>
          </w:p>
        </w:tc>
        <w:tc>
          <w:tcPr>
            <w:tcW w:w="2085" w:type="dxa"/>
          </w:tcPr>
          <w:p w14:paraId="5A4BC5C3" w14:textId="4B3ACAE3" w:rsidR="001F582E" w:rsidRPr="00803B5B" w:rsidRDefault="001F582E" w:rsidP="001F582E">
            <w:pPr>
              <w:spacing w:before="120" w:after="120" w:line="259" w:lineRule="auto"/>
              <w:rPr>
                <w:rFonts w:eastAsia="Calibri" w:cstheme="minorHAnsi"/>
                <w:color w:val="70AD47" w:themeColor="accent6"/>
              </w:rPr>
            </w:pPr>
          </w:p>
        </w:tc>
        <w:tc>
          <w:tcPr>
            <w:tcW w:w="3105" w:type="dxa"/>
          </w:tcPr>
          <w:p w14:paraId="27EEA34F" w14:textId="7C32FDAD" w:rsidR="001F582E" w:rsidRPr="00803B5B" w:rsidRDefault="001F582E" w:rsidP="001F582E">
            <w:pPr>
              <w:spacing w:before="120" w:after="120" w:line="259" w:lineRule="auto"/>
              <w:rPr>
                <w:rFonts w:eastAsia="Calibri" w:cstheme="minorHAnsi"/>
                <w:color w:val="70AD47" w:themeColor="accent6"/>
              </w:rPr>
            </w:pPr>
          </w:p>
        </w:tc>
      </w:tr>
      <w:tr w:rsidR="001F582E" w:rsidRPr="00803B5B" w14:paraId="12637D69" w14:textId="77777777" w:rsidTr="0049714F">
        <w:tc>
          <w:tcPr>
            <w:tcW w:w="4125" w:type="dxa"/>
          </w:tcPr>
          <w:p w14:paraId="3EA45C35" w14:textId="5674F08E" w:rsidR="001F582E" w:rsidRPr="00803B5B" w:rsidRDefault="001F582E" w:rsidP="001F582E">
            <w:pPr>
              <w:spacing w:before="120" w:after="120" w:line="259" w:lineRule="auto"/>
              <w:rPr>
                <w:rFonts w:eastAsia="Calibri" w:cstheme="minorHAnsi"/>
              </w:rPr>
            </w:pPr>
            <w:r w:rsidRPr="00803B5B">
              <w:rPr>
                <w:rFonts w:eastAsia="Calibri" w:cstheme="minorHAnsi"/>
              </w:rPr>
              <w:t xml:space="preserve">Ms. Kelly is beginning an ELA unit on identity. During the unit, they are going to read and analyze </w:t>
            </w:r>
            <w:r w:rsidR="00BE6E29" w:rsidRPr="00803B5B">
              <w:rPr>
                <w:rFonts w:eastAsia="Calibri" w:cstheme="minorHAnsi"/>
              </w:rPr>
              <w:t>several</w:t>
            </w:r>
            <w:r w:rsidRPr="00803B5B">
              <w:rPr>
                <w:rFonts w:eastAsia="Calibri" w:cstheme="minorHAnsi"/>
              </w:rPr>
              <w:t xml:space="preserve"> texts about individual and group identity</w:t>
            </w:r>
            <w:r w:rsidR="00BE6E29">
              <w:rPr>
                <w:rFonts w:eastAsia="Calibri" w:cstheme="minorHAnsi"/>
              </w:rPr>
              <w:t>,</w:t>
            </w:r>
            <w:r w:rsidRPr="00803B5B">
              <w:rPr>
                <w:rFonts w:eastAsia="Calibri" w:cstheme="minorHAnsi"/>
              </w:rPr>
              <w:t xml:space="preserve"> and they are going to write personal memoirs about the development of their own identity. Throughout the unit, Ms. Kelly would like students to know if students are able to identify and analyze themes of identify in each of the texts, consider how the author’s developed their texts. She’d also like student to prepare for their memoirs by reflecting on how each text they read connects with their own experiences </w:t>
            </w:r>
            <w:r w:rsidR="00BE6E29" w:rsidRPr="00803B5B">
              <w:rPr>
                <w:rFonts w:eastAsia="Calibri" w:cstheme="minorHAnsi"/>
              </w:rPr>
              <w:t>to</w:t>
            </w:r>
            <w:r w:rsidRPr="00803B5B">
              <w:rPr>
                <w:rFonts w:eastAsia="Calibri" w:cstheme="minorHAnsi"/>
              </w:rPr>
              <w:t xml:space="preserve"> prepare for writing their memoirs. What type of formative assessment should Ms. Kelly use?</w:t>
            </w:r>
          </w:p>
        </w:tc>
        <w:tc>
          <w:tcPr>
            <w:tcW w:w="2085" w:type="dxa"/>
          </w:tcPr>
          <w:p w14:paraId="427237FE" w14:textId="1CCB541E" w:rsidR="001F582E" w:rsidRPr="00803B5B" w:rsidRDefault="001F582E" w:rsidP="001F582E">
            <w:pPr>
              <w:spacing w:before="120" w:after="120" w:line="259" w:lineRule="auto"/>
              <w:rPr>
                <w:rFonts w:eastAsia="Calibri" w:cstheme="minorHAnsi"/>
                <w:color w:val="70AD47" w:themeColor="accent6"/>
              </w:rPr>
            </w:pPr>
          </w:p>
        </w:tc>
        <w:tc>
          <w:tcPr>
            <w:tcW w:w="3105" w:type="dxa"/>
          </w:tcPr>
          <w:p w14:paraId="32DAE3D7" w14:textId="298635D1" w:rsidR="001F582E" w:rsidRPr="00803B5B" w:rsidRDefault="001F582E" w:rsidP="001F582E">
            <w:pPr>
              <w:spacing w:before="120" w:after="120" w:line="259" w:lineRule="auto"/>
              <w:rPr>
                <w:rFonts w:eastAsia="Calibri" w:cstheme="minorHAnsi"/>
                <w:color w:val="70AD47" w:themeColor="accent6"/>
              </w:rPr>
            </w:pPr>
          </w:p>
        </w:tc>
      </w:tr>
      <w:tr w:rsidR="001F582E" w:rsidRPr="00803B5B" w14:paraId="7A2EEB71" w14:textId="77777777" w:rsidTr="0049714F">
        <w:tc>
          <w:tcPr>
            <w:tcW w:w="4125" w:type="dxa"/>
          </w:tcPr>
          <w:p w14:paraId="0DCED181" w14:textId="6E001052" w:rsidR="001F582E" w:rsidRPr="00803B5B" w:rsidRDefault="001F582E" w:rsidP="001F582E">
            <w:pPr>
              <w:spacing w:before="120" w:after="120" w:line="259" w:lineRule="auto"/>
              <w:rPr>
                <w:rFonts w:eastAsia="Calibri" w:cstheme="minorHAnsi"/>
              </w:rPr>
            </w:pPr>
            <w:r w:rsidRPr="00803B5B">
              <w:rPr>
                <w:rFonts w:eastAsia="Calibri" w:cstheme="minorHAnsi"/>
              </w:rPr>
              <w:lastRenderedPageBreak/>
              <w:t xml:space="preserve">Mr. Patel is working through a unit on types of governments. At the end of the unit, students will need to be able to </w:t>
            </w:r>
            <w:r w:rsidR="00BE6E29" w:rsidRPr="00803B5B">
              <w:rPr>
                <w:rFonts w:eastAsia="Calibri" w:cstheme="minorHAnsi"/>
              </w:rPr>
              <w:t>compare</w:t>
            </w:r>
            <w:r w:rsidRPr="00803B5B">
              <w:rPr>
                <w:rFonts w:eastAsia="Calibri" w:cstheme="minorHAnsi"/>
              </w:rPr>
              <w:t xml:space="preserve"> 5 common governments around the world. Mr. Patel has introduced the first two: socialism and communism. He knows that these can cause a bit of trouble for students so before he introduces another form of government, he wants to see if they can compare these two. What type of formative assessment should Mr. Patel use? </w:t>
            </w:r>
          </w:p>
        </w:tc>
        <w:tc>
          <w:tcPr>
            <w:tcW w:w="2085" w:type="dxa"/>
          </w:tcPr>
          <w:p w14:paraId="524809B8" w14:textId="629790BC" w:rsidR="001F582E" w:rsidRPr="00803B5B" w:rsidRDefault="001F582E" w:rsidP="001F582E">
            <w:pPr>
              <w:spacing w:before="120" w:after="120" w:line="259" w:lineRule="auto"/>
              <w:rPr>
                <w:rFonts w:eastAsia="Calibri" w:cstheme="minorHAnsi"/>
                <w:color w:val="70AD47" w:themeColor="accent6"/>
              </w:rPr>
            </w:pPr>
          </w:p>
        </w:tc>
        <w:tc>
          <w:tcPr>
            <w:tcW w:w="3105" w:type="dxa"/>
          </w:tcPr>
          <w:p w14:paraId="30A9B91A" w14:textId="3F66B76C" w:rsidR="001F582E" w:rsidRPr="00803B5B" w:rsidRDefault="001F582E" w:rsidP="001F582E">
            <w:pPr>
              <w:spacing w:before="120" w:after="120" w:line="259" w:lineRule="auto"/>
              <w:rPr>
                <w:rFonts w:eastAsia="Calibri" w:cstheme="minorHAnsi"/>
                <w:color w:val="70AD47" w:themeColor="accent6"/>
              </w:rPr>
            </w:pPr>
          </w:p>
        </w:tc>
      </w:tr>
    </w:tbl>
    <w:p w14:paraId="750B3573" w14:textId="77777777" w:rsidR="001F582E" w:rsidRPr="00803B5B" w:rsidRDefault="001F582E" w:rsidP="001F582E">
      <w:pPr>
        <w:rPr>
          <w:rFonts w:eastAsia="Calibri" w:cstheme="minorHAnsi"/>
          <w:color w:val="000000" w:themeColor="text1"/>
        </w:rPr>
      </w:pPr>
    </w:p>
    <w:p w14:paraId="4C438FAA" w14:textId="3D251233" w:rsidR="00861830" w:rsidRPr="001F582E" w:rsidRDefault="00861830" w:rsidP="001F582E"/>
    <w:sectPr w:rsidR="00861830" w:rsidRPr="001F582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D5277" w14:textId="77777777" w:rsidR="004478E8" w:rsidRDefault="004478E8" w:rsidP="00180877">
      <w:pPr>
        <w:spacing w:after="0" w:line="240" w:lineRule="auto"/>
      </w:pPr>
      <w:r>
        <w:separator/>
      </w:r>
    </w:p>
  </w:endnote>
  <w:endnote w:type="continuationSeparator" w:id="0">
    <w:p w14:paraId="08CAB74A" w14:textId="77777777" w:rsidR="004478E8" w:rsidRDefault="004478E8" w:rsidP="00180877">
      <w:pPr>
        <w:spacing w:after="0" w:line="240" w:lineRule="auto"/>
      </w:pPr>
      <w:r>
        <w:continuationSeparator/>
      </w:r>
    </w:p>
  </w:endnote>
  <w:endnote w:type="continuationNotice" w:id="1">
    <w:p w14:paraId="172A47A0" w14:textId="77777777" w:rsidR="004478E8" w:rsidRDefault="004478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76F7491" w:rsidR="004405CD" w:rsidRPr="0072448E" w:rsidRDefault="0072448E" w:rsidP="0072448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ED43B" w14:textId="77777777" w:rsidR="004478E8" w:rsidRDefault="004478E8" w:rsidP="00180877">
      <w:pPr>
        <w:spacing w:after="0" w:line="240" w:lineRule="auto"/>
      </w:pPr>
      <w:r>
        <w:separator/>
      </w:r>
    </w:p>
  </w:footnote>
  <w:footnote w:type="continuationSeparator" w:id="0">
    <w:p w14:paraId="3E62B0B1" w14:textId="77777777" w:rsidR="004478E8" w:rsidRDefault="004478E8" w:rsidP="00180877">
      <w:pPr>
        <w:spacing w:after="0" w:line="240" w:lineRule="auto"/>
      </w:pPr>
      <w:r>
        <w:continuationSeparator/>
      </w:r>
    </w:p>
  </w:footnote>
  <w:footnote w:type="continuationNotice" w:id="1">
    <w:p w14:paraId="786282DE" w14:textId="77777777" w:rsidR="004478E8" w:rsidRDefault="004478E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1CA0BC7E" w:rsidR="00180877" w:rsidRPr="00180877" w:rsidRDefault="00180877" w:rsidP="0072448E">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1956A"/>
    <w:multiLevelType w:val="hybridMultilevel"/>
    <w:tmpl w:val="F36C1B16"/>
    <w:lvl w:ilvl="0" w:tplc="83B05E24">
      <w:start w:val="1"/>
      <w:numFmt w:val="decimal"/>
      <w:lvlText w:val="%1."/>
      <w:lvlJc w:val="left"/>
      <w:pPr>
        <w:ind w:left="720" w:hanging="360"/>
      </w:pPr>
    </w:lvl>
    <w:lvl w:ilvl="1" w:tplc="0B0650AE">
      <w:start w:val="1"/>
      <w:numFmt w:val="lowerLetter"/>
      <w:lvlText w:val="%2."/>
      <w:lvlJc w:val="left"/>
      <w:pPr>
        <w:ind w:left="1440" w:hanging="360"/>
      </w:pPr>
    </w:lvl>
    <w:lvl w:ilvl="2" w:tplc="AA2842AC">
      <w:start w:val="1"/>
      <w:numFmt w:val="lowerRoman"/>
      <w:lvlText w:val="%3."/>
      <w:lvlJc w:val="right"/>
      <w:pPr>
        <w:ind w:left="2160" w:hanging="180"/>
      </w:pPr>
    </w:lvl>
    <w:lvl w:ilvl="3" w:tplc="342CC47E">
      <w:start w:val="1"/>
      <w:numFmt w:val="decimal"/>
      <w:lvlText w:val="%4."/>
      <w:lvlJc w:val="left"/>
      <w:pPr>
        <w:ind w:left="2880" w:hanging="360"/>
      </w:pPr>
    </w:lvl>
    <w:lvl w:ilvl="4" w:tplc="B964E094">
      <w:start w:val="1"/>
      <w:numFmt w:val="lowerLetter"/>
      <w:lvlText w:val="%5."/>
      <w:lvlJc w:val="left"/>
      <w:pPr>
        <w:ind w:left="3600" w:hanging="360"/>
      </w:pPr>
    </w:lvl>
    <w:lvl w:ilvl="5" w:tplc="07C6A2CC">
      <w:start w:val="1"/>
      <w:numFmt w:val="lowerRoman"/>
      <w:lvlText w:val="%6."/>
      <w:lvlJc w:val="right"/>
      <w:pPr>
        <w:ind w:left="4320" w:hanging="180"/>
      </w:pPr>
    </w:lvl>
    <w:lvl w:ilvl="6" w:tplc="DFC2A5FC">
      <w:start w:val="1"/>
      <w:numFmt w:val="decimal"/>
      <w:lvlText w:val="%7."/>
      <w:lvlJc w:val="left"/>
      <w:pPr>
        <w:ind w:left="5040" w:hanging="360"/>
      </w:pPr>
    </w:lvl>
    <w:lvl w:ilvl="7" w:tplc="3C32AB4A">
      <w:start w:val="1"/>
      <w:numFmt w:val="lowerLetter"/>
      <w:lvlText w:val="%8."/>
      <w:lvlJc w:val="left"/>
      <w:pPr>
        <w:ind w:left="5760" w:hanging="360"/>
      </w:pPr>
    </w:lvl>
    <w:lvl w:ilvl="8" w:tplc="C87CEDF2">
      <w:start w:val="1"/>
      <w:numFmt w:val="lowerRoman"/>
      <w:lvlText w:val="%9."/>
      <w:lvlJc w:val="right"/>
      <w:pPr>
        <w:ind w:left="6480" w:hanging="180"/>
      </w:pPr>
    </w:lvl>
  </w:abstractNum>
  <w:abstractNum w:abstractNumId="1" w15:restartNumberingAfterBreak="0">
    <w:nsid w:val="1454ED5A"/>
    <w:multiLevelType w:val="hybridMultilevel"/>
    <w:tmpl w:val="3EA0E62C"/>
    <w:lvl w:ilvl="0" w:tplc="A238BF62">
      <w:start w:val="1"/>
      <w:numFmt w:val="decimal"/>
      <w:lvlText w:val="%1."/>
      <w:lvlJc w:val="left"/>
      <w:pPr>
        <w:ind w:left="720" w:hanging="360"/>
      </w:pPr>
    </w:lvl>
    <w:lvl w:ilvl="1" w:tplc="A2423560">
      <w:start w:val="1"/>
      <w:numFmt w:val="lowerLetter"/>
      <w:lvlText w:val="%2."/>
      <w:lvlJc w:val="left"/>
      <w:pPr>
        <w:ind w:left="1440" w:hanging="360"/>
      </w:pPr>
    </w:lvl>
    <w:lvl w:ilvl="2" w:tplc="0E809292">
      <w:start w:val="1"/>
      <w:numFmt w:val="lowerRoman"/>
      <w:lvlText w:val="%3."/>
      <w:lvlJc w:val="right"/>
      <w:pPr>
        <w:ind w:left="2160" w:hanging="180"/>
      </w:pPr>
    </w:lvl>
    <w:lvl w:ilvl="3" w:tplc="4DCCFB18">
      <w:start w:val="1"/>
      <w:numFmt w:val="decimal"/>
      <w:lvlText w:val="%4."/>
      <w:lvlJc w:val="left"/>
      <w:pPr>
        <w:ind w:left="2880" w:hanging="360"/>
      </w:pPr>
    </w:lvl>
    <w:lvl w:ilvl="4" w:tplc="7C2063D0">
      <w:start w:val="1"/>
      <w:numFmt w:val="lowerLetter"/>
      <w:lvlText w:val="%5."/>
      <w:lvlJc w:val="left"/>
      <w:pPr>
        <w:ind w:left="3600" w:hanging="360"/>
      </w:pPr>
    </w:lvl>
    <w:lvl w:ilvl="5" w:tplc="C2E8E5F2">
      <w:start w:val="1"/>
      <w:numFmt w:val="lowerRoman"/>
      <w:lvlText w:val="%6."/>
      <w:lvlJc w:val="right"/>
      <w:pPr>
        <w:ind w:left="4320" w:hanging="180"/>
      </w:pPr>
    </w:lvl>
    <w:lvl w:ilvl="6" w:tplc="3AB0F994">
      <w:start w:val="1"/>
      <w:numFmt w:val="decimal"/>
      <w:lvlText w:val="%7."/>
      <w:lvlJc w:val="left"/>
      <w:pPr>
        <w:ind w:left="5040" w:hanging="360"/>
      </w:pPr>
    </w:lvl>
    <w:lvl w:ilvl="7" w:tplc="2D3A8D0A">
      <w:start w:val="1"/>
      <w:numFmt w:val="lowerLetter"/>
      <w:lvlText w:val="%8."/>
      <w:lvlJc w:val="left"/>
      <w:pPr>
        <w:ind w:left="5760" w:hanging="360"/>
      </w:pPr>
    </w:lvl>
    <w:lvl w:ilvl="8" w:tplc="2558EF58">
      <w:start w:val="1"/>
      <w:numFmt w:val="lowerRoman"/>
      <w:lvlText w:val="%9."/>
      <w:lvlJc w:val="right"/>
      <w:pPr>
        <w:ind w:left="6480" w:hanging="180"/>
      </w:pPr>
    </w:lvl>
  </w:abstractNum>
  <w:abstractNum w:abstractNumId="2" w15:restartNumberingAfterBreak="0">
    <w:nsid w:val="15AD7AA3"/>
    <w:multiLevelType w:val="hybridMultilevel"/>
    <w:tmpl w:val="840C5546"/>
    <w:lvl w:ilvl="0" w:tplc="DE3E9BA6">
      <w:start w:val="1"/>
      <w:numFmt w:val="decimal"/>
      <w:lvlText w:val="%1."/>
      <w:lvlJc w:val="left"/>
      <w:pPr>
        <w:ind w:left="720" w:hanging="360"/>
      </w:pPr>
    </w:lvl>
    <w:lvl w:ilvl="1" w:tplc="B8FC2222">
      <w:start w:val="1"/>
      <w:numFmt w:val="lowerLetter"/>
      <w:lvlText w:val="%2."/>
      <w:lvlJc w:val="left"/>
      <w:pPr>
        <w:ind w:left="1440" w:hanging="360"/>
      </w:pPr>
    </w:lvl>
    <w:lvl w:ilvl="2" w:tplc="D6D0920E">
      <w:start w:val="1"/>
      <w:numFmt w:val="lowerRoman"/>
      <w:lvlText w:val="%3."/>
      <w:lvlJc w:val="right"/>
      <w:pPr>
        <w:ind w:left="2160" w:hanging="180"/>
      </w:pPr>
    </w:lvl>
    <w:lvl w:ilvl="3" w:tplc="B7CCA9B4">
      <w:start w:val="1"/>
      <w:numFmt w:val="decimal"/>
      <w:lvlText w:val="%4."/>
      <w:lvlJc w:val="left"/>
      <w:pPr>
        <w:ind w:left="2880" w:hanging="360"/>
      </w:pPr>
    </w:lvl>
    <w:lvl w:ilvl="4" w:tplc="07DE1D86">
      <w:start w:val="1"/>
      <w:numFmt w:val="lowerLetter"/>
      <w:lvlText w:val="%5."/>
      <w:lvlJc w:val="left"/>
      <w:pPr>
        <w:ind w:left="3600" w:hanging="360"/>
      </w:pPr>
    </w:lvl>
    <w:lvl w:ilvl="5" w:tplc="ED08DF4A">
      <w:start w:val="1"/>
      <w:numFmt w:val="lowerRoman"/>
      <w:lvlText w:val="%6."/>
      <w:lvlJc w:val="right"/>
      <w:pPr>
        <w:ind w:left="4320" w:hanging="180"/>
      </w:pPr>
    </w:lvl>
    <w:lvl w:ilvl="6" w:tplc="CA887410">
      <w:start w:val="1"/>
      <w:numFmt w:val="decimal"/>
      <w:lvlText w:val="%7."/>
      <w:lvlJc w:val="left"/>
      <w:pPr>
        <w:ind w:left="5040" w:hanging="360"/>
      </w:pPr>
    </w:lvl>
    <w:lvl w:ilvl="7" w:tplc="0478E95C">
      <w:start w:val="1"/>
      <w:numFmt w:val="lowerLetter"/>
      <w:lvlText w:val="%8."/>
      <w:lvlJc w:val="left"/>
      <w:pPr>
        <w:ind w:left="5760" w:hanging="360"/>
      </w:pPr>
    </w:lvl>
    <w:lvl w:ilvl="8" w:tplc="1FCAD13C">
      <w:start w:val="1"/>
      <w:numFmt w:val="lowerRoman"/>
      <w:lvlText w:val="%9."/>
      <w:lvlJc w:val="right"/>
      <w:pPr>
        <w:ind w:left="6480" w:hanging="180"/>
      </w:pPr>
    </w:lvl>
  </w:abstractNum>
  <w:abstractNum w:abstractNumId="3" w15:restartNumberingAfterBreak="0">
    <w:nsid w:val="18E8F1C1"/>
    <w:multiLevelType w:val="hybridMultilevel"/>
    <w:tmpl w:val="F7F61CEC"/>
    <w:lvl w:ilvl="0" w:tplc="D3FE4A90">
      <w:start w:val="1"/>
      <w:numFmt w:val="decimal"/>
      <w:lvlText w:val="%1."/>
      <w:lvlJc w:val="left"/>
      <w:pPr>
        <w:ind w:left="720" w:hanging="360"/>
      </w:pPr>
    </w:lvl>
    <w:lvl w:ilvl="1" w:tplc="CED20DD6">
      <w:start w:val="1"/>
      <w:numFmt w:val="lowerLetter"/>
      <w:lvlText w:val="%2."/>
      <w:lvlJc w:val="left"/>
      <w:pPr>
        <w:ind w:left="1440" w:hanging="360"/>
      </w:pPr>
    </w:lvl>
    <w:lvl w:ilvl="2" w:tplc="4C9A271A">
      <w:start w:val="1"/>
      <w:numFmt w:val="lowerRoman"/>
      <w:lvlText w:val="%3."/>
      <w:lvlJc w:val="right"/>
      <w:pPr>
        <w:ind w:left="2160" w:hanging="180"/>
      </w:pPr>
    </w:lvl>
    <w:lvl w:ilvl="3" w:tplc="7A28E3BE">
      <w:start w:val="1"/>
      <w:numFmt w:val="decimal"/>
      <w:lvlText w:val="%4."/>
      <w:lvlJc w:val="left"/>
      <w:pPr>
        <w:ind w:left="2880" w:hanging="360"/>
      </w:pPr>
    </w:lvl>
    <w:lvl w:ilvl="4" w:tplc="B386966C">
      <w:start w:val="1"/>
      <w:numFmt w:val="lowerLetter"/>
      <w:lvlText w:val="%5."/>
      <w:lvlJc w:val="left"/>
      <w:pPr>
        <w:ind w:left="3600" w:hanging="360"/>
      </w:pPr>
    </w:lvl>
    <w:lvl w:ilvl="5" w:tplc="458426CA">
      <w:start w:val="1"/>
      <w:numFmt w:val="lowerRoman"/>
      <w:lvlText w:val="%6."/>
      <w:lvlJc w:val="right"/>
      <w:pPr>
        <w:ind w:left="4320" w:hanging="180"/>
      </w:pPr>
    </w:lvl>
    <w:lvl w:ilvl="6" w:tplc="791A6DFA">
      <w:start w:val="1"/>
      <w:numFmt w:val="decimal"/>
      <w:lvlText w:val="%7."/>
      <w:lvlJc w:val="left"/>
      <w:pPr>
        <w:ind w:left="5040" w:hanging="360"/>
      </w:pPr>
    </w:lvl>
    <w:lvl w:ilvl="7" w:tplc="68086436">
      <w:start w:val="1"/>
      <w:numFmt w:val="lowerLetter"/>
      <w:lvlText w:val="%8."/>
      <w:lvlJc w:val="left"/>
      <w:pPr>
        <w:ind w:left="5760" w:hanging="360"/>
      </w:pPr>
    </w:lvl>
    <w:lvl w:ilvl="8" w:tplc="0C627E50">
      <w:start w:val="1"/>
      <w:numFmt w:val="lowerRoman"/>
      <w:lvlText w:val="%9."/>
      <w:lvlJc w:val="right"/>
      <w:pPr>
        <w:ind w:left="6480" w:hanging="180"/>
      </w:pPr>
    </w:lvl>
  </w:abstractNum>
  <w:abstractNum w:abstractNumId="4" w15:restartNumberingAfterBreak="0">
    <w:nsid w:val="2B44C2F8"/>
    <w:multiLevelType w:val="hybridMultilevel"/>
    <w:tmpl w:val="84983DC2"/>
    <w:lvl w:ilvl="0" w:tplc="C3C85C18">
      <w:start w:val="1"/>
      <w:numFmt w:val="decimal"/>
      <w:lvlText w:val="%1."/>
      <w:lvlJc w:val="left"/>
      <w:pPr>
        <w:ind w:left="720" w:hanging="360"/>
      </w:pPr>
    </w:lvl>
    <w:lvl w:ilvl="1" w:tplc="7DC801CC">
      <w:start w:val="1"/>
      <w:numFmt w:val="lowerLetter"/>
      <w:lvlText w:val="%2."/>
      <w:lvlJc w:val="left"/>
      <w:pPr>
        <w:ind w:left="1440" w:hanging="360"/>
      </w:pPr>
    </w:lvl>
    <w:lvl w:ilvl="2" w:tplc="52FAA8B2">
      <w:start w:val="1"/>
      <w:numFmt w:val="lowerRoman"/>
      <w:lvlText w:val="%3."/>
      <w:lvlJc w:val="right"/>
      <w:pPr>
        <w:ind w:left="2160" w:hanging="180"/>
      </w:pPr>
    </w:lvl>
    <w:lvl w:ilvl="3" w:tplc="49B4FDD2">
      <w:start w:val="1"/>
      <w:numFmt w:val="decimal"/>
      <w:lvlText w:val="%4."/>
      <w:lvlJc w:val="left"/>
      <w:pPr>
        <w:ind w:left="2880" w:hanging="360"/>
      </w:pPr>
    </w:lvl>
    <w:lvl w:ilvl="4" w:tplc="FF60988A">
      <w:start w:val="1"/>
      <w:numFmt w:val="lowerLetter"/>
      <w:lvlText w:val="%5."/>
      <w:lvlJc w:val="left"/>
      <w:pPr>
        <w:ind w:left="3600" w:hanging="360"/>
      </w:pPr>
    </w:lvl>
    <w:lvl w:ilvl="5" w:tplc="58529806">
      <w:start w:val="1"/>
      <w:numFmt w:val="lowerRoman"/>
      <w:lvlText w:val="%6."/>
      <w:lvlJc w:val="right"/>
      <w:pPr>
        <w:ind w:left="4320" w:hanging="180"/>
      </w:pPr>
    </w:lvl>
    <w:lvl w:ilvl="6" w:tplc="C81E9F3A">
      <w:start w:val="1"/>
      <w:numFmt w:val="decimal"/>
      <w:lvlText w:val="%7."/>
      <w:lvlJc w:val="left"/>
      <w:pPr>
        <w:ind w:left="5040" w:hanging="360"/>
      </w:pPr>
    </w:lvl>
    <w:lvl w:ilvl="7" w:tplc="E6CE1E92">
      <w:start w:val="1"/>
      <w:numFmt w:val="lowerLetter"/>
      <w:lvlText w:val="%8."/>
      <w:lvlJc w:val="left"/>
      <w:pPr>
        <w:ind w:left="5760" w:hanging="360"/>
      </w:pPr>
    </w:lvl>
    <w:lvl w:ilvl="8" w:tplc="074435A2">
      <w:start w:val="1"/>
      <w:numFmt w:val="lowerRoman"/>
      <w:lvlText w:val="%9."/>
      <w:lvlJc w:val="right"/>
      <w:pPr>
        <w:ind w:left="6480" w:hanging="180"/>
      </w:pPr>
    </w:lvl>
  </w:abstractNum>
  <w:abstractNum w:abstractNumId="5" w15:restartNumberingAfterBreak="0">
    <w:nsid w:val="2CB13679"/>
    <w:multiLevelType w:val="hybridMultilevel"/>
    <w:tmpl w:val="27FC6118"/>
    <w:lvl w:ilvl="0" w:tplc="3144801C">
      <w:start w:val="1"/>
      <w:numFmt w:val="bullet"/>
      <w:lvlText w:val=""/>
      <w:lvlJc w:val="left"/>
      <w:pPr>
        <w:ind w:left="864" w:hanging="360"/>
      </w:pPr>
      <w:rPr>
        <w:rFonts w:ascii="Symbol" w:hAnsi="Symbol" w:hint="default"/>
      </w:rPr>
    </w:lvl>
    <w:lvl w:ilvl="1" w:tplc="3ACC23DE">
      <w:start w:val="1"/>
      <w:numFmt w:val="bullet"/>
      <w:lvlText w:val="o"/>
      <w:lvlJc w:val="left"/>
      <w:pPr>
        <w:ind w:left="1440" w:hanging="360"/>
      </w:pPr>
      <w:rPr>
        <w:rFonts w:ascii="Courier New" w:hAnsi="Courier New" w:hint="default"/>
      </w:rPr>
    </w:lvl>
    <w:lvl w:ilvl="2" w:tplc="76343660">
      <w:start w:val="1"/>
      <w:numFmt w:val="bullet"/>
      <w:lvlText w:val=""/>
      <w:lvlJc w:val="left"/>
      <w:pPr>
        <w:ind w:left="2160" w:hanging="360"/>
      </w:pPr>
      <w:rPr>
        <w:rFonts w:ascii="Wingdings" w:hAnsi="Wingdings" w:hint="default"/>
      </w:rPr>
    </w:lvl>
    <w:lvl w:ilvl="3" w:tplc="7844692A">
      <w:start w:val="1"/>
      <w:numFmt w:val="bullet"/>
      <w:lvlText w:val=""/>
      <w:lvlJc w:val="left"/>
      <w:pPr>
        <w:ind w:left="2880" w:hanging="360"/>
      </w:pPr>
      <w:rPr>
        <w:rFonts w:ascii="Symbol" w:hAnsi="Symbol" w:hint="default"/>
      </w:rPr>
    </w:lvl>
    <w:lvl w:ilvl="4" w:tplc="029A0AC4">
      <w:start w:val="1"/>
      <w:numFmt w:val="bullet"/>
      <w:lvlText w:val="o"/>
      <w:lvlJc w:val="left"/>
      <w:pPr>
        <w:ind w:left="3600" w:hanging="360"/>
      </w:pPr>
      <w:rPr>
        <w:rFonts w:ascii="Courier New" w:hAnsi="Courier New" w:hint="default"/>
      </w:rPr>
    </w:lvl>
    <w:lvl w:ilvl="5" w:tplc="5E6EF4F4">
      <w:start w:val="1"/>
      <w:numFmt w:val="bullet"/>
      <w:lvlText w:val=""/>
      <w:lvlJc w:val="left"/>
      <w:pPr>
        <w:ind w:left="4320" w:hanging="360"/>
      </w:pPr>
      <w:rPr>
        <w:rFonts w:ascii="Wingdings" w:hAnsi="Wingdings" w:hint="default"/>
      </w:rPr>
    </w:lvl>
    <w:lvl w:ilvl="6" w:tplc="F886DBA2">
      <w:start w:val="1"/>
      <w:numFmt w:val="bullet"/>
      <w:lvlText w:val=""/>
      <w:lvlJc w:val="left"/>
      <w:pPr>
        <w:ind w:left="5040" w:hanging="360"/>
      </w:pPr>
      <w:rPr>
        <w:rFonts w:ascii="Symbol" w:hAnsi="Symbol" w:hint="default"/>
      </w:rPr>
    </w:lvl>
    <w:lvl w:ilvl="7" w:tplc="8FD08C4E">
      <w:start w:val="1"/>
      <w:numFmt w:val="bullet"/>
      <w:lvlText w:val="o"/>
      <w:lvlJc w:val="left"/>
      <w:pPr>
        <w:ind w:left="5760" w:hanging="360"/>
      </w:pPr>
      <w:rPr>
        <w:rFonts w:ascii="Courier New" w:hAnsi="Courier New" w:hint="default"/>
      </w:rPr>
    </w:lvl>
    <w:lvl w:ilvl="8" w:tplc="101C77B4">
      <w:start w:val="1"/>
      <w:numFmt w:val="bullet"/>
      <w:lvlText w:val=""/>
      <w:lvlJc w:val="left"/>
      <w:pPr>
        <w:ind w:left="6480" w:hanging="360"/>
      </w:pPr>
      <w:rPr>
        <w:rFonts w:ascii="Wingdings" w:hAnsi="Wingdings" w:hint="default"/>
      </w:rPr>
    </w:lvl>
  </w:abstractNum>
  <w:abstractNum w:abstractNumId="6" w15:restartNumberingAfterBreak="0">
    <w:nsid w:val="480DF418"/>
    <w:multiLevelType w:val="hybridMultilevel"/>
    <w:tmpl w:val="DAEAC41E"/>
    <w:lvl w:ilvl="0" w:tplc="6D8C318E">
      <w:start w:val="1"/>
      <w:numFmt w:val="decimal"/>
      <w:lvlText w:val="%1."/>
      <w:lvlJc w:val="left"/>
      <w:pPr>
        <w:ind w:left="720" w:hanging="360"/>
      </w:pPr>
    </w:lvl>
    <w:lvl w:ilvl="1" w:tplc="749042A4">
      <w:start w:val="1"/>
      <w:numFmt w:val="lowerLetter"/>
      <w:lvlText w:val="%2."/>
      <w:lvlJc w:val="left"/>
      <w:pPr>
        <w:ind w:left="1440" w:hanging="360"/>
      </w:pPr>
    </w:lvl>
    <w:lvl w:ilvl="2" w:tplc="F440DFCA">
      <w:start w:val="1"/>
      <w:numFmt w:val="lowerRoman"/>
      <w:lvlText w:val="%3."/>
      <w:lvlJc w:val="right"/>
      <w:pPr>
        <w:ind w:left="2160" w:hanging="180"/>
      </w:pPr>
    </w:lvl>
    <w:lvl w:ilvl="3" w:tplc="FA6A7338">
      <w:start w:val="1"/>
      <w:numFmt w:val="decimal"/>
      <w:lvlText w:val="%4."/>
      <w:lvlJc w:val="left"/>
      <w:pPr>
        <w:ind w:left="2880" w:hanging="360"/>
      </w:pPr>
    </w:lvl>
    <w:lvl w:ilvl="4" w:tplc="8DA8DE72">
      <w:start w:val="1"/>
      <w:numFmt w:val="lowerLetter"/>
      <w:lvlText w:val="%5."/>
      <w:lvlJc w:val="left"/>
      <w:pPr>
        <w:ind w:left="3600" w:hanging="360"/>
      </w:pPr>
    </w:lvl>
    <w:lvl w:ilvl="5" w:tplc="4E9E57D2">
      <w:start w:val="1"/>
      <w:numFmt w:val="lowerRoman"/>
      <w:lvlText w:val="%6."/>
      <w:lvlJc w:val="right"/>
      <w:pPr>
        <w:ind w:left="4320" w:hanging="180"/>
      </w:pPr>
    </w:lvl>
    <w:lvl w:ilvl="6" w:tplc="6F5A4C74">
      <w:start w:val="1"/>
      <w:numFmt w:val="decimal"/>
      <w:lvlText w:val="%7."/>
      <w:lvlJc w:val="left"/>
      <w:pPr>
        <w:ind w:left="5040" w:hanging="360"/>
      </w:pPr>
    </w:lvl>
    <w:lvl w:ilvl="7" w:tplc="70A021A6">
      <w:start w:val="1"/>
      <w:numFmt w:val="lowerLetter"/>
      <w:lvlText w:val="%8."/>
      <w:lvlJc w:val="left"/>
      <w:pPr>
        <w:ind w:left="5760" w:hanging="360"/>
      </w:pPr>
    </w:lvl>
    <w:lvl w:ilvl="8" w:tplc="63D41DC2">
      <w:start w:val="1"/>
      <w:numFmt w:val="lowerRoman"/>
      <w:lvlText w:val="%9."/>
      <w:lvlJc w:val="right"/>
      <w:pPr>
        <w:ind w:left="6480" w:hanging="180"/>
      </w:pPr>
    </w:lvl>
  </w:abstractNum>
  <w:abstractNum w:abstractNumId="7" w15:restartNumberingAfterBreak="0">
    <w:nsid w:val="4FAB1135"/>
    <w:multiLevelType w:val="hybridMultilevel"/>
    <w:tmpl w:val="8C74D850"/>
    <w:lvl w:ilvl="0" w:tplc="2E48E74C">
      <w:start w:val="1"/>
      <w:numFmt w:val="bullet"/>
      <w:lvlText w:val=""/>
      <w:lvlJc w:val="left"/>
      <w:pPr>
        <w:ind w:left="720" w:hanging="360"/>
      </w:pPr>
      <w:rPr>
        <w:rFonts w:ascii="Symbol" w:hAnsi="Symbol" w:hint="default"/>
      </w:rPr>
    </w:lvl>
    <w:lvl w:ilvl="1" w:tplc="D1D225E8">
      <w:start w:val="1"/>
      <w:numFmt w:val="bullet"/>
      <w:lvlText w:val="o"/>
      <w:lvlJc w:val="left"/>
      <w:pPr>
        <w:ind w:left="1440" w:hanging="360"/>
      </w:pPr>
      <w:rPr>
        <w:rFonts w:ascii="Courier New" w:hAnsi="Courier New" w:hint="default"/>
      </w:rPr>
    </w:lvl>
    <w:lvl w:ilvl="2" w:tplc="9578B40C">
      <w:start w:val="1"/>
      <w:numFmt w:val="bullet"/>
      <w:lvlText w:val=""/>
      <w:lvlJc w:val="left"/>
      <w:pPr>
        <w:ind w:left="2160" w:hanging="360"/>
      </w:pPr>
      <w:rPr>
        <w:rFonts w:ascii="Wingdings" w:hAnsi="Wingdings" w:hint="default"/>
      </w:rPr>
    </w:lvl>
    <w:lvl w:ilvl="3" w:tplc="E20C8C14">
      <w:start w:val="1"/>
      <w:numFmt w:val="bullet"/>
      <w:lvlText w:val=""/>
      <w:lvlJc w:val="left"/>
      <w:pPr>
        <w:ind w:left="2880" w:hanging="360"/>
      </w:pPr>
      <w:rPr>
        <w:rFonts w:ascii="Symbol" w:hAnsi="Symbol" w:hint="default"/>
      </w:rPr>
    </w:lvl>
    <w:lvl w:ilvl="4" w:tplc="8124B5D4">
      <w:start w:val="1"/>
      <w:numFmt w:val="bullet"/>
      <w:lvlText w:val="o"/>
      <w:lvlJc w:val="left"/>
      <w:pPr>
        <w:ind w:left="3600" w:hanging="360"/>
      </w:pPr>
      <w:rPr>
        <w:rFonts w:ascii="Courier New" w:hAnsi="Courier New" w:hint="default"/>
      </w:rPr>
    </w:lvl>
    <w:lvl w:ilvl="5" w:tplc="020256A6">
      <w:start w:val="1"/>
      <w:numFmt w:val="bullet"/>
      <w:lvlText w:val=""/>
      <w:lvlJc w:val="left"/>
      <w:pPr>
        <w:ind w:left="4320" w:hanging="360"/>
      </w:pPr>
      <w:rPr>
        <w:rFonts w:ascii="Wingdings" w:hAnsi="Wingdings" w:hint="default"/>
      </w:rPr>
    </w:lvl>
    <w:lvl w:ilvl="6" w:tplc="7CE612D4">
      <w:start w:val="1"/>
      <w:numFmt w:val="bullet"/>
      <w:lvlText w:val=""/>
      <w:lvlJc w:val="left"/>
      <w:pPr>
        <w:ind w:left="5040" w:hanging="360"/>
      </w:pPr>
      <w:rPr>
        <w:rFonts w:ascii="Symbol" w:hAnsi="Symbol" w:hint="default"/>
      </w:rPr>
    </w:lvl>
    <w:lvl w:ilvl="7" w:tplc="C3DECEA4">
      <w:start w:val="1"/>
      <w:numFmt w:val="bullet"/>
      <w:lvlText w:val="o"/>
      <w:lvlJc w:val="left"/>
      <w:pPr>
        <w:ind w:left="5760" w:hanging="360"/>
      </w:pPr>
      <w:rPr>
        <w:rFonts w:ascii="Courier New" w:hAnsi="Courier New" w:hint="default"/>
      </w:rPr>
    </w:lvl>
    <w:lvl w:ilvl="8" w:tplc="EB281280">
      <w:start w:val="1"/>
      <w:numFmt w:val="bullet"/>
      <w:lvlText w:val=""/>
      <w:lvlJc w:val="left"/>
      <w:pPr>
        <w:ind w:left="6480" w:hanging="360"/>
      </w:pPr>
      <w:rPr>
        <w:rFonts w:ascii="Wingdings" w:hAnsi="Wingdings" w:hint="default"/>
      </w:rPr>
    </w:lvl>
  </w:abstractNum>
  <w:abstractNum w:abstractNumId="8" w15:restartNumberingAfterBreak="0">
    <w:nsid w:val="5454B164"/>
    <w:multiLevelType w:val="hybridMultilevel"/>
    <w:tmpl w:val="26C22C96"/>
    <w:lvl w:ilvl="0" w:tplc="BD26D300">
      <w:start w:val="1"/>
      <w:numFmt w:val="decimal"/>
      <w:lvlText w:val="%1."/>
      <w:lvlJc w:val="left"/>
      <w:pPr>
        <w:ind w:left="720" w:hanging="360"/>
      </w:pPr>
    </w:lvl>
    <w:lvl w:ilvl="1" w:tplc="32CAB9CC">
      <w:start w:val="1"/>
      <w:numFmt w:val="lowerLetter"/>
      <w:lvlText w:val="%2."/>
      <w:lvlJc w:val="left"/>
      <w:pPr>
        <w:ind w:left="1440" w:hanging="360"/>
      </w:pPr>
    </w:lvl>
    <w:lvl w:ilvl="2" w:tplc="7536FADE">
      <w:start w:val="1"/>
      <w:numFmt w:val="lowerRoman"/>
      <w:lvlText w:val="%3."/>
      <w:lvlJc w:val="right"/>
      <w:pPr>
        <w:ind w:left="2160" w:hanging="180"/>
      </w:pPr>
    </w:lvl>
    <w:lvl w:ilvl="3" w:tplc="A950DF96">
      <w:start w:val="1"/>
      <w:numFmt w:val="decimal"/>
      <w:lvlText w:val="%4."/>
      <w:lvlJc w:val="left"/>
      <w:pPr>
        <w:ind w:left="2880" w:hanging="360"/>
      </w:pPr>
    </w:lvl>
    <w:lvl w:ilvl="4" w:tplc="0352AB9C">
      <w:start w:val="1"/>
      <w:numFmt w:val="lowerLetter"/>
      <w:lvlText w:val="%5."/>
      <w:lvlJc w:val="left"/>
      <w:pPr>
        <w:ind w:left="3600" w:hanging="360"/>
      </w:pPr>
    </w:lvl>
    <w:lvl w:ilvl="5" w:tplc="28163FEE">
      <w:start w:val="1"/>
      <w:numFmt w:val="lowerRoman"/>
      <w:lvlText w:val="%6."/>
      <w:lvlJc w:val="right"/>
      <w:pPr>
        <w:ind w:left="4320" w:hanging="180"/>
      </w:pPr>
    </w:lvl>
    <w:lvl w:ilvl="6" w:tplc="DB328632">
      <w:start w:val="1"/>
      <w:numFmt w:val="decimal"/>
      <w:lvlText w:val="%7."/>
      <w:lvlJc w:val="left"/>
      <w:pPr>
        <w:ind w:left="5040" w:hanging="360"/>
      </w:pPr>
    </w:lvl>
    <w:lvl w:ilvl="7" w:tplc="999A3696">
      <w:start w:val="1"/>
      <w:numFmt w:val="lowerLetter"/>
      <w:lvlText w:val="%8."/>
      <w:lvlJc w:val="left"/>
      <w:pPr>
        <w:ind w:left="5760" w:hanging="360"/>
      </w:pPr>
    </w:lvl>
    <w:lvl w:ilvl="8" w:tplc="9512731C">
      <w:start w:val="1"/>
      <w:numFmt w:val="lowerRoman"/>
      <w:lvlText w:val="%9."/>
      <w:lvlJc w:val="right"/>
      <w:pPr>
        <w:ind w:left="6480" w:hanging="180"/>
      </w:pPr>
    </w:lvl>
  </w:abstractNum>
  <w:abstractNum w:abstractNumId="9" w15:restartNumberingAfterBreak="0">
    <w:nsid w:val="54EA2C59"/>
    <w:multiLevelType w:val="hybridMultilevel"/>
    <w:tmpl w:val="13A4FEAA"/>
    <w:lvl w:ilvl="0" w:tplc="5922F952">
      <w:start w:val="1"/>
      <w:numFmt w:val="decimal"/>
      <w:lvlText w:val="%1."/>
      <w:lvlJc w:val="left"/>
      <w:pPr>
        <w:ind w:left="720" w:hanging="360"/>
      </w:pPr>
    </w:lvl>
    <w:lvl w:ilvl="1" w:tplc="51A45270">
      <w:start w:val="1"/>
      <w:numFmt w:val="lowerLetter"/>
      <w:lvlText w:val="%2."/>
      <w:lvlJc w:val="left"/>
      <w:pPr>
        <w:ind w:left="1440" w:hanging="360"/>
      </w:pPr>
    </w:lvl>
    <w:lvl w:ilvl="2" w:tplc="09C40F38">
      <w:start w:val="1"/>
      <w:numFmt w:val="lowerRoman"/>
      <w:lvlText w:val="%3."/>
      <w:lvlJc w:val="right"/>
      <w:pPr>
        <w:ind w:left="2160" w:hanging="180"/>
      </w:pPr>
    </w:lvl>
    <w:lvl w:ilvl="3" w:tplc="55E6BA20">
      <w:start w:val="1"/>
      <w:numFmt w:val="decimal"/>
      <w:lvlText w:val="%4."/>
      <w:lvlJc w:val="left"/>
      <w:pPr>
        <w:ind w:left="2880" w:hanging="360"/>
      </w:pPr>
    </w:lvl>
    <w:lvl w:ilvl="4" w:tplc="EA5C85EE">
      <w:start w:val="1"/>
      <w:numFmt w:val="lowerLetter"/>
      <w:lvlText w:val="%5."/>
      <w:lvlJc w:val="left"/>
      <w:pPr>
        <w:ind w:left="3600" w:hanging="360"/>
      </w:pPr>
    </w:lvl>
    <w:lvl w:ilvl="5" w:tplc="8D683518">
      <w:start w:val="1"/>
      <w:numFmt w:val="lowerRoman"/>
      <w:lvlText w:val="%6."/>
      <w:lvlJc w:val="right"/>
      <w:pPr>
        <w:ind w:left="4320" w:hanging="180"/>
      </w:pPr>
    </w:lvl>
    <w:lvl w:ilvl="6" w:tplc="3470331C">
      <w:start w:val="1"/>
      <w:numFmt w:val="decimal"/>
      <w:lvlText w:val="%7."/>
      <w:lvlJc w:val="left"/>
      <w:pPr>
        <w:ind w:left="5040" w:hanging="360"/>
      </w:pPr>
    </w:lvl>
    <w:lvl w:ilvl="7" w:tplc="1AB045AA">
      <w:start w:val="1"/>
      <w:numFmt w:val="lowerLetter"/>
      <w:lvlText w:val="%8."/>
      <w:lvlJc w:val="left"/>
      <w:pPr>
        <w:ind w:left="5760" w:hanging="360"/>
      </w:pPr>
    </w:lvl>
    <w:lvl w:ilvl="8" w:tplc="16D2F1A8">
      <w:start w:val="1"/>
      <w:numFmt w:val="lowerRoman"/>
      <w:lvlText w:val="%9."/>
      <w:lvlJc w:val="right"/>
      <w:pPr>
        <w:ind w:left="6480" w:hanging="180"/>
      </w:pPr>
    </w:lvl>
  </w:abstractNum>
  <w:num w:numId="1" w16cid:durableId="696472191">
    <w:abstractNumId w:val="9"/>
  </w:num>
  <w:num w:numId="2" w16cid:durableId="2030712665">
    <w:abstractNumId w:val="2"/>
  </w:num>
  <w:num w:numId="3" w16cid:durableId="1364400303">
    <w:abstractNumId w:val="7"/>
  </w:num>
  <w:num w:numId="4" w16cid:durableId="1527711342">
    <w:abstractNumId w:val="1"/>
  </w:num>
  <w:num w:numId="5" w16cid:durableId="1791435411">
    <w:abstractNumId w:val="4"/>
  </w:num>
  <w:num w:numId="6" w16cid:durableId="784083127">
    <w:abstractNumId w:val="0"/>
  </w:num>
  <w:num w:numId="7" w16cid:durableId="819155233">
    <w:abstractNumId w:val="3"/>
  </w:num>
  <w:num w:numId="8" w16cid:durableId="244724448">
    <w:abstractNumId w:val="5"/>
  </w:num>
  <w:num w:numId="9" w16cid:durableId="1401753631">
    <w:abstractNumId w:val="6"/>
  </w:num>
  <w:num w:numId="10" w16cid:durableId="10248625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025B"/>
    <w:rsid w:val="0002657B"/>
    <w:rsid w:val="00180877"/>
    <w:rsid w:val="001F582E"/>
    <w:rsid w:val="002476F9"/>
    <w:rsid w:val="004405CD"/>
    <w:rsid w:val="004478E8"/>
    <w:rsid w:val="005F754B"/>
    <w:rsid w:val="006F0C08"/>
    <w:rsid w:val="0072448E"/>
    <w:rsid w:val="007E4AB9"/>
    <w:rsid w:val="00861830"/>
    <w:rsid w:val="008A3DF6"/>
    <w:rsid w:val="00B3057F"/>
    <w:rsid w:val="00BE6E29"/>
    <w:rsid w:val="00C15275"/>
    <w:rsid w:val="00C86407"/>
    <w:rsid w:val="00CC4927"/>
    <w:rsid w:val="00CF5805"/>
    <w:rsid w:val="00EA19D5"/>
    <w:rsid w:val="00EB2F20"/>
    <w:rsid w:val="00F53EFA"/>
    <w:rsid w:val="00FE19B3"/>
    <w:rsid w:val="135F0B05"/>
    <w:rsid w:val="29802AE4"/>
    <w:rsid w:val="3D2164A4"/>
    <w:rsid w:val="4B370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40B28DF-61B1-44DD-8003-66B80A69C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82E"/>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normaltextrun">
    <w:name w:val="normaltextrun"/>
    <w:basedOn w:val="DefaultParagraphFont"/>
    <w:uiPriority w:val="1"/>
    <w:rsid w:val="4B370802"/>
  </w:style>
  <w:style w:type="character" w:customStyle="1" w:styleId="eop">
    <w:name w:val="eop"/>
    <w:basedOn w:val="DefaultParagraphFont"/>
    <w:uiPriority w:val="1"/>
    <w:rsid w:val="4B370802"/>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02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Lesson 5.10: Exploring Other Formative Assessment Options</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5.10: Exploring Other Formative Assessment Options</dc:title>
  <dc:subject>Lesson 5.10: Exploring Other Formative Assessment Options</dc:subject>
  <dc:creator>Texas Education Agency</dc:creator>
  <cp:keywords/>
  <dc:description/>
  <cp:lastModifiedBy>White (she/her), Whitney</cp:lastModifiedBy>
  <cp:revision>15</cp:revision>
  <dcterms:created xsi:type="dcterms:W3CDTF">2022-05-26T05:20:00Z</dcterms:created>
  <dcterms:modified xsi:type="dcterms:W3CDTF">2023-08-30T13:39:00Z</dcterms:modified>
</cp:coreProperties>
</file>