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6C899E" w14:textId="2DD17CD1" w:rsidR="005430F1" w:rsidRPr="005F5393" w:rsidRDefault="005430F1" w:rsidP="005430F1">
      <w:pPr>
        <w:pStyle w:val="Heading1"/>
        <w:spacing w:after="160"/>
      </w:pPr>
      <w:r>
        <w:t xml:space="preserve">Student Guide </w:t>
      </w:r>
    </w:p>
    <w:p w14:paraId="5DE823DA" w14:textId="602D716A" w:rsidR="005430F1" w:rsidRDefault="005430F1" w:rsidP="005430F1">
      <w:pPr>
        <w:pStyle w:val="Heading2"/>
        <w:pBdr>
          <w:bottom w:val="single" w:sz="6" w:space="1" w:color="auto"/>
        </w:pBdr>
        <w:spacing w:after="160"/>
        <w:rPr>
          <w:shd w:val="clear" w:color="auto" w:fill="FFFFFF"/>
        </w:rPr>
      </w:pPr>
      <w:r w:rsidRPr="005F5393">
        <w:rPr>
          <w:shd w:val="clear" w:color="auto" w:fill="FFFFFF"/>
        </w:rPr>
        <w:t>Lesson</w:t>
      </w:r>
      <w:r w:rsidRPr="00704428">
        <w:rPr>
          <w:shd w:val="clear" w:color="auto" w:fill="FFFFFF"/>
        </w:rPr>
        <w:t xml:space="preserve"> 6.</w:t>
      </w:r>
      <w:r>
        <w:rPr>
          <w:shd w:val="clear" w:color="auto" w:fill="FFFFFF"/>
        </w:rPr>
        <w:t>10</w:t>
      </w:r>
      <w:r w:rsidRPr="00704428">
        <w:rPr>
          <w:shd w:val="clear" w:color="auto" w:fill="FFFFFF"/>
        </w:rPr>
        <w:t xml:space="preserve">: </w:t>
      </w:r>
      <w:r w:rsidRPr="006C332D">
        <w:rPr>
          <w:shd w:val="clear" w:color="auto" w:fill="FFFFFF"/>
        </w:rPr>
        <w:t xml:space="preserve">Scaffolding a Lesson </w:t>
      </w:r>
      <w:r w:rsidR="00F959BD">
        <w:rPr>
          <w:shd w:val="clear" w:color="auto" w:fill="FFFFFF"/>
        </w:rPr>
        <w:t>|</w:t>
      </w:r>
      <w:r w:rsidRPr="006C332D">
        <w:rPr>
          <w:shd w:val="clear" w:color="auto" w:fill="FFFFFF"/>
        </w:rPr>
        <w:t xml:space="preserve"> </w:t>
      </w:r>
      <w:r>
        <w:rPr>
          <w:shd w:val="clear" w:color="auto" w:fill="FFFFFF"/>
        </w:rPr>
        <w:t>Practice</w:t>
      </w:r>
    </w:p>
    <w:p w14:paraId="2DB4378A" w14:textId="77777777" w:rsidR="005430F1" w:rsidRPr="005F5393" w:rsidRDefault="005430F1" w:rsidP="005430F1">
      <w:r w:rsidRPr="005F5393">
        <w:t xml:space="preserve">Name: </w:t>
      </w:r>
    </w:p>
    <w:p w14:paraId="75C37EB3" w14:textId="77777777" w:rsidR="005430F1" w:rsidRDefault="005430F1" w:rsidP="005430F1">
      <w:r w:rsidRPr="005F5393">
        <w:t xml:space="preserve">Date: </w:t>
      </w:r>
    </w:p>
    <w:p w14:paraId="67E08380" w14:textId="77777777" w:rsidR="005430F1" w:rsidRDefault="005430F1" w:rsidP="005430F1">
      <w:r w:rsidRPr="42F57807">
        <w:rPr>
          <w:b/>
          <w:bCs/>
        </w:rPr>
        <w:t>Bellringer:</w:t>
      </w:r>
      <w:r>
        <w:t xml:space="preserve"> </w:t>
      </w:r>
    </w:p>
    <w:p w14:paraId="2B21A3B0" w14:textId="77777777" w:rsidR="005430F1" w:rsidRDefault="005430F1" w:rsidP="005430F1">
      <w:pPr>
        <w:pStyle w:val="ListParagraph"/>
        <w:numPr>
          <w:ilvl w:val="0"/>
          <w:numId w:val="1"/>
        </w:numPr>
        <w:rPr>
          <w:rFonts w:eastAsiaTheme="minorEastAsia"/>
        </w:rPr>
      </w:pPr>
      <w:r>
        <w:rPr>
          <w:rFonts w:eastAsiaTheme="minorEastAsia"/>
        </w:rPr>
        <w:t>Complete the anticipation guide to review the criteria for deliberate practice.</w:t>
      </w:r>
    </w:p>
    <w:tbl>
      <w:tblPr>
        <w:tblStyle w:val="TableGrid"/>
        <w:tblW w:w="0" w:type="auto"/>
        <w:tblLook w:val="04A0" w:firstRow="1" w:lastRow="0" w:firstColumn="1" w:lastColumn="0" w:noHBand="0" w:noVBand="1"/>
      </w:tblPr>
      <w:tblGrid>
        <w:gridCol w:w="3055"/>
        <w:gridCol w:w="1619"/>
        <w:gridCol w:w="1711"/>
        <w:gridCol w:w="2965"/>
      </w:tblGrid>
      <w:tr w:rsidR="00D91B6D" w:rsidRPr="00D91B6D" w14:paraId="47CD851F" w14:textId="77777777" w:rsidTr="00D91B6D">
        <w:tc>
          <w:tcPr>
            <w:tcW w:w="3055" w:type="dxa"/>
            <w:shd w:val="clear" w:color="auto" w:fill="auto"/>
          </w:tcPr>
          <w:p w14:paraId="449156C7" w14:textId="77777777" w:rsidR="005430F1" w:rsidRPr="00D91B6D" w:rsidRDefault="005430F1" w:rsidP="005430F1">
            <w:pPr>
              <w:spacing w:before="120" w:after="120"/>
              <w:contextualSpacing/>
              <w:rPr>
                <w:rFonts w:eastAsiaTheme="minorEastAsia"/>
              </w:rPr>
            </w:pPr>
          </w:p>
        </w:tc>
        <w:tc>
          <w:tcPr>
            <w:tcW w:w="1619" w:type="dxa"/>
            <w:shd w:val="clear" w:color="auto" w:fill="auto"/>
          </w:tcPr>
          <w:p w14:paraId="16BAE0D8" w14:textId="77777777" w:rsidR="005430F1" w:rsidRPr="00D91B6D" w:rsidRDefault="005430F1" w:rsidP="005430F1">
            <w:pPr>
              <w:spacing w:before="120" w:after="120"/>
              <w:contextualSpacing/>
              <w:rPr>
                <w:rFonts w:eastAsiaTheme="minorEastAsia"/>
              </w:rPr>
            </w:pPr>
            <w:r w:rsidRPr="00D91B6D">
              <w:rPr>
                <w:rFonts w:eastAsiaTheme="minorEastAsia"/>
              </w:rPr>
              <w:t>Agree</w:t>
            </w:r>
          </w:p>
        </w:tc>
        <w:tc>
          <w:tcPr>
            <w:tcW w:w="1711" w:type="dxa"/>
            <w:shd w:val="clear" w:color="auto" w:fill="auto"/>
          </w:tcPr>
          <w:p w14:paraId="1A507C10" w14:textId="77777777" w:rsidR="005430F1" w:rsidRPr="00D91B6D" w:rsidRDefault="005430F1" w:rsidP="005430F1">
            <w:pPr>
              <w:spacing w:before="120" w:after="120"/>
              <w:contextualSpacing/>
              <w:rPr>
                <w:rFonts w:eastAsiaTheme="minorEastAsia"/>
              </w:rPr>
            </w:pPr>
            <w:r w:rsidRPr="00D91B6D">
              <w:rPr>
                <w:rFonts w:eastAsiaTheme="minorEastAsia"/>
              </w:rPr>
              <w:t>Disagree</w:t>
            </w:r>
          </w:p>
        </w:tc>
        <w:tc>
          <w:tcPr>
            <w:tcW w:w="2965" w:type="dxa"/>
            <w:shd w:val="clear" w:color="auto" w:fill="auto"/>
          </w:tcPr>
          <w:p w14:paraId="1CB43121" w14:textId="77777777" w:rsidR="005430F1" w:rsidRPr="00D91B6D" w:rsidRDefault="005430F1" w:rsidP="005430F1">
            <w:pPr>
              <w:spacing w:before="120" w:after="120"/>
              <w:contextualSpacing/>
              <w:rPr>
                <w:rFonts w:eastAsiaTheme="minorEastAsia"/>
              </w:rPr>
            </w:pPr>
            <w:r w:rsidRPr="00D91B6D">
              <w:rPr>
                <w:rFonts w:eastAsiaTheme="minorEastAsia"/>
              </w:rPr>
              <w:t>Reasoning</w:t>
            </w:r>
          </w:p>
        </w:tc>
      </w:tr>
      <w:tr w:rsidR="00D91B6D" w:rsidRPr="00D91B6D" w14:paraId="25F764E1" w14:textId="77777777" w:rsidTr="00D91B6D">
        <w:tc>
          <w:tcPr>
            <w:tcW w:w="3055" w:type="dxa"/>
            <w:shd w:val="clear" w:color="auto" w:fill="auto"/>
          </w:tcPr>
          <w:p w14:paraId="3278D0B4" w14:textId="77777777" w:rsidR="005430F1" w:rsidRPr="00D91B6D" w:rsidRDefault="005430F1" w:rsidP="005430F1">
            <w:pPr>
              <w:spacing w:before="120" w:after="120"/>
              <w:contextualSpacing/>
              <w:rPr>
                <w:rFonts w:eastAsiaTheme="minorEastAsia"/>
              </w:rPr>
            </w:pPr>
            <w:r w:rsidRPr="00D91B6D">
              <w:rPr>
                <w:rFonts w:cstheme="minorHAnsi"/>
              </w:rPr>
              <w:t>The practice should require the student to be authentic or perform the actual learning goal.</w:t>
            </w:r>
          </w:p>
        </w:tc>
        <w:tc>
          <w:tcPr>
            <w:tcW w:w="1619" w:type="dxa"/>
            <w:shd w:val="clear" w:color="auto" w:fill="auto"/>
          </w:tcPr>
          <w:p w14:paraId="5FEB4615" w14:textId="77777777" w:rsidR="005430F1" w:rsidRPr="00D91B6D" w:rsidRDefault="005430F1" w:rsidP="005430F1">
            <w:pPr>
              <w:ind w:left="360"/>
              <w:rPr>
                <w:rFonts w:eastAsiaTheme="minorEastAsia"/>
              </w:rPr>
            </w:pPr>
          </w:p>
        </w:tc>
        <w:tc>
          <w:tcPr>
            <w:tcW w:w="1711" w:type="dxa"/>
            <w:shd w:val="clear" w:color="auto" w:fill="auto"/>
          </w:tcPr>
          <w:p w14:paraId="5FEC7269" w14:textId="77777777" w:rsidR="005430F1" w:rsidRPr="00D91B6D" w:rsidRDefault="005430F1" w:rsidP="005430F1">
            <w:pPr>
              <w:spacing w:before="120" w:after="120"/>
              <w:ind w:left="432"/>
              <w:contextualSpacing/>
              <w:rPr>
                <w:rFonts w:eastAsiaTheme="minorEastAsia"/>
              </w:rPr>
            </w:pPr>
          </w:p>
        </w:tc>
        <w:tc>
          <w:tcPr>
            <w:tcW w:w="2965" w:type="dxa"/>
            <w:shd w:val="clear" w:color="auto" w:fill="auto"/>
          </w:tcPr>
          <w:p w14:paraId="0CEE1DBC" w14:textId="2123883D" w:rsidR="005430F1" w:rsidRPr="00D91B6D" w:rsidRDefault="005430F1" w:rsidP="005430F1">
            <w:pPr>
              <w:spacing w:before="120" w:after="120"/>
              <w:contextualSpacing/>
              <w:rPr>
                <w:rFonts w:eastAsiaTheme="minorEastAsia"/>
                <w:i/>
                <w:iCs/>
              </w:rPr>
            </w:pPr>
          </w:p>
        </w:tc>
      </w:tr>
      <w:tr w:rsidR="00D91B6D" w:rsidRPr="00D91B6D" w14:paraId="7C27C52C" w14:textId="77777777" w:rsidTr="00D91B6D">
        <w:tc>
          <w:tcPr>
            <w:tcW w:w="3055" w:type="dxa"/>
            <w:shd w:val="clear" w:color="auto" w:fill="auto"/>
          </w:tcPr>
          <w:p w14:paraId="1EE5CC54" w14:textId="77777777" w:rsidR="005430F1" w:rsidRPr="00D91B6D" w:rsidRDefault="005430F1" w:rsidP="005430F1">
            <w:pPr>
              <w:spacing w:before="120" w:after="120"/>
              <w:contextualSpacing/>
              <w:rPr>
                <w:rFonts w:eastAsiaTheme="minorEastAsia"/>
              </w:rPr>
            </w:pPr>
            <w:r w:rsidRPr="00D91B6D">
              <w:rPr>
                <w:rFonts w:cstheme="minorHAnsi"/>
              </w:rPr>
              <w:t>Practice does not need to be spaced over time.</w:t>
            </w:r>
          </w:p>
        </w:tc>
        <w:tc>
          <w:tcPr>
            <w:tcW w:w="1619" w:type="dxa"/>
            <w:shd w:val="clear" w:color="auto" w:fill="auto"/>
          </w:tcPr>
          <w:p w14:paraId="70DC7C05" w14:textId="77777777" w:rsidR="005430F1" w:rsidRPr="00D91B6D" w:rsidRDefault="005430F1" w:rsidP="005430F1">
            <w:pPr>
              <w:spacing w:before="120" w:after="120"/>
              <w:contextualSpacing/>
              <w:rPr>
                <w:rFonts w:eastAsiaTheme="minorEastAsia"/>
              </w:rPr>
            </w:pPr>
          </w:p>
        </w:tc>
        <w:tc>
          <w:tcPr>
            <w:tcW w:w="1711" w:type="dxa"/>
            <w:shd w:val="clear" w:color="auto" w:fill="auto"/>
          </w:tcPr>
          <w:p w14:paraId="558EACEC" w14:textId="77777777" w:rsidR="005430F1" w:rsidRPr="00D91B6D" w:rsidRDefault="005430F1" w:rsidP="005430F1">
            <w:pPr>
              <w:pStyle w:val="ListParagraph"/>
              <w:rPr>
                <w:rFonts w:eastAsiaTheme="minorEastAsia"/>
              </w:rPr>
            </w:pPr>
          </w:p>
        </w:tc>
        <w:tc>
          <w:tcPr>
            <w:tcW w:w="2965" w:type="dxa"/>
            <w:shd w:val="clear" w:color="auto" w:fill="auto"/>
          </w:tcPr>
          <w:p w14:paraId="5D8CC328" w14:textId="6B2E3ECF" w:rsidR="005430F1" w:rsidRPr="00D91B6D" w:rsidRDefault="005430F1" w:rsidP="005430F1">
            <w:pPr>
              <w:spacing w:before="120" w:after="120"/>
              <w:contextualSpacing/>
              <w:rPr>
                <w:rFonts w:eastAsiaTheme="minorEastAsia"/>
                <w:i/>
                <w:iCs/>
              </w:rPr>
            </w:pPr>
          </w:p>
        </w:tc>
      </w:tr>
      <w:tr w:rsidR="00D91B6D" w:rsidRPr="00D91B6D" w14:paraId="49C2B3EB" w14:textId="77777777" w:rsidTr="00D91B6D">
        <w:tc>
          <w:tcPr>
            <w:tcW w:w="3055" w:type="dxa"/>
            <w:shd w:val="clear" w:color="auto" w:fill="auto"/>
          </w:tcPr>
          <w:p w14:paraId="1CC41B8D" w14:textId="77777777" w:rsidR="005430F1" w:rsidRPr="00D91B6D" w:rsidRDefault="005430F1" w:rsidP="005430F1">
            <w:pPr>
              <w:spacing w:before="120" w:after="120"/>
              <w:contextualSpacing/>
              <w:rPr>
                <w:rFonts w:eastAsiaTheme="minorEastAsia"/>
              </w:rPr>
            </w:pPr>
            <w:r w:rsidRPr="00D91B6D">
              <w:rPr>
                <w:rFonts w:eastAsiaTheme="minorEastAsia"/>
              </w:rPr>
              <w:t>Practice should be high-stakes and always count for a grade</w:t>
            </w:r>
          </w:p>
        </w:tc>
        <w:tc>
          <w:tcPr>
            <w:tcW w:w="1619" w:type="dxa"/>
            <w:shd w:val="clear" w:color="auto" w:fill="auto"/>
          </w:tcPr>
          <w:p w14:paraId="2A61BFB9" w14:textId="77777777" w:rsidR="005430F1" w:rsidRPr="00D91B6D" w:rsidRDefault="005430F1" w:rsidP="005430F1">
            <w:pPr>
              <w:spacing w:before="120" w:after="120"/>
              <w:contextualSpacing/>
              <w:rPr>
                <w:rFonts w:eastAsiaTheme="minorEastAsia"/>
              </w:rPr>
            </w:pPr>
          </w:p>
        </w:tc>
        <w:tc>
          <w:tcPr>
            <w:tcW w:w="1711" w:type="dxa"/>
            <w:shd w:val="clear" w:color="auto" w:fill="auto"/>
          </w:tcPr>
          <w:p w14:paraId="0304EB56" w14:textId="77777777" w:rsidR="005430F1" w:rsidRPr="00D91B6D" w:rsidRDefault="005430F1" w:rsidP="005430F1">
            <w:pPr>
              <w:pStyle w:val="ListParagraph"/>
              <w:rPr>
                <w:rFonts w:eastAsiaTheme="minorEastAsia"/>
              </w:rPr>
            </w:pPr>
          </w:p>
        </w:tc>
        <w:tc>
          <w:tcPr>
            <w:tcW w:w="2965" w:type="dxa"/>
            <w:shd w:val="clear" w:color="auto" w:fill="auto"/>
          </w:tcPr>
          <w:p w14:paraId="13FF71F0" w14:textId="682C834F" w:rsidR="005430F1" w:rsidRPr="00D91B6D" w:rsidRDefault="005430F1" w:rsidP="005430F1">
            <w:pPr>
              <w:pStyle w:val="Tabletextbullet"/>
              <w:numPr>
                <w:ilvl w:val="0"/>
                <w:numId w:val="0"/>
              </w:numPr>
              <w:rPr>
                <w:rFonts w:cstheme="minorHAnsi"/>
                <w:i/>
                <w:iCs/>
              </w:rPr>
            </w:pPr>
          </w:p>
        </w:tc>
      </w:tr>
      <w:tr w:rsidR="00D91B6D" w:rsidRPr="00D91B6D" w14:paraId="0113C412" w14:textId="77777777" w:rsidTr="00D91B6D">
        <w:tc>
          <w:tcPr>
            <w:tcW w:w="3055" w:type="dxa"/>
            <w:shd w:val="clear" w:color="auto" w:fill="auto"/>
          </w:tcPr>
          <w:p w14:paraId="4D7D0CE5" w14:textId="77777777" w:rsidR="005430F1" w:rsidRPr="00D91B6D" w:rsidRDefault="005430F1" w:rsidP="005430F1">
            <w:pPr>
              <w:spacing w:before="120" w:after="120"/>
              <w:contextualSpacing/>
              <w:rPr>
                <w:rFonts w:eastAsiaTheme="minorEastAsia"/>
              </w:rPr>
            </w:pPr>
            <w:r w:rsidRPr="00D91B6D">
              <w:rPr>
                <w:rFonts w:eastAsiaTheme="minorEastAsia"/>
              </w:rPr>
              <w:t>Practice should be paired with timely feedback</w:t>
            </w:r>
          </w:p>
        </w:tc>
        <w:tc>
          <w:tcPr>
            <w:tcW w:w="1619" w:type="dxa"/>
            <w:shd w:val="clear" w:color="auto" w:fill="auto"/>
          </w:tcPr>
          <w:p w14:paraId="516494D1" w14:textId="77777777" w:rsidR="005430F1" w:rsidRPr="00D91B6D" w:rsidRDefault="005430F1" w:rsidP="005430F1">
            <w:pPr>
              <w:pStyle w:val="ListParagraph"/>
              <w:rPr>
                <w:rFonts w:eastAsiaTheme="minorEastAsia"/>
              </w:rPr>
            </w:pPr>
          </w:p>
        </w:tc>
        <w:tc>
          <w:tcPr>
            <w:tcW w:w="1711" w:type="dxa"/>
            <w:shd w:val="clear" w:color="auto" w:fill="auto"/>
          </w:tcPr>
          <w:p w14:paraId="1AADF7C9" w14:textId="77777777" w:rsidR="005430F1" w:rsidRPr="00D91B6D" w:rsidRDefault="005430F1" w:rsidP="005430F1">
            <w:pPr>
              <w:spacing w:before="120" w:after="120"/>
              <w:ind w:left="432"/>
              <w:contextualSpacing/>
              <w:rPr>
                <w:rFonts w:eastAsiaTheme="minorEastAsia"/>
              </w:rPr>
            </w:pPr>
          </w:p>
        </w:tc>
        <w:tc>
          <w:tcPr>
            <w:tcW w:w="2965" w:type="dxa"/>
            <w:shd w:val="clear" w:color="auto" w:fill="auto"/>
          </w:tcPr>
          <w:p w14:paraId="1F07960A" w14:textId="0EB64E23" w:rsidR="005430F1" w:rsidRPr="00D91B6D" w:rsidRDefault="005430F1" w:rsidP="005430F1">
            <w:pPr>
              <w:spacing w:before="120" w:after="120"/>
              <w:ind w:left="432"/>
              <w:contextualSpacing/>
              <w:rPr>
                <w:rFonts w:cstheme="minorHAnsi"/>
                <w:i/>
                <w:iCs/>
              </w:rPr>
            </w:pPr>
          </w:p>
        </w:tc>
      </w:tr>
    </w:tbl>
    <w:p w14:paraId="6386EE32" w14:textId="77777777" w:rsidR="005430F1" w:rsidRDefault="005430F1" w:rsidP="005430F1">
      <w:pPr>
        <w:rPr>
          <w:rFonts w:eastAsiaTheme="minorEastAsia"/>
        </w:rPr>
      </w:pPr>
    </w:p>
    <w:p w14:paraId="4A6CDFFC" w14:textId="77777777" w:rsidR="005430F1" w:rsidRPr="00485F40" w:rsidRDefault="005430F1" w:rsidP="005430F1">
      <w:pPr>
        <w:pStyle w:val="ListParagraph"/>
        <w:numPr>
          <w:ilvl w:val="0"/>
          <w:numId w:val="1"/>
        </w:numPr>
        <w:rPr>
          <w:rFonts w:eastAsiaTheme="minorEastAsia"/>
        </w:rPr>
      </w:pPr>
      <w:r>
        <w:t>Based on the anticipation guide, what are the criteria for deliberate practice that you explored in the Science of Learning Unit?</w:t>
      </w:r>
    </w:p>
    <w:p w14:paraId="4DD9AEFF" w14:textId="77777777" w:rsidR="005430F1" w:rsidRDefault="005430F1" w:rsidP="005430F1">
      <w:pPr>
        <w:pStyle w:val="Tabletextbullet"/>
        <w:numPr>
          <w:ilvl w:val="0"/>
          <w:numId w:val="0"/>
        </w:numPr>
        <w:ind w:left="720"/>
      </w:pPr>
      <w:r>
        <w:t xml:space="preserve">Criteria for successful practice: </w:t>
      </w:r>
    </w:p>
    <w:p w14:paraId="156AAADD" w14:textId="79BF3324" w:rsidR="005430F1" w:rsidRDefault="005430F1" w:rsidP="00B04D1F">
      <w:pPr>
        <w:rPr>
          <w:b/>
          <w:bCs/>
        </w:rPr>
      </w:pPr>
      <w:r w:rsidRPr="00090A13">
        <w:rPr>
          <w:b/>
          <w:bCs/>
        </w:rPr>
        <w:t xml:space="preserve">Intro to </w:t>
      </w:r>
      <w:r>
        <w:rPr>
          <w:b/>
          <w:bCs/>
        </w:rPr>
        <w:t>Practice</w:t>
      </w:r>
    </w:p>
    <w:p w14:paraId="38299CE7" w14:textId="77777777" w:rsidR="005430F1" w:rsidRDefault="005430F1" w:rsidP="005430F1">
      <w:r>
        <w:t>Write the definition below as they are discussed in the lesson.</w:t>
      </w:r>
    </w:p>
    <w:tbl>
      <w:tblPr>
        <w:tblStyle w:val="TableGrid"/>
        <w:tblW w:w="5000" w:type="pct"/>
        <w:tblLayout w:type="fixed"/>
        <w:tblLook w:val="04A0" w:firstRow="1" w:lastRow="0" w:firstColumn="1" w:lastColumn="0" w:noHBand="0" w:noVBand="1"/>
      </w:tblPr>
      <w:tblGrid>
        <w:gridCol w:w="2043"/>
        <w:gridCol w:w="7307"/>
      </w:tblGrid>
      <w:tr w:rsidR="00D91B6D" w:rsidRPr="00D91B6D" w14:paraId="6A84AF25" w14:textId="77777777" w:rsidTr="00D91B6D">
        <w:trPr>
          <w:trHeight w:val="420"/>
        </w:trPr>
        <w:tc>
          <w:tcPr>
            <w:tcW w:w="2043" w:type="dxa"/>
            <w:shd w:val="clear" w:color="auto" w:fill="auto"/>
          </w:tcPr>
          <w:p w14:paraId="2F7521BC" w14:textId="77777777" w:rsidR="005430F1" w:rsidRPr="00D91B6D" w:rsidRDefault="005430F1" w:rsidP="005430F1">
            <w:pPr>
              <w:pStyle w:val="Tabletext"/>
              <w:contextualSpacing/>
              <w:rPr>
                <w:b/>
                <w:bCs/>
              </w:rPr>
            </w:pPr>
            <w:r w:rsidRPr="00D91B6D">
              <w:rPr>
                <w:b/>
                <w:bCs/>
              </w:rPr>
              <w:t>Guided Practice</w:t>
            </w:r>
          </w:p>
        </w:tc>
        <w:tc>
          <w:tcPr>
            <w:tcW w:w="7307" w:type="dxa"/>
            <w:shd w:val="clear" w:color="auto" w:fill="auto"/>
          </w:tcPr>
          <w:p w14:paraId="3B9BFEA4" w14:textId="561DB838" w:rsidR="005430F1" w:rsidRPr="00D91B6D" w:rsidRDefault="005430F1" w:rsidP="005430F1">
            <w:pPr>
              <w:pStyle w:val="Tabletext"/>
              <w:ind w:left="432"/>
              <w:contextualSpacing/>
              <w:rPr>
                <w:i/>
                <w:iCs/>
              </w:rPr>
            </w:pPr>
          </w:p>
        </w:tc>
      </w:tr>
      <w:tr w:rsidR="00D91B6D" w:rsidRPr="00D91B6D" w14:paraId="40237922" w14:textId="77777777" w:rsidTr="00D91B6D">
        <w:trPr>
          <w:trHeight w:val="420"/>
        </w:trPr>
        <w:tc>
          <w:tcPr>
            <w:tcW w:w="2043" w:type="dxa"/>
            <w:shd w:val="clear" w:color="auto" w:fill="auto"/>
          </w:tcPr>
          <w:p w14:paraId="7F4008E9" w14:textId="77777777" w:rsidR="005430F1" w:rsidRPr="00D91B6D" w:rsidRDefault="005430F1" w:rsidP="005430F1">
            <w:pPr>
              <w:pStyle w:val="Tabletext"/>
              <w:contextualSpacing/>
              <w:rPr>
                <w:b/>
                <w:bCs/>
              </w:rPr>
            </w:pPr>
            <w:r w:rsidRPr="00D91B6D">
              <w:rPr>
                <w:b/>
                <w:bCs/>
              </w:rPr>
              <w:t>Independent Practice</w:t>
            </w:r>
          </w:p>
        </w:tc>
        <w:tc>
          <w:tcPr>
            <w:tcW w:w="7307" w:type="dxa"/>
            <w:shd w:val="clear" w:color="auto" w:fill="auto"/>
          </w:tcPr>
          <w:p w14:paraId="56A2D71E" w14:textId="4D31270B" w:rsidR="005430F1" w:rsidRPr="00D91B6D" w:rsidRDefault="005430F1" w:rsidP="005430F1">
            <w:pPr>
              <w:pStyle w:val="Tabletext"/>
              <w:ind w:left="432"/>
              <w:contextualSpacing/>
              <w:rPr>
                <w:i/>
                <w:iCs/>
              </w:rPr>
            </w:pPr>
          </w:p>
        </w:tc>
      </w:tr>
      <w:tr w:rsidR="00D91B6D" w:rsidRPr="00D91B6D" w14:paraId="7787B4E3" w14:textId="77777777" w:rsidTr="00D91B6D">
        <w:trPr>
          <w:trHeight w:val="420"/>
        </w:trPr>
        <w:tc>
          <w:tcPr>
            <w:tcW w:w="2043" w:type="dxa"/>
            <w:shd w:val="clear" w:color="auto" w:fill="auto"/>
          </w:tcPr>
          <w:p w14:paraId="2BEAE206" w14:textId="77777777" w:rsidR="005430F1" w:rsidRPr="00D91B6D" w:rsidRDefault="005430F1" w:rsidP="005430F1">
            <w:pPr>
              <w:pStyle w:val="Tabletext"/>
              <w:contextualSpacing/>
              <w:rPr>
                <w:b/>
                <w:bCs/>
              </w:rPr>
            </w:pPr>
            <w:r w:rsidRPr="00D91B6D">
              <w:rPr>
                <w:b/>
                <w:bCs/>
              </w:rPr>
              <w:t>Deliberate Practice</w:t>
            </w:r>
          </w:p>
        </w:tc>
        <w:tc>
          <w:tcPr>
            <w:tcW w:w="7307" w:type="dxa"/>
            <w:shd w:val="clear" w:color="auto" w:fill="auto"/>
          </w:tcPr>
          <w:p w14:paraId="6CEDBD65" w14:textId="71B39DA5" w:rsidR="005430F1" w:rsidRPr="00D91B6D" w:rsidRDefault="005430F1" w:rsidP="005430F1">
            <w:pPr>
              <w:pStyle w:val="Tabletext"/>
              <w:ind w:left="432"/>
              <w:contextualSpacing/>
              <w:rPr>
                <w:i/>
                <w:iCs/>
              </w:rPr>
            </w:pPr>
          </w:p>
        </w:tc>
      </w:tr>
    </w:tbl>
    <w:p w14:paraId="2C336991" w14:textId="77777777" w:rsidR="005430F1" w:rsidRDefault="005430F1" w:rsidP="005430F1">
      <w:pPr>
        <w:pStyle w:val="Tabletextbullet"/>
        <w:numPr>
          <w:ilvl w:val="0"/>
          <w:numId w:val="0"/>
        </w:numPr>
      </w:pPr>
    </w:p>
    <w:p w14:paraId="12F44E54" w14:textId="77777777" w:rsidR="00923C93" w:rsidRDefault="00923C93" w:rsidP="005430F1">
      <w:pPr>
        <w:rPr>
          <w:rFonts w:ascii="Calibri" w:hAnsi="Calibri"/>
          <w:b/>
          <w:bCs/>
          <w:sz w:val="24"/>
          <w:szCs w:val="24"/>
        </w:rPr>
      </w:pPr>
    </w:p>
    <w:p w14:paraId="25F30132" w14:textId="77777777" w:rsidR="00923C93" w:rsidRDefault="00923C93" w:rsidP="005430F1">
      <w:pPr>
        <w:rPr>
          <w:rFonts w:ascii="Calibri" w:hAnsi="Calibri"/>
          <w:b/>
          <w:bCs/>
          <w:sz w:val="24"/>
          <w:szCs w:val="24"/>
        </w:rPr>
      </w:pPr>
    </w:p>
    <w:p w14:paraId="684EE170" w14:textId="77777777" w:rsidR="00923C93" w:rsidRDefault="00923C93" w:rsidP="005430F1">
      <w:pPr>
        <w:rPr>
          <w:rFonts w:ascii="Calibri" w:hAnsi="Calibri"/>
          <w:b/>
          <w:bCs/>
          <w:sz w:val="24"/>
          <w:szCs w:val="24"/>
        </w:rPr>
      </w:pPr>
    </w:p>
    <w:p w14:paraId="61940F4F" w14:textId="77777777" w:rsidR="00923C93" w:rsidRDefault="00923C93" w:rsidP="005430F1">
      <w:pPr>
        <w:rPr>
          <w:rFonts w:ascii="Calibri" w:hAnsi="Calibri"/>
          <w:b/>
          <w:bCs/>
          <w:sz w:val="24"/>
          <w:szCs w:val="24"/>
        </w:rPr>
      </w:pPr>
    </w:p>
    <w:p w14:paraId="3D609637" w14:textId="77777777" w:rsidR="00923C93" w:rsidRDefault="00923C93" w:rsidP="005430F1">
      <w:pPr>
        <w:rPr>
          <w:rFonts w:ascii="Calibri" w:hAnsi="Calibri"/>
          <w:b/>
          <w:bCs/>
          <w:sz w:val="24"/>
          <w:szCs w:val="24"/>
        </w:rPr>
      </w:pPr>
    </w:p>
    <w:p w14:paraId="4B65B851" w14:textId="081C366D" w:rsidR="005430F1" w:rsidRDefault="005430F1" w:rsidP="005430F1">
      <w:pPr>
        <w:rPr>
          <w:rFonts w:ascii="Calibri" w:hAnsi="Calibri"/>
          <w:sz w:val="24"/>
          <w:szCs w:val="24"/>
        </w:rPr>
      </w:pPr>
      <w:r w:rsidRPr="00F43245">
        <w:rPr>
          <w:rFonts w:ascii="Calibri" w:hAnsi="Calibri"/>
          <w:b/>
          <w:bCs/>
          <w:sz w:val="24"/>
          <w:szCs w:val="24"/>
        </w:rPr>
        <w:t xml:space="preserve">Lesson Objective: </w:t>
      </w:r>
      <w:r w:rsidRPr="00F43245">
        <w:rPr>
          <w:rFonts w:ascii="Calibri" w:hAnsi="Calibri"/>
          <w:sz w:val="24"/>
          <w:szCs w:val="24"/>
        </w:rPr>
        <w:t xml:space="preserve">Understand </w:t>
      </w:r>
      <w:r w:rsidRPr="00F43245">
        <w:rPr>
          <w:rFonts w:ascii="Calibri" w:hAnsi="Calibri"/>
          <w:i/>
          <w:sz w:val="24"/>
          <w:szCs w:val="24"/>
        </w:rPr>
        <w:t>equal groups</w:t>
      </w:r>
      <w:r w:rsidRPr="00F43245">
        <w:rPr>
          <w:rFonts w:ascii="Calibri" w:hAnsi="Calibri"/>
          <w:sz w:val="24"/>
          <w:szCs w:val="24"/>
        </w:rPr>
        <w:t xml:space="preserve"> </w:t>
      </w:r>
      <w:r w:rsidRPr="00F43245">
        <w:rPr>
          <w:rFonts w:ascii="Calibri" w:hAnsi="Calibri"/>
          <w:i/>
          <w:sz w:val="24"/>
          <w:szCs w:val="24"/>
        </w:rPr>
        <w:t>of</w:t>
      </w:r>
      <w:r w:rsidRPr="00F43245">
        <w:rPr>
          <w:rFonts w:ascii="Calibri" w:hAnsi="Calibri"/>
          <w:sz w:val="24"/>
          <w:szCs w:val="24"/>
        </w:rPr>
        <w:t xml:space="preserve"> as </w:t>
      </w:r>
      <w:r w:rsidR="00C24916" w:rsidRPr="00F43245">
        <w:rPr>
          <w:rFonts w:ascii="Calibri" w:hAnsi="Calibri"/>
          <w:sz w:val="24"/>
          <w:szCs w:val="24"/>
        </w:rPr>
        <w:t>multiplication.</w:t>
      </w:r>
    </w:p>
    <w:p w14:paraId="7F637D4E" w14:textId="7ABDAC72" w:rsidR="00B04D1F" w:rsidRDefault="005430F1" w:rsidP="005430F1">
      <w:pPr>
        <w:rPr>
          <w:rFonts w:ascii="Calibri" w:hAnsi="Calibri"/>
        </w:rPr>
      </w:pPr>
      <w:r w:rsidRPr="00F43245">
        <w:rPr>
          <w:b/>
          <w:bCs/>
          <w:sz w:val="24"/>
          <w:szCs w:val="24"/>
        </w:rPr>
        <w:t>Assessment:</w:t>
      </w:r>
      <w:r w:rsidRPr="00F43245">
        <w:rPr>
          <w:rFonts w:ascii="Calibri" w:hAnsi="Calibri"/>
          <w:b/>
          <w:bCs/>
        </w:rPr>
        <w:t xml:space="preserve"> </w:t>
      </w:r>
      <w:r w:rsidRPr="00F43245">
        <w:rPr>
          <w:rFonts w:ascii="Calibri" w:hAnsi="Calibri"/>
        </w:rPr>
        <w:t>Draw a picture to show 3 + 3 + 3 = 9</w:t>
      </w:r>
      <w:r w:rsidR="00BF1E54" w:rsidRPr="00F43245">
        <w:rPr>
          <w:rFonts w:ascii="Calibri" w:hAnsi="Calibri"/>
        </w:rPr>
        <w:t xml:space="preserve">. </w:t>
      </w:r>
      <w:r w:rsidRPr="00F43245">
        <w:rPr>
          <w:rFonts w:ascii="Calibri" w:hAnsi="Calibri"/>
        </w:rPr>
        <w:t>Then, write a multiplication sentence to represent the picture.</w:t>
      </w:r>
    </w:p>
    <w:p w14:paraId="24608B72" w14:textId="77777777" w:rsidR="00923C93" w:rsidRDefault="00923C93" w:rsidP="005430F1">
      <w:pPr>
        <w:rPr>
          <w:rFonts w:ascii="Calibri" w:hAnsi="Calibri"/>
        </w:rPr>
      </w:pPr>
    </w:p>
    <w:p w14:paraId="6D111C81" w14:textId="77777777" w:rsidR="00923C93" w:rsidRPr="00F43245" w:rsidRDefault="00923C93" w:rsidP="005430F1">
      <w:pPr>
        <w:rPr>
          <w:rFonts w:ascii="Calibri" w:hAnsi="Calibri"/>
        </w:rPr>
      </w:pPr>
    </w:p>
    <w:tbl>
      <w:tblPr>
        <w:tblStyle w:val="TableGrid"/>
        <w:tblW w:w="0" w:type="auto"/>
        <w:tblLook w:val="04A0" w:firstRow="1" w:lastRow="0" w:firstColumn="1" w:lastColumn="0" w:noHBand="0" w:noVBand="1"/>
      </w:tblPr>
      <w:tblGrid>
        <w:gridCol w:w="4675"/>
        <w:gridCol w:w="4675"/>
      </w:tblGrid>
      <w:tr w:rsidR="00D91B6D" w:rsidRPr="00D91B6D" w14:paraId="2B1FF7F0" w14:textId="77777777" w:rsidTr="00D91B6D">
        <w:trPr>
          <w:trHeight w:val="440"/>
        </w:trPr>
        <w:tc>
          <w:tcPr>
            <w:tcW w:w="9350" w:type="dxa"/>
            <w:gridSpan w:val="2"/>
            <w:shd w:val="clear" w:color="auto" w:fill="auto"/>
          </w:tcPr>
          <w:p w14:paraId="3BBF0B44" w14:textId="77777777" w:rsidR="005430F1" w:rsidRPr="00D91B6D" w:rsidRDefault="005430F1" w:rsidP="00B04D1F">
            <w:pPr>
              <w:spacing w:before="120" w:after="120"/>
              <w:contextualSpacing/>
              <w:jc w:val="center"/>
              <w:rPr>
                <w:b/>
                <w:bCs/>
              </w:rPr>
            </w:pPr>
            <w:r w:rsidRPr="00D91B6D">
              <w:rPr>
                <w:b/>
                <w:bCs/>
              </w:rPr>
              <w:t>Deliberate Practice</w:t>
            </w:r>
          </w:p>
        </w:tc>
      </w:tr>
      <w:tr w:rsidR="00D91B6D" w:rsidRPr="00D91B6D" w14:paraId="741975B4" w14:textId="77777777" w:rsidTr="00D91B6D">
        <w:trPr>
          <w:trHeight w:val="449"/>
        </w:trPr>
        <w:tc>
          <w:tcPr>
            <w:tcW w:w="9350" w:type="dxa"/>
            <w:gridSpan w:val="2"/>
            <w:shd w:val="clear" w:color="auto" w:fill="auto"/>
          </w:tcPr>
          <w:p w14:paraId="04776990" w14:textId="0403C7D4" w:rsidR="005430F1" w:rsidRPr="00D91B6D" w:rsidRDefault="005430F1" w:rsidP="005430F1">
            <w:pPr>
              <w:spacing w:before="120" w:after="120"/>
              <w:contextualSpacing/>
              <w:rPr>
                <w:i/>
                <w:iCs/>
              </w:rPr>
            </w:pPr>
          </w:p>
        </w:tc>
      </w:tr>
      <w:tr w:rsidR="00D91B6D" w:rsidRPr="00D91B6D" w14:paraId="1525EC6A" w14:textId="77777777" w:rsidTr="00D91B6D">
        <w:trPr>
          <w:trHeight w:val="341"/>
        </w:trPr>
        <w:tc>
          <w:tcPr>
            <w:tcW w:w="4675" w:type="dxa"/>
            <w:shd w:val="clear" w:color="auto" w:fill="auto"/>
          </w:tcPr>
          <w:p w14:paraId="228D528B" w14:textId="7320DC71" w:rsidR="005430F1" w:rsidRPr="00D91B6D" w:rsidRDefault="005430F1" w:rsidP="00B04D1F">
            <w:pPr>
              <w:spacing w:before="120" w:after="120"/>
              <w:contextualSpacing/>
              <w:jc w:val="center"/>
              <w:rPr>
                <w:b/>
                <w:bCs/>
              </w:rPr>
            </w:pPr>
            <w:r w:rsidRPr="00D91B6D">
              <w:rPr>
                <w:b/>
                <w:bCs/>
              </w:rPr>
              <w:t>Examples</w:t>
            </w:r>
          </w:p>
        </w:tc>
        <w:tc>
          <w:tcPr>
            <w:tcW w:w="4675" w:type="dxa"/>
            <w:shd w:val="clear" w:color="auto" w:fill="auto"/>
          </w:tcPr>
          <w:p w14:paraId="22A4538C" w14:textId="77777777" w:rsidR="005430F1" w:rsidRPr="00D91B6D" w:rsidRDefault="005430F1" w:rsidP="00B04D1F">
            <w:pPr>
              <w:spacing w:before="120" w:after="120"/>
              <w:contextualSpacing/>
              <w:jc w:val="center"/>
              <w:rPr>
                <w:b/>
                <w:bCs/>
              </w:rPr>
            </w:pPr>
            <w:r w:rsidRPr="00D91B6D">
              <w:rPr>
                <w:b/>
                <w:bCs/>
              </w:rPr>
              <w:t>Nonexamples</w:t>
            </w:r>
          </w:p>
        </w:tc>
      </w:tr>
      <w:tr w:rsidR="00D91B6D" w:rsidRPr="00D91B6D" w14:paraId="21D32956" w14:textId="77777777" w:rsidTr="00D91B6D">
        <w:trPr>
          <w:trHeight w:val="1529"/>
        </w:trPr>
        <w:tc>
          <w:tcPr>
            <w:tcW w:w="4675" w:type="dxa"/>
            <w:shd w:val="clear" w:color="auto" w:fill="auto"/>
          </w:tcPr>
          <w:p w14:paraId="571B8643" w14:textId="77777777" w:rsidR="005430F1" w:rsidRPr="00D91B6D" w:rsidRDefault="005430F1" w:rsidP="005430F1">
            <w:pPr>
              <w:pStyle w:val="ListParagraph"/>
              <w:widowControl w:val="0"/>
              <w:ind w:left="360"/>
              <w:rPr>
                <w:i/>
                <w:iCs/>
              </w:rPr>
            </w:pPr>
          </w:p>
          <w:p w14:paraId="0B983FED" w14:textId="77777777" w:rsidR="00B04D1F" w:rsidRPr="00D91B6D" w:rsidRDefault="00B04D1F" w:rsidP="005430F1">
            <w:pPr>
              <w:pStyle w:val="ListParagraph"/>
              <w:widowControl w:val="0"/>
              <w:ind w:left="360"/>
              <w:rPr>
                <w:i/>
                <w:iCs/>
              </w:rPr>
            </w:pPr>
          </w:p>
          <w:p w14:paraId="2602A965" w14:textId="77777777" w:rsidR="00B04D1F" w:rsidRPr="00D91B6D" w:rsidRDefault="00B04D1F" w:rsidP="005430F1">
            <w:pPr>
              <w:pStyle w:val="ListParagraph"/>
              <w:widowControl w:val="0"/>
              <w:ind w:left="360"/>
              <w:rPr>
                <w:i/>
                <w:iCs/>
              </w:rPr>
            </w:pPr>
          </w:p>
          <w:p w14:paraId="7F398AF9" w14:textId="77777777" w:rsidR="00B04D1F" w:rsidRPr="00D91B6D" w:rsidRDefault="00B04D1F" w:rsidP="005430F1">
            <w:pPr>
              <w:pStyle w:val="ListParagraph"/>
              <w:widowControl w:val="0"/>
              <w:ind w:left="360"/>
              <w:rPr>
                <w:i/>
                <w:iCs/>
              </w:rPr>
            </w:pPr>
          </w:p>
          <w:p w14:paraId="4B453928" w14:textId="77777777" w:rsidR="00B04D1F" w:rsidRPr="00D91B6D" w:rsidRDefault="00B04D1F" w:rsidP="005430F1">
            <w:pPr>
              <w:pStyle w:val="ListParagraph"/>
              <w:widowControl w:val="0"/>
              <w:ind w:left="360"/>
              <w:rPr>
                <w:i/>
                <w:iCs/>
              </w:rPr>
            </w:pPr>
          </w:p>
          <w:p w14:paraId="77EB2D42" w14:textId="77777777" w:rsidR="00B04D1F" w:rsidRPr="00D91B6D" w:rsidRDefault="00B04D1F" w:rsidP="005430F1">
            <w:pPr>
              <w:pStyle w:val="ListParagraph"/>
              <w:widowControl w:val="0"/>
              <w:ind w:left="360"/>
              <w:rPr>
                <w:i/>
                <w:iCs/>
              </w:rPr>
            </w:pPr>
          </w:p>
          <w:p w14:paraId="33527D14" w14:textId="77777777" w:rsidR="00B04D1F" w:rsidRPr="00D91B6D" w:rsidRDefault="00B04D1F" w:rsidP="005430F1">
            <w:pPr>
              <w:pStyle w:val="ListParagraph"/>
              <w:widowControl w:val="0"/>
              <w:ind w:left="360"/>
              <w:rPr>
                <w:i/>
                <w:iCs/>
              </w:rPr>
            </w:pPr>
          </w:p>
          <w:p w14:paraId="3B1F2522" w14:textId="77777777" w:rsidR="00B04D1F" w:rsidRPr="00D91B6D" w:rsidRDefault="00B04D1F" w:rsidP="005430F1">
            <w:pPr>
              <w:pStyle w:val="ListParagraph"/>
              <w:widowControl w:val="0"/>
              <w:ind w:left="360"/>
              <w:rPr>
                <w:i/>
                <w:iCs/>
              </w:rPr>
            </w:pPr>
          </w:p>
          <w:p w14:paraId="1EC5E66D" w14:textId="77777777" w:rsidR="00B04D1F" w:rsidRPr="00D91B6D" w:rsidRDefault="00B04D1F" w:rsidP="005430F1">
            <w:pPr>
              <w:pStyle w:val="ListParagraph"/>
              <w:widowControl w:val="0"/>
              <w:ind w:left="360"/>
              <w:rPr>
                <w:i/>
                <w:iCs/>
              </w:rPr>
            </w:pPr>
          </w:p>
          <w:p w14:paraId="21BA0A3B" w14:textId="77777777" w:rsidR="00B04D1F" w:rsidRPr="00D91B6D" w:rsidRDefault="00B04D1F" w:rsidP="005430F1">
            <w:pPr>
              <w:pStyle w:val="ListParagraph"/>
              <w:widowControl w:val="0"/>
              <w:ind w:left="360"/>
              <w:rPr>
                <w:i/>
                <w:iCs/>
              </w:rPr>
            </w:pPr>
          </w:p>
          <w:p w14:paraId="73DDBFAB" w14:textId="77777777" w:rsidR="00B04D1F" w:rsidRPr="00D91B6D" w:rsidRDefault="00B04D1F" w:rsidP="005430F1">
            <w:pPr>
              <w:pStyle w:val="ListParagraph"/>
              <w:widowControl w:val="0"/>
              <w:ind w:left="360"/>
              <w:rPr>
                <w:i/>
                <w:iCs/>
              </w:rPr>
            </w:pPr>
          </w:p>
          <w:p w14:paraId="63A35D09" w14:textId="77777777" w:rsidR="00B04D1F" w:rsidRPr="00D91B6D" w:rsidRDefault="00B04D1F" w:rsidP="005430F1">
            <w:pPr>
              <w:pStyle w:val="ListParagraph"/>
              <w:widowControl w:val="0"/>
              <w:ind w:left="360"/>
              <w:rPr>
                <w:i/>
                <w:iCs/>
              </w:rPr>
            </w:pPr>
          </w:p>
          <w:p w14:paraId="483687A0" w14:textId="77777777" w:rsidR="00B04D1F" w:rsidRPr="00D91B6D" w:rsidRDefault="00B04D1F" w:rsidP="005430F1">
            <w:pPr>
              <w:pStyle w:val="ListParagraph"/>
              <w:widowControl w:val="0"/>
              <w:ind w:left="360"/>
              <w:rPr>
                <w:i/>
                <w:iCs/>
              </w:rPr>
            </w:pPr>
          </w:p>
          <w:p w14:paraId="19F57736" w14:textId="77777777" w:rsidR="00B04D1F" w:rsidRPr="00D91B6D" w:rsidRDefault="00B04D1F" w:rsidP="005430F1">
            <w:pPr>
              <w:pStyle w:val="ListParagraph"/>
              <w:widowControl w:val="0"/>
              <w:ind w:left="360"/>
              <w:rPr>
                <w:i/>
                <w:iCs/>
              </w:rPr>
            </w:pPr>
          </w:p>
          <w:p w14:paraId="6BD412B3" w14:textId="77777777" w:rsidR="00B04D1F" w:rsidRPr="00D91B6D" w:rsidRDefault="00B04D1F" w:rsidP="005430F1">
            <w:pPr>
              <w:pStyle w:val="ListParagraph"/>
              <w:widowControl w:val="0"/>
              <w:ind w:left="360"/>
              <w:rPr>
                <w:i/>
                <w:iCs/>
              </w:rPr>
            </w:pPr>
          </w:p>
          <w:p w14:paraId="095FFB05" w14:textId="78EB0963" w:rsidR="00B04D1F" w:rsidRPr="00D91B6D" w:rsidRDefault="00B04D1F" w:rsidP="005430F1">
            <w:pPr>
              <w:pStyle w:val="ListParagraph"/>
              <w:widowControl w:val="0"/>
              <w:ind w:left="360"/>
              <w:rPr>
                <w:i/>
                <w:iCs/>
              </w:rPr>
            </w:pPr>
          </w:p>
        </w:tc>
        <w:tc>
          <w:tcPr>
            <w:tcW w:w="4675" w:type="dxa"/>
            <w:shd w:val="clear" w:color="auto" w:fill="auto"/>
          </w:tcPr>
          <w:p w14:paraId="53709A10" w14:textId="77777777" w:rsidR="005430F1" w:rsidRPr="00D91B6D" w:rsidRDefault="005430F1" w:rsidP="005430F1">
            <w:pPr>
              <w:pStyle w:val="ListParagraph"/>
              <w:spacing w:before="120" w:after="120"/>
              <w:ind w:left="360"/>
              <w:rPr>
                <w:i/>
                <w:iCs/>
              </w:rPr>
            </w:pPr>
          </w:p>
        </w:tc>
      </w:tr>
    </w:tbl>
    <w:p w14:paraId="7E9C0422" w14:textId="77777777" w:rsidR="00BF1E54" w:rsidRDefault="00BF1E54" w:rsidP="005430F1">
      <w:pPr>
        <w:pStyle w:val="Tabletextbullet"/>
        <w:numPr>
          <w:ilvl w:val="0"/>
          <w:numId w:val="0"/>
        </w:numPr>
        <w:rPr>
          <w:b/>
          <w:bCs/>
        </w:rPr>
      </w:pPr>
    </w:p>
    <w:p w14:paraId="075CA715" w14:textId="2D6E616B" w:rsidR="005430F1" w:rsidRDefault="005430F1" w:rsidP="005430F1">
      <w:pPr>
        <w:pStyle w:val="Tabletextbullet"/>
        <w:numPr>
          <w:ilvl w:val="0"/>
          <w:numId w:val="0"/>
        </w:numPr>
        <w:rPr>
          <w:b/>
          <w:bCs/>
        </w:rPr>
      </w:pPr>
      <w:r>
        <w:rPr>
          <w:b/>
          <w:bCs/>
        </w:rPr>
        <w:lastRenderedPageBreak/>
        <w:t>Practice #1 – Example</w:t>
      </w:r>
    </w:p>
    <w:p w14:paraId="08828E00" w14:textId="6FB7FCD7" w:rsidR="005430F1" w:rsidRDefault="005430F1" w:rsidP="005430F1">
      <w:pPr>
        <w:pStyle w:val="Tabletextbullet"/>
        <w:numPr>
          <w:ilvl w:val="0"/>
          <w:numId w:val="0"/>
        </w:numPr>
        <w:rPr>
          <w:b/>
          <w:bCs/>
        </w:rPr>
      </w:pPr>
      <w:r>
        <w:t xml:space="preserve">Look at an example lesson from </w:t>
      </w:r>
      <w:r w:rsidRPr="00C24916">
        <w:t>Lesson 3 Grade 1 Skills 3 Unit</w:t>
      </w:r>
      <w:r>
        <w:t xml:space="preserve"> and determine what students are practicing, how they are practicing, and how that practice builds upon itself. Then, explain how the student practice within the lesson is aligned with the objectives and assessments.</w:t>
      </w:r>
    </w:p>
    <w:p w14:paraId="138E406A" w14:textId="77777777" w:rsidR="005430F1" w:rsidRDefault="005430F1" w:rsidP="005430F1">
      <w:pPr>
        <w:pStyle w:val="Tabletextbullet"/>
        <w:numPr>
          <w:ilvl w:val="0"/>
          <w:numId w:val="0"/>
        </w:numPr>
      </w:pPr>
    </w:p>
    <w:tbl>
      <w:tblPr>
        <w:tblStyle w:val="TableGrid"/>
        <w:tblW w:w="9501" w:type="dxa"/>
        <w:tblLayout w:type="fixed"/>
        <w:tblLook w:val="04A0" w:firstRow="1" w:lastRow="0" w:firstColumn="1" w:lastColumn="0" w:noHBand="0" w:noVBand="1"/>
      </w:tblPr>
      <w:tblGrid>
        <w:gridCol w:w="2933"/>
        <w:gridCol w:w="3111"/>
        <w:gridCol w:w="3457"/>
      </w:tblGrid>
      <w:tr w:rsidR="00D91B6D" w:rsidRPr="00D91B6D" w14:paraId="518942E4" w14:textId="77777777" w:rsidTr="00D91B6D">
        <w:trPr>
          <w:trHeight w:val="435"/>
        </w:trPr>
        <w:tc>
          <w:tcPr>
            <w:tcW w:w="9501" w:type="dxa"/>
            <w:gridSpan w:val="3"/>
            <w:shd w:val="clear" w:color="auto" w:fill="auto"/>
          </w:tcPr>
          <w:p w14:paraId="5349CEA4" w14:textId="77777777" w:rsidR="005430F1" w:rsidRPr="00D91B6D" w:rsidRDefault="005430F1" w:rsidP="00AE137F">
            <w:pPr>
              <w:pStyle w:val="Tabletextbullet"/>
              <w:numPr>
                <w:ilvl w:val="0"/>
                <w:numId w:val="0"/>
              </w:numPr>
            </w:pPr>
            <w:r w:rsidRPr="00D91B6D">
              <w:rPr>
                <w:b/>
                <w:bCs/>
              </w:rPr>
              <w:t xml:space="preserve">Learning Goal: </w:t>
            </w:r>
            <w:r w:rsidRPr="00D91B6D">
              <w:t>Students will listen to and identify one-syllable words that have the /oo/ sound.</w:t>
            </w:r>
          </w:p>
        </w:tc>
      </w:tr>
      <w:tr w:rsidR="00D91B6D" w:rsidRPr="00D91B6D" w14:paraId="67FE8278" w14:textId="77777777" w:rsidTr="00D91B6D">
        <w:trPr>
          <w:trHeight w:val="435"/>
        </w:trPr>
        <w:tc>
          <w:tcPr>
            <w:tcW w:w="2933" w:type="dxa"/>
            <w:shd w:val="clear" w:color="auto" w:fill="auto"/>
          </w:tcPr>
          <w:p w14:paraId="19D81273" w14:textId="77777777" w:rsidR="005430F1" w:rsidRPr="00D91B6D" w:rsidRDefault="005430F1" w:rsidP="00AE137F">
            <w:pPr>
              <w:pStyle w:val="Tabletextbullet"/>
              <w:numPr>
                <w:ilvl w:val="0"/>
                <w:numId w:val="0"/>
              </w:numPr>
              <w:ind w:left="144"/>
              <w:jc w:val="center"/>
              <w:rPr>
                <w:b/>
                <w:bCs/>
              </w:rPr>
            </w:pPr>
            <w:r w:rsidRPr="00D91B6D">
              <w:rPr>
                <w:b/>
                <w:bCs/>
              </w:rPr>
              <w:t>What are students practicing?</w:t>
            </w:r>
          </w:p>
        </w:tc>
        <w:tc>
          <w:tcPr>
            <w:tcW w:w="3111" w:type="dxa"/>
            <w:shd w:val="clear" w:color="auto" w:fill="auto"/>
          </w:tcPr>
          <w:p w14:paraId="114895A7" w14:textId="77777777" w:rsidR="005430F1" w:rsidRPr="00D91B6D" w:rsidRDefault="005430F1" w:rsidP="00AE137F">
            <w:pPr>
              <w:pStyle w:val="Tabletextbullet"/>
              <w:numPr>
                <w:ilvl w:val="0"/>
                <w:numId w:val="0"/>
              </w:numPr>
              <w:jc w:val="center"/>
              <w:rPr>
                <w:b/>
                <w:bCs/>
              </w:rPr>
            </w:pPr>
            <w:r w:rsidRPr="00D91B6D">
              <w:rPr>
                <w:b/>
                <w:bCs/>
              </w:rPr>
              <w:t>How are they practicing?</w:t>
            </w:r>
          </w:p>
        </w:tc>
        <w:tc>
          <w:tcPr>
            <w:tcW w:w="3456" w:type="dxa"/>
            <w:shd w:val="clear" w:color="auto" w:fill="auto"/>
          </w:tcPr>
          <w:p w14:paraId="28A1F346" w14:textId="77777777" w:rsidR="005430F1" w:rsidRPr="00D91B6D" w:rsidRDefault="005430F1" w:rsidP="00AE137F">
            <w:pPr>
              <w:pStyle w:val="Tabletextbullet"/>
              <w:numPr>
                <w:ilvl w:val="0"/>
                <w:numId w:val="0"/>
              </w:numPr>
              <w:ind w:left="144"/>
              <w:jc w:val="center"/>
              <w:rPr>
                <w:b/>
                <w:bCs/>
              </w:rPr>
            </w:pPr>
            <w:r w:rsidRPr="00D91B6D">
              <w:rPr>
                <w:b/>
                <w:bCs/>
              </w:rPr>
              <w:t>How does the practice build upon itself?</w:t>
            </w:r>
          </w:p>
        </w:tc>
      </w:tr>
      <w:tr w:rsidR="00D91B6D" w:rsidRPr="00D91B6D" w14:paraId="5C72D998" w14:textId="77777777" w:rsidTr="00D91B6D">
        <w:trPr>
          <w:trHeight w:val="1322"/>
        </w:trPr>
        <w:tc>
          <w:tcPr>
            <w:tcW w:w="2933" w:type="dxa"/>
            <w:shd w:val="clear" w:color="auto" w:fill="auto"/>
          </w:tcPr>
          <w:p w14:paraId="29E01EB8" w14:textId="37C27C0D" w:rsidR="005430F1" w:rsidRPr="00D91B6D" w:rsidRDefault="005430F1" w:rsidP="00AE137F">
            <w:pPr>
              <w:pStyle w:val="Tabletextbullet"/>
              <w:numPr>
                <w:ilvl w:val="0"/>
                <w:numId w:val="0"/>
              </w:numPr>
              <w:contextualSpacing w:val="0"/>
              <w:rPr>
                <w:i/>
                <w:iCs/>
              </w:rPr>
            </w:pPr>
          </w:p>
        </w:tc>
        <w:tc>
          <w:tcPr>
            <w:tcW w:w="3111" w:type="dxa"/>
            <w:shd w:val="clear" w:color="auto" w:fill="auto"/>
          </w:tcPr>
          <w:p w14:paraId="4C023098" w14:textId="0489DBD0" w:rsidR="005430F1" w:rsidRPr="00D91B6D" w:rsidRDefault="005430F1" w:rsidP="00AE137F">
            <w:pPr>
              <w:pStyle w:val="Tabletextbullet"/>
              <w:numPr>
                <w:ilvl w:val="0"/>
                <w:numId w:val="0"/>
              </w:numPr>
              <w:contextualSpacing w:val="0"/>
              <w:rPr>
                <w:i/>
                <w:iCs/>
              </w:rPr>
            </w:pPr>
          </w:p>
        </w:tc>
        <w:tc>
          <w:tcPr>
            <w:tcW w:w="3456" w:type="dxa"/>
            <w:shd w:val="clear" w:color="auto" w:fill="auto"/>
          </w:tcPr>
          <w:p w14:paraId="0B0F13AF" w14:textId="17775A34" w:rsidR="005430F1" w:rsidRPr="00D91B6D" w:rsidRDefault="005430F1" w:rsidP="00AE137F">
            <w:pPr>
              <w:pStyle w:val="Tabletextbullet"/>
              <w:numPr>
                <w:ilvl w:val="0"/>
                <w:numId w:val="0"/>
              </w:numPr>
              <w:contextualSpacing w:val="0"/>
              <w:rPr>
                <w:i/>
                <w:iCs/>
              </w:rPr>
            </w:pPr>
          </w:p>
        </w:tc>
      </w:tr>
      <w:tr w:rsidR="00D91B6D" w:rsidRPr="00D91B6D" w14:paraId="7802E99D" w14:textId="77777777" w:rsidTr="00D91B6D">
        <w:trPr>
          <w:trHeight w:val="1322"/>
        </w:trPr>
        <w:tc>
          <w:tcPr>
            <w:tcW w:w="9501" w:type="dxa"/>
            <w:gridSpan w:val="3"/>
            <w:shd w:val="clear" w:color="auto" w:fill="auto"/>
          </w:tcPr>
          <w:p w14:paraId="3D127ED3" w14:textId="77777777" w:rsidR="005430F1" w:rsidRPr="00D91B6D" w:rsidRDefault="005430F1" w:rsidP="00AE137F">
            <w:pPr>
              <w:pStyle w:val="Tabletextbullet"/>
              <w:numPr>
                <w:ilvl w:val="0"/>
                <w:numId w:val="0"/>
              </w:numPr>
              <w:rPr>
                <w:b/>
                <w:bCs/>
              </w:rPr>
            </w:pPr>
            <w:r w:rsidRPr="00D91B6D">
              <w:rPr>
                <w:b/>
                <w:bCs/>
              </w:rPr>
              <w:t>How is the student practice within the lesson aligned with the objectives and assessments?</w:t>
            </w:r>
          </w:p>
          <w:p w14:paraId="09983FFE" w14:textId="77777777" w:rsidR="005430F1" w:rsidRPr="00D91B6D" w:rsidRDefault="005430F1" w:rsidP="00AE137F">
            <w:pPr>
              <w:pStyle w:val="Tabletextbullet"/>
              <w:numPr>
                <w:ilvl w:val="0"/>
                <w:numId w:val="0"/>
              </w:numPr>
              <w:rPr>
                <w:i/>
                <w:iCs/>
              </w:rPr>
            </w:pPr>
          </w:p>
          <w:p w14:paraId="30DBB6DC" w14:textId="3B1DCF1F" w:rsidR="005430F1" w:rsidRPr="00D91B6D" w:rsidRDefault="005430F1" w:rsidP="00AE137F">
            <w:pPr>
              <w:pStyle w:val="Tabletextbullet"/>
              <w:numPr>
                <w:ilvl w:val="0"/>
                <w:numId w:val="0"/>
              </w:numPr>
            </w:pPr>
          </w:p>
        </w:tc>
      </w:tr>
    </w:tbl>
    <w:p w14:paraId="1A14D8F3" w14:textId="77777777" w:rsidR="005430F1" w:rsidRDefault="005430F1" w:rsidP="005430F1">
      <w:pPr>
        <w:pStyle w:val="Tabletextbullet"/>
        <w:numPr>
          <w:ilvl w:val="0"/>
          <w:numId w:val="0"/>
        </w:numPr>
      </w:pPr>
    </w:p>
    <w:p w14:paraId="2CD391C9" w14:textId="77777777" w:rsidR="005430F1" w:rsidRDefault="005430F1" w:rsidP="005430F1">
      <w:pPr>
        <w:pStyle w:val="Tabletextbullet"/>
        <w:numPr>
          <w:ilvl w:val="0"/>
          <w:numId w:val="0"/>
        </w:numPr>
      </w:pPr>
    </w:p>
    <w:p w14:paraId="4B8C85A4" w14:textId="77777777" w:rsidR="005430F1" w:rsidRDefault="005430F1" w:rsidP="005430F1">
      <w:pPr>
        <w:pStyle w:val="Tabletextbullet"/>
        <w:numPr>
          <w:ilvl w:val="0"/>
          <w:numId w:val="0"/>
        </w:numPr>
        <w:rPr>
          <w:b/>
          <w:bCs/>
        </w:rPr>
      </w:pPr>
      <w:r>
        <w:rPr>
          <w:b/>
          <w:bCs/>
        </w:rPr>
        <w:t>Practice #2 – Nonexample</w:t>
      </w:r>
    </w:p>
    <w:p w14:paraId="68EFB234" w14:textId="5B06C2DC" w:rsidR="005430F1" w:rsidRDefault="005430F1" w:rsidP="005430F1">
      <w:pPr>
        <w:pStyle w:val="Tabletextbullet"/>
        <w:numPr>
          <w:ilvl w:val="0"/>
          <w:numId w:val="0"/>
        </w:numPr>
      </w:pPr>
      <w:r>
        <w:t>With a partner, read the lesson plan below and determine what students are practicing, how they are practicing, and how that practice builds upon itself</w:t>
      </w:r>
      <w:r w:rsidR="00BF1E54">
        <w:t xml:space="preserve">. </w:t>
      </w:r>
      <w:r>
        <w:t xml:space="preserve">Then, consider how </w:t>
      </w:r>
      <w:r w:rsidRPr="00AA2881">
        <w:t>the student practice align</w:t>
      </w:r>
      <w:r>
        <w:t>s</w:t>
      </w:r>
      <w:r w:rsidRPr="00AA2881">
        <w:t xml:space="preserve"> with the objectives and assessments</w:t>
      </w:r>
      <w:r>
        <w:t xml:space="preserve"> within the lesson. </w:t>
      </w:r>
    </w:p>
    <w:p w14:paraId="4E94559F" w14:textId="21C7C217" w:rsidR="005430F1" w:rsidRDefault="005430F1" w:rsidP="005430F1">
      <w:pPr>
        <w:pStyle w:val="Tabletextbullet"/>
        <w:numPr>
          <w:ilvl w:val="0"/>
          <w:numId w:val="0"/>
        </w:numPr>
      </w:pPr>
    </w:p>
    <w:tbl>
      <w:tblPr>
        <w:tblStyle w:val="TableGrid"/>
        <w:tblW w:w="9501" w:type="dxa"/>
        <w:tblLayout w:type="fixed"/>
        <w:tblLook w:val="04A0" w:firstRow="1" w:lastRow="0" w:firstColumn="1" w:lastColumn="0" w:noHBand="0" w:noVBand="1"/>
      </w:tblPr>
      <w:tblGrid>
        <w:gridCol w:w="2933"/>
        <w:gridCol w:w="3111"/>
        <w:gridCol w:w="3457"/>
      </w:tblGrid>
      <w:tr w:rsidR="00D91B6D" w:rsidRPr="00D91B6D" w14:paraId="4CC717BA" w14:textId="77777777" w:rsidTr="00D91B6D">
        <w:trPr>
          <w:trHeight w:val="435"/>
        </w:trPr>
        <w:tc>
          <w:tcPr>
            <w:tcW w:w="9501" w:type="dxa"/>
            <w:gridSpan w:val="3"/>
            <w:shd w:val="clear" w:color="auto" w:fill="auto"/>
          </w:tcPr>
          <w:p w14:paraId="4B45B895" w14:textId="77777777" w:rsidR="00612FED" w:rsidRPr="00D91B6D" w:rsidRDefault="00612FED" w:rsidP="00AE137F">
            <w:pPr>
              <w:pStyle w:val="Tabletextbullet"/>
              <w:numPr>
                <w:ilvl w:val="0"/>
                <w:numId w:val="0"/>
              </w:numPr>
              <w:rPr>
                <w:b/>
                <w:bCs/>
              </w:rPr>
            </w:pPr>
            <w:r w:rsidRPr="00D91B6D">
              <w:rPr>
                <w:b/>
                <w:bCs/>
              </w:rPr>
              <w:t>Learning Goal: Students will be able to demonstrate understanding of coin values and create coin combinations that are equal to one dollar.</w:t>
            </w:r>
          </w:p>
        </w:tc>
      </w:tr>
      <w:tr w:rsidR="00D91B6D" w:rsidRPr="00D91B6D" w14:paraId="001E58B3" w14:textId="77777777" w:rsidTr="00D91B6D">
        <w:trPr>
          <w:trHeight w:val="435"/>
        </w:trPr>
        <w:tc>
          <w:tcPr>
            <w:tcW w:w="2933" w:type="dxa"/>
            <w:shd w:val="clear" w:color="auto" w:fill="auto"/>
          </w:tcPr>
          <w:p w14:paraId="0CE60E1E" w14:textId="77777777" w:rsidR="00612FED" w:rsidRPr="00D91B6D" w:rsidRDefault="00612FED" w:rsidP="00AE137F">
            <w:pPr>
              <w:pStyle w:val="Tabletextbullet"/>
              <w:numPr>
                <w:ilvl w:val="0"/>
                <w:numId w:val="0"/>
              </w:numPr>
              <w:ind w:left="144"/>
              <w:jc w:val="center"/>
              <w:rPr>
                <w:b/>
                <w:bCs/>
              </w:rPr>
            </w:pPr>
            <w:r w:rsidRPr="00D91B6D">
              <w:rPr>
                <w:b/>
                <w:bCs/>
              </w:rPr>
              <w:t>What are students practicing?</w:t>
            </w:r>
          </w:p>
        </w:tc>
        <w:tc>
          <w:tcPr>
            <w:tcW w:w="3111" w:type="dxa"/>
            <w:shd w:val="clear" w:color="auto" w:fill="auto"/>
          </w:tcPr>
          <w:p w14:paraId="70B85CAD" w14:textId="77777777" w:rsidR="00612FED" w:rsidRPr="00D91B6D" w:rsidRDefault="00612FED" w:rsidP="00AE137F">
            <w:pPr>
              <w:pStyle w:val="Tabletextbullet"/>
              <w:numPr>
                <w:ilvl w:val="0"/>
                <w:numId w:val="0"/>
              </w:numPr>
              <w:jc w:val="center"/>
              <w:rPr>
                <w:b/>
                <w:bCs/>
              </w:rPr>
            </w:pPr>
            <w:r w:rsidRPr="00D91B6D">
              <w:rPr>
                <w:b/>
                <w:bCs/>
              </w:rPr>
              <w:t>How are they practicing?</w:t>
            </w:r>
          </w:p>
        </w:tc>
        <w:tc>
          <w:tcPr>
            <w:tcW w:w="3456" w:type="dxa"/>
            <w:shd w:val="clear" w:color="auto" w:fill="auto"/>
          </w:tcPr>
          <w:p w14:paraId="6BC8597F" w14:textId="77777777" w:rsidR="00612FED" w:rsidRPr="00D91B6D" w:rsidRDefault="00612FED" w:rsidP="00AE137F">
            <w:pPr>
              <w:pStyle w:val="Tabletextbullet"/>
              <w:numPr>
                <w:ilvl w:val="0"/>
                <w:numId w:val="0"/>
              </w:numPr>
              <w:ind w:left="144"/>
              <w:jc w:val="center"/>
              <w:rPr>
                <w:b/>
                <w:bCs/>
              </w:rPr>
            </w:pPr>
            <w:r w:rsidRPr="00D91B6D">
              <w:rPr>
                <w:b/>
                <w:bCs/>
              </w:rPr>
              <w:t>How does the practice build upon itself?</w:t>
            </w:r>
          </w:p>
        </w:tc>
      </w:tr>
      <w:tr w:rsidR="00D91B6D" w:rsidRPr="00D91B6D" w14:paraId="598C924B" w14:textId="77777777" w:rsidTr="00D91B6D">
        <w:trPr>
          <w:trHeight w:val="1322"/>
        </w:trPr>
        <w:tc>
          <w:tcPr>
            <w:tcW w:w="2933" w:type="dxa"/>
            <w:shd w:val="clear" w:color="auto" w:fill="auto"/>
          </w:tcPr>
          <w:p w14:paraId="273D6C5F" w14:textId="77777777" w:rsidR="00612FED" w:rsidRPr="00D91B6D" w:rsidRDefault="00612FED" w:rsidP="00AE137F">
            <w:pPr>
              <w:pStyle w:val="Tabletextbullet"/>
              <w:numPr>
                <w:ilvl w:val="0"/>
                <w:numId w:val="0"/>
              </w:numPr>
              <w:contextualSpacing w:val="0"/>
              <w:rPr>
                <w:i/>
                <w:iCs/>
              </w:rPr>
            </w:pPr>
          </w:p>
        </w:tc>
        <w:tc>
          <w:tcPr>
            <w:tcW w:w="3111" w:type="dxa"/>
            <w:shd w:val="clear" w:color="auto" w:fill="auto"/>
          </w:tcPr>
          <w:p w14:paraId="7A734BD5" w14:textId="77777777" w:rsidR="00612FED" w:rsidRPr="00D91B6D" w:rsidRDefault="00612FED" w:rsidP="00AE137F">
            <w:pPr>
              <w:pStyle w:val="Tabletextbullet"/>
              <w:numPr>
                <w:ilvl w:val="0"/>
                <w:numId w:val="0"/>
              </w:numPr>
              <w:contextualSpacing w:val="0"/>
              <w:rPr>
                <w:i/>
                <w:iCs/>
              </w:rPr>
            </w:pPr>
          </w:p>
        </w:tc>
        <w:tc>
          <w:tcPr>
            <w:tcW w:w="3456" w:type="dxa"/>
            <w:shd w:val="clear" w:color="auto" w:fill="auto"/>
          </w:tcPr>
          <w:p w14:paraId="34311201" w14:textId="77777777" w:rsidR="00612FED" w:rsidRPr="00D91B6D" w:rsidRDefault="00612FED" w:rsidP="00AE137F">
            <w:pPr>
              <w:spacing w:before="120" w:after="120"/>
              <w:contextualSpacing/>
              <w:rPr>
                <w:i/>
                <w:iCs/>
              </w:rPr>
            </w:pPr>
          </w:p>
        </w:tc>
      </w:tr>
      <w:tr w:rsidR="00D91B6D" w:rsidRPr="00D91B6D" w14:paraId="5406F681" w14:textId="77777777" w:rsidTr="00D91B6D">
        <w:trPr>
          <w:trHeight w:val="1322"/>
        </w:trPr>
        <w:tc>
          <w:tcPr>
            <w:tcW w:w="9501" w:type="dxa"/>
            <w:gridSpan w:val="3"/>
            <w:shd w:val="clear" w:color="auto" w:fill="auto"/>
          </w:tcPr>
          <w:p w14:paraId="00D53099" w14:textId="77777777" w:rsidR="00612FED" w:rsidRPr="00D91B6D" w:rsidRDefault="00612FED" w:rsidP="00AE137F">
            <w:pPr>
              <w:pStyle w:val="Tabletextbullet"/>
              <w:numPr>
                <w:ilvl w:val="0"/>
                <w:numId w:val="0"/>
              </w:numPr>
              <w:rPr>
                <w:b/>
                <w:bCs/>
              </w:rPr>
            </w:pPr>
            <w:r w:rsidRPr="00D91B6D">
              <w:rPr>
                <w:b/>
                <w:bCs/>
              </w:rPr>
              <w:t>How is the student practice within the lesson aligned with the objectives and assessments?</w:t>
            </w:r>
          </w:p>
          <w:p w14:paraId="0DB61FE6" w14:textId="77777777" w:rsidR="00612FED" w:rsidRPr="00D91B6D" w:rsidRDefault="00612FED" w:rsidP="00AE137F">
            <w:pPr>
              <w:pStyle w:val="Tabletextbullet"/>
              <w:numPr>
                <w:ilvl w:val="0"/>
                <w:numId w:val="0"/>
              </w:numPr>
            </w:pPr>
          </w:p>
          <w:p w14:paraId="1EF26485" w14:textId="77777777" w:rsidR="00612FED" w:rsidRPr="00D91B6D" w:rsidRDefault="00612FED" w:rsidP="00AE137F">
            <w:pPr>
              <w:pStyle w:val="Tabletextbullet"/>
              <w:numPr>
                <w:ilvl w:val="0"/>
                <w:numId w:val="0"/>
              </w:numPr>
              <w:rPr>
                <w:i/>
                <w:iCs/>
              </w:rPr>
            </w:pPr>
          </w:p>
        </w:tc>
      </w:tr>
    </w:tbl>
    <w:p w14:paraId="076DB125" w14:textId="77777777" w:rsidR="00612FED" w:rsidRDefault="00612FED" w:rsidP="005430F1">
      <w:pPr>
        <w:pStyle w:val="Tabletextbullet"/>
        <w:numPr>
          <w:ilvl w:val="0"/>
          <w:numId w:val="0"/>
        </w:numPr>
      </w:pPr>
    </w:p>
    <w:p w14:paraId="2BA5A1B6" w14:textId="77777777" w:rsidR="005430F1" w:rsidRDefault="005430F1" w:rsidP="005430F1">
      <w:pPr>
        <w:pStyle w:val="Tabletextbullet"/>
        <w:numPr>
          <w:ilvl w:val="0"/>
          <w:numId w:val="0"/>
        </w:numPr>
        <w:jc w:val="center"/>
      </w:pPr>
      <w:r>
        <w:rPr>
          <w:noProof/>
        </w:rPr>
        <w:drawing>
          <wp:inline distT="0" distB="0" distL="0" distR="0" wp14:anchorId="58BD7B28" wp14:editId="5359CD81">
            <wp:extent cx="4838700" cy="6580374"/>
            <wp:effectExtent l="0" t="0" r="0" b="0"/>
            <wp:docPr id="13" name="Picture 13" descr="A sample Grade 2 lesson plan on the topic: Intro to Counting Co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ample Grade 2 lesson plan on the topic: Intro to Counting Coins."/>
                    <pic:cNvPicPr/>
                  </pic:nvPicPr>
                  <pic:blipFill>
                    <a:blip r:embed="rId8"/>
                    <a:stretch>
                      <a:fillRect/>
                    </a:stretch>
                  </pic:blipFill>
                  <pic:spPr>
                    <a:xfrm>
                      <a:off x="0" y="0"/>
                      <a:ext cx="4840599" cy="6582957"/>
                    </a:xfrm>
                    <a:prstGeom prst="rect">
                      <a:avLst/>
                    </a:prstGeom>
                  </pic:spPr>
                </pic:pic>
              </a:graphicData>
            </a:graphic>
          </wp:inline>
        </w:drawing>
      </w:r>
    </w:p>
    <w:p w14:paraId="4C438FAA" w14:textId="5849C818" w:rsidR="00861830" w:rsidRPr="00612FED" w:rsidRDefault="00861830">
      <w:pPr>
        <w:rPr>
          <w:b/>
          <w:bCs/>
        </w:rPr>
      </w:pPr>
    </w:p>
    <w:sectPr w:rsidR="00861830" w:rsidRPr="00612FED">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DA3ADF" w14:textId="77777777" w:rsidR="00B02EE8" w:rsidRDefault="00B02EE8" w:rsidP="00180877">
      <w:pPr>
        <w:spacing w:after="0" w:line="240" w:lineRule="auto"/>
      </w:pPr>
      <w:r>
        <w:separator/>
      </w:r>
    </w:p>
  </w:endnote>
  <w:endnote w:type="continuationSeparator" w:id="0">
    <w:p w14:paraId="4DB6756F" w14:textId="77777777" w:rsidR="00B02EE8" w:rsidRDefault="00B02EE8"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3E2CF6EC" w:rsidR="004405CD" w:rsidRPr="00535351" w:rsidRDefault="00535351" w:rsidP="00535351">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3</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B79BBC" w14:textId="77777777" w:rsidR="00B02EE8" w:rsidRDefault="00B02EE8" w:rsidP="00180877">
      <w:pPr>
        <w:spacing w:after="0" w:line="240" w:lineRule="auto"/>
      </w:pPr>
      <w:r>
        <w:separator/>
      </w:r>
    </w:p>
  </w:footnote>
  <w:footnote w:type="continuationSeparator" w:id="0">
    <w:p w14:paraId="023588BA" w14:textId="77777777" w:rsidR="00B02EE8" w:rsidRDefault="00B02EE8"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7F83AE35" w:rsidR="00180877" w:rsidRPr="00180877" w:rsidRDefault="00180877" w:rsidP="008C05D9">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40675"/>
    <w:multiLevelType w:val="hybridMultilevel"/>
    <w:tmpl w:val="79FE60D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B907AE6"/>
    <w:multiLevelType w:val="hybridMultilevel"/>
    <w:tmpl w:val="7436A910"/>
    <w:lvl w:ilvl="0" w:tplc="B1B85F74">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F812715"/>
    <w:multiLevelType w:val="hybridMultilevel"/>
    <w:tmpl w:val="F41EBC9A"/>
    <w:lvl w:ilvl="0" w:tplc="11706EC4">
      <w:start w:val="1"/>
      <w:numFmt w:val="decimal"/>
      <w:lvlText w:val="%1."/>
      <w:lvlJc w:val="left"/>
      <w:pPr>
        <w:ind w:left="720" w:hanging="360"/>
      </w:pPr>
    </w:lvl>
    <w:lvl w:ilvl="1" w:tplc="D6F2C446">
      <w:start w:val="1"/>
      <w:numFmt w:val="lowerLetter"/>
      <w:lvlText w:val="%2."/>
      <w:lvlJc w:val="left"/>
      <w:pPr>
        <w:ind w:left="1440" w:hanging="360"/>
      </w:pPr>
    </w:lvl>
    <w:lvl w:ilvl="2" w:tplc="50B4923C">
      <w:start w:val="1"/>
      <w:numFmt w:val="lowerRoman"/>
      <w:lvlText w:val="%3."/>
      <w:lvlJc w:val="right"/>
      <w:pPr>
        <w:ind w:left="2160" w:hanging="180"/>
      </w:pPr>
    </w:lvl>
    <w:lvl w:ilvl="3" w:tplc="83223EBE">
      <w:start w:val="1"/>
      <w:numFmt w:val="decimal"/>
      <w:lvlText w:val="%4."/>
      <w:lvlJc w:val="left"/>
      <w:pPr>
        <w:ind w:left="2880" w:hanging="360"/>
      </w:pPr>
    </w:lvl>
    <w:lvl w:ilvl="4" w:tplc="8842DF74">
      <w:start w:val="1"/>
      <w:numFmt w:val="lowerLetter"/>
      <w:lvlText w:val="%5."/>
      <w:lvlJc w:val="left"/>
      <w:pPr>
        <w:ind w:left="3600" w:hanging="360"/>
      </w:pPr>
    </w:lvl>
    <w:lvl w:ilvl="5" w:tplc="F70043C6">
      <w:start w:val="1"/>
      <w:numFmt w:val="lowerRoman"/>
      <w:lvlText w:val="%6."/>
      <w:lvlJc w:val="right"/>
      <w:pPr>
        <w:ind w:left="4320" w:hanging="180"/>
      </w:pPr>
    </w:lvl>
    <w:lvl w:ilvl="6" w:tplc="6DD63C5A">
      <w:start w:val="1"/>
      <w:numFmt w:val="decimal"/>
      <w:lvlText w:val="%7."/>
      <w:lvlJc w:val="left"/>
      <w:pPr>
        <w:ind w:left="5040" w:hanging="360"/>
      </w:pPr>
    </w:lvl>
    <w:lvl w:ilvl="7" w:tplc="95F67840">
      <w:start w:val="1"/>
      <w:numFmt w:val="lowerLetter"/>
      <w:lvlText w:val="%8."/>
      <w:lvlJc w:val="left"/>
      <w:pPr>
        <w:ind w:left="5760" w:hanging="360"/>
      </w:pPr>
    </w:lvl>
    <w:lvl w:ilvl="8" w:tplc="B2FAB74A">
      <w:start w:val="1"/>
      <w:numFmt w:val="lowerRoman"/>
      <w:lvlText w:val="%9."/>
      <w:lvlJc w:val="right"/>
      <w:pPr>
        <w:ind w:left="6480" w:hanging="180"/>
      </w:pPr>
    </w:lvl>
  </w:abstractNum>
  <w:abstractNum w:abstractNumId="4" w15:restartNumberingAfterBreak="0">
    <w:nsid w:val="76E45332"/>
    <w:multiLevelType w:val="hybridMultilevel"/>
    <w:tmpl w:val="815E87FC"/>
    <w:lvl w:ilvl="0" w:tplc="41245B4C">
      <w:start w:val="1"/>
      <w:numFmt w:val="bullet"/>
      <w:lvlText w:val=""/>
      <w:lvlJc w:val="left"/>
      <w:pPr>
        <w:ind w:left="720" w:hanging="360"/>
      </w:pPr>
      <w:rPr>
        <w:rFonts w:ascii="Wingdings" w:hAnsi="Wingdings" w:hint="default"/>
        <w:color w:val="008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274314">
    <w:abstractNumId w:val="3"/>
  </w:num>
  <w:num w:numId="2" w16cid:durableId="2009793340">
    <w:abstractNumId w:val="0"/>
  </w:num>
  <w:num w:numId="3" w16cid:durableId="1959028408">
    <w:abstractNumId w:val="1"/>
  </w:num>
  <w:num w:numId="4" w16cid:durableId="1122312258">
    <w:abstractNumId w:val="4"/>
  </w:num>
  <w:num w:numId="5" w16cid:durableId="6906485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B7D47"/>
    <w:rsid w:val="00180877"/>
    <w:rsid w:val="00237B3F"/>
    <w:rsid w:val="004405CD"/>
    <w:rsid w:val="00535351"/>
    <w:rsid w:val="005430F1"/>
    <w:rsid w:val="00612FED"/>
    <w:rsid w:val="00861830"/>
    <w:rsid w:val="008C05D9"/>
    <w:rsid w:val="008C6114"/>
    <w:rsid w:val="00923C93"/>
    <w:rsid w:val="00B02EE8"/>
    <w:rsid w:val="00B04D1F"/>
    <w:rsid w:val="00B96BB0"/>
    <w:rsid w:val="00BF1E54"/>
    <w:rsid w:val="00C24916"/>
    <w:rsid w:val="00CF5805"/>
    <w:rsid w:val="00D91B6D"/>
    <w:rsid w:val="00EA19D5"/>
    <w:rsid w:val="00EB2F20"/>
    <w:rsid w:val="00F959BD"/>
    <w:rsid w:val="00FA5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0F1"/>
  </w:style>
  <w:style w:type="paragraph" w:styleId="Heading1">
    <w:name w:val="heading 1"/>
    <w:basedOn w:val="Normal"/>
    <w:next w:val="Normal"/>
    <w:link w:val="Heading1Char"/>
    <w:uiPriority w:val="9"/>
    <w:qFormat/>
    <w:rsid w:val="005430F1"/>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5430F1"/>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5430F1"/>
    <w:rPr>
      <w:rFonts w:asciiTheme="majorHAnsi" w:hAnsiTheme="majorHAnsi" w:cs="Open Sans"/>
      <w:bCs/>
      <w:sz w:val="28"/>
      <w:szCs w:val="20"/>
    </w:rPr>
  </w:style>
  <w:style w:type="character" w:customStyle="1" w:styleId="Heading2Char">
    <w:name w:val="Heading 2 Char"/>
    <w:basedOn w:val="DefaultParagraphFont"/>
    <w:link w:val="Heading2"/>
    <w:uiPriority w:val="9"/>
    <w:rsid w:val="005430F1"/>
    <w:rPr>
      <w:rFonts w:cs="Open Sans"/>
      <w:b/>
      <w:bCs/>
      <w:sz w:val="24"/>
      <w:szCs w:val="20"/>
    </w:rPr>
  </w:style>
  <w:style w:type="table" w:styleId="TableGrid">
    <w:name w:val="Table Grid"/>
    <w:basedOn w:val="TableNormal"/>
    <w:uiPriority w:val="39"/>
    <w:rsid w:val="005430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5430F1"/>
    <w:pPr>
      <w:ind w:left="720"/>
      <w:contextualSpacing/>
    </w:pPr>
  </w:style>
  <w:style w:type="character" w:styleId="Hyperlink">
    <w:name w:val="Hyperlink"/>
    <w:basedOn w:val="DefaultParagraphFont"/>
    <w:uiPriority w:val="99"/>
    <w:unhideWhenUsed/>
    <w:rsid w:val="005430F1"/>
    <w:rPr>
      <w:color w:val="0D6CB9"/>
      <w:u w:val="single"/>
    </w:rPr>
  </w:style>
  <w:style w:type="paragraph" w:customStyle="1" w:styleId="Tabletext">
    <w:name w:val="Table text"/>
    <w:basedOn w:val="Normal"/>
    <w:qFormat/>
    <w:rsid w:val="005430F1"/>
    <w:pPr>
      <w:spacing w:before="120" w:after="120" w:line="240" w:lineRule="auto"/>
    </w:pPr>
  </w:style>
  <w:style w:type="paragraph" w:customStyle="1" w:styleId="Tabletextbullet">
    <w:name w:val="Table text bullet"/>
    <w:basedOn w:val="Tabletext"/>
    <w:qFormat/>
    <w:rsid w:val="005430F1"/>
    <w:pPr>
      <w:numPr>
        <w:numId w:val="2"/>
      </w:numPr>
      <w:contextualSpacing/>
    </w:pPr>
  </w:style>
  <w:style w:type="character" w:styleId="FollowedHyperlink">
    <w:name w:val="FollowedHyperlink"/>
    <w:basedOn w:val="DefaultParagraphFont"/>
    <w:uiPriority w:val="99"/>
    <w:semiHidden/>
    <w:unhideWhenUsed/>
    <w:rsid w:val="00B96BB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42437A-B2DC-403D-8161-750F79E2B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Pages>
  <Words>333</Words>
  <Characters>1904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Lesson 6.10: Scaffolding a Lesson | Practice</vt:lpstr>
    </vt:vector>
  </TitlesOfParts>
  <Company/>
  <LinksUpToDate>false</LinksUpToDate>
  <CharactersWithSpaces>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6.10: Scaffolding a Lesson | Practice</dc:title>
  <dc:subject>Lesson 6.10: Scaffolding a Lesson | Practice</dc:subject>
  <dc:creator>Texas Education Agency</dc:creator>
  <cp:keywords/>
  <dc:description/>
  <cp:lastModifiedBy>White (she/her), Whitney</cp:lastModifiedBy>
  <cp:revision>19</cp:revision>
  <dcterms:created xsi:type="dcterms:W3CDTF">2022-05-26T02:20:00Z</dcterms:created>
  <dcterms:modified xsi:type="dcterms:W3CDTF">2023-08-29T05:54:00Z</dcterms:modified>
</cp:coreProperties>
</file>