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A7234" w14:textId="193AB366" w:rsidR="0061300B" w:rsidRPr="005F5393" w:rsidRDefault="0061300B" w:rsidP="0061300B">
      <w:pPr>
        <w:pStyle w:val="Heading1"/>
        <w:spacing w:after="160"/>
      </w:pPr>
      <w:r>
        <w:t xml:space="preserve">Student Guide </w:t>
      </w:r>
    </w:p>
    <w:p w14:paraId="6BEC3816" w14:textId="44B5FDC0" w:rsidR="0061300B" w:rsidRPr="0020385A" w:rsidRDefault="0061300B" w:rsidP="0061300B">
      <w:pPr>
        <w:pStyle w:val="Heading2"/>
        <w:pBdr>
          <w:bottom w:val="single" w:sz="6" w:space="1" w:color="auto"/>
        </w:pBdr>
        <w:spacing w:after="160"/>
        <w:rPr>
          <w:szCs w:val="24"/>
          <w:shd w:val="clear" w:color="auto" w:fill="FFFFFF"/>
        </w:rPr>
      </w:pPr>
      <w:r w:rsidRPr="0020385A">
        <w:rPr>
          <w:szCs w:val="24"/>
          <w:shd w:val="clear" w:color="auto" w:fill="FFFFFF"/>
        </w:rPr>
        <w:t>Lesson 6.1</w:t>
      </w:r>
      <w:r>
        <w:rPr>
          <w:szCs w:val="24"/>
          <w:shd w:val="clear" w:color="auto" w:fill="FFFFFF"/>
        </w:rPr>
        <w:t>4</w:t>
      </w:r>
      <w:r w:rsidRPr="0020385A">
        <w:rPr>
          <w:szCs w:val="24"/>
          <w:shd w:val="clear" w:color="auto" w:fill="FFFFFF"/>
        </w:rPr>
        <w:t xml:space="preserve">: Putting It All Together </w:t>
      </w:r>
      <w:r>
        <w:rPr>
          <w:szCs w:val="24"/>
          <w:shd w:val="clear" w:color="auto" w:fill="FFFFFF"/>
        </w:rPr>
        <w:t>|</w:t>
      </w:r>
      <w:r w:rsidRPr="0020385A">
        <w:rPr>
          <w:szCs w:val="24"/>
          <w:shd w:val="clear" w:color="auto" w:fill="FFFFFF"/>
        </w:rPr>
        <w:t xml:space="preserve"> Lesson Practice</w:t>
      </w:r>
    </w:p>
    <w:p w14:paraId="6030A64A" w14:textId="77777777" w:rsidR="0061300B" w:rsidRPr="0020385A" w:rsidRDefault="0061300B" w:rsidP="0061300B">
      <w:r w:rsidRPr="0020385A">
        <w:t xml:space="preserve">Name: </w:t>
      </w:r>
    </w:p>
    <w:p w14:paraId="4568604A" w14:textId="77777777" w:rsidR="0061300B" w:rsidRPr="0020385A" w:rsidRDefault="0061300B" w:rsidP="0061300B">
      <w:r w:rsidRPr="0020385A">
        <w:t xml:space="preserve">Date: </w:t>
      </w:r>
    </w:p>
    <w:p w14:paraId="5042D6F1" w14:textId="77777777" w:rsidR="0061300B" w:rsidRPr="0020385A" w:rsidRDefault="0061300B" w:rsidP="0061300B">
      <w:pPr>
        <w:pStyle w:val="Tabletext"/>
        <w:rPr>
          <w:b/>
          <w:bCs/>
        </w:rPr>
      </w:pPr>
      <w:r w:rsidRPr="0020385A">
        <w:rPr>
          <w:b/>
          <w:bCs/>
        </w:rPr>
        <w:t>Bellringer</w:t>
      </w:r>
    </w:p>
    <w:p w14:paraId="2F3CB025" w14:textId="77777777" w:rsidR="0061300B" w:rsidRPr="0020385A" w:rsidRDefault="0061300B" w:rsidP="0061300B">
      <w:pPr>
        <w:pStyle w:val="Tabletext"/>
      </w:pPr>
      <w:r w:rsidRPr="0020385A">
        <w:t>Yesterday you agreed to these norms for practice.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73"/>
        <w:gridCol w:w="3968"/>
      </w:tblGrid>
      <w:tr w:rsidR="0061300B" w:rsidRPr="0020385A" w14:paraId="7AA0F85B" w14:textId="77777777" w:rsidTr="00641AC8">
        <w:tc>
          <w:tcPr>
            <w:tcW w:w="2773" w:type="dxa"/>
          </w:tcPr>
          <w:p w14:paraId="463E580D" w14:textId="77777777" w:rsidR="0061300B" w:rsidRPr="0020385A" w:rsidRDefault="0061300B" w:rsidP="00641AC8">
            <w:pPr>
              <w:pStyle w:val="Tabletext"/>
              <w:rPr>
                <w:b/>
                <w:bCs/>
              </w:rPr>
            </w:pPr>
            <w:r w:rsidRPr="0020385A">
              <w:rPr>
                <w:b/>
                <w:bCs/>
              </w:rPr>
              <w:t>Norms for Teacher</w:t>
            </w:r>
          </w:p>
        </w:tc>
        <w:tc>
          <w:tcPr>
            <w:tcW w:w="3968" w:type="dxa"/>
          </w:tcPr>
          <w:p w14:paraId="60C4D80B" w14:textId="77777777" w:rsidR="0061300B" w:rsidRPr="0020385A" w:rsidRDefault="0061300B" w:rsidP="00641AC8">
            <w:pPr>
              <w:pStyle w:val="Tabletext"/>
              <w:rPr>
                <w:b/>
                <w:bCs/>
              </w:rPr>
            </w:pPr>
            <w:r w:rsidRPr="0020385A">
              <w:rPr>
                <w:b/>
                <w:bCs/>
              </w:rPr>
              <w:t>Norms for role-playing students</w:t>
            </w:r>
          </w:p>
        </w:tc>
      </w:tr>
      <w:tr w:rsidR="0061300B" w:rsidRPr="0020385A" w14:paraId="3FBD6873" w14:textId="77777777" w:rsidTr="00641AC8">
        <w:tc>
          <w:tcPr>
            <w:tcW w:w="2773" w:type="dxa"/>
          </w:tcPr>
          <w:p w14:paraId="0C64BD83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Take teaching seriously and stay “in character.”</w:t>
            </w:r>
          </w:p>
          <w:p w14:paraId="0FC70736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Talk to your students in a grade appropriate way.</w:t>
            </w:r>
          </w:p>
          <w:p w14:paraId="616C5411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Take time to prepare.</w:t>
            </w:r>
          </w:p>
          <w:p w14:paraId="13E20BE3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Forgive yourself if at first it seems hard.</w:t>
            </w:r>
          </w:p>
        </w:tc>
        <w:tc>
          <w:tcPr>
            <w:tcW w:w="3968" w:type="dxa"/>
          </w:tcPr>
          <w:p w14:paraId="61EEB2AB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Take being a student seriously and stay “in character.”</w:t>
            </w:r>
          </w:p>
          <w:p w14:paraId="1D493499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Actively respond to the teacher’s prompts and questions.</w:t>
            </w:r>
          </w:p>
          <w:p w14:paraId="1C738955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Don’t act out or intentionally misbehave.</w:t>
            </w:r>
          </w:p>
          <w:p w14:paraId="17683AC1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Remember you are a third grader – the content may seem easy to you.</w:t>
            </w:r>
          </w:p>
          <w:p w14:paraId="14A2AC6C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Extend kindness to your teacher if</w:t>
            </w:r>
            <w:r>
              <w:t>,</w:t>
            </w:r>
            <w:r w:rsidRPr="0020385A">
              <w:t xml:space="preserve"> at first</w:t>
            </w:r>
            <w:r>
              <w:t>,</w:t>
            </w:r>
            <w:r w:rsidRPr="0020385A">
              <w:t xml:space="preserve"> they have trouble taking on the teaching role.</w:t>
            </w:r>
          </w:p>
        </w:tc>
      </w:tr>
    </w:tbl>
    <w:p w14:paraId="605CECFA" w14:textId="77777777" w:rsidR="0061300B" w:rsidRPr="0020385A" w:rsidRDefault="0061300B" w:rsidP="0061300B">
      <w:pPr>
        <w:pStyle w:val="Tabletext"/>
      </w:pPr>
      <w:r w:rsidRPr="0020385A">
        <w:t>Please reflect using the following questions:</w:t>
      </w:r>
    </w:p>
    <w:p w14:paraId="67FC0D8E" w14:textId="77777777" w:rsidR="0061300B" w:rsidRDefault="0061300B" w:rsidP="0061300B">
      <w:pPr>
        <w:pStyle w:val="Tabletext"/>
        <w:numPr>
          <w:ilvl w:val="0"/>
          <w:numId w:val="4"/>
        </w:numPr>
      </w:pPr>
      <w:r w:rsidRPr="0020385A">
        <w:t>Were you successful in sticking to the norms in the rehearsals yesterday?</w:t>
      </w:r>
    </w:p>
    <w:p w14:paraId="7A773940" w14:textId="77777777" w:rsidR="0061300B" w:rsidRDefault="0061300B" w:rsidP="0061300B">
      <w:pPr>
        <w:pStyle w:val="Tabletext"/>
        <w:numPr>
          <w:ilvl w:val="0"/>
          <w:numId w:val="4"/>
        </w:numPr>
      </w:pPr>
      <w:r w:rsidRPr="0020385A">
        <w:t>Reflecting on your experience yesterday, are there any additional norms that you would add to the list?</w:t>
      </w:r>
    </w:p>
    <w:p w14:paraId="7F5CBC18" w14:textId="77777777" w:rsidR="0061300B" w:rsidRDefault="0061300B" w:rsidP="0061300B">
      <w:pPr>
        <w:pStyle w:val="Tabletext"/>
        <w:numPr>
          <w:ilvl w:val="0"/>
          <w:numId w:val="4"/>
        </w:numPr>
      </w:pPr>
      <w:r w:rsidRPr="0020385A">
        <w:t>Reflecting on your experience yesterday, why do you think establishing norms for how teacher’s work together is important?</w:t>
      </w:r>
    </w:p>
    <w:p w14:paraId="227F96C1" w14:textId="77777777" w:rsidR="0061300B" w:rsidRPr="0020385A" w:rsidRDefault="0061300B" w:rsidP="0061300B">
      <w:pPr>
        <w:pStyle w:val="Tabletext"/>
        <w:rPr>
          <w:b/>
          <w:bCs/>
        </w:rPr>
      </w:pPr>
    </w:p>
    <w:p w14:paraId="13C73917" w14:textId="77777777" w:rsidR="0061300B" w:rsidRDefault="0061300B" w:rsidP="0061300B">
      <w:pPr>
        <w:pStyle w:val="Tabletext"/>
        <w:rPr>
          <w:b/>
          <w:bCs/>
        </w:rPr>
      </w:pPr>
    </w:p>
    <w:p w14:paraId="5CE5EC10" w14:textId="77777777" w:rsidR="0061300B" w:rsidRDefault="0061300B" w:rsidP="0061300B">
      <w:pPr>
        <w:pStyle w:val="Tabletext"/>
        <w:rPr>
          <w:b/>
          <w:bCs/>
        </w:rPr>
      </w:pPr>
    </w:p>
    <w:p w14:paraId="7B9E114D" w14:textId="77777777" w:rsidR="0061300B" w:rsidRDefault="0061300B" w:rsidP="006130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A0AC1F6" w14:textId="77777777" w:rsidR="0061300B" w:rsidRPr="003403D8" w:rsidRDefault="0061300B" w:rsidP="0061300B">
      <w:pPr>
        <w:pStyle w:val="Tabletext"/>
        <w:rPr>
          <w:b/>
          <w:bCs/>
          <w:sz w:val="24"/>
          <w:szCs w:val="24"/>
        </w:rPr>
      </w:pPr>
      <w:r w:rsidRPr="003403D8">
        <w:rPr>
          <w:b/>
          <w:bCs/>
          <w:sz w:val="24"/>
          <w:szCs w:val="24"/>
        </w:rPr>
        <w:lastRenderedPageBreak/>
        <w:t>Student’s Reflections Table # 3</w:t>
      </w:r>
    </w:p>
    <w:p w14:paraId="09BFF87A" w14:textId="77777777" w:rsidR="0061300B" w:rsidRPr="00BC67BD" w:rsidRDefault="0061300B" w:rsidP="0061300B">
      <w:pPr>
        <w:pStyle w:val="Tabletext"/>
        <w:rPr>
          <w:b/>
          <w:bCs/>
        </w:rPr>
      </w:pPr>
      <w:r w:rsidRPr="00BC67BD">
        <w:t>Lesson</w:t>
      </w:r>
      <w:r>
        <w:t xml:space="preserve"> you were taught</w:t>
      </w:r>
      <w:r w:rsidRPr="00BC67BD">
        <w:t>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61300B" w:rsidRPr="00DB54CD" w14:paraId="72F2D4AA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4AC0869" w14:textId="77777777" w:rsidR="0061300B" w:rsidRPr="00BF498C" w:rsidRDefault="0061300B" w:rsidP="00641AC8">
            <w:pPr>
              <w:pStyle w:val="Tabletext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What did you learn about in your lesson? What was the objective?</w:t>
            </w:r>
          </w:p>
        </w:tc>
        <w:tc>
          <w:tcPr>
            <w:tcW w:w="6203" w:type="dxa"/>
            <w:gridSpan w:val="2"/>
          </w:tcPr>
          <w:p w14:paraId="76CB5E70" w14:textId="2D424004" w:rsidR="0061300B" w:rsidRPr="00DE7807" w:rsidRDefault="0061300B" w:rsidP="00641AC8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61300B" w14:paraId="616DA8D8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68D55FD6" w14:textId="77777777" w:rsidR="0061300B" w:rsidRPr="00BF498C" w:rsidRDefault="0061300B" w:rsidP="00641AC8">
            <w:pPr>
              <w:pStyle w:val="Tabletext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When did you have an opportunity to practice? Be specific.</w:t>
            </w:r>
          </w:p>
        </w:tc>
        <w:tc>
          <w:tcPr>
            <w:tcW w:w="6203" w:type="dxa"/>
            <w:gridSpan w:val="2"/>
          </w:tcPr>
          <w:p w14:paraId="5CCA8C1A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00C83C68" w14:textId="77777777" w:rsidTr="00641AC8">
        <w:trPr>
          <w:cantSplit w:val="0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46F359C9" w14:textId="77777777" w:rsidR="0061300B" w:rsidRPr="005D4550" w:rsidRDefault="0061300B" w:rsidP="00641AC8">
            <w:pPr>
              <w:pStyle w:val="Tabletext"/>
              <w:rPr>
                <w:b/>
                <w:bCs/>
                <w:color w:val="538135" w:themeColor="accent6" w:themeShade="BF"/>
              </w:rPr>
            </w:pPr>
            <w:r w:rsidRPr="005D4550">
              <w:rPr>
                <w:b/>
                <w:bCs/>
                <w:color w:val="000000" w:themeColor="text1"/>
              </w:rPr>
              <w:t>Reflective Feedback</w:t>
            </w:r>
          </w:p>
        </w:tc>
      </w:tr>
      <w:tr w:rsidR="0061300B" w:rsidRPr="00DB54CD" w14:paraId="2D73CAD0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1CC200BB" w14:textId="77777777" w:rsidR="0061300B" w:rsidRPr="006A2403" w:rsidRDefault="0061300B" w:rsidP="00641AC8">
            <w:pPr>
              <w:pStyle w:val="Tabletex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2403">
              <w:rPr>
                <w:b/>
                <w:bCs/>
                <w:color w:val="000000" w:themeColor="text1"/>
                <w:sz w:val="20"/>
                <w:szCs w:val="20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59A2BA15" w14:textId="77777777" w:rsidR="0061300B" w:rsidRPr="006A2403" w:rsidRDefault="0061300B" w:rsidP="00641AC8">
            <w:pPr>
              <w:pStyle w:val="Tabletex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2403">
              <w:rPr>
                <w:b/>
                <w:bCs/>
                <w:color w:val="000000" w:themeColor="text1"/>
                <w:sz w:val="20"/>
                <w:szCs w:val="20"/>
              </w:rPr>
              <w:t>Warm Feedback</w:t>
            </w:r>
          </w:p>
          <w:p w14:paraId="52C9AD27" w14:textId="77777777" w:rsidR="0061300B" w:rsidRPr="006A2403" w:rsidRDefault="0061300B" w:rsidP="00641AC8">
            <w:pPr>
              <w:pStyle w:val="Tabletext"/>
              <w:jc w:val="center"/>
              <w:rPr>
                <w:color w:val="000000" w:themeColor="text1"/>
                <w:sz w:val="20"/>
                <w:szCs w:val="20"/>
              </w:rPr>
            </w:pPr>
            <w:r w:rsidRPr="006A2403">
              <w:rPr>
                <w:color w:val="000000" w:themeColor="text1"/>
                <w:sz w:val="20"/>
                <w:szCs w:val="20"/>
              </w:rPr>
              <w:t>Something that the practicing teacher did well</w:t>
            </w:r>
          </w:p>
        </w:tc>
        <w:tc>
          <w:tcPr>
            <w:tcW w:w="3102" w:type="dxa"/>
            <w:vAlign w:val="center"/>
          </w:tcPr>
          <w:p w14:paraId="1E049A85" w14:textId="77777777" w:rsidR="0061300B" w:rsidRPr="006A2403" w:rsidRDefault="0061300B" w:rsidP="00641AC8">
            <w:pPr>
              <w:pStyle w:val="Tabletex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2403">
              <w:rPr>
                <w:b/>
                <w:bCs/>
                <w:color w:val="000000" w:themeColor="text1"/>
                <w:sz w:val="20"/>
                <w:szCs w:val="20"/>
              </w:rPr>
              <w:t>Cool Feedback</w:t>
            </w:r>
          </w:p>
          <w:p w14:paraId="31A8A2A1" w14:textId="77777777" w:rsidR="0061300B" w:rsidRPr="006A2403" w:rsidRDefault="0061300B" w:rsidP="00641AC8">
            <w:pPr>
              <w:pStyle w:val="Tabletext"/>
              <w:jc w:val="center"/>
              <w:rPr>
                <w:color w:val="000000" w:themeColor="text1"/>
                <w:sz w:val="20"/>
                <w:szCs w:val="20"/>
              </w:rPr>
            </w:pPr>
            <w:r w:rsidRPr="006A2403">
              <w:rPr>
                <w:color w:val="000000" w:themeColor="text1"/>
                <w:sz w:val="20"/>
                <w:szCs w:val="20"/>
              </w:rPr>
              <w:t>Something for the teacher to think about or potentially improve</w:t>
            </w:r>
          </w:p>
        </w:tc>
      </w:tr>
      <w:tr w:rsidR="0061300B" w:rsidRPr="00DB54CD" w14:paraId="3BE205A7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E385C9C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Directions</w:t>
            </w:r>
          </w:p>
          <w:p w14:paraId="6345BEB6" w14:textId="77777777" w:rsidR="0061300B" w:rsidRPr="005D4550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>Clearly deliver</w:t>
            </w:r>
            <w:r>
              <w:rPr>
                <w:color w:val="000000" w:themeColor="text1"/>
              </w:rPr>
              <w:t>s</w:t>
            </w:r>
            <w:r w:rsidRPr="005D4550">
              <w:rPr>
                <w:color w:val="000000" w:themeColor="text1"/>
              </w:rPr>
              <w:t xml:space="preserve"> directions so that </w:t>
            </w:r>
            <w:r>
              <w:rPr>
                <w:color w:val="000000" w:themeColor="text1"/>
              </w:rPr>
              <w:t>I, as a student, know</w:t>
            </w:r>
            <w:r w:rsidRPr="005D4550">
              <w:rPr>
                <w:color w:val="000000" w:themeColor="text1"/>
              </w:rPr>
              <w:t xml:space="preserve"> exactly what to do during the lesson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3101" w:type="dxa"/>
          </w:tcPr>
          <w:p w14:paraId="05B2377E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21079B6A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29D9FC4B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68FFB0D5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 Instruction</w:t>
            </w:r>
          </w:p>
          <w:p w14:paraId="342FBB10" w14:textId="77777777" w:rsidR="0061300B" w:rsidRPr="001650AA" w:rsidRDefault="0061300B" w:rsidP="00641AC8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650AA">
              <w:rPr>
                <w:color w:val="000000" w:themeColor="text1"/>
              </w:rPr>
              <w:t>Introduces the new content, speaking clearly and breaking skills down into learnable steps.</w:t>
            </w:r>
          </w:p>
          <w:p w14:paraId="26282CEE" w14:textId="77777777" w:rsidR="0061300B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Moves at a pace appropriate for my understanding.</w:t>
            </w:r>
          </w:p>
          <w:p w14:paraId="6E507150" w14:textId="77777777" w:rsidR="0061300B" w:rsidRPr="006A2403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 xml:space="preserve">Uses written </w:t>
            </w:r>
            <w:r>
              <w:rPr>
                <w:color w:val="000000" w:themeColor="text1"/>
              </w:rPr>
              <w:t xml:space="preserve">or visual elements </w:t>
            </w:r>
            <w:r w:rsidRPr="005D4550">
              <w:rPr>
                <w:color w:val="000000" w:themeColor="text1"/>
              </w:rPr>
              <w:t>to reinforce main ideas</w:t>
            </w:r>
            <w:r>
              <w:rPr>
                <w:color w:val="000000" w:themeColor="text1"/>
              </w:rPr>
              <w:t xml:space="preserve"> of the lesson.</w:t>
            </w:r>
          </w:p>
        </w:tc>
        <w:tc>
          <w:tcPr>
            <w:tcW w:w="3101" w:type="dxa"/>
          </w:tcPr>
          <w:p w14:paraId="1F17F583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75326858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44EEC418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AB09AB2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Practice and Formative Assessment</w:t>
            </w:r>
          </w:p>
          <w:p w14:paraId="542B6326" w14:textId="77777777" w:rsidR="0061300B" w:rsidRDefault="0061300B" w:rsidP="00641AC8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Provides opportunities for me, as a student, to answer questions or practice a skill.</w:t>
            </w:r>
          </w:p>
          <w:p w14:paraId="1F878365" w14:textId="77777777" w:rsidR="0061300B" w:rsidRDefault="0061300B" w:rsidP="00641AC8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Checks for understanding during the lesson.</w:t>
            </w:r>
          </w:p>
          <w:p w14:paraId="2CC88452" w14:textId="77777777" w:rsidR="0061300B" w:rsidRDefault="0061300B" w:rsidP="00641AC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23891455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5CDDD2D9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16E5B0D3" w14:textId="77777777" w:rsidR="0061300B" w:rsidRDefault="0061300B" w:rsidP="0061300B">
      <w:pPr>
        <w:pStyle w:val="Tabletext"/>
        <w:rPr>
          <w:b/>
          <w:bCs/>
          <w:sz w:val="24"/>
          <w:szCs w:val="24"/>
        </w:rPr>
      </w:pPr>
    </w:p>
    <w:p w14:paraId="04BD5BE8" w14:textId="77777777" w:rsidR="0061300B" w:rsidRPr="003403D8" w:rsidRDefault="0061300B" w:rsidP="0061300B">
      <w:pPr>
        <w:rPr>
          <w:b/>
          <w:bCs/>
          <w:sz w:val="24"/>
          <w:szCs w:val="24"/>
        </w:rPr>
      </w:pPr>
      <w:r w:rsidRPr="003403D8">
        <w:rPr>
          <w:b/>
          <w:bCs/>
          <w:sz w:val="24"/>
          <w:szCs w:val="24"/>
        </w:rPr>
        <w:lastRenderedPageBreak/>
        <w:t>Teacher Reflections Table # 1</w:t>
      </w:r>
    </w:p>
    <w:p w14:paraId="6F7B912B" w14:textId="77777777" w:rsidR="0061300B" w:rsidRPr="006A2403" w:rsidRDefault="0061300B" w:rsidP="0061300B">
      <w:pPr>
        <w:pStyle w:val="Tabletext"/>
      </w:pPr>
      <w:r w:rsidRPr="00BC67BD">
        <w:t>Lesson</w:t>
      </w:r>
      <w:r>
        <w:t xml:space="preserve"> you taught</w:t>
      </w:r>
      <w:r w:rsidRPr="00BC67BD">
        <w:t>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61300B" w:rsidRPr="00DB54CD" w14:paraId="45481412" w14:textId="77777777" w:rsidTr="00641AC8">
        <w:trPr>
          <w:cantSplit w:val="0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727D202B" w14:textId="0060CBFB" w:rsidR="0061300B" w:rsidRPr="005D4550" w:rsidRDefault="0061300B" w:rsidP="00641AC8">
            <w:pPr>
              <w:pStyle w:val="Tabletext"/>
              <w:rPr>
                <w:b/>
                <w:bCs/>
                <w:color w:val="538135" w:themeColor="accent6" w:themeShade="BF"/>
              </w:rPr>
            </w:pPr>
            <w:r w:rsidRPr="005D4550">
              <w:rPr>
                <w:b/>
                <w:bCs/>
                <w:color w:val="000000" w:themeColor="text1"/>
              </w:rPr>
              <w:t>Reflecti</w:t>
            </w:r>
            <w:r>
              <w:rPr>
                <w:b/>
                <w:bCs/>
                <w:color w:val="000000" w:themeColor="text1"/>
              </w:rPr>
              <w:t>on</w:t>
            </w:r>
            <w:r w:rsidRPr="00DE7807">
              <w:rPr>
                <w:i/>
                <w:iCs/>
                <w:color w:val="008000"/>
              </w:rPr>
              <w:t xml:space="preserve"> </w:t>
            </w:r>
          </w:p>
        </w:tc>
      </w:tr>
      <w:tr w:rsidR="0061300B" w:rsidRPr="00DB54CD" w14:paraId="655C4E3B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936D984" w14:textId="77777777" w:rsidR="0061300B" w:rsidRPr="006B3862" w:rsidRDefault="0061300B" w:rsidP="00641AC8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48439B22" w14:textId="77777777" w:rsidR="0061300B" w:rsidRPr="006B3862" w:rsidRDefault="0061300B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Things I believe I did well</w:t>
            </w:r>
          </w:p>
        </w:tc>
        <w:tc>
          <w:tcPr>
            <w:tcW w:w="3102" w:type="dxa"/>
            <w:vAlign w:val="center"/>
          </w:tcPr>
          <w:p w14:paraId="64A33CB1" w14:textId="77777777" w:rsidR="0061300B" w:rsidRPr="006B3862" w:rsidRDefault="0061300B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Things I could improve on next time</w:t>
            </w:r>
          </w:p>
        </w:tc>
      </w:tr>
      <w:tr w:rsidR="0061300B" w:rsidRPr="00DB54CD" w14:paraId="36542CC4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13217E9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Directions</w:t>
            </w:r>
          </w:p>
          <w:p w14:paraId="19CBFD65" w14:textId="77777777" w:rsidR="0061300B" w:rsidRPr="005D4550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>Clearly deliver</w:t>
            </w:r>
            <w:r>
              <w:rPr>
                <w:color w:val="000000" w:themeColor="text1"/>
              </w:rPr>
              <w:t>s</w:t>
            </w:r>
            <w:r w:rsidRPr="005D4550">
              <w:rPr>
                <w:color w:val="000000" w:themeColor="text1"/>
              </w:rPr>
              <w:t xml:space="preserve"> directions so that </w:t>
            </w:r>
            <w:r>
              <w:rPr>
                <w:color w:val="000000" w:themeColor="text1"/>
              </w:rPr>
              <w:t>the students know</w:t>
            </w:r>
            <w:r w:rsidRPr="005D4550">
              <w:rPr>
                <w:color w:val="000000" w:themeColor="text1"/>
              </w:rPr>
              <w:t xml:space="preserve"> exactly what to do during the lesson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3101" w:type="dxa"/>
          </w:tcPr>
          <w:p w14:paraId="41C4C490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34B59CFC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4AE220CB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56461E0A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 Instruction</w:t>
            </w:r>
          </w:p>
          <w:p w14:paraId="5AFB405F" w14:textId="77777777" w:rsidR="0061300B" w:rsidRPr="001650AA" w:rsidRDefault="0061300B" w:rsidP="00641AC8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650AA">
              <w:rPr>
                <w:color w:val="000000" w:themeColor="text1"/>
              </w:rPr>
              <w:t>Introduces the new content, speaking clearly and breaking skills down into learnable steps.</w:t>
            </w:r>
          </w:p>
          <w:p w14:paraId="73E15513" w14:textId="77777777" w:rsidR="0061300B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Moves at a pace appropriate for student understanding.</w:t>
            </w:r>
          </w:p>
          <w:p w14:paraId="2689AE91" w14:textId="77777777" w:rsidR="0061300B" w:rsidRPr="006A2403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 xml:space="preserve">Uses written </w:t>
            </w:r>
            <w:r>
              <w:rPr>
                <w:color w:val="000000" w:themeColor="text1"/>
              </w:rPr>
              <w:t xml:space="preserve">or visual elements </w:t>
            </w:r>
            <w:r w:rsidRPr="005D4550">
              <w:rPr>
                <w:color w:val="000000" w:themeColor="text1"/>
              </w:rPr>
              <w:t>to reinforce main ideas</w:t>
            </w:r>
            <w:r>
              <w:rPr>
                <w:color w:val="000000" w:themeColor="text1"/>
              </w:rPr>
              <w:t xml:space="preserve"> of the lesson.</w:t>
            </w:r>
          </w:p>
        </w:tc>
        <w:tc>
          <w:tcPr>
            <w:tcW w:w="3101" w:type="dxa"/>
          </w:tcPr>
          <w:p w14:paraId="0AFAC37A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5129C7C8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01397EE1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6010DD1E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Practice and Formative Assessment</w:t>
            </w:r>
          </w:p>
          <w:p w14:paraId="01FFABC8" w14:textId="77777777" w:rsidR="0061300B" w:rsidRDefault="0061300B" w:rsidP="00641AC8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Provides opportunities for students to answer questions or practice a skill.</w:t>
            </w:r>
          </w:p>
          <w:p w14:paraId="486DD001" w14:textId="77777777" w:rsidR="0061300B" w:rsidRDefault="0061300B" w:rsidP="00641AC8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Checks for understanding during the lesson.</w:t>
            </w:r>
          </w:p>
          <w:p w14:paraId="37D1809F" w14:textId="77777777" w:rsidR="0061300B" w:rsidRDefault="0061300B" w:rsidP="00641AC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7B401E76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65DD98BD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15C526A7" w14:textId="77777777" w:rsidR="0061300B" w:rsidRDefault="0061300B" w:rsidP="0061300B"/>
    <w:p w14:paraId="47688EE3" w14:textId="77777777" w:rsidR="0061300B" w:rsidRDefault="0061300B" w:rsidP="0061300B"/>
    <w:p w14:paraId="113E84FB" w14:textId="77777777" w:rsidR="0061300B" w:rsidRDefault="0061300B" w:rsidP="0061300B"/>
    <w:p w14:paraId="26803932" w14:textId="77777777" w:rsidR="0061300B" w:rsidRDefault="0061300B" w:rsidP="0061300B"/>
    <w:p w14:paraId="201F0CDB" w14:textId="77777777" w:rsidR="0061300B" w:rsidRDefault="0061300B" w:rsidP="0061300B">
      <w:pPr>
        <w:pStyle w:val="Tabletext"/>
        <w:rPr>
          <w:b/>
          <w:bCs/>
          <w:sz w:val="24"/>
          <w:szCs w:val="24"/>
        </w:rPr>
      </w:pPr>
    </w:p>
    <w:p w14:paraId="623CF14B" w14:textId="77777777" w:rsidR="0061300B" w:rsidRPr="003403D8" w:rsidRDefault="0061300B" w:rsidP="0061300B">
      <w:pPr>
        <w:pStyle w:val="Tabletext"/>
        <w:rPr>
          <w:b/>
          <w:bCs/>
          <w:sz w:val="24"/>
          <w:szCs w:val="24"/>
        </w:rPr>
      </w:pPr>
      <w:r w:rsidRPr="003403D8">
        <w:rPr>
          <w:b/>
          <w:bCs/>
          <w:sz w:val="24"/>
          <w:szCs w:val="24"/>
        </w:rPr>
        <w:lastRenderedPageBreak/>
        <w:t>Group Reflections Table # 1</w:t>
      </w:r>
    </w:p>
    <w:tbl>
      <w:tblPr>
        <w:tblStyle w:val="TableGrid"/>
        <w:tblW w:w="5223" w:type="pct"/>
        <w:tblLayout w:type="fixed"/>
        <w:tblLook w:val="04A0" w:firstRow="1" w:lastRow="0" w:firstColumn="1" w:lastColumn="0" w:noHBand="0" w:noVBand="1"/>
      </w:tblPr>
      <w:tblGrid>
        <w:gridCol w:w="3525"/>
        <w:gridCol w:w="3120"/>
        <w:gridCol w:w="3122"/>
      </w:tblGrid>
      <w:tr w:rsidR="0061300B" w:rsidRPr="00DB54CD" w14:paraId="762BA436" w14:textId="77777777" w:rsidTr="00641AC8">
        <w:trPr>
          <w:cantSplit w:val="0"/>
        </w:trPr>
        <w:tc>
          <w:tcPr>
            <w:tcW w:w="9767" w:type="dxa"/>
            <w:gridSpan w:val="3"/>
            <w:shd w:val="clear" w:color="auto" w:fill="FFFFFF" w:themeFill="background1"/>
            <w:vAlign w:val="center"/>
          </w:tcPr>
          <w:p w14:paraId="5701ABE0" w14:textId="1C7E1D99" w:rsidR="0061300B" w:rsidRPr="005D4550" w:rsidRDefault="0061300B" w:rsidP="00641AC8">
            <w:pPr>
              <w:pStyle w:val="Tabletext"/>
              <w:rPr>
                <w:b/>
                <w:bCs/>
                <w:color w:val="538135" w:themeColor="accent6" w:themeShade="BF"/>
              </w:rPr>
            </w:pPr>
            <w:r w:rsidRPr="005D4550">
              <w:rPr>
                <w:b/>
                <w:bCs/>
                <w:color w:val="000000" w:themeColor="text1"/>
              </w:rPr>
              <w:t>Reflecti</w:t>
            </w:r>
            <w:r>
              <w:rPr>
                <w:b/>
                <w:bCs/>
                <w:color w:val="000000" w:themeColor="text1"/>
              </w:rPr>
              <w:t>on</w:t>
            </w:r>
            <w:r w:rsidRPr="00DE7807">
              <w:rPr>
                <w:i/>
                <w:iCs/>
                <w:color w:val="008000"/>
              </w:rPr>
              <w:t xml:space="preserve"> </w:t>
            </w:r>
          </w:p>
        </w:tc>
      </w:tr>
      <w:tr w:rsidR="0061300B" w:rsidRPr="00DB54CD" w14:paraId="1326B49D" w14:textId="77777777" w:rsidTr="00641AC8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0347A4C8" w14:textId="77777777" w:rsidR="0061300B" w:rsidRPr="006B3862" w:rsidRDefault="0061300B" w:rsidP="00641AC8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20" w:type="dxa"/>
            <w:vAlign w:val="center"/>
          </w:tcPr>
          <w:p w14:paraId="6E893531" w14:textId="77777777" w:rsidR="0061300B" w:rsidRPr="006B3862" w:rsidRDefault="0061300B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Collective Successes</w:t>
            </w:r>
          </w:p>
        </w:tc>
        <w:tc>
          <w:tcPr>
            <w:tcW w:w="3122" w:type="dxa"/>
            <w:vAlign w:val="center"/>
          </w:tcPr>
          <w:p w14:paraId="20CA7CE9" w14:textId="77777777" w:rsidR="0061300B" w:rsidRPr="006B3862" w:rsidRDefault="0061300B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Areas to Improve</w:t>
            </w:r>
          </w:p>
        </w:tc>
      </w:tr>
      <w:tr w:rsidR="0061300B" w:rsidRPr="00DB54CD" w14:paraId="1514CE9C" w14:textId="77777777" w:rsidTr="00641AC8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4EEBA6D4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Directions</w:t>
            </w:r>
          </w:p>
          <w:p w14:paraId="416BEAE8" w14:textId="77777777" w:rsidR="0061300B" w:rsidRPr="005D4550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>Clearly deliver</w:t>
            </w:r>
            <w:r>
              <w:rPr>
                <w:color w:val="000000" w:themeColor="text1"/>
              </w:rPr>
              <w:t>s</w:t>
            </w:r>
            <w:r w:rsidRPr="005D4550">
              <w:rPr>
                <w:color w:val="000000" w:themeColor="text1"/>
              </w:rPr>
              <w:t xml:space="preserve"> directions so that </w:t>
            </w:r>
            <w:r>
              <w:rPr>
                <w:color w:val="000000" w:themeColor="text1"/>
              </w:rPr>
              <w:t>the students know</w:t>
            </w:r>
            <w:r w:rsidRPr="005D4550">
              <w:rPr>
                <w:color w:val="000000" w:themeColor="text1"/>
              </w:rPr>
              <w:t xml:space="preserve"> exactly what to do during the lesson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3120" w:type="dxa"/>
          </w:tcPr>
          <w:p w14:paraId="641FA297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22" w:type="dxa"/>
          </w:tcPr>
          <w:p w14:paraId="2CAD72AB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5AD897B4" w14:textId="77777777" w:rsidTr="00641AC8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5A46EAE5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 Instruction</w:t>
            </w:r>
          </w:p>
          <w:p w14:paraId="6DAE442E" w14:textId="77777777" w:rsidR="0061300B" w:rsidRPr="00165C7C" w:rsidRDefault="0061300B" w:rsidP="00641AC8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65C7C">
              <w:rPr>
                <w:color w:val="000000" w:themeColor="text1"/>
              </w:rPr>
              <w:t>Introduces the new content, speaking clearly and breaking skills down into learnable steps.</w:t>
            </w:r>
          </w:p>
          <w:p w14:paraId="517A959E" w14:textId="77777777" w:rsidR="0061300B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Moves at a pace appropriate for student understanding.</w:t>
            </w:r>
          </w:p>
          <w:p w14:paraId="66CAA071" w14:textId="77777777" w:rsidR="0061300B" w:rsidRPr="006A2403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 xml:space="preserve">Uses written </w:t>
            </w:r>
            <w:r>
              <w:rPr>
                <w:color w:val="000000" w:themeColor="text1"/>
              </w:rPr>
              <w:t xml:space="preserve">or visual elements </w:t>
            </w:r>
            <w:r w:rsidRPr="005D4550">
              <w:rPr>
                <w:color w:val="000000" w:themeColor="text1"/>
              </w:rPr>
              <w:t>to reinforce main ideas</w:t>
            </w:r>
            <w:r>
              <w:rPr>
                <w:color w:val="000000" w:themeColor="text1"/>
              </w:rPr>
              <w:t xml:space="preserve"> of the lesson.</w:t>
            </w:r>
          </w:p>
        </w:tc>
        <w:tc>
          <w:tcPr>
            <w:tcW w:w="3120" w:type="dxa"/>
          </w:tcPr>
          <w:p w14:paraId="067A0B49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22" w:type="dxa"/>
          </w:tcPr>
          <w:p w14:paraId="130FA924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75D00A37" w14:textId="77777777" w:rsidTr="00641AC8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4240B520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Practice and Formative Assessment</w:t>
            </w:r>
          </w:p>
          <w:p w14:paraId="47715335" w14:textId="77777777" w:rsidR="0061300B" w:rsidRDefault="0061300B" w:rsidP="00641AC8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Provides opportunities for students to answer questions or practice a skill.</w:t>
            </w:r>
          </w:p>
          <w:p w14:paraId="6191F623" w14:textId="77777777" w:rsidR="0061300B" w:rsidRDefault="0061300B" w:rsidP="00641AC8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Checks for understanding during the lesson.</w:t>
            </w:r>
          </w:p>
          <w:p w14:paraId="379C8D68" w14:textId="77777777" w:rsidR="0061300B" w:rsidRDefault="0061300B" w:rsidP="00641AC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3120" w:type="dxa"/>
          </w:tcPr>
          <w:p w14:paraId="0BE9AFD1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22" w:type="dxa"/>
          </w:tcPr>
          <w:p w14:paraId="1F0AA105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249FB4EF" w14:textId="77777777" w:rsidTr="00641AC8">
        <w:trPr>
          <w:cantSplit w:val="0"/>
        </w:trPr>
        <w:tc>
          <w:tcPr>
            <w:tcW w:w="9767" w:type="dxa"/>
            <w:gridSpan w:val="3"/>
            <w:shd w:val="clear" w:color="auto" w:fill="FFFFFF" w:themeFill="background1"/>
            <w:vAlign w:val="center"/>
          </w:tcPr>
          <w:p w14:paraId="4924D22C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  <w:r>
              <w:rPr>
                <w:b/>
                <w:bCs/>
                <w:color w:val="000000" w:themeColor="text1"/>
              </w:rPr>
              <w:t>Alignment</w:t>
            </w:r>
          </w:p>
        </w:tc>
      </w:tr>
      <w:tr w:rsidR="0061300B" w:rsidRPr="00DB54CD" w14:paraId="5B84EC11" w14:textId="77777777" w:rsidTr="00641AC8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1DECEB39" w14:textId="77777777" w:rsidR="0061300B" w:rsidRPr="00893D3E" w:rsidRDefault="0061300B" w:rsidP="00641AC8">
            <w:pPr>
              <w:pStyle w:val="Tabletext"/>
              <w:rPr>
                <w:color w:val="000000" w:themeColor="text1"/>
              </w:rPr>
            </w:pPr>
            <w:r w:rsidRPr="00893D3E">
              <w:rPr>
                <w:color w:val="000000" w:themeColor="text1"/>
              </w:rPr>
              <w:t>How did you experience alignment in the lessons you delivered?</w:t>
            </w:r>
            <w:r>
              <w:rPr>
                <w:color w:val="000000" w:themeColor="text1"/>
              </w:rPr>
              <w:t xml:space="preserve"> Were they aligned and how do you know?</w:t>
            </w:r>
          </w:p>
        </w:tc>
        <w:tc>
          <w:tcPr>
            <w:tcW w:w="6242" w:type="dxa"/>
            <w:gridSpan w:val="2"/>
          </w:tcPr>
          <w:p w14:paraId="2508BE9A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15612504" w14:textId="77777777" w:rsidR="0061300B" w:rsidRDefault="0061300B" w:rsidP="0061300B"/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EFF4ED0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582A15AC"/>
    <w:multiLevelType w:val="hybridMultilevel"/>
    <w:tmpl w:val="14FA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D5095C"/>
    <w:multiLevelType w:val="hybridMultilevel"/>
    <w:tmpl w:val="623295D2"/>
    <w:lvl w:ilvl="0" w:tplc="2F7E72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34E97"/>
    <w:multiLevelType w:val="hybridMultilevel"/>
    <w:tmpl w:val="6FA6A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2E498D"/>
    <w:rsid w:val="004405CD"/>
    <w:rsid w:val="0061300B"/>
    <w:rsid w:val="00861830"/>
    <w:rsid w:val="00CF5805"/>
    <w:rsid w:val="00EA19D5"/>
    <w:rsid w:val="00EB2F20"/>
    <w:rsid w:val="00FC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00B"/>
  </w:style>
  <w:style w:type="paragraph" w:styleId="Heading1">
    <w:name w:val="heading 1"/>
    <w:basedOn w:val="Normal"/>
    <w:next w:val="Normal"/>
    <w:link w:val="Heading1Char"/>
    <w:uiPriority w:val="9"/>
    <w:qFormat/>
    <w:rsid w:val="0061300B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00B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61300B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1300B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613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61300B"/>
    <w:pPr>
      <w:ind w:left="720"/>
      <w:contextualSpacing/>
    </w:pPr>
  </w:style>
  <w:style w:type="paragraph" w:customStyle="1" w:styleId="Tabletext">
    <w:name w:val="Table text"/>
    <w:basedOn w:val="Normal"/>
    <w:qFormat/>
    <w:rsid w:val="0061300B"/>
    <w:pPr>
      <w:spacing w:before="120" w:after="1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6.14: Putting It All Together | Lesson Practice</vt:lpstr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6.14: Putting It All Together | Lesson Practice</dc:title>
  <dc:subject>Lesson 6.14: Putting It All Together | Lesson Practice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2022-09-18T05:32:00Z</dcterms:modified>
</cp:coreProperties>
</file>