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3B289B47" w:rsidR="005F5393" w:rsidRPr="005F5393" w:rsidRDefault="005F5393" w:rsidP="007B1F0B">
      <w:pPr>
        <w:pStyle w:val="Heading1"/>
        <w:spacing w:after="160"/>
      </w:pPr>
      <w:r>
        <w:t>Student Guide</w:t>
      </w:r>
      <w:r w:rsidR="00817A7D">
        <w:t xml:space="preserve"> – Answer Key</w:t>
      </w:r>
      <w:r w:rsidRPr="005F5393">
        <w:t xml:space="preserve"> </w:t>
      </w:r>
    </w:p>
    <w:p w14:paraId="5CC95856" w14:textId="77777777" w:rsidR="006C5FC6" w:rsidRPr="00CD4E57" w:rsidRDefault="006C5FC6" w:rsidP="006C5FC6">
      <w:pPr>
        <w:pStyle w:val="Heading2"/>
        <w:pBdr>
          <w:bottom w:val="single" w:sz="6" w:space="1" w:color="auto"/>
        </w:pBdr>
        <w:spacing w:after="160"/>
        <w:rPr>
          <w:rStyle w:val="eop"/>
          <w:rFonts w:cstheme="minorHAnsi"/>
          <w:color w:val="000000"/>
          <w:szCs w:val="24"/>
          <w:shd w:val="clear" w:color="auto" w:fill="FFFFFF"/>
        </w:rPr>
      </w:pPr>
      <w:r w:rsidRPr="00CD4E57">
        <w:rPr>
          <w:rStyle w:val="normaltextrun"/>
          <w:rFonts w:cstheme="minorHAnsi"/>
          <w:color w:val="000000"/>
          <w:szCs w:val="24"/>
          <w:shd w:val="clear" w:color="auto" w:fill="FFFFFF"/>
        </w:rPr>
        <w:t>Lesson 7.</w:t>
      </w:r>
      <w:r>
        <w:rPr>
          <w:rStyle w:val="normaltextrun"/>
          <w:rFonts w:cstheme="minorHAnsi"/>
          <w:color w:val="000000"/>
          <w:szCs w:val="24"/>
          <w:shd w:val="clear" w:color="auto" w:fill="FFFFFF"/>
        </w:rPr>
        <w:t>09:</w:t>
      </w:r>
      <w:r w:rsidRPr="00CD4E57">
        <w:rPr>
          <w:rStyle w:val="normaltextrun"/>
          <w:rFonts w:cstheme="minorHAnsi"/>
          <w:color w:val="000000"/>
          <w:szCs w:val="24"/>
          <w:shd w:val="clear" w:color="auto" w:fill="FFFFFF"/>
        </w:rPr>
        <w:t xml:space="preserve"> Questioning</w:t>
      </w:r>
      <w:r>
        <w:rPr>
          <w:rStyle w:val="normaltextrun"/>
          <w:rFonts w:cstheme="minorHAnsi"/>
          <w:color w:val="000000"/>
          <w:szCs w:val="24"/>
          <w:shd w:val="clear" w:color="auto" w:fill="FFFFFF"/>
        </w:rPr>
        <w:t xml:space="preserve"> |</w:t>
      </w:r>
      <w:r w:rsidRPr="00CD4E57">
        <w:rPr>
          <w:rStyle w:val="normaltextrun"/>
          <w:rFonts w:cstheme="minorHAnsi"/>
          <w:color w:val="000000"/>
          <w:szCs w:val="24"/>
          <w:shd w:val="clear" w:color="auto" w:fill="FFFFFF"/>
        </w:rPr>
        <w:t xml:space="preserve"> Using Questioning Strategies to Support Student Learning</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2A98E5F0" w14:textId="77777777" w:rsidR="00D35671" w:rsidRDefault="000B5C9F" w:rsidP="00D35671">
      <w:pPr>
        <w:pStyle w:val="Tabletext"/>
      </w:pPr>
      <w:r>
        <w:rPr>
          <w:b/>
          <w:bCs/>
        </w:rPr>
        <w:t>Be</w:t>
      </w:r>
      <w:r w:rsidR="00BA5CD4">
        <w:rPr>
          <w:b/>
          <w:bCs/>
        </w:rPr>
        <w:t>llringer:</w:t>
      </w:r>
      <w:r w:rsidR="00711565">
        <w:t xml:space="preserve"> </w:t>
      </w:r>
      <w:r w:rsidR="00D35671">
        <w:t>Bellringer: How does the use of meaningful questions lead to cognitive engagement and student understanding?</w:t>
      </w:r>
    </w:p>
    <w:p w14:paraId="66528AE2" w14:textId="5D113C38" w:rsidR="000E50B3" w:rsidRPr="006C5FC6" w:rsidRDefault="00D35671" w:rsidP="00D35671">
      <w:pPr>
        <w:pStyle w:val="Tabletext"/>
        <w:rPr>
          <w:i/>
          <w:iCs/>
          <w:color w:val="008000"/>
        </w:rPr>
      </w:pPr>
      <w:r w:rsidRPr="006C5FC6">
        <w:rPr>
          <w:i/>
          <w:iCs/>
          <w:color w:val="008000"/>
        </w:rPr>
        <w:t>It forces students to think critically and elaborate as opposed to providing a one-word response. It pushes students to make connections and draw on their prior knowledge and learning.</w:t>
      </w:r>
      <w:r w:rsidR="007D60B0" w:rsidRPr="006C5FC6">
        <w:rPr>
          <w:i/>
          <w:iCs/>
          <w:color w:val="008000"/>
        </w:rPr>
        <w:t xml:space="preserve"> </w:t>
      </w:r>
    </w:p>
    <w:p w14:paraId="39DB5896" w14:textId="77777777" w:rsidR="000E50B3" w:rsidRDefault="000E50B3" w:rsidP="000E50B3">
      <w:pPr>
        <w:pStyle w:val="Tabletext"/>
        <w:rPr>
          <w:b/>
          <w:bCs/>
        </w:rPr>
      </w:pPr>
    </w:p>
    <w:p w14:paraId="7FFB6BE9" w14:textId="79B7DE83" w:rsidR="009D0A06" w:rsidRPr="000E50B3" w:rsidRDefault="00711565" w:rsidP="000E50B3">
      <w:pPr>
        <w:pStyle w:val="Tabletext"/>
        <w:rPr>
          <w:b/>
          <w:bCs/>
        </w:rPr>
      </w:pPr>
      <w:r w:rsidRPr="000E50B3">
        <w:rPr>
          <w:b/>
          <w:bCs/>
        </w:rPr>
        <w:t xml:space="preserve">Intro to </w:t>
      </w:r>
      <w:r w:rsidR="00D35671">
        <w:rPr>
          <w:b/>
          <w:bCs/>
        </w:rPr>
        <w:t>Questioning</w:t>
      </w:r>
    </w:p>
    <w:p w14:paraId="24F9E1B3" w14:textId="77777777" w:rsidR="00780910" w:rsidRDefault="00780910" w:rsidP="00780910">
      <w:r>
        <w:t>Questioning is an important part of the classroom because it:</w:t>
      </w:r>
    </w:p>
    <w:p w14:paraId="16735084" w14:textId="77777777" w:rsidR="004C2192" w:rsidRPr="006C5FC6" w:rsidRDefault="004C2192" w:rsidP="004C2192">
      <w:pPr>
        <w:pStyle w:val="Tabletextbullet"/>
        <w:numPr>
          <w:ilvl w:val="0"/>
          <w:numId w:val="3"/>
        </w:numPr>
        <w:rPr>
          <w:i/>
          <w:iCs/>
          <w:color w:val="008000"/>
        </w:rPr>
      </w:pPr>
      <w:r w:rsidRPr="006C5FC6">
        <w:rPr>
          <w:i/>
          <w:iCs/>
          <w:color w:val="008000"/>
        </w:rPr>
        <w:t xml:space="preserve">Encourages extended student response </w:t>
      </w:r>
    </w:p>
    <w:p w14:paraId="60E4A2A8" w14:textId="77777777" w:rsidR="004C2192" w:rsidRPr="006C5FC6" w:rsidRDefault="004C2192" w:rsidP="004C2192">
      <w:pPr>
        <w:pStyle w:val="Tabletextbullet"/>
        <w:numPr>
          <w:ilvl w:val="0"/>
          <w:numId w:val="3"/>
        </w:numPr>
        <w:rPr>
          <w:i/>
          <w:iCs/>
          <w:color w:val="008000"/>
        </w:rPr>
      </w:pPr>
      <w:r w:rsidRPr="006C5FC6">
        <w:rPr>
          <w:i/>
          <w:iCs/>
          <w:color w:val="008000"/>
        </w:rPr>
        <w:t>Engages students in effective class discussions</w:t>
      </w:r>
    </w:p>
    <w:p w14:paraId="3E40E48B" w14:textId="77777777" w:rsidR="004C2192" w:rsidRPr="006C5FC6" w:rsidRDefault="004C2192" w:rsidP="004C2192">
      <w:pPr>
        <w:pStyle w:val="Tabletextbullet"/>
        <w:numPr>
          <w:ilvl w:val="0"/>
          <w:numId w:val="3"/>
        </w:numPr>
        <w:rPr>
          <w:i/>
          <w:iCs/>
          <w:color w:val="008000"/>
        </w:rPr>
      </w:pPr>
      <w:r w:rsidRPr="006C5FC6">
        <w:rPr>
          <w:i/>
          <w:iCs/>
          <w:color w:val="008000"/>
        </w:rPr>
        <w:t>Fosters student involvement</w:t>
      </w:r>
    </w:p>
    <w:p w14:paraId="5A8C7658" w14:textId="77777777" w:rsidR="004C2192" w:rsidRPr="006C5FC6" w:rsidRDefault="004C2192" w:rsidP="004C2192">
      <w:pPr>
        <w:pStyle w:val="Tabletextbullet"/>
        <w:numPr>
          <w:ilvl w:val="0"/>
          <w:numId w:val="3"/>
        </w:numPr>
        <w:rPr>
          <w:i/>
          <w:iCs/>
          <w:color w:val="008000"/>
        </w:rPr>
      </w:pPr>
      <w:r w:rsidRPr="006C5FC6">
        <w:rPr>
          <w:i/>
          <w:iCs/>
          <w:color w:val="008000"/>
        </w:rPr>
        <w:t>Facilitates a positive, active learning environment</w:t>
      </w:r>
    </w:p>
    <w:p w14:paraId="59A5039B" w14:textId="77777777" w:rsidR="004C2192" w:rsidRPr="006C5FC6" w:rsidRDefault="004C2192" w:rsidP="004C2192">
      <w:pPr>
        <w:pStyle w:val="Tabletextbullet"/>
        <w:numPr>
          <w:ilvl w:val="0"/>
          <w:numId w:val="3"/>
        </w:numPr>
        <w:rPr>
          <w:i/>
          <w:iCs/>
          <w:color w:val="008000"/>
        </w:rPr>
      </w:pPr>
      <w:r w:rsidRPr="006C5FC6">
        <w:rPr>
          <w:i/>
          <w:iCs/>
          <w:color w:val="008000"/>
        </w:rPr>
        <w:t xml:space="preserve">Helps teachers to challenge students and learn more about how they think. </w:t>
      </w:r>
    </w:p>
    <w:p w14:paraId="2A8831E5" w14:textId="77777777" w:rsidR="004C2192" w:rsidRPr="006C5FC6" w:rsidRDefault="004C2192" w:rsidP="004C2192">
      <w:pPr>
        <w:pStyle w:val="Tabletextbullet"/>
        <w:numPr>
          <w:ilvl w:val="0"/>
          <w:numId w:val="3"/>
        </w:numPr>
        <w:rPr>
          <w:i/>
          <w:iCs/>
          <w:color w:val="008000"/>
        </w:rPr>
      </w:pPr>
      <w:r w:rsidRPr="006C5FC6">
        <w:rPr>
          <w:i/>
          <w:iCs/>
          <w:color w:val="008000"/>
        </w:rPr>
        <w:t>Helps teachers to understand what students know/don’t know</w:t>
      </w:r>
    </w:p>
    <w:p w14:paraId="52983371" w14:textId="77777777" w:rsidR="004C2192" w:rsidRPr="004C2192" w:rsidRDefault="004C2192" w:rsidP="004C2192">
      <w:pPr>
        <w:pStyle w:val="Tabletextbullet"/>
        <w:numPr>
          <w:ilvl w:val="0"/>
          <w:numId w:val="0"/>
        </w:numPr>
        <w:ind w:left="864"/>
        <w:rPr>
          <w:i/>
          <w:iCs/>
          <w:color w:val="70AD47" w:themeColor="accent6"/>
        </w:rPr>
      </w:pPr>
    </w:p>
    <w:tbl>
      <w:tblPr>
        <w:tblStyle w:val="TableGrid"/>
        <w:tblW w:w="0" w:type="auto"/>
        <w:tblLook w:val="04A0" w:firstRow="1" w:lastRow="0" w:firstColumn="1" w:lastColumn="0" w:noHBand="0" w:noVBand="1"/>
      </w:tblPr>
      <w:tblGrid>
        <w:gridCol w:w="2605"/>
        <w:gridCol w:w="6745"/>
      </w:tblGrid>
      <w:tr w:rsidR="00780910" w14:paraId="0229B08C" w14:textId="77777777" w:rsidTr="00780910">
        <w:tc>
          <w:tcPr>
            <w:tcW w:w="2605" w:type="dxa"/>
          </w:tcPr>
          <w:p w14:paraId="33FDA20A" w14:textId="33FA6AB7" w:rsidR="00780910" w:rsidRPr="00780910" w:rsidRDefault="00780910" w:rsidP="00FA157A">
            <w:pPr>
              <w:rPr>
                <w:rFonts w:eastAsiaTheme="majorEastAsia" w:cstheme="majorBidi"/>
                <w:bCs/>
                <w:szCs w:val="24"/>
              </w:rPr>
            </w:pPr>
            <w:r w:rsidRPr="00780910">
              <w:rPr>
                <w:rFonts w:eastAsiaTheme="majorEastAsia" w:cstheme="majorBidi"/>
                <w:bCs/>
                <w:szCs w:val="24"/>
              </w:rPr>
              <w:t xml:space="preserve">Bloom’s </w:t>
            </w:r>
            <w:r w:rsidR="00C06C94">
              <w:rPr>
                <w:rFonts w:eastAsiaTheme="majorEastAsia" w:cstheme="majorBidi"/>
                <w:bCs/>
                <w:szCs w:val="24"/>
              </w:rPr>
              <w:t>Taxonomy</w:t>
            </w:r>
          </w:p>
        </w:tc>
        <w:tc>
          <w:tcPr>
            <w:tcW w:w="6745" w:type="dxa"/>
          </w:tcPr>
          <w:p w14:paraId="243E3951" w14:textId="1AC030A9" w:rsidR="00780910" w:rsidRPr="006C5FC6" w:rsidRDefault="00780910" w:rsidP="00FA157A">
            <w:pPr>
              <w:rPr>
                <w:rFonts w:eastAsiaTheme="majorEastAsia" w:cstheme="majorBidi"/>
                <w:bCs/>
                <w:i/>
                <w:iCs/>
                <w:color w:val="008000"/>
                <w:szCs w:val="24"/>
              </w:rPr>
            </w:pPr>
            <w:r w:rsidRPr="006C5FC6">
              <w:rPr>
                <w:rFonts w:eastAsiaTheme="majorEastAsia" w:cstheme="majorBidi"/>
                <w:bCs/>
                <w:i/>
                <w:iCs/>
                <w:color w:val="008000"/>
                <w:szCs w:val="24"/>
              </w:rPr>
              <w:t xml:space="preserve">Model used to classify thinking into levels of </w:t>
            </w:r>
            <w:r w:rsidR="005F3922" w:rsidRPr="006C5FC6">
              <w:rPr>
                <w:rFonts w:eastAsiaTheme="majorEastAsia" w:cstheme="majorBidi"/>
                <w:bCs/>
                <w:i/>
                <w:iCs/>
                <w:color w:val="008000"/>
                <w:szCs w:val="24"/>
              </w:rPr>
              <w:t>rigor</w:t>
            </w:r>
            <w:r w:rsidRPr="006C5FC6">
              <w:rPr>
                <w:rFonts w:eastAsiaTheme="majorEastAsia" w:cstheme="majorBidi"/>
                <w:bCs/>
                <w:i/>
                <w:iCs/>
                <w:color w:val="008000"/>
                <w:szCs w:val="24"/>
              </w:rPr>
              <w:t xml:space="preserve">. Helps a teacher consider the level of thinking, </w:t>
            </w:r>
            <w:proofErr w:type="gramStart"/>
            <w:r w:rsidRPr="006C5FC6">
              <w:rPr>
                <w:rFonts w:eastAsiaTheme="majorEastAsia" w:cstheme="majorBidi"/>
                <w:bCs/>
                <w:i/>
                <w:iCs/>
                <w:color w:val="008000"/>
                <w:szCs w:val="24"/>
              </w:rPr>
              <w:t>action</w:t>
            </w:r>
            <w:proofErr w:type="gramEnd"/>
            <w:r w:rsidRPr="006C5FC6">
              <w:rPr>
                <w:rFonts w:eastAsiaTheme="majorEastAsia" w:cstheme="majorBidi"/>
                <w:bCs/>
                <w:i/>
                <w:iCs/>
                <w:color w:val="008000"/>
                <w:szCs w:val="24"/>
              </w:rPr>
              <w:t xml:space="preserve"> or knowledge a student must use to answer a question or accomplish a task. </w:t>
            </w:r>
          </w:p>
        </w:tc>
      </w:tr>
    </w:tbl>
    <w:p w14:paraId="4A2DF2EE" w14:textId="77777777" w:rsidR="00780910" w:rsidRDefault="00780910" w:rsidP="00FA157A">
      <w:pPr>
        <w:rPr>
          <w:rFonts w:eastAsiaTheme="majorEastAsia" w:cstheme="majorBidi"/>
          <w:b/>
          <w:szCs w:val="24"/>
        </w:rPr>
      </w:pPr>
    </w:p>
    <w:p w14:paraId="3539245E" w14:textId="3C977EFA" w:rsidR="00F178EC" w:rsidRDefault="005327CC" w:rsidP="005327CC">
      <w:pPr>
        <w:jc w:val="center"/>
        <w:rPr>
          <w:rFonts w:eastAsiaTheme="majorEastAsia" w:cstheme="majorBidi"/>
          <w:b/>
          <w:szCs w:val="24"/>
        </w:rPr>
      </w:pPr>
      <w:r>
        <w:rPr>
          <w:noProof/>
        </w:rPr>
        <w:drawing>
          <wp:inline distT="0" distB="0" distL="0" distR="0" wp14:anchorId="1AEEFE63" wp14:editId="61049302">
            <wp:extent cx="5368474" cy="3022600"/>
            <wp:effectExtent l="0" t="0" r="3810" b="6350"/>
            <wp:docPr id="3" name="Picture 3" descr="Bloom'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m's Taxono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1329" cy="3029838"/>
                    </a:xfrm>
                    <a:prstGeom prst="rect">
                      <a:avLst/>
                    </a:prstGeom>
                    <a:noFill/>
                    <a:ln>
                      <a:noFill/>
                    </a:ln>
                  </pic:spPr>
                </pic:pic>
              </a:graphicData>
            </a:graphic>
          </wp:inline>
        </w:drawing>
      </w:r>
    </w:p>
    <w:p w14:paraId="5B20BF7D" w14:textId="77777777" w:rsidR="005327CC" w:rsidRDefault="005327CC" w:rsidP="005B7375">
      <w:pPr>
        <w:rPr>
          <w:rFonts w:eastAsiaTheme="majorEastAsia" w:cstheme="majorBidi"/>
          <w:b/>
          <w:szCs w:val="24"/>
        </w:rPr>
      </w:pPr>
      <w:r w:rsidRPr="005327CC">
        <w:rPr>
          <w:rFonts w:eastAsiaTheme="majorEastAsia" w:cstheme="majorBidi"/>
          <w:b/>
          <w:szCs w:val="24"/>
        </w:rPr>
        <w:lastRenderedPageBreak/>
        <w:t xml:space="preserve">Types of Questioning </w:t>
      </w:r>
    </w:p>
    <w:tbl>
      <w:tblPr>
        <w:tblStyle w:val="TableGrid"/>
        <w:tblW w:w="10078" w:type="dxa"/>
        <w:tblInd w:w="-185" w:type="dxa"/>
        <w:tblLayout w:type="fixed"/>
        <w:tblLook w:val="04A0" w:firstRow="1" w:lastRow="0" w:firstColumn="1" w:lastColumn="0" w:noHBand="0" w:noVBand="1"/>
      </w:tblPr>
      <w:tblGrid>
        <w:gridCol w:w="1530"/>
        <w:gridCol w:w="1620"/>
        <w:gridCol w:w="2340"/>
        <w:gridCol w:w="2250"/>
        <w:gridCol w:w="2338"/>
      </w:tblGrid>
      <w:tr w:rsidR="005327CC" w14:paraId="6544092C" w14:textId="68E56031" w:rsidTr="00CD5FAA">
        <w:trPr>
          <w:trHeight w:val="257"/>
        </w:trPr>
        <w:tc>
          <w:tcPr>
            <w:tcW w:w="1530" w:type="dxa"/>
          </w:tcPr>
          <w:p w14:paraId="2962EED5" w14:textId="77777777" w:rsidR="005327CC" w:rsidRPr="0088158A" w:rsidRDefault="005327CC" w:rsidP="00804002">
            <w:pPr>
              <w:pStyle w:val="Tabletextbullet"/>
              <w:numPr>
                <w:ilvl w:val="0"/>
                <w:numId w:val="0"/>
              </w:numPr>
              <w:rPr>
                <w:b/>
                <w:bCs/>
              </w:rPr>
            </w:pPr>
            <w:r w:rsidRPr="0088158A">
              <w:rPr>
                <w:b/>
                <w:bCs/>
              </w:rPr>
              <w:t>Type of Question</w:t>
            </w:r>
          </w:p>
        </w:tc>
        <w:tc>
          <w:tcPr>
            <w:tcW w:w="1620" w:type="dxa"/>
          </w:tcPr>
          <w:p w14:paraId="53711EE5" w14:textId="77777777" w:rsidR="005327CC" w:rsidRPr="0088158A" w:rsidRDefault="005327CC" w:rsidP="00804002">
            <w:pPr>
              <w:pStyle w:val="Tabletextbullet"/>
              <w:numPr>
                <w:ilvl w:val="0"/>
                <w:numId w:val="0"/>
              </w:numPr>
              <w:rPr>
                <w:b/>
                <w:bCs/>
              </w:rPr>
            </w:pPr>
            <w:r w:rsidRPr="0088158A">
              <w:rPr>
                <w:b/>
                <w:bCs/>
              </w:rPr>
              <w:t>Level of Bloom’s Taxonomy</w:t>
            </w:r>
          </w:p>
        </w:tc>
        <w:tc>
          <w:tcPr>
            <w:tcW w:w="2340" w:type="dxa"/>
          </w:tcPr>
          <w:p w14:paraId="35BB15E7" w14:textId="77777777" w:rsidR="005327CC" w:rsidRPr="0088158A" w:rsidRDefault="005327CC" w:rsidP="00804002">
            <w:pPr>
              <w:pStyle w:val="Tabletextbullet"/>
              <w:numPr>
                <w:ilvl w:val="0"/>
                <w:numId w:val="0"/>
              </w:numPr>
              <w:rPr>
                <w:b/>
                <w:bCs/>
              </w:rPr>
            </w:pPr>
            <w:r w:rsidRPr="0088158A">
              <w:rPr>
                <w:b/>
                <w:bCs/>
              </w:rPr>
              <w:t>Purpose</w:t>
            </w:r>
          </w:p>
        </w:tc>
        <w:tc>
          <w:tcPr>
            <w:tcW w:w="2250" w:type="dxa"/>
          </w:tcPr>
          <w:p w14:paraId="156FEE7B" w14:textId="5DEB89DD" w:rsidR="005327CC" w:rsidRPr="0088158A" w:rsidRDefault="005327CC" w:rsidP="00804002">
            <w:pPr>
              <w:pStyle w:val="Tabletextbullet"/>
              <w:numPr>
                <w:ilvl w:val="0"/>
                <w:numId w:val="0"/>
              </w:numPr>
              <w:rPr>
                <w:b/>
                <w:bCs/>
              </w:rPr>
            </w:pPr>
            <w:r>
              <w:rPr>
                <w:b/>
                <w:bCs/>
              </w:rPr>
              <w:t>Examples</w:t>
            </w:r>
          </w:p>
        </w:tc>
        <w:tc>
          <w:tcPr>
            <w:tcW w:w="2338" w:type="dxa"/>
          </w:tcPr>
          <w:p w14:paraId="42A81BFB" w14:textId="6B1B7EF2" w:rsidR="005327CC" w:rsidRPr="0088158A" w:rsidRDefault="005327CC" w:rsidP="00804002">
            <w:pPr>
              <w:pStyle w:val="Tabletextbullet"/>
              <w:numPr>
                <w:ilvl w:val="0"/>
                <w:numId w:val="0"/>
              </w:numPr>
              <w:rPr>
                <w:b/>
                <w:bCs/>
              </w:rPr>
            </w:pPr>
            <w:r>
              <w:rPr>
                <w:b/>
                <w:bCs/>
              </w:rPr>
              <w:t>Nonexamples</w:t>
            </w:r>
          </w:p>
        </w:tc>
      </w:tr>
      <w:tr w:rsidR="00902851" w14:paraId="1765FD49" w14:textId="728CEFC8" w:rsidTr="00CD5FAA">
        <w:trPr>
          <w:trHeight w:val="257"/>
        </w:trPr>
        <w:tc>
          <w:tcPr>
            <w:tcW w:w="1530" w:type="dxa"/>
          </w:tcPr>
          <w:p w14:paraId="2EE35429" w14:textId="77777777" w:rsidR="00902851" w:rsidRDefault="00902851" w:rsidP="00902851">
            <w:pPr>
              <w:pStyle w:val="Tabletextbullet"/>
              <w:numPr>
                <w:ilvl w:val="0"/>
                <w:numId w:val="0"/>
              </w:numPr>
              <w:spacing w:before="0"/>
            </w:pPr>
            <w:r>
              <w:t>Lower-Level Questioning</w:t>
            </w:r>
          </w:p>
          <w:p w14:paraId="13C89D88" w14:textId="77777777" w:rsidR="00902851" w:rsidRDefault="00902851" w:rsidP="00902851">
            <w:pPr>
              <w:pStyle w:val="Tabletextbullet"/>
              <w:numPr>
                <w:ilvl w:val="0"/>
                <w:numId w:val="0"/>
              </w:numPr>
              <w:spacing w:before="0"/>
            </w:pPr>
          </w:p>
          <w:p w14:paraId="7E20B70B" w14:textId="12503530" w:rsidR="00902851" w:rsidRPr="00CD5FAA" w:rsidRDefault="00902851" w:rsidP="00902851">
            <w:pPr>
              <w:pStyle w:val="Tabletextbullet"/>
              <w:numPr>
                <w:ilvl w:val="0"/>
                <w:numId w:val="0"/>
              </w:numPr>
              <w:spacing w:before="0"/>
              <w:rPr>
                <w:i/>
                <w:iCs/>
              </w:rPr>
            </w:pPr>
            <w:r w:rsidRPr="006C5FC6">
              <w:rPr>
                <w:i/>
                <w:iCs/>
                <w:color w:val="008000"/>
              </w:rPr>
              <w:t>Questions that require students to recall or restate information that is relatively easy to give</w:t>
            </w:r>
          </w:p>
        </w:tc>
        <w:tc>
          <w:tcPr>
            <w:tcW w:w="1620" w:type="dxa"/>
          </w:tcPr>
          <w:p w14:paraId="481B2DF0" w14:textId="77777777" w:rsidR="00902851" w:rsidRPr="006C5FC6" w:rsidRDefault="00902851" w:rsidP="00902851">
            <w:pPr>
              <w:pStyle w:val="Tabletextbullet"/>
              <w:numPr>
                <w:ilvl w:val="0"/>
                <w:numId w:val="0"/>
              </w:numPr>
              <w:rPr>
                <w:i/>
                <w:iCs/>
                <w:color w:val="008000"/>
              </w:rPr>
            </w:pPr>
            <w:r w:rsidRPr="006C5FC6">
              <w:rPr>
                <w:i/>
                <w:iCs/>
                <w:color w:val="008000"/>
              </w:rPr>
              <w:t>Remember, Understand, Apply</w:t>
            </w:r>
          </w:p>
        </w:tc>
        <w:tc>
          <w:tcPr>
            <w:tcW w:w="2340" w:type="dxa"/>
          </w:tcPr>
          <w:p w14:paraId="55BE1D4A" w14:textId="77777777" w:rsidR="00902851" w:rsidRPr="006C5FC6" w:rsidRDefault="00902851" w:rsidP="00902851">
            <w:pPr>
              <w:pStyle w:val="Tabletextbullet"/>
              <w:numPr>
                <w:ilvl w:val="0"/>
                <w:numId w:val="22"/>
              </w:numPr>
              <w:rPr>
                <w:i/>
                <w:iCs/>
                <w:color w:val="008000"/>
              </w:rPr>
            </w:pPr>
            <w:r w:rsidRPr="006C5FC6">
              <w:rPr>
                <w:i/>
                <w:iCs/>
                <w:color w:val="008000"/>
              </w:rPr>
              <w:t xml:space="preserve">Review or </w:t>
            </w:r>
          </w:p>
          <w:p w14:paraId="79767632" w14:textId="77777777" w:rsidR="00902851" w:rsidRPr="006C5FC6" w:rsidRDefault="00902851" w:rsidP="00902851">
            <w:pPr>
              <w:pStyle w:val="Tabletextbullet"/>
              <w:numPr>
                <w:ilvl w:val="0"/>
                <w:numId w:val="22"/>
              </w:numPr>
              <w:rPr>
                <w:i/>
                <w:iCs/>
                <w:color w:val="008000"/>
              </w:rPr>
            </w:pPr>
            <w:r w:rsidRPr="006C5FC6">
              <w:rPr>
                <w:i/>
                <w:iCs/>
                <w:color w:val="008000"/>
              </w:rPr>
              <w:t>summarize content</w:t>
            </w:r>
          </w:p>
          <w:p w14:paraId="50A165F5" w14:textId="77777777" w:rsidR="00902851" w:rsidRPr="006C5FC6" w:rsidRDefault="00902851" w:rsidP="00902851">
            <w:pPr>
              <w:pStyle w:val="Tabletextbullet"/>
              <w:numPr>
                <w:ilvl w:val="0"/>
                <w:numId w:val="22"/>
              </w:numPr>
              <w:rPr>
                <w:i/>
                <w:iCs/>
                <w:color w:val="008000"/>
              </w:rPr>
            </w:pPr>
            <w:r w:rsidRPr="006C5FC6">
              <w:rPr>
                <w:i/>
                <w:iCs/>
                <w:color w:val="008000"/>
              </w:rPr>
              <w:t>Assess comprehension</w:t>
            </w:r>
          </w:p>
          <w:p w14:paraId="5AD14357" w14:textId="77777777" w:rsidR="00902851" w:rsidRPr="006C5FC6" w:rsidRDefault="00902851" w:rsidP="00902851">
            <w:pPr>
              <w:pStyle w:val="Tabletextbullet"/>
              <w:numPr>
                <w:ilvl w:val="0"/>
                <w:numId w:val="22"/>
              </w:numPr>
              <w:rPr>
                <w:i/>
                <w:iCs/>
                <w:color w:val="008000"/>
              </w:rPr>
            </w:pPr>
            <w:r w:rsidRPr="006C5FC6">
              <w:rPr>
                <w:i/>
                <w:iCs/>
                <w:color w:val="008000"/>
              </w:rPr>
              <w:t>Check student understanding</w:t>
            </w:r>
          </w:p>
          <w:p w14:paraId="29114A8E" w14:textId="77777777" w:rsidR="00902851" w:rsidRPr="006C5FC6" w:rsidRDefault="00902851" w:rsidP="00902851">
            <w:pPr>
              <w:pStyle w:val="Tabletextbullet"/>
              <w:numPr>
                <w:ilvl w:val="0"/>
                <w:numId w:val="22"/>
              </w:numPr>
              <w:rPr>
                <w:i/>
                <w:iCs/>
                <w:color w:val="008000"/>
              </w:rPr>
            </w:pPr>
            <w:r w:rsidRPr="006C5FC6">
              <w:rPr>
                <w:i/>
                <w:iCs/>
                <w:color w:val="008000"/>
              </w:rPr>
              <w:t>Determine student strengths &amp; weaknesses</w:t>
            </w:r>
          </w:p>
        </w:tc>
        <w:tc>
          <w:tcPr>
            <w:tcW w:w="2250" w:type="dxa"/>
          </w:tcPr>
          <w:p w14:paraId="7CB8177A" w14:textId="77777777" w:rsidR="00902851" w:rsidRPr="006C5FC6" w:rsidRDefault="00902851" w:rsidP="00902851">
            <w:pPr>
              <w:pStyle w:val="Tabletextbullet"/>
              <w:numPr>
                <w:ilvl w:val="0"/>
                <w:numId w:val="18"/>
              </w:numPr>
              <w:spacing w:before="0"/>
              <w:rPr>
                <w:i/>
                <w:iCs/>
                <w:color w:val="008000"/>
              </w:rPr>
            </w:pPr>
            <w:r w:rsidRPr="006C5FC6">
              <w:rPr>
                <w:i/>
                <w:iCs/>
                <w:color w:val="008000"/>
              </w:rPr>
              <w:t>Define theme.</w:t>
            </w:r>
          </w:p>
          <w:p w14:paraId="05630A86" w14:textId="6DAE5537" w:rsidR="00902851" w:rsidRPr="006C5FC6" w:rsidRDefault="00902851" w:rsidP="00902851">
            <w:pPr>
              <w:pStyle w:val="Tabletextbullet"/>
              <w:numPr>
                <w:ilvl w:val="0"/>
                <w:numId w:val="23"/>
              </w:numPr>
              <w:spacing w:before="0"/>
              <w:rPr>
                <w:i/>
                <w:iCs/>
                <w:color w:val="008000"/>
              </w:rPr>
            </w:pPr>
            <w:r w:rsidRPr="006C5FC6">
              <w:rPr>
                <w:i/>
                <w:iCs/>
                <w:color w:val="008000"/>
              </w:rPr>
              <w:t>What are the three branches of government?</w:t>
            </w:r>
          </w:p>
        </w:tc>
        <w:tc>
          <w:tcPr>
            <w:tcW w:w="2338" w:type="dxa"/>
          </w:tcPr>
          <w:p w14:paraId="1B887A66" w14:textId="77777777" w:rsidR="00902851" w:rsidRPr="006C5FC6" w:rsidRDefault="00902851" w:rsidP="00902851">
            <w:pPr>
              <w:pStyle w:val="Tabletextbullet"/>
              <w:numPr>
                <w:ilvl w:val="0"/>
                <w:numId w:val="18"/>
              </w:numPr>
              <w:spacing w:before="0"/>
              <w:rPr>
                <w:i/>
                <w:iCs/>
                <w:color w:val="008000"/>
              </w:rPr>
            </w:pPr>
            <w:r w:rsidRPr="006C5FC6">
              <w:rPr>
                <w:i/>
                <w:iCs/>
                <w:color w:val="008000"/>
              </w:rPr>
              <w:t>What second theme could be added to this story, and how would you change the story to support the additional theme?</w:t>
            </w:r>
          </w:p>
          <w:p w14:paraId="23D7CA83" w14:textId="002E6155" w:rsidR="00902851" w:rsidRPr="006C5FC6" w:rsidRDefault="00902851" w:rsidP="00902851">
            <w:pPr>
              <w:pStyle w:val="Tabletextbullet"/>
              <w:numPr>
                <w:ilvl w:val="0"/>
                <w:numId w:val="24"/>
              </w:numPr>
              <w:spacing w:before="0"/>
              <w:rPr>
                <w:i/>
                <w:iCs/>
                <w:color w:val="008000"/>
              </w:rPr>
            </w:pPr>
            <w:r w:rsidRPr="006C5FC6">
              <w:rPr>
                <w:i/>
                <w:iCs/>
                <w:color w:val="008000"/>
              </w:rPr>
              <w:t xml:space="preserve">What is the function of each of the three branches of government and how do they compare? </w:t>
            </w:r>
          </w:p>
        </w:tc>
      </w:tr>
      <w:tr w:rsidR="00902851" w14:paraId="7FD06D72" w14:textId="77777777" w:rsidTr="00CD5FAA">
        <w:trPr>
          <w:trHeight w:val="257"/>
        </w:trPr>
        <w:tc>
          <w:tcPr>
            <w:tcW w:w="1530" w:type="dxa"/>
          </w:tcPr>
          <w:p w14:paraId="3A6845F7" w14:textId="77777777" w:rsidR="00902851" w:rsidRDefault="00902851" w:rsidP="00902851">
            <w:pPr>
              <w:pStyle w:val="Tabletextbullet"/>
              <w:numPr>
                <w:ilvl w:val="0"/>
                <w:numId w:val="0"/>
              </w:numPr>
              <w:spacing w:before="0"/>
            </w:pPr>
            <w:r w:rsidRPr="00953506">
              <w:t>Higher-Level Questioning</w:t>
            </w:r>
          </w:p>
          <w:p w14:paraId="328D035A" w14:textId="77777777" w:rsidR="00902851" w:rsidRDefault="00902851" w:rsidP="00902851">
            <w:pPr>
              <w:pStyle w:val="Tabletextbullet"/>
              <w:numPr>
                <w:ilvl w:val="0"/>
                <w:numId w:val="0"/>
              </w:numPr>
              <w:spacing w:before="0"/>
            </w:pPr>
          </w:p>
          <w:p w14:paraId="6E5CF1C6" w14:textId="66C67207" w:rsidR="00902851" w:rsidRPr="00CD5FAA" w:rsidRDefault="00902851" w:rsidP="00902851">
            <w:pPr>
              <w:pStyle w:val="Tabletextbullet"/>
              <w:numPr>
                <w:ilvl w:val="0"/>
                <w:numId w:val="0"/>
              </w:numPr>
              <w:spacing w:before="0"/>
              <w:rPr>
                <w:i/>
                <w:iCs/>
              </w:rPr>
            </w:pPr>
            <w:r w:rsidRPr="006C5FC6">
              <w:rPr>
                <w:i/>
                <w:iCs/>
                <w:color w:val="008000"/>
              </w:rPr>
              <w:t>Questions that require students to go beyond simple information and think deeply and critically about a topic</w:t>
            </w:r>
          </w:p>
        </w:tc>
        <w:tc>
          <w:tcPr>
            <w:tcW w:w="1620" w:type="dxa"/>
          </w:tcPr>
          <w:p w14:paraId="7EB41F47" w14:textId="724394AC" w:rsidR="00902851" w:rsidRPr="006C5FC6" w:rsidRDefault="00902851" w:rsidP="00902851">
            <w:pPr>
              <w:pStyle w:val="Tabletextbullet"/>
              <w:numPr>
                <w:ilvl w:val="0"/>
                <w:numId w:val="0"/>
              </w:numPr>
              <w:rPr>
                <w:i/>
                <w:iCs/>
                <w:color w:val="008000"/>
              </w:rPr>
            </w:pPr>
            <w:r w:rsidRPr="006C5FC6">
              <w:rPr>
                <w:i/>
                <w:iCs/>
                <w:color w:val="008000"/>
              </w:rPr>
              <w:t>Analyze, Evaluate, Create</w:t>
            </w:r>
          </w:p>
        </w:tc>
        <w:tc>
          <w:tcPr>
            <w:tcW w:w="2340" w:type="dxa"/>
          </w:tcPr>
          <w:p w14:paraId="5BBC7588" w14:textId="77777777" w:rsidR="00902851" w:rsidRPr="006C5FC6" w:rsidRDefault="00902851" w:rsidP="00902851">
            <w:pPr>
              <w:pStyle w:val="Tabletextbullet"/>
              <w:numPr>
                <w:ilvl w:val="0"/>
                <w:numId w:val="26"/>
              </w:numPr>
              <w:rPr>
                <w:i/>
                <w:iCs/>
                <w:color w:val="008000"/>
              </w:rPr>
            </w:pPr>
            <w:r w:rsidRPr="006C5FC6">
              <w:rPr>
                <w:i/>
                <w:iCs/>
                <w:color w:val="008000"/>
              </w:rPr>
              <w:t>Encourages students to think more deeply and critically about the content</w:t>
            </w:r>
          </w:p>
          <w:p w14:paraId="4D173AC8" w14:textId="77777777" w:rsidR="00902851" w:rsidRPr="006C5FC6" w:rsidRDefault="00902851" w:rsidP="00902851">
            <w:pPr>
              <w:pStyle w:val="Tabletextbullet"/>
              <w:numPr>
                <w:ilvl w:val="0"/>
                <w:numId w:val="26"/>
              </w:numPr>
              <w:rPr>
                <w:i/>
                <w:iCs/>
                <w:color w:val="008000"/>
              </w:rPr>
            </w:pPr>
            <w:r w:rsidRPr="006C5FC6">
              <w:rPr>
                <w:i/>
                <w:iCs/>
                <w:color w:val="008000"/>
              </w:rPr>
              <w:t>Develops &amp; engages students in problem solving</w:t>
            </w:r>
          </w:p>
          <w:p w14:paraId="0F36F236" w14:textId="77777777" w:rsidR="00902851" w:rsidRPr="006C5FC6" w:rsidRDefault="00902851" w:rsidP="00902851">
            <w:pPr>
              <w:pStyle w:val="Tabletextbullet"/>
              <w:numPr>
                <w:ilvl w:val="0"/>
                <w:numId w:val="26"/>
              </w:numPr>
              <w:rPr>
                <w:i/>
                <w:iCs/>
                <w:color w:val="008000"/>
              </w:rPr>
            </w:pPr>
            <w:r w:rsidRPr="006C5FC6">
              <w:rPr>
                <w:i/>
                <w:iCs/>
                <w:color w:val="008000"/>
              </w:rPr>
              <w:t>Encourages discussions</w:t>
            </w:r>
          </w:p>
          <w:p w14:paraId="5F20EBCA" w14:textId="635F7739" w:rsidR="00902851" w:rsidRPr="006C5FC6" w:rsidRDefault="00902851" w:rsidP="00902851">
            <w:pPr>
              <w:pStyle w:val="Tabletextbullet"/>
              <w:numPr>
                <w:ilvl w:val="0"/>
                <w:numId w:val="26"/>
              </w:numPr>
              <w:rPr>
                <w:i/>
                <w:iCs/>
                <w:color w:val="008000"/>
              </w:rPr>
            </w:pPr>
            <w:r w:rsidRPr="006C5FC6">
              <w:rPr>
                <w:i/>
                <w:iCs/>
                <w:color w:val="008000"/>
              </w:rPr>
              <w:t>Requires students to apply, not just recall prior knowledge and understanding to respond</w:t>
            </w:r>
          </w:p>
        </w:tc>
        <w:tc>
          <w:tcPr>
            <w:tcW w:w="2250" w:type="dxa"/>
          </w:tcPr>
          <w:p w14:paraId="005B5B6B" w14:textId="77777777" w:rsidR="00902851" w:rsidRPr="006C5FC6" w:rsidRDefault="00902851" w:rsidP="00902851">
            <w:pPr>
              <w:pStyle w:val="Tabletextbullet"/>
              <w:numPr>
                <w:ilvl w:val="0"/>
                <w:numId w:val="7"/>
              </w:numPr>
              <w:spacing w:before="0"/>
              <w:ind w:left="360"/>
              <w:rPr>
                <w:i/>
                <w:iCs/>
                <w:color w:val="008000"/>
              </w:rPr>
            </w:pPr>
            <w:r w:rsidRPr="006C5FC6">
              <w:rPr>
                <w:i/>
                <w:iCs/>
                <w:color w:val="008000"/>
              </w:rPr>
              <w:t>Do you agree with the theme of this story?  Why or why not?</w:t>
            </w:r>
          </w:p>
          <w:p w14:paraId="0D028E1C" w14:textId="3A5084DB" w:rsidR="00902851" w:rsidRPr="006C5FC6" w:rsidRDefault="00902851" w:rsidP="00902851">
            <w:pPr>
              <w:pStyle w:val="Tabletextbullet"/>
              <w:numPr>
                <w:ilvl w:val="0"/>
                <w:numId w:val="25"/>
              </w:numPr>
              <w:spacing w:before="0"/>
              <w:ind w:left="360"/>
              <w:rPr>
                <w:i/>
                <w:iCs/>
                <w:color w:val="008000"/>
              </w:rPr>
            </w:pPr>
            <w:r w:rsidRPr="006C5FC6">
              <w:rPr>
                <w:i/>
                <w:iCs/>
                <w:color w:val="008000"/>
              </w:rPr>
              <w:t>Think of a time in history when the system of checks and balances was challenged the most.  What was the result?</w:t>
            </w:r>
          </w:p>
        </w:tc>
        <w:tc>
          <w:tcPr>
            <w:tcW w:w="2338" w:type="dxa"/>
          </w:tcPr>
          <w:p w14:paraId="7B02BEB1" w14:textId="77777777" w:rsidR="00902851" w:rsidRPr="006C5FC6" w:rsidRDefault="00902851" w:rsidP="00902851">
            <w:pPr>
              <w:pStyle w:val="Tabletextbullet"/>
              <w:numPr>
                <w:ilvl w:val="0"/>
                <w:numId w:val="6"/>
              </w:numPr>
              <w:spacing w:before="0"/>
              <w:ind w:left="360"/>
              <w:rPr>
                <w:i/>
                <w:iCs/>
                <w:color w:val="008000"/>
              </w:rPr>
            </w:pPr>
            <w:r w:rsidRPr="006C5FC6">
              <w:rPr>
                <w:i/>
                <w:iCs/>
                <w:color w:val="008000"/>
              </w:rPr>
              <w:t>What is theme of the story?</w:t>
            </w:r>
          </w:p>
          <w:p w14:paraId="361286F6" w14:textId="21B4267E" w:rsidR="00902851" w:rsidRPr="006C5FC6" w:rsidRDefault="00902851" w:rsidP="00902851">
            <w:pPr>
              <w:pStyle w:val="Tabletextbullet"/>
              <w:numPr>
                <w:ilvl w:val="0"/>
                <w:numId w:val="7"/>
              </w:numPr>
              <w:spacing w:before="0"/>
              <w:ind w:left="360"/>
              <w:rPr>
                <w:i/>
                <w:iCs/>
                <w:color w:val="008000"/>
              </w:rPr>
            </w:pPr>
            <w:r w:rsidRPr="006C5FC6">
              <w:rPr>
                <w:i/>
                <w:iCs/>
                <w:color w:val="008000"/>
              </w:rPr>
              <w:t>What are the three branches of government?</w:t>
            </w:r>
          </w:p>
        </w:tc>
      </w:tr>
      <w:tr w:rsidR="00902851" w14:paraId="2C58D6CA" w14:textId="77777777" w:rsidTr="00CD5FAA">
        <w:trPr>
          <w:trHeight w:val="257"/>
        </w:trPr>
        <w:tc>
          <w:tcPr>
            <w:tcW w:w="1530" w:type="dxa"/>
          </w:tcPr>
          <w:p w14:paraId="39B854B0" w14:textId="77777777" w:rsidR="00902851" w:rsidRDefault="00902851" w:rsidP="00902851">
            <w:pPr>
              <w:pStyle w:val="Tabletextbullet"/>
              <w:numPr>
                <w:ilvl w:val="0"/>
                <w:numId w:val="0"/>
              </w:numPr>
              <w:spacing w:before="0"/>
            </w:pPr>
            <w:r>
              <w:t>Closed Questions</w:t>
            </w:r>
          </w:p>
          <w:p w14:paraId="5B3D13E4" w14:textId="77777777" w:rsidR="00902851" w:rsidRDefault="00902851" w:rsidP="00902851">
            <w:pPr>
              <w:pStyle w:val="Tabletextbullet"/>
              <w:numPr>
                <w:ilvl w:val="0"/>
                <w:numId w:val="0"/>
              </w:numPr>
              <w:spacing w:before="0"/>
            </w:pPr>
          </w:p>
          <w:p w14:paraId="1E712561" w14:textId="5130F81B" w:rsidR="00902851" w:rsidRPr="00CD5FAA" w:rsidRDefault="00902851" w:rsidP="00902851">
            <w:pPr>
              <w:pStyle w:val="Tabletextbullet"/>
              <w:numPr>
                <w:ilvl w:val="0"/>
                <w:numId w:val="0"/>
              </w:numPr>
              <w:spacing w:before="0"/>
              <w:rPr>
                <w:i/>
                <w:iCs/>
              </w:rPr>
            </w:pPr>
            <w:r w:rsidRPr="006C5FC6">
              <w:rPr>
                <w:i/>
                <w:iCs/>
                <w:color w:val="008000"/>
              </w:rPr>
              <w:t>Questions that have a limited number of acceptable answers and are useful to check students’ understanding</w:t>
            </w:r>
          </w:p>
        </w:tc>
        <w:tc>
          <w:tcPr>
            <w:tcW w:w="1620" w:type="dxa"/>
          </w:tcPr>
          <w:p w14:paraId="75B3B4C1" w14:textId="316D38F3" w:rsidR="00902851" w:rsidRPr="006C5FC6" w:rsidRDefault="00902851" w:rsidP="00902851">
            <w:pPr>
              <w:pStyle w:val="Tabletextbullet"/>
              <w:numPr>
                <w:ilvl w:val="0"/>
                <w:numId w:val="0"/>
              </w:numPr>
              <w:rPr>
                <w:i/>
                <w:iCs/>
                <w:color w:val="008000"/>
              </w:rPr>
            </w:pPr>
            <w:r w:rsidRPr="006C5FC6">
              <w:rPr>
                <w:i/>
                <w:iCs/>
                <w:color w:val="008000"/>
              </w:rPr>
              <w:t>Can be used at both lower &amp; higher-level questioning</w:t>
            </w:r>
          </w:p>
        </w:tc>
        <w:tc>
          <w:tcPr>
            <w:tcW w:w="2340" w:type="dxa"/>
          </w:tcPr>
          <w:p w14:paraId="462E98D2" w14:textId="77777777" w:rsidR="00902851" w:rsidRPr="006C5FC6" w:rsidRDefault="00902851" w:rsidP="00902851">
            <w:pPr>
              <w:pStyle w:val="Tabletextbullet"/>
              <w:numPr>
                <w:ilvl w:val="0"/>
                <w:numId w:val="27"/>
              </w:numPr>
              <w:rPr>
                <w:i/>
                <w:iCs/>
                <w:color w:val="008000"/>
              </w:rPr>
            </w:pPr>
            <w:r w:rsidRPr="006C5FC6">
              <w:rPr>
                <w:i/>
                <w:iCs/>
                <w:color w:val="008000"/>
              </w:rPr>
              <w:t>Questions where there is a limited number of acceptable answers</w:t>
            </w:r>
          </w:p>
          <w:p w14:paraId="04A98244" w14:textId="77777777" w:rsidR="00902851" w:rsidRPr="006C5FC6" w:rsidRDefault="00902851" w:rsidP="00902851">
            <w:pPr>
              <w:pStyle w:val="Tabletextbullet"/>
              <w:numPr>
                <w:ilvl w:val="0"/>
                <w:numId w:val="27"/>
              </w:numPr>
              <w:rPr>
                <w:i/>
                <w:iCs/>
                <w:color w:val="008000"/>
              </w:rPr>
            </w:pPr>
            <w:r w:rsidRPr="006C5FC6">
              <w:rPr>
                <w:i/>
                <w:iCs/>
                <w:color w:val="008000"/>
              </w:rPr>
              <w:t>Doesn’t require students to elaborate on their responses</w:t>
            </w:r>
          </w:p>
          <w:p w14:paraId="0A2A4B00" w14:textId="75F7133D" w:rsidR="00902851" w:rsidRPr="006C5FC6" w:rsidRDefault="00902851" w:rsidP="00902851">
            <w:pPr>
              <w:pStyle w:val="Tabletextbullet"/>
              <w:numPr>
                <w:ilvl w:val="0"/>
                <w:numId w:val="27"/>
              </w:numPr>
              <w:rPr>
                <w:i/>
                <w:iCs/>
                <w:color w:val="008000"/>
              </w:rPr>
            </w:pPr>
            <w:r w:rsidRPr="006C5FC6">
              <w:rPr>
                <w:i/>
                <w:iCs/>
                <w:color w:val="008000"/>
              </w:rPr>
              <w:t>Beneficial in helping to retrieve core knowledge &amp; facts</w:t>
            </w:r>
          </w:p>
        </w:tc>
        <w:tc>
          <w:tcPr>
            <w:tcW w:w="2250" w:type="dxa"/>
          </w:tcPr>
          <w:p w14:paraId="77F8D07E" w14:textId="77777777" w:rsidR="00902851" w:rsidRPr="006C5FC6" w:rsidRDefault="00902851" w:rsidP="00902851">
            <w:pPr>
              <w:pStyle w:val="Tabletextbullet"/>
              <w:numPr>
                <w:ilvl w:val="0"/>
                <w:numId w:val="9"/>
              </w:numPr>
              <w:spacing w:before="0"/>
              <w:rPr>
                <w:i/>
                <w:iCs/>
                <w:color w:val="008000"/>
              </w:rPr>
            </w:pPr>
            <w:r w:rsidRPr="006C5FC6">
              <w:rPr>
                <w:i/>
                <w:iCs/>
                <w:color w:val="008000"/>
              </w:rPr>
              <w:t>Who was the first person to walk on the moon?</w:t>
            </w:r>
          </w:p>
          <w:p w14:paraId="1F6377D3" w14:textId="77777777" w:rsidR="00902851" w:rsidRPr="006C5FC6" w:rsidRDefault="00902851" w:rsidP="00902851">
            <w:pPr>
              <w:pStyle w:val="Tabletextbullet"/>
              <w:numPr>
                <w:ilvl w:val="0"/>
                <w:numId w:val="9"/>
              </w:numPr>
              <w:spacing w:before="0"/>
              <w:rPr>
                <w:i/>
                <w:iCs/>
                <w:color w:val="008000"/>
              </w:rPr>
            </w:pPr>
            <w:r w:rsidRPr="006C5FC6">
              <w:rPr>
                <w:i/>
                <w:iCs/>
                <w:color w:val="008000"/>
              </w:rPr>
              <w:t xml:space="preserve">How do the hairs on a gecko’s toes work together to help it carry so much weight?  </w:t>
            </w:r>
          </w:p>
          <w:p w14:paraId="138BEE48" w14:textId="377DB579" w:rsidR="00902851" w:rsidRPr="006C5FC6" w:rsidRDefault="00902851" w:rsidP="00902851">
            <w:pPr>
              <w:pStyle w:val="Tabletextbullet"/>
              <w:numPr>
                <w:ilvl w:val="0"/>
                <w:numId w:val="9"/>
              </w:numPr>
              <w:spacing w:before="0"/>
              <w:rPr>
                <w:i/>
                <w:iCs/>
                <w:color w:val="008000"/>
              </w:rPr>
            </w:pPr>
            <w:r w:rsidRPr="006C5FC6">
              <w:rPr>
                <w:i/>
                <w:iCs/>
                <w:color w:val="008000"/>
              </w:rPr>
              <w:t>What is the meaning of “tear” as it is used in the text? (higher level)</w:t>
            </w:r>
          </w:p>
        </w:tc>
        <w:tc>
          <w:tcPr>
            <w:tcW w:w="2338" w:type="dxa"/>
          </w:tcPr>
          <w:p w14:paraId="7BD82B64" w14:textId="77777777" w:rsidR="00902851" w:rsidRPr="006C5FC6" w:rsidRDefault="00902851" w:rsidP="00902851">
            <w:pPr>
              <w:pStyle w:val="Tabletextbullet"/>
              <w:numPr>
                <w:ilvl w:val="0"/>
                <w:numId w:val="8"/>
              </w:numPr>
              <w:spacing w:before="0"/>
              <w:ind w:left="360"/>
              <w:rPr>
                <w:i/>
                <w:iCs/>
                <w:color w:val="008000"/>
              </w:rPr>
            </w:pPr>
            <w:r w:rsidRPr="006C5FC6">
              <w:rPr>
                <w:i/>
                <w:iCs/>
                <w:color w:val="008000"/>
              </w:rPr>
              <w:t>What benefits have come from space exploration?</w:t>
            </w:r>
          </w:p>
          <w:p w14:paraId="7A410B3B" w14:textId="2504EC21" w:rsidR="00902851" w:rsidRPr="006C5FC6" w:rsidRDefault="00902851" w:rsidP="00902851">
            <w:pPr>
              <w:pStyle w:val="Tabletextbullet"/>
              <w:numPr>
                <w:ilvl w:val="0"/>
                <w:numId w:val="28"/>
              </w:numPr>
              <w:spacing w:before="0"/>
              <w:rPr>
                <w:i/>
                <w:iCs/>
                <w:color w:val="008000"/>
              </w:rPr>
            </w:pPr>
            <w:r w:rsidRPr="006C5FC6">
              <w:rPr>
                <w:i/>
                <w:iCs/>
                <w:color w:val="008000"/>
              </w:rPr>
              <w:t>Why do you think the pilot was/wasn’t fit to do the job?</w:t>
            </w:r>
          </w:p>
        </w:tc>
      </w:tr>
      <w:tr w:rsidR="00902851" w14:paraId="4E29EA79" w14:textId="77777777" w:rsidTr="00CD5FAA">
        <w:trPr>
          <w:trHeight w:val="257"/>
        </w:trPr>
        <w:tc>
          <w:tcPr>
            <w:tcW w:w="1530" w:type="dxa"/>
          </w:tcPr>
          <w:p w14:paraId="3742298F" w14:textId="77777777" w:rsidR="00902851" w:rsidRDefault="00902851" w:rsidP="00902851">
            <w:pPr>
              <w:pStyle w:val="Tabletextbullet"/>
              <w:numPr>
                <w:ilvl w:val="0"/>
                <w:numId w:val="0"/>
              </w:numPr>
              <w:spacing w:before="0"/>
            </w:pPr>
            <w:r>
              <w:lastRenderedPageBreak/>
              <w:t>Open Questions</w:t>
            </w:r>
          </w:p>
          <w:p w14:paraId="5C609595" w14:textId="77777777" w:rsidR="00902851" w:rsidRDefault="00902851" w:rsidP="00902851">
            <w:pPr>
              <w:pStyle w:val="Tabletextbullet"/>
              <w:numPr>
                <w:ilvl w:val="0"/>
                <w:numId w:val="0"/>
              </w:numPr>
              <w:spacing w:before="0"/>
            </w:pPr>
          </w:p>
          <w:p w14:paraId="42699B45" w14:textId="005768AD" w:rsidR="00902851" w:rsidRPr="00CD5FAA" w:rsidRDefault="00902851" w:rsidP="00902851">
            <w:pPr>
              <w:pStyle w:val="Tabletextbullet"/>
              <w:numPr>
                <w:ilvl w:val="0"/>
                <w:numId w:val="0"/>
              </w:numPr>
              <w:spacing w:before="0"/>
              <w:rPr>
                <w:i/>
                <w:iCs/>
              </w:rPr>
            </w:pPr>
            <w:r w:rsidRPr="006C5FC6">
              <w:rPr>
                <w:i/>
                <w:iCs/>
                <w:color w:val="008000"/>
              </w:rPr>
              <w:t>Questions that have many acceptable answers and that promote deeper thinking and building of connections</w:t>
            </w:r>
          </w:p>
        </w:tc>
        <w:tc>
          <w:tcPr>
            <w:tcW w:w="1620" w:type="dxa"/>
          </w:tcPr>
          <w:p w14:paraId="68767FFA" w14:textId="00EE1DCF" w:rsidR="00902851" w:rsidRPr="006C5FC6" w:rsidRDefault="00902851" w:rsidP="00902851">
            <w:pPr>
              <w:pStyle w:val="Tabletextbullet"/>
              <w:numPr>
                <w:ilvl w:val="0"/>
                <w:numId w:val="0"/>
              </w:numPr>
              <w:rPr>
                <w:i/>
                <w:iCs/>
                <w:color w:val="008000"/>
              </w:rPr>
            </w:pPr>
            <w:r w:rsidRPr="006C5FC6">
              <w:rPr>
                <w:i/>
                <w:iCs/>
                <w:color w:val="008000"/>
              </w:rPr>
              <w:t>Can be used at both lower &amp; higher-level questioning</w:t>
            </w:r>
          </w:p>
        </w:tc>
        <w:tc>
          <w:tcPr>
            <w:tcW w:w="2340" w:type="dxa"/>
          </w:tcPr>
          <w:p w14:paraId="49FA2E31" w14:textId="77777777" w:rsidR="00902851" w:rsidRPr="006C5FC6" w:rsidRDefault="00902851" w:rsidP="00902851">
            <w:pPr>
              <w:pStyle w:val="Tabletextbullet"/>
              <w:numPr>
                <w:ilvl w:val="0"/>
                <w:numId w:val="29"/>
              </w:numPr>
              <w:rPr>
                <w:i/>
                <w:iCs/>
                <w:color w:val="008000"/>
              </w:rPr>
            </w:pPr>
            <w:r w:rsidRPr="006C5FC6">
              <w:rPr>
                <w:i/>
                <w:iCs/>
                <w:color w:val="008000"/>
              </w:rPr>
              <w:t>Questions where there are many acceptable answers, many of which might not be anticipated by teacher</w:t>
            </w:r>
          </w:p>
          <w:p w14:paraId="251898D3" w14:textId="1DCAFD26" w:rsidR="00902851" w:rsidRPr="006C5FC6" w:rsidRDefault="00902851" w:rsidP="00902851">
            <w:pPr>
              <w:pStyle w:val="Tabletextbullet"/>
              <w:numPr>
                <w:ilvl w:val="0"/>
                <w:numId w:val="29"/>
              </w:numPr>
              <w:rPr>
                <w:i/>
                <w:iCs/>
                <w:color w:val="008000"/>
              </w:rPr>
            </w:pPr>
            <w:r w:rsidRPr="006C5FC6">
              <w:rPr>
                <w:i/>
                <w:iCs/>
                <w:color w:val="008000"/>
              </w:rPr>
              <w:t>Promotes deeper thinking and building of connections</w:t>
            </w:r>
          </w:p>
        </w:tc>
        <w:tc>
          <w:tcPr>
            <w:tcW w:w="2250" w:type="dxa"/>
          </w:tcPr>
          <w:p w14:paraId="09201852" w14:textId="77777777" w:rsidR="00902851" w:rsidRPr="006C5FC6" w:rsidRDefault="00902851" w:rsidP="00902851">
            <w:pPr>
              <w:pStyle w:val="Tabletextbullet"/>
              <w:numPr>
                <w:ilvl w:val="0"/>
                <w:numId w:val="11"/>
              </w:numPr>
              <w:spacing w:before="0"/>
              <w:rPr>
                <w:i/>
                <w:iCs/>
                <w:color w:val="008000"/>
              </w:rPr>
            </w:pPr>
            <w:r w:rsidRPr="006C5FC6">
              <w:rPr>
                <w:i/>
                <w:iCs/>
                <w:color w:val="008000"/>
              </w:rPr>
              <w:t>How are the main character’s actions important to the plot of the story?</w:t>
            </w:r>
          </w:p>
          <w:p w14:paraId="2F51B4D1" w14:textId="77777777" w:rsidR="00902851" w:rsidRPr="006C5FC6" w:rsidRDefault="00902851" w:rsidP="00902851">
            <w:pPr>
              <w:pStyle w:val="Tabletextbullet"/>
              <w:numPr>
                <w:ilvl w:val="0"/>
                <w:numId w:val="11"/>
              </w:numPr>
              <w:spacing w:before="0"/>
              <w:rPr>
                <w:i/>
                <w:iCs/>
                <w:color w:val="008000"/>
              </w:rPr>
            </w:pPr>
            <w:r w:rsidRPr="006C5FC6">
              <w:rPr>
                <w:i/>
                <w:iCs/>
                <w:color w:val="008000"/>
              </w:rPr>
              <w:t xml:space="preserve">How can we use the features of a gecko to help us develop modern medicine practices? </w:t>
            </w:r>
          </w:p>
          <w:p w14:paraId="3BABABEC" w14:textId="67325462" w:rsidR="00902851" w:rsidRPr="006C5FC6" w:rsidRDefault="00902851" w:rsidP="00902851">
            <w:pPr>
              <w:pStyle w:val="Tabletextbullet"/>
              <w:numPr>
                <w:ilvl w:val="0"/>
                <w:numId w:val="11"/>
              </w:numPr>
              <w:spacing w:before="0"/>
              <w:rPr>
                <w:i/>
                <w:iCs/>
                <w:color w:val="008000"/>
              </w:rPr>
            </w:pPr>
            <w:r w:rsidRPr="006C5FC6">
              <w:rPr>
                <w:i/>
                <w:iCs/>
                <w:color w:val="008000"/>
              </w:rPr>
              <w:t>How would you describe a metamorphic rock? (lower-level)</w:t>
            </w:r>
          </w:p>
        </w:tc>
        <w:tc>
          <w:tcPr>
            <w:tcW w:w="2338" w:type="dxa"/>
          </w:tcPr>
          <w:p w14:paraId="61378D68" w14:textId="77777777" w:rsidR="00902851" w:rsidRPr="006C5FC6" w:rsidRDefault="00902851" w:rsidP="00902851">
            <w:pPr>
              <w:pStyle w:val="Tabletextbullet"/>
              <w:numPr>
                <w:ilvl w:val="0"/>
                <w:numId w:val="10"/>
              </w:numPr>
              <w:spacing w:before="0"/>
              <w:rPr>
                <w:i/>
                <w:iCs/>
                <w:color w:val="008000"/>
              </w:rPr>
            </w:pPr>
            <w:r w:rsidRPr="006C5FC6">
              <w:rPr>
                <w:i/>
                <w:iCs/>
                <w:color w:val="008000"/>
              </w:rPr>
              <w:t>What is the main character’s name in the story?</w:t>
            </w:r>
          </w:p>
          <w:p w14:paraId="43EF4B56" w14:textId="28ABDA82" w:rsidR="00902851" w:rsidRPr="006C5FC6" w:rsidRDefault="00902851" w:rsidP="00902851">
            <w:pPr>
              <w:pStyle w:val="Tabletextbullet"/>
              <w:numPr>
                <w:ilvl w:val="0"/>
                <w:numId w:val="31"/>
              </w:numPr>
              <w:spacing w:before="0"/>
              <w:rPr>
                <w:i/>
                <w:iCs/>
                <w:color w:val="008000"/>
              </w:rPr>
            </w:pPr>
            <w:r w:rsidRPr="006C5FC6">
              <w:rPr>
                <w:i/>
                <w:iCs/>
                <w:color w:val="008000"/>
              </w:rPr>
              <w:t xml:space="preserve">What does a gecko have on its toes to help it carry up to 200 pounds? </w:t>
            </w:r>
          </w:p>
        </w:tc>
      </w:tr>
    </w:tbl>
    <w:p w14:paraId="72098FE0" w14:textId="62AD31F8" w:rsidR="005B7375" w:rsidRDefault="005B7375" w:rsidP="005B7375"/>
    <w:p w14:paraId="2BD4A02D" w14:textId="77777777" w:rsidR="00EB7115" w:rsidRDefault="00EB7115" w:rsidP="005B7375"/>
    <w:p w14:paraId="26C01165" w14:textId="2F46621D" w:rsidR="002917C9" w:rsidRDefault="002917C9" w:rsidP="00D20D0B">
      <w:pPr>
        <w:rPr>
          <w:b/>
          <w:bCs/>
        </w:rPr>
      </w:pPr>
      <w:r w:rsidRPr="002917C9">
        <w:rPr>
          <w:b/>
          <w:bCs/>
        </w:rPr>
        <w:t xml:space="preserve">Practice </w:t>
      </w:r>
      <w:r>
        <w:rPr>
          <w:b/>
          <w:bCs/>
        </w:rPr>
        <w:t>#</w:t>
      </w:r>
      <w:r w:rsidRPr="002917C9">
        <w:rPr>
          <w:b/>
          <w:bCs/>
        </w:rPr>
        <w:t xml:space="preserve">1: </w:t>
      </w:r>
      <w:r w:rsidR="00C05708">
        <w:rPr>
          <w:b/>
          <w:bCs/>
        </w:rPr>
        <w:t>Guided Practice</w:t>
      </w:r>
      <w:r w:rsidRPr="002917C9">
        <w:rPr>
          <w:b/>
          <w:bCs/>
        </w:rPr>
        <w:t xml:space="preserve"> </w:t>
      </w:r>
    </w:p>
    <w:p w14:paraId="0E16FFAF" w14:textId="56BCDEE6" w:rsidR="005327CC" w:rsidRDefault="006B105C" w:rsidP="00D20D0B">
      <w:r>
        <w:t>Record notes at the teacher goes through the model.</w:t>
      </w:r>
    </w:p>
    <w:tbl>
      <w:tblPr>
        <w:tblStyle w:val="TableGrid"/>
        <w:tblW w:w="10080" w:type="dxa"/>
        <w:tblInd w:w="-95" w:type="dxa"/>
        <w:tblLook w:val="04A0" w:firstRow="1" w:lastRow="0" w:firstColumn="1" w:lastColumn="0" w:noHBand="0" w:noVBand="1"/>
      </w:tblPr>
      <w:tblGrid>
        <w:gridCol w:w="2034"/>
        <w:gridCol w:w="3006"/>
        <w:gridCol w:w="2880"/>
        <w:gridCol w:w="2160"/>
      </w:tblGrid>
      <w:tr w:rsidR="00053DE9" w14:paraId="42635422" w14:textId="76E82537" w:rsidTr="00BA45A1">
        <w:trPr>
          <w:trHeight w:val="368"/>
        </w:trPr>
        <w:tc>
          <w:tcPr>
            <w:tcW w:w="2034" w:type="dxa"/>
          </w:tcPr>
          <w:p w14:paraId="338B0BA6" w14:textId="6B6BD137" w:rsidR="00053DE9" w:rsidRPr="00EB7115" w:rsidRDefault="00053DE9" w:rsidP="00A73105">
            <w:pPr>
              <w:jc w:val="center"/>
              <w:rPr>
                <w:b/>
                <w:bCs/>
              </w:rPr>
            </w:pPr>
            <w:r w:rsidRPr="00EB7115">
              <w:rPr>
                <w:b/>
                <w:bCs/>
              </w:rPr>
              <w:t>Question</w:t>
            </w:r>
          </w:p>
        </w:tc>
        <w:tc>
          <w:tcPr>
            <w:tcW w:w="3006" w:type="dxa"/>
          </w:tcPr>
          <w:p w14:paraId="784AACBE" w14:textId="162A928E" w:rsidR="00053DE9" w:rsidRPr="00EB7115" w:rsidRDefault="00053DE9" w:rsidP="00A73105">
            <w:pPr>
              <w:jc w:val="center"/>
              <w:rPr>
                <w:b/>
                <w:bCs/>
              </w:rPr>
            </w:pPr>
            <w:r w:rsidRPr="00EB7115">
              <w:rPr>
                <w:b/>
                <w:bCs/>
              </w:rPr>
              <w:t>Higher/Lower Level</w:t>
            </w:r>
          </w:p>
        </w:tc>
        <w:tc>
          <w:tcPr>
            <w:tcW w:w="2880" w:type="dxa"/>
          </w:tcPr>
          <w:p w14:paraId="63D1EE85" w14:textId="4F65A366" w:rsidR="00053DE9" w:rsidRPr="00EB7115" w:rsidRDefault="00053DE9" w:rsidP="00A73105">
            <w:pPr>
              <w:jc w:val="center"/>
              <w:rPr>
                <w:b/>
                <w:bCs/>
              </w:rPr>
            </w:pPr>
            <w:r w:rsidRPr="00EB7115">
              <w:rPr>
                <w:b/>
                <w:bCs/>
              </w:rPr>
              <w:t>Open or Closed</w:t>
            </w:r>
          </w:p>
        </w:tc>
        <w:tc>
          <w:tcPr>
            <w:tcW w:w="2160" w:type="dxa"/>
          </w:tcPr>
          <w:p w14:paraId="42E8ACDC" w14:textId="79B5D9C7" w:rsidR="00053DE9" w:rsidRPr="00EB7115" w:rsidRDefault="00053DE9" w:rsidP="00A73105">
            <w:pPr>
              <w:jc w:val="center"/>
              <w:rPr>
                <w:b/>
                <w:bCs/>
              </w:rPr>
            </w:pPr>
            <w:r>
              <w:rPr>
                <w:b/>
                <w:bCs/>
              </w:rPr>
              <w:t>Purpose of Question</w:t>
            </w:r>
          </w:p>
        </w:tc>
      </w:tr>
      <w:tr w:rsidR="00053DE9" w14:paraId="469CBA21" w14:textId="1F14A962" w:rsidTr="00BA45A1">
        <w:trPr>
          <w:trHeight w:val="368"/>
        </w:trPr>
        <w:tc>
          <w:tcPr>
            <w:tcW w:w="2034" w:type="dxa"/>
          </w:tcPr>
          <w:p w14:paraId="549E0519" w14:textId="7BE0C94A" w:rsidR="00053DE9" w:rsidRDefault="00053DE9" w:rsidP="008737C1">
            <w:pPr>
              <w:pStyle w:val="Tabletextbullet"/>
              <w:numPr>
                <w:ilvl w:val="0"/>
                <w:numId w:val="0"/>
              </w:numPr>
            </w:pPr>
            <w:r>
              <w:t>What is this an example of?</w:t>
            </w:r>
          </w:p>
        </w:tc>
        <w:tc>
          <w:tcPr>
            <w:tcW w:w="3006" w:type="dxa"/>
          </w:tcPr>
          <w:p w14:paraId="0D70C7BA" w14:textId="77777777" w:rsidR="00053DE9" w:rsidRPr="00A73105" w:rsidRDefault="00053DE9" w:rsidP="00D20D0B">
            <w:pPr>
              <w:rPr>
                <w:rFonts w:cstheme="minorHAnsi"/>
                <w:i/>
                <w:iCs/>
                <w:color w:val="008000"/>
              </w:rPr>
            </w:pPr>
            <w:r w:rsidRPr="00A73105">
              <w:rPr>
                <w:rFonts w:cstheme="minorHAnsi"/>
                <w:i/>
                <w:iCs/>
                <w:color w:val="008000"/>
              </w:rPr>
              <w:t>Lower Level</w:t>
            </w:r>
          </w:p>
          <w:p w14:paraId="4B56DE87" w14:textId="77777777" w:rsidR="00053DE9" w:rsidRPr="00A73105" w:rsidRDefault="00053DE9" w:rsidP="00D20D0B">
            <w:pPr>
              <w:rPr>
                <w:rFonts w:cstheme="minorHAnsi"/>
                <w:i/>
                <w:iCs/>
                <w:color w:val="008000"/>
              </w:rPr>
            </w:pPr>
          </w:p>
          <w:p w14:paraId="4D36717D" w14:textId="77AFAC4A" w:rsidR="00053DE9" w:rsidRPr="00A73105" w:rsidRDefault="00053DE9" w:rsidP="00D20D0B">
            <w:pPr>
              <w:rPr>
                <w:rFonts w:cstheme="minorHAnsi"/>
                <w:i/>
                <w:iCs/>
                <w:color w:val="008000"/>
              </w:rPr>
            </w:pPr>
            <w:r w:rsidRPr="00A73105">
              <w:rPr>
                <w:rFonts w:cstheme="minorHAnsi"/>
                <w:i/>
                <w:iCs/>
                <w:color w:val="008000"/>
              </w:rPr>
              <w:t xml:space="preserve">Reasoning: The question simply asks students to recall information. It allows the teacher to assess basic understanding of land vs water. </w:t>
            </w:r>
          </w:p>
        </w:tc>
        <w:tc>
          <w:tcPr>
            <w:tcW w:w="2880" w:type="dxa"/>
          </w:tcPr>
          <w:p w14:paraId="2344D87D" w14:textId="77777777" w:rsidR="00053DE9" w:rsidRPr="00A73105" w:rsidRDefault="00053DE9" w:rsidP="00D20D0B">
            <w:pPr>
              <w:rPr>
                <w:rFonts w:cstheme="minorHAnsi"/>
                <w:i/>
                <w:iCs/>
                <w:color w:val="008000"/>
              </w:rPr>
            </w:pPr>
            <w:r w:rsidRPr="00A73105">
              <w:rPr>
                <w:rFonts w:cstheme="minorHAnsi"/>
                <w:i/>
                <w:iCs/>
                <w:color w:val="008000"/>
              </w:rPr>
              <w:t>Closed</w:t>
            </w:r>
          </w:p>
          <w:p w14:paraId="4E7BACBA" w14:textId="77777777" w:rsidR="00053DE9" w:rsidRPr="00A73105" w:rsidRDefault="00053DE9" w:rsidP="00D20D0B">
            <w:pPr>
              <w:rPr>
                <w:rFonts w:cstheme="minorHAnsi"/>
                <w:i/>
                <w:iCs/>
                <w:color w:val="008000"/>
              </w:rPr>
            </w:pPr>
          </w:p>
          <w:p w14:paraId="799E4A50" w14:textId="45439E78" w:rsidR="00053DE9" w:rsidRPr="00A73105" w:rsidRDefault="00053DE9" w:rsidP="006049D4">
            <w:pPr>
              <w:rPr>
                <w:rFonts w:cstheme="minorHAnsi"/>
                <w:i/>
                <w:iCs/>
                <w:color w:val="008000"/>
              </w:rPr>
            </w:pPr>
            <w:r w:rsidRPr="00A73105">
              <w:rPr>
                <w:rFonts w:cstheme="minorHAnsi"/>
                <w:i/>
                <w:iCs/>
                <w:color w:val="008000"/>
              </w:rPr>
              <w:t xml:space="preserve">Reasoning: The question requires a simple response with a limited number of responses </w:t>
            </w:r>
          </w:p>
          <w:p w14:paraId="3CACA758" w14:textId="2331F473" w:rsidR="00053DE9" w:rsidRPr="00A73105" w:rsidRDefault="00053DE9" w:rsidP="00D20D0B">
            <w:pPr>
              <w:rPr>
                <w:rFonts w:cstheme="minorHAnsi"/>
                <w:i/>
                <w:iCs/>
                <w:color w:val="008000"/>
              </w:rPr>
            </w:pPr>
          </w:p>
        </w:tc>
        <w:tc>
          <w:tcPr>
            <w:tcW w:w="2160" w:type="dxa"/>
          </w:tcPr>
          <w:p w14:paraId="76B2E871" w14:textId="7D0A42DF" w:rsidR="00053DE9" w:rsidRPr="00A73105" w:rsidRDefault="00B2586E" w:rsidP="00D20D0B">
            <w:pPr>
              <w:rPr>
                <w:rFonts w:cstheme="minorHAnsi"/>
                <w:i/>
                <w:iCs/>
                <w:color w:val="008000"/>
              </w:rPr>
            </w:pPr>
            <w:r w:rsidRPr="00A73105">
              <w:rPr>
                <w:rFonts w:cstheme="minorHAnsi"/>
                <w:i/>
                <w:iCs/>
                <w:color w:val="008000"/>
              </w:rPr>
              <w:t>To assess student’s basic understanding of land vs water</w:t>
            </w:r>
          </w:p>
        </w:tc>
      </w:tr>
      <w:tr w:rsidR="00053DE9" w14:paraId="1DFBAAB2" w14:textId="3D43DB54" w:rsidTr="00BA45A1">
        <w:trPr>
          <w:trHeight w:val="368"/>
        </w:trPr>
        <w:tc>
          <w:tcPr>
            <w:tcW w:w="2034" w:type="dxa"/>
          </w:tcPr>
          <w:p w14:paraId="1F9696D6" w14:textId="5982CC06" w:rsidR="00053DE9" w:rsidRDefault="00053DE9" w:rsidP="008737C1">
            <w:pPr>
              <w:pStyle w:val="Tabletextbullet"/>
              <w:numPr>
                <w:ilvl w:val="0"/>
                <w:numId w:val="0"/>
              </w:numPr>
            </w:pPr>
            <w:r>
              <w:t>Is this an example of land?</w:t>
            </w:r>
          </w:p>
        </w:tc>
        <w:tc>
          <w:tcPr>
            <w:tcW w:w="3006" w:type="dxa"/>
          </w:tcPr>
          <w:p w14:paraId="59B79718" w14:textId="77777777" w:rsidR="00053DE9" w:rsidRPr="00A73105" w:rsidRDefault="00053DE9" w:rsidP="00D20D0B">
            <w:pPr>
              <w:rPr>
                <w:rFonts w:cstheme="minorHAnsi"/>
                <w:i/>
                <w:iCs/>
                <w:color w:val="008000"/>
              </w:rPr>
            </w:pPr>
            <w:r w:rsidRPr="00A73105">
              <w:rPr>
                <w:rFonts w:cstheme="minorHAnsi"/>
                <w:i/>
                <w:iCs/>
                <w:color w:val="008000"/>
              </w:rPr>
              <w:t>Lower Level</w:t>
            </w:r>
          </w:p>
          <w:p w14:paraId="0529BE51" w14:textId="77777777" w:rsidR="00053DE9" w:rsidRPr="00A73105" w:rsidRDefault="00053DE9" w:rsidP="00D20D0B">
            <w:pPr>
              <w:rPr>
                <w:rFonts w:cstheme="minorHAnsi"/>
                <w:i/>
                <w:iCs/>
                <w:color w:val="008000"/>
              </w:rPr>
            </w:pPr>
          </w:p>
          <w:p w14:paraId="6F2555DF" w14:textId="10CE9223" w:rsidR="00053DE9" w:rsidRPr="00A73105" w:rsidRDefault="00053DE9" w:rsidP="00D20D0B">
            <w:pPr>
              <w:rPr>
                <w:rFonts w:cstheme="minorHAnsi"/>
                <w:i/>
                <w:iCs/>
                <w:color w:val="008000"/>
              </w:rPr>
            </w:pPr>
            <w:r w:rsidRPr="00A73105">
              <w:rPr>
                <w:rFonts w:cstheme="minorHAnsi"/>
                <w:i/>
                <w:iCs/>
                <w:color w:val="008000"/>
              </w:rPr>
              <w:t>Reasoning: The question simply asks students to recall information. It allows the teacher to assess basic understanding of land vs water.</w:t>
            </w:r>
          </w:p>
        </w:tc>
        <w:tc>
          <w:tcPr>
            <w:tcW w:w="2880" w:type="dxa"/>
          </w:tcPr>
          <w:p w14:paraId="218BE6EA" w14:textId="77777777" w:rsidR="00053DE9" w:rsidRPr="00A73105" w:rsidRDefault="00053DE9" w:rsidP="00D20D0B">
            <w:pPr>
              <w:rPr>
                <w:rFonts w:cstheme="minorHAnsi"/>
                <w:i/>
                <w:iCs/>
                <w:color w:val="008000"/>
              </w:rPr>
            </w:pPr>
            <w:r w:rsidRPr="00A73105">
              <w:rPr>
                <w:rFonts w:cstheme="minorHAnsi"/>
                <w:i/>
                <w:iCs/>
                <w:color w:val="008000"/>
              </w:rPr>
              <w:t>Closed</w:t>
            </w:r>
          </w:p>
          <w:p w14:paraId="511C7855" w14:textId="77777777" w:rsidR="00053DE9" w:rsidRPr="00A73105" w:rsidRDefault="00053DE9" w:rsidP="00D20D0B">
            <w:pPr>
              <w:rPr>
                <w:rFonts w:cstheme="minorHAnsi"/>
                <w:i/>
                <w:iCs/>
                <w:color w:val="008000"/>
              </w:rPr>
            </w:pPr>
          </w:p>
          <w:p w14:paraId="7C39C6A0" w14:textId="3B2994F0" w:rsidR="00053DE9" w:rsidRPr="00A73105" w:rsidRDefault="00053DE9" w:rsidP="003E0E79">
            <w:pPr>
              <w:rPr>
                <w:rFonts w:cstheme="minorHAnsi"/>
                <w:i/>
                <w:iCs/>
                <w:color w:val="008000"/>
              </w:rPr>
            </w:pPr>
            <w:r w:rsidRPr="00A73105">
              <w:rPr>
                <w:rFonts w:cstheme="minorHAnsi"/>
                <w:i/>
                <w:iCs/>
                <w:color w:val="008000"/>
              </w:rPr>
              <w:t>Reasoning: The question requires a simple response with a yes/no response.</w:t>
            </w:r>
          </w:p>
          <w:p w14:paraId="4C413490" w14:textId="4F85D658" w:rsidR="00053DE9" w:rsidRPr="00A73105" w:rsidRDefault="00053DE9" w:rsidP="006049D4">
            <w:pPr>
              <w:rPr>
                <w:rFonts w:cstheme="minorHAnsi"/>
                <w:i/>
                <w:iCs/>
                <w:color w:val="008000"/>
              </w:rPr>
            </w:pPr>
          </w:p>
          <w:p w14:paraId="065C4CD1" w14:textId="0F267328" w:rsidR="00053DE9" w:rsidRPr="00A73105" w:rsidRDefault="00053DE9" w:rsidP="00D20D0B">
            <w:pPr>
              <w:rPr>
                <w:rFonts w:cstheme="minorHAnsi"/>
                <w:i/>
                <w:iCs/>
                <w:color w:val="008000"/>
              </w:rPr>
            </w:pPr>
          </w:p>
        </w:tc>
        <w:tc>
          <w:tcPr>
            <w:tcW w:w="2160" w:type="dxa"/>
          </w:tcPr>
          <w:p w14:paraId="6F41F636" w14:textId="6DA4C123" w:rsidR="00053DE9" w:rsidRPr="00A73105" w:rsidRDefault="00B2586E" w:rsidP="00D20D0B">
            <w:pPr>
              <w:rPr>
                <w:rFonts w:cstheme="minorHAnsi"/>
                <w:i/>
                <w:iCs/>
                <w:color w:val="008000"/>
              </w:rPr>
            </w:pPr>
            <w:r w:rsidRPr="00A73105">
              <w:rPr>
                <w:rFonts w:cstheme="minorHAnsi"/>
                <w:i/>
                <w:iCs/>
                <w:color w:val="008000"/>
              </w:rPr>
              <w:t>To assess student’s basic understanding of land vs water. Use a check for understanding.</w:t>
            </w:r>
          </w:p>
        </w:tc>
      </w:tr>
      <w:tr w:rsidR="00053DE9" w14:paraId="72C16035" w14:textId="3B9917A4" w:rsidTr="00BA45A1">
        <w:trPr>
          <w:trHeight w:val="368"/>
        </w:trPr>
        <w:tc>
          <w:tcPr>
            <w:tcW w:w="2034" w:type="dxa"/>
          </w:tcPr>
          <w:p w14:paraId="16FBD68C" w14:textId="0514266A" w:rsidR="00053DE9" w:rsidRDefault="00053DE9" w:rsidP="00D20D0B">
            <w:r>
              <w:t>How did you decide which parts of the globe were land?</w:t>
            </w:r>
          </w:p>
        </w:tc>
        <w:tc>
          <w:tcPr>
            <w:tcW w:w="3006" w:type="dxa"/>
          </w:tcPr>
          <w:p w14:paraId="62DB5515" w14:textId="77777777" w:rsidR="00053DE9" w:rsidRPr="00A73105" w:rsidRDefault="00053DE9" w:rsidP="00D20D0B">
            <w:pPr>
              <w:rPr>
                <w:rFonts w:cstheme="minorHAnsi"/>
                <w:i/>
                <w:iCs/>
                <w:color w:val="008000"/>
              </w:rPr>
            </w:pPr>
            <w:r w:rsidRPr="00A73105">
              <w:rPr>
                <w:rFonts w:cstheme="minorHAnsi"/>
                <w:i/>
                <w:iCs/>
                <w:color w:val="008000"/>
              </w:rPr>
              <w:t>Higher Level</w:t>
            </w:r>
          </w:p>
          <w:p w14:paraId="4A8221F1" w14:textId="77777777" w:rsidR="00053DE9" w:rsidRPr="00A73105" w:rsidRDefault="00053DE9" w:rsidP="00D20D0B">
            <w:pPr>
              <w:rPr>
                <w:rFonts w:cstheme="minorHAnsi"/>
                <w:i/>
                <w:iCs/>
                <w:color w:val="008000"/>
              </w:rPr>
            </w:pPr>
          </w:p>
          <w:p w14:paraId="6149CAE7" w14:textId="743574D6" w:rsidR="00053DE9" w:rsidRPr="00A73105" w:rsidRDefault="00053DE9" w:rsidP="006049D4">
            <w:pPr>
              <w:rPr>
                <w:rFonts w:cstheme="minorHAnsi"/>
                <w:i/>
                <w:iCs/>
                <w:color w:val="008000"/>
              </w:rPr>
            </w:pPr>
            <w:r w:rsidRPr="00A73105">
              <w:rPr>
                <w:rFonts w:cstheme="minorHAnsi"/>
                <w:i/>
                <w:iCs/>
                <w:color w:val="008000"/>
              </w:rPr>
              <w:t xml:space="preserve">Reasoning: Students must explain how they decided which parts of the globe were land and justify their response with evidence. </w:t>
            </w:r>
          </w:p>
          <w:p w14:paraId="56626DD5" w14:textId="135BF992" w:rsidR="00053DE9" w:rsidRPr="00A73105" w:rsidRDefault="00053DE9" w:rsidP="00D20D0B">
            <w:pPr>
              <w:rPr>
                <w:rFonts w:cstheme="minorHAnsi"/>
                <w:i/>
                <w:iCs/>
                <w:color w:val="008000"/>
              </w:rPr>
            </w:pPr>
          </w:p>
        </w:tc>
        <w:tc>
          <w:tcPr>
            <w:tcW w:w="2880" w:type="dxa"/>
          </w:tcPr>
          <w:p w14:paraId="09A751B5" w14:textId="77777777" w:rsidR="00053DE9" w:rsidRPr="00A73105" w:rsidRDefault="00053DE9" w:rsidP="00D20D0B">
            <w:pPr>
              <w:rPr>
                <w:rFonts w:cstheme="minorHAnsi"/>
                <w:i/>
                <w:iCs/>
                <w:color w:val="008000"/>
              </w:rPr>
            </w:pPr>
            <w:r w:rsidRPr="00A73105">
              <w:rPr>
                <w:rFonts w:cstheme="minorHAnsi"/>
                <w:i/>
                <w:iCs/>
                <w:color w:val="008000"/>
              </w:rPr>
              <w:t>Open</w:t>
            </w:r>
          </w:p>
          <w:p w14:paraId="69D4A295" w14:textId="77777777" w:rsidR="00053DE9" w:rsidRPr="00A73105" w:rsidRDefault="00053DE9" w:rsidP="00D20D0B">
            <w:pPr>
              <w:rPr>
                <w:rFonts w:cstheme="minorHAnsi"/>
                <w:i/>
                <w:iCs/>
                <w:color w:val="008000"/>
              </w:rPr>
            </w:pPr>
          </w:p>
          <w:p w14:paraId="1D6E0DD1" w14:textId="216671FE" w:rsidR="00053DE9" w:rsidRPr="00A73105" w:rsidRDefault="00053DE9" w:rsidP="006049D4">
            <w:pPr>
              <w:rPr>
                <w:rFonts w:cstheme="minorHAnsi"/>
                <w:i/>
                <w:iCs/>
                <w:color w:val="008000"/>
              </w:rPr>
            </w:pPr>
            <w:r w:rsidRPr="00A73105">
              <w:rPr>
                <w:rFonts w:cstheme="minorHAnsi"/>
                <w:i/>
                <w:iCs/>
                <w:color w:val="008000"/>
              </w:rPr>
              <w:t>Reasoning: Open because it allows for a variety of acceptable answers and allows students space to build connections.</w:t>
            </w:r>
          </w:p>
          <w:p w14:paraId="191C6E55" w14:textId="72F63177" w:rsidR="00053DE9" w:rsidRPr="00A73105" w:rsidRDefault="00053DE9" w:rsidP="00D20D0B">
            <w:pPr>
              <w:rPr>
                <w:rFonts w:cstheme="minorHAnsi"/>
                <w:i/>
                <w:iCs/>
                <w:color w:val="008000"/>
              </w:rPr>
            </w:pPr>
          </w:p>
        </w:tc>
        <w:tc>
          <w:tcPr>
            <w:tcW w:w="2160" w:type="dxa"/>
          </w:tcPr>
          <w:p w14:paraId="7B2CC1F8" w14:textId="31BD39D0" w:rsidR="00053DE9" w:rsidRPr="00A73105" w:rsidRDefault="00B07319" w:rsidP="00D20D0B">
            <w:pPr>
              <w:rPr>
                <w:rFonts w:cstheme="minorHAnsi"/>
                <w:i/>
                <w:iCs/>
                <w:color w:val="008000"/>
              </w:rPr>
            </w:pPr>
            <w:r w:rsidRPr="00A73105">
              <w:rPr>
                <w:rFonts w:cstheme="minorHAnsi"/>
                <w:i/>
                <w:iCs/>
                <w:color w:val="008000"/>
              </w:rPr>
              <w:t>To force students to elaborate on why they said a certain place on the globe was land.</w:t>
            </w:r>
          </w:p>
        </w:tc>
      </w:tr>
      <w:tr w:rsidR="00053DE9" w14:paraId="2E7F328A" w14:textId="532ECC53" w:rsidTr="00BA45A1">
        <w:trPr>
          <w:trHeight w:val="368"/>
        </w:trPr>
        <w:tc>
          <w:tcPr>
            <w:tcW w:w="2034" w:type="dxa"/>
          </w:tcPr>
          <w:p w14:paraId="01C55F9C" w14:textId="7EB3D278" w:rsidR="00053DE9" w:rsidRDefault="00053DE9" w:rsidP="008737C1">
            <w:pPr>
              <w:pStyle w:val="Tabletextbullet"/>
              <w:numPr>
                <w:ilvl w:val="0"/>
                <w:numId w:val="0"/>
              </w:numPr>
            </w:pPr>
            <w:r>
              <w:lastRenderedPageBreak/>
              <w:t xml:space="preserve">What information do you think a globe gives us about land? </w:t>
            </w:r>
          </w:p>
        </w:tc>
        <w:tc>
          <w:tcPr>
            <w:tcW w:w="3006" w:type="dxa"/>
          </w:tcPr>
          <w:p w14:paraId="12359343" w14:textId="77777777" w:rsidR="00053DE9" w:rsidRPr="00A73105" w:rsidRDefault="00053DE9" w:rsidP="00D20D0B">
            <w:pPr>
              <w:rPr>
                <w:rFonts w:cstheme="minorHAnsi"/>
                <w:i/>
                <w:iCs/>
                <w:color w:val="008000"/>
              </w:rPr>
            </w:pPr>
            <w:r w:rsidRPr="00A73105">
              <w:rPr>
                <w:rFonts w:cstheme="minorHAnsi"/>
                <w:i/>
                <w:iCs/>
                <w:color w:val="008000"/>
              </w:rPr>
              <w:t>Higher Level</w:t>
            </w:r>
          </w:p>
          <w:p w14:paraId="5BCBD84D" w14:textId="77777777" w:rsidR="00053DE9" w:rsidRPr="00A73105" w:rsidRDefault="00053DE9" w:rsidP="00D20D0B">
            <w:pPr>
              <w:rPr>
                <w:rFonts w:cstheme="minorHAnsi"/>
                <w:i/>
                <w:iCs/>
                <w:color w:val="008000"/>
              </w:rPr>
            </w:pPr>
          </w:p>
          <w:p w14:paraId="0BF186D1" w14:textId="02BBDFC7" w:rsidR="00053DE9" w:rsidRPr="00A73105" w:rsidRDefault="00053DE9" w:rsidP="00053DE9">
            <w:pPr>
              <w:rPr>
                <w:rFonts w:cstheme="minorHAnsi"/>
                <w:i/>
                <w:iCs/>
                <w:color w:val="008000"/>
              </w:rPr>
            </w:pPr>
            <w:r w:rsidRPr="00A73105">
              <w:rPr>
                <w:rFonts w:cstheme="minorHAnsi"/>
                <w:i/>
                <w:iCs/>
                <w:color w:val="008000"/>
              </w:rPr>
              <w:t>Reasoning: The question forces students to think about the different features of the globe and what those different features represent.</w:t>
            </w:r>
          </w:p>
        </w:tc>
        <w:tc>
          <w:tcPr>
            <w:tcW w:w="2880" w:type="dxa"/>
          </w:tcPr>
          <w:p w14:paraId="5833C5DA" w14:textId="77777777" w:rsidR="00053DE9" w:rsidRPr="00A73105" w:rsidRDefault="00053DE9" w:rsidP="00D20D0B">
            <w:pPr>
              <w:rPr>
                <w:rFonts w:cstheme="minorHAnsi"/>
                <w:i/>
                <w:iCs/>
                <w:color w:val="008000"/>
              </w:rPr>
            </w:pPr>
            <w:r w:rsidRPr="00A73105">
              <w:rPr>
                <w:rFonts w:cstheme="minorHAnsi"/>
                <w:i/>
                <w:iCs/>
                <w:color w:val="008000"/>
              </w:rPr>
              <w:t>Open</w:t>
            </w:r>
          </w:p>
          <w:p w14:paraId="306C3468" w14:textId="77777777" w:rsidR="00053DE9" w:rsidRPr="00A73105" w:rsidRDefault="00053DE9" w:rsidP="00D20D0B">
            <w:pPr>
              <w:rPr>
                <w:rFonts w:cstheme="minorHAnsi"/>
                <w:i/>
                <w:iCs/>
                <w:color w:val="008000"/>
              </w:rPr>
            </w:pPr>
          </w:p>
          <w:p w14:paraId="42234B27" w14:textId="6C0C47EB" w:rsidR="00053DE9" w:rsidRPr="00A73105" w:rsidRDefault="00053DE9" w:rsidP="006049D4">
            <w:pPr>
              <w:rPr>
                <w:rFonts w:cstheme="minorHAnsi"/>
                <w:i/>
                <w:iCs/>
                <w:color w:val="008000"/>
              </w:rPr>
            </w:pPr>
            <w:r w:rsidRPr="00A73105">
              <w:rPr>
                <w:rFonts w:cstheme="minorHAnsi"/>
                <w:i/>
                <w:iCs/>
                <w:color w:val="008000"/>
              </w:rPr>
              <w:t>Reasoning: Open-ended because the answer isn’t limited.</w:t>
            </w:r>
          </w:p>
          <w:p w14:paraId="4BCDBAAC" w14:textId="553A1609" w:rsidR="00053DE9" w:rsidRPr="00A73105" w:rsidRDefault="00053DE9" w:rsidP="00D20D0B">
            <w:pPr>
              <w:rPr>
                <w:rFonts w:cstheme="minorHAnsi"/>
                <w:i/>
                <w:iCs/>
                <w:color w:val="008000"/>
              </w:rPr>
            </w:pPr>
          </w:p>
        </w:tc>
        <w:tc>
          <w:tcPr>
            <w:tcW w:w="2160" w:type="dxa"/>
          </w:tcPr>
          <w:p w14:paraId="45618131" w14:textId="25BCAE78" w:rsidR="00053DE9" w:rsidRPr="00A73105" w:rsidRDefault="00497881" w:rsidP="00D20D0B">
            <w:pPr>
              <w:rPr>
                <w:rFonts w:cstheme="minorHAnsi"/>
                <w:i/>
                <w:iCs/>
                <w:color w:val="008000"/>
              </w:rPr>
            </w:pPr>
            <w:r w:rsidRPr="00A73105">
              <w:rPr>
                <w:rFonts w:cstheme="minorHAnsi"/>
                <w:i/>
                <w:iCs/>
                <w:color w:val="008000"/>
              </w:rPr>
              <w:t>To encourage students to think more deeply and critically about the purpose of a glob</w:t>
            </w:r>
            <w:r w:rsidR="006C1D76" w:rsidRPr="00A73105">
              <w:rPr>
                <w:rFonts w:cstheme="minorHAnsi"/>
                <w:i/>
                <w:iCs/>
                <w:color w:val="008000"/>
              </w:rPr>
              <w:t>e</w:t>
            </w:r>
            <w:r w:rsidRPr="00A73105">
              <w:rPr>
                <w:rFonts w:cstheme="minorHAnsi"/>
                <w:i/>
                <w:iCs/>
                <w:color w:val="008000"/>
              </w:rPr>
              <w:t xml:space="preserve"> and what useful information they can gather from a globe. It could encourage discussion between peers.</w:t>
            </w:r>
          </w:p>
        </w:tc>
      </w:tr>
      <w:tr w:rsidR="00053DE9" w14:paraId="614C734A" w14:textId="6E52632A" w:rsidTr="00BA45A1">
        <w:trPr>
          <w:trHeight w:val="368"/>
        </w:trPr>
        <w:tc>
          <w:tcPr>
            <w:tcW w:w="2034" w:type="dxa"/>
          </w:tcPr>
          <w:p w14:paraId="713217E0" w14:textId="234177B7" w:rsidR="00053DE9" w:rsidRDefault="00053DE9" w:rsidP="008737C1">
            <w:pPr>
              <w:pStyle w:val="Tabletextbullet"/>
              <w:numPr>
                <w:ilvl w:val="0"/>
                <w:numId w:val="0"/>
              </w:numPr>
            </w:pPr>
            <w:r w:rsidRPr="008737C1">
              <w:t>Why is it difficult to describe land using only a globe?</w:t>
            </w:r>
          </w:p>
        </w:tc>
        <w:tc>
          <w:tcPr>
            <w:tcW w:w="3006" w:type="dxa"/>
          </w:tcPr>
          <w:p w14:paraId="258FAECC" w14:textId="77777777" w:rsidR="00053DE9" w:rsidRPr="00A73105" w:rsidRDefault="00053DE9" w:rsidP="00D20D0B">
            <w:pPr>
              <w:rPr>
                <w:rFonts w:cstheme="minorHAnsi"/>
                <w:i/>
                <w:iCs/>
                <w:color w:val="008000"/>
              </w:rPr>
            </w:pPr>
            <w:r w:rsidRPr="00A73105">
              <w:rPr>
                <w:rFonts w:cstheme="minorHAnsi"/>
                <w:i/>
                <w:iCs/>
                <w:color w:val="008000"/>
              </w:rPr>
              <w:t>Higher Level</w:t>
            </w:r>
          </w:p>
          <w:p w14:paraId="49679AC7" w14:textId="77777777" w:rsidR="00053DE9" w:rsidRPr="00A73105" w:rsidRDefault="00053DE9" w:rsidP="00D20D0B">
            <w:pPr>
              <w:rPr>
                <w:rFonts w:cstheme="minorHAnsi"/>
                <w:i/>
                <w:iCs/>
                <w:color w:val="008000"/>
              </w:rPr>
            </w:pPr>
          </w:p>
          <w:p w14:paraId="5A971FDE" w14:textId="29FE934D" w:rsidR="00053DE9" w:rsidRPr="00A73105" w:rsidRDefault="00053DE9" w:rsidP="006049D4">
            <w:pPr>
              <w:rPr>
                <w:rFonts w:cstheme="minorHAnsi"/>
                <w:i/>
                <w:iCs/>
                <w:color w:val="008000"/>
              </w:rPr>
            </w:pPr>
            <w:r w:rsidRPr="00A73105">
              <w:rPr>
                <w:rFonts w:cstheme="minorHAnsi"/>
                <w:i/>
                <w:iCs/>
                <w:color w:val="008000"/>
              </w:rPr>
              <w:t>Reasoning: The question requires students to differentiate between the information they can get from a globe versus the information they can get from somewhere else.</w:t>
            </w:r>
          </w:p>
          <w:p w14:paraId="29CAE83C" w14:textId="14317BD0" w:rsidR="00053DE9" w:rsidRPr="00A73105" w:rsidRDefault="00053DE9" w:rsidP="00D20D0B">
            <w:pPr>
              <w:rPr>
                <w:rFonts w:cstheme="minorHAnsi"/>
                <w:i/>
                <w:iCs/>
                <w:color w:val="008000"/>
              </w:rPr>
            </w:pPr>
          </w:p>
        </w:tc>
        <w:tc>
          <w:tcPr>
            <w:tcW w:w="2880" w:type="dxa"/>
          </w:tcPr>
          <w:p w14:paraId="55144F97" w14:textId="77777777" w:rsidR="00053DE9" w:rsidRPr="00A73105" w:rsidRDefault="00053DE9" w:rsidP="00D20D0B">
            <w:pPr>
              <w:rPr>
                <w:rFonts w:cstheme="minorHAnsi"/>
                <w:i/>
                <w:iCs/>
                <w:color w:val="008000"/>
              </w:rPr>
            </w:pPr>
            <w:r w:rsidRPr="00A73105">
              <w:rPr>
                <w:rFonts w:cstheme="minorHAnsi"/>
                <w:i/>
                <w:iCs/>
                <w:color w:val="008000"/>
              </w:rPr>
              <w:t>Open</w:t>
            </w:r>
          </w:p>
          <w:p w14:paraId="7951A17A" w14:textId="77777777" w:rsidR="00053DE9" w:rsidRPr="00A73105" w:rsidRDefault="00053DE9" w:rsidP="00D20D0B">
            <w:pPr>
              <w:rPr>
                <w:rFonts w:cstheme="minorHAnsi"/>
                <w:i/>
                <w:iCs/>
                <w:color w:val="008000"/>
              </w:rPr>
            </w:pPr>
          </w:p>
          <w:p w14:paraId="683C0303" w14:textId="56172C45" w:rsidR="00053DE9" w:rsidRPr="00A73105" w:rsidRDefault="00053DE9" w:rsidP="00F60298">
            <w:pPr>
              <w:rPr>
                <w:rFonts w:cstheme="minorHAnsi"/>
                <w:i/>
                <w:iCs/>
                <w:color w:val="008000"/>
              </w:rPr>
            </w:pPr>
            <w:r w:rsidRPr="00A73105">
              <w:rPr>
                <w:rFonts w:cstheme="minorHAnsi"/>
                <w:i/>
                <w:iCs/>
                <w:color w:val="008000"/>
              </w:rPr>
              <w:t>Reasoning: Open because students can respond in a variety of ways.</w:t>
            </w:r>
            <w:r w:rsidR="00AF2A5D" w:rsidRPr="00A73105">
              <w:rPr>
                <w:rFonts w:cstheme="minorHAnsi"/>
                <w:i/>
                <w:iCs/>
                <w:color w:val="008000"/>
              </w:rPr>
              <w:t xml:space="preserve"> </w:t>
            </w:r>
            <w:r w:rsidR="00F60298" w:rsidRPr="00A73105">
              <w:rPr>
                <w:rFonts w:cstheme="minorHAnsi"/>
                <w:i/>
                <w:iCs/>
                <w:color w:val="008000"/>
              </w:rPr>
              <w:t>The question also promotes deeper thinking and building of connections.</w:t>
            </w:r>
          </w:p>
        </w:tc>
        <w:tc>
          <w:tcPr>
            <w:tcW w:w="2160" w:type="dxa"/>
          </w:tcPr>
          <w:p w14:paraId="69B32802" w14:textId="12CC4F55" w:rsidR="00053DE9" w:rsidRPr="00A73105" w:rsidRDefault="006C1D76" w:rsidP="00D20D0B">
            <w:pPr>
              <w:rPr>
                <w:rFonts w:cstheme="minorHAnsi"/>
                <w:i/>
                <w:iCs/>
                <w:color w:val="008000"/>
              </w:rPr>
            </w:pPr>
            <w:r w:rsidRPr="00A73105">
              <w:rPr>
                <w:rFonts w:cstheme="minorHAnsi"/>
                <w:i/>
                <w:iCs/>
                <w:color w:val="008000"/>
              </w:rPr>
              <w:t xml:space="preserve">To encourage students to think more deeply and critically about the features of the land and </w:t>
            </w:r>
            <w:r w:rsidR="00775F5F" w:rsidRPr="00A73105">
              <w:rPr>
                <w:rFonts w:cstheme="minorHAnsi"/>
                <w:i/>
                <w:iCs/>
                <w:color w:val="008000"/>
              </w:rPr>
              <w:t xml:space="preserve">think about whether a globe can help them better understand the different features. </w:t>
            </w:r>
            <w:r w:rsidRPr="00A73105">
              <w:rPr>
                <w:rFonts w:cstheme="minorHAnsi"/>
                <w:i/>
                <w:iCs/>
                <w:color w:val="008000"/>
              </w:rPr>
              <w:t>It requires students to use prior knowledge and understanding to respon</w:t>
            </w:r>
            <w:r w:rsidR="008F0CF8" w:rsidRPr="00A73105">
              <w:rPr>
                <w:rFonts w:cstheme="minorHAnsi"/>
                <w:i/>
                <w:iCs/>
                <w:color w:val="008000"/>
              </w:rPr>
              <w:t>d</w:t>
            </w:r>
          </w:p>
        </w:tc>
      </w:tr>
      <w:tr w:rsidR="008C2410" w14:paraId="06362DAC" w14:textId="77777777" w:rsidTr="00BA45A1">
        <w:trPr>
          <w:trHeight w:val="368"/>
        </w:trPr>
        <w:tc>
          <w:tcPr>
            <w:tcW w:w="2034" w:type="dxa"/>
          </w:tcPr>
          <w:p w14:paraId="4221755F" w14:textId="6172A4E8" w:rsidR="008C2410" w:rsidRPr="008737C1" w:rsidRDefault="008C2410" w:rsidP="008737C1">
            <w:pPr>
              <w:pStyle w:val="Tabletextbullet"/>
              <w:numPr>
                <w:ilvl w:val="0"/>
                <w:numId w:val="0"/>
              </w:numPr>
            </w:pPr>
            <w:r>
              <w:t>What other tools could you use to help you describe land?</w:t>
            </w:r>
          </w:p>
        </w:tc>
        <w:tc>
          <w:tcPr>
            <w:tcW w:w="3006" w:type="dxa"/>
          </w:tcPr>
          <w:p w14:paraId="734FD2D7" w14:textId="77777777" w:rsidR="008C2410" w:rsidRPr="00A73105" w:rsidRDefault="008C2410" w:rsidP="00D20D0B">
            <w:pPr>
              <w:rPr>
                <w:rFonts w:cstheme="minorHAnsi"/>
                <w:i/>
                <w:iCs/>
                <w:color w:val="008000"/>
              </w:rPr>
            </w:pPr>
            <w:r w:rsidRPr="00A73105">
              <w:rPr>
                <w:rFonts w:cstheme="minorHAnsi"/>
                <w:i/>
                <w:iCs/>
                <w:color w:val="008000"/>
              </w:rPr>
              <w:t>High level</w:t>
            </w:r>
          </w:p>
          <w:p w14:paraId="23A0F737" w14:textId="77777777" w:rsidR="001445C1" w:rsidRPr="00A73105" w:rsidRDefault="001445C1" w:rsidP="00D20D0B">
            <w:pPr>
              <w:rPr>
                <w:rFonts w:cstheme="minorHAnsi"/>
                <w:i/>
                <w:iCs/>
                <w:color w:val="008000"/>
              </w:rPr>
            </w:pPr>
          </w:p>
          <w:p w14:paraId="18A0849F" w14:textId="2D314D8A" w:rsidR="001445C1" w:rsidRPr="00A73105" w:rsidRDefault="001445C1" w:rsidP="00D20D0B">
            <w:pPr>
              <w:rPr>
                <w:rFonts w:cstheme="minorHAnsi"/>
                <w:i/>
                <w:iCs/>
                <w:color w:val="008000"/>
              </w:rPr>
            </w:pPr>
            <w:r w:rsidRPr="00A73105">
              <w:rPr>
                <w:rFonts w:cstheme="minorHAnsi"/>
                <w:i/>
                <w:iCs/>
                <w:color w:val="008000"/>
              </w:rPr>
              <w:t>Reasoning: students must think about what other tools they could use to help them describe land.</w:t>
            </w:r>
          </w:p>
        </w:tc>
        <w:tc>
          <w:tcPr>
            <w:tcW w:w="2880" w:type="dxa"/>
          </w:tcPr>
          <w:p w14:paraId="7170BE52" w14:textId="77777777" w:rsidR="008C2410" w:rsidRPr="00A73105" w:rsidRDefault="001445C1" w:rsidP="00D20D0B">
            <w:pPr>
              <w:rPr>
                <w:rFonts w:cstheme="minorHAnsi"/>
                <w:i/>
                <w:iCs/>
                <w:color w:val="008000"/>
              </w:rPr>
            </w:pPr>
            <w:r w:rsidRPr="00A73105">
              <w:rPr>
                <w:rFonts w:cstheme="minorHAnsi"/>
                <w:i/>
                <w:iCs/>
                <w:color w:val="008000"/>
              </w:rPr>
              <w:t>Closed</w:t>
            </w:r>
          </w:p>
          <w:p w14:paraId="296905A0" w14:textId="77777777" w:rsidR="001445C1" w:rsidRPr="00A73105" w:rsidRDefault="001445C1" w:rsidP="00D20D0B">
            <w:pPr>
              <w:rPr>
                <w:rFonts w:cstheme="minorHAnsi"/>
                <w:i/>
                <w:iCs/>
                <w:color w:val="008000"/>
              </w:rPr>
            </w:pPr>
          </w:p>
          <w:p w14:paraId="610C89B2" w14:textId="4A836218" w:rsidR="001445C1" w:rsidRPr="00A73105" w:rsidRDefault="001445C1" w:rsidP="00D20D0B">
            <w:pPr>
              <w:rPr>
                <w:rFonts w:cstheme="minorHAnsi"/>
                <w:i/>
                <w:iCs/>
                <w:color w:val="008000"/>
              </w:rPr>
            </w:pPr>
            <w:r w:rsidRPr="00A73105">
              <w:rPr>
                <w:rFonts w:cstheme="minorHAnsi"/>
                <w:i/>
                <w:iCs/>
                <w:color w:val="008000"/>
              </w:rPr>
              <w:t>Reasoning: there are a limited number of tools students can use to describe land.</w:t>
            </w:r>
          </w:p>
        </w:tc>
        <w:tc>
          <w:tcPr>
            <w:tcW w:w="2160" w:type="dxa"/>
          </w:tcPr>
          <w:p w14:paraId="390B6BDF" w14:textId="6F67139C" w:rsidR="008C2410" w:rsidRPr="00A73105" w:rsidRDefault="00E7305E" w:rsidP="00E7305E">
            <w:pPr>
              <w:pStyle w:val="Tabletextbullet"/>
              <w:numPr>
                <w:ilvl w:val="0"/>
                <w:numId w:val="0"/>
              </w:numPr>
              <w:rPr>
                <w:rFonts w:cstheme="minorHAnsi"/>
                <w:i/>
                <w:iCs/>
                <w:color w:val="008000"/>
              </w:rPr>
            </w:pPr>
            <w:r w:rsidRPr="00A73105">
              <w:rPr>
                <w:rFonts w:cstheme="minorHAnsi"/>
                <w:i/>
                <w:iCs/>
                <w:color w:val="008000"/>
              </w:rPr>
              <w:t>To encourage students to think about what other tools could help them describe land. It requires students to use prior knowledge and understanding to respond.</w:t>
            </w:r>
          </w:p>
        </w:tc>
      </w:tr>
      <w:tr w:rsidR="008C2410" w14:paraId="14AEADF5" w14:textId="77777777" w:rsidTr="00BA45A1">
        <w:trPr>
          <w:trHeight w:val="368"/>
        </w:trPr>
        <w:tc>
          <w:tcPr>
            <w:tcW w:w="2034" w:type="dxa"/>
          </w:tcPr>
          <w:p w14:paraId="03EF409F" w14:textId="77777777" w:rsidR="008C2410" w:rsidRDefault="008C2410" w:rsidP="00F34740">
            <w:pPr>
              <w:pStyle w:val="Tabletextbullet"/>
              <w:numPr>
                <w:ilvl w:val="0"/>
                <w:numId w:val="0"/>
              </w:numPr>
            </w:pPr>
            <w:r>
              <w:t>How would you describe land?</w:t>
            </w:r>
          </w:p>
          <w:p w14:paraId="13A2E00E" w14:textId="77777777" w:rsidR="008C2410" w:rsidRPr="008737C1" w:rsidRDefault="008C2410" w:rsidP="008737C1">
            <w:pPr>
              <w:pStyle w:val="Tabletextbullet"/>
              <w:numPr>
                <w:ilvl w:val="0"/>
                <w:numId w:val="0"/>
              </w:numPr>
            </w:pPr>
          </w:p>
        </w:tc>
        <w:tc>
          <w:tcPr>
            <w:tcW w:w="3006" w:type="dxa"/>
          </w:tcPr>
          <w:p w14:paraId="3EE4FF28" w14:textId="77777777" w:rsidR="008C2410" w:rsidRPr="00A73105" w:rsidRDefault="001445C1" w:rsidP="00D20D0B">
            <w:pPr>
              <w:rPr>
                <w:rFonts w:cstheme="minorHAnsi"/>
                <w:i/>
                <w:iCs/>
                <w:color w:val="008000"/>
              </w:rPr>
            </w:pPr>
            <w:r w:rsidRPr="00A73105">
              <w:rPr>
                <w:rFonts w:cstheme="minorHAnsi"/>
                <w:i/>
                <w:iCs/>
                <w:color w:val="008000"/>
              </w:rPr>
              <w:t>Low level</w:t>
            </w:r>
          </w:p>
          <w:p w14:paraId="1A52115D" w14:textId="77777777" w:rsidR="001445C1" w:rsidRPr="00A73105" w:rsidRDefault="001445C1" w:rsidP="00D20D0B">
            <w:pPr>
              <w:rPr>
                <w:rFonts w:cstheme="minorHAnsi"/>
                <w:i/>
                <w:iCs/>
                <w:color w:val="008000"/>
              </w:rPr>
            </w:pPr>
          </w:p>
          <w:p w14:paraId="6A7A33C1" w14:textId="75E8F04B" w:rsidR="001445C1" w:rsidRPr="00A73105" w:rsidRDefault="001445C1" w:rsidP="00D20D0B">
            <w:pPr>
              <w:rPr>
                <w:rFonts w:cstheme="minorHAnsi"/>
                <w:i/>
                <w:iCs/>
                <w:color w:val="008000"/>
              </w:rPr>
            </w:pPr>
            <w:r w:rsidRPr="00A73105">
              <w:rPr>
                <w:rFonts w:cstheme="minorHAnsi"/>
                <w:i/>
                <w:iCs/>
                <w:color w:val="008000"/>
              </w:rPr>
              <w:t>Reasoning: Students recall the characteristics of land</w:t>
            </w:r>
          </w:p>
        </w:tc>
        <w:tc>
          <w:tcPr>
            <w:tcW w:w="2880" w:type="dxa"/>
          </w:tcPr>
          <w:p w14:paraId="020D697A" w14:textId="77777777" w:rsidR="008C2410" w:rsidRPr="00A73105" w:rsidRDefault="001445C1" w:rsidP="00D20D0B">
            <w:pPr>
              <w:rPr>
                <w:rFonts w:cstheme="minorHAnsi"/>
                <w:i/>
                <w:iCs/>
                <w:color w:val="008000"/>
              </w:rPr>
            </w:pPr>
            <w:r w:rsidRPr="00A73105">
              <w:rPr>
                <w:rFonts w:cstheme="minorHAnsi"/>
                <w:i/>
                <w:iCs/>
                <w:color w:val="008000"/>
              </w:rPr>
              <w:t>Open</w:t>
            </w:r>
          </w:p>
          <w:p w14:paraId="54B09176" w14:textId="77777777" w:rsidR="001445C1" w:rsidRPr="00A73105" w:rsidRDefault="001445C1" w:rsidP="00D20D0B">
            <w:pPr>
              <w:rPr>
                <w:rFonts w:cstheme="minorHAnsi"/>
                <w:i/>
                <w:iCs/>
                <w:color w:val="008000"/>
              </w:rPr>
            </w:pPr>
          </w:p>
          <w:p w14:paraId="6D205591" w14:textId="1B991DE4" w:rsidR="001445C1" w:rsidRPr="00A73105" w:rsidRDefault="001445C1" w:rsidP="00D20D0B">
            <w:pPr>
              <w:rPr>
                <w:rFonts w:cstheme="minorHAnsi"/>
                <w:i/>
                <w:iCs/>
                <w:color w:val="008000"/>
              </w:rPr>
            </w:pPr>
            <w:r w:rsidRPr="00A73105">
              <w:rPr>
                <w:rFonts w:cstheme="minorHAnsi"/>
                <w:i/>
                <w:iCs/>
                <w:color w:val="008000"/>
              </w:rPr>
              <w:t xml:space="preserve">Reasoning: </w:t>
            </w:r>
            <w:r w:rsidR="00F34740" w:rsidRPr="00A73105">
              <w:rPr>
                <w:rFonts w:cstheme="minorHAnsi"/>
                <w:i/>
                <w:iCs/>
                <w:color w:val="008000"/>
              </w:rPr>
              <w:t>Students can describe land in different ways</w:t>
            </w:r>
          </w:p>
        </w:tc>
        <w:tc>
          <w:tcPr>
            <w:tcW w:w="2160" w:type="dxa"/>
          </w:tcPr>
          <w:p w14:paraId="0C7F8F72" w14:textId="02BE1FE8" w:rsidR="008C2410" w:rsidRPr="00A73105" w:rsidRDefault="00E7305E" w:rsidP="00D20D0B">
            <w:pPr>
              <w:rPr>
                <w:rFonts w:cstheme="minorHAnsi"/>
                <w:i/>
                <w:iCs/>
                <w:color w:val="008000"/>
              </w:rPr>
            </w:pPr>
            <w:r w:rsidRPr="00A73105">
              <w:rPr>
                <w:rFonts w:cstheme="minorHAnsi"/>
                <w:i/>
                <w:iCs/>
                <w:color w:val="008000"/>
              </w:rPr>
              <w:t>To check students understanding of the characteristics of land.</w:t>
            </w:r>
          </w:p>
        </w:tc>
      </w:tr>
    </w:tbl>
    <w:p w14:paraId="14B016A7" w14:textId="77777777" w:rsidR="00E7305E" w:rsidRDefault="00E7305E" w:rsidP="00D20D0B"/>
    <w:p w14:paraId="2B152009" w14:textId="2DE3AEEF" w:rsidR="00D672C2" w:rsidRDefault="00BA45A1" w:rsidP="00D672C2">
      <w:pPr>
        <w:rPr>
          <w:b/>
          <w:bCs/>
        </w:rPr>
      </w:pPr>
      <w:r w:rsidRPr="00BA45A1">
        <w:rPr>
          <w:b/>
          <w:bCs/>
        </w:rPr>
        <w:t>Practice</w:t>
      </w:r>
      <w:r w:rsidR="002917C9">
        <w:rPr>
          <w:b/>
          <w:bCs/>
        </w:rPr>
        <w:t xml:space="preserve"> #2</w:t>
      </w:r>
    </w:p>
    <w:p w14:paraId="46D6DB5F" w14:textId="14E09713" w:rsidR="00076B91" w:rsidRPr="00D672C2" w:rsidRDefault="00635694" w:rsidP="00D672C2">
      <w:pPr>
        <w:rPr>
          <w:b/>
          <w:bCs/>
        </w:rPr>
      </w:pPr>
      <w:r>
        <w:t>Read the following</w:t>
      </w:r>
      <w:r w:rsidR="00076B91">
        <w:t xml:space="preserve"> scenario </w:t>
      </w:r>
      <w:r>
        <w:t>and</w:t>
      </w:r>
      <w:r w:rsidR="00076B91">
        <w:t xml:space="preserve"> examine the questions the teacher plans to use for an upcoming </w:t>
      </w:r>
      <w:r w:rsidR="006E3762">
        <w:t>lesson</w:t>
      </w:r>
      <w:r w:rsidR="00076B91">
        <w:t xml:space="preserve">. </w:t>
      </w:r>
      <w:r w:rsidR="006E3762">
        <w:t>I</w:t>
      </w:r>
      <w:r w:rsidR="00076B91">
        <w:t>dentify if the questions are higher-level or lower</w:t>
      </w:r>
      <w:r w:rsidR="00160E23">
        <w:t xml:space="preserve"> </w:t>
      </w:r>
      <w:r w:rsidR="00076B91">
        <w:t>level</w:t>
      </w:r>
      <w:r w:rsidR="006712FD">
        <w:t>, if the</w:t>
      </w:r>
      <w:r w:rsidR="00DF549B">
        <w:t xml:space="preserve"> questions</w:t>
      </w:r>
      <w:r w:rsidR="006712FD">
        <w:t xml:space="preserve"> are </w:t>
      </w:r>
      <w:r w:rsidR="00076B91">
        <w:t>open or closed</w:t>
      </w:r>
      <w:r w:rsidR="00745FF4">
        <w:t>,</w:t>
      </w:r>
      <w:r w:rsidR="00076B91">
        <w:t xml:space="preserve"> and </w:t>
      </w:r>
      <w:r w:rsidR="006712FD">
        <w:t>e</w:t>
      </w:r>
      <w:r w:rsidR="00030B3F">
        <w:t xml:space="preserve">xplain the teacher’s </w:t>
      </w:r>
      <w:r w:rsidR="00C26CE0">
        <w:t>purpose</w:t>
      </w:r>
      <w:r w:rsidR="00030B3F">
        <w:t xml:space="preserve"> for using </w:t>
      </w:r>
      <w:r w:rsidR="00DF549B">
        <w:t xml:space="preserve">each </w:t>
      </w:r>
      <w:r w:rsidR="00030B3F">
        <w:t>question</w:t>
      </w:r>
      <w:r w:rsidR="006712FD">
        <w:t xml:space="preserve">. </w:t>
      </w:r>
    </w:p>
    <w:p w14:paraId="3BAAB815" w14:textId="77777777" w:rsidR="00076B91" w:rsidRDefault="00076B91" w:rsidP="00076B91">
      <w:pPr>
        <w:pStyle w:val="Tabletextbullet"/>
        <w:numPr>
          <w:ilvl w:val="0"/>
          <w:numId w:val="0"/>
        </w:numPr>
        <w:ind w:left="144"/>
      </w:pPr>
    </w:p>
    <w:p w14:paraId="1F64DF0A" w14:textId="77777777" w:rsidR="00076B91" w:rsidRDefault="00076B91" w:rsidP="00DF549B">
      <w:pPr>
        <w:pStyle w:val="Tabletextbullet"/>
        <w:numPr>
          <w:ilvl w:val="0"/>
          <w:numId w:val="0"/>
        </w:numPr>
      </w:pPr>
      <w:r>
        <w:t>Scenario:</w:t>
      </w:r>
    </w:p>
    <w:p w14:paraId="0B65190E" w14:textId="37A8FA7C" w:rsidR="00076B91" w:rsidRDefault="00076B91" w:rsidP="00DF549B">
      <w:pPr>
        <w:pStyle w:val="Tabletextbullet"/>
        <w:numPr>
          <w:ilvl w:val="0"/>
          <w:numId w:val="0"/>
        </w:numPr>
      </w:pPr>
      <w:r>
        <w:t xml:space="preserve">Ms. Green is planning a lesson on solving word problems to determine perimeter with given side lengths. Her goal is to use questions to quickly assess student understanding of the concept and ask questions that will require students to thinking more deeply and apply their learning to different situations. Below </w:t>
      </w:r>
      <w:proofErr w:type="gramStart"/>
      <w:r>
        <w:t>is</w:t>
      </w:r>
      <w:proofErr w:type="gramEnd"/>
      <w:r>
        <w:t xml:space="preserve"> the problem Ms. Green plans to walk student</w:t>
      </w:r>
      <w:r w:rsidR="001F278F">
        <w:t>s</w:t>
      </w:r>
      <w:r>
        <w:t xml:space="preserve"> through and the questions she plans to ask students with possible student responses</w:t>
      </w:r>
      <w:r w:rsidR="009E015E">
        <w:t xml:space="preserve"> in parentheses</w:t>
      </w:r>
      <w:r w:rsidR="003716AA">
        <w:t>.</w:t>
      </w:r>
    </w:p>
    <w:p w14:paraId="65F3C071" w14:textId="77777777" w:rsidR="003716AA" w:rsidRDefault="003716AA" w:rsidP="00076B91">
      <w:pPr>
        <w:pStyle w:val="Tabletextbullet"/>
        <w:numPr>
          <w:ilvl w:val="0"/>
          <w:numId w:val="0"/>
        </w:numPr>
        <w:ind w:left="144"/>
      </w:pPr>
    </w:p>
    <w:p w14:paraId="3430FF7A" w14:textId="77777777" w:rsidR="00D672C2" w:rsidRDefault="00D672C2" w:rsidP="00076B91">
      <w:pPr>
        <w:pStyle w:val="Tabletextbullet"/>
        <w:numPr>
          <w:ilvl w:val="0"/>
          <w:numId w:val="0"/>
        </w:numPr>
        <w:ind w:left="144"/>
      </w:pPr>
    </w:p>
    <w:tbl>
      <w:tblPr>
        <w:tblStyle w:val="TableGrid"/>
        <w:tblW w:w="0" w:type="auto"/>
        <w:tblInd w:w="144" w:type="dxa"/>
        <w:tblLook w:val="04A0" w:firstRow="1" w:lastRow="0" w:firstColumn="1" w:lastColumn="0" w:noHBand="0" w:noVBand="1"/>
      </w:tblPr>
      <w:tblGrid>
        <w:gridCol w:w="9206"/>
      </w:tblGrid>
      <w:tr w:rsidR="00D672C2" w14:paraId="608E1438" w14:textId="77777777" w:rsidTr="00D672C2">
        <w:tc>
          <w:tcPr>
            <w:tcW w:w="9350" w:type="dxa"/>
          </w:tcPr>
          <w:p w14:paraId="45AA8FF8" w14:textId="77777777" w:rsidR="00D672C2" w:rsidRDefault="00D672C2" w:rsidP="00D672C2">
            <w:pPr>
              <w:pStyle w:val="Tabletextbullet"/>
              <w:numPr>
                <w:ilvl w:val="0"/>
                <w:numId w:val="0"/>
              </w:numPr>
              <w:ind w:left="144"/>
            </w:pPr>
          </w:p>
          <w:p w14:paraId="3B61FEF3" w14:textId="77777777" w:rsidR="00D672C2" w:rsidRDefault="00D672C2" w:rsidP="00D672C2">
            <w:pPr>
              <w:pStyle w:val="Tabletextbullet"/>
              <w:numPr>
                <w:ilvl w:val="0"/>
                <w:numId w:val="0"/>
              </w:numPr>
              <w:ind w:left="144"/>
            </w:pPr>
            <w:r>
              <w:t xml:space="preserve">Mrs. </w:t>
            </w:r>
            <w:proofErr w:type="spellStart"/>
            <w:r>
              <w:t>Kozlow</w:t>
            </w:r>
            <w:proofErr w:type="spellEnd"/>
            <w:r>
              <w:t xml:space="preserve"> put a border around a 5-foot by 6-foot rectangular bulletin board. How many feet of border did Mrs. </w:t>
            </w:r>
            <w:proofErr w:type="spellStart"/>
            <w:r>
              <w:t>Kozlow</w:t>
            </w:r>
            <w:proofErr w:type="spellEnd"/>
            <w:r>
              <w:t xml:space="preserve"> use?</w:t>
            </w:r>
          </w:p>
          <w:p w14:paraId="15545D5A" w14:textId="77777777" w:rsidR="00D672C2" w:rsidRDefault="00D672C2" w:rsidP="00076B91">
            <w:pPr>
              <w:pStyle w:val="Tabletextbullet"/>
              <w:numPr>
                <w:ilvl w:val="0"/>
                <w:numId w:val="0"/>
              </w:numPr>
            </w:pPr>
          </w:p>
        </w:tc>
      </w:tr>
    </w:tbl>
    <w:p w14:paraId="78B42F65" w14:textId="77777777" w:rsidR="00D672C2" w:rsidRDefault="00D672C2" w:rsidP="00076B91">
      <w:pPr>
        <w:pStyle w:val="Tabletextbullet"/>
        <w:numPr>
          <w:ilvl w:val="0"/>
          <w:numId w:val="0"/>
        </w:numPr>
        <w:ind w:left="144"/>
      </w:pPr>
    </w:p>
    <w:tbl>
      <w:tblPr>
        <w:tblStyle w:val="TableGrid"/>
        <w:tblW w:w="9990" w:type="dxa"/>
        <w:tblInd w:w="-5" w:type="dxa"/>
        <w:tblLook w:val="04A0" w:firstRow="1" w:lastRow="0" w:firstColumn="1" w:lastColumn="0" w:noHBand="0" w:noVBand="1"/>
      </w:tblPr>
      <w:tblGrid>
        <w:gridCol w:w="1944"/>
        <w:gridCol w:w="3006"/>
        <w:gridCol w:w="2880"/>
        <w:gridCol w:w="2160"/>
      </w:tblGrid>
      <w:tr w:rsidR="00BA45A1" w14:paraId="07DF5302" w14:textId="77777777" w:rsidTr="00C049B5">
        <w:trPr>
          <w:trHeight w:val="368"/>
        </w:trPr>
        <w:tc>
          <w:tcPr>
            <w:tcW w:w="1944" w:type="dxa"/>
          </w:tcPr>
          <w:p w14:paraId="54EEA8BC" w14:textId="77777777" w:rsidR="00BA45A1" w:rsidRPr="00EB7115" w:rsidRDefault="00BA45A1" w:rsidP="00A73105">
            <w:pPr>
              <w:jc w:val="center"/>
              <w:rPr>
                <w:b/>
                <w:bCs/>
              </w:rPr>
            </w:pPr>
            <w:r w:rsidRPr="00EB7115">
              <w:rPr>
                <w:b/>
                <w:bCs/>
              </w:rPr>
              <w:t>Question</w:t>
            </w:r>
          </w:p>
        </w:tc>
        <w:tc>
          <w:tcPr>
            <w:tcW w:w="3006" w:type="dxa"/>
          </w:tcPr>
          <w:p w14:paraId="62CC115B" w14:textId="77777777" w:rsidR="00BA45A1" w:rsidRPr="00EB7115" w:rsidRDefault="00BA45A1" w:rsidP="00A73105">
            <w:pPr>
              <w:jc w:val="center"/>
              <w:rPr>
                <w:b/>
                <w:bCs/>
              </w:rPr>
            </w:pPr>
            <w:r w:rsidRPr="00EB7115">
              <w:rPr>
                <w:b/>
                <w:bCs/>
              </w:rPr>
              <w:t>Higher/Lower Level</w:t>
            </w:r>
          </w:p>
        </w:tc>
        <w:tc>
          <w:tcPr>
            <w:tcW w:w="2880" w:type="dxa"/>
          </w:tcPr>
          <w:p w14:paraId="49C2C0D3" w14:textId="77777777" w:rsidR="00BA45A1" w:rsidRPr="00EB7115" w:rsidRDefault="00BA45A1" w:rsidP="00A73105">
            <w:pPr>
              <w:jc w:val="center"/>
              <w:rPr>
                <w:b/>
                <w:bCs/>
              </w:rPr>
            </w:pPr>
            <w:r w:rsidRPr="00EB7115">
              <w:rPr>
                <w:b/>
                <w:bCs/>
              </w:rPr>
              <w:t>Open or Closed</w:t>
            </w:r>
          </w:p>
        </w:tc>
        <w:tc>
          <w:tcPr>
            <w:tcW w:w="2160" w:type="dxa"/>
          </w:tcPr>
          <w:p w14:paraId="4F6C46A7" w14:textId="77777777" w:rsidR="00BA45A1" w:rsidRPr="00EB7115" w:rsidRDefault="00BA45A1" w:rsidP="00A73105">
            <w:pPr>
              <w:jc w:val="center"/>
              <w:rPr>
                <w:b/>
                <w:bCs/>
              </w:rPr>
            </w:pPr>
            <w:r>
              <w:rPr>
                <w:b/>
                <w:bCs/>
              </w:rPr>
              <w:t>Purpose of Question</w:t>
            </w:r>
          </w:p>
        </w:tc>
      </w:tr>
      <w:tr w:rsidR="00BA45A1" w14:paraId="4D4510BA" w14:textId="77777777" w:rsidTr="00C049B5">
        <w:trPr>
          <w:trHeight w:val="368"/>
        </w:trPr>
        <w:tc>
          <w:tcPr>
            <w:tcW w:w="1944" w:type="dxa"/>
          </w:tcPr>
          <w:p w14:paraId="1D801B24" w14:textId="5346589C" w:rsidR="00BA45A1" w:rsidRDefault="00A029A2" w:rsidP="00804002">
            <w:pPr>
              <w:pStyle w:val="Tabletextbullet"/>
              <w:numPr>
                <w:ilvl w:val="0"/>
                <w:numId w:val="0"/>
              </w:numPr>
            </w:pPr>
            <w:r>
              <w:t xml:space="preserve">What </w:t>
            </w:r>
            <w:r w:rsidR="006C5763">
              <w:t>can you draw to help you solve this problem?</w:t>
            </w:r>
          </w:p>
        </w:tc>
        <w:tc>
          <w:tcPr>
            <w:tcW w:w="3006" w:type="dxa"/>
          </w:tcPr>
          <w:p w14:paraId="05E8204F" w14:textId="6DF76213" w:rsidR="00BA45A1" w:rsidRPr="00184141" w:rsidRDefault="006C5763" w:rsidP="00804002">
            <w:pPr>
              <w:rPr>
                <w:i/>
                <w:iCs/>
                <w:color w:val="008000"/>
              </w:rPr>
            </w:pPr>
            <w:r w:rsidRPr="00184141">
              <w:rPr>
                <w:i/>
                <w:iCs/>
                <w:color w:val="008000"/>
              </w:rPr>
              <w:t>High</w:t>
            </w:r>
            <w:r w:rsidR="005B6920" w:rsidRPr="00184141">
              <w:rPr>
                <w:i/>
                <w:iCs/>
                <w:color w:val="008000"/>
              </w:rPr>
              <w:t xml:space="preserve"> level </w:t>
            </w:r>
          </w:p>
          <w:p w14:paraId="61852681" w14:textId="77777777" w:rsidR="005B6920" w:rsidRPr="00184141" w:rsidRDefault="005B6920" w:rsidP="00804002">
            <w:pPr>
              <w:rPr>
                <w:i/>
                <w:iCs/>
                <w:color w:val="008000"/>
              </w:rPr>
            </w:pPr>
          </w:p>
          <w:p w14:paraId="352C2EF9" w14:textId="1E7168EB" w:rsidR="00BA45A1" w:rsidRPr="00184141" w:rsidRDefault="00BA45A1" w:rsidP="00804002">
            <w:pPr>
              <w:rPr>
                <w:i/>
                <w:iCs/>
                <w:color w:val="008000"/>
              </w:rPr>
            </w:pPr>
            <w:r w:rsidRPr="00184141">
              <w:rPr>
                <w:i/>
                <w:iCs/>
                <w:color w:val="008000"/>
              </w:rPr>
              <w:t>Reasoning:</w:t>
            </w:r>
            <w:r w:rsidR="00FC4781" w:rsidRPr="00184141">
              <w:rPr>
                <w:i/>
                <w:iCs/>
                <w:color w:val="008000"/>
              </w:rPr>
              <w:t xml:space="preserve"> </w:t>
            </w:r>
            <w:r w:rsidR="00385C7A" w:rsidRPr="00184141">
              <w:rPr>
                <w:i/>
                <w:iCs/>
                <w:color w:val="008000"/>
              </w:rPr>
              <w:t>The question simply asks students to recall informatio</w:t>
            </w:r>
            <w:r w:rsidR="00C87B40" w:rsidRPr="00184141">
              <w:rPr>
                <w:i/>
                <w:iCs/>
                <w:color w:val="008000"/>
              </w:rPr>
              <w:t>n, such as the shape of the bulletin board</w:t>
            </w:r>
            <w:r w:rsidR="00385C7A" w:rsidRPr="00184141">
              <w:rPr>
                <w:i/>
                <w:iCs/>
                <w:color w:val="008000"/>
              </w:rPr>
              <w:t xml:space="preserve">. </w:t>
            </w:r>
            <w:r w:rsidR="00214B0A" w:rsidRPr="00184141">
              <w:rPr>
                <w:i/>
                <w:iCs/>
                <w:color w:val="008000"/>
              </w:rPr>
              <w:t>Students</w:t>
            </w:r>
            <w:r w:rsidR="00D7165A" w:rsidRPr="00184141">
              <w:rPr>
                <w:i/>
                <w:iCs/>
                <w:color w:val="008000"/>
              </w:rPr>
              <w:t xml:space="preserve"> only need a </w:t>
            </w:r>
            <w:r w:rsidR="00385C7A" w:rsidRPr="00184141">
              <w:rPr>
                <w:i/>
                <w:iCs/>
                <w:color w:val="008000"/>
              </w:rPr>
              <w:t>basic understanding</w:t>
            </w:r>
            <w:r w:rsidR="00C87B40" w:rsidRPr="00184141">
              <w:rPr>
                <w:i/>
                <w:iCs/>
                <w:color w:val="008000"/>
              </w:rPr>
              <w:t xml:space="preserve"> of how to use a drawing to solve a word problem.</w:t>
            </w:r>
          </w:p>
        </w:tc>
        <w:tc>
          <w:tcPr>
            <w:tcW w:w="2880" w:type="dxa"/>
          </w:tcPr>
          <w:p w14:paraId="1AD25C36" w14:textId="5670D99E" w:rsidR="00BA45A1" w:rsidRPr="00184141" w:rsidRDefault="005B6920" w:rsidP="00804002">
            <w:pPr>
              <w:rPr>
                <w:i/>
                <w:iCs/>
                <w:color w:val="008000"/>
              </w:rPr>
            </w:pPr>
            <w:r w:rsidRPr="00184141">
              <w:rPr>
                <w:i/>
                <w:iCs/>
                <w:color w:val="008000"/>
              </w:rPr>
              <w:t>Closed</w:t>
            </w:r>
          </w:p>
          <w:p w14:paraId="77F27050" w14:textId="77777777" w:rsidR="005B6920" w:rsidRPr="00184141" w:rsidRDefault="005B6920" w:rsidP="00804002">
            <w:pPr>
              <w:rPr>
                <w:i/>
                <w:iCs/>
                <w:color w:val="008000"/>
              </w:rPr>
            </w:pPr>
          </w:p>
          <w:p w14:paraId="13284389" w14:textId="6F7A3280" w:rsidR="00BA45A1" w:rsidRPr="00184141" w:rsidRDefault="00BA45A1" w:rsidP="00804002">
            <w:pPr>
              <w:rPr>
                <w:i/>
                <w:iCs/>
                <w:color w:val="008000"/>
              </w:rPr>
            </w:pPr>
            <w:r w:rsidRPr="00184141">
              <w:rPr>
                <w:i/>
                <w:iCs/>
                <w:color w:val="008000"/>
              </w:rPr>
              <w:t xml:space="preserve">Reasoning: </w:t>
            </w:r>
            <w:r w:rsidR="00C87B40" w:rsidRPr="00184141">
              <w:rPr>
                <w:i/>
                <w:iCs/>
                <w:color w:val="008000"/>
              </w:rPr>
              <w:t xml:space="preserve">The question </w:t>
            </w:r>
            <w:r w:rsidR="006A6038" w:rsidRPr="00184141">
              <w:rPr>
                <w:i/>
                <w:iCs/>
                <w:color w:val="008000"/>
              </w:rPr>
              <w:t xml:space="preserve">has a limited number of acceptable answers and doesn’t require students </w:t>
            </w:r>
            <w:r w:rsidR="005D04AF" w:rsidRPr="00184141">
              <w:rPr>
                <w:i/>
                <w:iCs/>
                <w:color w:val="008000"/>
              </w:rPr>
              <w:t>to think deeply.</w:t>
            </w:r>
          </w:p>
          <w:p w14:paraId="0AB38FED" w14:textId="77777777" w:rsidR="00BA45A1" w:rsidRPr="00184141" w:rsidRDefault="00BA45A1" w:rsidP="00804002">
            <w:pPr>
              <w:rPr>
                <w:i/>
                <w:iCs/>
                <w:color w:val="008000"/>
              </w:rPr>
            </w:pPr>
          </w:p>
        </w:tc>
        <w:tc>
          <w:tcPr>
            <w:tcW w:w="2160" w:type="dxa"/>
          </w:tcPr>
          <w:p w14:paraId="25A53092" w14:textId="23EEE6B4" w:rsidR="00BA45A1" w:rsidRPr="00184141" w:rsidRDefault="00BA45A1" w:rsidP="00804002">
            <w:pPr>
              <w:rPr>
                <w:i/>
                <w:iCs/>
                <w:color w:val="008000"/>
              </w:rPr>
            </w:pPr>
            <w:r w:rsidRPr="00184141">
              <w:rPr>
                <w:i/>
                <w:iCs/>
                <w:color w:val="008000"/>
              </w:rPr>
              <w:t>To assess students</w:t>
            </w:r>
            <w:r w:rsidR="00735C51" w:rsidRPr="00184141">
              <w:rPr>
                <w:i/>
                <w:iCs/>
                <w:color w:val="008000"/>
              </w:rPr>
              <w:t>’</w:t>
            </w:r>
            <w:r w:rsidRPr="00184141">
              <w:rPr>
                <w:i/>
                <w:iCs/>
                <w:color w:val="008000"/>
              </w:rPr>
              <w:t xml:space="preserve"> basic understanding of </w:t>
            </w:r>
            <w:r w:rsidR="005D04AF" w:rsidRPr="00184141">
              <w:rPr>
                <w:i/>
                <w:iCs/>
                <w:color w:val="008000"/>
              </w:rPr>
              <w:t xml:space="preserve">how to use a drawing to solve a word problem. </w:t>
            </w:r>
          </w:p>
        </w:tc>
      </w:tr>
      <w:tr w:rsidR="00BA45A1" w14:paraId="565D8D24" w14:textId="77777777" w:rsidTr="00C049B5">
        <w:trPr>
          <w:trHeight w:val="368"/>
        </w:trPr>
        <w:tc>
          <w:tcPr>
            <w:tcW w:w="1944" w:type="dxa"/>
          </w:tcPr>
          <w:p w14:paraId="6D9F988B" w14:textId="5947E142" w:rsidR="00BA45A1" w:rsidRDefault="008F491A" w:rsidP="00804002">
            <w:pPr>
              <w:pStyle w:val="Tabletextbullet"/>
              <w:numPr>
                <w:ilvl w:val="0"/>
                <w:numId w:val="0"/>
              </w:numPr>
            </w:pPr>
            <w:r>
              <w:t>What is</w:t>
            </w:r>
            <w:r w:rsidR="00A029A2">
              <w:t xml:space="preserve"> the width and the length? (5 feet for the width and 6 feet for the length)</w:t>
            </w:r>
          </w:p>
        </w:tc>
        <w:tc>
          <w:tcPr>
            <w:tcW w:w="3006" w:type="dxa"/>
          </w:tcPr>
          <w:p w14:paraId="4670833B" w14:textId="16B4EEFB" w:rsidR="00BA45A1" w:rsidRPr="00184141" w:rsidRDefault="005B6920" w:rsidP="00804002">
            <w:pPr>
              <w:rPr>
                <w:i/>
                <w:iCs/>
                <w:color w:val="008000"/>
              </w:rPr>
            </w:pPr>
            <w:r w:rsidRPr="00184141">
              <w:rPr>
                <w:i/>
                <w:iCs/>
                <w:color w:val="008000"/>
              </w:rPr>
              <w:t xml:space="preserve">Low level </w:t>
            </w:r>
          </w:p>
          <w:p w14:paraId="6DCFF60A" w14:textId="77777777" w:rsidR="005B6920" w:rsidRPr="00184141" w:rsidRDefault="005B6920" w:rsidP="00804002">
            <w:pPr>
              <w:rPr>
                <w:i/>
                <w:iCs/>
                <w:color w:val="008000"/>
              </w:rPr>
            </w:pPr>
          </w:p>
          <w:p w14:paraId="65673B9C" w14:textId="24BB094B" w:rsidR="00BA45A1" w:rsidRPr="00184141" w:rsidRDefault="00BA45A1" w:rsidP="00804002">
            <w:pPr>
              <w:rPr>
                <w:i/>
                <w:iCs/>
                <w:color w:val="008000"/>
              </w:rPr>
            </w:pPr>
            <w:r w:rsidRPr="00184141">
              <w:rPr>
                <w:i/>
                <w:iCs/>
                <w:color w:val="008000"/>
              </w:rPr>
              <w:t xml:space="preserve">Reasoning: </w:t>
            </w:r>
            <w:r w:rsidR="005D04AF" w:rsidRPr="00184141">
              <w:rPr>
                <w:i/>
                <w:iCs/>
                <w:color w:val="008000"/>
              </w:rPr>
              <w:t>The question</w:t>
            </w:r>
            <w:r w:rsidR="00D7165A" w:rsidRPr="00184141">
              <w:rPr>
                <w:i/>
                <w:iCs/>
                <w:color w:val="008000"/>
              </w:rPr>
              <w:t xml:space="preserve"> </w:t>
            </w:r>
            <w:r w:rsidR="00D847A1" w:rsidRPr="00184141">
              <w:rPr>
                <w:i/>
                <w:iCs/>
                <w:color w:val="008000"/>
              </w:rPr>
              <w:t>only requires students to have a b</w:t>
            </w:r>
            <w:r w:rsidR="005D04AF" w:rsidRPr="00184141">
              <w:rPr>
                <w:i/>
                <w:iCs/>
                <w:color w:val="008000"/>
              </w:rPr>
              <w:t xml:space="preserve">asic understanding </w:t>
            </w:r>
            <w:r w:rsidR="00D847A1" w:rsidRPr="00184141">
              <w:rPr>
                <w:i/>
                <w:iCs/>
                <w:color w:val="008000"/>
              </w:rPr>
              <w:t>of</w:t>
            </w:r>
            <w:r w:rsidR="00BF53A3" w:rsidRPr="00184141">
              <w:rPr>
                <w:i/>
                <w:iCs/>
                <w:color w:val="008000"/>
              </w:rPr>
              <w:t xml:space="preserve"> </w:t>
            </w:r>
            <w:r w:rsidR="00C22964" w:rsidRPr="00184141">
              <w:rPr>
                <w:i/>
                <w:iCs/>
                <w:color w:val="008000"/>
              </w:rPr>
              <w:t xml:space="preserve">the characteristics of </w:t>
            </w:r>
            <w:r w:rsidR="00042296" w:rsidRPr="00184141">
              <w:rPr>
                <w:i/>
                <w:iCs/>
                <w:color w:val="008000"/>
              </w:rPr>
              <w:t>a rectangle and length vs width.</w:t>
            </w:r>
          </w:p>
        </w:tc>
        <w:tc>
          <w:tcPr>
            <w:tcW w:w="2880" w:type="dxa"/>
          </w:tcPr>
          <w:p w14:paraId="32061250" w14:textId="504494EC" w:rsidR="00BA45A1" w:rsidRPr="00184141" w:rsidRDefault="005B6920" w:rsidP="00804002">
            <w:pPr>
              <w:rPr>
                <w:i/>
                <w:iCs/>
                <w:color w:val="008000"/>
              </w:rPr>
            </w:pPr>
            <w:r w:rsidRPr="00184141">
              <w:rPr>
                <w:i/>
                <w:iCs/>
                <w:color w:val="008000"/>
              </w:rPr>
              <w:t>Closed</w:t>
            </w:r>
          </w:p>
          <w:p w14:paraId="350A1DCD" w14:textId="77777777" w:rsidR="005B6920" w:rsidRPr="00184141" w:rsidRDefault="005B6920" w:rsidP="00804002">
            <w:pPr>
              <w:rPr>
                <w:i/>
                <w:iCs/>
                <w:color w:val="008000"/>
              </w:rPr>
            </w:pPr>
          </w:p>
          <w:p w14:paraId="311F1A9F" w14:textId="5961C5A1" w:rsidR="00BA45A1" w:rsidRPr="00184141" w:rsidRDefault="00BA45A1" w:rsidP="00804002">
            <w:pPr>
              <w:rPr>
                <w:i/>
                <w:iCs/>
                <w:color w:val="008000"/>
              </w:rPr>
            </w:pPr>
            <w:r w:rsidRPr="00184141">
              <w:rPr>
                <w:i/>
                <w:iCs/>
                <w:color w:val="008000"/>
              </w:rPr>
              <w:t xml:space="preserve">Reasoning: </w:t>
            </w:r>
            <w:r w:rsidR="00042296" w:rsidRPr="00184141">
              <w:rPr>
                <w:i/>
                <w:iCs/>
                <w:color w:val="008000"/>
              </w:rPr>
              <w:t>The question has a limited number of acceptable answers and doesn’t require students to think deeply.</w:t>
            </w:r>
          </w:p>
        </w:tc>
        <w:tc>
          <w:tcPr>
            <w:tcW w:w="2160" w:type="dxa"/>
          </w:tcPr>
          <w:p w14:paraId="114D1CFB" w14:textId="032F7926" w:rsidR="00BA45A1" w:rsidRPr="00184141" w:rsidRDefault="00BA45A1" w:rsidP="00804002">
            <w:pPr>
              <w:rPr>
                <w:i/>
                <w:iCs/>
                <w:color w:val="008000"/>
              </w:rPr>
            </w:pPr>
            <w:r w:rsidRPr="00184141">
              <w:rPr>
                <w:i/>
                <w:iCs/>
                <w:color w:val="008000"/>
              </w:rPr>
              <w:t xml:space="preserve">To assess </w:t>
            </w:r>
            <w:r w:rsidR="00203829" w:rsidRPr="00184141">
              <w:rPr>
                <w:i/>
                <w:iCs/>
                <w:color w:val="008000"/>
              </w:rPr>
              <w:t>students</w:t>
            </w:r>
            <w:r w:rsidR="00A17F5A" w:rsidRPr="00184141">
              <w:rPr>
                <w:i/>
                <w:iCs/>
                <w:color w:val="008000"/>
              </w:rPr>
              <w:t>’</w:t>
            </w:r>
            <w:r w:rsidR="00203829" w:rsidRPr="00184141">
              <w:rPr>
                <w:i/>
                <w:iCs/>
                <w:color w:val="008000"/>
              </w:rPr>
              <w:t xml:space="preserve"> basic understanding </w:t>
            </w:r>
            <w:r w:rsidR="00EA23E1" w:rsidRPr="00184141">
              <w:rPr>
                <w:i/>
                <w:iCs/>
                <w:color w:val="008000"/>
              </w:rPr>
              <w:t xml:space="preserve">of </w:t>
            </w:r>
            <w:r w:rsidR="00BF53A3" w:rsidRPr="00184141">
              <w:rPr>
                <w:i/>
                <w:iCs/>
                <w:color w:val="008000"/>
              </w:rPr>
              <w:t xml:space="preserve">the </w:t>
            </w:r>
            <w:r w:rsidR="00C22964" w:rsidRPr="00184141">
              <w:rPr>
                <w:i/>
                <w:iCs/>
                <w:color w:val="008000"/>
              </w:rPr>
              <w:t>characteristics</w:t>
            </w:r>
            <w:r w:rsidR="00BF53A3" w:rsidRPr="00184141">
              <w:rPr>
                <w:i/>
                <w:iCs/>
                <w:color w:val="008000"/>
              </w:rPr>
              <w:t xml:space="preserve"> of a </w:t>
            </w:r>
            <w:r w:rsidR="00EA23E1" w:rsidRPr="00184141">
              <w:rPr>
                <w:i/>
                <w:iCs/>
                <w:color w:val="008000"/>
              </w:rPr>
              <w:t>rectangle</w:t>
            </w:r>
            <w:r w:rsidR="00042296" w:rsidRPr="00184141">
              <w:rPr>
                <w:i/>
                <w:iCs/>
                <w:color w:val="008000"/>
              </w:rPr>
              <w:t xml:space="preserve"> and understanding of length verse</w:t>
            </w:r>
            <w:r w:rsidR="00A17F5A" w:rsidRPr="00184141">
              <w:rPr>
                <w:i/>
                <w:iCs/>
                <w:color w:val="008000"/>
              </w:rPr>
              <w:t>s</w:t>
            </w:r>
            <w:r w:rsidR="00042296" w:rsidRPr="00184141">
              <w:rPr>
                <w:i/>
                <w:iCs/>
                <w:color w:val="008000"/>
              </w:rPr>
              <w:t xml:space="preserve"> width. </w:t>
            </w:r>
            <w:r w:rsidR="00E243C6" w:rsidRPr="00184141">
              <w:rPr>
                <w:i/>
                <w:iCs/>
                <w:color w:val="008000"/>
              </w:rPr>
              <w:t xml:space="preserve"> </w:t>
            </w:r>
          </w:p>
        </w:tc>
      </w:tr>
      <w:tr w:rsidR="006C67CB" w14:paraId="42FCB73B" w14:textId="77777777" w:rsidTr="00C049B5">
        <w:trPr>
          <w:trHeight w:val="368"/>
        </w:trPr>
        <w:tc>
          <w:tcPr>
            <w:tcW w:w="1944" w:type="dxa"/>
          </w:tcPr>
          <w:p w14:paraId="4BB7B55D" w14:textId="350BE154" w:rsidR="006C67CB" w:rsidRDefault="006C67CB" w:rsidP="00804002">
            <w:pPr>
              <w:pStyle w:val="Tabletextbullet"/>
              <w:numPr>
                <w:ilvl w:val="0"/>
                <w:numId w:val="0"/>
              </w:numPr>
            </w:pPr>
            <w:r>
              <w:t>Why is this a question about perimeter and not area?</w:t>
            </w:r>
          </w:p>
        </w:tc>
        <w:tc>
          <w:tcPr>
            <w:tcW w:w="3006" w:type="dxa"/>
          </w:tcPr>
          <w:p w14:paraId="58DA9EB8" w14:textId="77777777" w:rsidR="006C67CB" w:rsidRPr="00184141" w:rsidRDefault="007B6F3F" w:rsidP="00804002">
            <w:pPr>
              <w:rPr>
                <w:i/>
                <w:iCs/>
                <w:color w:val="008000"/>
              </w:rPr>
            </w:pPr>
            <w:r w:rsidRPr="00184141">
              <w:rPr>
                <w:i/>
                <w:iCs/>
                <w:color w:val="008000"/>
              </w:rPr>
              <w:t>High level</w:t>
            </w:r>
          </w:p>
          <w:p w14:paraId="07917993" w14:textId="77777777" w:rsidR="007B6F3F" w:rsidRPr="00184141" w:rsidRDefault="007B6F3F" w:rsidP="00804002">
            <w:pPr>
              <w:rPr>
                <w:i/>
                <w:iCs/>
                <w:color w:val="008000"/>
              </w:rPr>
            </w:pPr>
          </w:p>
          <w:p w14:paraId="61B592F1" w14:textId="2A227A9A" w:rsidR="007B6F3F" w:rsidRPr="00184141" w:rsidRDefault="007B6F3F" w:rsidP="00804002">
            <w:pPr>
              <w:rPr>
                <w:i/>
                <w:iCs/>
                <w:color w:val="008000"/>
              </w:rPr>
            </w:pPr>
            <w:r w:rsidRPr="00184141">
              <w:rPr>
                <w:i/>
                <w:iCs/>
                <w:color w:val="008000"/>
              </w:rPr>
              <w:t>Reasoning: The question asks students to compare perimeter and area and apply their understanding of the comparison to the word problem.</w:t>
            </w:r>
          </w:p>
        </w:tc>
        <w:tc>
          <w:tcPr>
            <w:tcW w:w="2880" w:type="dxa"/>
          </w:tcPr>
          <w:p w14:paraId="3E9A78B8" w14:textId="77777777" w:rsidR="006C67CB" w:rsidRPr="00184141" w:rsidRDefault="007B6F3F" w:rsidP="00804002">
            <w:pPr>
              <w:rPr>
                <w:i/>
                <w:iCs/>
                <w:color w:val="008000"/>
              </w:rPr>
            </w:pPr>
            <w:r w:rsidRPr="00184141">
              <w:rPr>
                <w:i/>
                <w:iCs/>
                <w:color w:val="008000"/>
              </w:rPr>
              <w:t>Closed</w:t>
            </w:r>
          </w:p>
          <w:p w14:paraId="312091DF" w14:textId="77777777" w:rsidR="007B6F3F" w:rsidRPr="00184141" w:rsidRDefault="007B6F3F" w:rsidP="00804002">
            <w:pPr>
              <w:rPr>
                <w:i/>
                <w:iCs/>
                <w:color w:val="008000"/>
              </w:rPr>
            </w:pPr>
          </w:p>
          <w:p w14:paraId="0DD2FF72" w14:textId="27B310B3" w:rsidR="007B6F3F" w:rsidRPr="00184141" w:rsidRDefault="007B6F3F" w:rsidP="00804002">
            <w:pPr>
              <w:rPr>
                <w:i/>
                <w:iCs/>
                <w:color w:val="008000"/>
              </w:rPr>
            </w:pPr>
            <w:r w:rsidRPr="00184141">
              <w:rPr>
                <w:i/>
                <w:iCs/>
                <w:color w:val="008000"/>
              </w:rPr>
              <w:t>Reasoning: The question has a limited</w:t>
            </w:r>
            <w:r w:rsidR="00AC0E12" w:rsidRPr="00184141">
              <w:rPr>
                <w:i/>
                <w:iCs/>
                <w:color w:val="008000"/>
              </w:rPr>
              <w:t xml:space="preserve"> number of acceptable answers. </w:t>
            </w:r>
          </w:p>
        </w:tc>
        <w:tc>
          <w:tcPr>
            <w:tcW w:w="2160" w:type="dxa"/>
          </w:tcPr>
          <w:p w14:paraId="729E6E5C" w14:textId="4096E881" w:rsidR="006C67CB" w:rsidRPr="00184141" w:rsidRDefault="00AC0E12" w:rsidP="00804002">
            <w:pPr>
              <w:rPr>
                <w:i/>
                <w:iCs/>
                <w:color w:val="008000"/>
              </w:rPr>
            </w:pPr>
            <w:r w:rsidRPr="00184141">
              <w:rPr>
                <w:i/>
                <w:iCs/>
                <w:color w:val="008000"/>
              </w:rPr>
              <w:t>To assess the students’ understanding of the difference between perimeter and area.</w:t>
            </w:r>
          </w:p>
        </w:tc>
      </w:tr>
      <w:tr w:rsidR="00BA45A1" w14:paraId="655EB493" w14:textId="77777777" w:rsidTr="00C049B5">
        <w:trPr>
          <w:trHeight w:val="368"/>
        </w:trPr>
        <w:tc>
          <w:tcPr>
            <w:tcW w:w="1944" w:type="dxa"/>
          </w:tcPr>
          <w:p w14:paraId="5DFC949D" w14:textId="4D3B8393" w:rsidR="00BA45A1" w:rsidRDefault="00E46B0E" w:rsidP="00C049B5">
            <w:pPr>
              <w:pStyle w:val="Tabletextbullet"/>
              <w:numPr>
                <w:ilvl w:val="0"/>
                <w:numId w:val="0"/>
              </w:numPr>
            </w:pPr>
            <w:r>
              <w:lastRenderedPageBreak/>
              <w:t>Can you find the perimeter of the bulletin board with the information in your picture? (Yes, we can use what we know about rectangles to label the unknown sides)</w:t>
            </w:r>
          </w:p>
        </w:tc>
        <w:tc>
          <w:tcPr>
            <w:tcW w:w="3006" w:type="dxa"/>
          </w:tcPr>
          <w:p w14:paraId="3DDE3283" w14:textId="65C07684" w:rsidR="00BA45A1" w:rsidRPr="00184141" w:rsidRDefault="00D6549C" w:rsidP="00804002">
            <w:pPr>
              <w:rPr>
                <w:i/>
                <w:iCs/>
                <w:color w:val="008000"/>
              </w:rPr>
            </w:pPr>
            <w:r w:rsidRPr="00184141">
              <w:rPr>
                <w:i/>
                <w:iCs/>
                <w:color w:val="008000"/>
              </w:rPr>
              <w:t>Low</w:t>
            </w:r>
            <w:r w:rsidR="00BA45A1" w:rsidRPr="00184141">
              <w:rPr>
                <w:i/>
                <w:iCs/>
                <w:color w:val="008000"/>
              </w:rPr>
              <w:t xml:space="preserve"> Level</w:t>
            </w:r>
          </w:p>
          <w:p w14:paraId="10449F83" w14:textId="77777777" w:rsidR="00BA45A1" w:rsidRPr="00184141" w:rsidRDefault="00BA45A1" w:rsidP="00804002">
            <w:pPr>
              <w:rPr>
                <w:i/>
                <w:iCs/>
                <w:color w:val="008000"/>
              </w:rPr>
            </w:pPr>
          </w:p>
          <w:p w14:paraId="33A828DA" w14:textId="657288B1" w:rsidR="00BA45A1" w:rsidRPr="00184141" w:rsidRDefault="00BA45A1" w:rsidP="00804002">
            <w:pPr>
              <w:rPr>
                <w:i/>
                <w:iCs/>
                <w:color w:val="008000"/>
              </w:rPr>
            </w:pPr>
            <w:r w:rsidRPr="00184141">
              <w:rPr>
                <w:i/>
                <w:iCs/>
                <w:color w:val="008000"/>
              </w:rPr>
              <w:t xml:space="preserve">Reasoning: </w:t>
            </w:r>
            <w:r w:rsidR="00484C04" w:rsidRPr="00184141">
              <w:rPr>
                <w:i/>
                <w:iCs/>
                <w:color w:val="008000"/>
              </w:rPr>
              <w:t xml:space="preserve">This question </w:t>
            </w:r>
            <w:r w:rsidR="00D6549C" w:rsidRPr="00184141">
              <w:rPr>
                <w:i/>
                <w:iCs/>
                <w:color w:val="008000"/>
              </w:rPr>
              <w:t>requires students to use what they know about a rectangle</w:t>
            </w:r>
            <w:r w:rsidR="00B37857" w:rsidRPr="00184141">
              <w:rPr>
                <w:i/>
                <w:iCs/>
                <w:color w:val="008000"/>
              </w:rPr>
              <w:t>.</w:t>
            </w:r>
          </w:p>
          <w:p w14:paraId="5533F8E1" w14:textId="77777777" w:rsidR="00BA45A1" w:rsidRPr="00184141" w:rsidRDefault="00BA45A1" w:rsidP="00804002">
            <w:pPr>
              <w:rPr>
                <w:i/>
                <w:iCs/>
                <w:color w:val="008000"/>
              </w:rPr>
            </w:pPr>
          </w:p>
        </w:tc>
        <w:tc>
          <w:tcPr>
            <w:tcW w:w="2880" w:type="dxa"/>
          </w:tcPr>
          <w:p w14:paraId="45DFA6BB" w14:textId="38B70B19" w:rsidR="00BA45A1" w:rsidRPr="00184141" w:rsidRDefault="00F7440C" w:rsidP="00804002">
            <w:pPr>
              <w:rPr>
                <w:i/>
                <w:iCs/>
                <w:color w:val="008000"/>
              </w:rPr>
            </w:pPr>
            <w:r w:rsidRPr="00184141">
              <w:rPr>
                <w:i/>
                <w:iCs/>
                <w:color w:val="008000"/>
              </w:rPr>
              <w:t>Closed</w:t>
            </w:r>
          </w:p>
          <w:p w14:paraId="300C295A" w14:textId="77777777" w:rsidR="00BA45A1" w:rsidRPr="00184141" w:rsidRDefault="00BA45A1" w:rsidP="00804002">
            <w:pPr>
              <w:rPr>
                <w:i/>
                <w:iCs/>
                <w:color w:val="008000"/>
              </w:rPr>
            </w:pPr>
          </w:p>
          <w:p w14:paraId="5D9B3E3B" w14:textId="0665A63E" w:rsidR="00BA45A1" w:rsidRPr="00184141" w:rsidRDefault="00BA45A1" w:rsidP="00804002">
            <w:pPr>
              <w:rPr>
                <w:i/>
                <w:iCs/>
                <w:color w:val="008000"/>
              </w:rPr>
            </w:pPr>
            <w:r w:rsidRPr="00184141">
              <w:rPr>
                <w:i/>
                <w:iCs/>
                <w:color w:val="008000"/>
              </w:rPr>
              <w:t xml:space="preserve">Reasoning: </w:t>
            </w:r>
            <w:r w:rsidR="00F7440C" w:rsidRPr="00184141">
              <w:rPr>
                <w:i/>
                <w:iCs/>
                <w:color w:val="008000"/>
              </w:rPr>
              <w:t>This question</w:t>
            </w:r>
            <w:r w:rsidR="00C22964" w:rsidRPr="00184141">
              <w:rPr>
                <w:i/>
                <w:iCs/>
                <w:color w:val="008000"/>
              </w:rPr>
              <w:t xml:space="preserve"> only requires a yes/no response.</w:t>
            </w:r>
          </w:p>
          <w:p w14:paraId="27AF43CA" w14:textId="77777777" w:rsidR="00BA45A1" w:rsidRPr="00184141" w:rsidRDefault="00BA45A1" w:rsidP="00804002">
            <w:pPr>
              <w:rPr>
                <w:i/>
                <w:iCs/>
                <w:color w:val="008000"/>
              </w:rPr>
            </w:pPr>
          </w:p>
        </w:tc>
        <w:tc>
          <w:tcPr>
            <w:tcW w:w="2160" w:type="dxa"/>
          </w:tcPr>
          <w:p w14:paraId="09C85482" w14:textId="7BD8F58C" w:rsidR="00BA45A1" w:rsidRPr="00184141" w:rsidRDefault="00C22964" w:rsidP="00804002">
            <w:pPr>
              <w:rPr>
                <w:i/>
                <w:iCs/>
                <w:color w:val="008000"/>
              </w:rPr>
            </w:pPr>
            <w:r w:rsidRPr="00184141">
              <w:rPr>
                <w:i/>
                <w:iCs/>
                <w:color w:val="008000"/>
              </w:rPr>
              <w:t>To a</w:t>
            </w:r>
            <w:r w:rsidR="00257FB5" w:rsidRPr="00184141">
              <w:rPr>
                <w:i/>
                <w:iCs/>
                <w:color w:val="008000"/>
              </w:rPr>
              <w:t>ss</w:t>
            </w:r>
            <w:r w:rsidRPr="00184141">
              <w:rPr>
                <w:i/>
                <w:iCs/>
                <w:color w:val="008000"/>
              </w:rPr>
              <w:t xml:space="preserve">ess if students understand the characteristics of a rectangle, such as opposite sides are equal. </w:t>
            </w:r>
          </w:p>
        </w:tc>
      </w:tr>
      <w:tr w:rsidR="00BA45A1" w14:paraId="00361DC5" w14:textId="77777777" w:rsidTr="00C049B5">
        <w:trPr>
          <w:trHeight w:val="368"/>
        </w:trPr>
        <w:tc>
          <w:tcPr>
            <w:tcW w:w="1944" w:type="dxa"/>
          </w:tcPr>
          <w:p w14:paraId="7D4251D3" w14:textId="5D61BC93" w:rsidR="00BA45A1" w:rsidRDefault="00C049B5" w:rsidP="00804002">
            <w:pPr>
              <w:pStyle w:val="Tabletextbullet"/>
              <w:numPr>
                <w:ilvl w:val="0"/>
                <w:numId w:val="0"/>
              </w:numPr>
            </w:pPr>
            <w:r>
              <w:t xml:space="preserve">Look at your number sentence. What strategy did you </w:t>
            </w:r>
            <w:proofErr w:type="gramStart"/>
            <w:r>
              <w:t>use</w:t>
            </w:r>
            <w:proofErr w:type="gramEnd"/>
            <w:r>
              <w:t xml:space="preserve"> or could you use to find the perimeter? (add 5 and 6 and then double the sum to get 22 or multiple each side length by 2 and then add the products)</w:t>
            </w:r>
          </w:p>
        </w:tc>
        <w:tc>
          <w:tcPr>
            <w:tcW w:w="3006" w:type="dxa"/>
          </w:tcPr>
          <w:p w14:paraId="59732E55" w14:textId="5CA419F0" w:rsidR="00BA45A1" w:rsidRPr="00184141" w:rsidRDefault="00D622E3" w:rsidP="00804002">
            <w:pPr>
              <w:rPr>
                <w:i/>
                <w:iCs/>
                <w:color w:val="008000"/>
              </w:rPr>
            </w:pPr>
            <w:r w:rsidRPr="00184141">
              <w:rPr>
                <w:i/>
                <w:iCs/>
                <w:color w:val="008000"/>
              </w:rPr>
              <w:t>High-level</w:t>
            </w:r>
          </w:p>
          <w:p w14:paraId="47FF2AFA" w14:textId="77777777" w:rsidR="00D622E3" w:rsidRPr="00184141" w:rsidRDefault="00D622E3" w:rsidP="00804002">
            <w:pPr>
              <w:rPr>
                <w:i/>
                <w:iCs/>
                <w:color w:val="008000"/>
              </w:rPr>
            </w:pPr>
          </w:p>
          <w:p w14:paraId="32C567B1" w14:textId="27BA49BE" w:rsidR="00BA45A1" w:rsidRPr="00184141" w:rsidRDefault="00BA45A1" w:rsidP="00804002">
            <w:pPr>
              <w:rPr>
                <w:i/>
                <w:iCs/>
                <w:color w:val="008000"/>
              </w:rPr>
            </w:pPr>
            <w:r w:rsidRPr="00184141">
              <w:rPr>
                <w:i/>
                <w:iCs/>
                <w:color w:val="008000"/>
              </w:rPr>
              <w:t xml:space="preserve">Reasoning: </w:t>
            </w:r>
            <w:r w:rsidR="008122BE" w:rsidRPr="00184141">
              <w:rPr>
                <w:i/>
                <w:iCs/>
                <w:color w:val="008000"/>
              </w:rPr>
              <w:t xml:space="preserve">The question </w:t>
            </w:r>
            <w:r w:rsidR="005F1BA7" w:rsidRPr="00184141">
              <w:rPr>
                <w:i/>
                <w:iCs/>
                <w:color w:val="008000"/>
              </w:rPr>
              <w:t>encourages students to consider various ways to solve the same problem</w:t>
            </w:r>
            <w:r w:rsidR="00810CF2" w:rsidRPr="00184141">
              <w:rPr>
                <w:i/>
                <w:iCs/>
                <w:color w:val="008000"/>
              </w:rPr>
              <w:t>.</w:t>
            </w:r>
          </w:p>
        </w:tc>
        <w:tc>
          <w:tcPr>
            <w:tcW w:w="2880" w:type="dxa"/>
          </w:tcPr>
          <w:p w14:paraId="44AE89FB" w14:textId="0BBEF901" w:rsidR="00BA45A1" w:rsidRPr="00184141" w:rsidRDefault="00D622E3" w:rsidP="00804002">
            <w:pPr>
              <w:rPr>
                <w:i/>
                <w:iCs/>
                <w:color w:val="008000"/>
              </w:rPr>
            </w:pPr>
            <w:r w:rsidRPr="00184141">
              <w:rPr>
                <w:i/>
                <w:iCs/>
                <w:color w:val="008000"/>
              </w:rPr>
              <w:t>Open</w:t>
            </w:r>
          </w:p>
          <w:p w14:paraId="25C15F87" w14:textId="77777777" w:rsidR="00D622E3" w:rsidRPr="00184141" w:rsidRDefault="00D622E3" w:rsidP="00804002">
            <w:pPr>
              <w:rPr>
                <w:i/>
                <w:iCs/>
                <w:color w:val="008000"/>
              </w:rPr>
            </w:pPr>
          </w:p>
          <w:p w14:paraId="76F04430" w14:textId="06378671" w:rsidR="00BA45A1" w:rsidRPr="00184141" w:rsidRDefault="00BA45A1" w:rsidP="00804002">
            <w:pPr>
              <w:rPr>
                <w:i/>
                <w:iCs/>
                <w:color w:val="008000"/>
              </w:rPr>
            </w:pPr>
            <w:r w:rsidRPr="00184141">
              <w:rPr>
                <w:i/>
                <w:iCs/>
                <w:color w:val="008000"/>
              </w:rPr>
              <w:t xml:space="preserve">Reasoning: </w:t>
            </w:r>
            <w:r w:rsidR="00F3682D" w:rsidRPr="00184141">
              <w:rPr>
                <w:i/>
                <w:iCs/>
                <w:color w:val="008000"/>
              </w:rPr>
              <w:t>S</w:t>
            </w:r>
            <w:r w:rsidR="00DF295A" w:rsidRPr="00184141">
              <w:rPr>
                <w:i/>
                <w:iCs/>
                <w:color w:val="008000"/>
              </w:rPr>
              <w:t>tudents can respond in a variety of ways. The question promotes deeper thinking and building of connections.</w:t>
            </w:r>
          </w:p>
          <w:p w14:paraId="7A74D5C0" w14:textId="77777777" w:rsidR="00BA45A1" w:rsidRPr="00184141" w:rsidRDefault="00BA45A1" w:rsidP="00804002">
            <w:pPr>
              <w:rPr>
                <w:i/>
                <w:iCs/>
                <w:color w:val="008000"/>
              </w:rPr>
            </w:pPr>
          </w:p>
        </w:tc>
        <w:tc>
          <w:tcPr>
            <w:tcW w:w="2160" w:type="dxa"/>
          </w:tcPr>
          <w:p w14:paraId="6F3931BD" w14:textId="430C3BA2" w:rsidR="00BA45A1" w:rsidRPr="00184141" w:rsidRDefault="00BA45A1" w:rsidP="00804002">
            <w:pPr>
              <w:rPr>
                <w:i/>
                <w:iCs/>
                <w:color w:val="008000"/>
              </w:rPr>
            </w:pPr>
            <w:r w:rsidRPr="00184141">
              <w:rPr>
                <w:i/>
                <w:iCs/>
                <w:color w:val="008000"/>
              </w:rPr>
              <w:t>To encourage students to think more deeply and critically</w:t>
            </w:r>
            <w:r w:rsidR="006E5F56" w:rsidRPr="00184141">
              <w:rPr>
                <w:i/>
                <w:iCs/>
                <w:color w:val="008000"/>
              </w:rPr>
              <w:t xml:space="preserve"> about all the possible ways</w:t>
            </w:r>
            <w:r w:rsidR="00D769BC" w:rsidRPr="00184141">
              <w:rPr>
                <w:i/>
                <w:iCs/>
                <w:color w:val="008000"/>
              </w:rPr>
              <w:t xml:space="preserve"> to solve a proble</w:t>
            </w:r>
            <w:r w:rsidR="006E5F56" w:rsidRPr="00184141">
              <w:rPr>
                <w:i/>
                <w:iCs/>
                <w:color w:val="008000"/>
              </w:rPr>
              <w:t xml:space="preserve">m. </w:t>
            </w:r>
          </w:p>
        </w:tc>
      </w:tr>
    </w:tbl>
    <w:p w14:paraId="4BE2C00E" w14:textId="77777777" w:rsidR="00BA45A1" w:rsidRDefault="00BA45A1" w:rsidP="00D20D0B"/>
    <w:p w14:paraId="4170F6FD" w14:textId="77777777" w:rsidR="005327CC" w:rsidRDefault="005327CC" w:rsidP="00D20D0B"/>
    <w:p w14:paraId="27C8A077" w14:textId="169DFA4F" w:rsidR="00184141" w:rsidRDefault="00184141">
      <w:pPr>
        <w:rPr>
          <w:rFonts w:asciiTheme="majorHAnsi" w:hAnsiTheme="majorHAnsi" w:cs="Open Sans"/>
          <w:bCs/>
          <w:sz w:val="28"/>
          <w:szCs w:val="20"/>
        </w:rPr>
      </w:pPr>
    </w:p>
    <w:sectPr w:rsidR="0018414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52276" w14:textId="77777777" w:rsidR="00132215" w:rsidRDefault="00132215" w:rsidP="004C62A0">
      <w:pPr>
        <w:spacing w:after="0" w:line="240" w:lineRule="auto"/>
      </w:pPr>
      <w:r>
        <w:separator/>
      </w:r>
    </w:p>
  </w:endnote>
  <w:endnote w:type="continuationSeparator" w:id="0">
    <w:p w14:paraId="73E0FAF2" w14:textId="77777777" w:rsidR="00132215" w:rsidRDefault="00132215" w:rsidP="004C62A0">
      <w:pPr>
        <w:spacing w:after="0" w:line="240" w:lineRule="auto"/>
      </w:pPr>
      <w:r>
        <w:continuationSeparator/>
      </w:r>
    </w:p>
  </w:endnote>
  <w:endnote w:type="continuationNotice" w:id="1">
    <w:p w14:paraId="62F274ED" w14:textId="77777777" w:rsidR="00132215" w:rsidRDefault="001322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6D30EEB" w:rsidR="00D96D8A" w:rsidRPr="00CD0F7E" w:rsidRDefault="00CD0F7E" w:rsidP="00CD0F7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BDB49" w14:textId="77777777" w:rsidR="00132215" w:rsidRDefault="00132215" w:rsidP="004C62A0">
      <w:pPr>
        <w:spacing w:after="0" w:line="240" w:lineRule="auto"/>
      </w:pPr>
      <w:r>
        <w:separator/>
      </w:r>
    </w:p>
  </w:footnote>
  <w:footnote w:type="continuationSeparator" w:id="0">
    <w:p w14:paraId="5720C275" w14:textId="77777777" w:rsidR="00132215" w:rsidRDefault="00132215" w:rsidP="004C62A0">
      <w:pPr>
        <w:spacing w:after="0" w:line="240" w:lineRule="auto"/>
      </w:pPr>
      <w:r>
        <w:continuationSeparator/>
      </w:r>
    </w:p>
  </w:footnote>
  <w:footnote w:type="continuationNotice" w:id="1">
    <w:p w14:paraId="4F065D9B" w14:textId="77777777" w:rsidR="00132215" w:rsidRDefault="001322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BA6FDA" w:rsidR="004C62A0" w:rsidRPr="0091590C" w:rsidRDefault="0091590C" w:rsidP="0091590C">
    <w:pPr>
      <w:pStyle w:val="Header"/>
      <w:spacing w:after="120"/>
    </w:pPr>
    <w:r>
      <w:rPr>
        <w:noProof/>
      </w:rPr>
      <w:drawing>
        <wp:inline distT="0" distB="0" distL="0" distR="0" wp14:anchorId="580E2CBF" wp14:editId="32D79200">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37C"/>
    <w:multiLevelType w:val="hybridMultilevel"/>
    <w:tmpl w:val="069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24E7F"/>
    <w:multiLevelType w:val="hybridMultilevel"/>
    <w:tmpl w:val="5A6A0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604BE6"/>
    <w:multiLevelType w:val="hybridMultilevel"/>
    <w:tmpl w:val="0BAE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6490D"/>
    <w:multiLevelType w:val="hybridMultilevel"/>
    <w:tmpl w:val="5434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F60C2"/>
    <w:multiLevelType w:val="hybridMultilevel"/>
    <w:tmpl w:val="654444F2"/>
    <w:lvl w:ilvl="0" w:tplc="73B69610">
      <w:numFmt w:val="bullet"/>
      <w:lvlText w:val="-"/>
      <w:lvlJc w:val="left"/>
      <w:pPr>
        <w:ind w:left="792" w:hanging="360"/>
      </w:pPr>
      <w:rPr>
        <w:rFonts w:ascii="Calibri" w:eastAsiaTheme="minorHAnsi" w:hAnsi="Calibri"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660FA"/>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125B0"/>
    <w:multiLevelType w:val="hybridMultilevel"/>
    <w:tmpl w:val="2888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41684"/>
    <w:multiLevelType w:val="hybridMultilevel"/>
    <w:tmpl w:val="F896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A4AEC"/>
    <w:multiLevelType w:val="hybridMultilevel"/>
    <w:tmpl w:val="ED5C7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540675"/>
    <w:multiLevelType w:val="hybridMultilevel"/>
    <w:tmpl w:val="849E333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5A5667A"/>
    <w:multiLevelType w:val="hybridMultilevel"/>
    <w:tmpl w:val="4018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31717B"/>
    <w:multiLevelType w:val="hybridMultilevel"/>
    <w:tmpl w:val="B76E8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34C5F"/>
    <w:multiLevelType w:val="hybridMultilevel"/>
    <w:tmpl w:val="4664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87FE6"/>
    <w:multiLevelType w:val="hybridMultilevel"/>
    <w:tmpl w:val="ED2AE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420A8"/>
    <w:multiLevelType w:val="hybridMultilevel"/>
    <w:tmpl w:val="3068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F72D0"/>
    <w:multiLevelType w:val="hybridMultilevel"/>
    <w:tmpl w:val="C644A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3E4487"/>
    <w:multiLevelType w:val="hybridMultilevel"/>
    <w:tmpl w:val="B310F700"/>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E5E34"/>
    <w:multiLevelType w:val="hybridMultilevel"/>
    <w:tmpl w:val="776A8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2A4A63"/>
    <w:multiLevelType w:val="hybridMultilevel"/>
    <w:tmpl w:val="EA929762"/>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84362"/>
    <w:multiLevelType w:val="hybridMultilevel"/>
    <w:tmpl w:val="FEFC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60AC8"/>
    <w:multiLevelType w:val="hybridMultilevel"/>
    <w:tmpl w:val="AAF4B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743B23"/>
    <w:multiLevelType w:val="hybridMultilevel"/>
    <w:tmpl w:val="F45E6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3221F0"/>
    <w:multiLevelType w:val="hybridMultilevel"/>
    <w:tmpl w:val="6F5EDC96"/>
    <w:lvl w:ilvl="0" w:tplc="4D58A350">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7C28DF"/>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640B86"/>
    <w:multiLevelType w:val="hybridMultilevel"/>
    <w:tmpl w:val="7FD21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A265AE"/>
    <w:multiLevelType w:val="hybridMultilevel"/>
    <w:tmpl w:val="1DD6F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A6641F"/>
    <w:multiLevelType w:val="hybridMultilevel"/>
    <w:tmpl w:val="85385E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6F735857"/>
    <w:multiLevelType w:val="hybridMultilevel"/>
    <w:tmpl w:val="72F0DB9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6F9731E7"/>
    <w:multiLevelType w:val="hybridMultilevel"/>
    <w:tmpl w:val="2FAAF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756AF2"/>
    <w:multiLevelType w:val="hybridMultilevel"/>
    <w:tmpl w:val="0B647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A4138D"/>
    <w:multiLevelType w:val="hybridMultilevel"/>
    <w:tmpl w:val="5AEE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0041E6"/>
    <w:multiLevelType w:val="hybridMultilevel"/>
    <w:tmpl w:val="C96E2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B442FC"/>
    <w:multiLevelType w:val="hybridMultilevel"/>
    <w:tmpl w:val="6FFA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23B98"/>
    <w:multiLevelType w:val="hybridMultilevel"/>
    <w:tmpl w:val="F3385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4177123">
    <w:abstractNumId w:val="5"/>
  </w:num>
  <w:num w:numId="2" w16cid:durableId="1116096344">
    <w:abstractNumId w:val="13"/>
  </w:num>
  <w:num w:numId="3" w16cid:durableId="1553036137">
    <w:abstractNumId w:val="10"/>
  </w:num>
  <w:num w:numId="4" w16cid:durableId="137965534">
    <w:abstractNumId w:val="19"/>
  </w:num>
  <w:num w:numId="5" w16cid:durableId="1997609074">
    <w:abstractNumId w:val="25"/>
  </w:num>
  <w:num w:numId="6" w16cid:durableId="585263826">
    <w:abstractNumId w:val="3"/>
  </w:num>
  <w:num w:numId="7" w16cid:durableId="2069448749">
    <w:abstractNumId w:val="35"/>
  </w:num>
  <w:num w:numId="8" w16cid:durableId="1248077469">
    <w:abstractNumId w:val="14"/>
  </w:num>
  <w:num w:numId="9" w16cid:durableId="987705927">
    <w:abstractNumId w:val="0"/>
  </w:num>
  <w:num w:numId="10" w16cid:durableId="922370859">
    <w:abstractNumId w:val="24"/>
  </w:num>
  <w:num w:numId="11" w16cid:durableId="1676106701">
    <w:abstractNumId w:val="33"/>
  </w:num>
  <w:num w:numId="12" w16cid:durableId="526941687">
    <w:abstractNumId w:val="22"/>
  </w:num>
  <w:num w:numId="13" w16cid:durableId="704870233">
    <w:abstractNumId w:val="30"/>
  </w:num>
  <w:num w:numId="14" w16cid:durableId="1464036388">
    <w:abstractNumId w:val="8"/>
  </w:num>
  <w:num w:numId="15" w16cid:durableId="1104181167">
    <w:abstractNumId w:val="18"/>
  </w:num>
  <w:num w:numId="16" w16cid:durableId="188374850">
    <w:abstractNumId w:val="21"/>
  </w:num>
  <w:num w:numId="17" w16cid:durableId="1747065760">
    <w:abstractNumId w:val="12"/>
  </w:num>
  <w:num w:numId="18" w16cid:durableId="813180687">
    <w:abstractNumId w:val="28"/>
  </w:num>
  <w:num w:numId="19" w16cid:durableId="218439126">
    <w:abstractNumId w:val="34"/>
  </w:num>
  <w:num w:numId="20" w16cid:durableId="153493621">
    <w:abstractNumId w:val="36"/>
  </w:num>
  <w:num w:numId="21" w16cid:durableId="360131509">
    <w:abstractNumId w:val="32"/>
  </w:num>
  <w:num w:numId="22" w16cid:durableId="632636650">
    <w:abstractNumId w:val="15"/>
  </w:num>
  <w:num w:numId="23" w16cid:durableId="1852183466">
    <w:abstractNumId w:val="9"/>
  </w:num>
  <w:num w:numId="24" w16cid:durableId="1868640445">
    <w:abstractNumId w:val="11"/>
  </w:num>
  <w:num w:numId="25" w16cid:durableId="1087917792">
    <w:abstractNumId w:val="2"/>
  </w:num>
  <w:num w:numId="26" w16cid:durableId="394358707">
    <w:abstractNumId w:val="1"/>
  </w:num>
  <w:num w:numId="27" w16cid:durableId="488794820">
    <w:abstractNumId w:val="27"/>
  </w:num>
  <w:num w:numId="28" w16cid:durableId="1013605560">
    <w:abstractNumId w:val="23"/>
  </w:num>
  <w:num w:numId="29" w16cid:durableId="1651011009">
    <w:abstractNumId w:val="17"/>
  </w:num>
  <w:num w:numId="30" w16cid:durableId="790325849">
    <w:abstractNumId w:val="20"/>
  </w:num>
  <w:num w:numId="31" w16cid:durableId="179050291">
    <w:abstractNumId w:val="31"/>
  </w:num>
  <w:num w:numId="32" w16cid:durableId="677730692">
    <w:abstractNumId w:val="26"/>
  </w:num>
  <w:num w:numId="33" w16cid:durableId="536506229">
    <w:abstractNumId w:val="6"/>
  </w:num>
  <w:num w:numId="34" w16cid:durableId="786971156">
    <w:abstractNumId w:val="4"/>
  </w:num>
  <w:num w:numId="35" w16cid:durableId="1343624667">
    <w:abstractNumId w:val="7"/>
  </w:num>
  <w:num w:numId="36" w16cid:durableId="1725979985">
    <w:abstractNumId w:val="16"/>
  </w:num>
  <w:num w:numId="37" w16cid:durableId="2135638108">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2FF"/>
    <w:rsid w:val="00002177"/>
    <w:rsid w:val="00004E17"/>
    <w:rsid w:val="0000719C"/>
    <w:rsid w:val="00007237"/>
    <w:rsid w:val="00007332"/>
    <w:rsid w:val="0001056E"/>
    <w:rsid w:val="00010E6F"/>
    <w:rsid w:val="00011E61"/>
    <w:rsid w:val="00012AB9"/>
    <w:rsid w:val="000133B3"/>
    <w:rsid w:val="000138C5"/>
    <w:rsid w:val="00015593"/>
    <w:rsid w:val="00015EA8"/>
    <w:rsid w:val="000169CD"/>
    <w:rsid w:val="00017457"/>
    <w:rsid w:val="000174FC"/>
    <w:rsid w:val="000178A9"/>
    <w:rsid w:val="00021608"/>
    <w:rsid w:val="000222A4"/>
    <w:rsid w:val="000229D7"/>
    <w:rsid w:val="00024960"/>
    <w:rsid w:val="00025E27"/>
    <w:rsid w:val="00025F14"/>
    <w:rsid w:val="00026573"/>
    <w:rsid w:val="0002700A"/>
    <w:rsid w:val="00030B3F"/>
    <w:rsid w:val="00035D45"/>
    <w:rsid w:val="00040AC6"/>
    <w:rsid w:val="00040E32"/>
    <w:rsid w:val="00041002"/>
    <w:rsid w:val="0004206A"/>
    <w:rsid w:val="0004215D"/>
    <w:rsid w:val="00042296"/>
    <w:rsid w:val="00042A32"/>
    <w:rsid w:val="000438C2"/>
    <w:rsid w:val="0004463E"/>
    <w:rsid w:val="000449A2"/>
    <w:rsid w:val="00045ADB"/>
    <w:rsid w:val="00045DBD"/>
    <w:rsid w:val="00047406"/>
    <w:rsid w:val="00047496"/>
    <w:rsid w:val="00047AA3"/>
    <w:rsid w:val="0005242C"/>
    <w:rsid w:val="00053DE9"/>
    <w:rsid w:val="00054AC6"/>
    <w:rsid w:val="00055408"/>
    <w:rsid w:val="00055EFC"/>
    <w:rsid w:val="0006004B"/>
    <w:rsid w:val="000606C9"/>
    <w:rsid w:val="000607C0"/>
    <w:rsid w:val="00061EA3"/>
    <w:rsid w:val="000625FA"/>
    <w:rsid w:val="0006308C"/>
    <w:rsid w:val="000637A6"/>
    <w:rsid w:val="0006380B"/>
    <w:rsid w:val="00064042"/>
    <w:rsid w:val="00064F5A"/>
    <w:rsid w:val="00065A05"/>
    <w:rsid w:val="000660BD"/>
    <w:rsid w:val="00067D34"/>
    <w:rsid w:val="00070022"/>
    <w:rsid w:val="00070129"/>
    <w:rsid w:val="000705AF"/>
    <w:rsid w:val="00070A64"/>
    <w:rsid w:val="00070CE7"/>
    <w:rsid w:val="00073429"/>
    <w:rsid w:val="000741B3"/>
    <w:rsid w:val="00074E28"/>
    <w:rsid w:val="00075681"/>
    <w:rsid w:val="00076087"/>
    <w:rsid w:val="00076191"/>
    <w:rsid w:val="00076B91"/>
    <w:rsid w:val="00080842"/>
    <w:rsid w:val="00080A97"/>
    <w:rsid w:val="00082554"/>
    <w:rsid w:val="00082711"/>
    <w:rsid w:val="000853C0"/>
    <w:rsid w:val="00086DFE"/>
    <w:rsid w:val="00087C6A"/>
    <w:rsid w:val="00090EFF"/>
    <w:rsid w:val="00090F80"/>
    <w:rsid w:val="00091120"/>
    <w:rsid w:val="0009179A"/>
    <w:rsid w:val="00093374"/>
    <w:rsid w:val="00097726"/>
    <w:rsid w:val="00097A8D"/>
    <w:rsid w:val="00097D52"/>
    <w:rsid w:val="00097EAA"/>
    <w:rsid w:val="000A08DC"/>
    <w:rsid w:val="000A0D14"/>
    <w:rsid w:val="000A0DD8"/>
    <w:rsid w:val="000A1535"/>
    <w:rsid w:val="000A1841"/>
    <w:rsid w:val="000A2D42"/>
    <w:rsid w:val="000A3608"/>
    <w:rsid w:val="000A5534"/>
    <w:rsid w:val="000A5ED5"/>
    <w:rsid w:val="000A70DF"/>
    <w:rsid w:val="000A7119"/>
    <w:rsid w:val="000B103F"/>
    <w:rsid w:val="000B26AD"/>
    <w:rsid w:val="000B3848"/>
    <w:rsid w:val="000B5088"/>
    <w:rsid w:val="000B5C9F"/>
    <w:rsid w:val="000C0007"/>
    <w:rsid w:val="000C05A7"/>
    <w:rsid w:val="000C13A7"/>
    <w:rsid w:val="000C17A4"/>
    <w:rsid w:val="000C3037"/>
    <w:rsid w:val="000C3C35"/>
    <w:rsid w:val="000C49BF"/>
    <w:rsid w:val="000C585C"/>
    <w:rsid w:val="000C5E37"/>
    <w:rsid w:val="000C6884"/>
    <w:rsid w:val="000C6A0C"/>
    <w:rsid w:val="000C780F"/>
    <w:rsid w:val="000D0A3B"/>
    <w:rsid w:val="000D148B"/>
    <w:rsid w:val="000D2F33"/>
    <w:rsid w:val="000D4412"/>
    <w:rsid w:val="000D4A18"/>
    <w:rsid w:val="000E0939"/>
    <w:rsid w:val="000E1B3A"/>
    <w:rsid w:val="000E1CA6"/>
    <w:rsid w:val="000E2D38"/>
    <w:rsid w:val="000E3BFB"/>
    <w:rsid w:val="000E50B3"/>
    <w:rsid w:val="000E5866"/>
    <w:rsid w:val="000E7361"/>
    <w:rsid w:val="000E788C"/>
    <w:rsid w:val="000F1007"/>
    <w:rsid w:val="000F2E0A"/>
    <w:rsid w:val="000F3F4A"/>
    <w:rsid w:val="000F5BAC"/>
    <w:rsid w:val="000F6967"/>
    <w:rsid w:val="000F6D4B"/>
    <w:rsid w:val="000F7B0A"/>
    <w:rsid w:val="000F7DAE"/>
    <w:rsid w:val="00100789"/>
    <w:rsid w:val="0010199D"/>
    <w:rsid w:val="0010418B"/>
    <w:rsid w:val="00104FE3"/>
    <w:rsid w:val="001107C2"/>
    <w:rsid w:val="00111937"/>
    <w:rsid w:val="00112098"/>
    <w:rsid w:val="0011222C"/>
    <w:rsid w:val="0011265A"/>
    <w:rsid w:val="00112C65"/>
    <w:rsid w:val="0011665E"/>
    <w:rsid w:val="001168E6"/>
    <w:rsid w:val="00121103"/>
    <w:rsid w:val="00122DA9"/>
    <w:rsid w:val="00122FEB"/>
    <w:rsid w:val="001241E4"/>
    <w:rsid w:val="00124F90"/>
    <w:rsid w:val="0012574F"/>
    <w:rsid w:val="00131003"/>
    <w:rsid w:val="00132215"/>
    <w:rsid w:val="00132FAB"/>
    <w:rsid w:val="001351C6"/>
    <w:rsid w:val="00135237"/>
    <w:rsid w:val="00135431"/>
    <w:rsid w:val="00137728"/>
    <w:rsid w:val="00140C96"/>
    <w:rsid w:val="00141318"/>
    <w:rsid w:val="00141AC5"/>
    <w:rsid w:val="00142CF2"/>
    <w:rsid w:val="001445C1"/>
    <w:rsid w:val="001449A3"/>
    <w:rsid w:val="00144F5B"/>
    <w:rsid w:val="00145EA2"/>
    <w:rsid w:val="001469F0"/>
    <w:rsid w:val="00146E12"/>
    <w:rsid w:val="00147532"/>
    <w:rsid w:val="00147715"/>
    <w:rsid w:val="001479E6"/>
    <w:rsid w:val="001508E5"/>
    <w:rsid w:val="00151F22"/>
    <w:rsid w:val="00153B35"/>
    <w:rsid w:val="00154008"/>
    <w:rsid w:val="00154AB5"/>
    <w:rsid w:val="00154E8A"/>
    <w:rsid w:val="00155BB2"/>
    <w:rsid w:val="001566CF"/>
    <w:rsid w:val="00157457"/>
    <w:rsid w:val="00160E23"/>
    <w:rsid w:val="00161CA4"/>
    <w:rsid w:val="00162811"/>
    <w:rsid w:val="00162C8B"/>
    <w:rsid w:val="001639FF"/>
    <w:rsid w:val="00164477"/>
    <w:rsid w:val="00165B31"/>
    <w:rsid w:val="00166CE0"/>
    <w:rsid w:val="00167350"/>
    <w:rsid w:val="001706F6"/>
    <w:rsid w:val="0017075E"/>
    <w:rsid w:val="0017090A"/>
    <w:rsid w:val="00170AA5"/>
    <w:rsid w:val="00171872"/>
    <w:rsid w:val="00172582"/>
    <w:rsid w:val="00172DA6"/>
    <w:rsid w:val="0017332A"/>
    <w:rsid w:val="0017351C"/>
    <w:rsid w:val="00173659"/>
    <w:rsid w:val="00173929"/>
    <w:rsid w:val="00174340"/>
    <w:rsid w:val="0017501A"/>
    <w:rsid w:val="00175520"/>
    <w:rsid w:val="00175F63"/>
    <w:rsid w:val="00176A90"/>
    <w:rsid w:val="0017723D"/>
    <w:rsid w:val="0018074E"/>
    <w:rsid w:val="001809AE"/>
    <w:rsid w:val="00180C33"/>
    <w:rsid w:val="00180D5B"/>
    <w:rsid w:val="00181CB9"/>
    <w:rsid w:val="00181D90"/>
    <w:rsid w:val="001835C3"/>
    <w:rsid w:val="001838F1"/>
    <w:rsid w:val="00183D2F"/>
    <w:rsid w:val="00184141"/>
    <w:rsid w:val="001849B6"/>
    <w:rsid w:val="00184B69"/>
    <w:rsid w:val="001854EC"/>
    <w:rsid w:val="0018594B"/>
    <w:rsid w:val="00186F34"/>
    <w:rsid w:val="00187028"/>
    <w:rsid w:val="001903E6"/>
    <w:rsid w:val="00191A75"/>
    <w:rsid w:val="00191D90"/>
    <w:rsid w:val="0019444C"/>
    <w:rsid w:val="0019565B"/>
    <w:rsid w:val="001956D2"/>
    <w:rsid w:val="00196038"/>
    <w:rsid w:val="00196238"/>
    <w:rsid w:val="00196D92"/>
    <w:rsid w:val="00197504"/>
    <w:rsid w:val="00197F2C"/>
    <w:rsid w:val="001A0449"/>
    <w:rsid w:val="001A0EDD"/>
    <w:rsid w:val="001A2E11"/>
    <w:rsid w:val="001A2FBC"/>
    <w:rsid w:val="001A4CF4"/>
    <w:rsid w:val="001A7953"/>
    <w:rsid w:val="001A7ECA"/>
    <w:rsid w:val="001B0665"/>
    <w:rsid w:val="001B08CB"/>
    <w:rsid w:val="001B193C"/>
    <w:rsid w:val="001B3D58"/>
    <w:rsid w:val="001B3F2B"/>
    <w:rsid w:val="001B4D0F"/>
    <w:rsid w:val="001B5281"/>
    <w:rsid w:val="001B5294"/>
    <w:rsid w:val="001B5DF8"/>
    <w:rsid w:val="001B7467"/>
    <w:rsid w:val="001C016F"/>
    <w:rsid w:val="001C0565"/>
    <w:rsid w:val="001C11F8"/>
    <w:rsid w:val="001C14DD"/>
    <w:rsid w:val="001C16F1"/>
    <w:rsid w:val="001C2FDC"/>
    <w:rsid w:val="001C33C4"/>
    <w:rsid w:val="001C532B"/>
    <w:rsid w:val="001C5527"/>
    <w:rsid w:val="001C7EEB"/>
    <w:rsid w:val="001D1B8D"/>
    <w:rsid w:val="001D20EE"/>
    <w:rsid w:val="001D21BD"/>
    <w:rsid w:val="001D3C5C"/>
    <w:rsid w:val="001D594C"/>
    <w:rsid w:val="001D608C"/>
    <w:rsid w:val="001D697B"/>
    <w:rsid w:val="001D707F"/>
    <w:rsid w:val="001D725C"/>
    <w:rsid w:val="001E1ECA"/>
    <w:rsid w:val="001E1FD4"/>
    <w:rsid w:val="001E20D6"/>
    <w:rsid w:val="001E233E"/>
    <w:rsid w:val="001E3C7E"/>
    <w:rsid w:val="001E5697"/>
    <w:rsid w:val="001E5AEF"/>
    <w:rsid w:val="001E72C2"/>
    <w:rsid w:val="001F066E"/>
    <w:rsid w:val="001F0FCE"/>
    <w:rsid w:val="001F13FE"/>
    <w:rsid w:val="001F1D08"/>
    <w:rsid w:val="001F278F"/>
    <w:rsid w:val="001F3C4E"/>
    <w:rsid w:val="001F3CE2"/>
    <w:rsid w:val="001F6B75"/>
    <w:rsid w:val="00200AFD"/>
    <w:rsid w:val="002028B5"/>
    <w:rsid w:val="00203829"/>
    <w:rsid w:val="00203DEC"/>
    <w:rsid w:val="00204F0D"/>
    <w:rsid w:val="0020573E"/>
    <w:rsid w:val="00205E12"/>
    <w:rsid w:val="002113EC"/>
    <w:rsid w:val="00211940"/>
    <w:rsid w:val="00211AC4"/>
    <w:rsid w:val="00211C95"/>
    <w:rsid w:val="002133F4"/>
    <w:rsid w:val="00213B0C"/>
    <w:rsid w:val="00213B34"/>
    <w:rsid w:val="00213B8F"/>
    <w:rsid w:val="0021416F"/>
    <w:rsid w:val="00214231"/>
    <w:rsid w:val="00214B0A"/>
    <w:rsid w:val="002159D7"/>
    <w:rsid w:val="00215E95"/>
    <w:rsid w:val="002211C1"/>
    <w:rsid w:val="002217F6"/>
    <w:rsid w:val="00224925"/>
    <w:rsid w:val="00225C03"/>
    <w:rsid w:val="0022637A"/>
    <w:rsid w:val="00227429"/>
    <w:rsid w:val="00227C98"/>
    <w:rsid w:val="00230643"/>
    <w:rsid w:val="002314C1"/>
    <w:rsid w:val="002348D5"/>
    <w:rsid w:val="00235E51"/>
    <w:rsid w:val="002361D1"/>
    <w:rsid w:val="00236467"/>
    <w:rsid w:val="00236971"/>
    <w:rsid w:val="00236D4F"/>
    <w:rsid w:val="0023723D"/>
    <w:rsid w:val="002372BB"/>
    <w:rsid w:val="00237EEE"/>
    <w:rsid w:val="00241CB1"/>
    <w:rsid w:val="002420AE"/>
    <w:rsid w:val="00243BE9"/>
    <w:rsid w:val="0024439B"/>
    <w:rsid w:val="00245B19"/>
    <w:rsid w:val="0024645F"/>
    <w:rsid w:val="002467ED"/>
    <w:rsid w:val="00246C66"/>
    <w:rsid w:val="00250B95"/>
    <w:rsid w:val="00251F40"/>
    <w:rsid w:val="00254BFF"/>
    <w:rsid w:val="002561D9"/>
    <w:rsid w:val="0025763A"/>
    <w:rsid w:val="00257FB5"/>
    <w:rsid w:val="00263A24"/>
    <w:rsid w:val="002647C7"/>
    <w:rsid w:val="00265787"/>
    <w:rsid w:val="00265E1A"/>
    <w:rsid w:val="00266BCD"/>
    <w:rsid w:val="002706DC"/>
    <w:rsid w:val="00270FDA"/>
    <w:rsid w:val="00271141"/>
    <w:rsid w:val="0027594E"/>
    <w:rsid w:val="00275EC2"/>
    <w:rsid w:val="00275FA4"/>
    <w:rsid w:val="00277F87"/>
    <w:rsid w:val="002808D8"/>
    <w:rsid w:val="00280A82"/>
    <w:rsid w:val="00282B25"/>
    <w:rsid w:val="002849A6"/>
    <w:rsid w:val="002859AD"/>
    <w:rsid w:val="002861FB"/>
    <w:rsid w:val="00286C50"/>
    <w:rsid w:val="0029060C"/>
    <w:rsid w:val="002917C9"/>
    <w:rsid w:val="0029233E"/>
    <w:rsid w:val="0029279E"/>
    <w:rsid w:val="00293953"/>
    <w:rsid w:val="00293C6D"/>
    <w:rsid w:val="00295402"/>
    <w:rsid w:val="002958C8"/>
    <w:rsid w:val="00295EE5"/>
    <w:rsid w:val="002964B3"/>
    <w:rsid w:val="002A1BD6"/>
    <w:rsid w:val="002A2D88"/>
    <w:rsid w:val="002A4257"/>
    <w:rsid w:val="002A5281"/>
    <w:rsid w:val="002A56AB"/>
    <w:rsid w:val="002B2474"/>
    <w:rsid w:val="002B5A55"/>
    <w:rsid w:val="002C07B3"/>
    <w:rsid w:val="002C08D1"/>
    <w:rsid w:val="002C2271"/>
    <w:rsid w:val="002C3407"/>
    <w:rsid w:val="002C43C9"/>
    <w:rsid w:val="002C53FA"/>
    <w:rsid w:val="002C55EB"/>
    <w:rsid w:val="002C6FB1"/>
    <w:rsid w:val="002C7EE5"/>
    <w:rsid w:val="002D09FD"/>
    <w:rsid w:val="002D0FD7"/>
    <w:rsid w:val="002D12A2"/>
    <w:rsid w:val="002D1D8E"/>
    <w:rsid w:val="002D20BB"/>
    <w:rsid w:val="002D2D9A"/>
    <w:rsid w:val="002D2DC0"/>
    <w:rsid w:val="002D395F"/>
    <w:rsid w:val="002D3A5E"/>
    <w:rsid w:val="002D4D79"/>
    <w:rsid w:val="002D5466"/>
    <w:rsid w:val="002D55BE"/>
    <w:rsid w:val="002D6AB9"/>
    <w:rsid w:val="002E185D"/>
    <w:rsid w:val="002E2572"/>
    <w:rsid w:val="002E2853"/>
    <w:rsid w:val="002E3618"/>
    <w:rsid w:val="002E4550"/>
    <w:rsid w:val="002E58E1"/>
    <w:rsid w:val="002E70B9"/>
    <w:rsid w:val="002E7CCB"/>
    <w:rsid w:val="002F0882"/>
    <w:rsid w:val="002F18F6"/>
    <w:rsid w:val="002F1BE3"/>
    <w:rsid w:val="002F3CCD"/>
    <w:rsid w:val="002F3E1D"/>
    <w:rsid w:val="002F5B4D"/>
    <w:rsid w:val="002F5CD7"/>
    <w:rsid w:val="002F5FE4"/>
    <w:rsid w:val="002F6ECE"/>
    <w:rsid w:val="002F71DA"/>
    <w:rsid w:val="00301C2A"/>
    <w:rsid w:val="003024A8"/>
    <w:rsid w:val="00302C9E"/>
    <w:rsid w:val="00302D49"/>
    <w:rsid w:val="00302F36"/>
    <w:rsid w:val="0030416B"/>
    <w:rsid w:val="00304D9F"/>
    <w:rsid w:val="0030509A"/>
    <w:rsid w:val="00306343"/>
    <w:rsid w:val="00306B80"/>
    <w:rsid w:val="00310274"/>
    <w:rsid w:val="003108E8"/>
    <w:rsid w:val="00310EB4"/>
    <w:rsid w:val="00313E01"/>
    <w:rsid w:val="003164D8"/>
    <w:rsid w:val="003213F8"/>
    <w:rsid w:val="0032381F"/>
    <w:rsid w:val="00323E80"/>
    <w:rsid w:val="003245AB"/>
    <w:rsid w:val="0032534F"/>
    <w:rsid w:val="00326382"/>
    <w:rsid w:val="0032795E"/>
    <w:rsid w:val="00327E8C"/>
    <w:rsid w:val="003307A7"/>
    <w:rsid w:val="00330D9D"/>
    <w:rsid w:val="003327AE"/>
    <w:rsid w:val="0033480F"/>
    <w:rsid w:val="0033521B"/>
    <w:rsid w:val="00340073"/>
    <w:rsid w:val="003404DD"/>
    <w:rsid w:val="00340F20"/>
    <w:rsid w:val="00341F28"/>
    <w:rsid w:val="003472BD"/>
    <w:rsid w:val="00347729"/>
    <w:rsid w:val="00347CEE"/>
    <w:rsid w:val="00350A27"/>
    <w:rsid w:val="003514CB"/>
    <w:rsid w:val="00351AD7"/>
    <w:rsid w:val="003537EB"/>
    <w:rsid w:val="0035554E"/>
    <w:rsid w:val="00356660"/>
    <w:rsid w:val="003570B4"/>
    <w:rsid w:val="0036014F"/>
    <w:rsid w:val="00361752"/>
    <w:rsid w:val="00364317"/>
    <w:rsid w:val="00364F19"/>
    <w:rsid w:val="00365A98"/>
    <w:rsid w:val="00367254"/>
    <w:rsid w:val="003704F1"/>
    <w:rsid w:val="00370686"/>
    <w:rsid w:val="003716AA"/>
    <w:rsid w:val="00371A8A"/>
    <w:rsid w:val="0037217F"/>
    <w:rsid w:val="003725D7"/>
    <w:rsid w:val="003733C8"/>
    <w:rsid w:val="00374D48"/>
    <w:rsid w:val="003842FA"/>
    <w:rsid w:val="00384493"/>
    <w:rsid w:val="003849BB"/>
    <w:rsid w:val="003853B3"/>
    <w:rsid w:val="00385C7A"/>
    <w:rsid w:val="00386E63"/>
    <w:rsid w:val="00390F9D"/>
    <w:rsid w:val="003921E0"/>
    <w:rsid w:val="003924EB"/>
    <w:rsid w:val="00394B9A"/>
    <w:rsid w:val="00395210"/>
    <w:rsid w:val="003978B0"/>
    <w:rsid w:val="003A097F"/>
    <w:rsid w:val="003A5634"/>
    <w:rsid w:val="003A654D"/>
    <w:rsid w:val="003A768F"/>
    <w:rsid w:val="003B2408"/>
    <w:rsid w:val="003B2964"/>
    <w:rsid w:val="003B2FFA"/>
    <w:rsid w:val="003B4262"/>
    <w:rsid w:val="003B4548"/>
    <w:rsid w:val="003B47FB"/>
    <w:rsid w:val="003B5921"/>
    <w:rsid w:val="003B7A7B"/>
    <w:rsid w:val="003B7AAB"/>
    <w:rsid w:val="003C34D2"/>
    <w:rsid w:val="003C36B6"/>
    <w:rsid w:val="003C3DAC"/>
    <w:rsid w:val="003C48F3"/>
    <w:rsid w:val="003C53E5"/>
    <w:rsid w:val="003C63C0"/>
    <w:rsid w:val="003C662A"/>
    <w:rsid w:val="003C720F"/>
    <w:rsid w:val="003C75BB"/>
    <w:rsid w:val="003C7A74"/>
    <w:rsid w:val="003D0313"/>
    <w:rsid w:val="003D147F"/>
    <w:rsid w:val="003D14FE"/>
    <w:rsid w:val="003D3572"/>
    <w:rsid w:val="003D4AE0"/>
    <w:rsid w:val="003D4D2C"/>
    <w:rsid w:val="003D57F9"/>
    <w:rsid w:val="003E000A"/>
    <w:rsid w:val="003E0B93"/>
    <w:rsid w:val="003E0E79"/>
    <w:rsid w:val="003E17DB"/>
    <w:rsid w:val="003E1E46"/>
    <w:rsid w:val="003E215C"/>
    <w:rsid w:val="003E650D"/>
    <w:rsid w:val="003E6C16"/>
    <w:rsid w:val="003F0C66"/>
    <w:rsid w:val="003F184B"/>
    <w:rsid w:val="003F1871"/>
    <w:rsid w:val="003F32BC"/>
    <w:rsid w:val="003F3C99"/>
    <w:rsid w:val="003F4003"/>
    <w:rsid w:val="003F5F69"/>
    <w:rsid w:val="003F6AA3"/>
    <w:rsid w:val="003F6D14"/>
    <w:rsid w:val="003F7197"/>
    <w:rsid w:val="003F74A3"/>
    <w:rsid w:val="003F74EF"/>
    <w:rsid w:val="00400D60"/>
    <w:rsid w:val="004027C2"/>
    <w:rsid w:val="00403D3E"/>
    <w:rsid w:val="004043FE"/>
    <w:rsid w:val="004045D3"/>
    <w:rsid w:val="004051B0"/>
    <w:rsid w:val="00405535"/>
    <w:rsid w:val="004079B1"/>
    <w:rsid w:val="00407ED4"/>
    <w:rsid w:val="00410162"/>
    <w:rsid w:val="00411AF2"/>
    <w:rsid w:val="00411BA4"/>
    <w:rsid w:val="00413263"/>
    <w:rsid w:val="00413434"/>
    <w:rsid w:val="00413B08"/>
    <w:rsid w:val="00413E82"/>
    <w:rsid w:val="0041594F"/>
    <w:rsid w:val="00416AC9"/>
    <w:rsid w:val="00417152"/>
    <w:rsid w:val="004174F8"/>
    <w:rsid w:val="00417A56"/>
    <w:rsid w:val="00417D59"/>
    <w:rsid w:val="004208BA"/>
    <w:rsid w:val="004214E5"/>
    <w:rsid w:val="0042156A"/>
    <w:rsid w:val="00421A2A"/>
    <w:rsid w:val="00422BBA"/>
    <w:rsid w:val="00423F9E"/>
    <w:rsid w:val="00424922"/>
    <w:rsid w:val="004249D7"/>
    <w:rsid w:val="0042580A"/>
    <w:rsid w:val="00425AB6"/>
    <w:rsid w:val="00426420"/>
    <w:rsid w:val="004271F9"/>
    <w:rsid w:val="004271FE"/>
    <w:rsid w:val="004277D6"/>
    <w:rsid w:val="00427C5A"/>
    <w:rsid w:val="00433933"/>
    <w:rsid w:val="00433A59"/>
    <w:rsid w:val="00433E9F"/>
    <w:rsid w:val="00434CE0"/>
    <w:rsid w:val="00434F2A"/>
    <w:rsid w:val="0043510D"/>
    <w:rsid w:val="00435C73"/>
    <w:rsid w:val="00435D9B"/>
    <w:rsid w:val="0043631E"/>
    <w:rsid w:val="00436A41"/>
    <w:rsid w:val="0043782A"/>
    <w:rsid w:val="00437F51"/>
    <w:rsid w:val="00441AC0"/>
    <w:rsid w:val="00442072"/>
    <w:rsid w:val="00445B61"/>
    <w:rsid w:val="00447847"/>
    <w:rsid w:val="00447CD9"/>
    <w:rsid w:val="00447D20"/>
    <w:rsid w:val="00450FE6"/>
    <w:rsid w:val="004561F6"/>
    <w:rsid w:val="00456ACE"/>
    <w:rsid w:val="00456DE8"/>
    <w:rsid w:val="00461325"/>
    <w:rsid w:val="004636CF"/>
    <w:rsid w:val="00463E18"/>
    <w:rsid w:val="004659AB"/>
    <w:rsid w:val="00465A74"/>
    <w:rsid w:val="00466ABF"/>
    <w:rsid w:val="00467279"/>
    <w:rsid w:val="00467678"/>
    <w:rsid w:val="00467B99"/>
    <w:rsid w:val="00467FA6"/>
    <w:rsid w:val="00472013"/>
    <w:rsid w:val="00472608"/>
    <w:rsid w:val="0047318C"/>
    <w:rsid w:val="00473664"/>
    <w:rsid w:val="00474DFB"/>
    <w:rsid w:val="00475510"/>
    <w:rsid w:val="00480C2E"/>
    <w:rsid w:val="00483D4B"/>
    <w:rsid w:val="00484C04"/>
    <w:rsid w:val="00486686"/>
    <w:rsid w:val="004868C7"/>
    <w:rsid w:val="00490658"/>
    <w:rsid w:val="004919D8"/>
    <w:rsid w:val="00491F02"/>
    <w:rsid w:val="004939F0"/>
    <w:rsid w:val="00493E8B"/>
    <w:rsid w:val="00495656"/>
    <w:rsid w:val="0049620F"/>
    <w:rsid w:val="00496316"/>
    <w:rsid w:val="0049669E"/>
    <w:rsid w:val="00497165"/>
    <w:rsid w:val="00497881"/>
    <w:rsid w:val="004A1BC2"/>
    <w:rsid w:val="004A27BE"/>
    <w:rsid w:val="004A3C06"/>
    <w:rsid w:val="004A462D"/>
    <w:rsid w:val="004A6FD4"/>
    <w:rsid w:val="004B0223"/>
    <w:rsid w:val="004B0AAC"/>
    <w:rsid w:val="004B1378"/>
    <w:rsid w:val="004B3B25"/>
    <w:rsid w:val="004B4A73"/>
    <w:rsid w:val="004B62D6"/>
    <w:rsid w:val="004B6652"/>
    <w:rsid w:val="004B69B4"/>
    <w:rsid w:val="004B6AE0"/>
    <w:rsid w:val="004C0128"/>
    <w:rsid w:val="004C0A48"/>
    <w:rsid w:val="004C100F"/>
    <w:rsid w:val="004C2192"/>
    <w:rsid w:val="004C23C3"/>
    <w:rsid w:val="004C2702"/>
    <w:rsid w:val="004C5D24"/>
    <w:rsid w:val="004C5F44"/>
    <w:rsid w:val="004C5F4C"/>
    <w:rsid w:val="004C6279"/>
    <w:rsid w:val="004C62A0"/>
    <w:rsid w:val="004C63F6"/>
    <w:rsid w:val="004C69BA"/>
    <w:rsid w:val="004C71BC"/>
    <w:rsid w:val="004D3E3C"/>
    <w:rsid w:val="004D5D9D"/>
    <w:rsid w:val="004D6E86"/>
    <w:rsid w:val="004E1F8A"/>
    <w:rsid w:val="004E2C65"/>
    <w:rsid w:val="004E506F"/>
    <w:rsid w:val="004E7B51"/>
    <w:rsid w:val="004F0003"/>
    <w:rsid w:val="004F076E"/>
    <w:rsid w:val="004F0F83"/>
    <w:rsid w:val="004F1167"/>
    <w:rsid w:val="004F1EAB"/>
    <w:rsid w:val="004F1FB1"/>
    <w:rsid w:val="004F2D83"/>
    <w:rsid w:val="004F48C6"/>
    <w:rsid w:val="004F52E7"/>
    <w:rsid w:val="00500534"/>
    <w:rsid w:val="00500A85"/>
    <w:rsid w:val="0050148B"/>
    <w:rsid w:val="00503893"/>
    <w:rsid w:val="00505168"/>
    <w:rsid w:val="005060E8"/>
    <w:rsid w:val="005063B6"/>
    <w:rsid w:val="005063E3"/>
    <w:rsid w:val="00506577"/>
    <w:rsid w:val="00506C50"/>
    <w:rsid w:val="00507FC9"/>
    <w:rsid w:val="00510378"/>
    <w:rsid w:val="005118DB"/>
    <w:rsid w:val="00511C45"/>
    <w:rsid w:val="00511C8F"/>
    <w:rsid w:val="00512BE4"/>
    <w:rsid w:val="00513BA7"/>
    <w:rsid w:val="005142F7"/>
    <w:rsid w:val="00520304"/>
    <w:rsid w:val="0052197B"/>
    <w:rsid w:val="00522301"/>
    <w:rsid w:val="00522337"/>
    <w:rsid w:val="0052518C"/>
    <w:rsid w:val="0052542F"/>
    <w:rsid w:val="005262BE"/>
    <w:rsid w:val="005274CD"/>
    <w:rsid w:val="00530CFA"/>
    <w:rsid w:val="00530F61"/>
    <w:rsid w:val="0053139A"/>
    <w:rsid w:val="005327CC"/>
    <w:rsid w:val="00532C85"/>
    <w:rsid w:val="00532DF0"/>
    <w:rsid w:val="00533350"/>
    <w:rsid w:val="00534186"/>
    <w:rsid w:val="00535DCE"/>
    <w:rsid w:val="00535EF1"/>
    <w:rsid w:val="005362F7"/>
    <w:rsid w:val="00537175"/>
    <w:rsid w:val="00537593"/>
    <w:rsid w:val="00542255"/>
    <w:rsid w:val="0054419D"/>
    <w:rsid w:val="00544B9A"/>
    <w:rsid w:val="00544D9E"/>
    <w:rsid w:val="00545A1B"/>
    <w:rsid w:val="00545F47"/>
    <w:rsid w:val="005463FC"/>
    <w:rsid w:val="005471D5"/>
    <w:rsid w:val="005478A5"/>
    <w:rsid w:val="00551096"/>
    <w:rsid w:val="005512F2"/>
    <w:rsid w:val="00552487"/>
    <w:rsid w:val="00553D94"/>
    <w:rsid w:val="00553FFA"/>
    <w:rsid w:val="00556F8A"/>
    <w:rsid w:val="00557073"/>
    <w:rsid w:val="00560143"/>
    <w:rsid w:val="00560AF6"/>
    <w:rsid w:val="00560CA9"/>
    <w:rsid w:val="0056170C"/>
    <w:rsid w:val="00561720"/>
    <w:rsid w:val="00562ACB"/>
    <w:rsid w:val="00563154"/>
    <w:rsid w:val="0056353A"/>
    <w:rsid w:val="005639E6"/>
    <w:rsid w:val="00564373"/>
    <w:rsid w:val="005652DC"/>
    <w:rsid w:val="00565E10"/>
    <w:rsid w:val="005711DA"/>
    <w:rsid w:val="005719F0"/>
    <w:rsid w:val="00571DBE"/>
    <w:rsid w:val="005726D9"/>
    <w:rsid w:val="0057276E"/>
    <w:rsid w:val="00572A91"/>
    <w:rsid w:val="00576F5D"/>
    <w:rsid w:val="0058025B"/>
    <w:rsid w:val="00580743"/>
    <w:rsid w:val="00580B3A"/>
    <w:rsid w:val="00580DFF"/>
    <w:rsid w:val="00581FFF"/>
    <w:rsid w:val="00582431"/>
    <w:rsid w:val="00584148"/>
    <w:rsid w:val="00584C49"/>
    <w:rsid w:val="00585937"/>
    <w:rsid w:val="0058621E"/>
    <w:rsid w:val="005865F4"/>
    <w:rsid w:val="005874E6"/>
    <w:rsid w:val="00587560"/>
    <w:rsid w:val="0059280C"/>
    <w:rsid w:val="00593425"/>
    <w:rsid w:val="0059449B"/>
    <w:rsid w:val="00596EF7"/>
    <w:rsid w:val="005974D0"/>
    <w:rsid w:val="00597920"/>
    <w:rsid w:val="00597AB4"/>
    <w:rsid w:val="00597B29"/>
    <w:rsid w:val="005A491F"/>
    <w:rsid w:val="005A5079"/>
    <w:rsid w:val="005A5944"/>
    <w:rsid w:val="005A70B8"/>
    <w:rsid w:val="005A73E1"/>
    <w:rsid w:val="005A783C"/>
    <w:rsid w:val="005B000B"/>
    <w:rsid w:val="005B049D"/>
    <w:rsid w:val="005B0527"/>
    <w:rsid w:val="005B05D3"/>
    <w:rsid w:val="005B070C"/>
    <w:rsid w:val="005B0F7C"/>
    <w:rsid w:val="005B242B"/>
    <w:rsid w:val="005B51A5"/>
    <w:rsid w:val="005B65FF"/>
    <w:rsid w:val="005B6920"/>
    <w:rsid w:val="005B7375"/>
    <w:rsid w:val="005C0334"/>
    <w:rsid w:val="005C16FC"/>
    <w:rsid w:val="005C1AC6"/>
    <w:rsid w:val="005C1FC2"/>
    <w:rsid w:val="005C4DC8"/>
    <w:rsid w:val="005C5361"/>
    <w:rsid w:val="005C5DB7"/>
    <w:rsid w:val="005C68B4"/>
    <w:rsid w:val="005D029F"/>
    <w:rsid w:val="005D04AF"/>
    <w:rsid w:val="005D0957"/>
    <w:rsid w:val="005D1711"/>
    <w:rsid w:val="005D19FF"/>
    <w:rsid w:val="005D333B"/>
    <w:rsid w:val="005D34C1"/>
    <w:rsid w:val="005D3B77"/>
    <w:rsid w:val="005D5623"/>
    <w:rsid w:val="005D5A5C"/>
    <w:rsid w:val="005D5BD2"/>
    <w:rsid w:val="005D5F4D"/>
    <w:rsid w:val="005D695A"/>
    <w:rsid w:val="005D7748"/>
    <w:rsid w:val="005E0D6D"/>
    <w:rsid w:val="005E0F83"/>
    <w:rsid w:val="005E1B1C"/>
    <w:rsid w:val="005E6002"/>
    <w:rsid w:val="005E6172"/>
    <w:rsid w:val="005E7C41"/>
    <w:rsid w:val="005F01DA"/>
    <w:rsid w:val="005F02C0"/>
    <w:rsid w:val="005F0497"/>
    <w:rsid w:val="005F0E7A"/>
    <w:rsid w:val="005F0F2A"/>
    <w:rsid w:val="005F1BA7"/>
    <w:rsid w:val="005F3922"/>
    <w:rsid w:val="005F5393"/>
    <w:rsid w:val="005F6495"/>
    <w:rsid w:val="005F67E5"/>
    <w:rsid w:val="006009BE"/>
    <w:rsid w:val="00602ABE"/>
    <w:rsid w:val="006049D4"/>
    <w:rsid w:val="00605006"/>
    <w:rsid w:val="0060778B"/>
    <w:rsid w:val="00611655"/>
    <w:rsid w:val="00611EF0"/>
    <w:rsid w:val="00614E75"/>
    <w:rsid w:val="00615838"/>
    <w:rsid w:val="00616B4F"/>
    <w:rsid w:val="00617A10"/>
    <w:rsid w:val="00620AA5"/>
    <w:rsid w:val="006216CA"/>
    <w:rsid w:val="00621CD1"/>
    <w:rsid w:val="00622323"/>
    <w:rsid w:val="00622FBA"/>
    <w:rsid w:val="00625025"/>
    <w:rsid w:val="00626532"/>
    <w:rsid w:val="00626ABE"/>
    <w:rsid w:val="00627586"/>
    <w:rsid w:val="00627AA5"/>
    <w:rsid w:val="00632E8C"/>
    <w:rsid w:val="00633D38"/>
    <w:rsid w:val="00633E38"/>
    <w:rsid w:val="00634323"/>
    <w:rsid w:val="00634516"/>
    <w:rsid w:val="00634B7F"/>
    <w:rsid w:val="006354C0"/>
    <w:rsid w:val="00635694"/>
    <w:rsid w:val="00637663"/>
    <w:rsid w:val="00637CFD"/>
    <w:rsid w:val="00644588"/>
    <w:rsid w:val="00645118"/>
    <w:rsid w:val="0064700A"/>
    <w:rsid w:val="00647596"/>
    <w:rsid w:val="0065012A"/>
    <w:rsid w:val="00652F88"/>
    <w:rsid w:val="0065539D"/>
    <w:rsid w:val="006554D9"/>
    <w:rsid w:val="00655A10"/>
    <w:rsid w:val="00655AA6"/>
    <w:rsid w:val="00656CCD"/>
    <w:rsid w:val="0065714F"/>
    <w:rsid w:val="006603F8"/>
    <w:rsid w:val="00660FC0"/>
    <w:rsid w:val="00661E8C"/>
    <w:rsid w:val="00662607"/>
    <w:rsid w:val="00663143"/>
    <w:rsid w:val="00664BCD"/>
    <w:rsid w:val="006675EA"/>
    <w:rsid w:val="006679B2"/>
    <w:rsid w:val="00670D45"/>
    <w:rsid w:val="006712FD"/>
    <w:rsid w:val="00672F55"/>
    <w:rsid w:val="00674574"/>
    <w:rsid w:val="0067468A"/>
    <w:rsid w:val="00676D60"/>
    <w:rsid w:val="00677709"/>
    <w:rsid w:val="00680A3D"/>
    <w:rsid w:val="00680FF6"/>
    <w:rsid w:val="00682A33"/>
    <w:rsid w:val="006837F0"/>
    <w:rsid w:val="00686586"/>
    <w:rsid w:val="00686847"/>
    <w:rsid w:val="00686966"/>
    <w:rsid w:val="006873AA"/>
    <w:rsid w:val="006921A7"/>
    <w:rsid w:val="00692BB3"/>
    <w:rsid w:val="00695397"/>
    <w:rsid w:val="00695A34"/>
    <w:rsid w:val="006966B8"/>
    <w:rsid w:val="006A12C2"/>
    <w:rsid w:val="006A14A8"/>
    <w:rsid w:val="006A20A0"/>
    <w:rsid w:val="006A3493"/>
    <w:rsid w:val="006A3A3C"/>
    <w:rsid w:val="006A4B39"/>
    <w:rsid w:val="006A561D"/>
    <w:rsid w:val="006A5B54"/>
    <w:rsid w:val="006A6038"/>
    <w:rsid w:val="006A7F59"/>
    <w:rsid w:val="006B08C9"/>
    <w:rsid w:val="006B105C"/>
    <w:rsid w:val="006B2DDF"/>
    <w:rsid w:val="006B3490"/>
    <w:rsid w:val="006B3E50"/>
    <w:rsid w:val="006B500E"/>
    <w:rsid w:val="006B6A40"/>
    <w:rsid w:val="006C1D76"/>
    <w:rsid w:val="006C2AC3"/>
    <w:rsid w:val="006C36F2"/>
    <w:rsid w:val="006C42E0"/>
    <w:rsid w:val="006C4522"/>
    <w:rsid w:val="006C5763"/>
    <w:rsid w:val="006C5E73"/>
    <w:rsid w:val="006C5FC6"/>
    <w:rsid w:val="006C6483"/>
    <w:rsid w:val="006C67CB"/>
    <w:rsid w:val="006C6E79"/>
    <w:rsid w:val="006C7BA9"/>
    <w:rsid w:val="006C7F53"/>
    <w:rsid w:val="006D0E8D"/>
    <w:rsid w:val="006D2745"/>
    <w:rsid w:val="006D4EC7"/>
    <w:rsid w:val="006D532C"/>
    <w:rsid w:val="006D656F"/>
    <w:rsid w:val="006D7FAB"/>
    <w:rsid w:val="006E0546"/>
    <w:rsid w:val="006E0D0B"/>
    <w:rsid w:val="006E0FB4"/>
    <w:rsid w:val="006E175F"/>
    <w:rsid w:val="006E2858"/>
    <w:rsid w:val="006E32D8"/>
    <w:rsid w:val="006E3762"/>
    <w:rsid w:val="006E3E73"/>
    <w:rsid w:val="006E4DDE"/>
    <w:rsid w:val="006E5E8A"/>
    <w:rsid w:val="006E5F56"/>
    <w:rsid w:val="006E5F65"/>
    <w:rsid w:val="006E5F7D"/>
    <w:rsid w:val="006E7DC3"/>
    <w:rsid w:val="006F03CF"/>
    <w:rsid w:val="006F17EA"/>
    <w:rsid w:val="006F4F8E"/>
    <w:rsid w:val="006F51A6"/>
    <w:rsid w:val="006F5438"/>
    <w:rsid w:val="006F5484"/>
    <w:rsid w:val="006F689D"/>
    <w:rsid w:val="006F6963"/>
    <w:rsid w:val="006F7664"/>
    <w:rsid w:val="006F76E0"/>
    <w:rsid w:val="0070026A"/>
    <w:rsid w:val="0070063A"/>
    <w:rsid w:val="007008F4"/>
    <w:rsid w:val="007009DE"/>
    <w:rsid w:val="00703377"/>
    <w:rsid w:val="00704081"/>
    <w:rsid w:val="00705279"/>
    <w:rsid w:val="007053AA"/>
    <w:rsid w:val="00706C5A"/>
    <w:rsid w:val="00707C3E"/>
    <w:rsid w:val="00710332"/>
    <w:rsid w:val="007113B9"/>
    <w:rsid w:val="00711565"/>
    <w:rsid w:val="007133C7"/>
    <w:rsid w:val="00715BF1"/>
    <w:rsid w:val="00715D73"/>
    <w:rsid w:val="00716389"/>
    <w:rsid w:val="007169C3"/>
    <w:rsid w:val="00717EC9"/>
    <w:rsid w:val="00720297"/>
    <w:rsid w:val="00721A38"/>
    <w:rsid w:val="00721E78"/>
    <w:rsid w:val="00723156"/>
    <w:rsid w:val="007242BC"/>
    <w:rsid w:val="00726FDF"/>
    <w:rsid w:val="0072758E"/>
    <w:rsid w:val="007309FD"/>
    <w:rsid w:val="00731A8C"/>
    <w:rsid w:val="00732BB5"/>
    <w:rsid w:val="007347B5"/>
    <w:rsid w:val="00734FF0"/>
    <w:rsid w:val="00735C51"/>
    <w:rsid w:val="00735D98"/>
    <w:rsid w:val="007363B9"/>
    <w:rsid w:val="00736AEF"/>
    <w:rsid w:val="00737F92"/>
    <w:rsid w:val="0074143F"/>
    <w:rsid w:val="00743F96"/>
    <w:rsid w:val="00745AF9"/>
    <w:rsid w:val="00745F6F"/>
    <w:rsid w:val="00745FF4"/>
    <w:rsid w:val="0074634E"/>
    <w:rsid w:val="00746D8A"/>
    <w:rsid w:val="00746E56"/>
    <w:rsid w:val="00746ECC"/>
    <w:rsid w:val="0074701B"/>
    <w:rsid w:val="007471E3"/>
    <w:rsid w:val="00747358"/>
    <w:rsid w:val="007500FC"/>
    <w:rsid w:val="007501CC"/>
    <w:rsid w:val="00750F99"/>
    <w:rsid w:val="0075266C"/>
    <w:rsid w:val="00754904"/>
    <w:rsid w:val="00756846"/>
    <w:rsid w:val="00756D72"/>
    <w:rsid w:val="00757A48"/>
    <w:rsid w:val="0076018A"/>
    <w:rsid w:val="007628BF"/>
    <w:rsid w:val="00764CD3"/>
    <w:rsid w:val="007654AB"/>
    <w:rsid w:val="0076649C"/>
    <w:rsid w:val="00767351"/>
    <w:rsid w:val="00767CE2"/>
    <w:rsid w:val="00771F56"/>
    <w:rsid w:val="00772A19"/>
    <w:rsid w:val="00772B74"/>
    <w:rsid w:val="00774212"/>
    <w:rsid w:val="0077426E"/>
    <w:rsid w:val="00774C31"/>
    <w:rsid w:val="00775346"/>
    <w:rsid w:val="00775F5F"/>
    <w:rsid w:val="00776504"/>
    <w:rsid w:val="0078004A"/>
    <w:rsid w:val="00780910"/>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9AC"/>
    <w:rsid w:val="00795D9B"/>
    <w:rsid w:val="007965EB"/>
    <w:rsid w:val="00797826"/>
    <w:rsid w:val="007A0E38"/>
    <w:rsid w:val="007A3CE1"/>
    <w:rsid w:val="007A499E"/>
    <w:rsid w:val="007A6001"/>
    <w:rsid w:val="007A6F99"/>
    <w:rsid w:val="007B0121"/>
    <w:rsid w:val="007B0170"/>
    <w:rsid w:val="007B0E07"/>
    <w:rsid w:val="007B1EE4"/>
    <w:rsid w:val="007B1F0B"/>
    <w:rsid w:val="007B4C57"/>
    <w:rsid w:val="007B6552"/>
    <w:rsid w:val="007B668D"/>
    <w:rsid w:val="007B6F3F"/>
    <w:rsid w:val="007B796C"/>
    <w:rsid w:val="007C1545"/>
    <w:rsid w:val="007C2073"/>
    <w:rsid w:val="007C28B2"/>
    <w:rsid w:val="007C546D"/>
    <w:rsid w:val="007D2E0E"/>
    <w:rsid w:val="007D4DDF"/>
    <w:rsid w:val="007D5856"/>
    <w:rsid w:val="007D60B0"/>
    <w:rsid w:val="007D6243"/>
    <w:rsid w:val="007D6340"/>
    <w:rsid w:val="007D6486"/>
    <w:rsid w:val="007D6AEA"/>
    <w:rsid w:val="007D6F10"/>
    <w:rsid w:val="007D6FCD"/>
    <w:rsid w:val="007E0660"/>
    <w:rsid w:val="007E11B2"/>
    <w:rsid w:val="007E26AB"/>
    <w:rsid w:val="007E29FE"/>
    <w:rsid w:val="007E3886"/>
    <w:rsid w:val="007E3F44"/>
    <w:rsid w:val="007E5BE8"/>
    <w:rsid w:val="007E77AA"/>
    <w:rsid w:val="007E7CFD"/>
    <w:rsid w:val="007F0515"/>
    <w:rsid w:val="007F072A"/>
    <w:rsid w:val="007F0915"/>
    <w:rsid w:val="007F0E3C"/>
    <w:rsid w:val="007F1DC8"/>
    <w:rsid w:val="007F2443"/>
    <w:rsid w:val="007F2936"/>
    <w:rsid w:val="007F2BC2"/>
    <w:rsid w:val="007F34C6"/>
    <w:rsid w:val="007F3A88"/>
    <w:rsid w:val="007F4F3A"/>
    <w:rsid w:val="007F52D3"/>
    <w:rsid w:val="007F58BA"/>
    <w:rsid w:val="007F7029"/>
    <w:rsid w:val="007F7B17"/>
    <w:rsid w:val="00800ECF"/>
    <w:rsid w:val="0080114B"/>
    <w:rsid w:val="00802A78"/>
    <w:rsid w:val="008036B1"/>
    <w:rsid w:val="00803B6C"/>
    <w:rsid w:val="00804002"/>
    <w:rsid w:val="00804051"/>
    <w:rsid w:val="0080722D"/>
    <w:rsid w:val="00810654"/>
    <w:rsid w:val="00810CF2"/>
    <w:rsid w:val="008115E0"/>
    <w:rsid w:val="00811B4D"/>
    <w:rsid w:val="00811FCA"/>
    <w:rsid w:val="008122BE"/>
    <w:rsid w:val="008129C6"/>
    <w:rsid w:val="00813A0D"/>
    <w:rsid w:val="00813C6E"/>
    <w:rsid w:val="0081447C"/>
    <w:rsid w:val="00814B2C"/>
    <w:rsid w:val="00814DA5"/>
    <w:rsid w:val="00817582"/>
    <w:rsid w:val="00817896"/>
    <w:rsid w:val="00817A7D"/>
    <w:rsid w:val="00817F32"/>
    <w:rsid w:val="0082173F"/>
    <w:rsid w:val="008218DE"/>
    <w:rsid w:val="00823856"/>
    <w:rsid w:val="00824158"/>
    <w:rsid w:val="008243A7"/>
    <w:rsid w:val="00824534"/>
    <w:rsid w:val="00830627"/>
    <w:rsid w:val="00831284"/>
    <w:rsid w:val="00831D06"/>
    <w:rsid w:val="0083241D"/>
    <w:rsid w:val="008328BA"/>
    <w:rsid w:val="00833156"/>
    <w:rsid w:val="0083488D"/>
    <w:rsid w:val="00835544"/>
    <w:rsid w:val="00836689"/>
    <w:rsid w:val="00836F50"/>
    <w:rsid w:val="00837A0E"/>
    <w:rsid w:val="00837AA9"/>
    <w:rsid w:val="00840F14"/>
    <w:rsid w:val="00842CE7"/>
    <w:rsid w:val="00844755"/>
    <w:rsid w:val="00845AE2"/>
    <w:rsid w:val="00845F88"/>
    <w:rsid w:val="00846086"/>
    <w:rsid w:val="008477CB"/>
    <w:rsid w:val="008512E3"/>
    <w:rsid w:val="00851692"/>
    <w:rsid w:val="00855152"/>
    <w:rsid w:val="00860011"/>
    <w:rsid w:val="00860A50"/>
    <w:rsid w:val="0086131F"/>
    <w:rsid w:val="008620C1"/>
    <w:rsid w:val="0086220F"/>
    <w:rsid w:val="0086336E"/>
    <w:rsid w:val="0086361A"/>
    <w:rsid w:val="008642C7"/>
    <w:rsid w:val="00865272"/>
    <w:rsid w:val="0086555B"/>
    <w:rsid w:val="00866D23"/>
    <w:rsid w:val="00866F1C"/>
    <w:rsid w:val="00867450"/>
    <w:rsid w:val="008677A7"/>
    <w:rsid w:val="008706F2"/>
    <w:rsid w:val="0087149A"/>
    <w:rsid w:val="008716E1"/>
    <w:rsid w:val="00872088"/>
    <w:rsid w:val="008737C1"/>
    <w:rsid w:val="0087407C"/>
    <w:rsid w:val="0087455F"/>
    <w:rsid w:val="00874628"/>
    <w:rsid w:val="00875211"/>
    <w:rsid w:val="00876218"/>
    <w:rsid w:val="008764D3"/>
    <w:rsid w:val="00876E36"/>
    <w:rsid w:val="0087741B"/>
    <w:rsid w:val="0088158A"/>
    <w:rsid w:val="0088183C"/>
    <w:rsid w:val="008819D2"/>
    <w:rsid w:val="00881E7F"/>
    <w:rsid w:val="00881FBD"/>
    <w:rsid w:val="008832AA"/>
    <w:rsid w:val="00884EB1"/>
    <w:rsid w:val="00885D96"/>
    <w:rsid w:val="00886760"/>
    <w:rsid w:val="008867BB"/>
    <w:rsid w:val="0089097F"/>
    <w:rsid w:val="00890BAB"/>
    <w:rsid w:val="00892ADB"/>
    <w:rsid w:val="008939E5"/>
    <w:rsid w:val="00894DAB"/>
    <w:rsid w:val="00895CE3"/>
    <w:rsid w:val="008960D5"/>
    <w:rsid w:val="0089652D"/>
    <w:rsid w:val="00897414"/>
    <w:rsid w:val="008A21CC"/>
    <w:rsid w:val="008A296F"/>
    <w:rsid w:val="008A2CCF"/>
    <w:rsid w:val="008A3F4E"/>
    <w:rsid w:val="008A5E0A"/>
    <w:rsid w:val="008A5FE4"/>
    <w:rsid w:val="008A7A72"/>
    <w:rsid w:val="008A7C56"/>
    <w:rsid w:val="008B07DE"/>
    <w:rsid w:val="008B099F"/>
    <w:rsid w:val="008B1355"/>
    <w:rsid w:val="008B19AE"/>
    <w:rsid w:val="008B3DC7"/>
    <w:rsid w:val="008B434B"/>
    <w:rsid w:val="008B5241"/>
    <w:rsid w:val="008B5F20"/>
    <w:rsid w:val="008B626D"/>
    <w:rsid w:val="008B6887"/>
    <w:rsid w:val="008B6F33"/>
    <w:rsid w:val="008B7D88"/>
    <w:rsid w:val="008C11A9"/>
    <w:rsid w:val="008C19E4"/>
    <w:rsid w:val="008C2410"/>
    <w:rsid w:val="008C3A04"/>
    <w:rsid w:val="008C3AF7"/>
    <w:rsid w:val="008C6A83"/>
    <w:rsid w:val="008C7C84"/>
    <w:rsid w:val="008C7EBC"/>
    <w:rsid w:val="008D02CD"/>
    <w:rsid w:val="008D1B3D"/>
    <w:rsid w:val="008D2381"/>
    <w:rsid w:val="008D5862"/>
    <w:rsid w:val="008D70D6"/>
    <w:rsid w:val="008E12B7"/>
    <w:rsid w:val="008E3252"/>
    <w:rsid w:val="008E4873"/>
    <w:rsid w:val="008E4B23"/>
    <w:rsid w:val="008E5148"/>
    <w:rsid w:val="008E5299"/>
    <w:rsid w:val="008E553B"/>
    <w:rsid w:val="008E55A3"/>
    <w:rsid w:val="008F0CF8"/>
    <w:rsid w:val="008F25F9"/>
    <w:rsid w:val="008F288B"/>
    <w:rsid w:val="008F3027"/>
    <w:rsid w:val="008F30B7"/>
    <w:rsid w:val="008F3B3F"/>
    <w:rsid w:val="008F4693"/>
    <w:rsid w:val="008F47D3"/>
    <w:rsid w:val="008F491A"/>
    <w:rsid w:val="008F4F21"/>
    <w:rsid w:val="008F58E1"/>
    <w:rsid w:val="0090020F"/>
    <w:rsid w:val="009013DE"/>
    <w:rsid w:val="00902851"/>
    <w:rsid w:val="0090366E"/>
    <w:rsid w:val="009040BC"/>
    <w:rsid w:val="00904145"/>
    <w:rsid w:val="009059FC"/>
    <w:rsid w:val="0091078C"/>
    <w:rsid w:val="009123C1"/>
    <w:rsid w:val="00912F0E"/>
    <w:rsid w:val="00913D33"/>
    <w:rsid w:val="0091590C"/>
    <w:rsid w:val="00915F12"/>
    <w:rsid w:val="00917A14"/>
    <w:rsid w:val="00922668"/>
    <w:rsid w:val="009226F1"/>
    <w:rsid w:val="009234F8"/>
    <w:rsid w:val="009235AE"/>
    <w:rsid w:val="00923A6F"/>
    <w:rsid w:val="009249B0"/>
    <w:rsid w:val="009252F1"/>
    <w:rsid w:val="00927A56"/>
    <w:rsid w:val="0093114E"/>
    <w:rsid w:val="009338E7"/>
    <w:rsid w:val="00933A3A"/>
    <w:rsid w:val="00934ACD"/>
    <w:rsid w:val="009351B6"/>
    <w:rsid w:val="0093740C"/>
    <w:rsid w:val="00937EEA"/>
    <w:rsid w:val="009405FF"/>
    <w:rsid w:val="009411D6"/>
    <w:rsid w:val="00941F96"/>
    <w:rsid w:val="0094252C"/>
    <w:rsid w:val="00942CE5"/>
    <w:rsid w:val="00943148"/>
    <w:rsid w:val="00944C02"/>
    <w:rsid w:val="009461E7"/>
    <w:rsid w:val="00947185"/>
    <w:rsid w:val="0095036B"/>
    <w:rsid w:val="00950917"/>
    <w:rsid w:val="0095166B"/>
    <w:rsid w:val="0095192D"/>
    <w:rsid w:val="00952547"/>
    <w:rsid w:val="00953ED8"/>
    <w:rsid w:val="00955251"/>
    <w:rsid w:val="00955589"/>
    <w:rsid w:val="00955DBB"/>
    <w:rsid w:val="009564C0"/>
    <w:rsid w:val="009568C6"/>
    <w:rsid w:val="00957208"/>
    <w:rsid w:val="00963751"/>
    <w:rsid w:val="00965670"/>
    <w:rsid w:val="00970315"/>
    <w:rsid w:val="00970E1A"/>
    <w:rsid w:val="00971B33"/>
    <w:rsid w:val="0097267D"/>
    <w:rsid w:val="00975957"/>
    <w:rsid w:val="00975EC8"/>
    <w:rsid w:val="00976362"/>
    <w:rsid w:val="00976A43"/>
    <w:rsid w:val="0097768C"/>
    <w:rsid w:val="00980F09"/>
    <w:rsid w:val="00980FF3"/>
    <w:rsid w:val="00981E0A"/>
    <w:rsid w:val="00981F5D"/>
    <w:rsid w:val="009838A0"/>
    <w:rsid w:val="00983CAE"/>
    <w:rsid w:val="00985334"/>
    <w:rsid w:val="0098588E"/>
    <w:rsid w:val="00985A3C"/>
    <w:rsid w:val="00986129"/>
    <w:rsid w:val="00986E3C"/>
    <w:rsid w:val="009872E9"/>
    <w:rsid w:val="00987B9C"/>
    <w:rsid w:val="009908B9"/>
    <w:rsid w:val="00992634"/>
    <w:rsid w:val="00994717"/>
    <w:rsid w:val="00995675"/>
    <w:rsid w:val="0099599C"/>
    <w:rsid w:val="00996269"/>
    <w:rsid w:val="009A1771"/>
    <w:rsid w:val="009A180E"/>
    <w:rsid w:val="009A1B18"/>
    <w:rsid w:val="009A2D1D"/>
    <w:rsid w:val="009A7B5F"/>
    <w:rsid w:val="009B0A2A"/>
    <w:rsid w:val="009B3206"/>
    <w:rsid w:val="009B3F1A"/>
    <w:rsid w:val="009B412C"/>
    <w:rsid w:val="009B47A8"/>
    <w:rsid w:val="009B51FE"/>
    <w:rsid w:val="009B6889"/>
    <w:rsid w:val="009B711F"/>
    <w:rsid w:val="009C07A5"/>
    <w:rsid w:val="009C0E2B"/>
    <w:rsid w:val="009C1730"/>
    <w:rsid w:val="009C1EC3"/>
    <w:rsid w:val="009C3291"/>
    <w:rsid w:val="009C4B05"/>
    <w:rsid w:val="009C5ABF"/>
    <w:rsid w:val="009C6BA9"/>
    <w:rsid w:val="009D0993"/>
    <w:rsid w:val="009D0A06"/>
    <w:rsid w:val="009D0DD8"/>
    <w:rsid w:val="009D2489"/>
    <w:rsid w:val="009D2770"/>
    <w:rsid w:val="009D319E"/>
    <w:rsid w:val="009D3595"/>
    <w:rsid w:val="009D430E"/>
    <w:rsid w:val="009D4A8E"/>
    <w:rsid w:val="009D50B4"/>
    <w:rsid w:val="009D7619"/>
    <w:rsid w:val="009D7C17"/>
    <w:rsid w:val="009E015E"/>
    <w:rsid w:val="009E12DD"/>
    <w:rsid w:val="009E33A0"/>
    <w:rsid w:val="009E4364"/>
    <w:rsid w:val="009E5E46"/>
    <w:rsid w:val="009E62C0"/>
    <w:rsid w:val="009E7A6F"/>
    <w:rsid w:val="009F01D7"/>
    <w:rsid w:val="009F0796"/>
    <w:rsid w:val="009F405D"/>
    <w:rsid w:val="009F4FBF"/>
    <w:rsid w:val="009F50F7"/>
    <w:rsid w:val="009F54F2"/>
    <w:rsid w:val="009F702B"/>
    <w:rsid w:val="009F7C66"/>
    <w:rsid w:val="009F7E87"/>
    <w:rsid w:val="00A0006B"/>
    <w:rsid w:val="00A003A9"/>
    <w:rsid w:val="00A029A2"/>
    <w:rsid w:val="00A02C5B"/>
    <w:rsid w:val="00A0314E"/>
    <w:rsid w:val="00A05294"/>
    <w:rsid w:val="00A0624D"/>
    <w:rsid w:val="00A06685"/>
    <w:rsid w:val="00A072FD"/>
    <w:rsid w:val="00A078E6"/>
    <w:rsid w:val="00A1079D"/>
    <w:rsid w:val="00A128B1"/>
    <w:rsid w:val="00A13691"/>
    <w:rsid w:val="00A15AC0"/>
    <w:rsid w:val="00A15C68"/>
    <w:rsid w:val="00A16AEA"/>
    <w:rsid w:val="00A17F5A"/>
    <w:rsid w:val="00A21657"/>
    <w:rsid w:val="00A233D6"/>
    <w:rsid w:val="00A24FF8"/>
    <w:rsid w:val="00A25885"/>
    <w:rsid w:val="00A25A10"/>
    <w:rsid w:val="00A26504"/>
    <w:rsid w:val="00A267B3"/>
    <w:rsid w:val="00A271D3"/>
    <w:rsid w:val="00A275DC"/>
    <w:rsid w:val="00A31BD2"/>
    <w:rsid w:val="00A32D82"/>
    <w:rsid w:val="00A33BC1"/>
    <w:rsid w:val="00A34EB6"/>
    <w:rsid w:val="00A36073"/>
    <w:rsid w:val="00A368B5"/>
    <w:rsid w:val="00A37F44"/>
    <w:rsid w:val="00A41AA1"/>
    <w:rsid w:val="00A41BFA"/>
    <w:rsid w:val="00A41DF7"/>
    <w:rsid w:val="00A4431B"/>
    <w:rsid w:val="00A44D8A"/>
    <w:rsid w:val="00A44EF6"/>
    <w:rsid w:val="00A46BB2"/>
    <w:rsid w:val="00A47F03"/>
    <w:rsid w:val="00A50978"/>
    <w:rsid w:val="00A512DE"/>
    <w:rsid w:val="00A52659"/>
    <w:rsid w:val="00A53AAF"/>
    <w:rsid w:val="00A542D8"/>
    <w:rsid w:val="00A546A0"/>
    <w:rsid w:val="00A551A8"/>
    <w:rsid w:val="00A551CD"/>
    <w:rsid w:val="00A560D0"/>
    <w:rsid w:val="00A56D14"/>
    <w:rsid w:val="00A56D18"/>
    <w:rsid w:val="00A60388"/>
    <w:rsid w:val="00A6091A"/>
    <w:rsid w:val="00A60A38"/>
    <w:rsid w:val="00A63106"/>
    <w:rsid w:val="00A63146"/>
    <w:rsid w:val="00A63AFE"/>
    <w:rsid w:val="00A63CE8"/>
    <w:rsid w:val="00A641B1"/>
    <w:rsid w:val="00A65583"/>
    <w:rsid w:val="00A666EE"/>
    <w:rsid w:val="00A6681C"/>
    <w:rsid w:val="00A66C71"/>
    <w:rsid w:val="00A72A7F"/>
    <w:rsid w:val="00A73105"/>
    <w:rsid w:val="00A738C9"/>
    <w:rsid w:val="00A74728"/>
    <w:rsid w:val="00A751DD"/>
    <w:rsid w:val="00A75780"/>
    <w:rsid w:val="00A761A7"/>
    <w:rsid w:val="00A772FD"/>
    <w:rsid w:val="00A80447"/>
    <w:rsid w:val="00A807FF"/>
    <w:rsid w:val="00A80C58"/>
    <w:rsid w:val="00A80F05"/>
    <w:rsid w:val="00A81FEB"/>
    <w:rsid w:val="00A821C4"/>
    <w:rsid w:val="00A829E7"/>
    <w:rsid w:val="00A83D2C"/>
    <w:rsid w:val="00A85644"/>
    <w:rsid w:val="00A859F7"/>
    <w:rsid w:val="00A864BE"/>
    <w:rsid w:val="00A875C8"/>
    <w:rsid w:val="00A911BE"/>
    <w:rsid w:val="00A914ED"/>
    <w:rsid w:val="00A9151D"/>
    <w:rsid w:val="00A947AE"/>
    <w:rsid w:val="00A94EF1"/>
    <w:rsid w:val="00A969C1"/>
    <w:rsid w:val="00A96CCF"/>
    <w:rsid w:val="00A96E9C"/>
    <w:rsid w:val="00A9714E"/>
    <w:rsid w:val="00A97332"/>
    <w:rsid w:val="00AA1876"/>
    <w:rsid w:val="00AA2737"/>
    <w:rsid w:val="00AA278F"/>
    <w:rsid w:val="00AA4BB0"/>
    <w:rsid w:val="00AA5070"/>
    <w:rsid w:val="00AA6748"/>
    <w:rsid w:val="00AA6E95"/>
    <w:rsid w:val="00AB2550"/>
    <w:rsid w:val="00AB346D"/>
    <w:rsid w:val="00AB3F7F"/>
    <w:rsid w:val="00AB4C94"/>
    <w:rsid w:val="00AB6A77"/>
    <w:rsid w:val="00AB70E2"/>
    <w:rsid w:val="00AC07DE"/>
    <w:rsid w:val="00AC0E12"/>
    <w:rsid w:val="00AC1578"/>
    <w:rsid w:val="00AC2AE5"/>
    <w:rsid w:val="00AC2B47"/>
    <w:rsid w:val="00AC454F"/>
    <w:rsid w:val="00AC5742"/>
    <w:rsid w:val="00AC63BF"/>
    <w:rsid w:val="00AC7A22"/>
    <w:rsid w:val="00AC7DBF"/>
    <w:rsid w:val="00AD06C1"/>
    <w:rsid w:val="00AD0964"/>
    <w:rsid w:val="00AD1246"/>
    <w:rsid w:val="00AD157D"/>
    <w:rsid w:val="00AD375B"/>
    <w:rsid w:val="00AD5706"/>
    <w:rsid w:val="00AD5E6D"/>
    <w:rsid w:val="00AD5FF1"/>
    <w:rsid w:val="00AD735B"/>
    <w:rsid w:val="00AD7BC6"/>
    <w:rsid w:val="00AD7EA6"/>
    <w:rsid w:val="00AE0094"/>
    <w:rsid w:val="00AE0594"/>
    <w:rsid w:val="00AE0699"/>
    <w:rsid w:val="00AE0E48"/>
    <w:rsid w:val="00AE198B"/>
    <w:rsid w:val="00AE1F0F"/>
    <w:rsid w:val="00AE71EF"/>
    <w:rsid w:val="00AE7C26"/>
    <w:rsid w:val="00AF110D"/>
    <w:rsid w:val="00AF20B2"/>
    <w:rsid w:val="00AF2A5D"/>
    <w:rsid w:val="00AF2E70"/>
    <w:rsid w:val="00AF3046"/>
    <w:rsid w:val="00AF4A85"/>
    <w:rsid w:val="00AF7312"/>
    <w:rsid w:val="00B0201C"/>
    <w:rsid w:val="00B036F7"/>
    <w:rsid w:val="00B0373C"/>
    <w:rsid w:val="00B03D83"/>
    <w:rsid w:val="00B047B7"/>
    <w:rsid w:val="00B04A02"/>
    <w:rsid w:val="00B057A4"/>
    <w:rsid w:val="00B065F6"/>
    <w:rsid w:val="00B06AF2"/>
    <w:rsid w:val="00B07319"/>
    <w:rsid w:val="00B07E1F"/>
    <w:rsid w:val="00B125BD"/>
    <w:rsid w:val="00B12D8E"/>
    <w:rsid w:val="00B13509"/>
    <w:rsid w:val="00B13769"/>
    <w:rsid w:val="00B14265"/>
    <w:rsid w:val="00B150A4"/>
    <w:rsid w:val="00B1530B"/>
    <w:rsid w:val="00B1549B"/>
    <w:rsid w:val="00B15845"/>
    <w:rsid w:val="00B16F93"/>
    <w:rsid w:val="00B2040F"/>
    <w:rsid w:val="00B20684"/>
    <w:rsid w:val="00B20D6B"/>
    <w:rsid w:val="00B2121E"/>
    <w:rsid w:val="00B2163A"/>
    <w:rsid w:val="00B21FF7"/>
    <w:rsid w:val="00B227A4"/>
    <w:rsid w:val="00B2402D"/>
    <w:rsid w:val="00B251EA"/>
    <w:rsid w:val="00B25708"/>
    <w:rsid w:val="00B2586E"/>
    <w:rsid w:val="00B27038"/>
    <w:rsid w:val="00B2728E"/>
    <w:rsid w:val="00B3095E"/>
    <w:rsid w:val="00B30B94"/>
    <w:rsid w:val="00B3143C"/>
    <w:rsid w:val="00B32016"/>
    <w:rsid w:val="00B3338F"/>
    <w:rsid w:val="00B333FC"/>
    <w:rsid w:val="00B33421"/>
    <w:rsid w:val="00B33846"/>
    <w:rsid w:val="00B3425F"/>
    <w:rsid w:val="00B34934"/>
    <w:rsid w:val="00B365EC"/>
    <w:rsid w:val="00B36AA4"/>
    <w:rsid w:val="00B372E8"/>
    <w:rsid w:val="00B373DD"/>
    <w:rsid w:val="00B37857"/>
    <w:rsid w:val="00B402AB"/>
    <w:rsid w:val="00B41A04"/>
    <w:rsid w:val="00B422F4"/>
    <w:rsid w:val="00B423AE"/>
    <w:rsid w:val="00B44B0A"/>
    <w:rsid w:val="00B44C2D"/>
    <w:rsid w:val="00B46F68"/>
    <w:rsid w:val="00B50571"/>
    <w:rsid w:val="00B52AFB"/>
    <w:rsid w:val="00B53095"/>
    <w:rsid w:val="00B5371F"/>
    <w:rsid w:val="00B5495F"/>
    <w:rsid w:val="00B55052"/>
    <w:rsid w:val="00B6039A"/>
    <w:rsid w:val="00B60F31"/>
    <w:rsid w:val="00B61C18"/>
    <w:rsid w:val="00B62A84"/>
    <w:rsid w:val="00B63569"/>
    <w:rsid w:val="00B639D5"/>
    <w:rsid w:val="00B64162"/>
    <w:rsid w:val="00B70AE9"/>
    <w:rsid w:val="00B71C17"/>
    <w:rsid w:val="00B72568"/>
    <w:rsid w:val="00B744A3"/>
    <w:rsid w:val="00B74F58"/>
    <w:rsid w:val="00B776C3"/>
    <w:rsid w:val="00B777FA"/>
    <w:rsid w:val="00B80460"/>
    <w:rsid w:val="00B819A4"/>
    <w:rsid w:val="00B81EAC"/>
    <w:rsid w:val="00B8254C"/>
    <w:rsid w:val="00B840D7"/>
    <w:rsid w:val="00B84132"/>
    <w:rsid w:val="00B84542"/>
    <w:rsid w:val="00B8525B"/>
    <w:rsid w:val="00B855C3"/>
    <w:rsid w:val="00B90BB7"/>
    <w:rsid w:val="00B91716"/>
    <w:rsid w:val="00B9177E"/>
    <w:rsid w:val="00B92460"/>
    <w:rsid w:val="00B93FE5"/>
    <w:rsid w:val="00B94334"/>
    <w:rsid w:val="00B955DC"/>
    <w:rsid w:val="00B957A9"/>
    <w:rsid w:val="00B97AF6"/>
    <w:rsid w:val="00BA043D"/>
    <w:rsid w:val="00BA0CB2"/>
    <w:rsid w:val="00BA307C"/>
    <w:rsid w:val="00BA4056"/>
    <w:rsid w:val="00BA44AB"/>
    <w:rsid w:val="00BA45A1"/>
    <w:rsid w:val="00BA4929"/>
    <w:rsid w:val="00BA4FC2"/>
    <w:rsid w:val="00BA55F2"/>
    <w:rsid w:val="00BA5CD4"/>
    <w:rsid w:val="00BA684A"/>
    <w:rsid w:val="00BA7B5B"/>
    <w:rsid w:val="00BA7D63"/>
    <w:rsid w:val="00BB1564"/>
    <w:rsid w:val="00BB3808"/>
    <w:rsid w:val="00BB3A5D"/>
    <w:rsid w:val="00BB4220"/>
    <w:rsid w:val="00BB4227"/>
    <w:rsid w:val="00BB4409"/>
    <w:rsid w:val="00BB5211"/>
    <w:rsid w:val="00BB5ECA"/>
    <w:rsid w:val="00BB6C51"/>
    <w:rsid w:val="00BB7882"/>
    <w:rsid w:val="00BC056D"/>
    <w:rsid w:val="00BC173C"/>
    <w:rsid w:val="00BC19B5"/>
    <w:rsid w:val="00BC2B7F"/>
    <w:rsid w:val="00BC3520"/>
    <w:rsid w:val="00BC7588"/>
    <w:rsid w:val="00BD1B2F"/>
    <w:rsid w:val="00BD2D93"/>
    <w:rsid w:val="00BD2E80"/>
    <w:rsid w:val="00BD3491"/>
    <w:rsid w:val="00BD3846"/>
    <w:rsid w:val="00BD38DD"/>
    <w:rsid w:val="00BD4173"/>
    <w:rsid w:val="00BD6C1C"/>
    <w:rsid w:val="00BE0E6D"/>
    <w:rsid w:val="00BE41FC"/>
    <w:rsid w:val="00BE5FCB"/>
    <w:rsid w:val="00BE6C59"/>
    <w:rsid w:val="00BE7885"/>
    <w:rsid w:val="00BF0120"/>
    <w:rsid w:val="00BF1C92"/>
    <w:rsid w:val="00BF325D"/>
    <w:rsid w:val="00BF37CD"/>
    <w:rsid w:val="00BF4E17"/>
    <w:rsid w:val="00BF53A3"/>
    <w:rsid w:val="00BF6D26"/>
    <w:rsid w:val="00BF6E2E"/>
    <w:rsid w:val="00C0060D"/>
    <w:rsid w:val="00C01059"/>
    <w:rsid w:val="00C01083"/>
    <w:rsid w:val="00C01429"/>
    <w:rsid w:val="00C03274"/>
    <w:rsid w:val="00C03BA6"/>
    <w:rsid w:val="00C049B5"/>
    <w:rsid w:val="00C055BF"/>
    <w:rsid w:val="00C05708"/>
    <w:rsid w:val="00C066BD"/>
    <w:rsid w:val="00C06C94"/>
    <w:rsid w:val="00C0721A"/>
    <w:rsid w:val="00C106B8"/>
    <w:rsid w:val="00C1165F"/>
    <w:rsid w:val="00C1470C"/>
    <w:rsid w:val="00C15258"/>
    <w:rsid w:val="00C16E6C"/>
    <w:rsid w:val="00C17430"/>
    <w:rsid w:val="00C17B33"/>
    <w:rsid w:val="00C17F9B"/>
    <w:rsid w:val="00C2017D"/>
    <w:rsid w:val="00C20AE4"/>
    <w:rsid w:val="00C219DC"/>
    <w:rsid w:val="00C228ED"/>
    <w:rsid w:val="00C22964"/>
    <w:rsid w:val="00C261ED"/>
    <w:rsid w:val="00C264DC"/>
    <w:rsid w:val="00C26CE0"/>
    <w:rsid w:val="00C271F8"/>
    <w:rsid w:val="00C27280"/>
    <w:rsid w:val="00C27A0F"/>
    <w:rsid w:val="00C30891"/>
    <w:rsid w:val="00C3130A"/>
    <w:rsid w:val="00C31ABF"/>
    <w:rsid w:val="00C32257"/>
    <w:rsid w:val="00C33791"/>
    <w:rsid w:val="00C34A8D"/>
    <w:rsid w:val="00C3599B"/>
    <w:rsid w:val="00C35C14"/>
    <w:rsid w:val="00C37B69"/>
    <w:rsid w:val="00C40359"/>
    <w:rsid w:val="00C403F9"/>
    <w:rsid w:val="00C417F9"/>
    <w:rsid w:val="00C41E9D"/>
    <w:rsid w:val="00C41FF8"/>
    <w:rsid w:val="00C47BAC"/>
    <w:rsid w:val="00C506FB"/>
    <w:rsid w:val="00C517B8"/>
    <w:rsid w:val="00C5343D"/>
    <w:rsid w:val="00C534F0"/>
    <w:rsid w:val="00C535AE"/>
    <w:rsid w:val="00C54743"/>
    <w:rsid w:val="00C551CA"/>
    <w:rsid w:val="00C56D46"/>
    <w:rsid w:val="00C56FAB"/>
    <w:rsid w:val="00C571A3"/>
    <w:rsid w:val="00C57329"/>
    <w:rsid w:val="00C62B9F"/>
    <w:rsid w:val="00C63006"/>
    <w:rsid w:val="00C6303C"/>
    <w:rsid w:val="00C64037"/>
    <w:rsid w:val="00C64A91"/>
    <w:rsid w:val="00C65F56"/>
    <w:rsid w:val="00C67FBB"/>
    <w:rsid w:val="00C7075B"/>
    <w:rsid w:val="00C72D54"/>
    <w:rsid w:val="00C73552"/>
    <w:rsid w:val="00C743D2"/>
    <w:rsid w:val="00C754AB"/>
    <w:rsid w:val="00C7759D"/>
    <w:rsid w:val="00C8166A"/>
    <w:rsid w:val="00C81E85"/>
    <w:rsid w:val="00C81FAB"/>
    <w:rsid w:val="00C8308B"/>
    <w:rsid w:val="00C8382C"/>
    <w:rsid w:val="00C85353"/>
    <w:rsid w:val="00C855F5"/>
    <w:rsid w:val="00C86A1A"/>
    <w:rsid w:val="00C87B40"/>
    <w:rsid w:val="00C90667"/>
    <w:rsid w:val="00C92CCF"/>
    <w:rsid w:val="00C92D89"/>
    <w:rsid w:val="00C936AD"/>
    <w:rsid w:val="00C96201"/>
    <w:rsid w:val="00C96E36"/>
    <w:rsid w:val="00C97EFE"/>
    <w:rsid w:val="00CA01FE"/>
    <w:rsid w:val="00CA283E"/>
    <w:rsid w:val="00CA2AF0"/>
    <w:rsid w:val="00CA3BA4"/>
    <w:rsid w:val="00CA468A"/>
    <w:rsid w:val="00CA5B30"/>
    <w:rsid w:val="00CA5F62"/>
    <w:rsid w:val="00CA6277"/>
    <w:rsid w:val="00CA7B4B"/>
    <w:rsid w:val="00CB0147"/>
    <w:rsid w:val="00CB035E"/>
    <w:rsid w:val="00CB0E9D"/>
    <w:rsid w:val="00CB2EA3"/>
    <w:rsid w:val="00CB3D3D"/>
    <w:rsid w:val="00CB3D3E"/>
    <w:rsid w:val="00CB4852"/>
    <w:rsid w:val="00CB5056"/>
    <w:rsid w:val="00CB5E64"/>
    <w:rsid w:val="00CB7F84"/>
    <w:rsid w:val="00CB7FA2"/>
    <w:rsid w:val="00CC0581"/>
    <w:rsid w:val="00CC10ED"/>
    <w:rsid w:val="00CC48DD"/>
    <w:rsid w:val="00CC5537"/>
    <w:rsid w:val="00CC599C"/>
    <w:rsid w:val="00CC5C9B"/>
    <w:rsid w:val="00CC673F"/>
    <w:rsid w:val="00CD0F7E"/>
    <w:rsid w:val="00CD18D8"/>
    <w:rsid w:val="00CD1B8C"/>
    <w:rsid w:val="00CD4E57"/>
    <w:rsid w:val="00CD4FB2"/>
    <w:rsid w:val="00CD55F2"/>
    <w:rsid w:val="00CD5FAA"/>
    <w:rsid w:val="00CD78A0"/>
    <w:rsid w:val="00CE041A"/>
    <w:rsid w:val="00CE19E6"/>
    <w:rsid w:val="00CE43A8"/>
    <w:rsid w:val="00CE534A"/>
    <w:rsid w:val="00CE7E86"/>
    <w:rsid w:val="00CF2445"/>
    <w:rsid w:val="00CF3950"/>
    <w:rsid w:val="00CF5B27"/>
    <w:rsid w:val="00CF5F9F"/>
    <w:rsid w:val="00CF6C81"/>
    <w:rsid w:val="00D00AFC"/>
    <w:rsid w:val="00D00C5A"/>
    <w:rsid w:val="00D01CA1"/>
    <w:rsid w:val="00D01DBA"/>
    <w:rsid w:val="00D02016"/>
    <w:rsid w:val="00D020FB"/>
    <w:rsid w:val="00D02B27"/>
    <w:rsid w:val="00D02FC6"/>
    <w:rsid w:val="00D04373"/>
    <w:rsid w:val="00D04385"/>
    <w:rsid w:val="00D060D6"/>
    <w:rsid w:val="00D0616A"/>
    <w:rsid w:val="00D073B6"/>
    <w:rsid w:val="00D0772B"/>
    <w:rsid w:val="00D1015B"/>
    <w:rsid w:val="00D10E6B"/>
    <w:rsid w:val="00D1223C"/>
    <w:rsid w:val="00D12432"/>
    <w:rsid w:val="00D146FB"/>
    <w:rsid w:val="00D157A3"/>
    <w:rsid w:val="00D17ADC"/>
    <w:rsid w:val="00D20345"/>
    <w:rsid w:val="00D20D0B"/>
    <w:rsid w:val="00D21630"/>
    <w:rsid w:val="00D24404"/>
    <w:rsid w:val="00D254FF"/>
    <w:rsid w:val="00D258D7"/>
    <w:rsid w:val="00D259FD"/>
    <w:rsid w:val="00D268F5"/>
    <w:rsid w:val="00D277EC"/>
    <w:rsid w:val="00D27DC2"/>
    <w:rsid w:val="00D30793"/>
    <w:rsid w:val="00D31D49"/>
    <w:rsid w:val="00D33CA1"/>
    <w:rsid w:val="00D35671"/>
    <w:rsid w:val="00D35ADB"/>
    <w:rsid w:val="00D37710"/>
    <w:rsid w:val="00D40E9D"/>
    <w:rsid w:val="00D41AF7"/>
    <w:rsid w:val="00D4243D"/>
    <w:rsid w:val="00D425DF"/>
    <w:rsid w:val="00D4325D"/>
    <w:rsid w:val="00D43E67"/>
    <w:rsid w:val="00D45F7E"/>
    <w:rsid w:val="00D4687C"/>
    <w:rsid w:val="00D4737F"/>
    <w:rsid w:val="00D47FEC"/>
    <w:rsid w:val="00D50ACE"/>
    <w:rsid w:val="00D52D84"/>
    <w:rsid w:val="00D538AB"/>
    <w:rsid w:val="00D55B01"/>
    <w:rsid w:val="00D56381"/>
    <w:rsid w:val="00D56D6B"/>
    <w:rsid w:val="00D57238"/>
    <w:rsid w:val="00D57872"/>
    <w:rsid w:val="00D57916"/>
    <w:rsid w:val="00D622E3"/>
    <w:rsid w:val="00D62A60"/>
    <w:rsid w:val="00D62E48"/>
    <w:rsid w:val="00D62F91"/>
    <w:rsid w:val="00D6391E"/>
    <w:rsid w:val="00D64486"/>
    <w:rsid w:val="00D64EA9"/>
    <w:rsid w:val="00D6549C"/>
    <w:rsid w:val="00D663D3"/>
    <w:rsid w:val="00D66F2A"/>
    <w:rsid w:val="00D672C2"/>
    <w:rsid w:val="00D6781D"/>
    <w:rsid w:val="00D70133"/>
    <w:rsid w:val="00D7165A"/>
    <w:rsid w:val="00D72409"/>
    <w:rsid w:val="00D727CB"/>
    <w:rsid w:val="00D74216"/>
    <w:rsid w:val="00D746C7"/>
    <w:rsid w:val="00D7597E"/>
    <w:rsid w:val="00D75B6F"/>
    <w:rsid w:val="00D769BC"/>
    <w:rsid w:val="00D80D42"/>
    <w:rsid w:val="00D81C98"/>
    <w:rsid w:val="00D822C2"/>
    <w:rsid w:val="00D847A1"/>
    <w:rsid w:val="00D854D7"/>
    <w:rsid w:val="00D857DF"/>
    <w:rsid w:val="00D86DE8"/>
    <w:rsid w:val="00D874DF"/>
    <w:rsid w:val="00D90258"/>
    <w:rsid w:val="00D90755"/>
    <w:rsid w:val="00D90F5F"/>
    <w:rsid w:val="00D9546F"/>
    <w:rsid w:val="00D95580"/>
    <w:rsid w:val="00D96D8A"/>
    <w:rsid w:val="00DA018F"/>
    <w:rsid w:val="00DA053E"/>
    <w:rsid w:val="00DA156C"/>
    <w:rsid w:val="00DA165C"/>
    <w:rsid w:val="00DA182B"/>
    <w:rsid w:val="00DA2A5D"/>
    <w:rsid w:val="00DA3F06"/>
    <w:rsid w:val="00DA4EA4"/>
    <w:rsid w:val="00DA5061"/>
    <w:rsid w:val="00DA5D7E"/>
    <w:rsid w:val="00DA6AE7"/>
    <w:rsid w:val="00DA79ED"/>
    <w:rsid w:val="00DA79F8"/>
    <w:rsid w:val="00DB0599"/>
    <w:rsid w:val="00DB0BAC"/>
    <w:rsid w:val="00DB13F1"/>
    <w:rsid w:val="00DB30C5"/>
    <w:rsid w:val="00DB4920"/>
    <w:rsid w:val="00DB4D57"/>
    <w:rsid w:val="00DB54CD"/>
    <w:rsid w:val="00DB5B77"/>
    <w:rsid w:val="00DB6481"/>
    <w:rsid w:val="00DB6AFA"/>
    <w:rsid w:val="00DB6CE0"/>
    <w:rsid w:val="00DB6E6F"/>
    <w:rsid w:val="00DB724D"/>
    <w:rsid w:val="00DB7FD2"/>
    <w:rsid w:val="00DC0AF0"/>
    <w:rsid w:val="00DC0C6C"/>
    <w:rsid w:val="00DC1F72"/>
    <w:rsid w:val="00DC36F5"/>
    <w:rsid w:val="00DC4671"/>
    <w:rsid w:val="00DC4A1B"/>
    <w:rsid w:val="00DC4CCD"/>
    <w:rsid w:val="00DC5090"/>
    <w:rsid w:val="00DC51F0"/>
    <w:rsid w:val="00DC5C91"/>
    <w:rsid w:val="00DC73C1"/>
    <w:rsid w:val="00DD053D"/>
    <w:rsid w:val="00DD0A83"/>
    <w:rsid w:val="00DD0E25"/>
    <w:rsid w:val="00DD0E43"/>
    <w:rsid w:val="00DD1631"/>
    <w:rsid w:val="00DD1D05"/>
    <w:rsid w:val="00DD20FB"/>
    <w:rsid w:val="00DD2DB1"/>
    <w:rsid w:val="00DD344A"/>
    <w:rsid w:val="00DD361E"/>
    <w:rsid w:val="00DD3D30"/>
    <w:rsid w:val="00DD4C22"/>
    <w:rsid w:val="00DD54FF"/>
    <w:rsid w:val="00DD674D"/>
    <w:rsid w:val="00DE115C"/>
    <w:rsid w:val="00DE1431"/>
    <w:rsid w:val="00DE2009"/>
    <w:rsid w:val="00DE24D5"/>
    <w:rsid w:val="00DE3EFE"/>
    <w:rsid w:val="00DE59D6"/>
    <w:rsid w:val="00DE5B7D"/>
    <w:rsid w:val="00DE64BC"/>
    <w:rsid w:val="00DE6539"/>
    <w:rsid w:val="00DE6834"/>
    <w:rsid w:val="00DE6AD2"/>
    <w:rsid w:val="00DE6FAB"/>
    <w:rsid w:val="00DF2105"/>
    <w:rsid w:val="00DF295A"/>
    <w:rsid w:val="00DF2D10"/>
    <w:rsid w:val="00DF2D18"/>
    <w:rsid w:val="00DF4C71"/>
    <w:rsid w:val="00DF549B"/>
    <w:rsid w:val="00DF5943"/>
    <w:rsid w:val="00DF73CC"/>
    <w:rsid w:val="00E00F6B"/>
    <w:rsid w:val="00E02D1A"/>
    <w:rsid w:val="00E0300E"/>
    <w:rsid w:val="00E03C23"/>
    <w:rsid w:val="00E04F16"/>
    <w:rsid w:val="00E05CFB"/>
    <w:rsid w:val="00E06308"/>
    <w:rsid w:val="00E07585"/>
    <w:rsid w:val="00E10A92"/>
    <w:rsid w:val="00E11528"/>
    <w:rsid w:val="00E122DF"/>
    <w:rsid w:val="00E12A55"/>
    <w:rsid w:val="00E1537C"/>
    <w:rsid w:val="00E15B05"/>
    <w:rsid w:val="00E16164"/>
    <w:rsid w:val="00E171B2"/>
    <w:rsid w:val="00E17B59"/>
    <w:rsid w:val="00E17BD5"/>
    <w:rsid w:val="00E20089"/>
    <w:rsid w:val="00E20AB1"/>
    <w:rsid w:val="00E21D43"/>
    <w:rsid w:val="00E22490"/>
    <w:rsid w:val="00E228F4"/>
    <w:rsid w:val="00E22B3E"/>
    <w:rsid w:val="00E22BAA"/>
    <w:rsid w:val="00E23154"/>
    <w:rsid w:val="00E243C6"/>
    <w:rsid w:val="00E250EF"/>
    <w:rsid w:val="00E26495"/>
    <w:rsid w:val="00E332FE"/>
    <w:rsid w:val="00E34E88"/>
    <w:rsid w:val="00E35480"/>
    <w:rsid w:val="00E3565D"/>
    <w:rsid w:val="00E41D1D"/>
    <w:rsid w:val="00E43B9C"/>
    <w:rsid w:val="00E43F83"/>
    <w:rsid w:val="00E4464F"/>
    <w:rsid w:val="00E4470F"/>
    <w:rsid w:val="00E44742"/>
    <w:rsid w:val="00E456B3"/>
    <w:rsid w:val="00E4640B"/>
    <w:rsid w:val="00E46B0E"/>
    <w:rsid w:val="00E51416"/>
    <w:rsid w:val="00E51459"/>
    <w:rsid w:val="00E521B9"/>
    <w:rsid w:val="00E532F4"/>
    <w:rsid w:val="00E56ADF"/>
    <w:rsid w:val="00E57242"/>
    <w:rsid w:val="00E57765"/>
    <w:rsid w:val="00E6080F"/>
    <w:rsid w:val="00E60F0B"/>
    <w:rsid w:val="00E60F50"/>
    <w:rsid w:val="00E62196"/>
    <w:rsid w:val="00E627E1"/>
    <w:rsid w:val="00E63D7A"/>
    <w:rsid w:val="00E64571"/>
    <w:rsid w:val="00E65F5F"/>
    <w:rsid w:val="00E66037"/>
    <w:rsid w:val="00E662FD"/>
    <w:rsid w:val="00E67B5B"/>
    <w:rsid w:val="00E70CBB"/>
    <w:rsid w:val="00E71347"/>
    <w:rsid w:val="00E72987"/>
    <w:rsid w:val="00E7305E"/>
    <w:rsid w:val="00E7380E"/>
    <w:rsid w:val="00E73B64"/>
    <w:rsid w:val="00E74E19"/>
    <w:rsid w:val="00E75294"/>
    <w:rsid w:val="00E763C1"/>
    <w:rsid w:val="00E779C8"/>
    <w:rsid w:val="00E77CBF"/>
    <w:rsid w:val="00E8083A"/>
    <w:rsid w:val="00E8125A"/>
    <w:rsid w:val="00E81C73"/>
    <w:rsid w:val="00E832D9"/>
    <w:rsid w:val="00E84372"/>
    <w:rsid w:val="00E85D4F"/>
    <w:rsid w:val="00E86026"/>
    <w:rsid w:val="00E90CE3"/>
    <w:rsid w:val="00E93006"/>
    <w:rsid w:val="00E93601"/>
    <w:rsid w:val="00E93A45"/>
    <w:rsid w:val="00E9405B"/>
    <w:rsid w:val="00E94E61"/>
    <w:rsid w:val="00E95407"/>
    <w:rsid w:val="00E957DC"/>
    <w:rsid w:val="00E95891"/>
    <w:rsid w:val="00E95EA4"/>
    <w:rsid w:val="00E964DC"/>
    <w:rsid w:val="00E973AE"/>
    <w:rsid w:val="00E9767C"/>
    <w:rsid w:val="00E97C5B"/>
    <w:rsid w:val="00E97F96"/>
    <w:rsid w:val="00EA102F"/>
    <w:rsid w:val="00EA16BB"/>
    <w:rsid w:val="00EA1929"/>
    <w:rsid w:val="00EA1CA6"/>
    <w:rsid w:val="00EA23E1"/>
    <w:rsid w:val="00EA3B36"/>
    <w:rsid w:val="00EA5C42"/>
    <w:rsid w:val="00EB076F"/>
    <w:rsid w:val="00EB08FD"/>
    <w:rsid w:val="00EB1174"/>
    <w:rsid w:val="00EB19F4"/>
    <w:rsid w:val="00EB2849"/>
    <w:rsid w:val="00EB2FF1"/>
    <w:rsid w:val="00EB4452"/>
    <w:rsid w:val="00EB4455"/>
    <w:rsid w:val="00EB51C5"/>
    <w:rsid w:val="00EB642D"/>
    <w:rsid w:val="00EB7115"/>
    <w:rsid w:val="00EC0636"/>
    <w:rsid w:val="00EC0B79"/>
    <w:rsid w:val="00EC3592"/>
    <w:rsid w:val="00EC3EF5"/>
    <w:rsid w:val="00EC4DFA"/>
    <w:rsid w:val="00EC5318"/>
    <w:rsid w:val="00EC5EEA"/>
    <w:rsid w:val="00EC62CE"/>
    <w:rsid w:val="00EC6410"/>
    <w:rsid w:val="00EC6544"/>
    <w:rsid w:val="00ED0313"/>
    <w:rsid w:val="00ED0375"/>
    <w:rsid w:val="00ED174E"/>
    <w:rsid w:val="00ED1A88"/>
    <w:rsid w:val="00ED291D"/>
    <w:rsid w:val="00ED53E2"/>
    <w:rsid w:val="00ED5A95"/>
    <w:rsid w:val="00ED6F87"/>
    <w:rsid w:val="00EE1E6E"/>
    <w:rsid w:val="00EE2A55"/>
    <w:rsid w:val="00EE2C22"/>
    <w:rsid w:val="00EE4BD1"/>
    <w:rsid w:val="00EE5618"/>
    <w:rsid w:val="00EE5EB4"/>
    <w:rsid w:val="00EE73DD"/>
    <w:rsid w:val="00EE785F"/>
    <w:rsid w:val="00EF0093"/>
    <w:rsid w:val="00EF15BD"/>
    <w:rsid w:val="00EF2572"/>
    <w:rsid w:val="00EF498B"/>
    <w:rsid w:val="00EF4BE3"/>
    <w:rsid w:val="00F00ECE"/>
    <w:rsid w:val="00F01860"/>
    <w:rsid w:val="00F01A9F"/>
    <w:rsid w:val="00F02843"/>
    <w:rsid w:val="00F03F63"/>
    <w:rsid w:val="00F05881"/>
    <w:rsid w:val="00F1096A"/>
    <w:rsid w:val="00F126EC"/>
    <w:rsid w:val="00F12D3F"/>
    <w:rsid w:val="00F1386C"/>
    <w:rsid w:val="00F14311"/>
    <w:rsid w:val="00F178EC"/>
    <w:rsid w:val="00F20F09"/>
    <w:rsid w:val="00F21380"/>
    <w:rsid w:val="00F251BB"/>
    <w:rsid w:val="00F26035"/>
    <w:rsid w:val="00F26D2F"/>
    <w:rsid w:val="00F27799"/>
    <w:rsid w:val="00F30426"/>
    <w:rsid w:val="00F310C7"/>
    <w:rsid w:val="00F33BEA"/>
    <w:rsid w:val="00F341D5"/>
    <w:rsid w:val="00F34740"/>
    <w:rsid w:val="00F35BC0"/>
    <w:rsid w:val="00F35BC5"/>
    <w:rsid w:val="00F3682D"/>
    <w:rsid w:val="00F36888"/>
    <w:rsid w:val="00F40642"/>
    <w:rsid w:val="00F408CB"/>
    <w:rsid w:val="00F408D8"/>
    <w:rsid w:val="00F410A4"/>
    <w:rsid w:val="00F4141D"/>
    <w:rsid w:val="00F42019"/>
    <w:rsid w:val="00F434FA"/>
    <w:rsid w:val="00F448F3"/>
    <w:rsid w:val="00F4568E"/>
    <w:rsid w:val="00F478D3"/>
    <w:rsid w:val="00F47F61"/>
    <w:rsid w:val="00F524E4"/>
    <w:rsid w:val="00F52647"/>
    <w:rsid w:val="00F52CB7"/>
    <w:rsid w:val="00F53D8A"/>
    <w:rsid w:val="00F54218"/>
    <w:rsid w:val="00F548CF"/>
    <w:rsid w:val="00F55C79"/>
    <w:rsid w:val="00F560E7"/>
    <w:rsid w:val="00F56354"/>
    <w:rsid w:val="00F57C92"/>
    <w:rsid w:val="00F60298"/>
    <w:rsid w:val="00F60806"/>
    <w:rsid w:val="00F60BCD"/>
    <w:rsid w:val="00F61453"/>
    <w:rsid w:val="00F61DC2"/>
    <w:rsid w:val="00F640F1"/>
    <w:rsid w:val="00F6688D"/>
    <w:rsid w:val="00F668B5"/>
    <w:rsid w:val="00F67486"/>
    <w:rsid w:val="00F70AF1"/>
    <w:rsid w:val="00F714B4"/>
    <w:rsid w:val="00F7276D"/>
    <w:rsid w:val="00F730F8"/>
    <w:rsid w:val="00F73345"/>
    <w:rsid w:val="00F73FC1"/>
    <w:rsid w:val="00F7440C"/>
    <w:rsid w:val="00F761EC"/>
    <w:rsid w:val="00F7731C"/>
    <w:rsid w:val="00F77960"/>
    <w:rsid w:val="00F80B2E"/>
    <w:rsid w:val="00F826BF"/>
    <w:rsid w:val="00F82BD2"/>
    <w:rsid w:val="00F83CF2"/>
    <w:rsid w:val="00F83EAC"/>
    <w:rsid w:val="00F83EF3"/>
    <w:rsid w:val="00F84E18"/>
    <w:rsid w:val="00F850DA"/>
    <w:rsid w:val="00F856DE"/>
    <w:rsid w:val="00F85E75"/>
    <w:rsid w:val="00F8645C"/>
    <w:rsid w:val="00F87711"/>
    <w:rsid w:val="00F87A6C"/>
    <w:rsid w:val="00F90556"/>
    <w:rsid w:val="00F90FB4"/>
    <w:rsid w:val="00F9180E"/>
    <w:rsid w:val="00F9440F"/>
    <w:rsid w:val="00F96142"/>
    <w:rsid w:val="00FA157A"/>
    <w:rsid w:val="00FA1B5F"/>
    <w:rsid w:val="00FA2095"/>
    <w:rsid w:val="00FA48A0"/>
    <w:rsid w:val="00FA5A42"/>
    <w:rsid w:val="00FA5BB5"/>
    <w:rsid w:val="00FA6253"/>
    <w:rsid w:val="00FA6366"/>
    <w:rsid w:val="00FA7812"/>
    <w:rsid w:val="00FB0805"/>
    <w:rsid w:val="00FB0A64"/>
    <w:rsid w:val="00FB0C66"/>
    <w:rsid w:val="00FB1127"/>
    <w:rsid w:val="00FB3170"/>
    <w:rsid w:val="00FB31ED"/>
    <w:rsid w:val="00FB459E"/>
    <w:rsid w:val="00FB51BC"/>
    <w:rsid w:val="00FB5A7E"/>
    <w:rsid w:val="00FB5AF7"/>
    <w:rsid w:val="00FB709F"/>
    <w:rsid w:val="00FB73CC"/>
    <w:rsid w:val="00FB7DFB"/>
    <w:rsid w:val="00FC0449"/>
    <w:rsid w:val="00FC09C1"/>
    <w:rsid w:val="00FC1212"/>
    <w:rsid w:val="00FC2B3B"/>
    <w:rsid w:val="00FC2CB8"/>
    <w:rsid w:val="00FC3EDA"/>
    <w:rsid w:val="00FC3EE7"/>
    <w:rsid w:val="00FC4781"/>
    <w:rsid w:val="00FC536A"/>
    <w:rsid w:val="00FC5778"/>
    <w:rsid w:val="00FC5A6E"/>
    <w:rsid w:val="00FD1782"/>
    <w:rsid w:val="00FD2639"/>
    <w:rsid w:val="00FD38A0"/>
    <w:rsid w:val="00FD497F"/>
    <w:rsid w:val="00FD521C"/>
    <w:rsid w:val="00FD5E69"/>
    <w:rsid w:val="00FD69B7"/>
    <w:rsid w:val="00FD7F7E"/>
    <w:rsid w:val="00FE38EB"/>
    <w:rsid w:val="00FE4413"/>
    <w:rsid w:val="00FE4B48"/>
    <w:rsid w:val="00FE7A61"/>
    <w:rsid w:val="00FE7C21"/>
    <w:rsid w:val="00FF13BF"/>
    <w:rsid w:val="00FF3B68"/>
    <w:rsid w:val="00FF3DE3"/>
    <w:rsid w:val="00FF4045"/>
    <w:rsid w:val="00FF4345"/>
    <w:rsid w:val="00FF6779"/>
    <w:rsid w:val="00FF6BED"/>
    <w:rsid w:val="00FF7ADA"/>
    <w:rsid w:val="01445D15"/>
    <w:rsid w:val="02214AF3"/>
    <w:rsid w:val="05622D32"/>
    <w:rsid w:val="085189D5"/>
    <w:rsid w:val="0A611FA7"/>
    <w:rsid w:val="0ABE1003"/>
    <w:rsid w:val="0B90BD13"/>
    <w:rsid w:val="10642E36"/>
    <w:rsid w:val="134F12BC"/>
    <w:rsid w:val="1A894891"/>
    <w:rsid w:val="1B91B4EB"/>
    <w:rsid w:val="1D1E823C"/>
    <w:rsid w:val="1E8A972F"/>
    <w:rsid w:val="1FC39971"/>
    <w:rsid w:val="2399256F"/>
    <w:rsid w:val="24AAD521"/>
    <w:rsid w:val="288D516B"/>
    <w:rsid w:val="297E4644"/>
    <w:rsid w:val="2AC1ECA1"/>
    <w:rsid w:val="31F86331"/>
    <w:rsid w:val="33AA27AF"/>
    <w:rsid w:val="34A30C2C"/>
    <w:rsid w:val="3552AC16"/>
    <w:rsid w:val="38BA17D5"/>
    <w:rsid w:val="3FBB8E70"/>
    <w:rsid w:val="42391CA4"/>
    <w:rsid w:val="4AA63E51"/>
    <w:rsid w:val="4F79AF74"/>
    <w:rsid w:val="50E88CEB"/>
    <w:rsid w:val="5907695D"/>
    <w:rsid w:val="5AB516A5"/>
    <w:rsid w:val="635CC82D"/>
    <w:rsid w:val="6B802D91"/>
    <w:rsid w:val="6D35781C"/>
    <w:rsid w:val="6DDAA407"/>
    <w:rsid w:val="72D12250"/>
    <w:rsid w:val="7D6BC789"/>
    <w:rsid w:val="7FFCCA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A5A6472"/>
  <w15:chartTrackingRefBased/>
  <w15:docId w15:val="{4A47EC8B-B87F-4316-9B6F-AA602C47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E940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24108412">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6D04D365-0DAC-4C1B-9111-257CBB661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19</TotalTime>
  <Pages>6</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Lesson 7.09: Questioning | Using Questioning Strategies to Support Student Learning</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7.09: Questioning | Using Questioning Strategies to Support Student Learning</dc:title>
  <dc:subject>Lesson 7.09: Questioning | Using Questioning Strategies to Support Student Learning</dc:subject>
  <dc:creator>Texas Education Agency</dc:creator>
  <cp:keywords/>
  <dc:description/>
  <cp:lastModifiedBy>White (she/her), Whitney</cp:lastModifiedBy>
  <cp:revision>18</cp:revision>
  <dcterms:created xsi:type="dcterms:W3CDTF">2022-02-23T14:30:00Z</dcterms:created>
  <dcterms:modified xsi:type="dcterms:W3CDTF">2023-08-30T03:31:00Z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