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A526CAF" w:rsidR="005F5393" w:rsidRPr="008D7275" w:rsidRDefault="005F5393" w:rsidP="007B1F0B">
      <w:pPr>
        <w:pStyle w:val="Heading1"/>
        <w:spacing w:after="160"/>
        <w:rPr>
          <w:rFonts w:asciiTheme="minorHAnsi" w:hAnsiTheme="minorHAnsi" w:cstheme="minorHAnsi"/>
        </w:rPr>
      </w:pPr>
      <w:r w:rsidRPr="008D7275">
        <w:rPr>
          <w:rFonts w:asciiTheme="minorHAnsi" w:hAnsiTheme="minorHAnsi" w:cstheme="minorHAnsi"/>
        </w:rPr>
        <w:t>Student Guide</w:t>
      </w:r>
      <w:r w:rsidR="00817A7D" w:rsidRPr="008D7275">
        <w:rPr>
          <w:rFonts w:asciiTheme="minorHAnsi" w:hAnsiTheme="minorHAnsi" w:cstheme="minorHAnsi"/>
        </w:rPr>
        <w:t xml:space="preserve"> </w:t>
      </w:r>
    </w:p>
    <w:p w14:paraId="25B82356" w14:textId="61888E2A" w:rsidR="005F5393" w:rsidRPr="008D7275" w:rsidRDefault="005F5393" w:rsidP="007B1F0B">
      <w:pPr>
        <w:pStyle w:val="Heading2"/>
        <w:pBdr>
          <w:bottom w:val="single" w:sz="6" w:space="1" w:color="auto"/>
        </w:pBdr>
        <w:spacing w:after="160"/>
        <w:rPr>
          <w:rFonts w:cstheme="minorHAnsi"/>
          <w:shd w:val="clear" w:color="auto" w:fill="FFFFFF"/>
        </w:rPr>
      </w:pPr>
      <w:r w:rsidRPr="008D7275">
        <w:rPr>
          <w:rFonts w:cstheme="minorHAnsi"/>
          <w:shd w:val="clear" w:color="auto" w:fill="FFFFFF"/>
        </w:rPr>
        <w:t>Lesson </w:t>
      </w:r>
      <w:r w:rsidR="00CC5528">
        <w:rPr>
          <w:rFonts w:cstheme="minorHAnsi"/>
          <w:shd w:val="clear" w:color="auto" w:fill="FFFFFF"/>
        </w:rPr>
        <w:t>7.1</w:t>
      </w:r>
      <w:r w:rsidR="00765832">
        <w:rPr>
          <w:rFonts w:cstheme="minorHAnsi"/>
          <w:shd w:val="clear" w:color="auto" w:fill="FFFFFF"/>
        </w:rPr>
        <w:t>1</w:t>
      </w:r>
      <w:r w:rsidRPr="008D7275">
        <w:rPr>
          <w:rFonts w:cstheme="minorHAnsi"/>
          <w:shd w:val="clear" w:color="auto" w:fill="FFFFFF"/>
        </w:rPr>
        <w:t xml:space="preserve">: </w:t>
      </w:r>
      <w:r w:rsidR="00CC5528">
        <w:rPr>
          <w:rFonts w:cstheme="minorHAnsi"/>
          <w:shd w:val="clear" w:color="auto" w:fill="FFFFFF"/>
        </w:rPr>
        <w:t>Metacognition</w:t>
      </w:r>
    </w:p>
    <w:p w14:paraId="243071FC" w14:textId="471EF83F" w:rsidR="005F5393" w:rsidRPr="008D7275" w:rsidRDefault="005F5393" w:rsidP="007B1F0B">
      <w:pPr>
        <w:rPr>
          <w:rFonts w:cstheme="minorHAnsi"/>
        </w:rPr>
      </w:pPr>
      <w:r w:rsidRPr="008D7275">
        <w:rPr>
          <w:rFonts w:cstheme="minorHAnsi"/>
        </w:rPr>
        <w:t xml:space="preserve">Name: </w:t>
      </w:r>
    </w:p>
    <w:p w14:paraId="5BA79063" w14:textId="14CB3CDD" w:rsidR="00FA157A" w:rsidRPr="008D7275" w:rsidRDefault="005F5393" w:rsidP="007B1F0B">
      <w:pPr>
        <w:rPr>
          <w:rFonts w:cstheme="minorHAnsi"/>
        </w:rPr>
      </w:pPr>
      <w:r w:rsidRPr="008D7275">
        <w:rPr>
          <w:rFonts w:cstheme="minorHAnsi"/>
        </w:rPr>
        <w:t xml:space="preserve">Date: </w:t>
      </w:r>
    </w:p>
    <w:p w14:paraId="3740703B" w14:textId="73D1B65A" w:rsidR="008D7275" w:rsidRPr="00202CB6" w:rsidRDefault="000B5C9F" w:rsidP="008D7275">
      <w:pPr>
        <w:pStyle w:val="paragraph"/>
        <w:spacing w:before="0" w:beforeAutospacing="0" w:after="0" w:afterAutospacing="0"/>
        <w:textAlignment w:val="baseline"/>
        <w:rPr>
          <w:rStyle w:val="eop"/>
          <w:rFonts w:ascii="Calibri" w:hAnsi="Calibri" w:cs="Calibri"/>
          <w:sz w:val="22"/>
          <w:szCs w:val="22"/>
        </w:rPr>
      </w:pPr>
      <w:r w:rsidRPr="00202CB6">
        <w:rPr>
          <w:rFonts w:asciiTheme="minorHAnsi" w:hAnsiTheme="minorHAnsi" w:cstheme="minorHAnsi"/>
          <w:b/>
          <w:bCs/>
          <w:sz w:val="22"/>
          <w:szCs w:val="22"/>
        </w:rPr>
        <w:t>Be</w:t>
      </w:r>
      <w:r w:rsidR="00BA5CD4" w:rsidRPr="00202CB6">
        <w:rPr>
          <w:rFonts w:asciiTheme="minorHAnsi" w:hAnsiTheme="minorHAnsi" w:cstheme="minorHAnsi"/>
          <w:b/>
          <w:bCs/>
          <w:sz w:val="22"/>
          <w:szCs w:val="22"/>
        </w:rPr>
        <w:t>llringer:</w:t>
      </w:r>
      <w:r w:rsidR="009E7A6F" w:rsidRPr="00202CB6">
        <w:rPr>
          <w:b/>
          <w:bCs/>
          <w:sz w:val="22"/>
          <w:szCs w:val="22"/>
        </w:rPr>
        <w:t xml:space="preserve"> </w:t>
      </w:r>
      <w:r w:rsidR="008D7275" w:rsidRPr="00202CB6">
        <w:rPr>
          <w:rStyle w:val="normaltextrun"/>
          <w:rFonts w:ascii="Calibri" w:hAnsi="Calibri" w:cs="Calibri"/>
          <w:sz w:val="22"/>
          <w:szCs w:val="22"/>
        </w:rPr>
        <w:t>Have you ever talked to yourself as you were working through a problem?  Why might it be beneficial for someone to verbalize their thinking as they are solving problems?</w:t>
      </w:r>
      <w:r w:rsidR="008D7275" w:rsidRPr="00202CB6">
        <w:rPr>
          <w:rStyle w:val="eop"/>
          <w:rFonts w:ascii="Calibri" w:hAnsi="Calibri" w:cs="Calibri"/>
          <w:sz w:val="22"/>
          <w:szCs w:val="22"/>
        </w:rPr>
        <w:t> </w:t>
      </w:r>
    </w:p>
    <w:p w14:paraId="6D0E9463"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1D6B6775"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30517138" w14:textId="77777777" w:rsidR="008D7275" w:rsidRDefault="008D7275" w:rsidP="008D7275">
      <w:pPr>
        <w:pStyle w:val="paragraph"/>
        <w:spacing w:before="0" w:beforeAutospacing="0" w:after="0" w:afterAutospacing="0"/>
        <w:textAlignment w:val="baseline"/>
        <w:rPr>
          <w:rStyle w:val="eop"/>
          <w:rFonts w:ascii="Calibri" w:hAnsi="Calibri" w:cs="Calibri"/>
          <w:sz w:val="22"/>
          <w:szCs w:val="22"/>
        </w:rPr>
      </w:pPr>
    </w:p>
    <w:p w14:paraId="1EF0ACC7" w14:textId="77777777" w:rsidR="00806D2D" w:rsidRDefault="00806D2D">
      <w:pPr>
        <w:rPr>
          <w:rFonts w:ascii="Calibri" w:eastAsia="Times New Roman" w:hAnsi="Calibri" w:cs="Calibri"/>
          <w:b/>
          <w:bCs/>
        </w:rPr>
      </w:pPr>
      <w:r>
        <w:rPr>
          <w:rFonts w:ascii="Calibri" w:hAnsi="Calibri" w:cs="Calibri"/>
          <w:b/>
          <w:bCs/>
        </w:rPr>
        <w:br w:type="page"/>
      </w:r>
    </w:p>
    <w:p w14:paraId="7475C8C0" w14:textId="251B2F42" w:rsidR="008D7275" w:rsidRDefault="00CB1D79" w:rsidP="008D7275">
      <w:pPr>
        <w:pStyle w:val="paragraph"/>
        <w:spacing w:before="0" w:beforeAutospacing="0" w:after="0" w:afterAutospacing="0"/>
        <w:textAlignment w:val="baseline"/>
        <w:rPr>
          <w:rFonts w:ascii="Calibri" w:hAnsi="Calibri" w:cs="Calibri"/>
          <w:b/>
          <w:bCs/>
          <w:sz w:val="22"/>
          <w:szCs w:val="22"/>
        </w:rPr>
      </w:pPr>
      <w:r w:rsidRPr="00CB1D79">
        <w:rPr>
          <w:rFonts w:ascii="Calibri" w:hAnsi="Calibri" w:cs="Calibri"/>
          <w:b/>
          <w:bCs/>
          <w:sz w:val="22"/>
          <w:szCs w:val="22"/>
        </w:rPr>
        <w:lastRenderedPageBreak/>
        <w:t>Introduction to Metacognition</w:t>
      </w:r>
    </w:p>
    <w:p w14:paraId="602C262B"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10C7578E" w14:textId="502222FE" w:rsidR="00D72211" w:rsidRDefault="00D72211" w:rsidP="008D7275">
      <w:pPr>
        <w:pStyle w:val="paragraph"/>
        <w:spacing w:before="0" w:beforeAutospacing="0" w:after="0" w:afterAutospacing="0"/>
        <w:textAlignment w:val="baseline"/>
        <w:rPr>
          <w:rFonts w:ascii="Calibri" w:hAnsi="Calibri" w:cs="Calibri"/>
          <w:b/>
          <w:bCs/>
          <w:sz w:val="22"/>
          <w:szCs w:val="22"/>
        </w:rPr>
      </w:pPr>
      <w:r>
        <w:rPr>
          <w:rFonts w:ascii="Calibri" w:hAnsi="Calibri" w:cs="Calibri"/>
          <w:b/>
          <w:bCs/>
          <w:sz w:val="22"/>
          <w:szCs w:val="22"/>
        </w:rPr>
        <w:t xml:space="preserve">Metacognition: </w:t>
      </w:r>
    </w:p>
    <w:p w14:paraId="084F7168"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430E4637" w14:textId="77777777" w:rsidR="001467C1" w:rsidRDefault="001467C1" w:rsidP="008D7275">
      <w:pPr>
        <w:pStyle w:val="paragraph"/>
        <w:spacing w:before="0" w:beforeAutospacing="0" w:after="0" w:afterAutospacing="0"/>
        <w:textAlignment w:val="baseline"/>
        <w:rPr>
          <w:rFonts w:ascii="Calibri" w:hAnsi="Calibri" w:cs="Calibri"/>
          <w:b/>
          <w:bCs/>
          <w:sz w:val="22"/>
          <w:szCs w:val="22"/>
        </w:rPr>
      </w:pPr>
    </w:p>
    <w:p w14:paraId="6EF3D8CB"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37FF3070" w14:textId="5D08BAF1" w:rsidR="00D72211" w:rsidRDefault="00D72211" w:rsidP="008D7275">
      <w:pPr>
        <w:pStyle w:val="paragraph"/>
        <w:spacing w:before="0" w:beforeAutospacing="0" w:after="0" w:afterAutospacing="0"/>
        <w:textAlignment w:val="baseline"/>
        <w:rPr>
          <w:rFonts w:ascii="Calibri" w:hAnsi="Calibri" w:cs="Calibri"/>
          <w:b/>
          <w:bCs/>
          <w:sz w:val="22"/>
          <w:szCs w:val="22"/>
        </w:rPr>
      </w:pPr>
      <w:r>
        <w:rPr>
          <w:rFonts w:ascii="Calibri" w:hAnsi="Calibri" w:cs="Calibri"/>
          <w:b/>
          <w:bCs/>
          <w:sz w:val="22"/>
          <w:szCs w:val="22"/>
        </w:rPr>
        <w:t xml:space="preserve">Benefits of Metacognition: </w:t>
      </w:r>
    </w:p>
    <w:p w14:paraId="0317D161" w14:textId="77777777" w:rsidR="00D72211" w:rsidRDefault="00D72211" w:rsidP="008D7275">
      <w:pPr>
        <w:pStyle w:val="paragraph"/>
        <w:spacing w:before="0" w:beforeAutospacing="0" w:after="0" w:afterAutospacing="0"/>
        <w:textAlignment w:val="baseline"/>
        <w:rPr>
          <w:rFonts w:ascii="Calibri" w:hAnsi="Calibri" w:cs="Calibri"/>
          <w:b/>
          <w:bCs/>
          <w:sz w:val="22"/>
          <w:szCs w:val="22"/>
        </w:rPr>
      </w:pPr>
    </w:p>
    <w:p w14:paraId="0E41D485" w14:textId="77777777" w:rsidR="001467C1" w:rsidRDefault="001467C1" w:rsidP="008D7275">
      <w:pPr>
        <w:pStyle w:val="paragraph"/>
        <w:spacing w:before="0" w:beforeAutospacing="0" w:after="0" w:afterAutospacing="0"/>
        <w:textAlignment w:val="baseline"/>
        <w:rPr>
          <w:rFonts w:ascii="Calibri" w:hAnsi="Calibri" w:cs="Calibri"/>
          <w:b/>
          <w:bCs/>
          <w:sz w:val="22"/>
          <w:szCs w:val="22"/>
        </w:rPr>
      </w:pPr>
    </w:p>
    <w:tbl>
      <w:tblPr>
        <w:tblStyle w:val="TableGrid"/>
        <w:tblW w:w="5000" w:type="pct"/>
        <w:tblLook w:val="04A0" w:firstRow="1" w:lastRow="0" w:firstColumn="1" w:lastColumn="0" w:noHBand="0" w:noVBand="1"/>
      </w:tblPr>
      <w:tblGrid>
        <w:gridCol w:w="4675"/>
        <w:gridCol w:w="4675"/>
      </w:tblGrid>
      <w:tr w:rsidR="00704E31" w:rsidRPr="00D72211" w14:paraId="0A863223" w14:textId="77777777" w:rsidTr="00704E31">
        <w:tc>
          <w:tcPr>
            <w:tcW w:w="2500" w:type="pct"/>
          </w:tcPr>
          <w:p w14:paraId="39D1DFCE" w14:textId="4A9C1F9F" w:rsidR="00704E31" w:rsidRPr="00D72211" w:rsidRDefault="00704E31" w:rsidP="00D72211">
            <w:pPr>
              <w:pStyle w:val="paragraph"/>
              <w:spacing w:before="0" w:beforeAutospacing="0" w:after="0" w:afterAutospacing="0"/>
              <w:jc w:val="center"/>
              <w:textAlignment w:val="baseline"/>
              <w:rPr>
                <w:rFonts w:ascii="Calibri" w:hAnsi="Calibri" w:cs="Calibri"/>
                <w:b/>
                <w:bCs/>
                <w:sz w:val="22"/>
                <w:szCs w:val="22"/>
              </w:rPr>
            </w:pPr>
            <w:r w:rsidRPr="00D72211">
              <w:rPr>
                <w:rFonts w:ascii="Calibri" w:hAnsi="Calibri" w:cs="Calibri"/>
                <w:b/>
                <w:bCs/>
                <w:sz w:val="22"/>
                <w:szCs w:val="22"/>
              </w:rPr>
              <w:t>Strategy</w:t>
            </w:r>
          </w:p>
        </w:tc>
        <w:tc>
          <w:tcPr>
            <w:tcW w:w="2500" w:type="pct"/>
          </w:tcPr>
          <w:p w14:paraId="310E3EA6" w14:textId="22DDFCF1" w:rsidR="00704E31" w:rsidRPr="00D72211" w:rsidRDefault="00704E31" w:rsidP="00D72211">
            <w:pPr>
              <w:pStyle w:val="paragraph"/>
              <w:spacing w:before="0" w:beforeAutospacing="0" w:after="0" w:afterAutospacing="0"/>
              <w:jc w:val="center"/>
              <w:textAlignment w:val="baseline"/>
              <w:rPr>
                <w:rFonts w:ascii="Calibri" w:hAnsi="Calibri" w:cs="Calibri"/>
                <w:b/>
                <w:bCs/>
                <w:sz w:val="22"/>
                <w:szCs w:val="22"/>
              </w:rPr>
            </w:pPr>
            <w:r w:rsidRPr="00D72211">
              <w:rPr>
                <w:rFonts w:ascii="Calibri" w:hAnsi="Calibri" w:cs="Calibri"/>
                <w:b/>
                <w:bCs/>
                <w:sz w:val="22"/>
                <w:szCs w:val="22"/>
              </w:rPr>
              <w:t>Related Questions</w:t>
            </w:r>
          </w:p>
        </w:tc>
      </w:tr>
      <w:tr w:rsidR="00704E31" w14:paraId="73603DE6" w14:textId="77777777" w:rsidTr="00704E31">
        <w:tc>
          <w:tcPr>
            <w:tcW w:w="2500" w:type="pct"/>
          </w:tcPr>
          <w:p w14:paraId="593E154C" w14:textId="46B22CA2" w:rsidR="00704E31" w:rsidRDefault="00704E31" w:rsidP="008D7275">
            <w:pPr>
              <w:pStyle w:val="paragraph"/>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planning how to approach new tasks</w:t>
            </w:r>
            <w:r>
              <w:rPr>
                <w:rStyle w:val="normaltextrun"/>
                <w:rFonts w:asciiTheme="minorHAnsi" w:hAnsiTheme="minorHAnsi" w:cstheme="minorHAnsi"/>
                <w:sz w:val="22"/>
                <w:szCs w:val="22"/>
              </w:rPr>
              <w:t xml:space="preserve"> or information</w:t>
            </w:r>
          </w:p>
        </w:tc>
        <w:tc>
          <w:tcPr>
            <w:tcW w:w="2500" w:type="pct"/>
          </w:tcPr>
          <w:p w14:paraId="338B6AC9" w14:textId="77777777" w:rsidR="00704E31" w:rsidRDefault="00704E31" w:rsidP="008D7275">
            <w:pPr>
              <w:pStyle w:val="paragraph"/>
              <w:spacing w:before="0" w:beforeAutospacing="0" w:after="0" w:afterAutospacing="0"/>
              <w:textAlignment w:val="baseline"/>
              <w:rPr>
                <w:rFonts w:ascii="Calibri" w:hAnsi="Calibri" w:cs="Calibri"/>
                <w:i/>
                <w:iCs/>
                <w:color w:val="008000"/>
                <w:sz w:val="22"/>
                <w:szCs w:val="22"/>
              </w:rPr>
            </w:pPr>
          </w:p>
          <w:p w14:paraId="1EA9CE68" w14:textId="717BC041" w:rsidR="001467C1" w:rsidRPr="00202CB6" w:rsidRDefault="001467C1" w:rsidP="008D7275">
            <w:pPr>
              <w:pStyle w:val="paragraph"/>
              <w:spacing w:before="0" w:beforeAutospacing="0" w:after="0" w:afterAutospacing="0"/>
              <w:textAlignment w:val="baseline"/>
              <w:rPr>
                <w:rFonts w:ascii="Calibri" w:hAnsi="Calibri" w:cs="Calibri"/>
                <w:i/>
                <w:iCs/>
                <w:color w:val="008000"/>
                <w:sz w:val="22"/>
                <w:szCs w:val="22"/>
              </w:rPr>
            </w:pPr>
          </w:p>
        </w:tc>
      </w:tr>
      <w:tr w:rsidR="00704E31" w14:paraId="3CDFE164" w14:textId="77777777" w:rsidTr="00704E31">
        <w:tc>
          <w:tcPr>
            <w:tcW w:w="2500" w:type="pct"/>
          </w:tcPr>
          <w:p w14:paraId="4E33A3C1" w14:textId="6907CBC1" w:rsidR="00704E31" w:rsidRDefault="004427B5" w:rsidP="004427B5">
            <w:pPr>
              <w:pStyle w:val="paragraph"/>
              <w:tabs>
                <w:tab w:val="left" w:pos="1755"/>
              </w:tabs>
              <w:spacing w:before="0" w:beforeAutospacing="0" w:after="0" w:afterAutospacing="0"/>
              <w:textAlignment w:val="baseline"/>
              <w:rPr>
                <w:rFonts w:ascii="Calibri" w:hAnsi="Calibri" w:cs="Calibri"/>
                <w:sz w:val="22"/>
                <w:szCs w:val="22"/>
              </w:rPr>
            </w:pPr>
            <w:r w:rsidRPr="004918D2">
              <w:rPr>
                <w:rStyle w:val="eop"/>
                <w:rFonts w:asciiTheme="minorHAnsi" w:hAnsiTheme="minorHAnsi" w:cstheme="minorHAnsi"/>
                <w:sz w:val="22"/>
                <w:szCs w:val="22"/>
              </w:rPr>
              <w:t>identifying and planning for challenges</w:t>
            </w:r>
            <w:r>
              <w:rPr>
                <w:rFonts w:ascii="Calibri" w:hAnsi="Calibri" w:cs="Calibri"/>
                <w:sz w:val="22"/>
                <w:szCs w:val="22"/>
              </w:rPr>
              <w:tab/>
            </w:r>
          </w:p>
        </w:tc>
        <w:tc>
          <w:tcPr>
            <w:tcW w:w="2500" w:type="pct"/>
          </w:tcPr>
          <w:p w14:paraId="5452729D" w14:textId="77777777" w:rsidR="00704E31" w:rsidRDefault="00704E31" w:rsidP="008D7275">
            <w:pPr>
              <w:pStyle w:val="paragraph"/>
              <w:spacing w:before="0" w:beforeAutospacing="0" w:after="0" w:afterAutospacing="0"/>
              <w:textAlignment w:val="baseline"/>
              <w:rPr>
                <w:rFonts w:ascii="Calibri" w:hAnsi="Calibri" w:cs="Calibri"/>
                <w:i/>
                <w:iCs/>
                <w:color w:val="008000"/>
                <w:sz w:val="22"/>
                <w:szCs w:val="22"/>
              </w:rPr>
            </w:pPr>
          </w:p>
          <w:p w14:paraId="4FCE6AB1" w14:textId="068C6D86" w:rsidR="001467C1" w:rsidRPr="00202CB6" w:rsidRDefault="001467C1" w:rsidP="008D7275">
            <w:pPr>
              <w:pStyle w:val="paragraph"/>
              <w:spacing w:before="0" w:beforeAutospacing="0" w:after="0" w:afterAutospacing="0"/>
              <w:textAlignment w:val="baseline"/>
              <w:rPr>
                <w:rFonts w:ascii="Calibri" w:hAnsi="Calibri" w:cs="Calibri"/>
                <w:i/>
                <w:iCs/>
                <w:color w:val="008000"/>
                <w:sz w:val="22"/>
                <w:szCs w:val="22"/>
              </w:rPr>
            </w:pPr>
          </w:p>
        </w:tc>
      </w:tr>
      <w:tr w:rsidR="00704E31" w14:paraId="5B52E045" w14:textId="77777777" w:rsidTr="00704E31">
        <w:tc>
          <w:tcPr>
            <w:tcW w:w="2500" w:type="pct"/>
          </w:tcPr>
          <w:p w14:paraId="73D6920A" w14:textId="23E18887" w:rsidR="00704E31" w:rsidRDefault="00FA10CC" w:rsidP="008D7275">
            <w:pPr>
              <w:pStyle w:val="paragraph"/>
              <w:spacing w:before="0" w:beforeAutospacing="0" w:after="0" w:afterAutospacing="0"/>
              <w:textAlignment w:val="baseline"/>
              <w:rPr>
                <w:rFonts w:ascii="Calibri" w:hAnsi="Calibri" w:cs="Calibri"/>
                <w:sz w:val="22"/>
                <w:szCs w:val="22"/>
              </w:rPr>
            </w:pPr>
            <w:r>
              <w:rPr>
                <w:rStyle w:val="normaltextrun"/>
                <w:rFonts w:asciiTheme="minorHAnsi" w:hAnsiTheme="minorHAnsi" w:cstheme="minorHAnsi"/>
                <w:sz w:val="22"/>
                <w:szCs w:val="22"/>
              </w:rPr>
              <w:t>consulting prior knowledge</w:t>
            </w:r>
          </w:p>
        </w:tc>
        <w:tc>
          <w:tcPr>
            <w:tcW w:w="2500" w:type="pct"/>
          </w:tcPr>
          <w:p w14:paraId="7F2BBDCD" w14:textId="77777777" w:rsidR="00704E31" w:rsidRDefault="00704E31" w:rsidP="008D7275">
            <w:pPr>
              <w:pStyle w:val="paragraph"/>
              <w:spacing w:before="0" w:beforeAutospacing="0" w:after="0" w:afterAutospacing="0"/>
              <w:textAlignment w:val="baseline"/>
              <w:rPr>
                <w:rFonts w:ascii="Calibri" w:hAnsi="Calibri" w:cs="Calibri"/>
                <w:i/>
                <w:iCs/>
                <w:color w:val="008000"/>
                <w:sz w:val="22"/>
                <w:szCs w:val="22"/>
              </w:rPr>
            </w:pPr>
          </w:p>
          <w:p w14:paraId="61E9A459" w14:textId="7A03CF11" w:rsidR="001467C1" w:rsidRPr="00202CB6" w:rsidRDefault="001467C1" w:rsidP="008D7275">
            <w:pPr>
              <w:pStyle w:val="paragraph"/>
              <w:spacing w:before="0" w:beforeAutospacing="0" w:after="0" w:afterAutospacing="0"/>
              <w:textAlignment w:val="baseline"/>
              <w:rPr>
                <w:rFonts w:ascii="Calibri" w:hAnsi="Calibri" w:cs="Calibri"/>
                <w:i/>
                <w:iCs/>
                <w:color w:val="008000"/>
                <w:sz w:val="22"/>
                <w:szCs w:val="22"/>
              </w:rPr>
            </w:pPr>
          </w:p>
        </w:tc>
      </w:tr>
      <w:tr w:rsidR="00704E31" w14:paraId="6CEFA5FE" w14:textId="77777777" w:rsidTr="00704E31">
        <w:tc>
          <w:tcPr>
            <w:tcW w:w="2500" w:type="pct"/>
          </w:tcPr>
          <w:p w14:paraId="15728D29" w14:textId="13F1498C" w:rsidR="00704E31" w:rsidRDefault="007B5960" w:rsidP="008D7275">
            <w:pPr>
              <w:pStyle w:val="paragraph"/>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evaluating your progress</w:t>
            </w:r>
          </w:p>
        </w:tc>
        <w:tc>
          <w:tcPr>
            <w:tcW w:w="2500" w:type="pct"/>
          </w:tcPr>
          <w:p w14:paraId="1E167D26" w14:textId="77777777" w:rsidR="00704E31" w:rsidRDefault="00704E31" w:rsidP="008D7275">
            <w:pPr>
              <w:pStyle w:val="paragraph"/>
              <w:spacing w:before="0" w:beforeAutospacing="0" w:after="0" w:afterAutospacing="0"/>
              <w:textAlignment w:val="baseline"/>
              <w:rPr>
                <w:rFonts w:ascii="Calibri" w:hAnsi="Calibri" w:cs="Calibri"/>
                <w:i/>
                <w:iCs/>
                <w:color w:val="008000"/>
                <w:sz w:val="22"/>
                <w:szCs w:val="22"/>
              </w:rPr>
            </w:pPr>
          </w:p>
          <w:p w14:paraId="5D1AEC7F" w14:textId="4C1D60C7" w:rsidR="001467C1" w:rsidRPr="00202CB6" w:rsidRDefault="001467C1" w:rsidP="008D7275">
            <w:pPr>
              <w:pStyle w:val="paragraph"/>
              <w:spacing w:before="0" w:beforeAutospacing="0" w:after="0" w:afterAutospacing="0"/>
              <w:textAlignment w:val="baseline"/>
              <w:rPr>
                <w:rFonts w:ascii="Calibri" w:hAnsi="Calibri" w:cs="Calibri"/>
                <w:i/>
                <w:iCs/>
                <w:color w:val="008000"/>
                <w:sz w:val="22"/>
                <w:szCs w:val="22"/>
              </w:rPr>
            </w:pPr>
          </w:p>
        </w:tc>
      </w:tr>
      <w:tr w:rsidR="00704E31" w14:paraId="58444C2C" w14:textId="77777777" w:rsidTr="00704E31">
        <w:tc>
          <w:tcPr>
            <w:tcW w:w="2500" w:type="pct"/>
          </w:tcPr>
          <w:p w14:paraId="40BFE3A8" w14:textId="13A224C0" w:rsidR="00704E31" w:rsidRDefault="005702D1" w:rsidP="005702D1">
            <w:pPr>
              <w:pStyle w:val="paragraph"/>
              <w:tabs>
                <w:tab w:val="left" w:pos="1125"/>
              </w:tabs>
              <w:spacing w:before="0" w:beforeAutospacing="0" w:after="0" w:afterAutospacing="0"/>
              <w:textAlignment w:val="baseline"/>
              <w:rPr>
                <w:rFonts w:ascii="Calibri" w:hAnsi="Calibri" w:cs="Calibri"/>
                <w:sz w:val="22"/>
                <w:szCs w:val="22"/>
              </w:rPr>
            </w:pPr>
            <w:r w:rsidRPr="001A0E15">
              <w:rPr>
                <w:rStyle w:val="normaltextrun"/>
                <w:rFonts w:asciiTheme="minorHAnsi" w:hAnsiTheme="minorHAnsi" w:cstheme="minorHAnsi"/>
                <w:sz w:val="22"/>
                <w:szCs w:val="22"/>
              </w:rPr>
              <w:t>monitoring comprehension</w:t>
            </w:r>
            <w:r>
              <w:rPr>
                <w:rFonts w:ascii="Calibri" w:hAnsi="Calibri" w:cs="Calibri"/>
                <w:sz w:val="22"/>
                <w:szCs w:val="22"/>
              </w:rPr>
              <w:tab/>
            </w:r>
          </w:p>
        </w:tc>
        <w:tc>
          <w:tcPr>
            <w:tcW w:w="2500" w:type="pct"/>
          </w:tcPr>
          <w:p w14:paraId="2B58F370" w14:textId="77777777" w:rsidR="00704E31" w:rsidRDefault="00704E31" w:rsidP="008D7275">
            <w:pPr>
              <w:pStyle w:val="paragraph"/>
              <w:spacing w:before="0" w:beforeAutospacing="0" w:after="0" w:afterAutospacing="0"/>
              <w:textAlignment w:val="baseline"/>
              <w:rPr>
                <w:rFonts w:ascii="Calibri" w:hAnsi="Calibri" w:cs="Calibri"/>
                <w:i/>
                <w:iCs/>
                <w:color w:val="008000"/>
                <w:sz w:val="22"/>
                <w:szCs w:val="22"/>
              </w:rPr>
            </w:pPr>
          </w:p>
          <w:p w14:paraId="783D070C" w14:textId="5FCBDFE3" w:rsidR="001467C1" w:rsidRPr="00202CB6" w:rsidRDefault="001467C1" w:rsidP="008D7275">
            <w:pPr>
              <w:pStyle w:val="paragraph"/>
              <w:spacing w:before="0" w:beforeAutospacing="0" w:after="0" w:afterAutospacing="0"/>
              <w:textAlignment w:val="baseline"/>
              <w:rPr>
                <w:rFonts w:ascii="Calibri" w:hAnsi="Calibri" w:cs="Calibri"/>
                <w:i/>
                <w:iCs/>
                <w:color w:val="008000"/>
                <w:sz w:val="22"/>
                <w:szCs w:val="22"/>
              </w:rPr>
            </w:pPr>
          </w:p>
        </w:tc>
      </w:tr>
      <w:tr w:rsidR="005702D1" w14:paraId="56020065" w14:textId="77777777" w:rsidTr="00704E31">
        <w:tc>
          <w:tcPr>
            <w:tcW w:w="2500" w:type="pct"/>
          </w:tcPr>
          <w:p w14:paraId="4EEC9C2A" w14:textId="2F68C83E" w:rsidR="005702D1" w:rsidRPr="001A0E15" w:rsidRDefault="00D72211" w:rsidP="005702D1">
            <w:pPr>
              <w:pStyle w:val="paragraph"/>
              <w:tabs>
                <w:tab w:val="left" w:pos="1125"/>
              </w:tabs>
              <w:spacing w:before="0" w:beforeAutospacing="0" w:after="0" w:afterAutospacing="0"/>
              <w:textAlignment w:val="baseline"/>
              <w:rPr>
                <w:rStyle w:val="normaltextrun"/>
                <w:rFonts w:asciiTheme="minorHAnsi" w:hAnsiTheme="minorHAnsi" w:cstheme="minorHAnsi"/>
                <w:sz w:val="22"/>
                <w:szCs w:val="22"/>
              </w:rPr>
            </w:pPr>
            <w:r>
              <w:rPr>
                <w:rStyle w:val="eop"/>
                <w:rFonts w:asciiTheme="minorHAnsi" w:hAnsiTheme="minorHAnsi" w:cstheme="minorHAnsi"/>
                <w:sz w:val="22"/>
                <w:szCs w:val="22"/>
              </w:rPr>
              <w:t>using images</w:t>
            </w:r>
          </w:p>
        </w:tc>
        <w:tc>
          <w:tcPr>
            <w:tcW w:w="2500" w:type="pct"/>
          </w:tcPr>
          <w:p w14:paraId="5AB622A8" w14:textId="77777777" w:rsidR="005702D1" w:rsidRDefault="005702D1" w:rsidP="00A615EC">
            <w:pPr>
              <w:pStyle w:val="paragraph"/>
              <w:tabs>
                <w:tab w:val="left" w:pos="1125"/>
              </w:tabs>
              <w:spacing w:before="0" w:beforeAutospacing="0" w:after="0" w:afterAutospacing="0"/>
              <w:textAlignment w:val="baseline"/>
              <w:rPr>
                <w:rStyle w:val="normaltextrun"/>
                <w:rFonts w:asciiTheme="minorHAnsi" w:hAnsiTheme="minorHAnsi" w:cstheme="minorHAnsi"/>
                <w:i/>
                <w:iCs/>
                <w:color w:val="008000"/>
                <w:sz w:val="22"/>
                <w:szCs w:val="22"/>
              </w:rPr>
            </w:pPr>
          </w:p>
          <w:p w14:paraId="662FE21B" w14:textId="0E7FDFB7" w:rsidR="001467C1" w:rsidRPr="00202CB6" w:rsidRDefault="001467C1" w:rsidP="00A615EC">
            <w:pPr>
              <w:pStyle w:val="paragraph"/>
              <w:tabs>
                <w:tab w:val="left" w:pos="1125"/>
              </w:tabs>
              <w:spacing w:before="0" w:beforeAutospacing="0" w:after="0" w:afterAutospacing="0"/>
              <w:textAlignment w:val="baseline"/>
              <w:rPr>
                <w:rStyle w:val="normaltextrun"/>
                <w:rFonts w:asciiTheme="minorHAnsi" w:hAnsiTheme="minorHAnsi" w:cstheme="minorHAnsi"/>
                <w:i/>
                <w:iCs/>
                <w:color w:val="008000"/>
                <w:sz w:val="22"/>
                <w:szCs w:val="22"/>
              </w:rPr>
            </w:pPr>
          </w:p>
        </w:tc>
      </w:tr>
    </w:tbl>
    <w:p w14:paraId="75909BE2" w14:textId="77777777" w:rsidR="001467C1" w:rsidRDefault="001467C1" w:rsidP="001467C1">
      <w:pPr>
        <w:rPr>
          <w:rStyle w:val="normaltextrun"/>
          <w:rFonts w:ascii="Calibri" w:hAnsi="Calibri" w:cs="Calibri"/>
          <w:b/>
          <w:bCs/>
        </w:rPr>
      </w:pPr>
    </w:p>
    <w:p w14:paraId="774F6E2A" w14:textId="388F893C" w:rsidR="00CA5FFF" w:rsidRPr="001467C1" w:rsidRDefault="00CA5FFF" w:rsidP="001467C1">
      <w:pPr>
        <w:rPr>
          <w:rStyle w:val="eop"/>
          <w:rFonts w:ascii="Calibri" w:eastAsia="Times New Roman" w:hAnsi="Calibri" w:cs="Calibri"/>
          <w:b/>
          <w:bCs/>
        </w:rPr>
      </w:pPr>
      <w:r>
        <w:rPr>
          <w:rStyle w:val="normaltextrun"/>
          <w:rFonts w:ascii="Calibri" w:hAnsi="Calibri" w:cs="Calibri"/>
          <w:b/>
          <w:bCs/>
        </w:rPr>
        <w:t>Teacher Model (Think Aloud)</w:t>
      </w:r>
      <w:r>
        <w:rPr>
          <w:rStyle w:val="eop"/>
          <w:rFonts w:ascii="Calibri" w:hAnsi="Calibri" w:cs="Calibri"/>
        </w:rPr>
        <w:t> </w:t>
      </w:r>
    </w:p>
    <w:p w14:paraId="0544B7C7" w14:textId="0CBFDFC5" w:rsidR="009D0A06" w:rsidRDefault="00CA5FFF" w:rsidP="00FA157A">
      <w:r>
        <w:t xml:space="preserve">Listen as the teacher uses metacognitive strategies to make sense of an image. </w:t>
      </w:r>
      <w:r w:rsidR="00102BDE">
        <w:t xml:space="preserve">When you hear a metacognitive strategy used, raise your hand. Use the graphic organizer below to record information about each use of a metacognitive strategy. </w:t>
      </w:r>
    </w:p>
    <w:tbl>
      <w:tblPr>
        <w:tblStyle w:val="TableGrid"/>
        <w:tblW w:w="0" w:type="auto"/>
        <w:tblLook w:val="04A0" w:firstRow="1" w:lastRow="0" w:firstColumn="1" w:lastColumn="0" w:noHBand="0" w:noVBand="1"/>
      </w:tblPr>
      <w:tblGrid>
        <w:gridCol w:w="2875"/>
        <w:gridCol w:w="3358"/>
        <w:gridCol w:w="3117"/>
      </w:tblGrid>
      <w:tr w:rsidR="000559B0" w14:paraId="6CEF5148" w14:textId="77777777" w:rsidTr="005807EE">
        <w:trPr>
          <w:cantSplit w:val="0"/>
          <w:tblHeader/>
        </w:trPr>
        <w:tc>
          <w:tcPr>
            <w:tcW w:w="2875" w:type="dxa"/>
          </w:tcPr>
          <w:p w14:paraId="1C37FB77" w14:textId="10637FF1" w:rsidR="000559B0" w:rsidRDefault="00E56AED" w:rsidP="005113A7">
            <w:r>
              <w:t>Metacognitive Strategies</w:t>
            </w:r>
          </w:p>
        </w:tc>
        <w:tc>
          <w:tcPr>
            <w:tcW w:w="3358" w:type="dxa"/>
          </w:tcPr>
          <w:p w14:paraId="2AB6D707" w14:textId="77777777" w:rsidR="000559B0" w:rsidRDefault="000559B0" w:rsidP="005113A7">
            <w:r>
              <w:rPr>
                <w:rStyle w:val="normaltextrun"/>
                <w:rFonts w:ascii="Calibri" w:hAnsi="Calibri" w:cs="Calibri"/>
              </w:rPr>
              <w:t>Where was it used? What did it sound like?</w:t>
            </w:r>
          </w:p>
        </w:tc>
        <w:tc>
          <w:tcPr>
            <w:tcW w:w="3117" w:type="dxa"/>
          </w:tcPr>
          <w:p w14:paraId="4363F65E" w14:textId="77777777" w:rsidR="000559B0" w:rsidRDefault="000559B0" w:rsidP="005113A7">
            <w:r>
              <w:rPr>
                <w:rStyle w:val="normaltextrun"/>
                <w:rFonts w:ascii="Calibri" w:hAnsi="Calibri" w:cs="Calibri"/>
              </w:rPr>
              <w:t>Why do you think it helped to understand?</w:t>
            </w:r>
            <w:r>
              <w:rPr>
                <w:rStyle w:val="eop"/>
                <w:rFonts w:ascii="Calibri" w:hAnsi="Calibri" w:cs="Calibri"/>
              </w:rPr>
              <w:t> </w:t>
            </w:r>
          </w:p>
        </w:tc>
      </w:tr>
      <w:tr w:rsidR="001052F9" w14:paraId="63F9FBBA" w14:textId="77777777" w:rsidTr="005807EE">
        <w:trPr>
          <w:cantSplit w:val="0"/>
        </w:trPr>
        <w:tc>
          <w:tcPr>
            <w:tcW w:w="2875" w:type="dxa"/>
          </w:tcPr>
          <w:p w14:paraId="21CC7F1F" w14:textId="77777777"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P</w:t>
            </w:r>
            <w:r w:rsidRPr="001A0E15">
              <w:rPr>
                <w:rStyle w:val="normaltextrun"/>
                <w:rFonts w:asciiTheme="minorHAnsi" w:hAnsiTheme="minorHAnsi" w:cstheme="minorHAnsi"/>
                <w:sz w:val="22"/>
                <w:szCs w:val="22"/>
              </w:rPr>
              <w:t>lanning how to approach new tasks</w:t>
            </w:r>
            <w:r>
              <w:rPr>
                <w:rStyle w:val="normaltextrun"/>
                <w:rFonts w:asciiTheme="minorHAnsi" w:hAnsiTheme="minorHAnsi" w:cstheme="minorHAnsi"/>
                <w:sz w:val="22"/>
                <w:szCs w:val="22"/>
              </w:rPr>
              <w:t xml:space="preserve"> or new information</w:t>
            </w:r>
            <w:r w:rsidRPr="001A0E15">
              <w:rPr>
                <w:rStyle w:val="normaltextrun"/>
                <w:rFonts w:asciiTheme="minorHAnsi" w:hAnsiTheme="minorHAnsi" w:cstheme="minorHAnsi"/>
                <w:sz w:val="22"/>
                <w:szCs w:val="22"/>
              </w:rPr>
              <w:t xml:space="preserve"> </w:t>
            </w:r>
          </w:p>
          <w:p w14:paraId="4EDA652D" w14:textId="77777777" w:rsidR="001052F9" w:rsidRDefault="001052F9" w:rsidP="001052F9">
            <w:pPr>
              <w:pStyle w:val="paragraph"/>
              <w:spacing w:before="0" w:beforeAutospacing="0" w:after="0" w:afterAutospacing="0"/>
              <w:ind w:left="1080"/>
              <w:textAlignment w:val="baseline"/>
            </w:pPr>
          </w:p>
        </w:tc>
        <w:tc>
          <w:tcPr>
            <w:tcW w:w="3358" w:type="dxa"/>
          </w:tcPr>
          <w:p w14:paraId="2B684238" w14:textId="2DFD2C7C" w:rsidR="00E13D0A" w:rsidRPr="00202CB6" w:rsidRDefault="00E13D0A" w:rsidP="001052F9">
            <w:pPr>
              <w:rPr>
                <w:rStyle w:val="normaltextrun"/>
                <w:rFonts w:ascii="Calibri" w:hAnsi="Calibri" w:cs="Calibri"/>
                <w:color w:val="008000"/>
              </w:rPr>
            </w:pPr>
          </w:p>
        </w:tc>
        <w:tc>
          <w:tcPr>
            <w:tcW w:w="3117" w:type="dxa"/>
          </w:tcPr>
          <w:p w14:paraId="59C13423" w14:textId="0AEBF2E4" w:rsidR="00E13D0A" w:rsidRPr="00202CB6" w:rsidRDefault="00E13D0A" w:rsidP="001052F9">
            <w:pPr>
              <w:rPr>
                <w:rStyle w:val="normaltextrun"/>
                <w:rFonts w:ascii="Calibri" w:hAnsi="Calibri" w:cs="Calibri"/>
                <w:color w:val="008000"/>
              </w:rPr>
            </w:pPr>
          </w:p>
        </w:tc>
      </w:tr>
      <w:tr w:rsidR="001052F9" w14:paraId="3692262B" w14:textId="77777777" w:rsidTr="005807EE">
        <w:trPr>
          <w:cantSplit w:val="0"/>
        </w:trPr>
        <w:tc>
          <w:tcPr>
            <w:tcW w:w="2875" w:type="dxa"/>
          </w:tcPr>
          <w:p w14:paraId="4DD6CA44" w14:textId="3D358F98"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eop"/>
                <w:rFonts w:asciiTheme="minorHAnsi" w:hAnsiTheme="minorHAnsi" w:cstheme="minorHAnsi"/>
                <w:sz w:val="22"/>
                <w:szCs w:val="22"/>
              </w:rPr>
              <w:t>I</w:t>
            </w:r>
            <w:r w:rsidRPr="004918D2">
              <w:rPr>
                <w:rStyle w:val="eop"/>
                <w:rFonts w:asciiTheme="minorHAnsi" w:hAnsiTheme="minorHAnsi" w:cstheme="minorHAnsi"/>
                <w:sz w:val="22"/>
                <w:szCs w:val="22"/>
              </w:rPr>
              <w:t>dentifying and planning for challenges</w:t>
            </w:r>
          </w:p>
        </w:tc>
        <w:tc>
          <w:tcPr>
            <w:tcW w:w="3358" w:type="dxa"/>
          </w:tcPr>
          <w:p w14:paraId="627382B9" w14:textId="77777777" w:rsidR="003A4E40" w:rsidRDefault="003A4E40" w:rsidP="001052F9">
            <w:pPr>
              <w:rPr>
                <w:rStyle w:val="normaltextrun"/>
                <w:rFonts w:ascii="Calibri" w:hAnsi="Calibri" w:cs="Calibri"/>
                <w:color w:val="008000"/>
              </w:rPr>
            </w:pPr>
          </w:p>
          <w:p w14:paraId="14D82287" w14:textId="77777777" w:rsidR="001467C1" w:rsidRDefault="001467C1" w:rsidP="001052F9">
            <w:pPr>
              <w:rPr>
                <w:rStyle w:val="normaltextrun"/>
                <w:rFonts w:ascii="Calibri" w:hAnsi="Calibri" w:cs="Calibri"/>
              </w:rPr>
            </w:pPr>
          </w:p>
          <w:p w14:paraId="441A6E7E" w14:textId="046AEB79" w:rsidR="001467C1" w:rsidRPr="00202CB6" w:rsidRDefault="001467C1" w:rsidP="001052F9">
            <w:pPr>
              <w:rPr>
                <w:rStyle w:val="normaltextrun"/>
                <w:rFonts w:ascii="Calibri" w:hAnsi="Calibri" w:cs="Calibri"/>
                <w:color w:val="008000"/>
              </w:rPr>
            </w:pPr>
          </w:p>
        </w:tc>
        <w:tc>
          <w:tcPr>
            <w:tcW w:w="3117" w:type="dxa"/>
          </w:tcPr>
          <w:p w14:paraId="450D9ECE" w14:textId="7AC2CAA9" w:rsidR="003A4E40" w:rsidRPr="00202CB6" w:rsidRDefault="003A4E40" w:rsidP="001052F9">
            <w:pPr>
              <w:rPr>
                <w:rStyle w:val="normaltextrun"/>
                <w:rFonts w:ascii="Calibri" w:hAnsi="Calibri" w:cs="Calibri"/>
                <w:color w:val="008000"/>
              </w:rPr>
            </w:pPr>
          </w:p>
        </w:tc>
      </w:tr>
      <w:tr w:rsidR="001052F9" w14:paraId="5FB0FFA3" w14:textId="77777777" w:rsidTr="005807EE">
        <w:trPr>
          <w:cantSplit w:val="0"/>
        </w:trPr>
        <w:tc>
          <w:tcPr>
            <w:tcW w:w="2875" w:type="dxa"/>
          </w:tcPr>
          <w:p w14:paraId="329892F8" w14:textId="4AD2910F" w:rsidR="001052F9" w:rsidRPr="004918D2"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t>Consulting prior knowledge</w:t>
            </w:r>
          </w:p>
        </w:tc>
        <w:tc>
          <w:tcPr>
            <w:tcW w:w="3358" w:type="dxa"/>
          </w:tcPr>
          <w:p w14:paraId="262C2F5E" w14:textId="77777777" w:rsidR="00E13D0A" w:rsidRDefault="00E13D0A" w:rsidP="001052F9">
            <w:pPr>
              <w:rPr>
                <w:rStyle w:val="normaltextrun"/>
                <w:rFonts w:ascii="Calibri" w:hAnsi="Calibri" w:cs="Calibri"/>
                <w:color w:val="008000"/>
              </w:rPr>
            </w:pPr>
          </w:p>
          <w:p w14:paraId="1AF93FAC" w14:textId="77777777" w:rsidR="001467C1" w:rsidRDefault="001467C1" w:rsidP="001052F9">
            <w:pPr>
              <w:rPr>
                <w:rStyle w:val="normaltextrun"/>
                <w:rFonts w:ascii="Calibri" w:hAnsi="Calibri" w:cs="Calibri"/>
              </w:rPr>
            </w:pPr>
          </w:p>
          <w:p w14:paraId="224B12A8" w14:textId="0821FD26" w:rsidR="001467C1" w:rsidRPr="00202CB6" w:rsidRDefault="001467C1" w:rsidP="001052F9">
            <w:pPr>
              <w:rPr>
                <w:rStyle w:val="normaltextrun"/>
                <w:rFonts w:ascii="Calibri" w:hAnsi="Calibri" w:cs="Calibri"/>
                <w:color w:val="008000"/>
              </w:rPr>
            </w:pPr>
          </w:p>
        </w:tc>
        <w:tc>
          <w:tcPr>
            <w:tcW w:w="3117" w:type="dxa"/>
          </w:tcPr>
          <w:p w14:paraId="35177359" w14:textId="5AA053A1" w:rsidR="00E13D0A" w:rsidRPr="00202CB6" w:rsidRDefault="00E13D0A" w:rsidP="001052F9">
            <w:pPr>
              <w:rPr>
                <w:rStyle w:val="normaltextrun"/>
                <w:rFonts w:ascii="Calibri" w:hAnsi="Calibri" w:cs="Calibri"/>
                <w:color w:val="008000"/>
              </w:rPr>
            </w:pPr>
          </w:p>
        </w:tc>
      </w:tr>
      <w:tr w:rsidR="001052F9" w14:paraId="11BF7879" w14:textId="77777777" w:rsidTr="005807EE">
        <w:trPr>
          <w:cantSplit w:val="0"/>
        </w:trPr>
        <w:tc>
          <w:tcPr>
            <w:tcW w:w="2875" w:type="dxa"/>
          </w:tcPr>
          <w:p w14:paraId="5E773024" w14:textId="0B13DA4C" w:rsidR="001052F9"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sz w:val="22"/>
                <w:szCs w:val="22"/>
              </w:rPr>
              <w:t>E</w:t>
            </w:r>
            <w:r w:rsidRPr="001A0E15">
              <w:rPr>
                <w:rStyle w:val="normaltextrun"/>
                <w:rFonts w:asciiTheme="minorHAnsi" w:hAnsiTheme="minorHAnsi" w:cstheme="minorHAnsi"/>
                <w:sz w:val="22"/>
                <w:szCs w:val="22"/>
              </w:rPr>
              <w:t>valuating your progress</w:t>
            </w:r>
          </w:p>
        </w:tc>
        <w:tc>
          <w:tcPr>
            <w:tcW w:w="3358" w:type="dxa"/>
          </w:tcPr>
          <w:p w14:paraId="285FCF29" w14:textId="77777777" w:rsidR="001052F9" w:rsidRDefault="001052F9" w:rsidP="001052F9">
            <w:pPr>
              <w:rPr>
                <w:rStyle w:val="normaltextrun"/>
                <w:rFonts w:ascii="Calibri" w:hAnsi="Calibri" w:cs="Calibri"/>
                <w:color w:val="008000"/>
              </w:rPr>
            </w:pPr>
          </w:p>
          <w:p w14:paraId="1F26B522" w14:textId="77777777" w:rsidR="001467C1" w:rsidRDefault="001467C1" w:rsidP="001052F9">
            <w:pPr>
              <w:rPr>
                <w:rStyle w:val="normaltextrun"/>
                <w:rFonts w:ascii="Calibri" w:hAnsi="Calibri" w:cs="Calibri"/>
              </w:rPr>
            </w:pPr>
          </w:p>
          <w:p w14:paraId="1D7EB716" w14:textId="7E9B194E" w:rsidR="001467C1" w:rsidRPr="00202CB6" w:rsidRDefault="001467C1" w:rsidP="001052F9">
            <w:pPr>
              <w:rPr>
                <w:rStyle w:val="normaltextrun"/>
                <w:rFonts w:ascii="Calibri" w:hAnsi="Calibri" w:cs="Calibri"/>
                <w:color w:val="008000"/>
              </w:rPr>
            </w:pPr>
          </w:p>
        </w:tc>
        <w:tc>
          <w:tcPr>
            <w:tcW w:w="3117" w:type="dxa"/>
          </w:tcPr>
          <w:p w14:paraId="214290F3" w14:textId="00A23C45" w:rsidR="001052F9" w:rsidRPr="00202CB6" w:rsidRDefault="001052F9" w:rsidP="001052F9">
            <w:pPr>
              <w:rPr>
                <w:rStyle w:val="normaltextrun"/>
                <w:rFonts w:ascii="Calibri" w:hAnsi="Calibri" w:cs="Calibri"/>
                <w:color w:val="008000"/>
              </w:rPr>
            </w:pPr>
          </w:p>
        </w:tc>
      </w:tr>
      <w:tr w:rsidR="001052F9" w14:paraId="76157123" w14:textId="77777777" w:rsidTr="005807EE">
        <w:trPr>
          <w:cantSplit w:val="0"/>
        </w:trPr>
        <w:tc>
          <w:tcPr>
            <w:tcW w:w="2875" w:type="dxa"/>
          </w:tcPr>
          <w:p w14:paraId="13AA5407" w14:textId="77777777" w:rsidR="001052F9"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normaltextrun"/>
                <w:rFonts w:asciiTheme="minorHAnsi" w:hAnsiTheme="minorHAnsi" w:cstheme="minorHAnsi"/>
                <w:sz w:val="22"/>
                <w:szCs w:val="22"/>
              </w:rPr>
              <w:t>Mo</w:t>
            </w:r>
            <w:r w:rsidRPr="001A0E15">
              <w:rPr>
                <w:rStyle w:val="normaltextrun"/>
                <w:rFonts w:asciiTheme="minorHAnsi" w:hAnsiTheme="minorHAnsi" w:cstheme="minorHAnsi"/>
                <w:sz w:val="22"/>
                <w:szCs w:val="22"/>
              </w:rPr>
              <w:t xml:space="preserve">nitoring comprehension </w:t>
            </w:r>
          </w:p>
          <w:p w14:paraId="0AFEDEF1" w14:textId="77777777" w:rsidR="001052F9" w:rsidRPr="001A0E15"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p>
        </w:tc>
        <w:tc>
          <w:tcPr>
            <w:tcW w:w="3358" w:type="dxa"/>
          </w:tcPr>
          <w:p w14:paraId="28D5F22C" w14:textId="77777777" w:rsidR="003A4E40" w:rsidRDefault="003A4E40" w:rsidP="001052F9">
            <w:pPr>
              <w:rPr>
                <w:rStyle w:val="normaltextrun"/>
                <w:rFonts w:ascii="Calibri" w:hAnsi="Calibri" w:cs="Calibri"/>
                <w:color w:val="008000"/>
              </w:rPr>
            </w:pPr>
          </w:p>
          <w:p w14:paraId="631DDC8D" w14:textId="77777777" w:rsidR="001467C1" w:rsidRDefault="001467C1" w:rsidP="001052F9">
            <w:pPr>
              <w:rPr>
                <w:rStyle w:val="normaltextrun"/>
                <w:rFonts w:ascii="Calibri" w:hAnsi="Calibri" w:cs="Calibri"/>
              </w:rPr>
            </w:pPr>
          </w:p>
          <w:p w14:paraId="6EBB6A36" w14:textId="32B84AE4" w:rsidR="001467C1" w:rsidRPr="00202CB6" w:rsidRDefault="001467C1" w:rsidP="001052F9">
            <w:pPr>
              <w:rPr>
                <w:rStyle w:val="normaltextrun"/>
                <w:rFonts w:ascii="Calibri" w:hAnsi="Calibri" w:cs="Calibri"/>
                <w:color w:val="008000"/>
              </w:rPr>
            </w:pPr>
          </w:p>
        </w:tc>
        <w:tc>
          <w:tcPr>
            <w:tcW w:w="3117" w:type="dxa"/>
          </w:tcPr>
          <w:p w14:paraId="26E68F55" w14:textId="503436DB" w:rsidR="003A4E40" w:rsidRPr="00202CB6" w:rsidRDefault="003A4E40" w:rsidP="001052F9">
            <w:pPr>
              <w:rPr>
                <w:rStyle w:val="normaltextrun"/>
                <w:rFonts w:ascii="Calibri" w:hAnsi="Calibri" w:cs="Calibri"/>
                <w:color w:val="008000"/>
              </w:rPr>
            </w:pPr>
          </w:p>
        </w:tc>
      </w:tr>
      <w:tr w:rsidR="001052F9" w14:paraId="500081CE" w14:textId="77777777" w:rsidTr="005807EE">
        <w:trPr>
          <w:cantSplit w:val="0"/>
        </w:trPr>
        <w:tc>
          <w:tcPr>
            <w:tcW w:w="2875" w:type="dxa"/>
          </w:tcPr>
          <w:p w14:paraId="08664FC9" w14:textId="77777777" w:rsidR="001052F9" w:rsidRDefault="001052F9" w:rsidP="001052F9">
            <w:pPr>
              <w:pStyle w:val="paragraph"/>
              <w:spacing w:before="0" w:beforeAutospacing="0" w:after="0" w:afterAutospacing="0"/>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lastRenderedPageBreak/>
              <w:t xml:space="preserve">Using images </w:t>
            </w:r>
          </w:p>
          <w:p w14:paraId="63CBA8AB" w14:textId="77777777" w:rsidR="001052F9" w:rsidRPr="001A0E15" w:rsidRDefault="001052F9" w:rsidP="001052F9">
            <w:pPr>
              <w:pStyle w:val="paragraph"/>
              <w:spacing w:before="0" w:beforeAutospacing="0" w:after="0" w:afterAutospacing="0"/>
              <w:textAlignment w:val="baseline"/>
              <w:rPr>
                <w:rStyle w:val="normaltextrun"/>
                <w:rFonts w:asciiTheme="minorHAnsi" w:hAnsiTheme="minorHAnsi" w:cstheme="minorHAnsi"/>
                <w:sz w:val="22"/>
                <w:szCs w:val="22"/>
              </w:rPr>
            </w:pPr>
          </w:p>
        </w:tc>
        <w:tc>
          <w:tcPr>
            <w:tcW w:w="3358" w:type="dxa"/>
          </w:tcPr>
          <w:p w14:paraId="050E10E6" w14:textId="77777777" w:rsidR="001052F9" w:rsidRDefault="001052F9" w:rsidP="001052F9">
            <w:pPr>
              <w:rPr>
                <w:rStyle w:val="normaltextrun"/>
                <w:rFonts w:ascii="Calibri" w:hAnsi="Calibri" w:cs="Calibri"/>
                <w:color w:val="008000"/>
              </w:rPr>
            </w:pPr>
          </w:p>
          <w:p w14:paraId="479ADA7D" w14:textId="77777777" w:rsidR="001467C1" w:rsidRDefault="001467C1" w:rsidP="001052F9">
            <w:pPr>
              <w:rPr>
                <w:rStyle w:val="normaltextrun"/>
                <w:rFonts w:ascii="Calibri" w:hAnsi="Calibri" w:cs="Calibri"/>
              </w:rPr>
            </w:pPr>
          </w:p>
          <w:p w14:paraId="171286E9" w14:textId="07AB0992" w:rsidR="001467C1" w:rsidRPr="00202CB6" w:rsidRDefault="001467C1" w:rsidP="001052F9">
            <w:pPr>
              <w:rPr>
                <w:rStyle w:val="normaltextrun"/>
                <w:rFonts w:ascii="Calibri" w:hAnsi="Calibri" w:cs="Calibri"/>
                <w:color w:val="008000"/>
              </w:rPr>
            </w:pPr>
          </w:p>
        </w:tc>
        <w:tc>
          <w:tcPr>
            <w:tcW w:w="3117" w:type="dxa"/>
          </w:tcPr>
          <w:p w14:paraId="3CCE4381" w14:textId="32E1653C" w:rsidR="001052F9" w:rsidRPr="00202CB6" w:rsidRDefault="001052F9" w:rsidP="001052F9">
            <w:pPr>
              <w:rPr>
                <w:rStyle w:val="normaltextrun"/>
                <w:rFonts w:ascii="Calibri" w:hAnsi="Calibri" w:cs="Calibri"/>
                <w:color w:val="008000"/>
              </w:rPr>
            </w:pPr>
          </w:p>
        </w:tc>
      </w:tr>
    </w:tbl>
    <w:p w14:paraId="212BCD0E" w14:textId="7E7E3D77" w:rsidR="00FA157A" w:rsidRDefault="00FA157A" w:rsidP="00FA157A"/>
    <w:p w14:paraId="438F53AC" w14:textId="3152195E" w:rsidR="00FA157A" w:rsidRDefault="00CA5FFF" w:rsidP="00CA5FFF">
      <w:pPr>
        <w:pStyle w:val="Heading3"/>
      </w:pPr>
      <w:r>
        <w:t>Practice: Partner Think-Aloud</w:t>
      </w:r>
    </w:p>
    <w:p w14:paraId="583259C6" w14:textId="69E74065" w:rsidR="00CA5FFF" w:rsidRDefault="00CA5FFF" w:rsidP="00CA5FFF">
      <w:r>
        <w:t>Listen as your partner uses metacognitive strategies to make sense of an image. Track the strategies used, whether they were used, what they sounded like, and how they helped understanding. Be prepared to share what you heard with your partner.</w:t>
      </w:r>
    </w:p>
    <w:tbl>
      <w:tblPr>
        <w:tblStyle w:val="TableGrid"/>
        <w:tblW w:w="0" w:type="auto"/>
        <w:tblLook w:val="04A0" w:firstRow="1" w:lastRow="0" w:firstColumn="1" w:lastColumn="0" w:noHBand="0" w:noVBand="1"/>
      </w:tblPr>
      <w:tblGrid>
        <w:gridCol w:w="2875"/>
        <w:gridCol w:w="3358"/>
        <w:gridCol w:w="3117"/>
      </w:tblGrid>
      <w:tr w:rsidR="00CA5FFF" w14:paraId="78D33D9D" w14:textId="77777777" w:rsidTr="005113A7">
        <w:tc>
          <w:tcPr>
            <w:tcW w:w="2875" w:type="dxa"/>
          </w:tcPr>
          <w:p w14:paraId="12F412BF" w14:textId="77777777" w:rsidR="00CA5FFF" w:rsidRDefault="00CA5FFF" w:rsidP="005113A7">
            <w:r>
              <w:t>What strategy was used?</w:t>
            </w:r>
          </w:p>
        </w:tc>
        <w:tc>
          <w:tcPr>
            <w:tcW w:w="3358" w:type="dxa"/>
          </w:tcPr>
          <w:p w14:paraId="387FE64E" w14:textId="77777777" w:rsidR="00CA5FFF" w:rsidRDefault="00CA5FFF" w:rsidP="005113A7">
            <w:r>
              <w:rPr>
                <w:rStyle w:val="normaltextrun"/>
                <w:rFonts w:ascii="Calibri" w:hAnsi="Calibri" w:cs="Calibri"/>
              </w:rPr>
              <w:t>Where was it used? What did it sound like?</w:t>
            </w:r>
          </w:p>
        </w:tc>
        <w:tc>
          <w:tcPr>
            <w:tcW w:w="3117" w:type="dxa"/>
          </w:tcPr>
          <w:p w14:paraId="1DB30BAA" w14:textId="77777777" w:rsidR="00CA5FFF" w:rsidRDefault="00CA5FFF" w:rsidP="005113A7">
            <w:r>
              <w:rPr>
                <w:rStyle w:val="normaltextrun"/>
                <w:rFonts w:ascii="Calibri" w:hAnsi="Calibri" w:cs="Calibri"/>
              </w:rPr>
              <w:t>Why do you think it helped to understand?</w:t>
            </w:r>
            <w:r>
              <w:rPr>
                <w:rStyle w:val="eop"/>
                <w:rFonts w:ascii="Calibri" w:hAnsi="Calibri" w:cs="Calibri"/>
              </w:rPr>
              <w:t> </w:t>
            </w:r>
          </w:p>
        </w:tc>
      </w:tr>
      <w:tr w:rsidR="00CA5FFF" w14:paraId="2D30F831" w14:textId="77777777" w:rsidTr="005113A7">
        <w:tc>
          <w:tcPr>
            <w:tcW w:w="2875" w:type="dxa"/>
          </w:tcPr>
          <w:p w14:paraId="1D0692A0" w14:textId="77777777" w:rsidR="00CA5FFF" w:rsidRDefault="00CA5FFF" w:rsidP="005113A7">
            <w:pPr>
              <w:rPr>
                <w:i/>
                <w:iCs/>
                <w:color w:val="008000"/>
              </w:rPr>
            </w:pPr>
          </w:p>
          <w:p w14:paraId="7AAD0566" w14:textId="77777777" w:rsidR="001467C1" w:rsidRDefault="001467C1" w:rsidP="005113A7">
            <w:pPr>
              <w:rPr>
                <w:i/>
                <w:iCs/>
                <w:color w:val="008000"/>
              </w:rPr>
            </w:pPr>
          </w:p>
          <w:p w14:paraId="5F579112" w14:textId="5AB518D5" w:rsidR="001467C1" w:rsidRPr="00C1765D" w:rsidRDefault="001467C1" w:rsidP="005113A7">
            <w:pPr>
              <w:rPr>
                <w:i/>
                <w:iCs/>
                <w:color w:val="008000"/>
              </w:rPr>
            </w:pPr>
          </w:p>
        </w:tc>
        <w:tc>
          <w:tcPr>
            <w:tcW w:w="3358" w:type="dxa"/>
          </w:tcPr>
          <w:p w14:paraId="3D653B54" w14:textId="77777777" w:rsidR="00CA5FFF" w:rsidRDefault="00CA5FFF" w:rsidP="005113A7">
            <w:pPr>
              <w:rPr>
                <w:rStyle w:val="normaltextrun"/>
                <w:rFonts w:ascii="Calibri" w:hAnsi="Calibri" w:cs="Calibri"/>
              </w:rPr>
            </w:pPr>
          </w:p>
        </w:tc>
        <w:tc>
          <w:tcPr>
            <w:tcW w:w="3117" w:type="dxa"/>
          </w:tcPr>
          <w:p w14:paraId="6FA1CC8C" w14:textId="77777777" w:rsidR="00CA5FFF" w:rsidRDefault="00CA5FFF" w:rsidP="005113A7">
            <w:pPr>
              <w:rPr>
                <w:rStyle w:val="normaltextrun"/>
                <w:rFonts w:ascii="Calibri" w:hAnsi="Calibri" w:cs="Calibri"/>
              </w:rPr>
            </w:pPr>
          </w:p>
        </w:tc>
      </w:tr>
      <w:tr w:rsidR="00CA5FFF" w14:paraId="7AEF75B3" w14:textId="77777777" w:rsidTr="005113A7">
        <w:tc>
          <w:tcPr>
            <w:tcW w:w="2875" w:type="dxa"/>
          </w:tcPr>
          <w:p w14:paraId="6A896566" w14:textId="77777777" w:rsidR="00CA5FFF" w:rsidRDefault="00CA5FFF" w:rsidP="005113A7"/>
          <w:p w14:paraId="1645D76E" w14:textId="77777777" w:rsidR="00CA5FFF" w:rsidRDefault="00CA5FFF" w:rsidP="005113A7"/>
          <w:p w14:paraId="082146F1" w14:textId="3403F11E" w:rsidR="00CA5FFF" w:rsidRDefault="00CA5FFF" w:rsidP="005113A7"/>
        </w:tc>
        <w:tc>
          <w:tcPr>
            <w:tcW w:w="3358" w:type="dxa"/>
          </w:tcPr>
          <w:p w14:paraId="7FAB38BB" w14:textId="77777777" w:rsidR="00CA5FFF" w:rsidRDefault="00CA5FFF" w:rsidP="005113A7">
            <w:pPr>
              <w:rPr>
                <w:rStyle w:val="normaltextrun"/>
                <w:rFonts w:ascii="Calibri" w:hAnsi="Calibri" w:cs="Calibri"/>
              </w:rPr>
            </w:pPr>
          </w:p>
        </w:tc>
        <w:tc>
          <w:tcPr>
            <w:tcW w:w="3117" w:type="dxa"/>
          </w:tcPr>
          <w:p w14:paraId="66AC4C13" w14:textId="77777777" w:rsidR="00CA5FFF" w:rsidRDefault="00CA5FFF" w:rsidP="005113A7">
            <w:pPr>
              <w:rPr>
                <w:rStyle w:val="normaltextrun"/>
                <w:rFonts w:ascii="Calibri" w:hAnsi="Calibri" w:cs="Calibri"/>
              </w:rPr>
            </w:pPr>
          </w:p>
        </w:tc>
      </w:tr>
      <w:tr w:rsidR="00CA5FFF" w14:paraId="251AAB3A" w14:textId="77777777" w:rsidTr="005113A7">
        <w:tc>
          <w:tcPr>
            <w:tcW w:w="2875" w:type="dxa"/>
          </w:tcPr>
          <w:p w14:paraId="3FCC7627" w14:textId="77777777" w:rsidR="00CA5FFF" w:rsidRDefault="00CA5FFF" w:rsidP="005113A7"/>
          <w:p w14:paraId="4AF33985" w14:textId="77777777" w:rsidR="00CA5FFF" w:rsidRDefault="00CA5FFF" w:rsidP="005113A7"/>
          <w:p w14:paraId="206455A0" w14:textId="21DD8991" w:rsidR="00CA5FFF" w:rsidRDefault="00CA5FFF" w:rsidP="005113A7"/>
        </w:tc>
        <w:tc>
          <w:tcPr>
            <w:tcW w:w="3358" w:type="dxa"/>
          </w:tcPr>
          <w:p w14:paraId="4435AA66" w14:textId="77777777" w:rsidR="00CA5FFF" w:rsidRDefault="00CA5FFF" w:rsidP="005113A7">
            <w:pPr>
              <w:rPr>
                <w:rStyle w:val="normaltextrun"/>
                <w:rFonts w:ascii="Calibri" w:hAnsi="Calibri" w:cs="Calibri"/>
              </w:rPr>
            </w:pPr>
          </w:p>
        </w:tc>
        <w:tc>
          <w:tcPr>
            <w:tcW w:w="3117" w:type="dxa"/>
          </w:tcPr>
          <w:p w14:paraId="59D6EBA3" w14:textId="77777777" w:rsidR="00CA5FFF" w:rsidRDefault="00CA5FFF" w:rsidP="005113A7">
            <w:pPr>
              <w:rPr>
                <w:rStyle w:val="normaltextrun"/>
                <w:rFonts w:ascii="Calibri" w:hAnsi="Calibri" w:cs="Calibri"/>
              </w:rPr>
            </w:pPr>
          </w:p>
        </w:tc>
      </w:tr>
      <w:tr w:rsidR="00CA5FFF" w14:paraId="1E97BA40" w14:textId="77777777" w:rsidTr="005113A7">
        <w:tc>
          <w:tcPr>
            <w:tcW w:w="2875" w:type="dxa"/>
          </w:tcPr>
          <w:p w14:paraId="4605AA34" w14:textId="77777777" w:rsidR="00CA5FFF" w:rsidRDefault="00CA5FFF" w:rsidP="005113A7"/>
          <w:p w14:paraId="7E4304A4" w14:textId="77777777" w:rsidR="00CA5FFF" w:rsidRDefault="00CA5FFF" w:rsidP="005113A7"/>
          <w:p w14:paraId="05FF8E98" w14:textId="625F54BF" w:rsidR="00CA5FFF" w:rsidRDefault="00CA5FFF" w:rsidP="005113A7"/>
        </w:tc>
        <w:tc>
          <w:tcPr>
            <w:tcW w:w="3358" w:type="dxa"/>
          </w:tcPr>
          <w:p w14:paraId="380E0083" w14:textId="77777777" w:rsidR="00CA5FFF" w:rsidRDefault="00CA5FFF" w:rsidP="005113A7">
            <w:pPr>
              <w:rPr>
                <w:rStyle w:val="normaltextrun"/>
                <w:rFonts w:ascii="Calibri" w:hAnsi="Calibri" w:cs="Calibri"/>
              </w:rPr>
            </w:pPr>
          </w:p>
        </w:tc>
        <w:tc>
          <w:tcPr>
            <w:tcW w:w="3117" w:type="dxa"/>
          </w:tcPr>
          <w:p w14:paraId="0C366A46" w14:textId="77777777" w:rsidR="00CA5FFF" w:rsidRDefault="00CA5FFF" w:rsidP="005113A7">
            <w:pPr>
              <w:rPr>
                <w:rStyle w:val="normaltextrun"/>
                <w:rFonts w:ascii="Calibri" w:hAnsi="Calibri" w:cs="Calibri"/>
              </w:rPr>
            </w:pPr>
          </w:p>
        </w:tc>
      </w:tr>
      <w:tr w:rsidR="001467C1" w14:paraId="69B884FE" w14:textId="77777777" w:rsidTr="005113A7">
        <w:tc>
          <w:tcPr>
            <w:tcW w:w="2875" w:type="dxa"/>
          </w:tcPr>
          <w:p w14:paraId="5F49DC4C" w14:textId="77777777" w:rsidR="001467C1" w:rsidRDefault="001467C1" w:rsidP="005113A7"/>
        </w:tc>
        <w:tc>
          <w:tcPr>
            <w:tcW w:w="3358" w:type="dxa"/>
          </w:tcPr>
          <w:p w14:paraId="44AAF8AB" w14:textId="77777777" w:rsidR="001467C1" w:rsidRDefault="001467C1" w:rsidP="005113A7">
            <w:pPr>
              <w:rPr>
                <w:rStyle w:val="normaltextrun"/>
                <w:rFonts w:ascii="Calibri" w:hAnsi="Calibri" w:cs="Calibri"/>
              </w:rPr>
            </w:pPr>
          </w:p>
          <w:p w14:paraId="5BFA3F12" w14:textId="77777777" w:rsidR="001467C1" w:rsidRDefault="001467C1" w:rsidP="005113A7">
            <w:pPr>
              <w:rPr>
                <w:rStyle w:val="normaltextrun"/>
                <w:rFonts w:ascii="Calibri" w:hAnsi="Calibri" w:cs="Calibri"/>
              </w:rPr>
            </w:pPr>
          </w:p>
          <w:p w14:paraId="2F9526D4" w14:textId="6E12A2BE" w:rsidR="001467C1" w:rsidRDefault="001467C1" w:rsidP="005113A7">
            <w:pPr>
              <w:rPr>
                <w:rStyle w:val="normaltextrun"/>
                <w:rFonts w:ascii="Calibri" w:hAnsi="Calibri" w:cs="Calibri"/>
              </w:rPr>
            </w:pPr>
          </w:p>
        </w:tc>
        <w:tc>
          <w:tcPr>
            <w:tcW w:w="3117" w:type="dxa"/>
          </w:tcPr>
          <w:p w14:paraId="07FF56FB" w14:textId="77777777" w:rsidR="001467C1" w:rsidRDefault="001467C1" w:rsidP="005113A7">
            <w:pPr>
              <w:rPr>
                <w:rStyle w:val="normaltextrun"/>
                <w:rFonts w:ascii="Calibri" w:hAnsi="Calibri" w:cs="Calibri"/>
              </w:rPr>
            </w:pPr>
          </w:p>
        </w:tc>
      </w:tr>
    </w:tbl>
    <w:p w14:paraId="52384D56" w14:textId="77777777" w:rsidR="00B125BD" w:rsidRPr="00D20D0B" w:rsidRDefault="00B125BD" w:rsidP="00806D2D"/>
    <w:sectPr w:rsidR="00B125BD" w:rsidRPr="00D20D0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8050A" w14:textId="77777777" w:rsidR="007223CC" w:rsidRDefault="007223CC" w:rsidP="004C62A0">
      <w:pPr>
        <w:spacing w:after="0" w:line="240" w:lineRule="auto"/>
      </w:pPr>
      <w:r>
        <w:separator/>
      </w:r>
    </w:p>
  </w:endnote>
  <w:endnote w:type="continuationSeparator" w:id="0">
    <w:p w14:paraId="11FEFEAF" w14:textId="77777777" w:rsidR="007223CC" w:rsidRDefault="007223CC" w:rsidP="004C62A0">
      <w:pPr>
        <w:spacing w:after="0" w:line="240" w:lineRule="auto"/>
      </w:pPr>
      <w:r>
        <w:continuationSeparator/>
      </w:r>
    </w:p>
  </w:endnote>
  <w:endnote w:type="continuationNotice" w:id="1">
    <w:p w14:paraId="2707A9C6" w14:textId="77777777" w:rsidR="007223CC" w:rsidRDefault="007223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5A05947C" w:rsidR="00D96D8A" w:rsidRPr="0044538D" w:rsidRDefault="0044538D" w:rsidP="0044538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D8F93" w14:textId="77777777" w:rsidR="007223CC" w:rsidRDefault="007223CC" w:rsidP="004C62A0">
      <w:pPr>
        <w:spacing w:after="0" w:line="240" w:lineRule="auto"/>
      </w:pPr>
      <w:r>
        <w:separator/>
      </w:r>
    </w:p>
  </w:footnote>
  <w:footnote w:type="continuationSeparator" w:id="0">
    <w:p w14:paraId="20962ABB" w14:textId="77777777" w:rsidR="007223CC" w:rsidRDefault="007223CC" w:rsidP="004C62A0">
      <w:pPr>
        <w:spacing w:after="0" w:line="240" w:lineRule="auto"/>
      </w:pPr>
      <w:r>
        <w:continuationSeparator/>
      </w:r>
    </w:p>
  </w:footnote>
  <w:footnote w:type="continuationNotice" w:id="1">
    <w:p w14:paraId="5148EEA5" w14:textId="77777777" w:rsidR="007223CC" w:rsidRDefault="007223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77F8283" w:rsidR="004C62A0" w:rsidRDefault="00470BF2" w:rsidP="0049675E">
    <w:pPr>
      <w:pStyle w:val="Header"/>
      <w:spacing w:after="120"/>
    </w:pPr>
    <w:r>
      <w:rPr>
        <w:noProof/>
      </w:rPr>
      <w:drawing>
        <wp:inline distT="0" distB="0" distL="0" distR="0" wp14:anchorId="4D0A61C7" wp14:editId="2255DBA6">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E4634"/>
    <w:multiLevelType w:val="multilevel"/>
    <w:tmpl w:val="D506FB18"/>
    <w:lvl w:ilvl="0">
      <w:start w:val="1"/>
      <w:numFmt w:val="bullet"/>
      <w:lvlText w:val=""/>
      <w:lvlJc w:val="left"/>
      <w:pPr>
        <w:tabs>
          <w:tab w:val="num" w:pos="-3744"/>
        </w:tabs>
        <w:ind w:left="-3744" w:hanging="360"/>
      </w:pPr>
      <w:rPr>
        <w:rFonts w:ascii="Wingdings" w:hAnsi="Wingdings" w:hint="default"/>
        <w:sz w:val="20"/>
      </w:rPr>
    </w:lvl>
    <w:lvl w:ilvl="1" w:tentative="1">
      <w:start w:val="1"/>
      <w:numFmt w:val="bullet"/>
      <w:lvlText w:val=""/>
      <w:lvlJc w:val="left"/>
      <w:pPr>
        <w:tabs>
          <w:tab w:val="num" w:pos="-3024"/>
        </w:tabs>
        <w:ind w:left="-3024" w:hanging="360"/>
      </w:pPr>
      <w:rPr>
        <w:rFonts w:ascii="Wingdings" w:hAnsi="Wingdings" w:hint="default"/>
        <w:sz w:val="20"/>
      </w:rPr>
    </w:lvl>
    <w:lvl w:ilvl="2" w:tentative="1">
      <w:start w:val="1"/>
      <w:numFmt w:val="bullet"/>
      <w:lvlText w:val=""/>
      <w:lvlJc w:val="left"/>
      <w:pPr>
        <w:tabs>
          <w:tab w:val="num" w:pos="-2304"/>
        </w:tabs>
        <w:ind w:left="-2304" w:hanging="360"/>
      </w:pPr>
      <w:rPr>
        <w:rFonts w:ascii="Wingdings" w:hAnsi="Wingdings" w:hint="default"/>
        <w:sz w:val="20"/>
      </w:rPr>
    </w:lvl>
    <w:lvl w:ilvl="3" w:tentative="1">
      <w:start w:val="1"/>
      <w:numFmt w:val="bullet"/>
      <w:lvlText w:val=""/>
      <w:lvlJc w:val="left"/>
      <w:pPr>
        <w:tabs>
          <w:tab w:val="num" w:pos="-1584"/>
        </w:tabs>
        <w:ind w:left="-1584" w:hanging="360"/>
      </w:pPr>
      <w:rPr>
        <w:rFonts w:ascii="Wingdings" w:hAnsi="Wingdings" w:hint="default"/>
        <w:sz w:val="20"/>
      </w:rPr>
    </w:lvl>
    <w:lvl w:ilvl="4" w:tentative="1">
      <w:start w:val="1"/>
      <w:numFmt w:val="bullet"/>
      <w:lvlText w:val=""/>
      <w:lvlJc w:val="left"/>
      <w:pPr>
        <w:tabs>
          <w:tab w:val="num" w:pos="-864"/>
        </w:tabs>
        <w:ind w:left="-864" w:hanging="360"/>
      </w:pPr>
      <w:rPr>
        <w:rFonts w:ascii="Wingdings" w:hAnsi="Wingdings" w:hint="default"/>
        <w:sz w:val="20"/>
      </w:rPr>
    </w:lvl>
    <w:lvl w:ilvl="5" w:tentative="1">
      <w:start w:val="1"/>
      <w:numFmt w:val="bullet"/>
      <w:lvlText w:val=""/>
      <w:lvlJc w:val="left"/>
      <w:pPr>
        <w:tabs>
          <w:tab w:val="num" w:pos="-144"/>
        </w:tabs>
        <w:ind w:left="-144" w:hanging="360"/>
      </w:pPr>
      <w:rPr>
        <w:rFonts w:ascii="Wingdings" w:hAnsi="Wingdings" w:hint="default"/>
        <w:sz w:val="20"/>
      </w:rPr>
    </w:lvl>
    <w:lvl w:ilvl="6" w:tentative="1">
      <w:start w:val="1"/>
      <w:numFmt w:val="bullet"/>
      <w:lvlText w:val=""/>
      <w:lvlJc w:val="left"/>
      <w:pPr>
        <w:tabs>
          <w:tab w:val="num" w:pos="576"/>
        </w:tabs>
        <w:ind w:left="576" w:hanging="360"/>
      </w:pPr>
      <w:rPr>
        <w:rFonts w:ascii="Wingdings" w:hAnsi="Wingdings" w:hint="default"/>
        <w:sz w:val="20"/>
      </w:rPr>
    </w:lvl>
    <w:lvl w:ilvl="7" w:tentative="1">
      <w:start w:val="1"/>
      <w:numFmt w:val="bullet"/>
      <w:lvlText w:val=""/>
      <w:lvlJc w:val="left"/>
      <w:pPr>
        <w:tabs>
          <w:tab w:val="num" w:pos="1296"/>
        </w:tabs>
        <w:ind w:left="1296" w:hanging="360"/>
      </w:pPr>
      <w:rPr>
        <w:rFonts w:ascii="Wingdings" w:hAnsi="Wingdings" w:hint="default"/>
        <w:sz w:val="20"/>
      </w:rPr>
    </w:lvl>
    <w:lvl w:ilvl="8" w:tentative="1">
      <w:start w:val="1"/>
      <w:numFmt w:val="bullet"/>
      <w:lvlText w:val=""/>
      <w:lvlJc w:val="left"/>
      <w:pPr>
        <w:tabs>
          <w:tab w:val="num" w:pos="2016"/>
        </w:tabs>
        <w:ind w:left="2016" w:hanging="360"/>
      </w:pPr>
      <w:rPr>
        <w:rFonts w:ascii="Wingdings" w:hAnsi="Wingdings" w:hint="default"/>
        <w:sz w:val="20"/>
      </w:rPr>
    </w:lvl>
  </w:abstractNum>
  <w:abstractNum w:abstractNumId="1" w15:restartNumberingAfterBreak="0">
    <w:nsid w:val="07DF2B87"/>
    <w:multiLevelType w:val="multilevel"/>
    <w:tmpl w:val="0AAA7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C777187"/>
    <w:multiLevelType w:val="multilevel"/>
    <w:tmpl w:val="2CCCE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B63B6"/>
    <w:multiLevelType w:val="multilevel"/>
    <w:tmpl w:val="234C8F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E684D"/>
    <w:multiLevelType w:val="multilevel"/>
    <w:tmpl w:val="1968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0B08B3"/>
    <w:multiLevelType w:val="hybridMultilevel"/>
    <w:tmpl w:val="BA7CC2C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E067CF"/>
    <w:multiLevelType w:val="hybridMultilevel"/>
    <w:tmpl w:val="8B9A3E4C"/>
    <w:lvl w:ilvl="0" w:tplc="88ACD710">
      <w:start w:val="1"/>
      <w:numFmt w:val="bullet"/>
      <w:lvlText w:val="•"/>
      <w:lvlJc w:val="left"/>
      <w:pPr>
        <w:ind w:left="72" w:hanging="288"/>
      </w:pPr>
      <w:rPr>
        <w:rFonts w:ascii="Calibri" w:hAnsi="Calibr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9A64B3"/>
    <w:multiLevelType w:val="multilevel"/>
    <w:tmpl w:val="EF505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58A7107"/>
    <w:multiLevelType w:val="multilevel"/>
    <w:tmpl w:val="BF40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303B33"/>
    <w:multiLevelType w:val="multilevel"/>
    <w:tmpl w:val="B9209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40675"/>
    <w:multiLevelType w:val="hybridMultilevel"/>
    <w:tmpl w:val="FD9E2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076734"/>
    <w:multiLevelType w:val="multilevel"/>
    <w:tmpl w:val="EFC4E3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A435D"/>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744DF9"/>
    <w:multiLevelType w:val="hybridMultilevel"/>
    <w:tmpl w:val="3878E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016E01"/>
    <w:multiLevelType w:val="multilevel"/>
    <w:tmpl w:val="B89243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729FA"/>
    <w:multiLevelType w:val="multilevel"/>
    <w:tmpl w:val="8E1A1E60"/>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3A1530"/>
    <w:multiLevelType w:val="multilevel"/>
    <w:tmpl w:val="08A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0A4745"/>
    <w:multiLevelType w:val="multilevel"/>
    <w:tmpl w:val="E5B62F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DF85B91"/>
    <w:multiLevelType w:val="multilevel"/>
    <w:tmpl w:val="0608D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F1F2774"/>
    <w:multiLevelType w:val="multilevel"/>
    <w:tmpl w:val="9C8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0301B"/>
    <w:multiLevelType w:val="multilevel"/>
    <w:tmpl w:val="6234BF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68387045"/>
    <w:multiLevelType w:val="hybridMultilevel"/>
    <w:tmpl w:val="8C761AF6"/>
    <w:lvl w:ilvl="0" w:tplc="04090001">
      <w:start w:val="1"/>
      <w:numFmt w:val="bullet"/>
      <w:lvlText w:val=""/>
      <w:lvlJc w:val="left"/>
      <w:pPr>
        <w:ind w:left="72" w:hanging="288"/>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4A109BB"/>
    <w:multiLevelType w:val="multilevel"/>
    <w:tmpl w:val="DA2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A15FEF"/>
    <w:multiLevelType w:val="hybridMultilevel"/>
    <w:tmpl w:val="8604D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2E6AF2"/>
    <w:multiLevelType w:val="multilevel"/>
    <w:tmpl w:val="0792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7A316B"/>
    <w:multiLevelType w:val="multilevel"/>
    <w:tmpl w:val="250A386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7" w15:restartNumberingAfterBreak="0">
    <w:nsid w:val="79092D9B"/>
    <w:multiLevelType w:val="hybridMultilevel"/>
    <w:tmpl w:val="9BE2AB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3E385A"/>
    <w:multiLevelType w:val="multilevel"/>
    <w:tmpl w:val="11568DE4"/>
    <w:lvl w:ilvl="0">
      <w:start w:val="1"/>
      <w:numFmt w:val="bullet"/>
      <w:lvlText w:val="o"/>
      <w:lvlJc w:val="left"/>
      <w:pPr>
        <w:tabs>
          <w:tab w:val="num" w:pos="0"/>
        </w:tabs>
        <w:ind w:left="0" w:hanging="360"/>
      </w:pPr>
      <w:rPr>
        <w:rFonts w:ascii="Courier New" w:hAnsi="Courier New" w:cs="Courier New"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29" w15:restartNumberingAfterBreak="0">
    <w:nsid w:val="7F942549"/>
    <w:multiLevelType w:val="multilevel"/>
    <w:tmpl w:val="3CFC0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47868937">
    <w:abstractNumId w:val="6"/>
  </w:num>
  <w:num w:numId="2" w16cid:durableId="2066641046">
    <w:abstractNumId w:val="14"/>
  </w:num>
  <w:num w:numId="3" w16cid:durableId="1355040358">
    <w:abstractNumId w:val="10"/>
  </w:num>
  <w:num w:numId="4" w16cid:durableId="352733627">
    <w:abstractNumId w:val="27"/>
  </w:num>
  <w:num w:numId="5" w16cid:durableId="1220483120">
    <w:abstractNumId w:val="17"/>
  </w:num>
  <w:num w:numId="6" w16cid:durableId="1141311500">
    <w:abstractNumId w:val="16"/>
  </w:num>
  <w:num w:numId="7" w16cid:durableId="1565214936">
    <w:abstractNumId w:val="23"/>
  </w:num>
  <w:num w:numId="8" w16cid:durableId="1068308413">
    <w:abstractNumId w:val="1"/>
  </w:num>
  <w:num w:numId="9" w16cid:durableId="1098792837">
    <w:abstractNumId w:val="20"/>
  </w:num>
  <w:num w:numId="10" w16cid:durableId="785084230">
    <w:abstractNumId w:val="18"/>
  </w:num>
  <w:num w:numId="11" w16cid:durableId="1477070704">
    <w:abstractNumId w:val="2"/>
  </w:num>
  <w:num w:numId="12" w16cid:durableId="949700519">
    <w:abstractNumId w:val="0"/>
  </w:num>
  <w:num w:numId="13" w16cid:durableId="823933444">
    <w:abstractNumId w:val="3"/>
  </w:num>
  <w:num w:numId="14" w16cid:durableId="544491500">
    <w:abstractNumId w:val="26"/>
  </w:num>
  <w:num w:numId="15" w16cid:durableId="1185481421">
    <w:abstractNumId w:val="29"/>
  </w:num>
  <w:num w:numId="16" w16cid:durableId="461506516">
    <w:abstractNumId w:val="9"/>
  </w:num>
  <w:num w:numId="17" w16cid:durableId="282425844">
    <w:abstractNumId w:val="4"/>
  </w:num>
  <w:num w:numId="18" w16cid:durableId="980310904">
    <w:abstractNumId w:val="19"/>
  </w:num>
  <w:num w:numId="19" w16cid:durableId="2035880136">
    <w:abstractNumId w:val="8"/>
  </w:num>
  <w:num w:numId="20" w16cid:durableId="2055036717">
    <w:abstractNumId w:val="21"/>
  </w:num>
  <w:num w:numId="21" w16cid:durableId="1395546824">
    <w:abstractNumId w:val="7"/>
  </w:num>
  <w:num w:numId="22" w16cid:durableId="530999627">
    <w:abstractNumId w:val="11"/>
  </w:num>
  <w:num w:numId="23" w16cid:durableId="670915120">
    <w:abstractNumId w:val="15"/>
  </w:num>
  <w:num w:numId="24" w16cid:durableId="1033773440">
    <w:abstractNumId w:val="25"/>
  </w:num>
  <w:num w:numId="25" w16cid:durableId="623578278">
    <w:abstractNumId w:val="24"/>
  </w:num>
  <w:num w:numId="26" w16cid:durableId="305400847">
    <w:abstractNumId w:val="28"/>
  </w:num>
  <w:num w:numId="27" w16cid:durableId="1608467745">
    <w:abstractNumId w:val="5"/>
  </w:num>
  <w:num w:numId="28" w16cid:durableId="407389373">
    <w:abstractNumId w:val="12"/>
  </w:num>
  <w:num w:numId="29" w16cid:durableId="328757531">
    <w:abstractNumId w:val="22"/>
  </w:num>
  <w:num w:numId="30" w16cid:durableId="1548183845">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1624"/>
    <w:rsid w:val="000033FD"/>
    <w:rsid w:val="000115FB"/>
    <w:rsid w:val="00011E61"/>
    <w:rsid w:val="000133B3"/>
    <w:rsid w:val="00015EA8"/>
    <w:rsid w:val="000174FC"/>
    <w:rsid w:val="000178A9"/>
    <w:rsid w:val="00020294"/>
    <w:rsid w:val="000229D7"/>
    <w:rsid w:val="00025E27"/>
    <w:rsid w:val="00041002"/>
    <w:rsid w:val="0004206A"/>
    <w:rsid w:val="0004215D"/>
    <w:rsid w:val="00042A32"/>
    <w:rsid w:val="0004463E"/>
    <w:rsid w:val="00045E66"/>
    <w:rsid w:val="00046E85"/>
    <w:rsid w:val="00047496"/>
    <w:rsid w:val="000559B0"/>
    <w:rsid w:val="0006004B"/>
    <w:rsid w:val="000607C0"/>
    <w:rsid w:val="00061EA3"/>
    <w:rsid w:val="000637A6"/>
    <w:rsid w:val="0006380B"/>
    <w:rsid w:val="00064F5A"/>
    <w:rsid w:val="00070022"/>
    <w:rsid w:val="00076191"/>
    <w:rsid w:val="00080842"/>
    <w:rsid w:val="00080A97"/>
    <w:rsid w:val="00082554"/>
    <w:rsid w:val="0008727A"/>
    <w:rsid w:val="00087C6A"/>
    <w:rsid w:val="00097D52"/>
    <w:rsid w:val="00097EAA"/>
    <w:rsid w:val="000A0D14"/>
    <w:rsid w:val="000A2505"/>
    <w:rsid w:val="000A3608"/>
    <w:rsid w:val="000A5534"/>
    <w:rsid w:val="000A70DF"/>
    <w:rsid w:val="000B0771"/>
    <w:rsid w:val="000B3848"/>
    <w:rsid w:val="000B5088"/>
    <w:rsid w:val="000B5C9F"/>
    <w:rsid w:val="000C3037"/>
    <w:rsid w:val="000C4AC7"/>
    <w:rsid w:val="000C691D"/>
    <w:rsid w:val="000D0A3B"/>
    <w:rsid w:val="000D148B"/>
    <w:rsid w:val="000E1CA6"/>
    <w:rsid w:val="000F1007"/>
    <w:rsid w:val="000F2E0A"/>
    <w:rsid w:val="000F6D4B"/>
    <w:rsid w:val="000F7B0A"/>
    <w:rsid w:val="00102BDE"/>
    <w:rsid w:val="0010418B"/>
    <w:rsid w:val="001052F9"/>
    <w:rsid w:val="001107C2"/>
    <w:rsid w:val="00111937"/>
    <w:rsid w:val="0011265A"/>
    <w:rsid w:val="00112742"/>
    <w:rsid w:val="001151F3"/>
    <w:rsid w:val="00121103"/>
    <w:rsid w:val="00124F90"/>
    <w:rsid w:val="0012574F"/>
    <w:rsid w:val="00127578"/>
    <w:rsid w:val="00130E94"/>
    <w:rsid w:val="00131003"/>
    <w:rsid w:val="00133E28"/>
    <w:rsid w:val="001358D6"/>
    <w:rsid w:val="00137728"/>
    <w:rsid w:val="0014127A"/>
    <w:rsid w:val="00142769"/>
    <w:rsid w:val="001449A3"/>
    <w:rsid w:val="00144F5B"/>
    <w:rsid w:val="00145EA2"/>
    <w:rsid w:val="001467C1"/>
    <w:rsid w:val="00155A96"/>
    <w:rsid w:val="00157E76"/>
    <w:rsid w:val="00161CA4"/>
    <w:rsid w:val="001639FF"/>
    <w:rsid w:val="00166CE0"/>
    <w:rsid w:val="00167350"/>
    <w:rsid w:val="00167710"/>
    <w:rsid w:val="0017075E"/>
    <w:rsid w:val="001719D5"/>
    <w:rsid w:val="00172582"/>
    <w:rsid w:val="00173569"/>
    <w:rsid w:val="00174340"/>
    <w:rsid w:val="00176A6B"/>
    <w:rsid w:val="00176A90"/>
    <w:rsid w:val="0017723D"/>
    <w:rsid w:val="00180C33"/>
    <w:rsid w:val="001838F1"/>
    <w:rsid w:val="001849B6"/>
    <w:rsid w:val="0018521B"/>
    <w:rsid w:val="00187B12"/>
    <w:rsid w:val="0019444C"/>
    <w:rsid w:val="00197504"/>
    <w:rsid w:val="001A0449"/>
    <w:rsid w:val="001A0E15"/>
    <w:rsid w:val="001A35C6"/>
    <w:rsid w:val="001A46C0"/>
    <w:rsid w:val="001A4CF4"/>
    <w:rsid w:val="001A7ECA"/>
    <w:rsid w:val="001B193C"/>
    <w:rsid w:val="001B20D1"/>
    <w:rsid w:val="001B3F2B"/>
    <w:rsid w:val="001B5294"/>
    <w:rsid w:val="001B7467"/>
    <w:rsid w:val="001C0565"/>
    <w:rsid w:val="001C11F8"/>
    <w:rsid w:val="001C33C4"/>
    <w:rsid w:val="001C40DB"/>
    <w:rsid w:val="001D21BD"/>
    <w:rsid w:val="001D594C"/>
    <w:rsid w:val="001D5D0D"/>
    <w:rsid w:val="001D608C"/>
    <w:rsid w:val="001E1ECA"/>
    <w:rsid w:val="001E20D6"/>
    <w:rsid w:val="001E233E"/>
    <w:rsid w:val="001F0FCE"/>
    <w:rsid w:val="001F3CE2"/>
    <w:rsid w:val="001F4177"/>
    <w:rsid w:val="002028B5"/>
    <w:rsid w:val="00202CB6"/>
    <w:rsid w:val="0020541D"/>
    <w:rsid w:val="0020573E"/>
    <w:rsid w:val="00205834"/>
    <w:rsid w:val="00205E12"/>
    <w:rsid w:val="00210CBA"/>
    <w:rsid w:val="002113EC"/>
    <w:rsid w:val="002133F4"/>
    <w:rsid w:val="00213B34"/>
    <w:rsid w:val="00221F33"/>
    <w:rsid w:val="00224925"/>
    <w:rsid w:val="00225C03"/>
    <w:rsid w:val="0022637A"/>
    <w:rsid w:val="002314C1"/>
    <w:rsid w:val="00232AE1"/>
    <w:rsid w:val="00235E51"/>
    <w:rsid w:val="00237075"/>
    <w:rsid w:val="0023723D"/>
    <w:rsid w:val="00237D47"/>
    <w:rsid w:val="00237EEE"/>
    <w:rsid w:val="0024013D"/>
    <w:rsid w:val="00241BEB"/>
    <w:rsid w:val="00241CB1"/>
    <w:rsid w:val="0024645F"/>
    <w:rsid w:val="002467ED"/>
    <w:rsid w:val="00246C66"/>
    <w:rsid w:val="00250B95"/>
    <w:rsid w:val="00261704"/>
    <w:rsid w:val="002623E4"/>
    <w:rsid w:val="00263B5B"/>
    <w:rsid w:val="00265E1A"/>
    <w:rsid w:val="00266BCD"/>
    <w:rsid w:val="002706DC"/>
    <w:rsid w:val="002743C1"/>
    <w:rsid w:val="00275B59"/>
    <w:rsid w:val="00275EC2"/>
    <w:rsid w:val="00282B25"/>
    <w:rsid w:val="00293953"/>
    <w:rsid w:val="002958C8"/>
    <w:rsid w:val="00295EE5"/>
    <w:rsid w:val="002A1BD6"/>
    <w:rsid w:val="002A20E7"/>
    <w:rsid w:val="002A2D88"/>
    <w:rsid w:val="002A5281"/>
    <w:rsid w:val="002A5412"/>
    <w:rsid w:val="002B5A55"/>
    <w:rsid w:val="002C08D1"/>
    <w:rsid w:val="002C0F42"/>
    <w:rsid w:val="002D2D9A"/>
    <w:rsid w:val="002D55BE"/>
    <w:rsid w:val="002D60A2"/>
    <w:rsid w:val="002E185D"/>
    <w:rsid w:val="002E2853"/>
    <w:rsid w:val="002E58E1"/>
    <w:rsid w:val="002F18F6"/>
    <w:rsid w:val="003024A8"/>
    <w:rsid w:val="00302D49"/>
    <w:rsid w:val="00302F36"/>
    <w:rsid w:val="0030416B"/>
    <w:rsid w:val="00307F48"/>
    <w:rsid w:val="00310274"/>
    <w:rsid w:val="003108E8"/>
    <w:rsid w:val="00311365"/>
    <w:rsid w:val="0031310B"/>
    <w:rsid w:val="00323E80"/>
    <w:rsid w:val="0032534F"/>
    <w:rsid w:val="0032795E"/>
    <w:rsid w:val="00330D9D"/>
    <w:rsid w:val="00340F20"/>
    <w:rsid w:val="00341F28"/>
    <w:rsid w:val="003472BD"/>
    <w:rsid w:val="00350A27"/>
    <w:rsid w:val="003514CB"/>
    <w:rsid w:val="00351AD7"/>
    <w:rsid w:val="00356660"/>
    <w:rsid w:val="00361752"/>
    <w:rsid w:val="00367254"/>
    <w:rsid w:val="00370686"/>
    <w:rsid w:val="00387804"/>
    <w:rsid w:val="00390F9D"/>
    <w:rsid w:val="003924EB"/>
    <w:rsid w:val="0039473F"/>
    <w:rsid w:val="003948FF"/>
    <w:rsid w:val="0039578E"/>
    <w:rsid w:val="003978B0"/>
    <w:rsid w:val="003A097F"/>
    <w:rsid w:val="003A0DD4"/>
    <w:rsid w:val="003A4E40"/>
    <w:rsid w:val="003B10EE"/>
    <w:rsid w:val="003B7596"/>
    <w:rsid w:val="003B7AAB"/>
    <w:rsid w:val="003B7CF7"/>
    <w:rsid w:val="003C34D2"/>
    <w:rsid w:val="003C3DAC"/>
    <w:rsid w:val="003C53E5"/>
    <w:rsid w:val="003C63C0"/>
    <w:rsid w:val="003C7A74"/>
    <w:rsid w:val="003D0313"/>
    <w:rsid w:val="003D3572"/>
    <w:rsid w:val="003D470E"/>
    <w:rsid w:val="003D4FA3"/>
    <w:rsid w:val="003D57F9"/>
    <w:rsid w:val="003E17DB"/>
    <w:rsid w:val="003E650D"/>
    <w:rsid w:val="003E6C16"/>
    <w:rsid w:val="003F3C99"/>
    <w:rsid w:val="003F7197"/>
    <w:rsid w:val="003F74A3"/>
    <w:rsid w:val="00403D3E"/>
    <w:rsid w:val="004043FE"/>
    <w:rsid w:val="004045D3"/>
    <w:rsid w:val="00405535"/>
    <w:rsid w:val="004079B1"/>
    <w:rsid w:val="00413E82"/>
    <w:rsid w:val="0041594F"/>
    <w:rsid w:val="0042156A"/>
    <w:rsid w:val="00422BBA"/>
    <w:rsid w:val="00423F9E"/>
    <w:rsid w:val="0042580A"/>
    <w:rsid w:val="00427C5A"/>
    <w:rsid w:val="0043342A"/>
    <w:rsid w:val="00434F2A"/>
    <w:rsid w:val="00435D9B"/>
    <w:rsid w:val="0043631E"/>
    <w:rsid w:val="00437ADE"/>
    <w:rsid w:val="00437F51"/>
    <w:rsid w:val="00441AC0"/>
    <w:rsid w:val="004427B5"/>
    <w:rsid w:val="00444BA0"/>
    <w:rsid w:val="0044538D"/>
    <w:rsid w:val="00447D20"/>
    <w:rsid w:val="00450FE6"/>
    <w:rsid w:val="00455D97"/>
    <w:rsid w:val="00456ACE"/>
    <w:rsid w:val="004636CF"/>
    <w:rsid w:val="004659AB"/>
    <w:rsid w:val="00466ABF"/>
    <w:rsid w:val="00467678"/>
    <w:rsid w:val="00467B99"/>
    <w:rsid w:val="00470BF2"/>
    <w:rsid w:val="00482C9F"/>
    <w:rsid w:val="00483BF5"/>
    <w:rsid w:val="004868C7"/>
    <w:rsid w:val="00490658"/>
    <w:rsid w:val="004918D2"/>
    <w:rsid w:val="00493E8B"/>
    <w:rsid w:val="0049675E"/>
    <w:rsid w:val="004A3625"/>
    <w:rsid w:val="004A3F9D"/>
    <w:rsid w:val="004A697E"/>
    <w:rsid w:val="004A6FD4"/>
    <w:rsid w:val="004A71EA"/>
    <w:rsid w:val="004B0223"/>
    <w:rsid w:val="004B0AAC"/>
    <w:rsid w:val="004B4A73"/>
    <w:rsid w:val="004B5D56"/>
    <w:rsid w:val="004C100F"/>
    <w:rsid w:val="004C5B3E"/>
    <w:rsid w:val="004C5F44"/>
    <w:rsid w:val="004C62A0"/>
    <w:rsid w:val="004C63F6"/>
    <w:rsid w:val="004D242A"/>
    <w:rsid w:val="004D695C"/>
    <w:rsid w:val="004D6E86"/>
    <w:rsid w:val="004E08BC"/>
    <w:rsid w:val="004E4A46"/>
    <w:rsid w:val="004F0E23"/>
    <w:rsid w:val="004F0F83"/>
    <w:rsid w:val="004F1FB1"/>
    <w:rsid w:val="00500534"/>
    <w:rsid w:val="00500A85"/>
    <w:rsid w:val="005063B6"/>
    <w:rsid w:val="005063E3"/>
    <w:rsid w:val="00506C50"/>
    <w:rsid w:val="00506CA1"/>
    <w:rsid w:val="0052183C"/>
    <w:rsid w:val="0052197B"/>
    <w:rsid w:val="00522337"/>
    <w:rsid w:val="00526277"/>
    <w:rsid w:val="005262BE"/>
    <w:rsid w:val="005274CD"/>
    <w:rsid w:val="00530E59"/>
    <w:rsid w:val="005317D3"/>
    <w:rsid w:val="00537175"/>
    <w:rsid w:val="00541DA1"/>
    <w:rsid w:val="00541DD5"/>
    <w:rsid w:val="00545651"/>
    <w:rsid w:val="0054581C"/>
    <w:rsid w:val="00545A1B"/>
    <w:rsid w:val="00551096"/>
    <w:rsid w:val="00551C72"/>
    <w:rsid w:val="00560143"/>
    <w:rsid w:val="00560CA9"/>
    <w:rsid w:val="005652DC"/>
    <w:rsid w:val="0056631E"/>
    <w:rsid w:val="00566A88"/>
    <w:rsid w:val="005702D1"/>
    <w:rsid w:val="005726D9"/>
    <w:rsid w:val="0057276E"/>
    <w:rsid w:val="00572A56"/>
    <w:rsid w:val="0057746F"/>
    <w:rsid w:val="005807EE"/>
    <w:rsid w:val="00581FFF"/>
    <w:rsid w:val="00584C49"/>
    <w:rsid w:val="00585937"/>
    <w:rsid w:val="0058621E"/>
    <w:rsid w:val="00590E30"/>
    <w:rsid w:val="00592924"/>
    <w:rsid w:val="00596EF7"/>
    <w:rsid w:val="005974D0"/>
    <w:rsid w:val="005A40D9"/>
    <w:rsid w:val="005A491F"/>
    <w:rsid w:val="005A5079"/>
    <w:rsid w:val="005B0527"/>
    <w:rsid w:val="005B05D3"/>
    <w:rsid w:val="005C3C2F"/>
    <w:rsid w:val="005C5DB7"/>
    <w:rsid w:val="005C68B4"/>
    <w:rsid w:val="005D0957"/>
    <w:rsid w:val="005D19FF"/>
    <w:rsid w:val="005D4269"/>
    <w:rsid w:val="005D5BD2"/>
    <w:rsid w:val="005D5CDC"/>
    <w:rsid w:val="005D5F4D"/>
    <w:rsid w:val="005D7748"/>
    <w:rsid w:val="005E31B6"/>
    <w:rsid w:val="005E48C1"/>
    <w:rsid w:val="005E6172"/>
    <w:rsid w:val="005F02C0"/>
    <w:rsid w:val="005F0E7A"/>
    <w:rsid w:val="005F2206"/>
    <w:rsid w:val="005F5393"/>
    <w:rsid w:val="00602ABE"/>
    <w:rsid w:val="00611655"/>
    <w:rsid w:val="00616B4F"/>
    <w:rsid w:val="00617A10"/>
    <w:rsid w:val="006224EC"/>
    <w:rsid w:val="00622EE7"/>
    <w:rsid w:val="00626ABE"/>
    <w:rsid w:val="0063060E"/>
    <w:rsid w:val="00636161"/>
    <w:rsid w:val="006403A8"/>
    <w:rsid w:val="0065012A"/>
    <w:rsid w:val="0065018F"/>
    <w:rsid w:val="00652F88"/>
    <w:rsid w:val="00653358"/>
    <w:rsid w:val="006554D9"/>
    <w:rsid w:val="00662607"/>
    <w:rsid w:val="00663143"/>
    <w:rsid w:val="00664BCD"/>
    <w:rsid w:val="006679B2"/>
    <w:rsid w:val="00672E66"/>
    <w:rsid w:val="00672F55"/>
    <w:rsid w:val="00674574"/>
    <w:rsid w:val="0067468A"/>
    <w:rsid w:val="00675E7A"/>
    <w:rsid w:val="00680D5A"/>
    <w:rsid w:val="006873AA"/>
    <w:rsid w:val="00694306"/>
    <w:rsid w:val="00695397"/>
    <w:rsid w:val="006966B8"/>
    <w:rsid w:val="006A12C2"/>
    <w:rsid w:val="006A14A8"/>
    <w:rsid w:val="006A3493"/>
    <w:rsid w:val="006A5B54"/>
    <w:rsid w:val="006B500E"/>
    <w:rsid w:val="006C4522"/>
    <w:rsid w:val="006C51BB"/>
    <w:rsid w:val="006C7BA9"/>
    <w:rsid w:val="006C7F53"/>
    <w:rsid w:val="006D0E8D"/>
    <w:rsid w:val="006D148B"/>
    <w:rsid w:val="006D2FF0"/>
    <w:rsid w:val="006D49B3"/>
    <w:rsid w:val="006D4EC7"/>
    <w:rsid w:val="006D5350"/>
    <w:rsid w:val="006D656F"/>
    <w:rsid w:val="006D7FAB"/>
    <w:rsid w:val="006E0546"/>
    <w:rsid w:val="006E0D0B"/>
    <w:rsid w:val="006E4DDE"/>
    <w:rsid w:val="006E5784"/>
    <w:rsid w:val="006E6F86"/>
    <w:rsid w:val="006E7DC3"/>
    <w:rsid w:val="006F51A6"/>
    <w:rsid w:val="006F5438"/>
    <w:rsid w:val="006F5484"/>
    <w:rsid w:val="006F6519"/>
    <w:rsid w:val="006F76E0"/>
    <w:rsid w:val="00704081"/>
    <w:rsid w:val="00704B3D"/>
    <w:rsid w:val="00704E31"/>
    <w:rsid w:val="007053AA"/>
    <w:rsid w:val="00707C3E"/>
    <w:rsid w:val="00710E62"/>
    <w:rsid w:val="007113B9"/>
    <w:rsid w:val="00715BF1"/>
    <w:rsid w:val="007169C3"/>
    <w:rsid w:val="00716D79"/>
    <w:rsid w:val="00720297"/>
    <w:rsid w:val="007223CC"/>
    <w:rsid w:val="00723156"/>
    <w:rsid w:val="00726FDF"/>
    <w:rsid w:val="0072758E"/>
    <w:rsid w:val="00731A8C"/>
    <w:rsid w:val="007347B5"/>
    <w:rsid w:val="0074143F"/>
    <w:rsid w:val="00745F6F"/>
    <w:rsid w:val="00746E56"/>
    <w:rsid w:val="00746ECC"/>
    <w:rsid w:val="0075115C"/>
    <w:rsid w:val="00756D72"/>
    <w:rsid w:val="00765832"/>
    <w:rsid w:val="00766364"/>
    <w:rsid w:val="0076649C"/>
    <w:rsid w:val="00771F56"/>
    <w:rsid w:val="00772013"/>
    <w:rsid w:val="00772A19"/>
    <w:rsid w:val="00773D99"/>
    <w:rsid w:val="0077426E"/>
    <w:rsid w:val="007810B3"/>
    <w:rsid w:val="0078154E"/>
    <w:rsid w:val="00784019"/>
    <w:rsid w:val="007844AF"/>
    <w:rsid w:val="00784B37"/>
    <w:rsid w:val="007905FB"/>
    <w:rsid w:val="00791D55"/>
    <w:rsid w:val="00792300"/>
    <w:rsid w:val="0079307B"/>
    <w:rsid w:val="007A0E38"/>
    <w:rsid w:val="007A499E"/>
    <w:rsid w:val="007B0121"/>
    <w:rsid w:val="007B0E07"/>
    <w:rsid w:val="007B1EE4"/>
    <w:rsid w:val="007B1F0B"/>
    <w:rsid w:val="007B4C57"/>
    <w:rsid w:val="007B516D"/>
    <w:rsid w:val="007B5960"/>
    <w:rsid w:val="007B668D"/>
    <w:rsid w:val="007B6DE5"/>
    <w:rsid w:val="007C28B2"/>
    <w:rsid w:val="007C546D"/>
    <w:rsid w:val="007C56C7"/>
    <w:rsid w:val="007C7798"/>
    <w:rsid w:val="007C7E29"/>
    <w:rsid w:val="007D2E0E"/>
    <w:rsid w:val="007D3C5E"/>
    <w:rsid w:val="007D4DDF"/>
    <w:rsid w:val="007D5856"/>
    <w:rsid w:val="007D6340"/>
    <w:rsid w:val="007D6486"/>
    <w:rsid w:val="007D6F10"/>
    <w:rsid w:val="007E0660"/>
    <w:rsid w:val="007E11B2"/>
    <w:rsid w:val="007E1416"/>
    <w:rsid w:val="007E3F44"/>
    <w:rsid w:val="007E5F83"/>
    <w:rsid w:val="007E77AA"/>
    <w:rsid w:val="007F0E3C"/>
    <w:rsid w:val="007F2BC2"/>
    <w:rsid w:val="007F3A88"/>
    <w:rsid w:val="007F51C4"/>
    <w:rsid w:val="00800ECF"/>
    <w:rsid w:val="00802A78"/>
    <w:rsid w:val="00803B6C"/>
    <w:rsid w:val="00806D2D"/>
    <w:rsid w:val="008115E0"/>
    <w:rsid w:val="0081447C"/>
    <w:rsid w:val="00817582"/>
    <w:rsid w:val="00817A7D"/>
    <w:rsid w:val="0082173F"/>
    <w:rsid w:val="008218DE"/>
    <w:rsid w:val="00822624"/>
    <w:rsid w:val="00824158"/>
    <w:rsid w:val="0082447C"/>
    <w:rsid w:val="00824534"/>
    <w:rsid w:val="008275CC"/>
    <w:rsid w:val="00827AD2"/>
    <w:rsid w:val="0083253E"/>
    <w:rsid w:val="00833814"/>
    <w:rsid w:val="00833946"/>
    <w:rsid w:val="0083488D"/>
    <w:rsid w:val="00835544"/>
    <w:rsid w:val="00837AA9"/>
    <w:rsid w:val="00845AE2"/>
    <w:rsid w:val="00851692"/>
    <w:rsid w:val="00860A50"/>
    <w:rsid w:val="0086131F"/>
    <w:rsid w:val="008620C1"/>
    <w:rsid w:val="00862BFC"/>
    <w:rsid w:val="00865272"/>
    <w:rsid w:val="00872088"/>
    <w:rsid w:val="00872DBF"/>
    <w:rsid w:val="0087407C"/>
    <w:rsid w:val="00875211"/>
    <w:rsid w:val="00876D3E"/>
    <w:rsid w:val="008819D2"/>
    <w:rsid w:val="00881FBD"/>
    <w:rsid w:val="008832AA"/>
    <w:rsid w:val="00884EB1"/>
    <w:rsid w:val="00885D96"/>
    <w:rsid w:val="008939E5"/>
    <w:rsid w:val="008A1539"/>
    <w:rsid w:val="008A3F4E"/>
    <w:rsid w:val="008B04B8"/>
    <w:rsid w:val="008B07DE"/>
    <w:rsid w:val="008B099F"/>
    <w:rsid w:val="008B19AE"/>
    <w:rsid w:val="008B434B"/>
    <w:rsid w:val="008B5241"/>
    <w:rsid w:val="008C19E4"/>
    <w:rsid w:val="008C3A04"/>
    <w:rsid w:val="008C6A83"/>
    <w:rsid w:val="008D7275"/>
    <w:rsid w:val="008E15CF"/>
    <w:rsid w:val="008E3252"/>
    <w:rsid w:val="008E4873"/>
    <w:rsid w:val="008E553B"/>
    <w:rsid w:val="008F3027"/>
    <w:rsid w:val="008F4F21"/>
    <w:rsid w:val="008F58E1"/>
    <w:rsid w:val="009013DE"/>
    <w:rsid w:val="00904935"/>
    <w:rsid w:val="00912447"/>
    <w:rsid w:val="00913087"/>
    <w:rsid w:val="00917A14"/>
    <w:rsid w:val="009226F1"/>
    <w:rsid w:val="00923A6F"/>
    <w:rsid w:val="009249B0"/>
    <w:rsid w:val="009252F1"/>
    <w:rsid w:val="00927A56"/>
    <w:rsid w:val="0093114E"/>
    <w:rsid w:val="009411D6"/>
    <w:rsid w:val="00944C02"/>
    <w:rsid w:val="00946134"/>
    <w:rsid w:val="009461E7"/>
    <w:rsid w:val="00950863"/>
    <w:rsid w:val="0095192D"/>
    <w:rsid w:val="00957208"/>
    <w:rsid w:val="00961106"/>
    <w:rsid w:val="00963751"/>
    <w:rsid w:val="00970C9C"/>
    <w:rsid w:val="0097267D"/>
    <w:rsid w:val="00975EC8"/>
    <w:rsid w:val="00980F09"/>
    <w:rsid w:val="00980FF3"/>
    <w:rsid w:val="00981F5D"/>
    <w:rsid w:val="009838A0"/>
    <w:rsid w:val="00985A3C"/>
    <w:rsid w:val="009872E9"/>
    <w:rsid w:val="00995675"/>
    <w:rsid w:val="0099599C"/>
    <w:rsid w:val="009A1771"/>
    <w:rsid w:val="009A2D1D"/>
    <w:rsid w:val="009A3D34"/>
    <w:rsid w:val="009B0A2A"/>
    <w:rsid w:val="009B3206"/>
    <w:rsid w:val="009B47A8"/>
    <w:rsid w:val="009B6889"/>
    <w:rsid w:val="009B711F"/>
    <w:rsid w:val="009C07A5"/>
    <w:rsid w:val="009C0E2B"/>
    <w:rsid w:val="009D0A06"/>
    <w:rsid w:val="009D0DD8"/>
    <w:rsid w:val="009D319E"/>
    <w:rsid w:val="009D3595"/>
    <w:rsid w:val="009E4364"/>
    <w:rsid w:val="009E5142"/>
    <w:rsid w:val="009E55C1"/>
    <w:rsid w:val="009E7A6F"/>
    <w:rsid w:val="009F01D7"/>
    <w:rsid w:val="009F0796"/>
    <w:rsid w:val="009F54F2"/>
    <w:rsid w:val="00A0188E"/>
    <w:rsid w:val="00A0624D"/>
    <w:rsid w:val="00A15AC0"/>
    <w:rsid w:val="00A233D6"/>
    <w:rsid w:val="00A267B3"/>
    <w:rsid w:val="00A33A57"/>
    <w:rsid w:val="00A41DF7"/>
    <w:rsid w:val="00A4431B"/>
    <w:rsid w:val="00A44EF6"/>
    <w:rsid w:val="00A51668"/>
    <w:rsid w:val="00A521DC"/>
    <w:rsid w:val="00A546A0"/>
    <w:rsid w:val="00A55B16"/>
    <w:rsid w:val="00A60388"/>
    <w:rsid w:val="00A615EC"/>
    <w:rsid w:val="00A627FA"/>
    <w:rsid w:val="00A7081E"/>
    <w:rsid w:val="00A72A7F"/>
    <w:rsid w:val="00A829E7"/>
    <w:rsid w:val="00A83D2C"/>
    <w:rsid w:val="00A85644"/>
    <w:rsid w:val="00A8571A"/>
    <w:rsid w:val="00A85EFC"/>
    <w:rsid w:val="00A864BE"/>
    <w:rsid w:val="00A875C8"/>
    <w:rsid w:val="00A969C1"/>
    <w:rsid w:val="00A96E9C"/>
    <w:rsid w:val="00A9714E"/>
    <w:rsid w:val="00A97332"/>
    <w:rsid w:val="00AA1876"/>
    <w:rsid w:val="00AA2737"/>
    <w:rsid w:val="00AA4BB0"/>
    <w:rsid w:val="00AA6748"/>
    <w:rsid w:val="00AB2550"/>
    <w:rsid w:val="00AB3B92"/>
    <w:rsid w:val="00AB4C94"/>
    <w:rsid w:val="00AB4F61"/>
    <w:rsid w:val="00AB5882"/>
    <w:rsid w:val="00AB6882"/>
    <w:rsid w:val="00AB6A77"/>
    <w:rsid w:val="00AB7D83"/>
    <w:rsid w:val="00AC1578"/>
    <w:rsid w:val="00AC2B47"/>
    <w:rsid w:val="00AC5742"/>
    <w:rsid w:val="00AD289A"/>
    <w:rsid w:val="00AD292C"/>
    <w:rsid w:val="00AD5706"/>
    <w:rsid w:val="00AD5E6D"/>
    <w:rsid w:val="00AD701A"/>
    <w:rsid w:val="00AD7EA6"/>
    <w:rsid w:val="00AE0699"/>
    <w:rsid w:val="00AE713E"/>
    <w:rsid w:val="00AE76A1"/>
    <w:rsid w:val="00AF110D"/>
    <w:rsid w:val="00AF2E70"/>
    <w:rsid w:val="00AF7312"/>
    <w:rsid w:val="00B00299"/>
    <w:rsid w:val="00B0201C"/>
    <w:rsid w:val="00B03D83"/>
    <w:rsid w:val="00B047B7"/>
    <w:rsid w:val="00B057A4"/>
    <w:rsid w:val="00B065F6"/>
    <w:rsid w:val="00B07E1F"/>
    <w:rsid w:val="00B125BD"/>
    <w:rsid w:val="00B12C40"/>
    <w:rsid w:val="00B13509"/>
    <w:rsid w:val="00B13769"/>
    <w:rsid w:val="00B13C26"/>
    <w:rsid w:val="00B150A4"/>
    <w:rsid w:val="00B16F93"/>
    <w:rsid w:val="00B2040F"/>
    <w:rsid w:val="00B20684"/>
    <w:rsid w:val="00B227A4"/>
    <w:rsid w:val="00B25708"/>
    <w:rsid w:val="00B33846"/>
    <w:rsid w:val="00B373DD"/>
    <w:rsid w:val="00B41A04"/>
    <w:rsid w:val="00B423AE"/>
    <w:rsid w:val="00B44B0A"/>
    <w:rsid w:val="00B50571"/>
    <w:rsid w:val="00B52630"/>
    <w:rsid w:val="00B544F4"/>
    <w:rsid w:val="00B61B28"/>
    <w:rsid w:val="00B61CD9"/>
    <w:rsid w:val="00B62A84"/>
    <w:rsid w:val="00B71C17"/>
    <w:rsid w:val="00B72568"/>
    <w:rsid w:val="00B744A3"/>
    <w:rsid w:val="00B81EAC"/>
    <w:rsid w:val="00B8254C"/>
    <w:rsid w:val="00B84ADF"/>
    <w:rsid w:val="00B8525B"/>
    <w:rsid w:val="00B85F3D"/>
    <w:rsid w:val="00B91716"/>
    <w:rsid w:val="00B9177E"/>
    <w:rsid w:val="00B957A9"/>
    <w:rsid w:val="00B95D0D"/>
    <w:rsid w:val="00BA1F80"/>
    <w:rsid w:val="00BA44AB"/>
    <w:rsid w:val="00BA5CD4"/>
    <w:rsid w:val="00BA6037"/>
    <w:rsid w:val="00BB0F23"/>
    <w:rsid w:val="00BB4227"/>
    <w:rsid w:val="00BB5211"/>
    <w:rsid w:val="00BB5ECA"/>
    <w:rsid w:val="00BB7B1B"/>
    <w:rsid w:val="00BC7002"/>
    <w:rsid w:val="00BD3491"/>
    <w:rsid w:val="00BD3846"/>
    <w:rsid w:val="00BD38DD"/>
    <w:rsid w:val="00BE5FCB"/>
    <w:rsid w:val="00BF2A79"/>
    <w:rsid w:val="00C03274"/>
    <w:rsid w:val="00C0721A"/>
    <w:rsid w:val="00C106B8"/>
    <w:rsid w:val="00C11E90"/>
    <w:rsid w:val="00C1470C"/>
    <w:rsid w:val="00C16E6C"/>
    <w:rsid w:val="00C1765D"/>
    <w:rsid w:val="00C17F71"/>
    <w:rsid w:val="00C17F9B"/>
    <w:rsid w:val="00C261ED"/>
    <w:rsid w:val="00C271F8"/>
    <w:rsid w:val="00C31ABF"/>
    <w:rsid w:val="00C31DC2"/>
    <w:rsid w:val="00C34716"/>
    <w:rsid w:val="00C37391"/>
    <w:rsid w:val="00C417F9"/>
    <w:rsid w:val="00C41FF8"/>
    <w:rsid w:val="00C434E7"/>
    <w:rsid w:val="00C47BAC"/>
    <w:rsid w:val="00C535AE"/>
    <w:rsid w:val="00C55765"/>
    <w:rsid w:val="00C56FAB"/>
    <w:rsid w:val="00C57329"/>
    <w:rsid w:val="00C6053C"/>
    <w:rsid w:val="00C62B9F"/>
    <w:rsid w:val="00C64A91"/>
    <w:rsid w:val="00C65F56"/>
    <w:rsid w:val="00C7075B"/>
    <w:rsid w:val="00C73552"/>
    <w:rsid w:val="00C743D2"/>
    <w:rsid w:val="00C81FAB"/>
    <w:rsid w:val="00C857D8"/>
    <w:rsid w:val="00C86A1A"/>
    <w:rsid w:val="00C90424"/>
    <w:rsid w:val="00C9069B"/>
    <w:rsid w:val="00C97EFE"/>
    <w:rsid w:val="00CA2AF0"/>
    <w:rsid w:val="00CA468A"/>
    <w:rsid w:val="00CA5FFF"/>
    <w:rsid w:val="00CA7B4B"/>
    <w:rsid w:val="00CB03B8"/>
    <w:rsid w:val="00CB1D79"/>
    <w:rsid w:val="00CB2EA3"/>
    <w:rsid w:val="00CB3D3D"/>
    <w:rsid w:val="00CC4232"/>
    <w:rsid w:val="00CC48DD"/>
    <w:rsid w:val="00CC5528"/>
    <w:rsid w:val="00CC599C"/>
    <w:rsid w:val="00CC6096"/>
    <w:rsid w:val="00CD1B8C"/>
    <w:rsid w:val="00CD231A"/>
    <w:rsid w:val="00CD5318"/>
    <w:rsid w:val="00CD53DD"/>
    <w:rsid w:val="00CD7444"/>
    <w:rsid w:val="00CD7538"/>
    <w:rsid w:val="00CE01CE"/>
    <w:rsid w:val="00CE19E6"/>
    <w:rsid w:val="00CE43A8"/>
    <w:rsid w:val="00CF2445"/>
    <w:rsid w:val="00CF5F9F"/>
    <w:rsid w:val="00CF6C81"/>
    <w:rsid w:val="00CF7EFC"/>
    <w:rsid w:val="00D00AFC"/>
    <w:rsid w:val="00D00C5A"/>
    <w:rsid w:val="00D01CA1"/>
    <w:rsid w:val="00D02016"/>
    <w:rsid w:val="00D10E6B"/>
    <w:rsid w:val="00D16C85"/>
    <w:rsid w:val="00D20345"/>
    <w:rsid w:val="00D20D0B"/>
    <w:rsid w:val="00D235E5"/>
    <w:rsid w:val="00D237D2"/>
    <w:rsid w:val="00D239FF"/>
    <w:rsid w:val="00D268F5"/>
    <w:rsid w:val="00D26E86"/>
    <w:rsid w:val="00D32286"/>
    <w:rsid w:val="00D33CA1"/>
    <w:rsid w:val="00D40E9D"/>
    <w:rsid w:val="00D41AF7"/>
    <w:rsid w:val="00D425DF"/>
    <w:rsid w:val="00D44037"/>
    <w:rsid w:val="00D47F63"/>
    <w:rsid w:val="00D50365"/>
    <w:rsid w:val="00D56381"/>
    <w:rsid w:val="00D64486"/>
    <w:rsid w:val="00D66F2A"/>
    <w:rsid w:val="00D72211"/>
    <w:rsid w:val="00D746C7"/>
    <w:rsid w:val="00D76EFF"/>
    <w:rsid w:val="00D81C98"/>
    <w:rsid w:val="00D822C2"/>
    <w:rsid w:val="00D874DF"/>
    <w:rsid w:val="00D90258"/>
    <w:rsid w:val="00D91BB0"/>
    <w:rsid w:val="00D9546F"/>
    <w:rsid w:val="00D96D8A"/>
    <w:rsid w:val="00DA5D7E"/>
    <w:rsid w:val="00DA6AE7"/>
    <w:rsid w:val="00DA79F8"/>
    <w:rsid w:val="00DB30C5"/>
    <w:rsid w:val="00DB3A62"/>
    <w:rsid w:val="00DB50C1"/>
    <w:rsid w:val="00DB54CD"/>
    <w:rsid w:val="00DB5B77"/>
    <w:rsid w:val="00DB7FD2"/>
    <w:rsid w:val="00DC0AF0"/>
    <w:rsid w:val="00DC0C6C"/>
    <w:rsid w:val="00DC1920"/>
    <w:rsid w:val="00DC4A1B"/>
    <w:rsid w:val="00DC4CCD"/>
    <w:rsid w:val="00DC5090"/>
    <w:rsid w:val="00DC5C91"/>
    <w:rsid w:val="00DC73C1"/>
    <w:rsid w:val="00DD0E25"/>
    <w:rsid w:val="00DD0E43"/>
    <w:rsid w:val="00DD3D30"/>
    <w:rsid w:val="00DD4761"/>
    <w:rsid w:val="00DD565B"/>
    <w:rsid w:val="00DD674D"/>
    <w:rsid w:val="00DE115C"/>
    <w:rsid w:val="00DE24D5"/>
    <w:rsid w:val="00DE59D6"/>
    <w:rsid w:val="00DE6539"/>
    <w:rsid w:val="00DE6AD2"/>
    <w:rsid w:val="00DE7A50"/>
    <w:rsid w:val="00DF159D"/>
    <w:rsid w:val="00DF2105"/>
    <w:rsid w:val="00DF5CAD"/>
    <w:rsid w:val="00DF6DD3"/>
    <w:rsid w:val="00E008FC"/>
    <w:rsid w:val="00E05971"/>
    <w:rsid w:val="00E05CFB"/>
    <w:rsid w:val="00E07585"/>
    <w:rsid w:val="00E12A55"/>
    <w:rsid w:val="00E13D0A"/>
    <w:rsid w:val="00E15B05"/>
    <w:rsid w:val="00E16B45"/>
    <w:rsid w:val="00E1748F"/>
    <w:rsid w:val="00E17A49"/>
    <w:rsid w:val="00E17B59"/>
    <w:rsid w:val="00E20FD7"/>
    <w:rsid w:val="00E22490"/>
    <w:rsid w:val="00E22569"/>
    <w:rsid w:val="00E22B3E"/>
    <w:rsid w:val="00E22BAA"/>
    <w:rsid w:val="00E250EF"/>
    <w:rsid w:val="00E35480"/>
    <w:rsid w:val="00E35867"/>
    <w:rsid w:val="00E56AED"/>
    <w:rsid w:val="00E6080F"/>
    <w:rsid w:val="00E67EFD"/>
    <w:rsid w:val="00E7244E"/>
    <w:rsid w:val="00E72987"/>
    <w:rsid w:val="00E73B64"/>
    <w:rsid w:val="00E77CBF"/>
    <w:rsid w:val="00E8083A"/>
    <w:rsid w:val="00E8125A"/>
    <w:rsid w:val="00E81C73"/>
    <w:rsid w:val="00E85D4F"/>
    <w:rsid w:val="00E93006"/>
    <w:rsid w:val="00E95891"/>
    <w:rsid w:val="00E973AE"/>
    <w:rsid w:val="00E9767C"/>
    <w:rsid w:val="00EA1929"/>
    <w:rsid w:val="00EA32E1"/>
    <w:rsid w:val="00EA3B36"/>
    <w:rsid w:val="00EA5C42"/>
    <w:rsid w:val="00EA5DB2"/>
    <w:rsid w:val="00EB08FD"/>
    <w:rsid w:val="00EB19F4"/>
    <w:rsid w:val="00EC0B79"/>
    <w:rsid w:val="00EC3592"/>
    <w:rsid w:val="00EC62CE"/>
    <w:rsid w:val="00EC6410"/>
    <w:rsid w:val="00ED0313"/>
    <w:rsid w:val="00ED0375"/>
    <w:rsid w:val="00ED1A88"/>
    <w:rsid w:val="00ED291D"/>
    <w:rsid w:val="00ED3808"/>
    <w:rsid w:val="00ED53E2"/>
    <w:rsid w:val="00ED5A95"/>
    <w:rsid w:val="00ED6366"/>
    <w:rsid w:val="00ED6F87"/>
    <w:rsid w:val="00EE4F35"/>
    <w:rsid w:val="00EF15BD"/>
    <w:rsid w:val="00EF26FD"/>
    <w:rsid w:val="00EF498B"/>
    <w:rsid w:val="00EF6CBB"/>
    <w:rsid w:val="00EF6DF4"/>
    <w:rsid w:val="00EF78D2"/>
    <w:rsid w:val="00F00ECE"/>
    <w:rsid w:val="00F02843"/>
    <w:rsid w:val="00F1386C"/>
    <w:rsid w:val="00F161BC"/>
    <w:rsid w:val="00F20F09"/>
    <w:rsid w:val="00F341D5"/>
    <w:rsid w:val="00F35431"/>
    <w:rsid w:val="00F35BC0"/>
    <w:rsid w:val="00F35BC5"/>
    <w:rsid w:val="00F36888"/>
    <w:rsid w:val="00F410A4"/>
    <w:rsid w:val="00F434FA"/>
    <w:rsid w:val="00F448F3"/>
    <w:rsid w:val="00F4568E"/>
    <w:rsid w:val="00F478D3"/>
    <w:rsid w:val="00F54218"/>
    <w:rsid w:val="00F55C79"/>
    <w:rsid w:val="00F560E7"/>
    <w:rsid w:val="00F56D3E"/>
    <w:rsid w:val="00F60BCD"/>
    <w:rsid w:val="00F61453"/>
    <w:rsid w:val="00F71ACD"/>
    <w:rsid w:val="00F730F8"/>
    <w:rsid w:val="00F7731C"/>
    <w:rsid w:val="00F826BF"/>
    <w:rsid w:val="00F82BD2"/>
    <w:rsid w:val="00F84E18"/>
    <w:rsid w:val="00F85E75"/>
    <w:rsid w:val="00F87711"/>
    <w:rsid w:val="00F90556"/>
    <w:rsid w:val="00F92E12"/>
    <w:rsid w:val="00F95785"/>
    <w:rsid w:val="00F96142"/>
    <w:rsid w:val="00FA10CC"/>
    <w:rsid w:val="00FA157A"/>
    <w:rsid w:val="00FA2095"/>
    <w:rsid w:val="00FA27E7"/>
    <w:rsid w:val="00FA3E09"/>
    <w:rsid w:val="00FA4CDF"/>
    <w:rsid w:val="00FA6F4E"/>
    <w:rsid w:val="00FA7812"/>
    <w:rsid w:val="00FB0C66"/>
    <w:rsid w:val="00FB1127"/>
    <w:rsid w:val="00FB3170"/>
    <w:rsid w:val="00FB31ED"/>
    <w:rsid w:val="00FB6C8F"/>
    <w:rsid w:val="00FC09C1"/>
    <w:rsid w:val="00FC2B3B"/>
    <w:rsid w:val="00FD1782"/>
    <w:rsid w:val="00FD521C"/>
    <w:rsid w:val="00FD5E69"/>
    <w:rsid w:val="00FD69B7"/>
    <w:rsid w:val="00FE1FBE"/>
    <w:rsid w:val="00FE38EB"/>
    <w:rsid w:val="00FF3A58"/>
    <w:rsid w:val="00FF3DE3"/>
    <w:rsid w:val="00FF4045"/>
    <w:rsid w:val="00FF495E"/>
    <w:rsid w:val="00FF6BED"/>
    <w:rsid w:val="018F56E3"/>
    <w:rsid w:val="0367FB2C"/>
    <w:rsid w:val="04CDA766"/>
    <w:rsid w:val="05CCD8A4"/>
    <w:rsid w:val="0702F27B"/>
    <w:rsid w:val="07A857CC"/>
    <w:rsid w:val="09A11889"/>
    <w:rsid w:val="0A2F2120"/>
    <w:rsid w:val="0A3D5A3A"/>
    <w:rsid w:val="0B3CE8EA"/>
    <w:rsid w:val="0C48BD4C"/>
    <w:rsid w:val="0EB851AB"/>
    <w:rsid w:val="0F461A1F"/>
    <w:rsid w:val="11930211"/>
    <w:rsid w:val="157F29A4"/>
    <w:rsid w:val="16E21F83"/>
    <w:rsid w:val="1B1F1AF0"/>
    <w:rsid w:val="1B55DD41"/>
    <w:rsid w:val="1BCA5972"/>
    <w:rsid w:val="1DF86532"/>
    <w:rsid w:val="208E23EA"/>
    <w:rsid w:val="2E27B673"/>
    <w:rsid w:val="33AA27AF"/>
    <w:rsid w:val="43A3CAF8"/>
    <w:rsid w:val="453F9B59"/>
    <w:rsid w:val="47F5783E"/>
    <w:rsid w:val="48F80A8B"/>
    <w:rsid w:val="53CDC9D8"/>
    <w:rsid w:val="555DACA9"/>
    <w:rsid w:val="56C3DBB4"/>
    <w:rsid w:val="573844F7"/>
    <w:rsid w:val="579FE859"/>
    <w:rsid w:val="5A1A3AC8"/>
    <w:rsid w:val="5AE66182"/>
    <w:rsid w:val="635CC82D"/>
    <w:rsid w:val="68C66E1F"/>
    <w:rsid w:val="690B9AB0"/>
    <w:rsid w:val="6AE0BF0D"/>
    <w:rsid w:val="6D35781C"/>
    <w:rsid w:val="771489C7"/>
    <w:rsid w:val="7803C237"/>
    <w:rsid w:val="7A8FF288"/>
    <w:rsid w:val="7BF58F1D"/>
    <w:rsid w:val="7C3124C2"/>
    <w:rsid w:val="7D802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7B8AACDC-81FD-401C-B587-50D760BD7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customStyle="1" w:styleId="paragraph">
    <w:name w:val="paragraph"/>
    <w:basedOn w:val="Normal"/>
    <w:rsid w:val="00590E3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FA6F4E"/>
    <w:rPr>
      <w:color w:val="605E5C"/>
      <w:shd w:val="clear" w:color="auto" w:fill="E1DFDD"/>
    </w:rPr>
  </w:style>
  <w:style w:type="paragraph" w:customStyle="1" w:styleId="SUBPARAGRAPHA">
    <w:name w:val="*SUBPARAGRAPH (A)"/>
    <w:link w:val="SUBPARAGRAPHAChar"/>
    <w:rsid w:val="00A0188E"/>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A0188E"/>
    <w:rPr>
      <w:rFonts w:ascii="Calibri" w:eastAsia="Calibri" w:hAnsi="Calibri" w:cs="Times New Roman"/>
    </w:rPr>
  </w:style>
  <w:style w:type="paragraph" w:customStyle="1" w:styleId="PARAGRAPH1">
    <w:name w:val="*PARAGRAPH (1)"/>
    <w:link w:val="PARAGRAPH1Char"/>
    <w:rsid w:val="00A0188E"/>
    <w:pPr>
      <w:tabs>
        <w:tab w:val="left" w:pos="1440"/>
      </w:tabs>
      <w:spacing w:before="120" w:after="200" w:line="276" w:lineRule="auto"/>
      <w:ind w:left="1440" w:hanging="720"/>
    </w:pPr>
    <w:rPr>
      <w:rFonts w:ascii="Calibri" w:eastAsia="Calibri" w:hAnsi="Calibri" w:cs="Times New Roman"/>
    </w:rPr>
  </w:style>
  <w:style w:type="character" w:customStyle="1" w:styleId="PARAGRAPH1Char">
    <w:name w:val="*PARAGRAPH (1) Char"/>
    <w:link w:val="PARAGRAPH1"/>
    <w:rsid w:val="00A0188E"/>
    <w:rPr>
      <w:rFonts w:ascii="Calibri" w:eastAsia="Calibri" w:hAnsi="Calibri" w:cs="Times New Roman"/>
    </w:rPr>
  </w:style>
  <w:style w:type="paragraph" w:styleId="Revision">
    <w:name w:val="Revision"/>
    <w:hidden/>
    <w:uiPriority w:val="99"/>
    <w:semiHidden/>
    <w:rsid w:val="00A85E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70623273">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82167258">
      <w:bodyDiv w:val="1"/>
      <w:marLeft w:val="0"/>
      <w:marRight w:val="0"/>
      <w:marTop w:val="0"/>
      <w:marBottom w:val="0"/>
      <w:divBdr>
        <w:top w:val="none" w:sz="0" w:space="0" w:color="auto"/>
        <w:left w:val="none" w:sz="0" w:space="0" w:color="auto"/>
        <w:bottom w:val="none" w:sz="0" w:space="0" w:color="auto"/>
        <w:right w:val="none" w:sz="0" w:space="0" w:color="auto"/>
      </w:divBdr>
      <w:divsChild>
        <w:div w:id="1281260605">
          <w:marLeft w:val="0"/>
          <w:marRight w:val="0"/>
          <w:marTop w:val="0"/>
          <w:marBottom w:val="0"/>
          <w:divBdr>
            <w:top w:val="none" w:sz="0" w:space="0" w:color="auto"/>
            <w:left w:val="none" w:sz="0" w:space="0" w:color="auto"/>
            <w:bottom w:val="none" w:sz="0" w:space="0" w:color="auto"/>
            <w:right w:val="none" w:sz="0" w:space="0" w:color="auto"/>
          </w:divBdr>
        </w:div>
        <w:div w:id="1062875593">
          <w:marLeft w:val="0"/>
          <w:marRight w:val="0"/>
          <w:marTop w:val="0"/>
          <w:marBottom w:val="0"/>
          <w:divBdr>
            <w:top w:val="none" w:sz="0" w:space="0" w:color="auto"/>
            <w:left w:val="none" w:sz="0" w:space="0" w:color="auto"/>
            <w:bottom w:val="none" w:sz="0" w:space="0" w:color="auto"/>
            <w:right w:val="none" w:sz="0" w:space="0" w:color="auto"/>
          </w:divBdr>
        </w:div>
        <w:div w:id="573782427">
          <w:marLeft w:val="0"/>
          <w:marRight w:val="0"/>
          <w:marTop w:val="0"/>
          <w:marBottom w:val="0"/>
          <w:divBdr>
            <w:top w:val="none" w:sz="0" w:space="0" w:color="auto"/>
            <w:left w:val="none" w:sz="0" w:space="0" w:color="auto"/>
            <w:bottom w:val="none" w:sz="0" w:space="0" w:color="auto"/>
            <w:right w:val="none" w:sz="0" w:space="0" w:color="auto"/>
          </w:divBdr>
        </w:div>
        <w:div w:id="854735996">
          <w:marLeft w:val="0"/>
          <w:marRight w:val="0"/>
          <w:marTop w:val="0"/>
          <w:marBottom w:val="0"/>
          <w:divBdr>
            <w:top w:val="none" w:sz="0" w:space="0" w:color="auto"/>
            <w:left w:val="none" w:sz="0" w:space="0" w:color="auto"/>
            <w:bottom w:val="none" w:sz="0" w:space="0" w:color="auto"/>
            <w:right w:val="none" w:sz="0" w:space="0" w:color="auto"/>
          </w:divBdr>
        </w:div>
        <w:div w:id="1286615887">
          <w:marLeft w:val="0"/>
          <w:marRight w:val="0"/>
          <w:marTop w:val="0"/>
          <w:marBottom w:val="0"/>
          <w:divBdr>
            <w:top w:val="none" w:sz="0" w:space="0" w:color="auto"/>
            <w:left w:val="none" w:sz="0" w:space="0" w:color="auto"/>
            <w:bottom w:val="none" w:sz="0" w:space="0" w:color="auto"/>
            <w:right w:val="none" w:sz="0" w:space="0" w:color="auto"/>
          </w:divBdr>
        </w:div>
        <w:div w:id="577444973">
          <w:marLeft w:val="0"/>
          <w:marRight w:val="0"/>
          <w:marTop w:val="0"/>
          <w:marBottom w:val="0"/>
          <w:divBdr>
            <w:top w:val="none" w:sz="0" w:space="0" w:color="auto"/>
            <w:left w:val="none" w:sz="0" w:space="0" w:color="auto"/>
            <w:bottom w:val="none" w:sz="0" w:space="0" w:color="auto"/>
            <w:right w:val="none" w:sz="0" w:space="0" w:color="auto"/>
          </w:divBdr>
        </w:div>
        <w:div w:id="1559824225">
          <w:marLeft w:val="0"/>
          <w:marRight w:val="0"/>
          <w:marTop w:val="0"/>
          <w:marBottom w:val="0"/>
          <w:divBdr>
            <w:top w:val="none" w:sz="0" w:space="0" w:color="auto"/>
            <w:left w:val="none" w:sz="0" w:space="0" w:color="auto"/>
            <w:bottom w:val="none" w:sz="0" w:space="0" w:color="auto"/>
            <w:right w:val="none" w:sz="0" w:space="0" w:color="auto"/>
          </w:divBdr>
        </w:div>
        <w:div w:id="1959946027">
          <w:marLeft w:val="0"/>
          <w:marRight w:val="0"/>
          <w:marTop w:val="0"/>
          <w:marBottom w:val="0"/>
          <w:divBdr>
            <w:top w:val="none" w:sz="0" w:space="0" w:color="auto"/>
            <w:left w:val="none" w:sz="0" w:space="0" w:color="auto"/>
            <w:bottom w:val="none" w:sz="0" w:space="0" w:color="auto"/>
            <w:right w:val="none" w:sz="0" w:space="0" w:color="auto"/>
          </w:divBdr>
        </w:div>
        <w:div w:id="1259606610">
          <w:marLeft w:val="0"/>
          <w:marRight w:val="0"/>
          <w:marTop w:val="0"/>
          <w:marBottom w:val="0"/>
          <w:divBdr>
            <w:top w:val="none" w:sz="0" w:space="0" w:color="auto"/>
            <w:left w:val="none" w:sz="0" w:space="0" w:color="auto"/>
            <w:bottom w:val="none" w:sz="0" w:space="0" w:color="auto"/>
            <w:right w:val="none" w:sz="0" w:space="0" w:color="auto"/>
          </w:divBdr>
        </w:div>
        <w:div w:id="1598052846">
          <w:marLeft w:val="0"/>
          <w:marRight w:val="0"/>
          <w:marTop w:val="0"/>
          <w:marBottom w:val="0"/>
          <w:divBdr>
            <w:top w:val="none" w:sz="0" w:space="0" w:color="auto"/>
            <w:left w:val="none" w:sz="0" w:space="0" w:color="auto"/>
            <w:bottom w:val="none" w:sz="0" w:space="0" w:color="auto"/>
            <w:right w:val="none" w:sz="0" w:space="0" w:color="auto"/>
          </w:divBdr>
        </w:div>
        <w:div w:id="1755667802">
          <w:marLeft w:val="0"/>
          <w:marRight w:val="0"/>
          <w:marTop w:val="0"/>
          <w:marBottom w:val="0"/>
          <w:divBdr>
            <w:top w:val="none" w:sz="0" w:space="0" w:color="auto"/>
            <w:left w:val="none" w:sz="0" w:space="0" w:color="auto"/>
            <w:bottom w:val="none" w:sz="0" w:space="0" w:color="auto"/>
            <w:right w:val="none" w:sz="0" w:space="0" w:color="auto"/>
          </w:divBdr>
        </w:div>
        <w:div w:id="264390171">
          <w:marLeft w:val="0"/>
          <w:marRight w:val="0"/>
          <w:marTop w:val="0"/>
          <w:marBottom w:val="0"/>
          <w:divBdr>
            <w:top w:val="none" w:sz="0" w:space="0" w:color="auto"/>
            <w:left w:val="none" w:sz="0" w:space="0" w:color="auto"/>
            <w:bottom w:val="none" w:sz="0" w:space="0" w:color="auto"/>
            <w:right w:val="none" w:sz="0" w:space="0" w:color="auto"/>
          </w:divBdr>
        </w:div>
        <w:div w:id="33041909">
          <w:marLeft w:val="0"/>
          <w:marRight w:val="0"/>
          <w:marTop w:val="0"/>
          <w:marBottom w:val="0"/>
          <w:divBdr>
            <w:top w:val="none" w:sz="0" w:space="0" w:color="auto"/>
            <w:left w:val="none" w:sz="0" w:space="0" w:color="auto"/>
            <w:bottom w:val="none" w:sz="0" w:space="0" w:color="auto"/>
            <w:right w:val="none" w:sz="0" w:space="0" w:color="auto"/>
          </w:divBdr>
        </w:div>
        <w:div w:id="881941976">
          <w:marLeft w:val="0"/>
          <w:marRight w:val="0"/>
          <w:marTop w:val="0"/>
          <w:marBottom w:val="0"/>
          <w:divBdr>
            <w:top w:val="none" w:sz="0" w:space="0" w:color="auto"/>
            <w:left w:val="none" w:sz="0" w:space="0" w:color="auto"/>
            <w:bottom w:val="none" w:sz="0" w:space="0" w:color="auto"/>
            <w:right w:val="none" w:sz="0" w:space="0" w:color="auto"/>
          </w:divBdr>
        </w:div>
        <w:div w:id="472334824">
          <w:marLeft w:val="0"/>
          <w:marRight w:val="0"/>
          <w:marTop w:val="0"/>
          <w:marBottom w:val="0"/>
          <w:divBdr>
            <w:top w:val="none" w:sz="0" w:space="0" w:color="auto"/>
            <w:left w:val="none" w:sz="0" w:space="0" w:color="auto"/>
            <w:bottom w:val="none" w:sz="0" w:space="0" w:color="auto"/>
            <w:right w:val="none" w:sz="0" w:space="0" w:color="auto"/>
          </w:divBdr>
        </w:div>
        <w:div w:id="1186941097">
          <w:marLeft w:val="0"/>
          <w:marRight w:val="0"/>
          <w:marTop w:val="0"/>
          <w:marBottom w:val="0"/>
          <w:divBdr>
            <w:top w:val="none" w:sz="0" w:space="0" w:color="auto"/>
            <w:left w:val="none" w:sz="0" w:space="0" w:color="auto"/>
            <w:bottom w:val="none" w:sz="0" w:space="0" w:color="auto"/>
            <w:right w:val="none" w:sz="0" w:space="0" w:color="auto"/>
          </w:divBdr>
        </w:div>
      </w:divsChild>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49722901">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65761582">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99905023">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3.xml><?xml version="1.0" encoding="utf-8"?>
<ds:datastoreItem xmlns:ds="http://schemas.openxmlformats.org/officeDocument/2006/customXml" ds:itemID="{E99FA575-0169-4E05-9385-0854AB89EE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73</TotalTime>
  <Pages>3</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Lesson 7.11: Metacognition</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7.11: Metacognition</dc:title>
  <dc:subject>Lesson 7.11: Metacognition</dc:subject>
  <dc:creator>Texas Education Agency</dc:creator>
  <cp:keywords/>
  <dc:description/>
  <cp:lastModifiedBy>White (she/her), Whitney</cp:lastModifiedBy>
  <cp:revision>54</cp:revision>
  <dcterms:created xsi:type="dcterms:W3CDTF">2022-02-16T22:02:00Z</dcterms:created>
  <dcterms:modified xsi:type="dcterms:W3CDTF">2023-08-30T03:45:00Z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