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C9D207" w14:textId="74A9E48A" w:rsidR="001C406E" w:rsidRPr="001C406E" w:rsidRDefault="001C406E" w:rsidP="001C406E">
      <w:pPr>
        <w:outlineLvl w:val="0"/>
        <w:rPr>
          <w:rFonts w:ascii="Calibri" w:eastAsia="Calibri" w:hAnsi="Calibri" w:cs="Open Sans"/>
          <w:bCs/>
          <w:sz w:val="28"/>
          <w:szCs w:val="20"/>
        </w:rPr>
      </w:pPr>
      <w:r w:rsidRPr="001C406E">
        <w:rPr>
          <w:rFonts w:ascii="Calibri" w:eastAsia="Calibri" w:hAnsi="Calibri" w:cs="Open Sans"/>
          <w:bCs/>
          <w:sz w:val="28"/>
          <w:szCs w:val="20"/>
        </w:rPr>
        <w:t xml:space="preserve">Student Guide </w:t>
      </w:r>
    </w:p>
    <w:p w14:paraId="725306E2" w14:textId="77777777" w:rsidR="005766B2" w:rsidRPr="00FB7CCB" w:rsidRDefault="005766B2" w:rsidP="005766B2">
      <w:pPr>
        <w:pBdr>
          <w:bottom w:val="single" w:sz="6" w:space="1" w:color="auto"/>
        </w:pBdr>
        <w:outlineLvl w:val="1"/>
        <w:rPr>
          <w:rFonts w:eastAsia="Calibri" w:cstheme="minorHAnsi"/>
          <w:b/>
          <w:bCs/>
          <w:color w:val="000000"/>
          <w:sz w:val="24"/>
          <w:szCs w:val="24"/>
          <w:shd w:val="clear" w:color="auto" w:fill="FFFFFF"/>
        </w:rPr>
      </w:pPr>
      <w:r w:rsidRPr="00FB7CCB">
        <w:rPr>
          <w:rFonts w:eastAsia="Calibri" w:cstheme="minorHAnsi"/>
          <w:b/>
          <w:bCs/>
          <w:color w:val="000000"/>
          <w:sz w:val="24"/>
          <w:szCs w:val="24"/>
          <w:shd w:val="clear" w:color="auto" w:fill="FFFFFF"/>
        </w:rPr>
        <w:t>Lesson 8.15: UDL Capstone Lesson | Part I</w:t>
      </w:r>
    </w:p>
    <w:p w14:paraId="6208231F" w14:textId="77777777" w:rsidR="001C406E" w:rsidRPr="001C406E" w:rsidRDefault="001C406E" w:rsidP="001C406E">
      <w:pPr>
        <w:rPr>
          <w:rFonts w:ascii="Calibri" w:eastAsia="Calibri" w:hAnsi="Calibri" w:cs="Arial"/>
        </w:rPr>
      </w:pPr>
      <w:r w:rsidRPr="001C406E">
        <w:rPr>
          <w:rFonts w:ascii="Calibri" w:eastAsia="Calibri" w:hAnsi="Calibri" w:cs="Arial"/>
        </w:rPr>
        <w:t xml:space="preserve">Name: </w:t>
      </w:r>
    </w:p>
    <w:p w14:paraId="6D3843BC" w14:textId="77777777" w:rsidR="001C406E" w:rsidRPr="001C406E" w:rsidRDefault="001C406E" w:rsidP="001C406E">
      <w:pPr>
        <w:rPr>
          <w:rFonts w:ascii="Calibri" w:eastAsia="Calibri" w:hAnsi="Calibri" w:cs="Arial"/>
        </w:rPr>
      </w:pPr>
      <w:r w:rsidRPr="001C406E">
        <w:rPr>
          <w:rFonts w:ascii="Calibri" w:eastAsia="Calibri" w:hAnsi="Calibri" w:cs="Arial"/>
        </w:rPr>
        <w:t xml:space="preserve">Date: </w:t>
      </w:r>
    </w:p>
    <w:p w14:paraId="228B7D95" w14:textId="77777777" w:rsidR="001C406E" w:rsidRPr="001C406E" w:rsidRDefault="001C406E" w:rsidP="001C406E">
      <w:pPr>
        <w:spacing w:before="120" w:after="120" w:line="240" w:lineRule="auto"/>
        <w:rPr>
          <w:rFonts w:ascii="Calibri" w:eastAsia="Calibri" w:hAnsi="Calibri" w:cs="Arial"/>
        </w:rPr>
      </w:pPr>
      <w:r w:rsidRPr="001C406E">
        <w:rPr>
          <w:rFonts w:ascii="Calibri" w:eastAsia="Calibri" w:hAnsi="Calibri" w:cs="Arial"/>
          <w:b/>
          <w:bCs/>
        </w:rPr>
        <w:t>Bellringer:</w:t>
      </w:r>
      <w:r w:rsidRPr="001C406E">
        <w:rPr>
          <w:rFonts w:ascii="Calibri" w:eastAsia="Calibri" w:hAnsi="Calibri" w:cs="Arial"/>
        </w:rPr>
        <w:t xml:space="preserve"> What does a teacher need to think about when planning instruction to include the guidelines for UDL? You may write you response in paragraph form or create a list.</w:t>
      </w:r>
    </w:p>
    <w:p w14:paraId="5C5D8163" w14:textId="77777777" w:rsidR="001C406E" w:rsidRPr="001C406E" w:rsidRDefault="001C406E" w:rsidP="001C406E">
      <w:pPr>
        <w:spacing w:before="120" w:after="120" w:line="240" w:lineRule="auto"/>
        <w:rPr>
          <w:rFonts w:ascii="Calibri" w:eastAsia="Calibri" w:hAnsi="Calibri" w:cs="Arial"/>
          <w:b/>
          <w:bCs/>
        </w:rPr>
      </w:pPr>
    </w:p>
    <w:p w14:paraId="54F27E65" w14:textId="77777777" w:rsidR="001C406E" w:rsidRPr="001C406E" w:rsidRDefault="001C406E" w:rsidP="001C406E">
      <w:pPr>
        <w:spacing w:before="120" w:after="120" w:line="240" w:lineRule="auto"/>
        <w:rPr>
          <w:rFonts w:ascii="Calibri" w:eastAsia="Calibri" w:hAnsi="Calibri" w:cs="Arial"/>
          <w:b/>
          <w:bCs/>
        </w:rPr>
      </w:pPr>
    </w:p>
    <w:p w14:paraId="75E7DC9A" w14:textId="77777777" w:rsidR="001C406E" w:rsidRPr="001C406E" w:rsidRDefault="001C406E" w:rsidP="001C406E">
      <w:pPr>
        <w:spacing w:before="120" w:after="120" w:line="240" w:lineRule="auto"/>
        <w:rPr>
          <w:rFonts w:ascii="Calibri" w:eastAsia="Calibri" w:hAnsi="Calibri" w:cs="Arial"/>
          <w:b/>
          <w:bCs/>
        </w:rPr>
      </w:pPr>
    </w:p>
    <w:p w14:paraId="5B070012" w14:textId="77777777" w:rsidR="001C406E" w:rsidRPr="001C406E" w:rsidRDefault="001C406E" w:rsidP="001C406E">
      <w:pPr>
        <w:spacing w:before="120" w:after="120" w:line="240" w:lineRule="auto"/>
        <w:rPr>
          <w:rFonts w:ascii="Calibri" w:eastAsia="Calibri" w:hAnsi="Calibri" w:cs="Arial"/>
          <w:b/>
          <w:bCs/>
        </w:rPr>
      </w:pPr>
    </w:p>
    <w:p w14:paraId="369AA3C2" w14:textId="77777777" w:rsidR="001C406E" w:rsidRPr="001C406E" w:rsidRDefault="001C406E" w:rsidP="001C406E">
      <w:pPr>
        <w:spacing w:before="120" w:after="120" w:line="240" w:lineRule="auto"/>
        <w:rPr>
          <w:rFonts w:ascii="Calibri" w:eastAsia="Calibri" w:hAnsi="Calibri" w:cs="Arial"/>
          <w:b/>
          <w:bCs/>
        </w:rPr>
      </w:pPr>
    </w:p>
    <w:p w14:paraId="65890E8F" w14:textId="77777777" w:rsidR="001C406E" w:rsidRPr="001C406E" w:rsidRDefault="001C406E" w:rsidP="001C406E">
      <w:pPr>
        <w:spacing w:before="120" w:after="120" w:line="240" w:lineRule="auto"/>
        <w:rPr>
          <w:rFonts w:ascii="Calibri" w:eastAsia="Calibri" w:hAnsi="Calibri" w:cs="Arial"/>
          <w:b/>
          <w:bCs/>
        </w:rPr>
      </w:pPr>
    </w:p>
    <w:p w14:paraId="1CFA2853" w14:textId="77777777" w:rsidR="00BA4397" w:rsidRDefault="00BA4397">
      <w:pPr>
        <w:rPr>
          <w:rFonts w:ascii="Calibri" w:eastAsia="Calibri" w:hAnsi="Calibri" w:cs="Arial"/>
          <w:b/>
          <w:bCs/>
        </w:rPr>
      </w:pPr>
      <w:r>
        <w:rPr>
          <w:rFonts w:ascii="Calibri" w:eastAsia="Calibri" w:hAnsi="Calibri" w:cs="Arial"/>
          <w:b/>
          <w:bCs/>
        </w:rPr>
        <w:br w:type="page"/>
      </w:r>
    </w:p>
    <w:p w14:paraId="56006FEB" w14:textId="36EC2953" w:rsidR="001C406E" w:rsidRPr="001C406E" w:rsidRDefault="001C406E" w:rsidP="001C406E">
      <w:pPr>
        <w:spacing w:before="120" w:after="120" w:line="240" w:lineRule="auto"/>
        <w:rPr>
          <w:rFonts w:ascii="Calibri" w:eastAsia="Calibri" w:hAnsi="Calibri" w:cs="Arial"/>
          <w:b/>
          <w:bCs/>
        </w:rPr>
      </w:pPr>
      <w:r w:rsidRPr="001C406E">
        <w:rPr>
          <w:rFonts w:ascii="Calibri" w:eastAsia="Calibri" w:hAnsi="Calibri" w:cs="Arial"/>
          <w:b/>
          <w:bCs/>
        </w:rPr>
        <w:lastRenderedPageBreak/>
        <w:t>Lesson Excerpt for Practice</w:t>
      </w:r>
    </w:p>
    <w:tbl>
      <w:tblPr>
        <w:tblStyle w:val="TableGrid"/>
        <w:tblW w:w="5195" w:type="pct"/>
        <w:tblLayout w:type="fixed"/>
        <w:tblLook w:val="04A0" w:firstRow="1" w:lastRow="0" w:firstColumn="1" w:lastColumn="0" w:noHBand="0" w:noVBand="1"/>
      </w:tblPr>
      <w:tblGrid>
        <w:gridCol w:w="4765"/>
        <w:gridCol w:w="4950"/>
      </w:tblGrid>
      <w:tr w:rsidR="001C406E" w:rsidRPr="00D26992" w14:paraId="3116B19E" w14:textId="77777777" w:rsidTr="00D26992">
        <w:trPr>
          <w:cantSplit w:val="0"/>
        </w:trPr>
        <w:tc>
          <w:tcPr>
            <w:tcW w:w="4765" w:type="dxa"/>
          </w:tcPr>
          <w:p w14:paraId="69D280C1" w14:textId="77777777" w:rsidR="001C406E" w:rsidRPr="00D26992" w:rsidRDefault="001C406E" w:rsidP="001C406E">
            <w:pPr>
              <w:spacing w:before="120" w:after="120"/>
              <w:rPr>
                <w:rFonts w:ascii="Calibri" w:eastAsia="Calibri" w:hAnsi="Calibri" w:cs="Arial"/>
                <w:b/>
                <w:bCs/>
                <w:sz w:val="21"/>
                <w:szCs w:val="21"/>
              </w:rPr>
            </w:pPr>
            <w:r w:rsidRPr="00D26992">
              <w:rPr>
                <w:rFonts w:ascii="Calibri" w:eastAsia="Calibri" w:hAnsi="Calibri" w:cs="Arial"/>
                <w:b/>
                <w:bCs/>
                <w:sz w:val="21"/>
                <w:szCs w:val="21"/>
              </w:rPr>
              <w:t>Lesson</w:t>
            </w:r>
          </w:p>
        </w:tc>
        <w:tc>
          <w:tcPr>
            <w:tcW w:w="4950" w:type="dxa"/>
          </w:tcPr>
          <w:p w14:paraId="4BA26C04" w14:textId="77777777" w:rsidR="001C406E" w:rsidRPr="00D26992" w:rsidRDefault="001C406E" w:rsidP="001C406E">
            <w:pPr>
              <w:spacing w:before="120" w:after="120"/>
              <w:rPr>
                <w:rFonts w:ascii="Calibri" w:eastAsia="Calibri" w:hAnsi="Calibri" w:cs="Arial"/>
                <w:b/>
                <w:bCs/>
                <w:color w:val="000000"/>
                <w:sz w:val="21"/>
                <w:szCs w:val="21"/>
              </w:rPr>
            </w:pPr>
            <w:r w:rsidRPr="00D26992">
              <w:rPr>
                <w:rFonts w:ascii="Calibri" w:eastAsia="Calibri" w:hAnsi="Calibri" w:cs="Arial"/>
                <w:b/>
                <w:bCs/>
                <w:color w:val="000000"/>
                <w:sz w:val="21"/>
                <w:szCs w:val="21"/>
              </w:rPr>
              <w:t>Pages Numbers to Prepare to Teach</w:t>
            </w:r>
          </w:p>
        </w:tc>
      </w:tr>
      <w:tr w:rsidR="001C406E" w:rsidRPr="00D26992" w14:paraId="204AA42D" w14:textId="77777777" w:rsidTr="00D26992">
        <w:trPr>
          <w:cantSplit w:val="0"/>
        </w:trPr>
        <w:tc>
          <w:tcPr>
            <w:tcW w:w="4765" w:type="dxa"/>
          </w:tcPr>
          <w:p w14:paraId="4EA8BDE9" w14:textId="77777777" w:rsidR="001C406E" w:rsidRPr="00D26992" w:rsidRDefault="001C406E" w:rsidP="001C406E">
            <w:pPr>
              <w:spacing w:before="120" w:after="120"/>
              <w:rPr>
                <w:rFonts w:ascii="Calibri" w:eastAsia="Calibri" w:hAnsi="Calibri" w:cs="Arial"/>
                <w:sz w:val="21"/>
                <w:szCs w:val="21"/>
              </w:rPr>
            </w:pPr>
            <w:r w:rsidRPr="00D26992">
              <w:rPr>
                <w:rFonts w:ascii="Calibri" w:eastAsia="Calibri" w:hAnsi="Calibri" w:cs="Arial"/>
                <w:b/>
                <w:bCs/>
                <w:sz w:val="21"/>
                <w:szCs w:val="21"/>
              </w:rPr>
              <w:t>English Language Arts Practice Lesson: Norse Mythology, the “K”-</w:t>
            </w:r>
            <w:proofErr w:type="gramStart"/>
            <w:r w:rsidRPr="00D26992">
              <w:rPr>
                <w:rFonts w:ascii="Calibri" w:eastAsia="Calibri" w:hAnsi="Calibri" w:cs="Arial"/>
                <w:b/>
                <w:bCs/>
                <w:sz w:val="21"/>
                <w:szCs w:val="21"/>
              </w:rPr>
              <w:t>sound</w:t>
            </w:r>
            <w:proofErr w:type="gramEnd"/>
            <w:r w:rsidRPr="00D26992">
              <w:rPr>
                <w:rFonts w:ascii="Calibri" w:eastAsia="Calibri" w:hAnsi="Calibri" w:cs="Arial"/>
                <w:b/>
                <w:bCs/>
                <w:sz w:val="21"/>
                <w:szCs w:val="21"/>
              </w:rPr>
              <w:t xml:space="preserve"> and homophones</w:t>
            </w:r>
            <w:r w:rsidRPr="00D26992">
              <w:rPr>
                <w:rFonts w:ascii="Calibri" w:eastAsia="Calibri" w:hAnsi="Calibri" w:cs="Arial"/>
                <w:sz w:val="21"/>
                <w:szCs w:val="21"/>
              </w:rPr>
              <w:br/>
              <w:t>Third grade | Amplify Texas Elementary Literacy | Unit 6 | Lesson 1 (page 12)</w:t>
            </w:r>
          </w:p>
        </w:tc>
        <w:tc>
          <w:tcPr>
            <w:tcW w:w="4950" w:type="dxa"/>
          </w:tcPr>
          <w:p w14:paraId="3A8A605F" w14:textId="77777777" w:rsidR="001C406E" w:rsidRPr="00D26992" w:rsidRDefault="001C406E" w:rsidP="001C406E">
            <w:pPr>
              <w:numPr>
                <w:ilvl w:val="0"/>
                <w:numId w:val="1"/>
              </w:numPr>
              <w:spacing w:before="120" w:after="120"/>
              <w:rPr>
                <w:rFonts w:ascii="Calibri" w:eastAsia="Calibri" w:hAnsi="Calibri" w:cs="Arial"/>
                <w:color w:val="000000"/>
                <w:sz w:val="21"/>
                <w:szCs w:val="21"/>
              </w:rPr>
            </w:pPr>
            <w:r w:rsidRPr="00D26992">
              <w:rPr>
                <w:rFonts w:ascii="Calibri" w:eastAsia="Calibri" w:hAnsi="Calibri" w:cs="Arial"/>
                <w:color w:val="000000"/>
                <w:sz w:val="21"/>
                <w:szCs w:val="21"/>
              </w:rPr>
              <w:t>The lessons you will teach starts on page 12 and runs to page 15.  Additionally, you should read the advance preparation on page 10 (excluding the last bullet).</w:t>
            </w:r>
          </w:p>
          <w:p w14:paraId="699FF659" w14:textId="77777777" w:rsidR="001C406E" w:rsidRPr="00D26992" w:rsidRDefault="001C406E" w:rsidP="001C406E">
            <w:pPr>
              <w:numPr>
                <w:ilvl w:val="0"/>
                <w:numId w:val="1"/>
              </w:numPr>
              <w:spacing w:before="120" w:after="120"/>
              <w:rPr>
                <w:rFonts w:ascii="Calibri" w:eastAsia="Calibri" w:hAnsi="Calibri" w:cs="Arial"/>
                <w:i/>
                <w:iCs/>
                <w:color w:val="000000"/>
                <w:sz w:val="21"/>
                <w:szCs w:val="21"/>
              </w:rPr>
            </w:pPr>
            <w:r w:rsidRPr="00D26992">
              <w:rPr>
                <w:rFonts w:ascii="Calibri" w:eastAsia="Calibri" w:hAnsi="Calibri" w:cs="Arial"/>
                <w:color w:val="000000"/>
                <w:sz w:val="21"/>
                <w:szCs w:val="21"/>
              </w:rPr>
              <w:t xml:space="preserve">Note that on page 14 the lesson </w:t>
            </w:r>
            <w:proofErr w:type="gramStart"/>
            <w:r w:rsidRPr="00D26992">
              <w:rPr>
                <w:rFonts w:ascii="Calibri" w:eastAsia="Calibri" w:hAnsi="Calibri" w:cs="Arial"/>
                <w:color w:val="000000"/>
                <w:sz w:val="21"/>
                <w:szCs w:val="21"/>
              </w:rPr>
              <w:t>makes reference</w:t>
            </w:r>
            <w:proofErr w:type="gramEnd"/>
            <w:r w:rsidRPr="00D26992">
              <w:rPr>
                <w:rFonts w:ascii="Calibri" w:eastAsia="Calibri" w:hAnsi="Calibri" w:cs="Arial"/>
                <w:color w:val="000000"/>
                <w:sz w:val="21"/>
                <w:szCs w:val="21"/>
              </w:rPr>
              <w:t xml:space="preserve"> to the name Loki. As part of this unit, students are reading a book titled </w:t>
            </w:r>
            <w:r w:rsidRPr="00D26992">
              <w:rPr>
                <w:rFonts w:ascii="Calibri" w:eastAsia="Calibri" w:hAnsi="Calibri" w:cs="Arial"/>
                <w:i/>
                <w:iCs/>
                <w:color w:val="000000"/>
                <w:sz w:val="21"/>
                <w:szCs w:val="21"/>
              </w:rPr>
              <w:t>Gods, Giants, and Dwarves.</w:t>
            </w:r>
          </w:p>
          <w:p w14:paraId="38BAAC5E" w14:textId="77777777" w:rsidR="001C406E" w:rsidRPr="00D26992" w:rsidRDefault="001C406E" w:rsidP="001C406E">
            <w:pPr>
              <w:spacing w:before="120" w:after="120"/>
              <w:rPr>
                <w:rFonts w:ascii="Calibri" w:eastAsia="Calibri" w:hAnsi="Calibri" w:cs="Arial"/>
                <w:color w:val="000000"/>
                <w:sz w:val="21"/>
                <w:szCs w:val="21"/>
              </w:rPr>
            </w:pPr>
            <w:r w:rsidRPr="00D26992">
              <w:rPr>
                <w:rFonts w:ascii="Calibri" w:eastAsia="Calibri" w:hAnsi="Calibri" w:cs="Arial"/>
                <w:color w:val="000000"/>
                <w:sz w:val="21"/>
                <w:szCs w:val="21"/>
              </w:rPr>
              <w:t xml:space="preserve">The individual code chart refers to the top line of the chart at the bottom of page </w:t>
            </w:r>
            <w:proofErr w:type="gramStart"/>
            <w:r w:rsidRPr="00D26992">
              <w:rPr>
                <w:rFonts w:ascii="Calibri" w:eastAsia="Calibri" w:hAnsi="Calibri" w:cs="Arial"/>
                <w:color w:val="000000"/>
                <w:sz w:val="21"/>
                <w:szCs w:val="21"/>
              </w:rPr>
              <w:t>14</w:t>
            </w:r>
            <w:proofErr w:type="gramEnd"/>
          </w:p>
          <w:p w14:paraId="6C736B89" w14:textId="77777777" w:rsidR="001C406E" w:rsidRPr="00D26992" w:rsidRDefault="001C406E" w:rsidP="001C406E">
            <w:pPr>
              <w:spacing w:before="120" w:after="120"/>
              <w:rPr>
                <w:rFonts w:ascii="Calibri" w:eastAsia="Calibri" w:hAnsi="Calibri" w:cs="Arial"/>
                <w:color w:val="000000"/>
                <w:sz w:val="21"/>
                <w:szCs w:val="21"/>
              </w:rPr>
            </w:pPr>
            <w:r w:rsidRPr="00D26992">
              <w:rPr>
                <w:rFonts w:ascii="Calibri" w:eastAsia="Calibri" w:hAnsi="Calibri" w:cs="Arial"/>
                <w:noProof/>
                <w:color w:val="000000"/>
                <w:sz w:val="21"/>
                <w:szCs w:val="21"/>
              </w:rPr>
              <w:drawing>
                <wp:inline distT="0" distB="0" distL="0" distR="0" wp14:anchorId="1F7D9DCA" wp14:editId="78CDCE20">
                  <wp:extent cx="3006090" cy="379095"/>
                  <wp:effectExtent l="0" t="0" r="3810" b="1905"/>
                  <wp:docPr id="1" name="Picture 1" descr="A diagram with the five different spellings for the sound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with the five different spellings for the sound /k/"/>
                          <pic:cNvPicPr/>
                        </pic:nvPicPr>
                        <pic:blipFill>
                          <a:blip r:embed="rId7"/>
                          <a:stretch>
                            <a:fillRect/>
                          </a:stretch>
                        </pic:blipFill>
                        <pic:spPr>
                          <a:xfrm>
                            <a:off x="0" y="0"/>
                            <a:ext cx="3006090" cy="379095"/>
                          </a:xfrm>
                          <a:prstGeom prst="rect">
                            <a:avLst/>
                          </a:prstGeom>
                        </pic:spPr>
                      </pic:pic>
                    </a:graphicData>
                  </a:graphic>
                </wp:inline>
              </w:drawing>
            </w:r>
          </w:p>
          <w:p w14:paraId="22F15B5C" w14:textId="77777777" w:rsidR="001C406E" w:rsidRPr="00D26992" w:rsidRDefault="001C406E" w:rsidP="001C406E">
            <w:pPr>
              <w:spacing w:before="120" w:after="120"/>
              <w:rPr>
                <w:rFonts w:ascii="Calibri" w:eastAsia="Calibri" w:hAnsi="Calibri" w:cs="Arial"/>
                <w:color w:val="000000"/>
                <w:sz w:val="21"/>
                <w:szCs w:val="21"/>
              </w:rPr>
            </w:pPr>
            <w:r w:rsidRPr="00D26992">
              <w:rPr>
                <w:rFonts w:ascii="Calibri" w:eastAsia="Calibri" w:hAnsi="Calibri" w:cs="Arial"/>
                <w:color w:val="000000"/>
                <w:sz w:val="21"/>
                <w:szCs w:val="21"/>
              </w:rPr>
              <w:t>and provides students all five of the different spellings for /k/.</w:t>
            </w:r>
          </w:p>
        </w:tc>
      </w:tr>
      <w:tr w:rsidR="001C406E" w:rsidRPr="00D26992" w14:paraId="5ECAA306" w14:textId="77777777" w:rsidTr="00D26992">
        <w:trPr>
          <w:cantSplit w:val="0"/>
        </w:trPr>
        <w:tc>
          <w:tcPr>
            <w:tcW w:w="4765" w:type="dxa"/>
          </w:tcPr>
          <w:p w14:paraId="6A891E53" w14:textId="77777777" w:rsidR="001C406E" w:rsidRPr="00D26992" w:rsidRDefault="001C406E" w:rsidP="001C406E">
            <w:pPr>
              <w:spacing w:before="120" w:after="120"/>
              <w:rPr>
                <w:rFonts w:ascii="Calibri" w:eastAsia="Calibri" w:hAnsi="Calibri" w:cs="Arial"/>
                <w:sz w:val="21"/>
                <w:szCs w:val="21"/>
              </w:rPr>
            </w:pPr>
            <w:r w:rsidRPr="00D26992">
              <w:rPr>
                <w:rFonts w:ascii="Calibri" w:eastAsia="Calibri" w:hAnsi="Calibri" w:cs="Arial"/>
                <w:b/>
                <w:bCs/>
                <w:sz w:val="21"/>
                <w:szCs w:val="21"/>
              </w:rPr>
              <w:t>Math Practice Lesson: Explore the relationship between human capital and income.</w:t>
            </w:r>
            <w:r w:rsidRPr="00D26992">
              <w:rPr>
                <w:rFonts w:ascii="Calibri" w:eastAsia="Calibri" w:hAnsi="Calibri" w:cs="Arial"/>
                <w:b/>
                <w:bCs/>
                <w:sz w:val="21"/>
                <w:szCs w:val="21"/>
              </w:rPr>
              <w:br/>
            </w:r>
            <w:r w:rsidRPr="00D26992">
              <w:rPr>
                <w:rFonts w:ascii="Calibri" w:eastAsia="Calibri" w:hAnsi="Calibri" w:cs="Arial"/>
                <w:sz w:val="21"/>
                <w:szCs w:val="21"/>
              </w:rPr>
              <w:t>Third grade | Eureka Math TEKS Edition | Module 6 | Lesson 1 (page 12)</w:t>
            </w:r>
          </w:p>
        </w:tc>
        <w:tc>
          <w:tcPr>
            <w:tcW w:w="4950" w:type="dxa"/>
          </w:tcPr>
          <w:p w14:paraId="295D3709" w14:textId="77777777" w:rsidR="001C406E" w:rsidRPr="00D26992" w:rsidRDefault="001C406E" w:rsidP="001C406E">
            <w:pPr>
              <w:numPr>
                <w:ilvl w:val="0"/>
                <w:numId w:val="2"/>
              </w:numPr>
              <w:spacing w:before="120" w:after="120"/>
              <w:rPr>
                <w:rFonts w:ascii="Calibri" w:eastAsia="Calibri" w:hAnsi="Calibri" w:cs="Arial"/>
                <w:color w:val="000000"/>
                <w:sz w:val="21"/>
                <w:szCs w:val="21"/>
              </w:rPr>
            </w:pPr>
            <w:r w:rsidRPr="00D26992">
              <w:rPr>
                <w:rFonts w:ascii="Calibri" w:eastAsia="Calibri" w:hAnsi="Calibri" w:cs="Arial"/>
                <w:color w:val="000000"/>
                <w:sz w:val="21"/>
                <w:szCs w:val="21"/>
              </w:rPr>
              <w:t>The lesson you will teach starts on page 12 in the section titled “Concept Development” and ends on page 14 with the Problem Set.   We will not teach the Fluency Practice section for this lesson. The objective can be found on page 11.</w:t>
            </w:r>
          </w:p>
          <w:p w14:paraId="781528C9" w14:textId="77777777" w:rsidR="001C406E" w:rsidRPr="00D26992" w:rsidRDefault="001C406E" w:rsidP="001C406E">
            <w:pPr>
              <w:numPr>
                <w:ilvl w:val="0"/>
                <w:numId w:val="2"/>
              </w:numPr>
              <w:spacing w:before="120" w:after="120"/>
              <w:rPr>
                <w:rFonts w:ascii="Calibri" w:eastAsia="Calibri" w:hAnsi="Calibri" w:cs="Arial"/>
                <w:i/>
                <w:iCs/>
                <w:color w:val="000000"/>
                <w:sz w:val="21"/>
                <w:szCs w:val="21"/>
              </w:rPr>
            </w:pPr>
            <w:r w:rsidRPr="00D26992">
              <w:rPr>
                <w:rFonts w:ascii="Calibri" w:eastAsia="Calibri" w:hAnsi="Calibri" w:cs="Arial"/>
                <w:color w:val="000000"/>
                <w:sz w:val="21"/>
                <w:szCs w:val="21"/>
              </w:rPr>
              <w:t>Your students will need a document called the Problem Set where they record their responses to different questions, read a table in a section of the lesson, and practice.</w:t>
            </w:r>
          </w:p>
        </w:tc>
      </w:tr>
      <w:tr w:rsidR="001C406E" w:rsidRPr="00D26992" w14:paraId="43C6D562" w14:textId="77777777" w:rsidTr="00D26992">
        <w:trPr>
          <w:cantSplit w:val="0"/>
        </w:trPr>
        <w:tc>
          <w:tcPr>
            <w:tcW w:w="4765" w:type="dxa"/>
          </w:tcPr>
          <w:p w14:paraId="1EDD0EB3" w14:textId="77777777" w:rsidR="001C406E" w:rsidRPr="00D26992" w:rsidRDefault="001C406E" w:rsidP="001C406E">
            <w:pPr>
              <w:spacing w:before="120" w:after="120"/>
              <w:rPr>
                <w:rFonts w:ascii="Calibri" w:eastAsia="Calibri" w:hAnsi="Calibri" w:cs="Arial"/>
                <w:b/>
                <w:bCs/>
                <w:sz w:val="21"/>
                <w:szCs w:val="21"/>
              </w:rPr>
            </w:pPr>
            <w:r w:rsidRPr="00D26992">
              <w:rPr>
                <w:rFonts w:ascii="Calibri" w:eastAsia="Calibri" w:hAnsi="Calibri" w:cs="Arial"/>
                <w:b/>
                <w:bCs/>
                <w:sz w:val="21"/>
                <w:szCs w:val="21"/>
              </w:rPr>
              <w:t>Science: Observe and compare the life cycle stages of organisms.</w:t>
            </w:r>
            <w:r w:rsidRPr="00D26992">
              <w:rPr>
                <w:rFonts w:ascii="Calibri" w:eastAsia="Calibri" w:hAnsi="Calibri" w:cs="Arial"/>
                <w:b/>
                <w:bCs/>
                <w:sz w:val="21"/>
                <w:szCs w:val="21"/>
              </w:rPr>
              <w:br/>
            </w:r>
            <w:r w:rsidRPr="00D26992">
              <w:rPr>
                <w:rFonts w:ascii="Calibri" w:eastAsia="Calibri" w:hAnsi="Calibri" w:cs="Arial"/>
                <w:sz w:val="21"/>
                <w:szCs w:val="21"/>
              </w:rPr>
              <w:t>Third grade | PhD Science TEKS Edition | Module 2 | Lesson 17 (page 184)</w:t>
            </w:r>
          </w:p>
        </w:tc>
        <w:tc>
          <w:tcPr>
            <w:tcW w:w="4950" w:type="dxa"/>
          </w:tcPr>
          <w:p w14:paraId="2189A3A0" w14:textId="77777777" w:rsidR="001C406E" w:rsidRPr="00D26992" w:rsidRDefault="001C406E" w:rsidP="001C406E">
            <w:pPr>
              <w:numPr>
                <w:ilvl w:val="0"/>
                <w:numId w:val="3"/>
              </w:numPr>
              <w:spacing w:before="120" w:after="120"/>
              <w:rPr>
                <w:rFonts w:ascii="Calibri" w:eastAsia="Calibri" w:hAnsi="Calibri" w:cs="Arial"/>
                <w:i/>
                <w:iCs/>
                <w:color w:val="000000"/>
                <w:sz w:val="21"/>
                <w:szCs w:val="21"/>
              </w:rPr>
            </w:pPr>
            <w:r w:rsidRPr="00D26992">
              <w:rPr>
                <w:rFonts w:ascii="Calibri" w:eastAsia="Calibri" w:hAnsi="Calibri" w:cs="Arial"/>
                <w:color w:val="000000"/>
                <w:sz w:val="21"/>
                <w:szCs w:val="21"/>
              </w:rPr>
              <w:t>The lesson you will teach starts on page 184 and runs through page 187 (intro to Butterfly Life Cycle and beginning part of sequencing organism cards).</w:t>
            </w:r>
          </w:p>
          <w:p w14:paraId="3856E640" w14:textId="77777777" w:rsidR="001C406E" w:rsidRPr="00D26992" w:rsidRDefault="001C406E" w:rsidP="001C406E">
            <w:pPr>
              <w:numPr>
                <w:ilvl w:val="0"/>
                <w:numId w:val="3"/>
              </w:numPr>
              <w:spacing w:before="120" w:after="120"/>
              <w:rPr>
                <w:rFonts w:ascii="Calibri" w:eastAsia="Calibri" w:hAnsi="Calibri" w:cs="Arial"/>
                <w:i/>
                <w:iCs/>
                <w:color w:val="000000"/>
                <w:sz w:val="21"/>
                <w:szCs w:val="21"/>
              </w:rPr>
            </w:pPr>
            <w:r w:rsidRPr="00D26992">
              <w:rPr>
                <w:rFonts w:ascii="Calibri" w:eastAsia="Calibri" w:hAnsi="Calibri" w:cs="Arial"/>
                <w:color w:val="000000"/>
                <w:sz w:val="21"/>
                <w:szCs w:val="21"/>
              </w:rPr>
              <w:t>You will need the Science Lesson Resource document which includes a butterfly picture for the beginning of your lesson and a card sort for your students to arrange life cycles.</w:t>
            </w:r>
          </w:p>
          <w:p w14:paraId="78CBF6C5" w14:textId="77777777" w:rsidR="001C406E" w:rsidRPr="00D26992" w:rsidRDefault="001C406E" w:rsidP="001C406E">
            <w:pPr>
              <w:numPr>
                <w:ilvl w:val="0"/>
                <w:numId w:val="3"/>
              </w:numPr>
              <w:spacing w:before="120" w:after="120"/>
              <w:rPr>
                <w:rFonts w:ascii="Calibri" w:eastAsia="Calibri" w:hAnsi="Calibri" w:cs="Arial"/>
                <w:i/>
                <w:iCs/>
                <w:color w:val="000000"/>
                <w:sz w:val="21"/>
                <w:szCs w:val="21"/>
              </w:rPr>
            </w:pPr>
            <w:r w:rsidRPr="00D26992">
              <w:rPr>
                <w:rFonts w:ascii="Calibri" w:eastAsia="Calibri" w:hAnsi="Calibri" w:cs="Arial"/>
                <w:color w:val="000000"/>
                <w:sz w:val="21"/>
                <w:szCs w:val="21"/>
              </w:rPr>
              <w:t>Note that your lesson includes a 2-minute video. You should have access to a computer during your sample lesson to access and play the video.</w:t>
            </w:r>
          </w:p>
        </w:tc>
      </w:tr>
    </w:tbl>
    <w:p w14:paraId="3DF4E725" w14:textId="4CE6F756" w:rsidR="001C406E" w:rsidRPr="001C406E" w:rsidRDefault="001C406E" w:rsidP="00D26992">
      <w:pPr>
        <w:rPr>
          <w:rFonts w:ascii="Calibri" w:eastAsia="Calibri" w:hAnsi="Calibri" w:cs="Arial"/>
          <w:b/>
          <w:bCs/>
        </w:rPr>
      </w:pPr>
      <w:r w:rsidRPr="001C406E">
        <w:rPr>
          <w:rFonts w:ascii="Calibri" w:eastAsia="Calibri" w:hAnsi="Calibri" w:cs="Arial"/>
          <w:b/>
          <w:bCs/>
        </w:rPr>
        <w:t>Lesson Preparation Table</w:t>
      </w:r>
      <w:r w:rsidRPr="001C406E">
        <w:rPr>
          <w:rFonts w:ascii="Calibri" w:eastAsia="Calibri" w:hAnsi="Calibri" w:cs="Arial"/>
          <w:b/>
          <w:bCs/>
        </w:rPr>
        <w:br/>
      </w:r>
      <w:r w:rsidRPr="001C406E">
        <w:rPr>
          <w:rFonts w:ascii="Calibri" w:eastAsia="Calibri" w:hAnsi="Calibri" w:cs="Arial"/>
        </w:rPr>
        <w:t>Your Lesson: ____________________________</w:t>
      </w:r>
    </w:p>
    <w:p w14:paraId="77544869" w14:textId="77777777" w:rsidR="001C406E" w:rsidRPr="001C406E" w:rsidRDefault="001C406E" w:rsidP="001C406E">
      <w:pPr>
        <w:spacing w:before="120" w:after="120" w:line="240" w:lineRule="auto"/>
        <w:rPr>
          <w:rFonts w:ascii="Calibri" w:eastAsia="Calibri" w:hAnsi="Calibri" w:cs="Arial"/>
          <w:b/>
          <w:bCs/>
        </w:rPr>
      </w:pPr>
      <w:r w:rsidRPr="001C406E">
        <w:rPr>
          <w:rFonts w:ascii="Calibri" w:eastAsia="Calibri" w:hAnsi="Calibri" w:cs="Arial"/>
          <w:b/>
          <w:bCs/>
        </w:rPr>
        <w:lastRenderedPageBreak/>
        <w:t>Blank</w:t>
      </w:r>
    </w:p>
    <w:tbl>
      <w:tblPr>
        <w:tblStyle w:val="TableGrid"/>
        <w:tblW w:w="5202" w:type="pct"/>
        <w:tblLayout w:type="fixed"/>
        <w:tblLook w:val="04A0" w:firstRow="1" w:lastRow="0" w:firstColumn="1" w:lastColumn="0" w:noHBand="0" w:noVBand="1"/>
      </w:tblPr>
      <w:tblGrid>
        <w:gridCol w:w="2923"/>
        <w:gridCol w:w="2923"/>
        <w:gridCol w:w="3869"/>
        <w:gridCol w:w="13"/>
      </w:tblGrid>
      <w:tr w:rsidR="001C406E" w:rsidRPr="001C406E" w14:paraId="1BC7C580" w14:textId="77777777" w:rsidTr="00340435">
        <w:trPr>
          <w:gridAfter w:val="1"/>
          <w:wAfter w:w="13" w:type="dxa"/>
          <w:trHeight w:val="332"/>
        </w:trPr>
        <w:tc>
          <w:tcPr>
            <w:tcW w:w="2923" w:type="dxa"/>
          </w:tcPr>
          <w:p w14:paraId="776AD967" w14:textId="77777777" w:rsidR="001C406E" w:rsidRPr="001C406E" w:rsidRDefault="001C406E" w:rsidP="001C406E">
            <w:pPr>
              <w:spacing w:before="120" w:after="120"/>
              <w:rPr>
                <w:rFonts w:ascii="Calibri" w:eastAsia="Calibri" w:hAnsi="Calibri" w:cs="Arial"/>
                <w:b/>
                <w:bCs/>
              </w:rPr>
            </w:pPr>
            <w:r w:rsidRPr="001C406E">
              <w:rPr>
                <w:rFonts w:ascii="Calibri" w:eastAsia="Calibri" w:hAnsi="Calibri" w:cs="Arial"/>
                <w:b/>
                <w:bCs/>
              </w:rPr>
              <w:t>Guidelines</w:t>
            </w:r>
          </w:p>
        </w:tc>
        <w:tc>
          <w:tcPr>
            <w:tcW w:w="2923" w:type="dxa"/>
          </w:tcPr>
          <w:p w14:paraId="59234EF6" w14:textId="77777777" w:rsidR="001C406E" w:rsidRPr="001C406E" w:rsidRDefault="001C406E" w:rsidP="001C406E">
            <w:pPr>
              <w:spacing w:before="120" w:after="120"/>
              <w:rPr>
                <w:rFonts w:ascii="Calibri" w:eastAsia="Calibri" w:hAnsi="Calibri" w:cs="Arial"/>
                <w:b/>
                <w:bCs/>
                <w:color w:val="538135"/>
              </w:rPr>
            </w:pPr>
            <w:r w:rsidRPr="001C406E">
              <w:rPr>
                <w:rFonts w:ascii="Calibri" w:eastAsia="Calibri" w:hAnsi="Calibri" w:cs="Arial"/>
                <w:b/>
                <w:bCs/>
              </w:rPr>
              <w:t>Evidence of UDL</w:t>
            </w:r>
          </w:p>
        </w:tc>
        <w:tc>
          <w:tcPr>
            <w:tcW w:w="3869" w:type="dxa"/>
          </w:tcPr>
          <w:p w14:paraId="3A9907AA" w14:textId="77777777" w:rsidR="001C406E" w:rsidRPr="001C406E" w:rsidRDefault="001C406E" w:rsidP="001C406E">
            <w:pPr>
              <w:spacing w:before="120" w:after="120"/>
              <w:rPr>
                <w:rFonts w:ascii="Calibri" w:eastAsia="Calibri" w:hAnsi="Calibri" w:cs="Arial"/>
                <w:b/>
                <w:bCs/>
                <w:color w:val="538135"/>
              </w:rPr>
            </w:pPr>
            <w:r w:rsidRPr="001C406E">
              <w:rPr>
                <w:rFonts w:ascii="Calibri" w:eastAsia="Calibri" w:hAnsi="Calibri" w:cs="Arial"/>
                <w:b/>
                <w:bCs/>
              </w:rPr>
              <w:t>How else can you incorporate UDL into your delivery of this lesson?</w:t>
            </w:r>
          </w:p>
        </w:tc>
      </w:tr>
      <w:tr w:rsidR="001C406E" w:rsidRPr="001C406E" w14:paraId="0436C413" w14:textId="77777777" w:rsidTr="00340435">
        <w:trPr>
          <w:gridAfter w:val="1"/>
          <w:wAfter w:w="13" w:type="dxa"/>
          <w:trHeight w:val="593"/>
        </w:trPr>
        <w:tc>
          <w:tcPr>
            <w:tcW w:w="2923" w:type="dxa"/>
          </w:tcPr>
          <w:p w14:paraId="59F07094" w14:textId="77777777" w:rsidR="001C406E" w:rsidRPr="001C406E" w:rsidRDefault="001C406E" w:rsidP="001C406E">
            <w:pPr>
              <w:rPr>
                <w:rFonts w:ascii="Calibri" w:eastAsia="Calibri" w:hAnsi="Calibri" w:cs="Arial"/>
              </w:rPr>
            </w:pPr>
            <w:r w:rsidRPr="001C406E">
              <w:rPr>
                <w:rFonts w:ascii="Calibri" w:eastAsia="Calibri" w:hAnsi="Calibri" w:cs="Arial"/>
              </w:rPr>
              <w:t>Recruiting Interest</w:t>
            </w:r>
          </w:p>
        </w:tc>
        <w:tc>
          <w:tcPr>
            <w:tcW w:w="2923" w:type="dxa"/>
          </w:tcPr>
          <w:p w14:paraId="781BB6A1" w14:textId="77777777" w:rsidR="001C406E" w:rsidRPr="001C406E" w:rsidRDefault="001C406E" w:rsidP="001C406E">
            <w:pPr>
              <w:rPr>
                <w:rFonts w:ascii="Calibri" w:eastAsia="Calibri" w:hAnsi="Calibri" w:cs="Arial"/>
                <w:i/>
                <w:iCs/>
                <w:color w:val="538135"/>
              </w:rPr>
            </w:pPr>
          </w:p>
        </w:tc>
        <w:tc>
          <w:tcPr>
            <w:tcW w:w="3869" w:type="dxa"/>
          </w:tcPr>
          <w:p w14:paraId="5A3A28A9" w14:textId="77777777" w:rsidR="001C406E" w:rsidRPr="001C406E" w:rsidRDefault="001C406E" w:rsidP="001C406E">
            <w:pPr>
              <w:rPr>
                <w:rFonts w:ascii="Calibri" w:eastAsia="Calibri" w:hAnsi="Calibri" w:cs="Arial"/>
                <w:i/>
                <w:iCs/>
                <w:color w:val="538135"/>
              </w:rPr>
            </w:pPr>
          </w:p>
        </w:tc>
      </w:tr>
      <w:tr w:rsidR="001C406E" w:rsidRPr="001C406E" w14:paraId="19CFFBBF" w14:textId="77777777" w:rsidTr="00340435">
        <w:trPr>
          <w:trHeight w:val="602"/>
        </w:trPr>
        <w:tc>
          <w:tcPr>
            <w:tcW w:w="2923" w:type="dxa"/>
          </w:tcPr>
          <w:p w14:paraId="440CB6DD" w14:textId="77777777" w:rsidR="001C406E" w:rsidRPr="001C406E" w:rsidRDefault="001C406E" w:rsidP="001C406E">
            <w:pPr>
              <w:rPr>
                <w:rFonts w:ascii="Calibri" w:eastAsia="Calibri" w:hAnsi="Calibri" w:cs="Arial"/>
                <w:i/>
                <w:iCs/>
                <w:color w:val="538135"/>
              </w:rPr>
            </w:pPr>
            <w:r w:rsidRPr="001C406E">
              <w:rPr>
                <w:rFonts w:ascii="Calibri" w:eastAsia="Calibri" w:hAnsi="Calibri" w:cs="Arial"/>
              </w:rPr>
              <w:t>Sustaining Effort and Persistence</w:t>
            </w:r>
          </w:p>
        </w:tc>
        <w:tc>
          <w:tcPr>
            <w:tcW w:w="2923" w:type="dxa"/>
          </w:tcPr>
          <w:p w14:paraId="36D00B56" w14:textId="77777777" w:rsidR="001C406E" w:rsidRPr="001C406E" w:rsidRDefault="001C406E" w:rsidP="001C406E">
            <w:pPr>
              <w:rPr>
                <w:rFonts w:ascii="Calibri" w:eastAsia="Calibri" w:hAnsi="Calibri" w:cs="Arial"/>
                <w:i/>
                <w:iCs/>
                <w:color w:val="538135"/>
              </w:rPr>
            </w:pPr>
          </w:p>
        </w:tc>
        <w:tc>
          <w:tcPr>
            <w:tcW w:w="3882" w:type="dxa"/>
            <w:gridSpan w:val="2"/>
          </w:tcPr>
          <w:p w14:paraId="664FADEB" w14:textId="77777777" w:rsidR="001C406E" w:rsidRPr="001C406E" w:rsidRDefault="001C406E" w:rsidP="001C406E">
            <w:pPr>
              <w:rPr>
                <w:rFonts w:ascii="Calibri" w:eastAsia="Calibri" w:hAnsi="Calibri" w:cs="Arial"/>
                <w:i/>
                <w:iCs/>
                <w:color w:val="538135"/>
              </w:rPr>
            </w:pPr>
          </w:p>
        </w:tc>
      </w:tr>
      <w:tr w:rsidR="001C406E" w:rsidRPr="001C406E" w14:paraId="5B131B21" w14:textId="77777777" w:rsidTr="00340435">
        <w:trPr>
          <w:trHeight w:val="638"/>
        </w:trPr>
        <w:tc>
          <w:tcPr>
            <w:tcW w:w="2923" w:type="dxa"/>
          </w:tcPr>
          <w:p w14:paraId="5AF98D07" w14:textId="77777777" w:rsidR="001C406E" w:rsidRPr="001C406E" w:rsidRDefault="001C406E" w:rsidP="001C406E">
            <w:pPr>
              <w:rPr>
                <w:rFonts w:ascii="Calibri" w:eastAsia="Calibri" w:hAnsi="Calibri" w:cs="Arial"/>
                <w:i/>
                <w:iCs/>
                <w:color w:val="538135"/>
              </w:rPr>
            </w:pPr>
            <w:r w:rsidRPr="001C406E">
              <w:rPr>
                <w:rFonts w:ascii="Calibri" w:eastAsia="Calibri" w:hAnsi="Calibri" w:cs="Arial"/>
              </w:rPr>
              <w:t>Self-Regulation</w:t>
            </w:r>
          </w:p>
        </w:tc>
        <w:tc>
          <w:tcPr>
            <w:tcW w:w="2923" w:type="dxa"/>
          </w:tcPr>
          <w:p w14:paraId="32A419B0" w14:textId="77777777" w:rsidR="001C406E" w:rsidRPr="001C406E" w:rsidRDefault="001C406E" w:rsidP="001C406E">
            <w:pPr>
              <w:rPr>
                <w:rFonts w:ascii="Calibri" w:eastAsia="Calibri" w:hAnsi="Calibri" w:cs="Arial"/>
                <w:i/>
                <w:iCs/>
                <w:color w:val="538135"/>
              </w:rPr>
            </w:pPr>
          </w:p>
        </w:tc>
        <w:tc>
          <w:tcPr>
            <w:tcW w:w="3882" w:type="dxa"/>
            <w:gridSpan w:val="2"/>
          </w:tcPr>
          <w:p w14:paraId="5C7A4E1A" w14:textId="77777777" w:rsidR="001C406E" w:rsidRPr="001C406E" w:rsidRDefault="001C406E" w:rsidP="001C406E">
            <w:pPr>
              <w:rPr>
                <w:rFonts w:ascii="Calibri" w:eastAsia="Calibri" w:hAnsi="Calibri" w:cs="Arial"/>
                <w:i/>
                <w:iCs/>
                <w:color w:val="538135"/>
              </w:rPr>
            </w:pPr>
          </w:p>
        </w:tc>
      </w:tr>
      <w:tr w:rsidR="001C406E" w:rsidRPr="001C406E" w14:paraId="531AAD14" w14:textId="77777777" w:rsidTr="00340435">
        <w:trPr>
          <w:trHeight w:val="602"/>
        </w:trPr>
        <w:tc>
          <w:tcPr>
            <w:tcW w:w="2923" w:type="dxa"/>
          </w:tcPr>
          <w:p w14:paraId="0704991C" w14:textId="77777777" w:rsidR="001C406E" w:rsidRPr="001C406E" w:rsidRDefault="001C406E" w:rsidP="001C406E">
            <w:pPr>
              <w:rPr>
                <w:rFonts w:ascii="Calibri" w:eastAsia="Calibri" w:hAnsi="Calibri" w:cs="Arial"/>
              </w:rPr>
            </w:pPr>
            <w:r w:rsidRPr="001C406E">
              <w:rPr>
                <w:rFonts w:ascii="Calibri" w:eastAsia="Calibri" w:hAnsi="Calibri" w:cs="Arial"/>
              </w:rPr>
              <w:t>Perception</w:t>
            </w:r>
          </w:p>
        </w:tc>
        <w:tc>
          <w:tcPr>
            <w:tcW w:w="2923" w:type="dxa"/>
          </w:tcPr>
          <w:p w14:paraId="56726BA9" w14:textId="77777777" w:rsidR="001C406E" w:rsidRPr="001C406E" w:rsidRDefault="001C406E" w:rsidP="001C406E">
            <w:pPr>
              <w:rPr>
                <w:rFonts w:ascii="Calibri" w:eastAsia="Calibri" w:hAnsi="Calibri" w:cs="Arial"/>
                <w:i/>
                <w:iCs/>
                <w:color w:val="538135"/>
              </w:rPr>
            </w:pPr>
          </w:p>
        </w:tc>
        <w:tc>
          <w:tcPr>
            <w:tcW w:w="3882" w:type="dxa"/>
            <w:gridSpan w:val="2"/>
          </w:tcPr>
          <w:p w14:paraId="7E991DD7" w14:textId="77777777" w:rsidR="001C406E" w:rsidRPr="001C406E" w:rsidRDefault="001C406E" w:rsidP="001C406E">
            <w:pPr>
              <w:rPr>
                <w:rFonts w:ascii="Calibri" w:eastAsia="Calibri" w:hAnsi="Calibri" w:cs="Arial"/>
                <w:i/>
                <w:iCs/>
                <w:color w:val="538135"/>
              </w:rPr>
            </w:pPr>
          </w:p>
        </w:tc>
      </w:tr>
      <w:tr w:rsidR="001C406E" w:rsidRPr="001C406E" w14:paraId="7BFC13C4" w14:textId="77777777" w:rsidTr="00340435">
        <w:trPr>
          <w:trHeight w:val="638"/>
        </w:trPr>
        <w:tc>
          <w:tcPr>
            <w:tcW w:w="2923" w:type="dxa"/>
          </w:tcPr>
          <w:p w14:paraId="416EA85D" w14:textId="77777777" w:rsidR="001C406E" w:rsidRPr="001C406E" w:rsidRDefault="001C406E" w:rsidP="001C406E">
            <w:pPr>
              <w:rPr>
                <w:rFonts w:ascii="Calibri" w:eastAsia="Calibri" w:hAnsi="Calibri" w:cs="Arial"/>
              </w:rPr>
            </w:pPr>
            <w:r w:rsidRPr="001C406E">
              <w:rPr>
                <w:rFonts w:ascii="Calibri" w:eastAsia="Calibri" w:hAnsi="Calibri" w:cs="Arial"/>
              </w:rPr>
              <w:t>Language &amp; Symbols</w:t>
            </w:r>
          </w:p>
        </w:tc>
        <w:tc>
          <w:tcPr>
            <w:tcW w:w="2923" w:type="dxa"/>
          </w:tcPr>
          <w:p w14:paraId="4D3DD84B" w14:textId="77777777" w:rsidR="001C406E" w:rsidRPr="001C406E" w:rsidRDefault="001C406E" w:rsidP="001C406E">
            <w:pPr>
              <w:rPr>
                <w:rFonts w:ascii="Calibri" w:eastAsia="Calibri" w:hAnsi="Calibri" w:cs="Arial"/>
                <w:i/>
                <w:iCs/>
                <w:color w:val="538135"/>
              </w:rPr>
            </w:pPr>
          </w:p>
        </w:tc>
        <w:tc>
          <w:tcPr>
            <w:tcW w:w="3882" w:type="dxa"/>
            <w:gridSpan w:val="2"/>
          </w:tcPr>
          <w:p w14:paraId="589F8D49" w14:textId="77777777" w:rsidR="001C406E" w:rsidRPr="001C406E" w:rsidRDefault="001C406E" w:rsidP="001C406E">
            <w:pPr>
              <w:rPr>
                <w:rFonts w:ascii="Calibri" w:eastAsia="Calibri" w:hAnsi="Calibri" w:cs="Arial"/>
                <w:i/>
                <w:iCs/>
                <w:color w:val="538135"/>
              </w:rPr>
            </w:pPr>
          </w:p>
        </w:tc>
      </w:tr>
      <w:tr w:rsidR="001C406E" w:rsidRPr="001C406E" w14:paraId="11CBB883" w14:textId="77777777" w:rsidTr="00340435">
        <w:trPr>
          <w:trHeight w:val="602"/>
        </w:trPr>
        <w:tc>
          <w:tcPr>
            <w:tcW w:w="2923" w:type="dxa"/>
          </w:tcPr>
          <w:p w14:paraId="108F35C6" w14:textId="77777777" w:rsidR="001C406E" w:rsidRPr="001C406E" w:rsidRDefault="001C406E" w:rsidP="001C406E">
            <w:pPr>
              <w:rPr>
                <w:rFonts w:ascii="Calibri" w:eastAsia="Calibri" w:hAnsi="Calibri" w:cs="Arial"/>
              </w:rPr>
            </w:pPr>
            <w:r w:rsidRPr="001C406E">
              <w:rPr>
                <w:rFonts w:ascii="Calibri" w:eastAsia="Calibri" w:hAnsi="Calibri" w:cs="Arial"/>
              </w:rPr>
              <w:t>Comprehension</w:t>
            </w:r>
          </w:p>
        </w:tc>
        <w:tc>
          <w:tcPr>
            <w:tcW w:w="2923" w:type="dxa"/>
          </w:tcPr>
          <w:p w14:paraId="610EB23D" w14:textId="77777777" w:rsidR="001C406E" w:rsidRPr="001C406E" w:rsidRDefault="001C406E" w:rsidP="001C406E">
            <w:pPr>
              <w:autoSpaceDE w:val="0"/>
              <w:autoSpaceDN w:val="0"/>
              <w:adjustRightInd w:val="0"/>
              <w:rPr>
                <w:rFonts w:ascii="Calibri" w:eastAsia="Calibri" w:hAnsi="Calibri" w:cs="Arial"/>
                <w:i/>
                <w:iCs/>
                <w:color w:val="538135"/>
              </w:rPr>
            </w:pPr>
          </w:p>
        </w:tc>
        <w:tc>
          <w:tcPr>
            <w:tcW w:w="3882" w:type="dxa"/>
            <w:gridSpan w:val="2"/>
          </w:tcPr>
          <w:p w14:paraId="0BD8A8AD" w14:textId="77777777" w:rsidR="001C406E" w:rsidRPr="001C406E" w:rsidRDefault="001C406E" w:rsidP="001C406E">
            <w:pPr>
              <w:rPr>
                <w:rFonts w:ascii="Calibri" w:eastAsia="Calibri" w:hAnsi="Calibri" w:cs="Arial"/>
                <w:i/>
                <w:iCs/>
                <w:color w:val="538135"/>
              </w:rPr>
            </w:pPr>
          </w:p>
        </w:tc>
      </w:tr>
      <w:tr w:rsidR="001C406E" w:rsidRPr="001C406E" w14:paraId="2BE7D72A" w14:textId="77777777" w:rsidTr="00340435">
        <w:trPr>
          <w:trHeight w:val="638"/>
        </w:trPr>
        <w:tc>
          <w:tcPr>
            <w:tcW w:w="2923" w:type="dxa"/>
          </w:tcPr>
          <w:p w14:paraId="4F722DE4" w14:textId="77777777" w:rsidR="001C406E" w:rsidRPr="001C406E" w:rsidRDefault="001C406E" w:rsidP="001C406E">
            <w:pPr>
              <w:rPr>
                <w:rFonts w:ascii="Calibri" w:eastAsia="Calibri" w:hAnsi="Calibri" w:cs="Arial"/>
              </w:rPr>
            </w:pPr>
            <w:r w:rsidRPr="001C406E">
              <w:rPr>
                <w:rFonts w:ascii="Calibri" w:eastAsia="Calibri" w:hAnsi="Calibri" w:cs="Arial"/>
              </w:rPr>
              <w:t>Physical Action</w:t>
            </w:r>
          </w:p>
        </w:tc>
        <w:tc>
          <w:tcPr>
            <w:tcW w:w="2923" w:type="dxa"/>
          </w:tcPr>
          <w:p w14:paraId="6A57556C" w14:textId="77777777" w:rsidR="001C406E" w:rsidRPr="001C406E" w:rsidRDefault="001C406E" w:rsidP="001C406E">
            <w:pPr>
              <w:rPr>
                <w:rFonts w:ascii="Calibri" w:eastAsia="Calibri" w:hAnsi="Calibri" w:cs="Arial"/>
                <w:i/>
                <w:iCs/>
                <w:color w:val="538135"/>
              </w:rPr>
            </w:pPr>
          </w:p>
        </w:tc>
        <w:tc>
          <w:tcPr>
            <w:tcW w:w="3882" w:type="dxa"/>
            <w:gridSpan w:val="2"/>
          </w:tcPr>
          <w:p w14:paraId="33750905" w14:textId="77777777" w:rsidR="001C406E" w:rsidRPr="001C406E" w:rsidRDefault="001C406E" w:rsidP="001C406E">
            <w:pPr>
              <w:rPr>
                <w:rFonts w:ascii="Calibri" w:eastAsia="Calibri" w:hAnsi="Calibri" w:cs="Arial"/>
                <w:i/>
                <w:iCs/>
                <w:color w:val="538135"/>
              </w:rPr>
            </w:pPr>
          </w:p>
        </w:tc>
      </w:tr>
      <w:tr w:rsidR="001C406E" w:rsidRPr="001C406E" w14:paraId="15656CD4" w14:textId="77777777" w:rsidTr="00340435">
        <w:trPr>
          <w:trHeight w:val="602"/>
        </w:trPr>
        <w:tc>
          <w:tcPr>
            <w:tcW w:w="2923" w:type="dxa"/>
          </w:tcPr>
          <w:p w14:paraId="783631A2" w14:textId="77777777" w:rsidR="001C406E" w:rsidRPr="001C406E" w:rsidRDefault="001C406E" w:rsidP="001C406E">
            <w:pPr>
              <w:rPr>
                <w:rFonts w:ascii="Calibri" w:eastAsia="Calibri" w:hAnsi="Calibri" w:cs="Arial"/>
              </w:rPr>
            </w:pPr>
            <w:r w:rsidRPr="001C406E">
              <w:rPr>
                <w:rFonts w:ascii="Calibri" w:eastAsia="Calibri" w:hAnsi="Calibri" w:cs="Arial"/>
              </w:rPr>
              <w:t>Expression &amp; Communication</w:t>
            </w:r>
          </w:p>
        </w:tc>
        <w:tc>
          <w:tcPr>
            <w:tcW w:w="2923" w:type="dxa"/>
          </w:tcPr>
          <w:p w14:paraId="521B09B7" w14:textId="77777777" w:rsidR="001C406E" w:rsidRPr="001C406E" w:rsidRDefault="001C406E" w:rsidP="001C406E">
            <w:pPr>
              <w:rPr>
                <w:rFonts w:ascii="Calibri" w:eastAsia="Calibri" w:hAnsi="Calibri" w:cs="Arial"/>
                <w:i/>
                <w:iCs/>
                <w:color w:val="538135"/>
              </w:rPr>
            </w:pPr>
          </w:p>
        </w:tc>
        <w:tc>
          <w:tcPr>
            <w:tcW w:w="3882" w:type="dxa"/>
            <w:gridSpan w:val="2"/>
          </w:tcPr>
          <w:p w14:paraId="725080AD" w14:textId="77777777" w:rsidR="001C406E" w:rsidRPr="001C406E" w:rsidRDefault="001C406E" w:rsidP="001C406E">
            <w:pPr>
              <w:rPr>
                <w:rFonts w:ascii="Calibri" w:eastAsia="Calibri" w:hAnsi="Calibri" w:cs="Arial"/>
                <w:i/>
                <w:iCs/>
                <w:color w:val="538135"/>
              </w:rPr>
            </w:pPr>
          </w:p>
        </w:tc>
      </w:tr>
      <w:tr w:rsidR="001C406E" w:rsidRPr="001C406E" w14:paraId="3345CAF2" w14:textId="77777777" w:rsidTr="00340435">
        <w:trPr>
          <w:trHeight w:val="638"/>
        </w:trPr>
        <w:tc>
          <w:tcPr>
            <w:tcW w:w="2923" w:type="dxa"/>
          </w:tcPr>
          <w:p w14:paraId="6F0CBDC8" w14:textId="77777777" w:rsidR="001C406E" w:rsidRPr="001C406E" w:rsidRDefault="001C406E" w:rsidP="001C406E">
            <w:pPr>
              <w:rPr>
                <w:rFonts w:ascii="Calibri" w:eastAsia="Calibri" w:hAnsi="Calibri" w:cs="Arial"/>
              </w:rPr>
            </w:pPr>
            <w:r w:rsidRPr="001C406E">
              <w:rPr>
                <w:rFonts w:ascii="Calibri" w:eastAsia="Calibri" w:hAnsi="Calibri" w:cs="Arial"/>
              </w:rPr>
              <w:t>Executive Functions</w:t>
            </w:r>
          </w:p>
        </w:tc>
        <w:tc>
          <w:tcPr>
            <w:tcW w:w="2923" w:type="dxa"/>
          </w:tcPr>
          <w:p w14:paraId="56D98768" w14:textId="77777777" w:rsidR="001C406E" w:rsidRPr="001C406E" w:rsidRDefault="001C406E" w:rsidP="001C406E">
            <w:pPr>
              <w:rPr>
                <w:rFonts w:ascii="Calibri" w:eastAsia="Calibri" w:hAnsi="Calibri" w:cs="Arial"/>
                <w:i/>
                <w:iCs/>
                <w:color w:val="538135"/>
              </w:rPr>
            </w:pPr>
          </w:p>
        </w:tc>
        <w:tc>
          <w:tcPr>
            <w:tcW w:w="3882" w:type="dxa"/>
            <w:gridSpan w:val="2"/>
          </w:tcPr>
          <w:p w14:paraId="722C9465" w14:textId="77777777" w:rsidR="001C406E" w:rsidRPr="001C406E" w:rsidRDefault="001C406E" w:rsidP="001C406E">
            <w:pPr>
              <w:rPr>
                <w:rFonts w:ascii="Calibri" w:eastAsia="Calibri" w:hAnsi="Calibri" w:cs="Arial"/>
                <w:i/>
                <w:iCs/>
                <w:color w:val="538135"/>
              </w:rPr>
            </w:pPr>
          </w:p>
        </w:tc>
      </w:tr>
    </w:tbl>
    <w:p w14:paraId="17878141" w14:textId="77777777" w:rsidR="001C406E" w:rsidRPr="001C406E" w:rsidRDefault="001C406E" w:rsidP="001C406E">
      <w:pPr>
        <w:rPr>
          <w:rFonts w:ascii="Calibri" w:eastAsia="Calibri" w:hAnsi="Calibri" w:cs="Arial"/>
        </w:rPr>
      </w:pPr>
    </w:p>
    <w:p w14:paraId="44765E33" w14:textId="77777777" w:rsidR="001C406E" w:rsidRPr="001C406E" w:rsidRDefault="001C406E" w:rsidP="001C406E">
      <w:pPr>
        <w:rPr>
          <w:rFonts w:ascii="Calibri" w:eastAsia="Calibri" w:hAnsi="Calibri" w:cs="Arial"/>
        </w:rPr>
      </w:pPr>
      <w:r w:rsidRPr="001C406E">
        <w:rPr>
          <w:rFonts w:ascii="Calibri" w:eastAsia="Calibri" w:hAnsi="Calibri" w:cs="Arial"/>
          <w:b/>
          <w:bCs/>
        </w:rPr>
        <w:t>English Language Arts Practice Lesson: Norse Mythology, the “K”-</w:t>
      </w:r>
      <w:proofErr w:type="gramStart"/>
      <w:r w:rsidRPr="001C406E">
        <w:rPr>
          <w:rFonts w:ascii="Calibri" w:eastAsia="Calibri" w:hAnsi="Calibri" w:cs="Arial"/>
          <w:b/>
          <w:bCs/>
        </w:rPr>
        <w:t>sound</w:t>
      </w:r>
      <w:proofErr w:type="gramEnd"/>
      <w:r w:rsidRPr="001C406E">
        <w:rPr>
          <w:rFonts w:ascii="Calibri" w:eastAsia="Calibri" w:hAnsi="Calibri" w:cs="Arial"/>
          <w:b/>
          <w:bCs/>
        </w:rPr>
        <w:t xml:space="preserve"> and homophones</w:t>
      </w:r>
      <w:r w:rsidRPr="001C406E">
        <w:rPr>
          <w:rFonts w:ascii="Calibri" w:eastAsia="Calibri" w:hAnsi="Calibri" w:cs="Arial"/>
        </w:rPr>
        <w:br/>
        <w:t>Third grade | Amplify Texas Elementary Literacy | Unit 6  | Lesson 1 (page 12)</w:t>
      </w:r>
    </w:p>
    <w:tbl>
      <w:tblPr>
        <w:tblStyle w:val="TableGrid"/>
        <w:tblW w:w="5202" w:type="pct"/>
        <w:tblLayout w:type="fixed"/>
        <w:tblLook w:val="04A0" w:firstRow="1" w:lastRow="0" w:firstColumn="1" w:lastColumn="0" w:noHBand="0" w:noVBand="1"/>
      </w:tblPr>
      <w:tblGrid>
        <w:gridCol w:w="2875"/>
        <w:gridCol w:w="2970"/>
        <w:gridCol w:w="3883"/>
      </w:tblGrid>
      <w:tr w:rsidR="001C406E" w:rsidRPr="001C406E" w14:paraId="25CA30D0" w14:textId="77777777" w:rsidTr="001C406E">
        <w:trPr>
          <w:trHeight w:val="332"/>
        </w:trPr>
        <w:tc>
          <w:tcPr>
            <w:tcW w:w="2875" w:type="dxa"/>
          </w:tcPr>
          <w:p w14:paraId="0C089E3A" w14:textId="77777777" w:rsidR="001C406E" w:rsidRPr="001C406E" w:rsidRDefault="001C406E" w:rsidP="001C406E">
            <w:pPr>
              <w:spacing w:before="120" w:after="120"/>
              <w:rPr>
                <w:rFonts w:ascii="Calibri" w:eastAsia="Calibri" w:hAnsi="Calibri" w:cs="Arial"/>
                <w:b/>
                <w:bCs/>
              </w:rPr>
            </w:pPr>
            <w:r w:rsidRPr="001C406E">
              <w:rPr>
                <w:rFonts w:ascii="Calibri" w:eastAsia="Calibri" w:hAnsi="Calibri" w:cs="Arial"/>
                <w:b/>
                <w:bCs/>
              </w:rPr>
              <w:t>Guidelines</w:t>
            </w:r>
          </w:p>
        </w:tc>
        <w:tc>
          <w:tcPr>
            <w:tcW w:w="2970" w:type="dxa"/>
          </w:tcPr>
          <w:p w14:paraId="41AAC66D" w14:textId="77777777" w:rsidR="001C406E" w:rsidRPr="001C406E" w:rsidRDefault="001C406E" w:rsidP="001C406E">
            <w:pPr>
              <w:spacing w:before="120" w:after="120"/>
              <w:rPr>
                <w:rFonts w:ascii="Calibri" w:eastAsia="Calibri" w:hAnsi="Calibri" w:cs="Arial"/>
                <w:b/>
                <w:bCs/>
                <w:color w:val="538135"/>
              </w:rPr>
            </w:pPr>
            <w:r w:rsidRPr="001C406E">
              <w:rPr>
                <w:rFonts w:ascii="Calibri" w:eastAsia="Calibri" w:hAnsi="Calibri" w:cs="Arial"/>
                <w:b/>
                <w:bCs/>
              </w:rPr>
              <w:t>Evidence of UDL</w:t>
            </w:r>
          </w:p>
        </w:tc>
        <w:tc>
          <w:tcPr>
            <w:tcW w:w="3883" w:type="dxa"/>
          </w:tcPr>
          <w:p w14:paraId="4F8B15A5" w14:textId="77777777" w:rsidR="001C406E" w:rsidRPr="001C406E" w:rsidRDefault="001C406E" w:rsidP="001C406E">
            <w:pPr>
              <w:spacing w:before="120" w:after="120"/>
              <w:rPr>
                <w:rFonts w:ascii="Calibri" w:eastAsia="Calibri" w:hAnsi="Calibri" w:cs="Arial"/>
                <w:b/>
                <w:bCs/>
                <w:color w:val="538135"/>
              </w:rPr>
            </w:pPr>
            <w:r w:rsidRPr="001C406E">
              <w:rPr>
                <w:rFonts w:ascii="Calibri" w:eastAsia="Calibri" w:hAnsi="Calibri" w:cs="Arial"/>
                <w:b/>
                <w:bCs/>
              </w:rPr>
              <w:t>How else can you incorporate UDL into your delivery of this lesson?</w:t>
            </w:r>
          </w:p>
        </w:tc>
      </w:tr>
      <w:tr w:rsidR="001C406E" w:rsidRPr="001C406E" w14:paraId="3359476C" w14:textId="77777777" w:rsidTr="001C406E">
        <w:trPr>
          <w:trHeight w:val="593"/>
        </w:trPr>
        <w:tc>
          <w:tcPr>
            <w:tcW w:w="2875" w:type="dxa"/>
          </w:tcPr>
          <w:p w14:paraId="58BF552E" w14:textId="77777777" w:rsidR="001C406E" w:rsidRPr="001C406E" w:rsidRDefault="001C406E" w:rsidP="001C406E">
            <w:pPr>
              <w:rPr>
                <w:rFonts w:ascii="Calibri" w:eastAsia="Calibri" w:hAnsi="Calibri" w:cs="Arial"/>
                <w:i/>
                <w:iCs/>
                <w:color w:val="538135"/>
              </w:rPr>
            </w:pPr>
            <w:r w:rsidRPr="001C406E">
              <w:rPr>
                <w:rFonts w:ascii="Calibri" w:eastAsia="Calibri" w:hAnsi="Calibri" w:cs="Arial"/>
              </w:rPr>
              <w:t>Recruiting Interest</w:t>
            </w:r>
          </w:p>
        </w:tc>
        <w:tc>
          <w:tcPr>
            <w:tcW w:w="2970" w:type="dxa"/>
          </w:tcPr>
          <w:p w14:paraId="3F33B9B3" w14:textId="44A95E11" w:rsidR="001C406E" w:rsidRPr="001C406E" w:rsidRDefault="001C406E" w:rsidP="001C406E">
            <w:pPr>
              <w:ind w:left="360"/>
              <w:rPr>
                <w:rFonts w:ascii="Calibri" w:eastAsia="Calibri" w:hAnsi="Calibri" w:cs="Arial"/>
                <w:i/>
                <w:iCs/>
                <w:color w:val="008000"/>
              </w:rPr>
            </w:pPr>
          </w:p>
        </w:tc>
        <w:tc>
          <w:tcPr>
            <w:tcW w:w="3883" w:type="dxa"/>
          </w:tcPr>
          <w:p w14:paraId="3E67E8C3" w14:textId="77777777" w:rsidR="001C406E" w:rsidRPr="001C406E" w:rsidRDefault="001C406E" w:rsidP="001C406E">
            <w:pPr>
              <w:rPr>
                <w:rFonts w:ascii="Calibri" w:eastAsia="Calibri" w:hAnsi="Calibri" w:cs="Arial"/>
                <w:i/>
                <w:iCs/>
                <w:color w:val="008000"/>
              </w:rPr>
            </w:pPr>
          </w:p>
        </w:tc>
      </w:tr>
      <w:tr w:rsidR="001C406E" w:rsidRPr="001C406E" w14:paraId="2AB9FD6F" w14:textId="77777777" w:rsidTr="001C406E">
        <w:trPr>
          <w:trHeight w:val="602"/>
        </w:trPr>
        <w:tc>
          <w:tcPr>
            <w:tcW w:w="2875" w:type="dxa"/>
          </w:tcPr>
          <w:p w14:paraId="0315D820" w14:textId="77777777" w:rsidR="001C406E" w:rsidRPr="001C406E" w:rsidRDefault="001C406E" w:rsidP="001C406E">
            <w:pPr>
              <w:rPr>
                <w:rFonts w:ascii="Calibri" w:eastAsia="Calibri" w:hAnsi="Calibri" w:cs="Arial"/>
                <w:i/>
                <w:iCs/>
                <w:color w:val="538135"/>
              </w:rPr>
            </w:pPr>
            <w:r w:rsidRPr="001C406E">
              <w:rPr>
                <w:rFonts w:ascii="Calibri" w:eastAsia="Calibri" w:hAnsi="Calibri" w:cs="Arial"/>
              </w:rPr>
              <w:t>Sustaining Effort and Persistence</w:t>
            </w:r>
          </w:p>
        </w:tc>
        <w:tc>
          <w:tcPr>
            <w:tcW w:w="2970" w:type="dxa"/>
          </w:tcPr>
          <w:p w14:paraId="7810E796" w14:textId="77777777" w:rsidR="001C406E" w:rsidRPr="001C406E" w:rsidRDefault="001C406E" w:rsidP="001C406E">
            <w:pPr>
              <w:rPr>
                <w:rFonts w:ascii="Calibri" w:eastAsia="Calibri" w:hAnsi="Calibri" w:cs="Arial"/>
                <w:i/>
                <w:iCs/>
                <w:color w:val="008000"/>
              </w:rPr>
            </w:pPr>
          </w:p>
        </w:tc>
        <w:tc>
          <w:tcPr>
            <w:tcW w:w="3883" w:type="dxa"/>
          </w:tcPr>
          <w:p w14:paraId="550B39EC" w14:textId="5260C866" w:rsidR="001C406E" w:rsidRPr="001C406E" w:rsidRDefault="001C406E" w:rsidP="001C406E">
            <w:pPr>
              <w:spacing w:after="160" w:line="259" w:lineRule="auto"/>
              <w:ind w:left="360"/>
              <w:contextualSpacing/>
              <w:rPr>
                <w:rFonts w:ascii="Calibri" w:eastAsia="Calibri" w:hAnsi="Calibri" w:cs="Arial"/>
                <w:i/>
                <w:iCs/>
                <w:color w:val="008000"/>
              </w:rPr>
            </w:pPr>
          </w:p>
        </w:tc>
      </w:tr>
      <w:tr w:rsidR="001C406E" w:rsidRPr="001C406E" w14:paraId="36059AEA" w14:textId="77777777" w:rsidTr="001C406E">
        <w:trPr>
          <w:trHeight w:val="638"/>
        </w:trPr>
        <w:tc>
          <w:tcPr>
            <w:tcW w:w="2875" w:type="dxa"/>
          </w:tcPr>
          <w:p w14:paraId="3C3C57FA" w14:textId="77777777" w:rsidR="001C406E" w:rsidRPr="001C406E" w:rsidRDefault="001C406E" w:rsidP="001C406E">
            <w:pPr>
              <w:rPr>
                <w:rFonts w:ascii="Calibri" w:eastAsia="Calibri" w:hAnsi="Calibri" w:cs="Arial"/>
                <w:i/>
                <w:iCs/>
                <w:color w:val="538135"/>
              </w:rPr>
            </w:pPr>
            <w:r w:rsidRPr="001C406E">
              <w:rPr>
                <w:rFonts w:ascii="Calibri" w:eastAsia="Calibri" w:hAnsi="Calibri" w:cs="Arial"/>
              </w:rPr>
              <w:t>Self-Regulation</w:t>
            </w:r>
          </w:p>
        </w:tc>
        <w:tc>
          <w:tcPr>
            <w:tcW w:w="2970" w:type="dxa"/>
          </w:tcPr>
          <w:p w14:paraId="7207E4B0" w14:textId="77777777" w:rsidR="001C406E" w:rsidRPr="001C406E" w:rsidRDefault="001C406E" w:rsidP="001C406E">
            <w:pPr>
              <w:rPr>
                <w:rFonts w:ascii="Calibri" w:eastAsia="Calibri" w:hAnsi="Calibri" w:cs="Arial"/>
                <w:i/>
                <w:iCs/>
                <w:color w:val="008000"/>
              </w:rPr>
            </w:pPr>
          </w:p>
        </w:tc>
        <w:tc>
          <w:tcPr>
            <w:tcW w:w="3883" w:type="dxa"/>
          </w:tcPr>
          <w:p w14:paraId="478AE1CF" w14:textId="5172F880" w:rsidR="001C406E" w:rsidRPr="001C406E" w:rsidRDefault="001C406E" w:rsidP="001C406E">
            <w:pPr>
              <w:spacing w:before="120"/>
              <w:ind w:left="360"/>
              <w:rPr>
                <w:rFonts w:ascii="Calibri" w:eastAsia="Calibri" w:hAnsi="Calibri" w:cs="Arial"/>
                <w:i/>
                <w:iCs/>
                <w:color w:val="008000"/>
              </w:rPr>
            </w:pPr>
          </w:p>
        </w:tc>
      </w:tr>
      <w:tr w:rsidR="001C406E" w:rsidRPr="001C406E" w14:paraId="59F2D6AA" w14:textId="77777777" w:rsidTr="001C406E">
        <w:trPr>
          <w:trHeight w:val="602"/>
        </w:trPr>
        <w:tc>
          <w:tcPr>
            <w:tcW w:w="2875" w:type="dxa"/>
          </w:tcPr>
          <w:p w14:paraId="1014DF3F" w14:textId="77777777" w:rsidR="001C406E" w:rsidRPr="001C406E" w:rsidRDefault="001C406E" w:rsidP="001C406E">
            <w:pPr>
              <w:rPr>
                <w:rFonts w:ascii="Calibri" w:eastAsia="Calibri" w:hAnsi="Calibri" w:cs="Arial"/>
              </w:rPr>
            </w:pPr>
            <w:r w:rsidRPr="001C406E">
              <w:rPr>
                <w:rFonts w:ascii="Calibri" w:eastAsia="Calibri" w:hAnsi="Calibri" w:cs="Arial"/>
              </w:rPr>
              <w:t>Perception</w:t>
            </w:r>
          </w:p>
        </w:tc>
        <w:tc>
          <w:tcPr>
            <w:tcW w:w="2970" w:type="dxa"/>
          </w:tcPr>
          <w:p w14:paraId="28F664C1" w14:textId="6FA2EB0D" w:rsidR="001C406E" w:rsidRPr="001C406E" w:rsidRDefault="001C406E" w:rsidP="001C406E">
            <w:pPr>
              <w:ind w:left="360"/>
              <w:rPr>
                <w:rFonts w:ascii="Calibri" w:eastAsia="Calibri" w:hAnsi="Calibri" w:cs="Arial"/>
                <w:i/>
                <w:iCs/>
                <w:color w:val="008000"/>
              </w:rPr>
            </w:pPr>
          </w:p>
        </w:tc>
        <w:tc>
          <w:tcPr>
            <w:tcW w:w="3883" w:type="dxa"/>
          </w:tcPr>
          <w:p w14:paraId="0F841A55" w14:textId="77777777" w:rsidR="001C406E" w:rsidRPr="001C406E" w:rsidRDefault="001C406E" w:rsidP="001C406E">
            <w:pPr>
              <w:rPr>
                <w:rFonts w:ascii="Calibri" w:eastAsia="Calibri" w:hAnsi="Calibri" w:cs="Arial"/>
                <w:i/>
                <w:iCs/>
                <w:color w:val="008000"/>
              </w:rPr>
            </w:pPr>
          </w:p>
        </w:tc>
      </w:tr>
      <w:tr w:rsidR="001C406E" w:rsidRPr="001C406E" w14:paraId="375548F2" w14:textId="77777777" w:rsidTr="001C406E">
        <w:trPr>
          <w:trHeight w:val="638"/>
        </w:trPr>
        <w:tc>
          <w:tcPr>
            <w:tcW w:w="2875" w:type="dxa"/>
          </w:tcPr>
          <w:p w14:paraId="542222E8" w14:textId="77777777" w:rsidR="001C406E" w:rsidRPr="001C406E" w:rsidRDefault="001C406E" w:rsidP="001C406E">
            <w:pPr>
              <w:rPr>
                <w:rFonts w:ascii="Calibri" w:eastAsia="Calibri" w:hAnsi="Calibri" w:cs="Arial"/>
              </w:rPr>
            </w:pPr>
            <w:r w:rsidRPr="001C406E">
              <w:rPr>
                <w:rFonts w:ascii="Calibri" w:eastAsia="Calibri" w:hAnsi="Calibri" w:cs="Arial"/>
              </w:rPr>
              <w:t>Language &amp; Symbols</w:t>
            </w:r>
          </w:p>
        </w:tc>
        <w:tc>
          <w:tcPr>
            <w:tcW w:w="2970" w:type="dxa"/>
          </w:tcPr>
          <w:p w14:paraId="31A973DE" w14:textId="77777777" w:rsidR="001C406E" w:rsidRPr="001C406E" w:rsidRDefault="001C406E" w:rsidP="001C406E">
            <w:pPr>
              <w:rPr>
                <w:rFonts w:ascii="Calibri" w:eastAsia="Calibri" w:hAnsi="Calibri" w:cs="Arial"/>
                <w:i/>
                <w:iCs/>
                <w:color w:val="008000"/>
              </w:rPr>
            </w:pPr>
          </w:p>
        </w:tc>
        <w:tc>
          <w:tcPr>
            <w:tcW w:w="3883" w:type="dxa"/>
          </w:tcPr>
          <w:p w14:paraId="4CCEDF31" w14:textId="77777777" w:rsidR="001C406E" w:rsidRPr="001C406E" w:rsidRDefault="001C406E" w:rsidP="001C406E">
            <w:pPr>
              <w:rPr>
                <w:rFonts w:ascii="Calibri" w:eastAsia="Calibri" w:hAnsi="Calibri" w:cs="Arial"/>
                <w:i/>
                <w:iCs/>
                <w:color w:val="008000"/>
              </w:rPr>
            </w:pPr>
          </w:p>
        </w:tc>
      </w:tr>
      <w:tr w:rsidR="001C406E" w:rsidRPr="001C406E" w14:paraId="2215D61F" w14:textId="77777777" w:rsidTr="001C406E">
        <w:trPr>
          <w:trHeight w:val="602"/>
        </w:trPr>
        <w:tc>
          <w:tcPr>
            <w:tcW w:w="2875" w:type="dxa"/>
          </w:tcPr>
          <w:p w14:paraId="5DDC4633" w14:textId="77777777" w:rsidR="001C406E" w:rsidRPr="001C406E" w:rsidRDefault="001C406E" w:rsidP="001C406E">
            <w:pPr>
              <w:rPr>
                <w:rFonts w:ascii="Calibri" w:eastAsia="Calibri" w:hAnsi="Calibri" w:cs="Arial"/>
              </w:rPr>
            </w:pPr>
            <w:r w:rsidRPr="001C406E">
              <w:rPr>
                <w:rFonts w:ascii="Calibri" w:eastAsia="Calibri" w:hAnsi="Calibri" w:cs="Arial"/>
              </w:rPr>
              <w:t>Comprehension</w:t>
            </w:r>
          </w:p>
        </w:tc>
        <w:tc>
          <w:tcPr>
            <w:tcW w:w="2970" w:type="dxa"/>
          </w:tcPr>
          <w:p w14:paraId="5FD64196" w14:textId="4E2B5B38" w:rsidR="001C406E" w:rsidRPr="001C406E" w:rsidRDefault="001C406E" w:rsidP="008805B1">
            <w:pPr>
              <w:spacing w:before="120" w:after="120"/>
              <w:ind w:left="360"/>
              <w:rPr>
                <w:rFonts w:ascii="Calibri" w:eastAsia="Calibri" w:hAnsi="Calibri" w:cs="Arial"/>
                <w:i/>
                <w:iCs/>
                <w:color w:val="008000"/>
              </w:rPr>
            </w:pPr>
          </w:p>
        </w:tc>
        <w:tc>
          <w:tcPr>
            <w:tcW w:w="3883" w:type="dxa"/>
          </w:tcPr>
          <w:p w14:paraId="399EF47B" w14:textId="77777777" w:rsidR="001C406E" w:rsidRPr="001C406E" w:rsidRDefault="001C406E" w:rsidP="001C406E">
            <w:pPr>
              <w:rPr>
                <w:rFonts w:ascii="Calibri" w:eastAsia="Calibri" w:hAnsi="Calibri" w:cs="Arial"/>
                <w:i/>
                <w:iCs/>
                <w:color w:val="008000"/>
              </w:rPr>
            </w:pPr>
          </w:p>
        </w:tc>
      </w:tr>
      <w:tr w:rsidR="001C406E" w:rsidRPr="001C406E" w14:paraId="3EFE3009" w14:textId="77777777" w:rsidTr="001C406E">
        <w:trPr>
          <w:trHeight w:val="638"/>
        </w:trPr>
        <w:tc>
          <w:tcPr>
            <w:tcW w:w="2875" w:type="dxa"/>
          </w:tcPr>
          <w:p w14:paraId="3AC42905" w14:textId="77777777" w:rsidR="001C406E" w:rsidRPr="001C406E" w:rsidRDefault="001C406E" w:rsidP="001C406E">
            <w:pPr>
              <w:rPr>
                <w:rFonts w:ascii="Calibri" w:eastAsia="Calibri" w:hAnsi="Calibri" w:cs="Arial"/>
              </w:rPr>
            </w:pPr>
            <w:r w:rsidRPr="001C406E">
              <w:rPr>
                <w:rFonts w:ascii="Calibri" w:eastAsia="Calibri" w:hAnsi="Calibri" w:cs="Arial"/>
              </w:rPr>
              <w:lastRenderedPageBreak/>
              <w:t>Physical Action</w:t>
            </w:r>
          </w:p>
        </w:tc>
        <w:tc>
          <w:tcPr>
            <w:tcW w:w="2970" w:type="dxa"/>
          </w:tcPr>
          <w:p w14:paraId="126682C8" w14:textId="77777777" w:rsidR="001C406E" w:rsidRPr="001C406E" w:rsidRDefault="001C406E" w:rsidP="001C406E">
            <w:pPr>
              <w:rPr>
                <w:rFonts w:ascii="Calibri" w:eastAsia="Calibri" w:hAnsi="Calibri" w:cs="Arial"/>
                <w:i/>
                <w:iCs/>
                <w:color w:val="008000"/>
              </w:rPr>
            </w:pPr>
          </w:p>
        </w:tc>
        <w:tc>
          <w:tcPr>
            <w:tcW w:w="3883" w:type="dxa"/>
          </w:tcPr>
          <w:p w14:paraId="6C48C6C4" w14:textId="0EB9C5F7" w:rsidR="001C406E" w:rsidRPr="001C406E" w:rsidRDefault="001C406E" w:rsidP="008805B1">
            <w:pPr>
              <w:ind w:left="360"/>
              <w:rPr>
                <w:rFonts w:ascii="Calibri" w:eastAsia="Calibri" w:hAnsi="Calibri" w:cs="Arial"/>
                <w:i/>
                <w:iCs/>
                <w:color w:val="008000"/>
              </w:rPr>
            </w:pPr>
          </w:p>
        </w:tc>
      </w:tr>
      <w:tr w:rsidR="001C406E" w:rsidRPr="001C406E" w14:paraId="4E50BE48" w14:textId="77777777" w:rsidTr="001C406E">
        <w:trPr>
          <w:trHeight w:val="602"/>
        </w:trPr>
        <w:tc>
          <w:tcPr>
            <w:tcW w:w="2875" w:type="dxa"/>
          </w:tcPr>
          <w:p w14:paraId="3885AA27" w14:textId="77777777" w:rsidR="001C406E" w:rsidRPr="001C406E" w:rsidRDefault="001C406E" w:rsidP="001C406E">
            <w:pPr>
              <w:rPr>
                <w:rFonts w:ascii="Calibri" w:eastAsia="Calibri" w:hAnsi="Calibri" w:cs="Arial"/>
              </w:rPr>
            </w:pPr>
            <w:r w:rsidRPr="001C406E">
              <w:rPr>
                <w:rFonts w:ascii="Calibri" w:eastAsia="Calibri" w:hAnsi="Calibri" w:cs="Arial"/>
              </w:rPr>
              <w:t>Expression &amp; Communication</w:t>
            </w:r>
          </w:p>
        </w:tc>
        <w:tc>
          <w:tcPr>
            <w:tcW w:w="2970" w:type="dxa"/>
          </w:tcPr>
          <w:p w14:paraId="7ADD6EAF" w14:textId="0D30BB39" w:rsidR="001C406E" w:rsidRPr="001C406E" w:rsidRDefault="001C406E" w:rsidP="008805B1">
            <w:pPr>
              <w:ind w:left="360"/>
              <w:rPr>
                <w:rFonts w:ascii="Calibri" w:eastAsia="Calibri" w:hAnsi="Calibri" w:cs="Arial"/>
                <w:i/>
                <w:iCs/>
                <w:color w:val="008000"/>
              </w:rPr>
            </w:pPr>
          </w:p>
        </w:tc>
        <w:tc>
          <w:tcPr>
            <w:tcW w:w="3883" w:type="dxa"/>
          </w:tcPr>
          <w:p w14:paraId="1BEC2B95" w14:textId="07EC3EC5" w:rsidR="001C406E" w:rsidRPr="001C406E" w:rsidRDefault="001C406E" w:rsidP="008805B1">
            <w:pPr>
              <w:ind w:left="360"/>
              <w:rPr>
                <w:rFonts w:ascii="Calibri" w:eastAsia="Calibri" w:hAnsi="Calibri" w:cs="Arial"/>
                <w:i/>
                <w:iCs/>
                <w:color w:val="008000"/>
              </w:rPr>
            </w:pPr>
          </w:p>
        </w:tc>
      </w:tr>
      <w:tr w:rsidR="001C406E" w:rsidRPr="001C406E" w14:paraId="5A9E88D8" w14:textId="77777777" w:rsidTr="001C406E">
        <w:trPr>
          <w:trHeight w:val="638"/>
        </w:trPr>
        <w:tc>
          <w:tcPr>
            <w:tcW w:w="2875" w:type="dxa"/>
          </w:tcPr>
          <w:p w14:paraId="0AA0B11E" w14:textId="77777777" w:rsidR="001C406E" w:rsidRPr="001C406E" w:rsidRDefault="001C406E" w:rsidP="001C406E">
            <w:pPr>
              <w:rPr>
                <w:rFonts w:ascii="Calibri" w:eastAsia="Calibri" w:hAnsi="Calibri" w:cs="Arial"/>
              </w:rPr>
            </w:pPr>
            <w:r w:rsidRPr="001C406E">
              <w:rPr>
                <w:rFonts w:ascii="Calibri" w:eastAsia="Calibri" w:hAnsi="Calibri" w:cs="Arial"/>
              </w:rPr>
              <w:t>Executive Functions</w:t>
            </w:r>
          </w:p>
        </w:tc>
        <w:tc>
          <w:tcPr>
            <w:tcW w:w="2970" w:type="dxa"/>
          </w:tcPr>
          <w:p w14:paraId="51B78106" w14:textId="70574191" w:rsidR="001C406E" w:rsidRPr="001C406E" w:rsidRDefault="001C406E" w:rsidP="008805B1">
            <w:pPr>
              <w:spacing w:before="120" w:after="120"/>
              <w:ind w:left="360"/>
              <w:rPr>
                <w:rFonts w:ascii="Calibri" w:eastAsia="Calibri" w:hAnsi="Calibri" w:cs="Arial"/>
                <w:i/>
                <w:iCs/>
                <w:color w:val="008000"/>
              </w:rPr>
            </w:pPr>
          </w:p>
        </w:tc>
        <w:tc>
          <w:tcPr>
            <w:tcW w:w="3883" w:type="dxa"/>
          </w:tcPr>
          <w:p w14:paraId="07DD94B5" w14:textId="77777777" w:rsidR="001C406E" w:rsidRPr="001C406E" w:rsidRDefault="001C406E" w:rsidP="001C406E">
            <w:pPr>
              <w:rPr>
                <w:rFonts w:ascii="Calibri" w:eastAsia="Calibri" w:hAnsi="Calibri" w:cs="Arial"/>
                <w:color w:val="008000"/>
              </w:rPr>
            </w:pPr>
          </w:p>
        </w:tc>
      </w:tr>
    </w:tbl>
    <w:p w14:paraId="0EF49CF0" w14:textId="77777777" w:rsidR="001C406E" w:rsidRPr="001C406E" w:rsidRDefault="001C406E" w:rsidP="001C406E">
      <w:pPr>
        <w:rPr>
          <w:rFonts w:ascii="Calibri" w:eastAsia="Calibri" w:hAnsi="Calibri" w:cs="Arial"/>
        </w:rPr>
      </w:pPr>
    </w:p>
    <w:p w14:paraId="59356E31" w14:textId="77777777" w:rsidR="001C406E" w:rsidRPr="001C406E" w:rsidRDefault="001C406E" w:rsidP="001C406E">
      <w:pPr>
        <w:rPr>
          <w:rFonts w:ascii="Calibri" w:eastAsia="Calibri" w:hAnsi="Calibri" w:cs="Arial"/>
        </w:rPr>
      </w:pPr>
      <w:r w:rsidRPr="001C406E">
        <w:rPr>
          <w:rFonts w:ascii="Calibri" w:eastAsia="Calibri" w:hAnsi="Calibri" w:cs="Arial"/>
          <w:b/>
          <w:bCs/>
        </w:rPr>
        <w:t>Math Practice Lesson: Explore the relationship between human capital and income.</w:t>
      </w:r>
      <w:r w:rsidRPr="001C406E">
        <w:rPr>
          <w:rFonts w:ascii="Calibri" w:eastAsia="Calibri" w:hAnsi="Calibri" w:cs="Arial"/>
        </w:rPr>
        <w:br/>
        <w:t>Third grade | Eureka Math TEKS Edition | Module 6 | Lesson 1 (page 12)</w:t>
      </w:r>
    </w:p>
    <w:tbl>
      <w:tblPr>
        <w:tblStyle w:val="TableGrid"/>
        <w:tblW w:w="5243" w:type="pct"/>
        <w:tblLayout w:type="fixed"/>
        <w:tblLook w:val="04A0" w:firstRow="1" w:lastRow="0" w:firstColumn="1" w:lastColumn="0" w:noHBand="0" w:noVBand="1"/>
      </w:tblPr>
      <w:tblGrid>
        <w:gridCol w:w="2694"/>
        <w:gridCol w:w="3421"/>
        <w:gridCol w:w="3689"/>
      </w:tblGrid>
      <w:tr w:rsidR="001C406E" w:rsidRPr="001C406E" w14:paraId="26497F4D" w14:textId="77777777" w:rsidTr="00340435">
        <w:trPr>
          <w:trHeight w:val="332"/>
        </w:trPr>
        <w:tc>
          <w:tcPr>
            <w:tcW w:w="2694" w:type="dxa"/>
          </w:tcPr>
          <w:p w14:paraId="71D120D2" w14:textId="77777777" w:rsidR="001C406E" w:rsidRPr="001C406E" w:rsidRDefault="001C406E" w:rsidP="001C406E">
            <w:pPr>
              <w:spacing w:before="120" w:after="120"/>
              <w:rPr>
                <w:rFonts w:ascii="Calibri" w:eastAsia="Calibri" w:hAnsi="Calibri" w:cs="Arial"/>
                <w:b/>
                <w:bCs/>
              </w:rPr>
            </w:pPr>
            <w:r w:rsidRPr="001C406E">
              <w:rPr>
                <w:rFonts w:ascii="Calibri" w:eastAsia="Calibri" w:hAnsi="Calibri" w:cs="Arial"/>
                <w:b/>
                <w:bCs/>
              </w:rPr>
              <w:t>Guidelines</w:t>
            </w:r>
          </w:p>
        </w:tc>
        <w:tc>
          <w:tcPr>
            <w:tcW w:w="3421" w:type="dxa"/>
          </w:tcPr>
          <w:p w14:paraId="7EE4FC04" w14:textId="77777777" w:rsidR="001C406E" w:rsidRPr="001C406E" w:rsidRDefault="001C406E" w:rsidP="001C406E">
            <w:pPr>
              <w:spacing w:before="120" w:after="120"/>
              <w:rPr>
                <w:rFonts w:ascii="Calibri" w:eastAsia="Calibri" w:hAnsi="Calibri" w:cs="Arial"/>
                <w:b/>
                <w:bCs/>
                <w:color w:val="538135"/>
              </w:rPr>
            </w:pPr>
            <w:r w:rsidRPr="001C406E">
              <w:rPr>
                <w:rFonts w:ascii="Calibri" w:eastAsia="Calibri" w:hAnsi="Calibri" w:cs="Arial"/>
                <w:b/>
                <w:bCs/>
              </w:rPr>
              <w:t>Evidence of UDL</w:t>
            </w:r>
          </w:p>
        </w:tc>
        <w:tc>
          <w:tcPr>
            <w:tcW w:w="3689" w:type="dxa"/>
          </w:tcPr>
          <w:p w14:paraId="31A51CAA" w14:textId="77777777" w:rsidR="001C406E" w:rsidRPr="001C406E" w:rsidRDefault="001C406E" w:rsidP="001C406E">
            <w:pPr>
              <w:spacing w:before="120" w:after="120"/>
              <w:rPr>
                <w:rFonts w:ascii="Calibri" w:eastAsia="Calibri" w:hAnsi="Calibri" w:cs="Arial"/>
                <w:b/>
                <w:bCs/>
                <w:color w:val="538135"/>
              </w:rPr>
            </w:pPr>
            <w:r w:rsidRPr="001C406E">
              <w:rPr>
                <w:rFonts w:ascii="Calibri" w:eastAsia="Calibri" w:hAnsi="Calibri" w:cs="Arial"/>
                <w:b/>
                <w:bCs/>
              </w:rPr>
              <w:t>How else can you incorporate UDL into your delivery of this lesson?</w:t>
            </w:r>
          </w:p>
        </w:tc>
      </w:tr>
      <w:tr w:rsidR="001C406E" w:rsidRPr="001C406E" w14:paraId="543CDF81" w14:textId="77777777" w:rsidTr="00340435">
        <w:trPr>
          <w:trHeight w:val="593"/>
        </w:trPr>
        <w:tc>
          <w:tcPr>
            <w:tcW w:w="2694" w:type="dxa"/>
          </w:tcPr>
          <w:p w14:paraId="6CA562C5" w14:textId="77777777" w:rsidR="001C406E" w:rsidRPr="001C406E" w:rsidRDefault="001C406E" w:rsidP="001C406E">
            <w:pPr>
              <w:rPr>
                <w:rFonts w:ascii="Calibri" w:eastAsia="Calibri" w:hAnsi="Calibri" w:cs="Arial"/>
                <w:i/>
                <w:iCs/>
                <w:color w:val="538135"/>
              </w:rPr>
            </w:pPr>
            <w:r w:rsidRPr="001C406E">
              <w:rPr>
                <w:rFonts w:ascii="Calibri" w:eastAsia="Calibri" w:hAnsi="Calibri" w:cs="Arial"/>
              </w:rPr>
              <w:t>Recruiting Interest</w:t>
            </w:r>
          </w:p>
        </w:tc>
        <w:tc>
          <w:tcPr>
            <w:tcW w:w="3421" w:type="dxa"/>
          </w:tcPr>
          <w:p w14:paraId="28C6CFEA" w14:textId="3FD78553" w:rsidR="001C406E" w:rsidRPr="001C406E" w:rsidRDefault="001C406E" w:rsidP="008805B1">
            <w:pPr>
              <w:ind w:left="360"/>
              <w:rPr>
                <w:rFonts w:ascii="Calibri" w:eastAsia="Calibri" w:hAnsi="Calibri" w:cs="Arial"/>
                <w:i/>
                <w:iCs/>
                <w:color w:val="008000"/>
              </w:rPr>
            </w:pPr>
          </w:p>
        </w:tc>
        <w:tc>
          <w:tcPr>
            <w:tcW w:w="3689" w:type="dxa"/>
          </w:tcPr>
          <w:p w14:paraId="6E231DD8" w14:textId="77777777" w:rsidR="001C406E" w:rsidRPr="001C406E" w:rsidRDefault="001C406E" w:rsidP="001C406E">
            <w:pPr>
              <w:rPr>
                <w:rFonts w:ascii="Calibri" w:eastAsia="Calibri" w:hAnsi="Calibri" w:cs="Arial"/>
                <w:i/>
                <w:iCs/>
                <w:color w:val="008000"/>
              </w:rPr>
            </w:pPr>
          </w:p>
        </w:tc>
      </w:tr>
      <w:tr w:rsidR="001C406E" w:rsidRPr="001C406E" w14:paraId="77541D04" w14:textId="77777777" w:rsidTr="00340435">
        <w:trPr>
          <w:trHeight w:val="602"/>
        </w:trPr>
        <w:tc>
          <w:tcPr>
            <w:tcW w:w="2694" w:type="dxa"/>
          </w:tcPr>
          <w:p w14:paraId="3E573167" w14:textId="77777777" w:rsidR="001C406E" w:rsidRPr="001C406E" w:rsidRDefault="001C406E" w:rsidP="001C406E">
            <w:pPr>
              <w:rPr>
                <w:rFonts w:ascii="Calibri" w:eastAsia="Calibri" w:hAnsi="Calibri" w:cs="Arial"/>
                <w:i/>
                <w:iCs/>
                <w:color w:val="538135"/>
              </w:rPr>
            </w:pPr>
            <w:r w:rsidRPr="001C406E">
              <w:rPr>
                <w:rFonts w:ascii="Calibri" w:eastAsia="Calibri" w:hAnsi="Calibri" w:cs="Arial"/>
              </w:rPr>
              <w:t>Sustaining Effort and Persistence</w:t>
            </w:r>
          </w:p>
        </w:tc>
        <w:tc>
          <w:tcPr>
            <w:tcW w:w="3421" w:type="dxa"/>
          </w:tcPr>
          <w:p w14:paraId="320F1895" w14:textId="77777777" w:rsidR="001C406E" w:rsidRPr="001C406E" w:rsidRDefault="001C406E" w:rsidP="001C406E">
            <w:pPr>
              <w:rPr>
                <w:rFonts w:ascii="Calibri" w:eastAsia="Calibri" w:hAnsi="Calibri" w:cs="Arial"/>
                <w:i/>
                <w:iCs/>
                <w:color w:val="008000"/>
              </w:rPr>
            </w:pPr>
          </w:p>
        </w:tc>
        <w:tc>
          <w:tcPr>
            <w:tcW w:w="3689" w:type="dxa"/>
          </w:tcPr>
          <w:p w14:paraId="707FF12C" w14:textId="40CF7343" w:rsidR="001C406E" w:rsidRPr="001C406E" w:rsidRDefault="001C406E" w:rsidP="008805B1">
            <w:pPr>
              <w:ind w:left="360"/>
              <w:contextualSpacing/>
              <w:rPr>
                <w:rFonts w:ascii="Calibri" w:eastAsia="Calibri" w:hAnsi="Calibri" w:cs="Arial"/>
                <w:i/>
                <w:iCs/>
                <w:color w:val="008000"/>
              </w:rPr>
            </w:pPr>
          </w:p>
        </w:tc>
      </w:tr>
      <w:tr w:rsidR="001C406E" w:rsidRPr="001C406E" w14:paraId="476331D5" w14:textId="77777777" w:rsidTr="00340435">
        <w:trPr>
          <w:trHeight w:val="638"/>
        </w:trPr>
        <w:tc>
          <w:tcPr>
            <w:tcW w:w="2694" w:type="dxa"/>
          </w:tcPr>
          <w:p w14:paraId="70EA225A" w14:textId="77777777" w:rsidR="001C406E" w:rsidRPr="001C406E" w:rsidRDefault="001C406E" w:rsidP="001C406E">
            <w:pPr>
              <w:rPr>
                <w:rFonts w:ascii="Calibri" w:eastAsia="Calibri" w:hAnsi="Calibri" w:cs="Arial"/>
                <w:i/>
                <w:iCs/>
                <w:color w:val="538135"/>
              </w:rPr>
            </w:pPr>
            <w:r w:rsidRPr="001C406E">
              <w:rPr>
                <w:rFonts w:ascii="Calibri" w:eastAsia="Calibri" w:hAnsi="Calibri" w:cs="Arial"/>
              </w:rPr>
              <w:t>Self-Regulation</w:t>
            </w:r>
          </w:p>
        </w:tc>
        <w:tc>
          <w:tcPr>
            <w:tcW w:w="3421" w:type="dxa"/>
          </w:tcPr>
          <w:p w14:paraId="6134D94B" w14:textId="7185A914" w:rsidR="001C406E" w:rsidRPr="001C406E" w:rsidRDefault="001C406E" w:rsidP="008805B1">
            <w:pPr>
              <w:ind w:left="360"/>
              <w:rPr>
                <w:rFonts w:ascii="Calibri" w:eastAsia="Calibri" w:hAnsi="Calibri" w:cs="Arial"/>
                <w:i/>
                <w:iCs/>
                <w:color w:val="008000"/>
              </w:rPr>
            </w:pPr>
          </w:p>
        </w:tc>
        <w:tc>
          <w:tcPr>
            <w:tcW w:w="3689" w:type="dxa"/>
          </w:tcPr>
          <w:p w14:paraId="4381032A" w14:textId="77777777" w:rsidR="001C406E" w:rsidRPr="001C406E" w:rsidRDefault="001C406E" w:rsidP="001C406E">
            <w:pPr>
              <w:rPr>
                <w:rFonts w:ascii="Calibri" w:eastAsia="Calibri" w:hAnsi="Calibri" w:cs="Arial"/>
                <w:i/>
                <w:iCs/>
                <w:color w:val="008000"/>
              </w:rPr>
            </w:pPr>
          </w:p>
        </w:tc>
      </w:tr>
      <w:tr w:rsidR="001C406E" w:rsidRPr="001C406E" w14:paraId="31132CA2" w14:textId="77777777" w:rsidTr="00340435">
        <w:trPr>
          <w:trHeight w:val="602"/>
        </w:trPr>
        <w:tc>
          <w:tcPr>
            <w:tcW w:w="2694" w:type="dxa"/>
          </w:tcPr>
          <w:p w14:paraId="437B8E79" w14:textId="77777777" w:rsidR="001C406E" w:rsidRPr="001C406E" w:rsidRDefault="001C406E" w:rsidP="001C406E">
            <w:pPr>
              <w:rPr>
                <w:rFonts w:ascii="Calibri" w:eastAsia="Calibri" w:hAnsi="Calibri" w:cs="Arial"/>
              </w:rPr>
            </w:pPr>
            <w:r w:rsidRPr="001C406E">
              <w:rPr>
                <w:rFonts w:ascii="Calibri" w:eastAsia="Calibri" w:hAnsi="Calibri" w:cs="Arial"/>
              </w:rPr>
              <w:t>Perception</w:t>
            </w:r>
          </w:p>
        </w:tc>
        <w:tc>
          <w:tcPr>
            <w:tcW w:w="3421" w:type="dxa"/>
          </w:tcPr>
          <w:p w14:paraId="7615867B" w14:textId="34C75534" w:rsidR="001C406E" w:rsidRPr="001C406E" w:rsidRDefault="001C406E" w:rsidP="008805B1">
            <w:pPr>
              <w:ind w:left="360"/>
              <w:rPr>
                <w:rFonts w:ascii="Calibri" w:eastAsia="Calibri" w:hAnsi="Calibri" w:cs="Arial"/>
                <w:i/>
                <w:iCs/>
                <w:color w:val="008000"/>
              </w:rPr>
            </w:pPr>
          </w:p>
        </w:tc>
        <w:tc>
          <w:tcPr>
            <w:tcW w:w="3689" w:type="dxa"/>
          </w:tcPr>
          <w:p w14:paraId="32D50450" w14:textId="2FB45901" w:rsidR="001C406E" w:rsidRPr="001C406E" w:rsidRDefault="001C406E" w:rsidP="008805B1">
            <w:pPr>
              <w:ind w:left="360"/>
              <w:rPr>
                <w:rFonts w:ascii="Calibri" w:eastAsia="Calibri" w:hAnsi="Calibri" w:cs="Arial"/>
                <w:i/>
                <w:iCs/>
                <w:color w:val="008000"/>
              </w:rPr>
            </w:pPr>
          </w:p>
        </w:tc>
      </w:tr>
      <w:tr w:rsidR="001C406E" w:rsidRPr="001C406E" w14:paraId="526B7629" w14:textId="77777777" w:rsidTr="00340435">
        <w:trPr>
          <w:trHeight w:val="638"/>
        </w:trPr>
        <w:tc>
          <w:tcPr>
            <w:tcW w:w="2694" w:type="dxa"/>
          </w:tcPr>
          <w:p w14:paraId="47A405D6" w14:textId="77777777" w:rsidR="001C406E" w:rsidRPr="001C406E" w:rsidRDefault="001C406E" w:rsidP="001C406E">
            <w:pPr>
              <w:rPr>
                <w:rFonts w:ascii="Calibri" w:eastAsia="Calibri" w:hAnsi="Calibri" w:cs="Arial"/>
              </w:rPr>
            </w:pPr>
            <w:r w:rsidRPr="001C406E">
              <w:rPr>
                <w:rFonts w:ascii="Calibri" w:eastAsia="Calibri" w:hAnsi="Calibri" w:cs="Arial"/>
              </w:rPr>
              <w:t>Language &amp; Symbols</w:t>
            </w:r>
          </w:p>
        </w:tc>
        <w:tc>
          <w:tcPr>
            <w:tcW w:w="3421" w:type="dxa"/>
          </w:tcPr>
          <w:p w14:paraId="7A80CB6A" w14:textId="77777777" w:rsidR="001C406E" w:rsidRPr="001C406E" w:rsidRDefault="001C406E" w:rsidP="001C406E">
            <w:pPr>
              <w:rPr>
                <w:rFonts w:ascii="Calibri" w:eastAsia="Calibri" w:hAnsi="Calibri" w:cs="Arial"/>
                <w:i/>
                <w:iCs/>
                <w:color w:val="008000"/>
              </w:rPr>
            </w:pPr>
          </w:p>
        </w:tc>
        <w:tc>
          <w:tcPr>
            <w:tcW w:w="3689" w:type="dxa"/>
          </w:tcPr>
          <w:p w14:paraId="64D4CA8D" w14:textId="77777777" w:rsidR="001C406E" w:rsidRPr="001C406E" w:rsidRDefault="001C406E" w:rsidP="001C406E">
            <w:pPr>
              <w:ind w:left="360"/>
              <w:rPr>
                <w:rFonts w:ascii="Calibri" w:eastAsia="Calibri" w:hAnsi="Calibri" w:cs="Arial"/>
                <w:i/>
                <w:iCs/>
                <w:color w:val="008000"/>
              </w:rPr>
            </w:pPr>
          </w:p>
        </w:tc>
      </w:tr>
      <w:tr w:rsidR="001C406E" w:rsidRPr="001C406E" w14:paraId="776928F3" w14:textId="77777777" w:rsidTr="00340435">
        <w:trPr>
          <w:trHeight w:val="602"/>
        </w:trPr>
        <w:tc>
          <w:tcPr>
            <w:tcW w:w="2694" w:type="dxa"/>
          </w:tcPr>
          <w:p w14:paraId="7FA0F528" w14:textId="77777777" w:rsidR="001C406E" w:rsidRPr="001C406E" w:rsidRDefault="001C406E" w:rsidP="001C406E">
            <w:pPr>
              <w:rPr>
                <w:rFonts w:ascii="Calibri" w:eastAsia="Calibri" w:hAnsi="Calibri" w:cs="Arial"/>
              </w:rPr>
            </w:pPr>
            <w:r w:rsidRPr="001C406E">
              <w:rPr>
                <w:rFonts w:ascii="Calibri" w:eastAsia="Calibri" w:hAnsi="Calibri" w:cs="Arial"/>
              </w:rPr>
              <w:t>Comprehension</w:t>
            </w:r>
          </w:p>
        </w:tc>
        <w:tc>
          <w:tcPr>
            <w:tcW w:w="3421" w:type="dxa"/>
          </w:tcPr>
          <w:p w14:paraId="0FFCE8D5" w14:textId="77777777" w:rsidR="001C406E" w:rsidRPr="001C406E" w:rsidRDefault="001C406E" w:rsidP="001C406E">
            <w:pPr>
              <w:rPr>
                <w:rFonts w:ascii="Calibri" w:eastAsia="Calibri" w:hAnsi="Calibri" w:cs="Arial"/>
                <w:i/>
                <w:iCs/>
                <w:color w:val="008000"/>
              </w:rPr>
            </w:pPr>
          </w:p>
        </w:tc>
        <w:tc>
          <w:tcPr>
            <w:tcW w:w="3689" w:type="dxa"/>
          </w:tcPr>
          <w:p w14:paraId="747CEBA6" w14:textId="77777777" w:rsidR="001C406E" w:rsidRPr="001C406E" w:rsidRDefault="001C406E" w:rsidP="001C406E">
            <w:pPr>
              <w:rPr>
                <w:rFonts w:ascii="Calibri" w:eastAsia="Calibri" w:hAnsi="Calibri" w:cs="Arial"/>
                <w:i/>
                <w:iCs/>
                <w:color w:val="008000"/>
              </w:rPr>
            </w:pPr>
          </w:p>
        </w:tc>
      </w:tr>
      <w:tr w:rsidR="001C406E" w:rsidRPr="001C406E" w14:paraId="00D04610" w14:textId="77777777" w:rsidTr="00340435">
        <w:trPr>
          <w:trHeight w:val="638"/>
        </w:trPr>
        <w:tc>
          <w:tcPr>
            <w:tcW w:w="2694" w:type="dxa"/>
          </w:tcPr>
          <w:p w14:paraId="1854F6FA" w14:textId="77777777" w:rsidR="001C406E" w:rsidRPr="001C406E" w:rsidRDefault="001C406E" w:rsidP="001C406E">
            <w:pPr>
              <w:rPr>
                <w:rFonts w:ascii="Calibri" w:eastAsia="Calibri" w:hAnsi="Calibri" w:cs="Arial"/>
              </w:rPr>
            </w:pPr>
            <w:r w:rsidRPr="001C406E">
              <w:rPr>
                <w:rFonts w:ascii="Calibri" w:eastAsia="Calibri" w:hAnsi="Calibri" w:cs="Arial"/>
              </w:rPr>
              <w:t>Physical Action</w:t>
            </w:r>
          </w:p>
        </w:tc>
        <w:tc>
          <w:tcPr>
            <w:tcW w:w="3421" w:type="dxa"/>
          </w:tcPr>
          <w:p w14:paraId="0E93A2AD" w14:textId="0773DB86" w:rsidR="001C406E" w:rsidRPr="001C406E" w:rsidRDefault="001C406E" w:rsidP="008805B1">
            <w:pPr>
              <w:ind w:left="360"/>
              <w:rPr>
                <w:rFonts w:ascii="Calibri" w:eastAsia="Calibri" w:hAnsi="Calibri" w:cs="Arial"/>
                <w:i/>
                <w:iCs/>
                <w:color w:val="008000"/>
              </w:rPr>
            </w:pPr>
          </w:p>
        </w:tc>
        <w:tc>
          <w:tcPr>
            <w:tcW w:w="3689" w:type="dxa"/>
          </w:tcPr>
          <w:p w14:paraId="50D46FC2" w14:textId="14792B03" w:rsidR="001C406E" w:rsidRPr="001C406E" w:rsidRDefault="001C406E" w:rsidP="008805B1">
            <w:pPr>
              <w:ind w:left="360"/>
              <w:rPr>
                <w:rFonts w:ascii="Calibri" w:eastAsia="Calibri" w:hAnsi="Calibri" w:cs="Arial"/>
                <w:i/>
                <w:iCs/>
                <w:color w:val="008000"/>
              </w:rPr>
            </w:pPr>
          </w:p>
        </w:tc>
      </w:tr>
      <w:tr w:rsidR="001C406E" w:rsidRPr="001C406E" w14:paraId="22978415" w14:textId="77777777" w:rsidTr="00340435">
        <w:trPr>
          <w:trHeight w:val="602"/>
        </w:trPr>
        <w:tc>
          <w:tcPr>
            <w:tcW w:w="2694" w:type="dxa"/>
          </w:tcPr>
          <w:p w14:paraId="511C8C75" w14:textId="77777777" w:rsidR="001C406E" w:rsidRPr="001C406E" w:rsidRDefault="001C406E" w:rsidP="001C406E">
            <w:pPr>
              <w:rPr>
                <w:rFonts w:ascii="Calibri" w:eastAsia="Calibri" w:hAnsi="Calibri" w:cs="Arial"/>
              </w:rPr>
            </w:pPr>
            <w:r w:rsidRPr="001C406E">
              <w:rPr>
                <w:rFonts w:ascii="Calibri" w:eastAsia="Calibri" w:hAnsi="Calibri" w:cs="Arial"/>
              </w:rPr>
              <w:t>Expression &amp; Communication</w:t>
            </w:r>
          </w:p>
        </w:tc>
        <w:tc>
          <w:tcPr>
            <w:tcW w:w="3421" w:type="dxa"/>
          </w:tcPr>
          <w:p w14:paraId="304CFDE5" w14:textId="442D0D3F" w:rsidR="001C406E" w:rsidRPr="001C406E" w:rsidRDefault="001C406E" w:rsidP="008805B1">
            <w:pPr>
              <w:ind w:left="360"/>
              <w:rPr>
                <w:rFonts w:ascii="Calibri" w:eastAsia="Calibri" w:hAnsi="Calibri" w:cs="Arial"/>
                <w:i/>
                <w:iCs/>
                <w:color w:val="008000"/>
              </w:rPr>
            </w:pPr>
          </w:p>
        </w:tc>
        <w:tc>
          <w:tcPr>
            <w:tcW w:w="3689" w:type="dxa"/>
          </w:tcPr>
          <w:p w14:paraId="02BCDDD9" w14:textId="56A42AD8" w:rsidR="001C406E" w:rsidRPr="001C406E" w:rsidRDefault="001C406E" w:rsidP="008805B1">
            <w:pPr>
              <w:ind w:left="360"/>
              <w:rPr>
                <w:rFonts w:ascii="Calibri" w:eastAsia="Calibri" w:hAnsi="Calibri" w:cs="Arial"/>
                <w:i/>
                <w:iCs/>
                <w:color w:val="008000"/>
              </w:rPr>
            </w:pPr>
          </w:p>
        </w:tc>
      </w:tr>
      <w:tr w:rsidR="001C406E" w:rsidRPr="001C406E" w14:paraId="049288EF" w14:textId="77777777" w:rsidTr="00340435">
        <w:trPr>
          <w:trHeight w:val="638"/>
        </w:trPr>
        <w:tc>
          <w:tcPr>
            <w:tcW w:w="2694" w:type="dxa"/>
          </w:tcPr>
          <w:p w14:paraId="29B2E097" w14:textId="77777777" w:rsidR="001C406E" w:rsidRPr="001C406E" w:rsidRDefault="001C406E" w:rsidP="001C406E">
            <w:pPr>
              <w:rPr>
                <w:rFonts w:ascii="Calibri" w:eastAsia="Calibri" w:hAnsi="Calibri" w:cs="Arial"/>
              </w:rPr>
            </w:pPr>
            <w:r w:rsidRPr="001C406E">
              <w:rPr>
                <w:rFonts w:ascii="Calibri" w:eastAsia="Calibri" w:hAnsi="Calibri" w:cs="Arial"/>
              </w:rPr>
              <w:t>Executive Functions</w:t>
            </w:r>
          </w:p>
        </w:tc>
        <w:tc>
          <w:tcPr>
            <w:tcW w:w="3421" w:type="dxa"/>
          </w:tcPr>
          <w:p w14:paraId="25BF89F2" w14:textId="65BAC874" w:rsidR="001C406E" w:rsidRPr="001C406E" w:rsidRDefault="001C406E" w:rsidP="008805B1">
            <w:pPr>
              <w:ind w:left="360"/>
              <w:rPr>
                <w:rFonts w:ascii="Calibri" w:eastAsia="Calibri" w:hAnsi="Calibri" w:cs="Arial"/>
                <w:i/>
                <w:iCs/>
                <w:color w:val="008000"/>
              </w:rPr>
            </w:pPr>
          </w:p>
        </w:tc>
        <w:tc>
          <w:tcPr>
            <w:tcW w:w="3689" w:type="dxa"/>
          </w:tcPr>
          <w:p w14:paraId="401BC648" w14:textId="77777777" w:rsidR="001C406E" w:rsidRPr="001C406E" w:rsidRDefault="001C406E" w:rsidP="001C406E">
            <w:pPr>
              <w:rPr>
                <w:rFonts w:ascii="Calibri" w:eastAsia="Calibri" w:hAnsi="Calibri" w:cs="Arial"/>
                <w:i/>
                <w:iCs/>
                <w:color w:val="008000"/>
              </w:rPr>
            </w:pPr>
          </w:p>
        </w:tc>
      </w:tr>
    </w:tbl>
    <w:p w14:paraId="049BE4F6" w14:textId="77777777" w:rsidR="001C406E" w:rsidRPr="001C406E" w:rsidRDefault="001C406E" w:rsidP="001C406E">
      <w:pPr>
        <w:rPr>
          <w:rFonts w:ascii="Calibri" w:eastAsia="Calibri" w:hAnsi="Calibri" w:cs="Arial"/>
        </w:rPr>
      </w:pPr>
    </w:p>
    <w:p w14:paraId="3C759B32" w14:textId="77777777" w:rsidR="00BA4397" w:rsidRDefault="00BA4397">
      <w:pPr>
        <w:rPr>
          <w:rFonts w:ascii="Calibri" w:eastAsia="Calibri" w:hAnsi="Calibri" w:cs="Arial"/>
          <w:b/>
          <w:bCs/>
        </w:rPr>
      </w:pPr>
      <w:r>
        <w:rPr>
          <w:rFonts w:ascii="Calibri" w:eastAsia="Calibri" w:hAnsi="Calibri" w:cs="Arial"/>
          <w:b/>
          <w:bCs/>
        </w:rPr>
        <w:br w:type="page"/>
      </w:r>
    </w:p>
    <w:p w14:paraId="6BAB6451" w14:textId="2E959B5A" w:rsidR="001C406E" w:rsidRPr="001C406E" w:rsidRDefault="001C406E" w:rsidP="001C406E">
      <w:pPr>
        <w:rPr>
          <w:rFonts w:ascii="Calibri" w:eastAsia="Calibri" w:hAnsi="Calibri" w:cs="Arial"/>
          <w:b/>
        </w:rPr>
      </w:pPr>
      <w:r w:rsidRPr="001C406E">
        <w:rPr>
          <w:rFonts w:ascii="Calibri" w:eastAsia="Calibri" w:hAnsi="Calibri" w:cs="Arial"/>
          <w:b/>
          <w:bCs/>
        </w:rPr>
        <w:lastRenderedPageBreak/>
        <w:t>Science: Observe and compare the life cycle stages of organisms.</w:t>
      </w:r>
    </w:p>
    <w:tbl>
      <w:tblPr>
        <w:tblStyle w:val="TableGrid"/>
        <w:tblW w:w="5243" w:type="pct"/>
        <w:tblLayout w:type="fixed"/>
        <w:tblLook w:val="04A0" w:firstRow="1" w:lastRow="0" w:firstColumn="1" w:lastColumn="0" w:noHBand="0" w:noVBand="1"/>
      </w:tblPr>
      <w:tblGrid>
        <w:gridCol w:w="2694"/>
        <w:gridCol w:w="3420"/>
        <w:gridCol w:w="3690"/>
      </w:tblGrid>
      <w:tr w:rsidR="001C406E" w:rsidRPr="001C406E" w14:paraId="03B5115A" w14:textId="77777777" w:rsidTr="008805B1">
        <w:trPr>
          <w:trHeight w:val="332"/>
        </w:trPr>
        <w:tc>
          <w:tcPr>
            <w:tcW w:w="2695" w:type="dxa"/>
          </w:tcPr>
          <w:p w14:paraId="2934650C" w14:textId="77777777" w:rsidR="001C406E" w:rsidRPr="001C406E" w:rsidRDefault="001C406E" w:rsidP="001C406E">
            <w:pPr>
              <w:spacing w:before="120" w:after="120"/>
              <w:rPr>
                <w:rFonts w:ascii="Calibri" w:eastAsia="Calibri" w:hAnsi="Calibri" w:cs="Arial"/>
                <w:b/>
                <w:bCs/>
              </w:rPr>
            </w:pPr>
            <w:r w:rsidRPr="001C406E">
              <w:rPr>
                <w:rFonts w:ascii="Calibri" w:eastAsia="Calibri" w:hAnsi="Calibri" w:cs="Arial"/>
                <w:b/>
                <w:bCs/>
              </w:rPr>
              <w:t>Guidelines</w:t>
            </w:r>
          </w:p>
        </w:tc>
        <w:tc>
          <w:tcPr>
            <w:tcW w:w="3420" w:type="dxa"/>
          </w:tcPr>
          <w:p w14:paraId="5A154D4E" w14:textId="77777777" w:rsidR="001C406E" w:rsidRPr="001C406E" w:rsidRDefault="001C406E" w:rsidP="001C406E">
            <w:pPr>
              <w:spacing w:before="120" w:after="120"/>
              <w:rPr>
                <w:rFonts w:ascii="Calibri" w:eastAsia="Calibri" w:hAnsi="Calibri" w:cs="Arial"/>
                <w:b/>
                <w:bCs/>
                <w:color w:val="538135"/>
              </w:rPr>
            </w:pPr>
            <w:r w:rsidRPr="001C406E">
              <w:rPr>
                <w:rFonts w:ascii="Calibri" w:eastAsia="Calibri" w:hAnsi="Calibri" w:cs="Arial"/>
                <w:b/>
                <w:bCs/>
              </w:rPr>
              <w:t>Evidence of UDL</w:t>
            </w:r>
          </w:p>
        </w:tc>
        <w:tc>
          <w:tcPr>
            <w:tcW w:w="3690" w:type="dxa"/>
          </w:tcPr>
          <w:p w14:paraId="7E43A244" w14:textId="77777777" w:rsidR="001C406E" w:rsidRPr="001C406E" w:rsidRDefault="001C406E" w:rsidP="001C406E">
            <w:pPr>
              <w:spacing w:before="120" w:after="120"/>
              <w:rPr>
                <w:rFonts w:ascii="Calibri" w:eastAsia="Calibri" w:hAnsi="Calibri" w:cs="Arial"/>
                <w:b/>
                <w:bCs/>
                <w:color w:val="538135"/>
              </w:rPr>
            </w:pPr>
            <w:r w:rsidRPr="001C406E">
              <w:rPr>
                <w:rFonts w:ascii="Calibri" w:eastAsia="Calibri" w:hAnsi="Calibri" w:cs="Arial"/>
                <w:b/>
                <w:bCs/>
              </w:rPr>
              <w:t>How else can you incorporate UDL into your delivery of this lesson?</w:t>
            </w:r>
          </w:p>
        </w:tc>
      </w:tr>
      <w:tr w:rsidR="001C406E" w:rsidRPr="001C406E" w14:paraId="4D446917" w14:textId="77777777" w:rsidTr="008805B1">
        <w:trPr>
          <w:trHeight w:val="593"/>
        </w:trPr>
        <w:tc>
          <w:tcPr>
            <w:tcW w:w="2695" w:type="dxa"/>
          </w:tcPr>
          <w:p w14:paraId="54676CE8" w14:textId="77777777" w:rsidR="001C406E" w:rsidRPr="001C406E" w:rsidRDefault="001C406E" w:rsidP="001C406E">
            <w:pPr>
              <w:rPr>
                <w:rFonts w:ascii="Calibri" w:eastAsia="Calibri" w:hAnsi="Calibri" w:cs="Arial"/>
                <w:i/>
                <w:iCs/>
                <w:color w:val="538135"/>
              </w:rPr>
            </w:pPr>
            <w:r w:rsidRPr="001C406E">
              <w:rPr>
                <w:rFonts w:ascii="Calibri" w:eastAsia="Calibri" w:hAnsi="Calibri" w:cs="Arial"/>
              </w:rPr>
              <w:t>Recruiting Interest</w:t>
            </w:r>
          </w:p>
        </w:tc>
        <w:tc>
          <w:tcPr>
            <w:tcW w:w="3420" w:type="dxa"/>
          </w:tcPr>
          <w:p w14:paraId="4CDA380A" w14:textId="03FEEAC4" w:rsidR="001C406E" w:rsidRPr="001C406E" w:rsidRDefault="001C406E" w:rsidP="008805B1">
            <w:pPr>
              <w:ind w:left="360"/>
              <w:rPr>
                <w:rFonts w:ascii="Calibri" w:eastAsia="Calibri" w:hAnsi="Calibri" w:cs="Arial"/>
                <w:i/>
                <w:iCs/>
                <w:color w:val="008000"/>
              </w:rPr>
            </w:pPr>
          </w:p>
        </w:tc>
        <w:tc>
          <w:tcPr>
            <w:tcW w:w="3690" w:type="dxa"/>
          </w:tcPr>
          <w:p w14:paraId="6AA4BF1B" w14:textId="77777777" w:rsidR="001C406E" w:rsidRPr="001C406E" w:rsidRDefault="001C406E" w:rsidP="001C406E">
            <w:pPr>
              <w:rPr>
                <w:rFonts w:ascii="Calibri" w:eastAsia="Calibri" w:hAnsi="Calibri" w:cs="Arial"/>
                <w:i/>
                <w:iCs/>
                <w:color w:val="008000"/>
              </w:rPr>
            </w:pPr>
          </w:p>
        </w:tc>
      </w:tr>
      <w:tr w:rsidR="001C406E" w:rsidRPr="001C406E" w14:paraId="66DC0356" w14:textId="77777777" w:rsidTr="008805B1">
        <w:trPr>
          <w:trHeight w:val="602"/>
        </w:trPr>
        <w:tc>
          <w:tcPr>
            <w:tcW w:w="2695" w:type="dxa"/>
          </w:tcPr>
          <w:p w14:paraId="548081FA" w14:textId="77777777" w:rsidR="001C406E" w:rsidRPr="001C406E" w:rsidRDefault="001C406E" w:rsidP="001C406E">
            <w:pPr>
              <w:rPr>
                <w:rFonts w:ascii="Calibri" w:eastAsia="Calibri" w:hAnsi="Calibri" w:cs="Arial"/>
                <w:i/>
                <w:iCs/>
                <w:color w:val="538135"/>
              </w:rPr>
            </w:pPr>
            <w:r w:rsidRPr="001C406E">
              <w:rPr>
                <w:rFonts w:ascii="Calibri" w:eastAsia="Calibri" w:hAnsi="Calibri" w:cs="Arial"/>
              </w:rPr>
              <w:t>Sustaining Effort and Persistence</w:t>
            </w:r>
          </w:p>
        </w:tc>
        <w:tc>
          <w:tcPr>
            <w:tcW w:w="3420" w:type="dxa"/>
          </w:tcPr>
          <w:p w14:paraId="61073FDD" w14:textId="3552A7F6" w:rsidR="001C406E" w:rsidRPr="001C406E" w:rsidRDefault="001C406E" w:rsidP="008805B1">
            <w:pPr>
              <w:ind w:left="360"/>
              <w:rPr>
                <w:rFonts w:ascii="Calibri" w:eastAsia="Calibri" w:hAnsi="Calibri" w:cs="Arial"/>
                <w:i/>
                <w:iCs/>
                <w:color w:val="008000"/>
              </w:rPr>
            </w:pPr>
          </w:p>
        </w:tc>
        <w:tc>
          <w:tcPr>
            <w:tcW w:w="3690" w:type="dxa"/>
          </w:tcPr>
          <w:p w14:paraId="06B8492D" w14:textId="26375F60" w:rsidR="001C406E" w:rsidRPr="001C406E" w:rsidRDefault="001C406E" w:rsidP="008805B1">
            <w:pPr>
              <w:spacing w:after="160" w:line="259" w:lineRule="auto"/>
              <w:ind w:left="360"/>
              <w:contextualSpacing/>
              <w:rPr>
                <w:rFonts w:ascii="Calibri" w:eastAsia="Calibri" w:hAnsi="Calibri" w:cs="Arial"/>
                <w:i/>
                <w:iCs/>
                <w:color w:val="008000"/>
              </w:rPr>
            </w:pPr>
          </w:p>
        </w:tc>
      </w:tr>
      <w:tr w:rsidR="001C406E" w:rsidRPr="001C406E" w14:paraId="31620FB9" w14:textId="77777777" w:rsidTr="008805B1">
        <w:trPr>
          <w:trHeight w:val="638"/>
        </w:trPr>
        <w:tc>
          <w:tcPr>
            <w:tcW w:w="2695" w:type="dxa"/>
          </w:tcPr>
          <w:p w14:paraId="2178D8BB" w14:textId="77777777" w:rsidR="001C406E" w:rsidRPr="001C406E" w:rsidRDefault="001C406E" w:rsidP="001C406E">
            <w:pPr>
              <w:rPr>
                <w:rFonts w:ascii="Calibri" w:eastAsia="Calibri" w:hAnsi="Calibri" w:cs="Arial"/>
                <w:i/>
                <w:iCs/>
                <w:color w:val="538135"/>
              </w:rPr>
            </w:pPr>
            <w:r w:rsidRPr="001C406E">
              <w:rPr>
                <w:rFonts w:ascii="Calibri" w:eastAsia="Calibri" w:hAnsi="Calibri" w:cs="Arial"/>
              </w:rPr>
              <w:t>Self-Regulation</w:t>
            </w:r>
          </w:p>
        </w:tc>
        <w:tc>
          <w:tcPr>
            <w:tcW w:w="3420" w:type="dxa"/>
          </w:tcPr>
          <w:p w14:paraId="341F3349" w14:textId="3F026A26" w:rsidR="001C406E" w:rsidRPr="001C406E" w:rsidRDefault="001C406E" w:rsidP="008805B1">
            <w:pPr>
              <w:ind w:left="360"/>
              <w:rPr>
                <w:rFonts w:ascii="Calibri" w:eastAsia="Calibri" w:hAnsi="Calibri" w:cs="Arial"/>
                <w:i/>
                <w:iCs/>
                <w:color w:val="008000"/>
              </w:rPr>
            </w:pPr>
          </w:p>
        </w:tc>
        <w:tc>
          <w:tcPr>
            <w:tcW w:w="3690" w:type="dxa"/>
          </w:tcPr>
          <w:p w14:paraId="79043494" w14:textId="66219A3A" w:rsidR="001C406E" w:rsidRPr="001C406E" w:rsidRDefault="001C406E" w:rsidP="00BD6956">
            <w:pPr>
              <w:spacing w:after="160" w:line="259" w:lineRule="auto"/>
              <w:ind w:left="360"/>
              <w:contextualSpacing/>
              <w:rPr>
                <w:rFonts w:ascii="Calibri" w:eastAsia="Calibri" w:hAnsi="Calibri" w:cs="Arial"/>
              </w:rPr>
            </w:pPr>
          </w:p>
        </w:tc>
      </w:tr>
      <w:tr w:rsidR="001C406E" w:rsidRPr="001C406E" w14:paraId="1E12D54D" w14:textId="77777777" w:rsidTr="008805B1">
        <w:trPr>
          <w:trHeight w:val="602"/>
        </w:trPr>
        <w:tc>
          <w:tcPr>
            <w:tcW w:w="2695" w:type="dxa"/>
          </w:tcPr>
          <w:p w14:paraId="1A01ECB9" w14:textId="77777777" w:rsidR="001C406E" w:rsidRPr="001C406E" w:rsidRDefault="001C406E" w:rsidP="001C406E">
            <w:pPr>
              <w:rPr>
                <w:rFonts w:ascii="Calibri" w:eastAsia="Calibri" w:hAnsi="Calibri" w:cs="Arial"/>
              </w:rPr>
            </w:pPr>
            <w:r w:rsidRPr="001C406E">
              <w:rPr>
                <w:rFonts w:ascii="Calibri" w:eastAsia="Calibri" w:hAnsi="Calibri" w:cs="Arial"/>
              </w:rPr>
              <w:t>Perception</w:t>
            </w:r>
          </w:p>
        </w:tc>
        <w:tc>
          <w:tcPr>
            <w:tcW w:w="3420" w:type="dxa"/>
          </w:tcPr>
          <w:p w14:paraId="56E337BE" w14:textId="5AAF0F37" w:rsidR="001C406E" w:rsidRPr="001C406E" w:rsidRDefault="001C406E" w:rsidP="008805B1">
            <w:pPr>
              <w:ind w:left="360"/>
              <w:rPr>
                <w:rFonts w:ascii="Calibri" w:eastAsia="Calibri" w:hAnsi="Calibri" w:cs="Arial"/>
                <w:i/>
                <w:iCs/>
                <w:color w:val="008000"/>
              </w:rPr>
            </w:pPr>
          </w:p>
        </w:tc>
        <w:tc>
          <w:tcPr>
            <w:tcW w:w="3690" w:type="dxa"/>
          </w:tcPr>
          <w:p w14:paraId="65DE5940" w14:textId="77777777" w:rsidR="001C406E" w:rsidRPr="001C406E" w:rsidRDefault="001C406E" w:rsidP="001C406E">
            <w:pPr>
              <w:rPr>
                <w:rFonts w:ascii="Calibri" w:eastAsia="Calibri" w:hAnsi="Calibri" w:cs="Arial"/>
                <w:i/>
                <w:iCs/>
                <w:color w:val="538135"/>
              </w:rPr>
            </w:pPr>
          </w:p>
        </w:tc>
      </w:tr>
      <w:tr w:rsidR="001C406E" w:rsidRPr="001C406E" w14:paraId="2248D9E4" w14:textId="77777777" w:rsidTr="008805B1">
        <w:trPr>
          <w:trHeight w:val="638"/>
        </w:trPr>
        <w:tc>
          <w:tcPr>
            <w:tcW w:w="2695" w:type="dxa"/>
          </w:tcPr>
          <w:p w14:paraId="538DB7C6" w14:textId="77777777" w:rsidR="001C406E" w:rsidRPr="001C406E" w:rsidRDefault="001C406E" w:rsidP="001C406E">
            <w:pPr>
              <w:rPr>
                <w:rFonts w:ascii="Calibri" w:eastAsia="Calibri" w:hAnsi="Calibri" w:cs="Arial"/>
              </w:rPr>
            </w:pPr>
            <w:r w:rsidRPr="001C406E">
              <w:rPr>
                <w:rFonts w:ascii="Calibri" w:eastAsia="Calibri" w:hAnsi="Calibri" w:cs="Arial"/>
              </w:rPr>
              <w:t>Language &amp; Symbols</w:t>
            </w:r>
          </w:p>
        </w:tc>
        <w:tc>
          <w:tcPr>
            <w:tcW w:w="3420" w:type="dxa"/>
          </w:tcPr>
          <w:p w14:paraId="0DC5AB37" w14:textId="77777777" w:rsidR="001C406E" w:rsidRPr="001C406E" w:rsidRDefault="001C406E" w:rsidP="008805B1">
            <w:pPr>
              <w:ind w:left="360"/>
              <w:rPr>
                <w:rFonts w:ascii="Calibri" w:eastAsia="Calibri" w:hAnsi="Calibri" w:cs="Arial"/>
                <w:i/>
                <w:iCs/>
                <w:color w:val="008000"/>
              </w:rPr>
            </w:pPr>
          </w:p>
        </w:tc>
        <w:tc>
          <w:tcPr>
            <w:tcW w:w="3690" w:type="dxa"/>
          </w:tcPr>
          <w:p w14:paraId="61F22A2D" w14:textId="1E82FC15" w:rsidR="001C406E" w:rsidRPr="001C406E" w:rsidRDefault="001C406E" w:rsidP="008805B1">
            <w:pPr>
              <w:ind w:left="360"/>
              <w:contextualSpacing/>
              <w:rPr>
                <w:rFonts w:ascii="Calibri" w:eastAsia="Calibri" w:hAnsi="Calibri" w:cs="Arial"/>
                <w:i/>
                <w:iCs/>
                <w:color w:val="008000"/>
              </w:rPr>
            </w:pPr>
          </w:p>
        </w:tc>
      </w:tr>
      <w:tr w:rsidR="001C406E" w:rsidRPr="001C406E" w14:paraId="761027E3" w14:textId="77777777" w:rsidTr="008805B1">
        <w:trPr>
          <w:trHeight w:val="602"/>
        </w:trPr>
        <w:tc>
          <w:tcPr>
            <w:tcW w:w="2695" w:type="dxa"/>
          </w:tcPr>
          <w:p w14:paraId="5FDBB5A0" w14:textId="77777777" w:rsidR="001C406E" w:rsidRPr="001C406E" w:rsidRDefault="001C406E" w:rsidP="001C406E">
            <w:pPr>
              <w:rPr>
                <w:rFonts w:ascii="Calibri" w:eastAsia="Calibri" w:hAnsi="Calibri" w:cs="Arial"/>
              </w:rPr>
            </w:pPr>
            <w:r w:rsidRPr="001C406E">
              <w:rPr>
                <w:rFonts w:ascii="Calibri" w:eastAsia="Calibri" w:hAnsi="Calibri" w:cs="Arial"/>
              </w:rPr>
              <w:t>Comprehension</w:t>
            </w:r>
          </w:p>
        </w:tc>
        <w:tc>
          <w:tcPr>
            <w:tcW w:w="3420" w:type="dxa"/>
          </w:tcPr>
          <w:p w14:paraId="746DBDB9" w14:textId="62A72AC3" w:rsidR="001C406E" w:rsidRPr="001C406E" w:rsidRDefault="001C406E" w:rsidP="008805B1">
            <w:pPr>
              <w:ind w:left="360"/>
              <w:rPr>
                <w:rFonts w:ascii="Calibri" w:eastAsia="Calibri" w:hAnsi="Calibri" w:cs="Arial"/>
                <w:i/>
                <w:iCs/>
                <w:color w:val="008000"/>
              </w:rPr>
            </w:pPr>
          </w:p>
        </w:tc>
        <w:tc>
          <w:tcPr>
            <w:tcW w:w="3690" w:type="dxa"/>
          </w:tcPr>
          <w:p w14:paraId="31146269" w14:textId="77777777" w:rsidR="001C406E" w:rsidRPr="001C406E" w:rsidRDefault="001C406E" w:rsidP="001C406E">
            <w:pPr>
              <w:rPr>
                <w:rFonts w:ascii="Calibri" w:eastAsia="Calibri" w:hAnsi="Calibri" w:cs="Arial"/>
                <w:i/>
                <w:iCs/>
                <w:color w:val="008000"/>
              </w:rPr>
            </w:pPr>
          </w:p>
        </w:tc>
      </w:tr>
      <w:tr w:rsidR="001C406E" w:rsidRPr="001C406E" w14:paraId="2251D7D0" w14:textId="77777777" w:rsidTr="008805B1">
        <w:trPr>
          <w:trHeight w:val="638"/>
        </w:trPr>
        <w:tc>
          <w:tcPr>
            <w:tcW w:w="2695" w:type="dxa"/>
          </w:tcPr>
          <w:p w14:paraId="64D7362F" w14:textId="77777777" w:rsidR="001C406E" w:rsidRPr="001C406E" w:rsidRDefault="001C406E" w:rsidP="001C406E">
            <w:pPr>
              <w:rPr>
                <w:rFonts w:ascii="Calibri" w:eastAsia="Calibri" w:hAnsi="Calibri" w:cs="Arial"/>
              </w:rPr>
            </w:pPr>
            <w:r w:rsidRPr="001C406E">
              <w:rPr>
                <w:rFonts w:ascii="Calibri" w:eastAsia="Calibri" w:hAnsi="Calibri" w:cs="Arial"/>
              </w:rPr>
              <w:t>Physical Action</w:t>
            </w:r>
          </w:p>
        </w:tc>
        <w:tc>
          <w:tcPr>
            <w:tcW w:w="3420" w:type="dxa"/>
          </w:tcPr>
          <w:p w14:paraId="2F4699B1" w14:textId="77777777" w:rsidR="001C406E" w:rsidRPr="001C406E" w:rsidRDefault="001C406E" w:rsidP="008805B1">
            <w:pPr>
              <w:ind w:left="360"/>
              <w:rPr>
                <w:rFonts w:ascii="Calibri" w:eastAsia="Calibri" w:hAnsi="Calibri" w:cs="Arial"/>
                <w:i/>
                <w:iCs/>
                <w:color w:val="008000"/>
              </w:rPr>
            </w:pPr>
          </w:p>
        </w:tc>
        <w:tc>
          <w:tcPr>
            <w:tcW w:w="3690" w:type="dxa"/>
          </w:tcPr>
          <w:p w14:paraId="350BD75D" w14:textId="1165A5CE" w:rsidR="001C406E" w:rsidRPr="001C406E" w:rsidRDefault="001C406E" w:rsidP="008805B1">
            <w:pPr>
              <w:ind w:left="360"/>
              <w:rPr>
                <w:rFonts w:ascii="Calibri" w:eastAsia="Calibri" w:hAnsi="Calibri" w:cs="Arial"/>
                <w:i/>
                <w:iCs/>
                <w:color w:val="008000"/>
              </w:rPr>
            </w:pPr>
          </w:p>
        </w:tc>
      </w:tr>
      <w:tr w:rsidR="001C406E" w:rsidRPr="001C406E" w14:paraId="1FD80176" w14:textId="77777777" w:rsidTr="008805B1">
        <w:trPr>
          <w:trHeight w:val="602"/>
        </w:trPr>
        <w:tc>
          <w:tcPr>
            <w:tcW w:w="2695" w:type="dxa"/>
          </w:tcPr>
          <w:p w14:paraId="38D115EA" w14:textId="77777777" w:rsidR="001C406E" w:rsidRPr="001C406E" w:rsidRDefault="001C406E" w:rsidP="001C406E">
            <w:pPr>
              <w:rPr>
                <w:rFonts w:ascii="Calibri" w:eastAsia="Calibri" w:hAnsi="Calibri" w:cs="Arial"/>
              </w:rPr>
            </w:pPr>
            <w:r w:rsidRPr="001C406E">
              <w:rPr>
                <w:rFonts w:ascii="Calibri" w:eastAsia="Calibri" w:hAnsi="Calibri" w:cs="Arial"/>
              </w:rPr>
              <w:t>Expression &amp; Communication</w:t>
            </w:r>
          </w:p>
        </w:tc>
        <w:tc>
          <w:tcPr>
            <w:tcW w:w="3420" w:type="dxa"/>
          </w:tcPr>
          <w:p w14:paraId="0EBC793A" w14:textId="5A0AAE77" w:rsidR="001C406E" w:rsidRPr="001C406E" w:rsidRDefault="001C406E" w:rsidP="008805B1">
            <w:pPr>
              <w:ind w:left="360"/>
              <w:rPr>
                <w:rFonts w:ascii="Calibri" w:eastAsia="Calibri" w:hAnsi="Calibri" w:cs="Arial"/>
                <w:i/>
                <w:iCs/>
                <w:color w:val="008000"/>
              </w:rPr>
            </w:pPr>
          </w:p>
        </w:tc>
        <w:tc>
          <w:tcPr>
            <w:tcW w:w="3690" w:type="dxa"/>
          </w:tcPr>
          <w:p w14:paraId="6F836C20" w14:textId="03968C9B" w:rsidR="001C406E" w:rsidRPr="001C406E" w:rsidRDefault="001C406E" w:rsidP="008805B1">
            <w:pPr>
              <w:ind w:left="360"/>
              <w:rPr>
                <w:rFonts w:ascii="Calibri" w:eastAsia="Calibri" w:hAnsi="Calibri" w:cs="Arial"/>
                <w:i/>
                <w:iCs/>
                <w:color w:val="008000"/>
              </w:rPr>
            </w:pPr>
          </w:p>
        </w:tc>
      </w:tr>
      <w:tr w:rsidR="001C406E" w:rsidRPr="001C406E" w14:paraId="090853A5" w14:textId="77777777" w:rsidTr="008805B1">
        <w:trPr>
          <w:trHeight w:val="638"/>
        </w:trPr>
        <w:tc>
          <w:tcPr>
            <w:tcW w:w="2695" w:type="dxa"/>
          </w:tcPr>
          <w:p w14:paraId="3CBCCCD5" w14:textId="77777777" w:rsidR="001C406E" w:rsidRPr="001C406E" w:rsidRDefault="001C406E" w:rsidP="001C406E">
            <w:pPr>
              <w:rPr>
                <w:rFonts w:ascii="Calibri" w:eastAsia="Calibri" w:hAnsi="Calibri" w:cs="Arial"/>
              </w:rPr>
            </w:pPr>
            <w:r w:rsidRPr="001C406E">
              <w:rPr>
                <w:rFonts w:ascii="Calibri" w:eastAsia="Calibri" w:hAnsi="Calibri" w:cs="Arial"/>
              </w:rPr>
              <w:t>Executive Functions</w:t>
            </w:r>
          </w:p>
        </w:tc>
        <w:tc>
          <w:tcPr>
            <w:tcW w:w="3420" w:type="dxa"/>
          </w:tcPr>
          <w:p w14:paraId="320ACD5D" w14:textId="77777777" w:rsidR="001C406E" w:rsidRPr="001C406E" w:rsidRDefault="001C406E" w:rsidP="001C406E">
            <w:pPr>
              <w:rPr>
                <w:rFonts w:ascii="Calibri" w:eastAsia="Calibri" w:hAnsi="Calibri" w:cs="Arial"/>
                <w:i/>
                <w:iCs/>
                <w:color w:val="538135"/>
              </w:rPr>
            </w:pPr>
          </w:p>
        </w:tc>
        <w:tc>
          <w:tcPr>
            <w:tcW w:w="3690" w:type="dxa"/>
          </w:tcPr>
          <w:p w14:paraId="0254C4A3" w14:textId="662CEA0C" w:rsidR="001C406E" w:rsidRPr="001C406E" w:rsidRDefault="001C406E" w:rsidP="008805B1">
            <w:pPr>
              <w:ind w:left="360"/>
              <w:contextualSpacing/>
              <w:rPr>
                <w:rFonts w:ascii="Calibri" w:eastAsia="Calibri" w:hAnsi="Calibri" w:cs="Arial"/>
              </w:rPr>
            </w:pP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7654B0" w14:textId="77777777" w:rsidR="006A4B1B" w:rsidRDefault="006A4B1B" w:rsidP="00180877">
      <w:pPr>
        <w:spacing w:after="0" w:line="240" w:lineRule="auto"/>
      </w:pPr>
      <w:r>
        <w:separator/>
      </w:r>
    </w:p>
  </w:endnote>
  <w:endnote w:type="continuationSeparator" w:id="0">
    <w:p w14:paraId="5E2F0DA0" w14:textId="77777777" w:rsidR="006A4B1B" w:rsidRDefault="006A4B1B"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6AF6448E" w:rsidR="004405CD" w:rsidRPr="000B0751" w:rsidRDefault="000B0751" w:rsidP="000B0751">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FA7FA" w14:textId="77777777" w:rsidR="006A4B1B" w:rsidRDefault="006A4B1B" w:rsidP="00180877">
      <w:pPr>
        <w:spacing w:after="0" w:line="240" w:lineRule="auto"/>
      </w:pPr>
      <w:r>
        <w:separator/>
      </w:r>
    </w:p>
  </w:footnote>
  <w:footnote w:type="continuationSeparator" w:id="0">
    <w:p w14:paraId="5BA18CF8" w14:textId="77777777" w:rsidR="006A4B1B" w:rsidRDefault="006A4B1B"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C2EEE"/>
    <w:multiLevelType w:val="hybridMultilevel"/>
    <w:tmpl w:val="BB88CD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AE1D26"/>
    <w:multiLevelType w:val="hybridMultilevel"/>
    <w:tmpl w:val="D0C6BB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1B2FB0"/>
    <w:multiLevelType w:val="hybridMultilevel"/>
    <w:tmpl w:val="F5F2D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540675"/>
    <w:multiLevelType w:val="hybridMultilevel"/>
    <w:tmpl w:val="E5A0B4E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0E529B9"/>
    <w:multiLevelType w:val="hybridMultilevel"/>
    <w:tmpl w:val="8CB6A9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022418"/>
    <w:multiLevelType w:val="hybridMultilevel"/>
    <w:tmpl w:val="BF8C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155AC"/>
    <w:multiLevelType w:val="hybridMultilevel"/>
    <w:tmpl w:val="FC18D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D94BBF"/>
    <w:multiLevelType w:val="hybridMultilevel"/>
    <w:tmpl w:val="228CD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5824D9"/>
    <w:multiLevelType w:val="hybridMultilevel"/>
    <w:tmpl w:val="C52016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B697D71"/>
    <w:multiLevelType w:val="hybridMultilevel"/>
    <w:tmpl w:val="2BF4B7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1F468DE"/>
    <w:multiLevelType w:val="hybridMultilevel"/>
    <w:tmpl w:val="B128E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CB32D6D"/>
    <w:multiLevelType w:val="hybridMultilevel"/>
    <w:tmpl w:val="D4149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E856FDE"/>
    <w:multiLevelType w:val="hybridMultilevel"/>
    <w:tmpl w:val="C1AED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0E1460"/>
    <w:multiLevelType w:val="hybridMultilevel"/>
    <w:tmpl w:val="0B6C71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4BF0DE1"/>
    <w:multiLevelType w:val="hybridMultilevel"/>
    <w:tmpl w:val="D24415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ADF0F37"/>
    <w:multiLevelType w:val="hybridMultilevel"/>
    <w:tmpl w:val="DFEC03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BC634E6"/>
    <w:multiLevelType w:val="hybridMultilevel"/>
    <w:tmpl w:val="5590C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2383115">
    <w:abstractNumId w:val="4"/>
  </w:num>
  <w:num w:numId="2" w16cid:durableId="273750542">
    <w:abstractNumId w:val="6"/>
  </w:num>
  <w:num w:numId="3" w16cid:durableId="436095019">
    <w:abstractNumId w:val="13"/>
  </w:num>
  <w:num w:numId="4" w16cid:durableId="184877820">
    <w:abstractNumId w:val="8"/>
  </w:num>
  <w:num w:numId="5" w16cid:durableId="1440638999">
    <w:abstractNumId w:val="17"/>
  </w:num>
  <w:num w:numId="6" w16cid:durableId="595016992">
    <w:abstractNumId w:val="1"/>
  </w:num>
  <w:num w:numId="7" w16cid:durableId="335154495">
    <w:abstractNumId w:val="16"/>
  </w:num>
  <w:num w:numId="8" w16cid:durableId="2068145095">
    <w:abstractNumId w:val="10"/>
  </w:num>
  <w:num w:numId="9" w16cid:durableId="806162891">
    <w:abstractNumId w:val="14"/>
  </w:num>
  <w:num w:numId="10" w16cid:durableId="999849040">
    <w:abstractNumId w:val="15"/>
  </w:num>
  <w:num w:numId="11" w16cid:durableId="488984202">
    <w:abstractNumId w:val="0"/>
  </w:num>
  <w:num w:numId="12" w16cid:durableId="1080834522">
    <w:abstractNumId w:val="11"/>
  </w:num>
  <w:num w:numId="13" w16cid:durableId="688140589">
    <w:abstractNumId w:val="2"/>
  </w:num>
  <w:num w:numId="14" w16cid:durableId="806581690">
    <w:abstractNumId w:val="12"/>
  </w:num>
  <w:num w:numId="15" w16cid:durableId="334773997">
    <w:abstractNumId w:val="9"/>
  </w:num>
  <w:num w:numId="16" w16cid:durableId="16666095">
    <w:abstractNumId w:val="7"/>
  </w:num>
  <w:num w:numId="17" w16cid:durableId="1938362716">
    <w:abstractNumId w:val="5"/>
  </w:num>
  <w:num w:numId="18" w16cid:durableId="1946229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B0751"/>
    <w:rsid w:val="00180877"/>
    <w:rsid w:val="001C406E"/>
    <w:rsid w:val="00237B3F"/>
    <w:rsid w:val="00415FEB"/>
    <w:rsid w:val="004405CD"/>
    <w:rsid w:val="005766B2"/>
    <w:rsid w:val="006A4B1B"/>
    <w:rsid w:val="00861830"/>
    <w:rsid w:val="008805B1"/>
    <w:rsid w:val="00AD792E"/>
    <w:rsid w:val="00BA4397"/>
    <w:rsid w:val="00BD6956"/>
    <w:rsid w:val="00CF5805"/>
    <w:rsid w:val="00D26992"/>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1C40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0B0751"/>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966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Lesson 8.15: UDL Capstone Lesson | Part I</vt:lpstr>
    </vt:vector>
  </TitlesOfParts>
  <Company/>
  <LinksUpToDate>false</LinksUpToDate>
  <CharactersWithSpaces>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8.15: UDL Capstone Lesson | Part I</dc:title>
  <dc:subject>Lesson 8.15: UDL Capstone Lesson | Part I</dc:subject>
  <dc:creator>Texas Education Agency</dc:creator>
  <cp:keywords/>
  <dc:description/>
  <cp:lastModifiedBy>White (she/her), Whitney</cp:lastModifiedBy>
  <cp:revision>12</cp:revision>
  <dcterms:created xsi:type="dcterms:W3CDTF">2022-05-26T02:20:00Z</dcterms:created>
  <dcterms:modified xsi:type="dcterms:W3CDTF">2023-08-30T05:11:00Z</dcterms:modified>
</cp:coreProperties>
</file>