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3AF0C" w14:textId="64AAF172" w:rsidR="0056344F" w:rsidRPr="00773D1B" w:rsidRDefault="0024269E" w:rsidP="0056344F">
      <w:pPr>
        <w:spacing w:after="0"/>
        <w:jc w:val="center"/>
        <w:rPr>
          <w:rFonts w:cstheme="minorHAnsi"/>
          <w:b/>
          <w:bCs/>
        </w:rPr>
      </w:pPr>
      <w:r>
        <w:rPr>
          <w:rFonts w:cstheme="minorHAnsi"/>
          <w:b/>
          <w:bCs/>
        </w:rPr>
        <w:t>Education and Training: Instructional Practices</w:t>
      </w:r>
    </w:p>
    <w:p w14:paraId="111F5DEB" w14:textId="3612A5BA" w:rsidR="0056344F" w:rsidRDefault="0056344F" w:rsidP="0056344F">
      <w:pPr>
        <w:pBdr>
          <w:bottom w:val="single" w:sz="6" w:space="1" w:color="auto"/>
        </w:pBdr>
        <w:spacing w:after="0"/>
        <w:jc w:val="center"/>
        <w:rPr>
          <w:rFonts w:cstheme="minorHAnsi"/>
          <w:b/>
          <w:bCs/>
        </w:rPr>
      </w:pPr>
      <w:r w:rsidRPr="00773D1B">
        <w:rPr>
          <w:rFonts w:cstheme="minorHAnsi"/>
          <w:b/>
          <w:bCs/>
        </w:rPr>
        <w:t xml:space="preserve">Scope and Sequence </w:t>
      </w:r>
    </w:p>
    <w:p w14:paraId="5928EFFC" w14:textId="6568D4E0" w:rsidR="00E25CD0" w:rsidRPr="00773D1B" w:rsidRDefault="00E25CD0" w:rsidP="0056344F">
      <w:pPr>
        <w:pBdr>
          <w:bottom w:val="single" w:sz="6" w:space="1" w:color="auto"/>
        </w:pBdr>
        <w:spacing w:after="0"/>
        <w:jc w:val="center"/>
        <w:rPr>
          <w:rFonts w:cstheme="minorHAnsi"/>
          <w:b/>
          <w:bCs/>
        </w:rPr>
      </w:pPr>
      <w:r>
        <w:rPr>
          <w:rFonts w:cstheme="minorHAnsi"/>
          <w:b/>
          <w:bCs/>
        </w:rPr>
        <w:t>Updated: August 2023</w:t>
      </w:r>
    </w:p>
    <w:p w14:paraId="7B62ABE7" w14:textId="77777777" w:rsidR="0056344F" w:rsidRPr="00773D1B" w:rsidRDefault="0056344F" w:rsidP="0056344F">
      <w:pPr>
        <w:spacing w:after="0"/>
        <w:jc w:val="center"/>
        <w:rPr>
          <w:rFonts w:cstheme="minorHAnsi"/>
          <w:b/>
          <w:bCs/>
        </w:rPr>
      </w:pPr>
    </w:p>
    <w:p w14:paraId="1369AB37" w14:textId="77777777" w:rsidR="0056344F" w:rsidRPr="00773D1B" w:rsidRDefault="0056344F" w:rsidP="0056344F">
      <w:pPr>
        <w:rPr>
          <w:rFonts w:cstheme="minorHAnsi"/>
          <w:b/>
          <w:bCs/>
        </w:rPr>
      </w:pPr>
      <w:r w:rsidRPr="00773D1B">
        <w:rPr>
          <w:rFonts w:cstheme="minorHAnsi"/>
          <w:b/>
          <w:bCs/>
        </w:rPr>
        <w:t>Unit Overview</w:t>
      </w:r>
    </w:p>
    <w:p w14:paraId="57DA1ED7" w14:textId="19712AB0" w:rsidR="0056344F" w:rsidRPr="00773D1B" w:rsidRDefault="0056344F" w:rsidP="0056344F">
      <w:pPr>
        <w:numPr>
          <w:ilvl w:val="0"/>
          <w:numId w:val="1"/>
        </w:numPr>
        <w:rPr>
          <w:rFonts w:cstheme="minorHAnsi"/>
        </w:rPr>
      </w:pPr>
      <w:r w:rsidRPr="00773D1B">
        <w:rPr>
          <w:rFonts w:cstheme="minorHAnsi"/>
        </w:rPr>
        <w:t xml:space="preserve">Unit 1: </w:t>
      </w:r>
      <w:r w:rsidR="00272EA8">
        <w:rPr>
          <w:rFonts w:cstheme="minorHAnsi"/>
        </w:rPr>
        <w:t>Classroom Culture</w:t>
      </w:r>
    </w:p>
    <w:p w14:paraId="65DE1158" w14:textId="3E19A304" w:rsidR="0056344F" w:rsidRPr="00773D1B" w:rsidRDefault="0056344F" w:rsidP="0056344F">
      <w:pPr>
        <w:numPr>
          <w:ilvl w:val="0"/>
          <w:numId w:val="1"/>
        </w:numPr>
        <w:rPr>
          <w:rFonts w:cstheme="minorHAnsi"/>
        </w:rPr>
      </w:pPr>
      <w:r w:rsidRPr="00773D1B">
        <w:rPr>
          <w:rFonts w:cstheme="minorHAnsi"/>
        </w:rPr>
        <w:t xml:space="preserve">Unit 2: </w:t>
      </w:r>
      <w:r w:rsidR="00272EA8">
        <w:rPr>
          <w:rFonts w:cstheme="minorHAnsi"/>
        </w:rPr>
        <w:t>Classroom Management in Action</w:t>
      </w:r>
    </w:p>
    <w:p w14:paraId="134C44BF" w14:textId="5DE3A0F8" w:rsidR="0056344F" w:rsidRPr="00773D1B" w:rsidRDefault="0056344F" w:rsidP="0056344F">
      <w:pPr>
        <w:numPr>
          <w:ilvl w:val="0"/>
          <w:numId w:val="1"/>
        </w:numPr>
        <w:rPr>
          <w:rFonts w:cstheme="minorHAnsi"/>
        </w:rPr>
      </w:pPr>
      <w:r w:rsidRPr="00773D1B">
        <w:rPr>
          <w:rFonts w:cstheme="minorHAnsi"/>
        </w:rPr>
        <w:t xml:space="preserve">Unit 3: </w:t>
      </w:r>
      <w:r w:rsidR="00272EA8">
        <w:rPr>
          <w:rFonts w:cstheme="minorHAnsi"/>
        </w:rPr>
        <w:t>Knowledge of Students to Drive Instruction</w:t>
      </w:r>
    </w:p>
    <w:p w14:paraId="2DAF9F66" w14:textId="4B47AE5E" w:rsidR="0056344F" w:rsidRDefault="0056344F" w:rsidP="00E25CD0">
      <w:pPr>
        <w:numPr>
          <w:ilvl w:val="0"/>
          <w:numId w:val="1"/>
        </w:numPr>
        <w:rPr>
          <w:rFonts w:cstheme="minorHAnsi"/>
        </w:rPr>
      </w:pPr>
      <w:r w:rsidRPr="00773D1B">
        <w:rPr>
          <w:rFonts w:cstheme="minorHAnsi"/>
        </w:rPr>
        <w:t xml:space="preserve">Unit 4: </w:t>
      </w:r>
      <w:r w:rsidR="00272EA8">
        <w:rPr>
          <w:rFonts w:cstheme="minorHAnsi"/>
        </w:rPr>
        <w:t>The Science of Learning</w:t>
      </w:r>
    </w:p>
    <w:p w14:paraId="117EC0B7" w14:textId="722E2526" w:rsidR="005368E3" w:rsidRDefault="005368E3" w:rsidP="00E25CD0">
      <w:pPr>
        <w:numPr>
          <w:ilvl w:val="0"/>
          <w:numId w:val="1"/>
        </w:numPr>
        <w:rPr>
          <w:rFonts w:cstheme="minorHAnsi"/>
        </w:rPr>
      </w:pPr>
      <w:r>
        <w:rPr>
          <w:rFonts w:cstheme="minorHAnsi"/>
        </w:rPr>
        <w:t>Unit 5:</w:t>
      </w:r>
      <w:r w:rsidR="00272EA8">
        <w:rPr>
          <w:rFonts w:cstheme="minorHAnsi"/>
        </w:rPr>
        <w:t xml:space="preserve"> Assessment</w:t>
      </w:r>
    </w:p>
    <w:p w14:paraId="0DCB9FC9" w14:textId="30056C5F" w:rsidR="0024269E" w:rsidRDefault="0024269E" w:rsidP="00E25CD0">
      <w:pPr>
        <w:numPr>
          <w:ilvl w:val="0"/>
          <w:numId w:val="1"/>
        </w:numPr>
        <w:rPr>
          <w:rFonts w:cstheme="minorHAnsi"/>
        </w:rPr>
      </w:pPr>
      <w:r>
        <w:rPr>
          <w:rFonts w:cstheme="minorHAnsi"/>
        </w:rPr>
        <w:t>Unit 6:</w:t>
      </w:r>
      <w:r w:rsidR="00272EA8">
        <w:rPr>
          <w:rFonts w:cstheme="minorHAnsi"/>
        </w:rPr>
        <w:t xml:space="preserve"> Instructional Alignment</w:t>
      </w:r>
    </w:p>
    <w:p w14:paraId="14370726" w14:textId="580E902E" w:rsidR="0024269E" w:rsidRDefault="0024269E" w:rsidP="00E25CD0">
      <w:pPr>
        <w:numPr>
          <w:ilvl w:val="0"/>
          <w:numId w:val="1"/>
        </w:numPr>
        <w:rPr>
          <w:rFonts w:cstheme="minorHAnsi"/>
        </w:rPr>
      </w:pPr>
      <w:r>
        <w:rPr>
          <w:rFonts w:cstheme="minorHAnsi"/>
        </w:rPr>
        <w:t>Unit 7:</w:t>
      </w:r>
      <w:r w:rsidR="00272EA8">
        <w:rPr>
          <w:rFonts w:cstheme="minorHAnsi"/>
        </w:rPr>
        <w:t xml:space="preserve"> </w:t>
      </w:r>
      <w:r w:rsidR="00AA523C">
        <w:rPr>
          <w:rFonts w:cstheme="minorHAnsi"/>
        </w:rPr>
        <w:t>High Leverage Practices</w:t>
      </w:r>
    </w:p>
    <w:p w14:paraId="41EC06BC" w14:textId="7A0F1E1E" w:rsidR="0024269E" w:rsidRDefault="0024269E" w:rsidP="00E25CD0">
      <w:pPr>
        <w:numPr>
          <w:ilvl w:val="0"/>
          <w:numId w:val="1"/>
        </w:numPr>
        <w:rPr>
          <w:rFonts w:cstheme="minorHAnsi"/>
        </w:rPr>
      </w:pPr>
      <w:r>
        <w:rPr>
          <w:rFonts w:cstheme="minorHAnsi"/>
        </w:rPr>
        <w:t>Unit 8:</w:t>
      </w:r>
      <w:r w:rsidR="00AA523C">
        <w:rPr>
          <w:rFonts w:cstheme="minorHAnsi"/>
        </w:rPr>
        <w:t xml:space="preserve"> Planning for Diverse Learners</w:t>
      </w:r>
    </w:p>
    <w:p w14:paraId="31D39023" w14:textId="7A00BE10" w:rsidR="0024269E" w:rsidRDefault="0024269E" w:rsidP="00E25CD0">
      <w:pPr>
        <w:numPr>
          <w:ilvl w:val="0"/>
          <w:numId w:val="1"/>
        </w:numPr>
        <w:rPr>
          <w:rFonts w:cstheme="minorHAnsi"/>
        </w:rPr>
      </w:pPr>
      <w:r>
        <w:rPr>
          <w:rFonts w:cstheme="minorHAnsi"/>
        </w:rPr>
        <w:t>Unit 9:</w:t>
      </w:r>
      <w:r w:rsidR="00AA523C">
        <w:rPr>
          <w:rFonts w:cstheme="minorHAnsi"/>
        </w:rPr>
        <w:t xml:space="preserve"> Feedback</w:t>
      </w:r>
    </w:p>
    <w:p w14:paraId="7EBFDE7A" w14:textId="56B39EEE" w:rsidR="0024269E" w:rsidRPr="00E25CD0" w:rsidRDefault="00E146F9" w:rsidP="00E25CD0">
      <w:pPr>
        <w:numPr>
          <w:ilvl w:val="0"/>
          <w:numId w:val="1"/>
        </w:numPr>
        <w:rPr>
          <w:rFonts w:cstheme="minorHAnsi"/>
        </w:rPr>
      </w:pPr>
      <w:r>
        <w:rPr>
          <w:rFonts w:cstheme="minorHAnsi"/>
        </w:rPr>
        <w:t>Unit 10:</w:t>
      </w:r>
      <w:r w:rsidR="00AA523C">
        <w:rPr>
          <w:rFonts w:cstheme="minorHAnsi"/>
        </w:rPr>
        <w:t xml:space="preserve"> Putting It All Together</w:t>
      </w:r>
    </w:p>
    <w:tbl>
      <w:tblPr>
        <w:tblStyle w:val="TableGrid"/>
        <w:tblW w:w="5696" w:type="pct"/>
        <w:jc w:val="center"/>
        <w:tblLayout w:type="fixed"/>
        <w:tblLook w:val="04A0" w:firstRow="1" w:lastRow="0" w:firstColumn="1" w:lastColumn="0" w:noHBand="0" w:noVBand="1"/>
      </w:tblPr>
      <w:tblGrid>
        <w:gridCol w:w="1525"/>
        <w:gridCol w:w="9127"/>
      </w:tblGrid>
      <w:tr w:rsidR="00621F76" w:rsidRPr="00773D1B" w14:paraId="556C8706" w14:textId="77777777" w:rsidTr="00621F76">
        <w:trPr>
          <w:jc w:val="center"/>
        </w:trPr>
        <w:tc>
          <w:tcPr>
            <w:tcW w:w="5000" w:type="pct"/>
            <w:gridSpan w:val="2"/>
            <w:shd w:val="clear" w:color="auto" w:fill="FFF2CC" w:themeFill="accent4" w:themeFillTint="33"/>
            <w:vAlign w:val="center"/>
          </w:tcPr>
          <w:p w14:paraId="69329AE1" w14:textId="7149727B" w:rsidR="00621F76" w:rsidRPr="00773D1B" w:rsidRDefault="00621F76" w:rsidP="004E7978">
            <w:pPr>
              <w:contextualSpacing/>
              <w:jc w:val="center"/>
              <w:rPr>
                <w:rFonts w:cstheme="minorHAnsi"/>
                <w:b/>
                <w:bCs/>
              </w:rPr>
            </w:pPr>
            <w:r>
              <w:rPr>
                <w:rFonts w:cstheme="minorHAnsi"/>
                <w:b/>
                <w:bCs/>
              </w:rPr>
              <w:t xml:space="preserve">Unit 1: </w:t>
            </w:r>
            <w:r w:rsidR="00272EA8">
              <w:rPr>
                <w:rFonts w:cstheme="minorHAnsi"/>
                <w:b/>
                <w:bCs/>
              </w:rPr>
              <w:t>Classroom Culture</w:t>
            </w:r>
          </w:p>
        </w:tc>
      </w:tr>
      <w:tr w:rsidR="00145F24" w:rsidRPr="00773D1B" w14:paraId="17F2A8CE" w14:textId="77777777" w:rsidTr="007A5DC5">
        <w:trPr>
          <w:jc w:val="center"/>
        </w:trPr>
        <w:tc>
          <w:tcPr>
            <w:tcW w:w="716" w:type="pct"/>
          </w:tcPr>
          <w:p w14:paraId="27D2D0F9" w14:textId="77777777" w:rsidR="00145F24" w:rsidRPr="00773D1B" w:rsidRDefault="00145F24" w:rsidP="007A5DC5">
            <w:pPr>
              <w:pStyle w:val="SUBPARAGRAPHA"/>
              <w:spacing w:before="0" w:after="0"/>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4602F34F" w14:textId="77777777" w:rsidR="00145F24" w:rsidRDefault="00284E18" w:rsidP="00857180">
            <w:pPr>
              <w:contextualSpacing/>
              <w:jc w:val="center"/>
              <w:rPr>
                <w:rFonts w:cstheme="minorHAnsi"/>
              </w:rPr>
            </w:pPr>
            <w:r>
              <w:rPr>
                <w:rFonts w:cstheme="minorHAnsi"/>
              </w:rPr>
              <w:t>4F</w:t>
            </w:r>
          </w:p>
          <w:p w14:paraId="7A7B0352" w14:textId="77777777" w:rsidR="00284E18" w:rsidRDefault="00284E18" w:rsidP="00857180">
            <w:pPr>
              <w:contextualSpacing/>
              <w:jc w:val="center"/>
              <w:rPr>
                <w:rFonts w:cstheme="minorHAnsi"/>
              </w:rPr>
            </w:pPr>
            <w:r>
              <w:rPr>
                <w:rFonts w:cstheme="minorHAnsi"/>
              </w:rPr>
              <w:t>7A</w:t>
            </w:r>
          </w:p>
          <w:p w14:paraId="3D61CF8B" w14:textId="77777777" w:rsidR="00284E18" w:rsidRDefault="00284E18" w:rsidP="00857180">
            <w:pPr>
              <w:contextualSpacing/>
              <w:jc w:val="center"/>
              <w:rPr>
                <w:rFonts w:cstheme="minorHAnsi"/>
              </w:rPr>
            </w:pPr>
            <w:r>
              <w:rPr>
                <w:rFonts w:cstheme="minorHAnsi"/>
              </w:rPr>
              <w:t>7C</w:t>
            </w:r>
          </w:p>
          <w:p w14:paraId="42F3E37F" w14:textId="77777777" w:rsidR="00284E18" w:rsidRDefault="00284E18" w:rsidP="00857180">
            <w:pPr>
              <w:contextualSpacing/>
              <w:jc w:val="center"/>
              <w:rPr>
                <w:rFonts w:cstheme="minorHAnsi"/>
              </w:rPr>
            </w:pPr>
            <w:r>
              <w:rPr>
                <w:rFonts w:cstheme="minorHAnsi"/>
              </w:rPr>
              <w:t>7D</w:t>
            </w:r>
          </w:p>
          <w:p w14:paraId="40A249B1" w14:textId="77777777" w:rsidR="00284E18" w:rsidRDefault="00284E18" w:rsidP="00857180">
            <w:pPr>
              <w:contextualSpacing/>
              <w:jc w:val="center"/>
              <w:rPr>
                <w:rFonts w:cstheme="minorHAnsi"/>
              </w:rPr>
            </w:pPr>
            <w:r>
              <w:rPr>
                <w:rFonts w:cstheme="minorHAnsi"/>
              </w:rPr>
              <w:t>7E</w:t>
            </w:r>
          </w:p>
          <w:p w14:paraId="3F84D07D" w14:textId="32D56C23" w:rsidR="00284E18" w:rsidRPr="00773D1B" w:rsidRDefault="00284E18" w:rsidP="00857180">
            <w:pPr>
              <w:contextualSpacing/>
              <w:jc w:val="center"/>
              <w:rPr>
                <w:rFonts w:cstheme="minorHAnsi"/>
              </w:rPr>
            </w:pPr>
          </w:p>
        </w:tc>
        <w:tc>
          <w:tcPr>
            <w:tcW w:w="4284" w:type="pct"/>
          </w:tcPr>
          <w:p w14:paraId="4DA3F2E1" w14:textId="353C0C13" w:rsidR="00145F24" w:rsidRDefault="00456FCF" w:rsidP="00CB62FC">
            <w:pPr>
              <w:pStyle w:val="SUBPARAGRAPHA"/>
              <w:numPr>
                <w:ilvl w:val="0"/>
                <w:numId w:val="18"/>
              </w:numPr>
              <w:spacing w:before="0" w:after="0"/>
              <w:contextualSpacing/>
              <w:rPr>
                <w:rFonts w:asciiTheme="minorHAnsi" w:hAnsiTheme="minorHAnsi" w:cstheme="minorHAnsi"/>
              </w:rPr>
            </w:pPr>
            <w:r>
              <w:rPr>
                <w:rFonts w:asciiTheme="minorHAnsi" w:hAnsiTheme="minorHAnsi" w:cstheme="minorHAnsi"/>
              </w:rPr>
              <w:t xml:space="preserve">The student </w:t>
            </w:r>
            <w:r w:rsidR="00927437">
              <w:rPr>
                <w:rFonts w:asciiTheme="minorHAnsi" w:hAnsiTheme="minorHAnsi" w:cstheme="minorHAnsi"/>
              </w:rPr>
              <w:t>understands the</w:t>
            </w:r>
            <w:r>
              <w:rPr>
                <w:rFonts w:asciiTheme="minorHAnsi" w:hAnsiTheme="minorHAnsi" w:cstheme="minorHAnsi"/>
              </w:rPr>
              <w:t xml:space="preserve"> </w:t>
            </w:r>
            <w:r w:rsidR="00927437">
              <w:rPr>
                <w:rFonts w:asciiTheme="minorHAnsi" w:hAnsiTheme="minorHAnsi" w:cstheme="minorHAnsi"/>
              </w:rPr>
              <w:t>learner and</w:t>
            </w:r>
            <w:r>
              <w:rPr>
                <w:rFonts w:asciiTheme="minorHAnsi" w:hAnsiTheme="minorHAnsi" w:cstheme="minorHAnsi"/>
              </w:rPr>
              <w:t xml:space="preserve"> the learning process. The student is </w:t>
            </w:r>
            <w:r w:rsidR="00927437">
              <w:rPr>
                <w:rFonts w:asciiTheme="minorHAnsi" w:hAnsiTheme="minorHAnsi" w:cstheme="minorHAnsi"/>
              </w:rPr>
              <w:t>expected to</w:t>
            </w:r>
            <w:r>
              <w:rPr>
                <w:rFonts w:asciiTheme="minorHAnsi" w:hAnsiTheme="minorHAnsi" w:cstheme="minorHAnsi"/>
              </w:rPr>
              <w:t>:</w:t>
            </w:r>
          </w:p>
          <w:p w14:paraId="58592571" w14:textId="77777777" w:rsidR="00927437" w:rsidRDefault="00927437" w:rsidP="00CB62FC">
            <w:pPr>
              <w:pStyle w:val="SUBPARAGRAPHA"/>
              <w:numPr>
                <w:ilvl w:val="1"/>
                <w:numId w:val="18"/>
              </w:numPr>
              <w:spacing w:before="0" w:after="0"/>
              <w:contextualSpacing/>
              <w:rPr>
                <w:rFonts w:asciiTheme="minorHAnsi" w:hAnsiTheme="minorHAnsi" w:cstheme="minorHAnsi"/>
              </w:rPr>
            </w:pPr>
            <w:r>
              <w:rPr>
                <w:rFonts w:asciiTheme="minorHAnsi" w:hAnsiTheme="minorHAnsi" w:cstheme="minorHAnsi"/>
              </w:rPr>
              <w:t>Demonstrate techniques for developing effective relationships with students that fosters mutual respect and rapport and result in effective instruction.</w:t>
            </w:r>
          </w:p>
          <w:p w14:paraId="1A4593D8" w14:textId="77777777" w:rsidR="00696294" w:rsidRDefault="00696294" w:rsidP="00696294">
            <w:pPr>
              <w:pStyle w:val="SUBPARAGRAPHA"/>
              <w:spacing w:before="0" w:after="0"/>
              <w:ind w:left="1080" w:firstLine="0"/>
              <w:contextualSpacing/>
              <w:rPr>
                <w:rFonts w:asciiTheme="minorHAnsi" w:hAnsiTheme="minorHAnsi" w:cstheme="minorHAnsi"/>
              </w:rPr>
            </w:pPr>
          </w:p>
          <w:p w14:paraId="43DC5FFC" w14:textId="78616CE9" w:rsidR="00927437" w:rsidRDefault="00FC6879" w:rsidP="00CB62FC">
            <w:pPr>
              <w:pStyle w:val="SUBPARAGRAPHA"/>
              <w:numPr>
                <w:ilvl w:val="0"/>
                <w:numId w:val="19"/>
              </w:numPr>
              <w:spacing w:before="0" w:after="0"/>
              <w:contextualSpacing/>
              <w:rPr>
                <w:rFonts w:asciiTheme="minorHAnsi" w:hAnsiTheme="minorHAnsi" w:cstheme="minorHAnsi"/>
              </w:rPr>
            </w:pPr>
            <w:r>
              <w:rPr>
                <w:rFonts w:asciiTheme="minorHAnsi" w:hAnsiTheme="minorHAnsi" w:cstheme="minorHAnsi"/>
              </w:rPr>
              <w:t>The student</w:t>
            </w:r>
            <w:r w:rsidR="000F4A08">
              <w:rPr>
                <w:rFonts w:asciiTheme="minorHAnsi" w:hAnsiTheme="minorHAnsi" w:cstheme="minorHAnsi"/>
              </w:rPr>
              <w:t xml:space="preserve"> creates an effective learning environment. The student is expected  to:</w:t>
            </w:r>
          </w:p>
          <w:p w14:paraId="7B493872" w14:textId="5EC1F539" w:rsidR="000F4A08" w:rsidRDefault="000F4A08" w:rsidP="00CB62FC">
            <w:pPr>
              <w:pStyle w:val="SUBPARAGRAPHA"/>
              <w:numPr>
                <w:ilvl w:val="1"/>
                <w:numId w:val="19"/>
              </w:numPr>
              <w:spacing w:before="0" w:after="0"/>
              <w:contextualSpacing/>
              <w:rPr>
                <w:rFonts w:asciiTheme="minorHAnsi" w:hAnsiTheme="minorHAnsi" w:cstheme="minorHAnsi"/>
              </w:rPr>
            </w:pPr>
            <w:r>
              <w:rPr>
                <w:rFonts w:asciiTheme="minorHAnsi" w:hAnsiTheme="minorHAnsi" w:cstheme="minorHAnsi"/>
              </w:rPr>
              <w:t xml:space="preserve">Describe and implement a </w:t>
            </w:r>
            <w:r w:rsidR="00FC6879">
              <w:rPr>
                <w:rFonts w:asciiTheme="minorHAnsi" w:hAnsiTheme="minorHAnsi" w:cstheme="minorHAnsi"/>
              </w:rPr>
              <w:t>safe and</w:t>
            </w:r>
            <w:r>
              <w:rPr>
                <w:rFonts w:asciiTheme="minorHAnsi" w:hAnsiTheme="minorHAnsi" w:cstheme="minorHAnsi"/>
              </w:rPr>
              <w:t xml:space="preserve"> an effective learning environment that incorporates the principles of universal design;</w:t>
            </w:r>
          </w:p>
          <w:p w14:paraId="2E979F05" w14:textId="03A4299E" w:rsidR="000F4A08" w:rsidRDefault="00D53846" w:rsidP="00CB62FC">
            <w:pPr>
              <w:pStyle w:val="SUBPARAGRAPHA"/>
              <w:numPr>
                <w:ilvl w:val="0"/>
                <w:numId w:val="20"/>
              </w:numPr>
              <w:spacing w:before="0" w:after="0"/>
              <w:contextualSpacing/>
              <w:rPr>
                <w:rFonts w:asciiTheme="minorHAnsi" w:hAnsiTheme="minorHAnsi" w:cstheme="minorHAnsi"/>
              </w:rPr>
            </w:pPr>
            <w:r>
              <w:rPr>
                <w:rFonts w:asciiTheme="minorHAnsi" w:hAnsiTheme="minorHAnsi" w:cstheme="minorHAnsi"/>
              </w:rPr>
              <w:t xml:space="preserve">Demonstrate teacher and trainer practices that promote </w:t>
            </w:r>
            <w:r w:rsidR="00FC6879">
              <w:rPr>
                <w:rFonts w:asciiTheme="minorHAnsi" w:hAnsiTheme="minorHAnsi" w:cstheme="minorHAnsi"/>
              </w:rPr>
              <w:t>an</w:t>
            </w:r>
            <w:r>
              <w:rPr>
                <w:rFonts w:asciiTheme="minorHAnsi" w:hAnsiTheme="minorHAnsi" w:cstheme="minorHAnsi"/>
              </w:rPr>
              <w:t xml:space="preserve"> effective learning environment;</w:t>
            </w:r>
          </w:p>
          <w:p w14:paraId="6235DBFD" w14:textId="77777777" w:rsidR="00D53846" w:rsidRDefault="00D53846" w:rsidP="00CB62FC">
            <w:pPr>
              <w:pStyle w:val="SUBPARAGRAPHA"/>
              <w:numPr>
                <w:ilvl w:val="0"/>
                <w:numId w:val="20"/>
              </w:numPr>
              <w:spacing w:before="0" w:after="0"/>
              <w:contextualSpacing/>
              <w:rPr>
                <w:rFonts w:asciiTheme="minorHAnsi" w:hAnsiTheme="minorHAnsi" w:cstheme="minorHAnsi"/>
              </w:rPr>
            </w:pPr>
            <w:r>
              <w:rPr>
                <w:rFonts w:asciiTheme="minorHAnsi" w:hAnsiTheme="minorHAnsi" w:cstheme="minorHAnsi"/>
              </w:rPr>
              <w:t>Evaluate materials and equipment to determine age and grade level appropriateness and to meet the needs of diverse learners;</w:t>
            </w:r>
          </w:p>
          <w:p w14:paraId="286A7AB8" w14:textId="4F4E1BED" w:rsidR="00FC6879" w:rsidRPr="00D751AB" w:rsidRDefault="00FC6879" w:rsidP="00CB62FC">
            <w:pPr>
              <w:pStyle w:val="SUBPARAGRAPHA"/>
              <w:numPr>
                <w:ilvl w:val="0"/>
                <w:numId w:val="20"/>
              </w:numPr>
              <w:spacing w:before="0" w:after="0"/>
              <w:contextualSpacing/>
              <w:rPr>
                <w:rFonts w:asciiTheme="minorHAnsi" w:hAnsiTheme="minorHAnsi" w:cstheme="minorHAnsi"/>
              </w:rPr>
            </w:pPr>
            <w:r>
              <w:rPr>
                <w:rFonts w:asciiTheme="minorHAnsi" w:hAnsiTheme="minorHAnsi" w:cstheme="minorHAnsi"/>
              </w:rPr>
              <w:t xml:space="preserve">Identify classroom management techniques </w:t>
            </w:r>
            <w:r w:rsidR="001E4925">
              <w:rPr>
                <w:rFonts w:asciiTheme="minorHAnsi" w:hAnsiTheme="minorHAnsi" w:cstheme="minorHAnsi"/>
              </w:rPr>
              <w:t>t</w:t>
            </w:r>
            <w:r>
              <w:rPr>
                <w:rFonts w:asciiTheme="minorHAnsi" w:hAnsiTheme="minorHAnsi" w:cstheme="minorHAnsi"/>
              </w:rPr>
              <w:t>hat promote an effective learning environment; and</w:t>
            </w:r>
          </w:p>
        </w:tc>
      </w:tr>
      <w:tr w:rsidR="0056344F" w:rsidRPr="00773D1B" w14:paraId="00793B85" w14:textId="77777777" w:rsidTr="00F360F2">
        <w:trPr>
          <w:jc w:val="center"/>
        </w:trPr>
        <w:tc>
          <w:tcPr>
            <w:tcW w:w="716" w:type="pct"/>
            <w:shd w:val="clear" w:color="auto" w:fill="D9D9D9" w:themeFill="background1" w:themeFillShade="D9"/>
            <w:vAlign w:val="center"/>
          </w:tcPr>
          <w:p w14:paraId="5EB5AA3B" w14:textId="77777777" w:rsidR="0056344F" w:rsidRPr="00773D1B" w:rsidRDefault="0056344F" w:rsidP="004E7978">
            <w:pPr>
              <w:contextualSpacing/>
              <w:jc w:val="center"/>
              <w:rPr>
                <w:rFonts w:cstheme="minorHAnsi"/>
                <w:b/>
                <w:bCs/>
              </w:rPr>
            </w:pPr>
            <w:r w:rsidRPr="00773D1B">
              <w:rPr>
                <w:rFonts w:cstheme="minorHAnsi"/>
                <w:b/>
                <w:bCs/>
              </w:rPr>
              <w:t>#</w:t>
            </w:r>
          </w:p>
        </w:tc>
        <w:tc>
          <w:tcPr>
            <w:tcW w:w="4284" w:type="pct"/>
            <w:shd w:val="clear" w:color="auto" w:fill="D9D9D9" w:themeFill="background1" w:themeFillShade="D9"/>
            <w:vAlign w:val="center"/>
          </w:tcPr>
          <w:p w14:paraId="7A509536" w14:textId="77777777" w:rsidR="0056344F" w:rsidRPr="00773D1B" w:rsidRDefault="0056344F" w:rsidP="004E7978">
            <w:pPr>
              <w:pStyle w:val="PARAGRAPH1"/>
              <w:spacing w:before="0" w:after="0"/>
              <w:ind w:left="720"/>
              <w:contextualSpacing/>
              <w:jc w:val="center"/>
              <w:rPr>
                <w:rFonts w:asciiTheme="minorHAnsi" w:hAnsiTheme="minorHAnsi" w:cstheme="minorHAnsi"/>
                <w:b/>
                <w:bCs/>
              </w:rPr>
            </w:pPr>
            <w:r w:rsidRPr="00773D1B">
              <w:rPr>
                <w:rFonts w:asciiTheme="minorHAnsi" w:hAnsiTheme="minorHAnsi" w:cstheme="minorHAnsi"/>
                <w:b/>
                <w:bCs/>
              </w:rPr>
              <w:t>Lesson Title and Objectives</w:t>
            </w:r>
          </w:p>
        </w:tc>
      </w:tr>
      <w:tr w:rsidR="00D6529E" w:rsidRPr="00773D1B" w14:paraId="480E7B09" w14:textId="77777777" w:rsidTr="00F360F2">
        <w:trPr>
          <w:jc w:val="center"/>
        </w:trPr>
        <w:tc>
          <w:tcPr>
            <w:tcW w:w="716" w:type="pct"/>
            <w:vAlign w:val="center"/>
          </w:tcPr>
          <w:p w14:paraId="5D354035" w14:textId="56766EEF" w:rsidR="00D6529E" w:rsidRPr="00773D1B" w:rsidRDefault="00D6529E" w:rsidP="004E7978">
            <w:pPr>
              <w:contextualSpacing/>
              <w:jc w:val="center"/>
              <w:rPr>
                <w:rFonts w:cstheme="minorHAnsi"/>
              </w:rPr>
            </w:pPr>
            <w:r>
              <w:rPr>
                <w:rFonts w:cstheme="minorHAnsi"/>
              </w:rPr>
              <w:t>1.</w:t>
            </w:r>
            <w:r w:rsidR="00E80C2C">
              <w:rPr>
                <w:rFonts w:cstheme="minorHAnsi"/>
              </w:rPr>
              <w:t>0</w:t>
            </w:r>
            <w:r>
              <w:rPr>
                <w:rFonts w:cstheme="minorHAnsi"/>
              </w:rPr>
              <w:t>1</w:t>
            </w:r>
          </w:p>
        </w:tc>
        <w:tc>
          <w:tcPr>
            <w:tcW w:w="4284" w:type="pct"/>
            <w:vAlign w:val="center"/>
          </w:tcPr>
          <w:p w14:paraId="4488D1AA" w14:textId="43C806C7" w:rsidR="00657D73" w:rsidRPr="00DE2590" w:rsidRDefault="00DE2590" w:rsidP="00657D73">
            <w:pPr>
              <w:pStyle w:val="Tabletextbullet"/>
              <w:numPr>
                <w:ilvl w:val="0"/>
                <w:numId w:val="0"/>
              </w:numPr>
              <w:rPr>
                <w:b/>
                <w:bCs/>
              </w:rPr>
            </w:pPr>
            <w:r>
              <w:rPr>
                <w:b/>
                <w:bCs/>
              </w:rPr>
              <w:t>Introductions</w:t>
            </w:r>
          </w:p>
          <w:p w14:paraId="3D2EB5C4" w14:textId="43FFEC41" w:rsidR="00D9214A" w:rsidRDefault="00657D73" w:rsidP="00CB62FC">
            <w:pPr>
              <w:pStyle w:val="Tabletextbullet"/>
              <w:numPr>
                <w:ilvl w:val="0"/>
                <w:numId w:val="12"/>
              </w:numPr>
            </w:pPr>
            <w:r>
              <w:t>Identify how classroom routines and systems contribute to a safe and effective classroom environment</w:t>
            </w:r>
            <w:r w:rsidR="00D9214A">
              <w:t>.</w:t>
            </w:r>
          </w:p>
          <w:p w14:paraId="2243648E" w14:textId="4C176177" w:rsidR="00657D73" w:rsidRDefault="00657D73" w:rsidP="00CB62FC">
            <w:pPr>
              <w:pStyle w:val="Tabletextbullet"/>
              <w:numPr>
                <w:ilvl w:val="0"/>
                <w:numId w:val="12"/>
              </w:numPr>
            </w:pPr>
            <w:r>
              <w:t>Practice participating in routines that contribute to a safe and effective classroom environment</w:t>
            </w:r>
            <w:r w:rsidR="00D9214A">
              <w:t>.</w:t>
            </w:r>
          </w:p>
          <w:p w14:paraId="5EED1369" w14:textId="3802E2A1" w:rsidR="00733321" w:rsidRPr="00733321" w:rsidRDefault="00657D73" w:rsidP="00CB62FC">
            <w:pPr>
              <w:pStyle w:val="Tabletextbullet"/>
              <w:numPr>
                <w:ilvl w:val="0"/>
                <w:numId w:val="12"/>
              </w:numPr>
              <w:spacing w:before="0" w:after="0"/>
            </w:pPr>
            <w:r>
              <w:t>Identify elements of classroom routines that lead to a safe and effective learning environment</w:t>
            </w:r>
            <w:r w:rsidR="00D9214A">
              <w:t>.</w:t>
            </w:r>
          </w:p>
        </w:tc>
      </w:tr>
      <w:tr w:rsidR="00816824" w:rsidRPr="00773D1B" w14:paraId="048C2E3E" w14:textId="77777777" w:rsidTr="00F360F2">
        <w:trPr>
          <w:jc w:val="center"/>
        </w:trPr>
        <w:tc>
          <w:tcPr>
            <w:tcW w:w="716" w:type="pct"/>
            <w:vAlign w:val="center"/>
          </w:tcPr>
          <w:p w14:paraId="76723A03" w14:textId="188AA204" w:rsidR="00B8684B" w:rsidRPr="00773D1B" w:rsidRDefault="00B8684B" w:rsidP="004E7978">
            <w:pPr>
              <w:contextualSpacing/>
              <w:jc w:val="center"/>
              <w:rPr>
                <w:rFonts w:cstheme="minorHAnsi"/>
              </w:rPr>
            </w:pPr>
            <w:r>
              <w:rPr>
                <w:rFonts w:cstheme="minorHAnsi"/>
              </w:rPr>
              <w:t>1.</w:t>
            </w:r>
            <w:r w:rsidR="00E80C2C">
              <w:rPr>
                <w:rFonts w:cstheme="minorHAnsi"/>
              </w:rPr>
              <w:t>0</w:t>
            </w:r>
            <w:r>
              <w:rPr>
                <w:rFonts w:cstheme="minorHAnsi"/>
              </w:rPr>
              <w:t>2</w:t>
            </w:r>
          </w:p>
        </w:tc>
        <w:tc>
          <w:tcPr>
            <w:tcW w:w="4284" w:type="pct"/>
            <w:vAlign w:val="center"/>
          </w:tcPr>
          <w:p w14:paraId="18C0B4E1" w14:textId="77777777" w:rsidR="00D90FE8" w:rsidRDefault="00670183" w:rsidP="005368E3">
            <w:pPr>
              <w:pStyle w:val="Tabletextbullet"/>
              <w:numPr>
                <w:ilvl w:val="0"/>
                <w:numId w:val="0"/>
              </w:numPr>
              <w:rPr>
                <w:b/>
                <w:bCs/>
              </w:rPr>
            </w:pPr>
            <w:r>
              <w:rPr>
                <w:b/>
                <w:bCs/>
              </w:rPr>
              <w:t>Building Connections</w:t>
            </w:r>
          </w:p>
          <w:p w14:paraId="1C14B097" w14:textId="6D9433B8" w:rsidR="00670183" w:rsidRDefault="00670183" w:rsidP="00CB62FC">
            <w:pPr>
              <w:pStyle w:val="Tabletextbullet"/>
              <w:numPr>
                <w:ilvl w:val="0"/>
                <w:numId w:val="17"/>
              </w:numPr>
            </w:pPr>
            <w:r>
              <w:lastRenderedPageBreak/>
              <w:t>Practice participating in routines that contribute to a safe and effective classroom environment</w:t>
            </w:r>
            <w:r w:rsidR="00D9214A">
              <w:t>.</w:t>
            </w:r>
            <w:r>
              <w:t xml:space="preserve"> </w:t>
            </w:r>
          </w:p>
          <w:p w14:paraId="3D1BC653" w14:textId="7C13ACEB" w:rsidR="00D9214A" w:rsidRDefault="00670183" w:rsidP="00CB62FC">
            <w:pPr>
              <w:pStyle w:val="Tabletextbullet"/>
              <w:numPr>
                <w:ilvl w:val="0"/>
                <w:numId w:val="17"/>
              </w:numPr>
            </w:pPr>
            <w:r>
              <w:t>Identify ice-breakers teachers use in the first week of school to build relationships between an</w:t>
            </w:r>
            <w:r w:rsidR="00D9214A">
              <w:t xml:space="preserve">d </w:t>
            </w:r>
            <w:r>
              <w:t>with students</w:t>
            </w:r>
            <w:r w:rsidR="00D9214A">
              <w:t xml:space="preserve">. </w:t>
            </w:r>
          </w:p>
          <w:p w14:paraId="17286A8C" w14:textId="2BF04F37" w:rsidR="00670183" w:rsidRPr="00D9214A" w:rsidRDefault="00670183" w:rsidP="00CB62FC">
            <w:pPr>
              <w:pStyle w:val="Tabletextbullet"/>
              <w:numPr>
                <w:ilvl w:val="0"/>
                <w:numId w:val="17"/>
              </w:numPr>
            </w:pPr>
            <w:r>
              <w:t>Explain the importance of activities that build mutual respect and rapport among students and between students and teachers</w:t>
            </w:r>
            <w:r w:rsidR="00D9214A">
              <w:t>.</w:t>
            </w:r>
          </w:p>
        </w:tc>
      </w:tr>
      <w:tr w:rsidR="00816824" w:rsidRPr="00773D1B" w14:paraId="4BE88B51" w14:textId="77777777" w:rsidTr="00F360F2">
        <w:trPr>
          <w:jc w:val="center"/>
        </w:trPr>
        <w:tc>
          <w:tcPr>
            <w:tcW w:w="716" w:type="pct"/>
            <w:vAlign w:val="center"/>
          </w:tcPr>
          <w:p w14:paraId="75369799" w14:textId="1976291B" w:rsidR="00816824" w:rsidRPr="00773D1B" w:rsidRDefault="00B8684B" w:rsidP="004E7978">
            <w:pPr>
              <w:contextualSpacing/>
              <w:jc w:val="center"/>
              <w:rPr>
                <w:rFonts w:cstheme="minorHAnsi"/>
              </w:rPr>
            </w:pPr>
            <w:r>
              <w:rPr>
                <w:rFonts w:cstheme="minorHAnsi"/>
              </w:rPr>
              <w:lastRenderedPageBreak/>
              <w:t>1.</w:t>
            </w:r>
            <w:r w:rsidR="00E80C2C">
              <w:rPr>
                <w:rFonts w:cstheme="minorHAnsi"/>
              </w:rPr>
              <w:t>0</w:t>
            </w:r>
            <w:r>
              <w:rPr>
                <w:rFonts w:cstheme="minorHAnsi"/>
              </w:rPr>
              <w:t>3</w:t>
            </w:r>
          </w:p>
        </w:tc>
        <w:tc>
          <w:tcPr>
            <w:tcW w:w="4284" w:type="pct"/>
            <w:vAlign w:val="center"/>
          </w:tcPr>
          <w:p w14:paraId="08D57FC9" w14:textId="77777777" w:rsidR="00664D8D" w:rsidRDefault="00416D31" w:rsidP="005368E3">
            <w:pPr>
              <w:pStyle w:val="Tabletextbullet"/>
              <w:numPr>
                <w:ilvl w:val="0"/>
                <w:numId w:val="0"/>
              </w:numPr>
              <w:spacing w:before="0" w:after="0"/>
              <w:rPr>
                <w:b/>
                <w:bCs/>
              </w:rPr>
            </w:pPr>
            <w:r>
              <w:rPr>
                <w:b/>
                <w:bCs/>
              </w:rPr>
              <w:t>Types of Routines</w:t>
            </w:r>
          </w:p>
          <w:p w14:paraId="06D781AA" w14:textId="77777777" w:rsidR="00416D31" w:rsidRDefault="00416D31" w:rsidP="00CB62FC">
            <w:pPr>
              <w:pStyle w:val="Tabletextbullet"/>
              <w:numPr>
                <w:ilvl w:val="0"/>
                <w:numId w:val="3"/>
              </w:numPr>
            </w:pPr>
            <w:r>
              <w:t xml:space="preserve">Practice participating in routines that contribute to a safe and effective classroom environment. </w:t>
            </w:r>
          </w:p>
          <w:p w14:paraId="1496140D" w14:textId="77777777" w:rsidR="00416D31" w:rsidRDefault="00416D31" w:rsidP="00CB62FC">
            <w:pPr>
              <w:pStyle w:val="Tabletextbullet"/>
              <w:numPr>
                <w:ilvl w:val="0"/>
                <w:numId w:val="3"/>
              </w:numPr>
            </w:pPr>
            <w:r>
              <w:t>Explain the importance of systems and routines in creating safe and effective learning environment.</w:t>
            </w:r>
          </w:p>
          <w:p w14:paraId="4A62D094" w14:textId="5C8C0087" w:rsidR="00416D31" w:rsidRPr="00416D31" w:rsidRDefault="00416D31" w:rsidP="00CB62FC">
            <w:pPr>
              <w:pStyle w:val="Tabletextbullet"/>
              <w:numPr>
                <w:ilvl w:val="0"/>
                <w:numId w:val="3"/>
              </w:numPr>
              <w:spacing w:before="0" w:after="0"/>
              <w:rPr>
                <w:b/>
                <w:bCs/>
              </w:rPr>
            </w:pPr>
            <w:r>
              <w:t>Define and identify academic, behavioral, and cultural routines.</w:t>
            </w:r>
          </w:p>
        </w:tc>
      </w:tr>
      <w:tr w:rsidR="00816824" w:rsidRPr="00773D1B" w14:paraId="7EBC9F63" w14:textId="77777777" w:rsidTr="00F360F2">
        <w:trPr>
          <w:jc w:val="center"/>
        </w:trPr>
        <w:tc>
          <w:tcPr>
            <w:tcW w:w="716" w:type="pct"/>
            <w:vAlign w:val="center"/>
          </w:tcPr>
          <w:p w14:paraId="18C7275D" w14:textId="6513A661" w:rsidR="00816824" w:rsidRPr="00773D1B" w:rsidRDefault="00B8684B" w:rsidP="004E7978">
            <w:pPr>
              <w:contextualSpacing/>
              <w:jc w:val="center"/>
              <w:rPr>
                <w:rFonts w:cstheme="minorHAnsi"/>
              </w:rPr>
            </w:pPr>
            <w:r>
              <w:rPr>
                <w:rFonts w:cstheme="minorHAnsi"/>
              </w:rPr>
              <w:t>1.</w:t>
            </w:r>
            <w:r w:rsidR="00E80C2C">
              <w:rPr>
                <w:rFonts w:cstheme="minorHAnsi"/>
              </w:rPr>
              <w:t>0</w:t>
            </w:r>
            <w:r>
              <w:rPr>
                <w:rFonts w:cstheme="minorHAnsi"/>
              </w:rPr>
              <w:t>4</w:t>
            </w:r>
          </w:p>
        </w:tc>
        <w:tc>
          <w:tcPr>
            <w:tcW w:w="4284" w:type="pct"/>
            <w:vAlign w:val="center"/>
          </w:tcPr>
          <w:p w14:paraId="158474C3" w14:textId="557AD728" w:rsidR="00431A9D" w:rsidRDefault="00783DFE" w:rsidP="005368E3">
            <w:pPr>
              <w:rPr>
                <w:rFonts w:cstheme="minorHAnsi"/>
                <w:b/>
                <w:bCs/>
              </w:rPr>
            </w:pPr>
            <w:r>
              <w:rPr>
                <w:rFonts w:cstheme="minorHAnsi"/>
                <w:b/>
                <w:bCs/>
              </w:rPr>
              <w:t>Planning and Delivering Effective Directions</w:t>
            </w:r>
            <w:r w:rsidR="009E50D6">
              <w:rPr>
                <w:rFonts w:cstheme="minorHAnsi"/>
                <w:b/>
                <w:bCs/>
              </w:rPr>
              <w:t>, Part I</w:t>
            </w:r>
          </w:p>
          <w:p w14:paraId="2B3DD90D" w14:textId="749B5EEF" w:rsidR="00783DFE" w:rsidRPr="00D9214A" w:rsidRDefault="00783DFE" w:rsidP="00CB62FC">
            <w:pPr>
              <w:pStyle w:val="ListParagraph"/>
              <w:numPr>
                <w:ilvl w:val="0"/>
                <w:numId w:val="13"/>
              </w:numPr>
              <w:rPr>
                <w:rFonts w:cstheme="minorHAnsi"/>
                <w:b/>
                <w:bCs/>
              </w:rPr>
            </w:pPr>
            <w:r>
              <w:t>Define and describe characteristics of effective directions</w:t>
            </w:r>
            <w:r w:rsidR="00D9214A">
              <w:t>.</w:t>
            </w:r>
          </w:p>
        </w:tc>
      </w:tr>
      <w:tr w:rsidR="00060DCD" w:rsidRPr="00773D1B" w14:paraId="2406E860" w14:textId="77777777" w:rsidTr="00F360F2">
        <w:trPr>
          <w:jc w:val="center"/>
        </w:trPr>
        <w:tc>
          <w:tcPr>
            <w:tcW w:w="716" w:type="pct"/>
            <w:vAlign w:val="center"/>
          </w:tcPr>
          <w:p w14:paraId="33357C31" w14:textId="3DE2D292" w:rsidR="00060DCD" w:rsidRPr="00773D1B" w:rsidRDefault="00060DCD" w:rsidP="004E7978">
            <w:pPr>
              <w:contextualSpacing/>
              <w:jc w:val="center"/>
              <w:rPr>
                <w:rFonts w:cstheme="minorHAnsi"/>
              </w:rPr>
            </w:pPr>
            <w:r>
              <w:rPr>
                <w:rFonts w:cstheme="minorHAnsi"/>
              </w:rPr>
              <w:t>1.</w:t>
            </w:r>
            <w:r w:rsidR="00E80C2C">
              <w:rPr>
                <w:rFonts w:cstheme="minorHAnsi"/>
              </w:rPr>
              <w:t>0</w:t>
            </w:r>
            <w:r>
              <w:rPr>
                <w:rFonts w:cstheme="minorHAnsi"/>
              </w:rPr>
              <w:t>5</w:t>
            </w:r>
          </w:p>
        </w:tc>
        <w:tc>
          <w:tcPr>
            <w:tcW w:w="4284" w:type="pct"/>
            <w:vAlign w:val="center"/>
          </w:tcPr>
          <w:p w14:paraId="1A184BA2" w14:textId="6C922A90" w:rsidR="00877EFB" w:rsidRDefault="00D42AFF" w:rsidP="005368E3">
            <w:pPr>
              <w:rPr>
                <w:rFonts w:eastAsia="Times New Roman" w:cstheme="minorHAnsi"/>
                <w:b/>
                <w:bCs/>
              </w:rPr>
            </w:pPr>
            <w:r w:rsidRPr="00D42AFF">
              <w:rPr>
                <w:rFonts w:eastAsia="Times New Roman" w:cstheme="minorHAnsi"/>
                <w:b/>
                <w:bCs/>
              </w:rPr>
              <w:t>Planning and Delivering Effective Directions</w:t>
            </w:r>
            <w:r w:rsidR="009E50D6">
              <w:rPr>
                <w:rFonts w:eastAsia="Times New Roman" w:cstheme="minorHAnsi"/>
                <w:b/>
                <w:bCs/>
              </w:rPr>
              <w:t>, Part II</w:t>
            </w:r>
          </w:p>
          <w:p w14:paraId="647A7C70" w14:textId="0795DDC8" w:rsidR="00D9214A" w:rsidRDefault="00D42AFF" w:rsidP="00CB62FC">
            <w:pPr>
              <w:pStyle w:val="Tabletextbullet"/>
              <w:numPr>
                <w:ilvl w:val="0"/>
                <w:numId w:val="4"/>
              </w:numPr>
            </w:pPr>
            <w:r>
              <w:t>Evaluate the effectiveness of directions</w:t>
            </w:r>
            <w:r w:rsidR="00D9214A">
              <w:t>.</w:t>
            </w:r>
          </w:p>
          <w:p w14:paraId="25EA2E82" w14:textId="1B69FBE1" w:rsidR="00D42AFF" w:rsidRPr="00D9214A" w:rsidRDefault="00D42AFF" w:rsidP="00CB62FC">
            <w:pPr>
              <w:pStyle w:val="Tabletextbullet"/>
              <w:numPr>
                <w:ilvl w:val="0"/>
                <w:numId w:val="4"/>
              </w:numPr>
            </w:pPr>
            <w:r>
              <w:t>Develop effective directions for classroom activities</w:t>
            </w:r>
            <w:r w:rsidR="00D9214A">
              <w:t>.</w:t>
            </w:r>
          </w:p>
        </w:tc>
      </w:tr>
      <w:tr w:rsidR="00060DCD" w:rsidRPr="00773D1B" w14:paraId="683A033B" w14:textId="77777777" w:rsidTr="00F360F2">
        <w:trPr>
          <w:jc w:val="center"/>
        </w:trPr>
        <w:tc>
          <w:tcPr>
            <w:tcW w:w="716" w:type="pct"/>
            <w:vAlign w:val="center"/>
          </w:tcPr>
          <w:p w14:paraId="3822AD67" w14:textId="41B50421" w:rsidR="00060DCD" w:rsidRPr="00773D1B" w:rsidRDefault="00060DCD" w:rsidP="004E7978">
            <w:pPr>
              <w:contextualSpacing/>
              <w:jc w:val="center"/>
              <w:rPr>
                <w:rFonts w:cstheme="minorHAnsi"/>
              </w:rPr>
            </w:pPr>
            <w:r>
              <w:rPr>
                <w:rFonts w:cstheme="minorHAnsi"/>
              </w:rPr>
              <w:t>1.</w:t>
            </w:r>
            <w:r w:rsidR="00E80C2C">
              <w:rPr>
                <w:rFonts w:cstheme="minorHAnsi"/>
              </w:rPr>
              <w:t>0</w:t>
            </w:r>
            <w:r>
              <w:rPr>
                <w:rFonts w:cstheme="minorHAnsi"/>
              </w:rPr>
              <w:t>6</w:t>
            </w:r>
          </w:p>
        </w:tc>
        <w:tc>
          <w:tcPr>
            <w:tcW w:w="4284" w:type="pct"/>
            <w:vAlign w:val="center"/>
          </w:tcPr>
          <w:p w14:paraId="7967F603" w14:textId="516690AD" w:rsidR="005A1C10" w:rsidRDefault="005A1C10" w:rsidP="005A1C10">
            <w:pPr>
              <w:rPr>
                <w:rFonts w:eastAsia="Times New Roman" w:cstheme="minorHAnsi"/>
                <w:b/>
                <w:bCs/>
              </w:rPr>
            </w:pPr>
            <w:r w:rsidRPr="00D42AFF">
              <w:rPr>
                <w:rFonts w:eastAsia="Times New Roman" w:cstheme="minorHAnsi"/>
                <w:b/>
                <w:bCs/>
              </w:rPr>
              <w:t>Planning and Delivering Effective Directions</w:t>
            </w:r>
            <w:r w:rsidR="009E50D6">
              <w:rPr>
                <w:rFonts w:eastAsia="Times New Roman" w:cstheme="minorHAnsi"/>
                <w:b/>
                <w:bCs/>
              </w:rPr>
              <w:t>, Part III</w:t>
            </w:r>
          </w:p>
          <w:p w14:paraId="1D2B6DE8" w14:textId="4BF09F62" w:rsidR="00D9214A" w:rsidRDefault="00082A6D" w:rsidP="00CB62FC">
            <w:pPr>
              <w:pStyle w:val="Tabletextbullet"/>
              <w:numPr>
                <w:ilvl w:val="0"/>
                <w:numId w:val="5"/>
              </w:numPr>
            </w:pPr>
            <w:r w:rsidRPr="006C11C2">
              <w:t>Describe characteristics of the effective delivery of directions</w:t>
            </w:r>
            <w:r w:rsidR="00D9214A">
              <w:t>.</w:t>
            </w:r>
          </w:p>
          <w:p w14:paraId="25632974" w14:textId="691F58BA" w:rsidR="00C73D1A" w:rsidRPr="00D9214A" w:rsidRDefault="00082A6D" w:rsidP="00CB62FC">
            <w:pPr>
              <w:pStyle w:val="Tabletextbullet"/>
              <w:numPr>
                <w:ilvl w:val="0"/>
                <w:numId w:val="5"/>
              </w:numPr>
            </w:pPr>
            <w:r w:rsidRPr="006C11C2">
              <w:t>Practice the effective delivery of instructions</w:t>
            </w:r>
            <w:r w:rsidR="00D9214A">
              <w:t>.</w:t>
            </w:r>
          </w:p>
        </w:tc>
      </w:tr>
      <w:tr w:rsidR="00D41F08" w:rsidRPr="00773D1B" w14:paraId="323C2735" w14:textId="77777777" w:rsidTr="00F360F2">
        <w:trPr>
          <w:jc w:val="center"/>
        </w:trPr>
        <w:tc>
          <w:tcPr>
            <w:tcW w:w="716" w:type="pct"/>
            <w:vAlign w:val="center"/>
          </w:tcPr>
          <w:p w14:paraId="148A8FEA" w14:textId="586C3EB4" w:rsidR="00D41F08" w:rsidRPr="00773D1B" w:rsidRDefault="00D41F08" w:rsidP="004E7978">
            <w:pPr>
              <w:contextualSpacing/>
              <w:jc w:val="center"/>
              <w:rPr>
                <w:rFonts w:cstheme="minorHAnsi"/>
              </w:rPr>
            </w:pPr>
            <w:r>
              <w:rPr>
                <w:rFonts w:cstheme="minorHAnsi"/>
              </w:rPr>
              <w:t>1.</w:t>
            </w:r>
            <w:r w:rsidR="00E80C2C">
              <w:rPr>
                <w:rFonts w:cstheme="minorHAnsi"/>
              </w:rPr>
              <w:t>0</w:t>
            </w:r>
            <w:r>
              <w:rPr>
                <w:rFonts w:cstheme="minorHAnsi"/>
              </w:rPr>
              <w:t>7</w:t>
            </w:r>
          </w:p>
        </w:tc>
        <w:tc>
          <w:tcPr>
            <w:tcW w:w="4284" w:type="pct"/>
            <w:vAlign w:val="center"/>
          </w:tcPr>
          <w:p w14:paraId="2BE61A49" w14:textId="77777777" w:rsidR="00C73D1A" w:rsidRDefault="007315BC" w:rsidP="005368E3">
            <w:pPr>
              <w:rPr>
                <w:rFonts w:cstheme="minorHAnsi"/>
                <w:b/>
                <w:bCs/>
              </w:rPr>
            </w:pPr>
            <w:r w:rsidRPr="007A0EE5">
              <w:rPr>
                <w:rFonts w:cstheme="minorHAnsi"/>
                <w:b/>
                <w:bCs/>
              </w:rPr>
              <w:t>Designing Effective Routines, Part I</w:t>
            </w:r>
          </w:p>
          <w:p w14:paraId="596AADA1" w14:textId="77777777" w:rsidR="00EE359E" w:rsidRPr="00EE359E" w:rsidRDefault="00EF7E5C" w:rsidP="00CB62FC">
            <w:pPr>
              <w:pStyle w:val="ListParagraph"/>
              <w:numPr>
                <w:ilvl w:val="0"/>
                <w:numId w:val="6"/>
              </w:numPr>
              <w:spacing w:before="120" w:after="120"/>
              <w:rPr>
                <w:rStyle w:val="cf01"/>
                <w:rFonts w:asciiTheme="minorHAnsi" w:eastAsia="Times New Roman" w:hAnsiTheme="minorHAnsi" w:cstheme="minorHAnsi"/>
                <w:sz w:val="22"/>
                <w:szCs w:val="22"/>
              </w:rPr>
            </w:pPr>
            <w:r w:rsidRPr="00D9214A">
              <w:rPr>
                <w:rStyle w:val="cf01"/>
                <w:rFonts w:asciiTheme="minorHAnsi" w:hAnsiTheme="minorHAnsi" w:cstheme="minorHAnsi"/>
                <w:sz w:val="22"/>
                <w:szCs w:val="22"/>
              </w:rPr>
              <w:t>Identify elements of classroom routines that lead to a safe and effective learning environment</w:t>
            </w:r>
            <w:r w:rsidR="00D9214A">
              <w:rPr>
                <w:rStyle w:val="cf01"/>
                <w:rFonts w:asciiTheme="minorHAnsi" w:hAnsiTheme="minorHAnsi" w:cstheme="minorHAnsi"/>
                <w:sz w:val="22"/>
                <w:szCs w:val="22"/>
              </w:rPr>
              <w:t>.</w:t>
            </w:r>
          </w:p>
          <w:p w14:paraId="22BFC6D9" w14:textId="008A6C55" w:rsidR="00EF7E5C" w:rsidRPr="00EE359E" w:rsidRDefault="00EF7E5C" w:rsidP="00CB62FC">
            <w:pPr>
              <w:pStyle w:val="ListParagraph"/>
              <w:numPr>
                <w:ilvl w:val="0"/>
                <w:numId w:val="6"/>
              </w:numPr>
              <w:spacing w:before="120" w:after="120"/>
              <w:rPr>
                <w:rFonts w:eastAsia="Times New Roman" w:cstheme="minorHAnsi"/>
              </w:rPr>
            </w:pPr>
            <w:r w:rsidRPr="00EE359E">
              <w:rPr>
                <w:rFonts w:cstheme="minorHAnsi"/>
              </w:rPr>
              <w:t>Identify and describe classroom systems and routines necessary for effective instruction and learning</w:t>
            </w:r>
            <w:r w:rsidR="00D9214A" w:rsidRPr="00EE359E">
              <w:rPr>
                <w:rFonts w:cstheme="minorHAnsi"/>
              </w:rPr>
              <w:t>.</w:t>
            </w:r>
          </w:p>
        </w:tc>
      </w:tr>
      <w:tr w:rsidR="0060012A" w:rsidRPr="00773D1B" w14:paraId="3DF87594" w14:textId="77777777" w:rsidTr="00F360F2">
        <w:trPr>
          <w:jc w:val="center"/>
        </w:trPr>
        <w:tc>
          <w:tcPr>
            <w:tcW w:w="716" w:type="pct"/>
            <w:vAlign w:val="center"/>
          </w:tcPr>
          <w:p w14:paraId="48B8F4D2" w14:textId="4BAE5BA1" w:rsidR="0060012A" w:rsidRPr="00773D1B" w:rsidRDefault="0060012A" w:rsidP="004E7978">
            <w:pPr>
              <w:contextualSpacing/>
              <w:jc w:val="center"/>
              <w:rPr>
                <w:rFonts w:cstheme="minorHAnsi"/>
              </w:rPr>
            </w:pPr>
            <w:r>
              <w:rPr>
                <w:rFonts w:cstheme="minorHAnsi"/>
              </w:rPr>
              <w:t>1.</w:t>
            </w:r>
            <w:r w:rsidR="00E80C2C">
              <w:rPr>
                <w:rFonts w:cstheme="minorHAnsi"/>
              </w:rPr>
              <w:t>0</w:t>
            </w:r>
            <w:r>
              <w:rPr>
                <w:rFonts w:cstheme="minorHAnsi"/>
              </w:rPr>
              <w:t>8</w:t>
            </w:r>
          </w:p>
        </w:tc>
        <w:tc>
          <w:tcPr>
            <w:tcW w:w="4284" w:type="pct"/>
            <w:vAlign w:val="center"/>
          </w:tcPr>
          <w:p w14:paraId="0F1E8225" w14:textId="77777777" w:rsidR="007315BC" w:rsidRDefault="007315BC" w:rsidP="005368E3">
            <w:pPr>
              <w:rPr>
                <w:rFonts w:cstheme="minorHAnsi"/>
                <w:b/>
                <w:bCs/>
              </w:rPr>
            </w:pPr>
            <w:r w:rsidRPr="007A0EE5">
              <w:rPr>
                <w:rFonts w:cstheme="minorHAnsi"/>
                <w:b/>
                <w:bCs/>
              </w:rPr>
              <w:t>Designing Effective Routines, Part II</w:t>
            </w:r>
          </w:p>
          <w:p w14:paraId="25899BFE" w14:textId="77777777" w:rsidR="00B33942" w:rsidRDefault="00F34EB7" w:rsidP="00CB62FC">
            <w:pPr>
              <w:pStyle w:val="Tabletextbullet"/>
              <w:numPr>
                <w:ilvl w:val="0"/>
                <w:numId w:val="16"/>
              </w:numPr>
            </w:pPr>
            <w:r>
              <w:t>Use key criteria for engineering efficiency when designing routine</w:t>
            </w:r>
            <w:r w:rsidR="00B33942">
              <w:t>s.</w:t>
            </w:r>
          </w:p>
          <w:p w14:paraId="7A94EA96" w14:textId="2B3220C3" w:rsidR="00F34EB7" w:rsidRPr="00D9214A" w:rsidRDefault="00F34EB7" w:rsidP="00CB62FC">
            <w:pPr>
              <w:pStyle w:val="Tabletextbullet"/>
              <w:numPr>
                <w:ilvl w:val="0"/>
                <w:numId w:val="16"/>
              </w:numPr>
            </w:pPr>
            <w:r>
              <w:t>Evaluate routines for engineering efficiency</w:t>
            </w:r>
            <w:r w:rsidR="00B33942">
              <w:t>.</w:t>
            </w:r>
          </w:p>
        </w:tc>
      </w:tr>
      <w:tr w:rsidR="0060012A" w:rsidRPr="00773D1B" w14:paraId="12D6F7F8" w14:textId="77777777" w:rsidTr="00F360F2">
        <w:trPr>
          <w:jc w:val="center"/>
        </w:trPr>
        <w:tc>
          <w:tcPr>
            <w:tcW w:w="716" w:type="pct"/>
            <w:vAlign w:val="center"/>
          </w:tcPr>
          <w:p w14:paraId="7FC3769E" w14:textId="13778B65" w:rsidR="0060012A" w:rsidRPr="00E648B3" w:rsidRDefault="0060012A" w:rsidP="004E7978">
            <w:pPr>
              <w:contextualSpacing/>
              <w:jc w:val="center"/>
              <w:rPr>
                <w:rFonts w:cstheme="minorHAnsi"/>
              </w:rPr>
            </w:pPr>
            <w:r w:rsidRPr="00E648B3">
              <w:rPr>
                <w:rFonts w:cstheme="minorHAnsi"/>
              </w:rPr>
              <w:t>1.</w:t>
            </w:r>
            <w:r w:rsidR="00E80C2C">
              <w:rPr>
                <w:rFonts w:cstheme="minorHAnsi"/>
              </w:rPr>
              <w:t>0</w:t>
            </w:r>
            <w:r w:rsidRPr="00E648B3">
              <w:rPr>
                <w:rFonts w:cstheme="minorHAnsi"/>
              </w:rPr>
              <w:t>9</w:t>
            </w:r>
          </w:p>
        </w:tc>
        <w:tc>
          <w:tcPr>
            <w:tcW w:w="4284" w:type="pct"/>
            <w:vAlign w:val="center"/>
          </w:tcPr>
          <w:p w14:paraId="5AD271EE" w14:textId="77777777" w:rsidR="00E648B3" w:rsidRDefault="00A50095" w:rsidP="005368E3">
            <w:pPr>
              <w:rPr>
                <w:rFonts w:cstheme="minorHAnsi"/>
                <w:b/>
                <w:bCs/>
              </w:rPr>
            </w:pPr>
            <w:r w:rsidRPr="007A0EE5">
              <w:rPr>
                <w:rFonts w:cstheme="minorHAnsi"/>
                <w:b/>
                <w:bCs/>
              </w:rPr>
              <w:t>Rolling Out Systems and Routines, Part I</w:t>
            </w:r>
          </w:p>
          <w:p w14:paraId="318E7872" w14:textId="77777777" w:rsidR="00B33942" w:rsidRDefault="00F21A77" w:rsidP="00CB62FC">
            <w:pPr>
              <w:pStyle w:val="Tabletextbullet"/>
              <w:numPr>
                <w:ilvl w:val="0"/>
                <w:numId w:val="15"/>
              </w:numPr>
            </w:pPr>
            <w:r>
              <w:t>Identify strategies to increase student ownership of systems and routines.</w:t>
            </w:r>
          </w:p>
          <w:p w14:paraId="08AA9306" w14:textId="46D697E8" w:rsidR="00F21A77" w:rsidRPr="00B33942" w:rsidRDefault="00F21A77" w:rsidP="00CB62FC">
            <w:pPr>
              <w:pStyle w:val="Tabletextbullet"/>
              <w:numPr>
                <w:ilvl w:val="0"/>
                <w:numId w:val="15"/>
              </w:numPr>
            </w:pPr>
            <w:r>
              <w:t>Identify characteristics of roll-out speeches that are used to introduce elements of a classroom and its culture.</w:t>
            </w:r>
          </w:p>
        </w:tc>
      </w:tr>
      <w:tr w:rsidR="0060012A" w:rsidRPr="00773D1B" w14:paraId="28DB504F" w14:textId="77777777" w:rsidTr="00F360F2">
        <w:trPr>
          <w:jc w:val="center"/>
        </w:trPr>
        <w:tc>
          <w:tcPr>
            <w:tcW w:w="716" w:type="pct"/>
            <w:vAlign w:val="center"/>
          </w:tcPr>
          <w:p w14:paraId="3BBEE86A" w14:textId="46524389" w:rsidR="0060012A" w:rsidRDefault="0060012A" w:rsidP="004E7978">
            <w:pPr>
              <w:contextualSpacing/>
              <w:jc w:val="center"/>
              <w:rPr>
                <w:rFonts w:cstheme="minorHAnsi"/>
              </w:rPr>
            </w:pPr>
            <w:r>
              <w:rPr>
                <w:rFonts w:cstheme="minorHAnsi"/>
              </w:rPr>
              <w:t>1.10</w:t>
            </w:r>
          </w:p>
        </w:tc>
        <w:tc>
          <w:tcPr>
            <w:tcW w:w="4284" w:type="pct"/>
            <w:vAlign w:val="center"/>
          </w:tcPr>
          <w:p w14:paraId="697F2650" w14:textId="77777777" w:rsidR="00B728F1" w:rsidRDefault="00A50095" w:rsidP="005368E3">
            <w:pPr>
              <w:rPr>
                <w:rFonts w:cstheme="minorHAnsi"/>
                <w:b/>
                <w:bCs/>
              </w:rPr>
            </w:pPr>
            <w:r w:rsidRPr="007A0EE5">
              <w:rPr>
                <w:rFonts w:cstheme="minorHAnsi"/>
                <w:b/>
                <w:bCs/>
              </w:rPr>
              <w:t>Rolling Out Systems and Routines, Part II</w:t>
            </w:r>
          </w:p>
          <w:p w14:paraId="4DEDC1E6" w14:textId="3CBE4833" w:rsidR="005E593A" w:rsidRDefault="005E593A" w:rsidP="00CB62FC">
            <w:pPr>
              <w:pStyle w:val="Tabletextbullet"/>
              <w:numPr>
                <w:ilvl w:val="0"/>
                <w:numId w:val="14"/>
              </w:numPr>
            </w:pPr>
            <w:r>
              <w:t>Identify the characteristics of effective roll-out speech delivery</w:t>
            </w:r>
            <w:r w:rsidR="00EE359E">
              <w:t>.</w:t>
            </w:r>
          </w:p>
          <w:p w14:paraId="1FA54480" w14:textId="6AE494E8" w:rsidR="00B33942" w:rsidRDefault="005E593A" w:rsidP="00CB62FC">
            <w:pPr>
              <w:pStyle w:val="Tabletextbullet"/>
              <w:numPr>
                <w:ilvl w:val="0"/>
                <w:numId w:val="14"/>
              </w:numPr>
            </w:pPr>
            <w:r>
              <w:t>Practice delivery of a roll-out speech with both strong content and effective delivery</w:t>
            </w:r>
            <w:r w:rsidR="00EE359E">
              <w:t>.</w:t>
            </w:r>
          </w:p>
          <w:p w14:paraId="25E6F896" w14:textId="5E3173F4" w:rsidR="005E593A" w:rsidRPr="00B33942" w:rsidRDefault="005E593A" w:rsidP="00201C44">
            <w:pPr>
              <w:pStyle w:val="Tabletextbullet"/>
            </w:pPr>
            <w:r>
              <w:t>Reflect on delivery of a roll-out speech</w:t>
            </w:r>
            <w:r w:rsidR="00EE359E">
              <w:t>.</w:t>
            </w:r>
          </w:p>
        </w:tc>
      </w:tr>
      <w:tr w:rsidR="0060012A" w:rsidRPr="00773D1B" w14:paraId="03AA956E" w14:textId="77777777" w:rsidTr="00F360F2">
        <w:trPr>
          <w:jc w:val="center"/>
        </w:trPr>
        <w:tc>
          <w:tcPr>
            <w:tcW w:w="716" w:type="pct"/>
            <w:vAlign w:val="center"/>
          </w:tcPr>
          <w:p w14:paraId="00A4BAEC" w14:textId="7D4DA9F7" w:rsidR="0060012A" w:rsidRDefault="0060012A" w:rsidP="004E7978">
            <w:pPr>
              <w:contextualSpacing/>
              <w:jc w:val="center"/>
              <w:rPr>
                <w:rFonts w:cstheme="minorHAnsi"/>
              </w:rPr>
            </w:pPr>
            <w:r>
              <w:rPr>
                <w:rFonts w:cstheme="minorHAnsi"/>
              </w:rPr>
              <w:t>1.11</w:t>
            </w:r>
          </w:p>
        </w:tc>
        <w:tc>
          <w:tcPr>
            <w:tcW w:w="4284" w:type="pct"/>
            <w:vAlign w:val="center"/>
          </w:tcPr>
          <w:p w14:paraId="07A11423" w14:textId="77777777" w:rsidR="00B728F1" w:rsidRDefault="00A50095" w:rsidP="005368E3">
            <w:pPr>
              <w:rPr>
                <w:rFonts w:cstheme="minorHAnsi"/>
                <w:b/>
                <w:bCs/>
              </w:rPr>
            </w:pPr>
            <w:r w:rsidRPr="007A0EE5">
              <w:rPr>
                <w:rFonts w:cstheme="minorHAnsi"/>
                <w:b/>
                <w:bCs/>
              </w:rPr>
              <w:t>Rolling Out Systems and Routines, Part III</w:t>
            </w:r>
          </w:p>
          <w:p w14:paraId="1886FC68" w14:textId="77777777" w:rsidR="00EE359E" w:rsidRDefault="00557219" w:rsidP="00201C44">
            <w:r>
              <w:t>Define and describe four keys to effective practice of routines.</w:t>
            </w:r>
          </w:p>
          <w:p w14:paraId="4AA3A981" w14:textId="400B9CB1" w:rsidR="00557219" w:rsidRPr="00EE359E" w:rsidRDefault="00557219" w:rsidP="00EE359E">
            <w:pPr>
              <w:pStyle w:val="Tabletextbullet"/>
            </w:pPr>
            <w:r>
              <w:t>Explain the impact of keys to effective practice on an effective roll-out.</w:t>
            </w:r>
          </w:p>
        </w:tc>
      </w:tr>
      <w:tr w:rsidR="00272EA8" w:rsidRPr="00773D1B" w14:paraId="2346E956" w14:textId="77777777" w:rsidTr="00F360F2">
        <w:trPr>
          <w:jc w:val="center"/>
        </w:trPr>
        <w:tc>
          <w:tcPr>
            <w:tcW w:w="716" w:type="pct"/>
            <w:vAlign w:val="center"/>
          </w:tcPr>
          <w:p w14:paraId="690DB211" w14:textId="5CE0DB08" w:rsidR="00272EA8" w:rsidRDefault="00272EA8" w:rsidP="004E7978">
            <w:pPr>
              <w:contextualSpacing/>
              <w:jc w:val="center"/>
              <w:rPr>
                <w:rFonts w:cstheme="minorHAnsi"/>
              </w:rPr>
            </w:pPr>
            <w:r>
              <w:rPr>
                <w:rFonts w:cstheme="minorHAnsi"/>
              </w:rPr>
              <w:t>1.12</w:t>
            </w:r>
          </w:p>
        </w:tc>
        <w:tc>
          <w:tcPr>
            <w:tcW w:w="4284" w:type="pct"/>
            <w:vAlign w:val="center"/>
          </w:tcPr>
          <w:p w14:paraId="7F3EC0B7" w14:textId="77777777" w:rsidR="00272EA8" w:rsidRDefault="00A50095" w:rsidP="005368E3">
            <w:pPr>
              <w:rPr>
                <w:rFonts w:cstheme="minorHAnsi"/>
                <w:b/>
                <w:bCs/>
              </w:rPr>
            </w:pPr>
            <w:r w:rsidRPr="007A0EE5">
              <w:rPr>
                <w:rFonts w:cstheme="minorHAnsi"/>
                <w:b/>
                <w:bCs/>
              </w:rPr>
              <w:t>Rolling Out Systems and Routines, Part IV</w:t>
            </w:r>
          </w:p>
          <w:p w14:paraId="5A529C8F" w14:textId="77777777" w:rsidR="00EE359E" w:rsidRDefault="001A03C3" w:rsidP="00EE359E">
            <w:pPr>
              <w:pStyle w:val="Tabletextbullet"/>
            </w:pPr>
            <w:r>
              <w:lastRenderedPageBreak/>
              <w:t>Identify possible pitfalls of a routine</w:t>
            </w:r>
            <w:r w:rsidR="00EE359E">
              <w:t>.</w:t>
            </w:r>
          </w:p>
          <w:p w14:paraId="4D752CDD" w14:textId="4FF3E2DA" w:rsidR="001A03C3" w:rsidRPr="00EE359E" w:rsidRDefault="001A03C3" w:rsidP="00EE359E">
            <w:pPr>
              <w:pStyle w:val="Tabletextbullet"/>
            </w:pPr>
            <w:r>
              <w:t>Use a double plan and possible pitfalls to plan for deliberate practice of a routine</w:t>
            </w:r>
          </w:p>
        </w:tc>
      </w:tr>
      <w:tr w:rsidR="00272EA8" w:rsidRPr="00773D1B" w14:paraId="63D43DFE" w14:textId="77777777" w:rsidTr="00F360F2">
        <w:trPr>
          <w:jc w:val="center"/>
        </w:trPr>
        <w:tc>
          <w:tcPr>
            <w:tcW w:w="716" w:type="pct"/>
            <w:vAlign w:val="center"/>
          </w:tcPr>
          <w:p w14:paraId="50BBE31A" w14:textId="3E684A7F" w:rsidR="00272EA8" w:rsidRDefault="00272EA8" w:rsidP="004E7978">
            <w:pPr>
              <w:contextualSpacing/>
              <w:jc w:val="center"/>
              <w:rPr>
                <w:rFonts w:cstheme="minorHAnsi"/>
              </w:rPr>
            </w:pPr>
            <w:r>
              <w:rPr>
                <w:rFonts w:cstheme="minorHAnsi"/>
              </w:rPr>
              <w:lastRenderedPageBreak/>
              <w:t>1.13</w:t>
            </w:r>
          </w:p>
        </w:tc>
        <w:tc>
          <w:tcPr>
            <w:tcW w:w="4284" w:type="pct"/>
            <w:vAlign w:val="center"/>
          </w:tcPr>
          <w:p w14:paraId="59D94496" w14:textId="77777777" w:rsidR="00272EA8" w:rsidRDefault="00A50095" w:rsidP="005368E3">
            <w:pPr>
              <w:rPr>
                <w:rFonts w:cstheme="minorHAnsi"/>
                <w:b/>
                <w:bCs/>
              </w:rPr>
            </w:pPr>
            <w:r w:rsidRPr="007A0EE5">
              <w:rPr>
                <w:rFonts w:cstheme="minorHAnsi"/>
                <w:b/>
                <w:bCs/>
              </w:rPr>
              <w:t>Rolling Out Systems and Routines, Part V</w:t>
            </w:r>
          </w:p>
          <w:p w14:paraId="2AD66EB2" w14:textId="77777777" w:rsidR="00EE359E" w:rsidRDefault="007B5987" w:rsidP="00EE359E">
            <w:pPr>
              <w:pStyle w:val="Tabletextbullet"/>
            </w:pPr>
            <w:r>
              <w:t>Engage “students” in deliberate practice of a routine.</w:t>
            </w:r>
          </w:p>
          <w:p w14:paraId="5304378F" w14:textId="57FD4895" w:rsidR="007B5987" w:rsidRPr="00EE359E" w:rsidRDefault="007B5987" w:rsidP="00EE359E">
            <w:pPr>
              <w:pStyle w:val="Tabletextbullet"/>
            </w:pPr>
            <w:r>
              <w:t>Reflect on implementation of the roll-out including the roll-out speech and the deliberate practice.</w:t>
            </w:r>
          </w:p>
        </w:tc>
      </w:tr>
      <w:tr w:rsidR="00272EA8" w:rsidRPr="00773D1B" w14:paraId="3FA56800" w14:textId="77777777" w:rsidTr="00F360F2">
        <w:trPr>
          <w:jc w:val="center"/>
        </w:trPr>
        <w:tc>
          <w:tcPr>
            <w:tcW w:w="716" w:type="pct"/>
            <w:vAlign w:val="center"/>
          </w:tcPr>
          <w:p w14:paraId="4EEA4C91" w14:textId="3B646C76" w:rsidR="00272EA8" w:rsidRDefault="00272EA8" w:rsidP="004E7978">
            <w:pPr>
              <w:contextualSpacing/>
              <w:jc w:val="center"/>
              <w:rPr>
                <w:rFonts w:cstheme="minorHAnsi"/>
              </w:rPr>
            </w:pPr>
            <w:r>
              <w:rPr>
                <w:rFonts w:cstheme="minorHAnsi"/>
              </w:rPr>
              <w:t>1.14</w:t>
            </w:r>
          </w:p>
        </w:tc>
        <w:tc>
          <w:tcPr>
            <w:tcW w:w="4284" w:type="pct"/>
            <w:vAlign w:val="center"/>
          </w:tcPr>
          <w:p w14:paraId="0B702B0F" w14:textId="77777777" w:rsidR="00272EA8" w:rsidRDefault="007A0EE5" w:rsidP="005368E3">
            <w:pPr>
              <w:rPr>
                <w:rFonts w:cstheme="minorHAnsi"/>
                <w:b/>
                <w:bCs/>
              </w:rPr>
            </w:pPr>
            <w:r w:rsidRPr="007A0EE5">
              <w:rPr>
                <w:rFonts w:cstheme="minorHAnsi"/>
                <w:b/>
                <w:bCs/>
              </w:rPr>
              <w:t>Rolling Out Systems and Routines, Part VI</w:t>
            </w:r>
          </w:p>
          <w:p w14:paraId="76F0A843" w14:textId="77777777" w:rsidR="00EE359E" w:rsidRDefault="0037518A" w:rsidP="00EE359E">
            <w:pPr>
              <w:pStyle w:val="Tabletextbullet"/>
            </w:pPr>
            <w:r>
              <w:t>Engage “students” in deliberate practice of a routine.</w:t>
            </w:r>
          </w:p>
          <w:p w14:paraId="0D884400" w14:textId="73E6C3C1" w:rsidR="0037518A" w:rsidRPr="00EE359E" w:rsidRDefault="0037518A" w:rsidP="00EE359E">
            <w:pPr>
              <w:pStyle w:val="Tabletextbullet"/>
            </w:pPr>
            <w:r>
              <w:t>Reflect on implementation of the roll-out including the roll-out speech and the deliberate practice.</w:t>
            </w:r>
          </w:p>
        </w:tc>
      </w:tr>
      <w:tr w:rsidR="00272EA8" w:rsidRPr="00773D1B" w14:paraId="0B322D4C" w14:textId="77777777" w:rsidTr="00F360F2">
        <w:trPr>
          <w:jc w:val="center"/>
        </w:trPr>
        <w:tc>
          <w:tcPr>
            <w:tcW w:w="716" w:type="pct"/>
            <w:vAlign w:val="center"/>
          </w:tcPr>
          <w:p w14:paraId="65E3C266" w14:textId="2D3BA1FE" w:rsidR="00272EA8" w:rsidRDefault="00272EA8" w:rsidP="004E7978">
            <w:pPr>
              <w:contextualSpacing/>
              <w:jc w:val="center"/>
              <w:rPr>
                <w:rFonts w:cstheme="minorHAnsi"/>
              </w:rPr>
            </w:pPr>
            <w:r>
              <w:rPr>
                <w:rFonts w:cstheme="minorHAnsi"/>
              </w:rPr>
              <w:t>1.15</w:t>
            </w:r>
          </w:p>
        </w:tc>
        <w:tc>
          <w:tcPr>
            <w:tcW w:w="4284" w:type="pct"/>
            <w:vAlign w:val="center"/>
          </w:tcPr>
          <w:p w14:paraId="79960ECA" w14:textId="77777777" w:rsidR="00272EA8" w:rsidRDefault="007A0EE5" w:rsidP="005368E3">
            <w:pPr>
              <w:rPr>
                <w:rFonts w:cstheme="minorHAnsi"/>
                <w:b/>
                <w:bCs/>
              </w:rPr>
            </w:pPr>
            <w:r w:rsidRPr="007A0EE5">
              <w:rPr>
                <w:rFonts w:cstheme="minorHAnsi"/>
                <w:b/>
                <w:bCs/>
              </w:rPr>
              <w:t>Transfer Ownership, Part I</w:t>
            </w:r>
          </w:p>
          <w:p w14:paraId="0CC252AC" w14:textId="77777777" w:rsidR="005C028B" w:rsidRPr="00A7406A" w:rsidRDefault="005C028B" w:rsidP="005C028B">
            <w:pPr>
              <w:pStyle w:val="Tabletextbullet"/>
              <w:rPr>
                <w:rFonts w:cstheme="minorHAnsi"/>
              </w:rPr>
            </w:pPr>
            <w:r w:rsidRPr="00A7406A">
              <w:rPr>
                <w:rFonts w:cstheme="minorHAnsi"/>
              </w:rPr>
              <w:t>Identify and describe strong System Cues.</w:t>
            </w:r>
          </w:p>
          <w:p w14:paraId="031CF93F" w14:textId="77777777" w:rsidR="00EE359E" w:rsidRDefault="005C028B" w:rsidP="00EE359E">
            <w:pPr>
              <w:pStyle w:val="Tabletextbullet"/>
              <w:rPr>
                <w:rFonts w:cstheme="minorHAnsi"/>
              </w:rPr>
            </w:pPr>
            <w:r w:rsidRPr="00A7406A">
              <w:rPr>
                <w:rFonts w:cstheme="minorHAnsi"/>
              </w:rPr>
              <w:t>Examine various System Cues.</w:t>
            </w:r>
          </w:p>
          <w:p w14:paraId="6DA5C2E1" w14:textId="0ABCABF1" w:rsidR="005C028B" w:rsidRPr="00EE359E" w:rsidRDefault="005C028B" w:rsidP="00EE359E">
            <w:pPr>
              <w:pStyle w:val="Tabletextbullet"/>
              <w:rPr>
                <w:rFonts w:cstheme="minorHAnsi"/>
              </w:rPr>
            </w:pPr>
            <w:r w:rsidRPr="00EE359E">
              <w:rPr>
                <w:rFonts w:cstheme="minorHAnsi"/>
              </w:rPr>
              <w:t>Establish a System Cue to replace explicit directions and narratives.</w:t>
            </w:r>
          </w:p>
        </w:tc>
      </w:tr>
      <w:tr w:rsidR="00272EA8" w:rsidRPr="00773D1B" w14:paraId="382EB029" w14:textId="77777777" w:rsidTr="00F360F2">
        <w:trPr>
          <w:jc w:val="center"/>
        </w:trPr>
        <w:tc>
          <w:tcPr>
            <w:tcW w:w="716" w:type="pct"/>
            <w:vAlign w:val="center"/>
          </w:tcPr>
          <w:p w14:paraId="5C9A7AA0" w14:textId="1CD168CB" w:rsidR="00272EA8" w:rsidRDefault="00272EA8" w:rsidP="004E7978">
            <w:pPr>
              <w:contextualSpacing/>
              <w:jc w:val="center"/>
              <w:rPr>
                <w:rFonts w:cstheme="minorHAnsi"/>
              </w:rPr>
            </w:pPr>
            <w:r>
              <w:rPr>
                <w:rFonts w:cstheme="minorHAnsi"/>
              </w:rPr>
              <w:t>1.16</w:t>
            </w:r>
          </w:p>
        </w:tc>
        <w:tc>
          <w:tcPr>
            <w:tcW w:w="4284" w:type="pct"/>
            <w:vAlign w:val="center"/>
          </w:tcPr>
          <w:p w14:paraId="6441AF49" w14:textId="77777777" w:rsidR="00272EA8" w:rsidRDefault="007A0EE5" w:rsidP="005368E3">
            <w:pPr>
              <w:rPr>
                <w:rFonts w:cstheme="minorHAnsi"/>
                <w:b/>
                <w:bCs/>
              </w:rPr>
            </w:pPr>
            <w:r w:rsidRPr="007A0EE5">
              <w:rPr>
                <w:rFonts w:cstheme="minorHAnsi"/>
                <w:b/>
                <w:bCs/>
              </w:rPr>
              <w:t>Transfer Ownership, Part II</w:t>
            </w:r>
          </w:p>
          <w:p w14:paraId="46EE6E11" w14:textId="77777777" w:rsidR="00E824FC" w:rsidRPr="000216B9" w:rsidRDefault="00E824FC" w:rsidP="00E824FC">
            <w:pPr>
              <w:pStyle w:val="Tabletextbullet"/>
              <w:rPr>
                <w:rFonts w:cstheme="minorHAnsi"/>
              </w:rPr>
            </w:pPr>
            <w:r w:rsidRPr="000216B9">
              <w:rPr>
                <w:rFonts w:cstheme="minorHAnsi"/>
              </w:rPr>
              <w:t>Identify and describe strong System Cues.</w:t>
            </w:r>
          </w:p>
          <w:p w14:paraId="44016741" w14:textId="77777777" w:rsidR="00E824FC" w:rsidRPr="000216B9" w:rsidRDefault="00E824FC" w:rsidP="00E824FC">
            <w:pPr>
              <w:pStyle w:val="Tabletextbullet"/>
              <w:rPr>
                <w:rFonts w:cstheme="minorHAnsi"/>
              </w:rPr>
            </w:pPr>
            <w:r w:rsidRPr="000216B9">
              <w:rPr>
                <w:rFonts w:cstheme="minorHAnsi"/>
              </w:rPr>
              <w:t>Examine various System Cues.</w:t>
            </w:r>
          </w:p>
          <w:p w14:paraId="126EC830" w14:textId="77777777" w:rsidR="00EE359E" w:rsidRDefault="00E824FC" w:rsidP="00EE359E">
            <w:pPr>
              <w:pStyle w:val="Tabletextbullet"/>
              <w:rPr>
                <w:rFonts w:cstheme="minorHAnsi"/>
              </w:rPr>
            </w:pPr>
            <w:r w:rsidRPr="000216B9">
              <w:rPr>
                <w:rFonts w:cstheme="minorHAnsi"/>
              </w:rPr>
              <w:t>Establish a System Cue to replace explicit directions and narratives.</w:t>
            </w:r>
          </w:p>
          <w:p w14:paraId="2D5F32DA" w14:textId="50456CE1" w:rsidR="00E824FC" w:rsidRPr="00EE359E" w:rsidRDefault="00E824FC" w:rsidP="00EE359E">
            <w:pPr>
              <w:pStyle w:val="Tabletextbullet"/>
              <w:rPr>
                <w:rFonts w:cstheme="minorHAnsi"/>
              </w:rPr>
            </w:pPr>
            <w:r w:rsidRPr="00EE359E">
              <w:rPr>
                <w:rFonts w:cstheme="minorHAnsi"/>
              </w:rPr>
              <w:t>Develop a mini-roll-out speech using concise and enthusiastic language.</w:t>
            </w:r>
          </w:p>
        </w:tc>
      </w:tr>
      <w:tr w:rsidR="00272EA8" w:rsidRPr="00773D1B" w14:paraId="283A87EF" w14:textId="77777777" w:rsidTr="00F360F2">
        <w:trPr>
          <w:jc w:val="center"/>
        </w:trPr>
        <w:tc>
          <w:tcPr>
            <w:tcW w:w="716" w:type="pct"/>
            <w:vAlign w:val="center"/>
          </w:tcPr>
          <w:p w14:paraId="49B961D1" w14:textId="12B1FD2C" w:rsidR="00272EA8" w:rsidRDefault="00272EA8" w:rsidP="004E7978">
            <w:pPr>
              <w:contextualSpacing/>
              <w:jc w:val="center"/>
              <w:rPr>
                <w:rFonts w:cstheme="minorHAnsi"/>
              </w:rPr>
            </w:pPr>
            <w:r>
              <w:rPr>
                <w:rFonts w:cstheme="minorHAnsi"/>
              </w:rPr>
              <w:t>1.17</w:t>
            </w:r>
          </w:p>
        </w:tc>
        <w:tc>
          <w:tcPr>
            <w:tcW w:w="4284" w:type="pct"/>
            <w:vAlign w:val="center"/>
          </w:tcPr>
          <w:p w14:paraId="1D41C75A" w14:textId="77777777" w:rsidR="00272EA8" w:rsidRDefault="007A0EE5" w:rsidP="005368E3">
            <w:pPr>
              <w:rPr>
                <w:rFonts w:cstheme="minorHAnsi"/>
                <w:b/>
                <w:bCs/>
              </w:rPr>
            </w:pPr>
            <w:r w:rsidRPr="007A0EE5">
              <w:rPr>
                <w:rFonts w:cstheme="minorHAnsi"/>
                <w:b/>
                <w:bCs/>
              </w:rPr>
              <w:t>Do It Again, Part I</w:t>
            </w:r>
          </w:p>
          <w:p w14:paraId="7F898475" w14:textId="226F8D42" w:rsidR="000D35E9" w:rsidRPr="005E2196" w:rsidRDefault="000D35E9" w:rsidP="000D35E9">
            <w:pPr>
              <w:pStyle w:val="Tabletextbullet"/>
              <w:rPr>
                <w:rFonts w:cstheme="minorHAnsi"/>
              </w:rPr>
            </w:pPr>
            <w:r w:rsidRPr="005E2196">
              <w:rPr>
                <w:rFonts w:cstheme="minorHAnsi"/>
              </w:rPr>
              <w:t xml:space="preserve">Identify and describe strategies to establish a culture of </w:t>
            </w:r>
            <w:r w:rsidR="002903D6" w:rsidRPr="005E2196">
              <w:rPr>
                <w:rFonts w:cstheme="minorHAnsi"/>
              </w:rPr>
              <w:t>excellence.</w:t>
            </w:r>
          </w:p>
          <w:p w14:paraId="59AB889E" w14:textId="77777777" w:rsidR="000D35E9" w:rsidRPr="005E2196" w:rsidRDefault="000D35E9" w:rsidP="000D35E9">
            <w:pPr>
              <w:pStyle w:val="Tabletextbullet"/>
              <w:rPr>
                <w:rFonts w:cstheme="minorHAnsi"/>
              </w:rPr>
            </w:pPr>
            <w:r w:rsidRPr="005E2196">
              <w:rPr>
                <w:rFonts w:cstheme="minorHAnsi"/>
              </w:rPr>
              <w:t>Identify and describe the essential components of Do It Again</w:t>
            </w:r>
          </w:p>
          <w:p w14:paraId="6EAAEFF7" w14:textId="342E9167" w:rsidR="00EE359E" w:rsidRDefault="000D35E9" w:rsidP="00EE359E">
            <w:pPr>
              <w:pStyle w:val="Tabletextbullet"/>
              <w:rPr>
                <w:rFonts w:cstheme="minorHAnsi"/>
              </w:rPr>
            </w:pPr>
            <w:r w:rsidRPr="005E2196">
              <w:rPr>
                <w:rFonts w:cstheme="minorHAnsi"/>
              </w:rPr>
              <w:t xml:space="preserve">Implement and reflect on strategies that build a culture of </w:t>
            </w:r>
            <w:r w:rsidR="002903D6" w:rsidRPr="005E2196">
              <w:rPr>
                <w:rFonts w:cstheme="minorHAnsi"/>
              </w:rPr>
              <w:t>excellence.</w:t>
            </w:r>
          </w:p>
          <w:p w14:paraId="67EA7294" w14:textId="5AD313C9" w:rsidR="000D35E9" w:rsidRPr="00EE359E" w:rsidRDefault="000D35E9" w:rsidP="00EE359E">
            <w:pPr>
              <w:pStyle w:val="Tabletextbullet"/>
              <w:rPr>
                <w:rFonts w:cstheme="minorHAnsi"/>
              </w:rPr>
            </w:pPr>
            <w:r w:rsidRPr="00EE359E">
              <w:rPr>
                <w:rFonts w:cstheme="minorHAnsi"/>
              </w:rPr>
              <w:t>Discuss the relationship between high expectations, effective learning environments, classroom culture, and student learning</w:t>
            </w:r>
          </w:p>
        </w:tc>
      </w:tr>
      <w:tr w:rsidR="00272EA8" w:rsidRPr="00773D1B" w14:paraId="6048D79E" w14:textId="77777777" w:rsidTr="00F360F2">
        <w:trPr>
          <w:jc w:val="center"/>
        </w:trPr>
        <w:tc>
          <w:tcPr>
            <w:tcW w:w="716" w:type="pct"/>
            <w:vAlign w:val="center"/>
          </w:tcPr>
          <w:p w14:paraId="05A8E80E" w14:textId="58DF9C14" w:rsidR="00272EA8" w:rsidRDefault="00272EA8" w:rsidP="004E7978">
            <w:pPr>
              <w:contextualSpacing/>
              <w:jc w:val="center"/>
              <w:rPr>
                <w:rFonts w:cstheme="minorHAnsi"/>
              </w:rPr>
            </w:pPr>
            <w:r>
              <w:rPr>
                <w:rFonts w:cstheme="minorHAnsi"/>
              </w:rPr>
              <w:t>1.18</w:t>
            </w:r>
          </w:p>
        </w:tc>
        <w:tc>
          <w:tcPr>
            <w:tcW w:w="4284" w:type="pct"/>
            <w:vAlign w:val="center"/>
          </w:tcPr>
          <w:p w14:paraId="062C4E65" w14:textId="77777777" w:rsidR="00272EA8" w:rsidRDefault="007A0EE5" w:rsidP="005368E3">
            <w:pPr>
              <w:rPr>
                <w:rFonts w:cstheme="minorHAnsi"/>
                <w:b/>
                <w:bCs/>
              </w:rPr>
            </w:pPr>
            <w:r w:rsidRPr="007A0EE5">
              <w:rPr>
                <w:rFonts w:cstheme="minorHAnsi"/>
                <w:b/>
                <w:bCs/>
              </w:rPr>
              <w:t>Do It Again, Part II</w:t>
            </w:r>
          </w:p>
          <w:p w14:paraId="6CC82B44" w14:textId="0C06B6E9" w:rsidR="00111AD4" w:rsidRPr="00F77C70" w:rsidRDefault="00111AD4" w:rsidP="00111AD4">
            <w:pPr>
              <w:pStyle w:val="Tabletextbullet"/>
              <w:rPr>
                <w:rFonts w:cstheme="minorHAnsi"/>
              </w:rPr>
            </w:pPr>
            <w:r w:rsidRPr="00F77C70">
              <w:rPr>
                <w:rFonts w:cstheme="minorHAnsi"/>
              </w:rPr>
              <w:t xml:space="preserve">Identify and describe strategies to establish a culture of </w:t>
            </w:r>
            <w:r w:rsidR="002903D6" w:rsidRPr="00F77C70">
              <w:rPr>
                <w:rFonts w:cstheme="minorHAnsi"/>
              </w:rPr>
              <w:t>excellence.</w:t>
            </w:r>
          </w:p>
          <w:p w14:paraId="5630C0D8" w14:textId="77777777" w:rsidR="00111AD4" w:rsidRPr="00F77C70" w:rsidRDefault="00111AD4" w:rsidP="00111AD4">
            <w:pPr>
              <w:pStyle w:val="Tabletextbullet"/>
              <w:rPr>
                <w:rFonts w:cstheme="minorHAnsi"/>
              </w:rPr>
            </w:pPr>
            <w:r w:rsidRPr="00F77C70">
              <w:rPr>
                <w:rFonts w:cstheme="minorHAnsi"/>
              </w:rPr>
              <w:t>Identify and describe the essential components of Do It Again</w:t>
            </w:r>
          </w:p>
          <w:p w14:paraId="26539631" w14:textId="2B85B5C5" w:rsidR="00EE359E" w:rsidRDefault="00111AD4" w:rsidP="00EE359E">
            <w:pPr>
              <w:pStyle w:val="Tabletextbullet"/>
              <w:rPr>
                <w:rFonts w:cstheme="minorHAnsi"/>
              </w:rPr>
            </w:pPr>
            <w:r w:rsidRPr="00F77C70">
              <w:rPr>
                <w:rFonts w:cstheme="minorHAnsi"/>
              </w:rPr>
              <w:t xml:space="preserve">Implement and reflect on strategies that build a culture of </w:t>
            </w:r>
            <w:r w:rsidR="002903D6" w:rsidRPr="00F77C70">
              <w:rPr>
                <w:rFonts w:cstheme="minorHAnsi"/>
              </w:rPr>
              <w:t>excellence.</w:t>
            </w:r>
          </w:p>
          <w:p w14:paraId="3BDB1F34" w14:textId="1494AA3D" w:rsidR="00111AD4" w:rsidRPr="00EE359E" w:rsidRDefault="00111AD4" w:rsidP="00EE359E">
            <w:pPr>
              <w:pStyle w:val="Tabletextbullet"/>
              <w:rPr>
                <w:rFonts w:cstheme="minorHAnsi"/>
              </w:rPr>
            </w:pPr>
            <w:r w:rsidRPr="00EE359E">
              <w:rPr>
                <w:rFonts w:cstheme="minorHAnsi"/>
              </w:rPr>
              <w:t>Discuss the relationship between high expectations, effective learning environments, classroom culture, and student learning</w:t>
            </w:r>
          </w:p>
        </w:tc>
      </w:tr>
    </w:tbl>
    <w:p w14:paraId="5EF1163B" w14:textId="0184646B" w:rsidR="00AF25AB" w:rsidRDefault="00AF25AB"/>
    <w:tbl>
      <w:tblPr>
        <w:tblStyle w:val="TableGrid"/>
        <w:tblW w:w="5696" w:type="pct"/>
        <w:jc w:val="center"/>
        <w:tblLayout w:type="fixed"/>
        <w:tblLook w:val="04A0" w:firstRow="1" w:lastRow="0" w:firstColumn="1" w:lastColumn="0" w:noHBand="0" w:noVBand="1"/>
      </w:tblPr>
      <w:tblGrid>
        <w:gridCol w:w="1704"/>
        <w:gridCol w:w="8948"/>
      </w:tblGrid>
      <w:tr w:rsidR="00621F76" w:rsidRPr="004E37A4" w14:paraId="76656D34" w14:textId="77777777" w:rsidTr="00621F76">
        <w:trPr>
          <w:jc w:val="center"/>
        </w:trPr>
        <w:tc>
          <w:tcPr>
            <w:tcW w:w="5000" w:type="pct"/>
            <w:gridSpan w:val="2"/>
            <w:shd w:val="clear" w:color="auto" w:fill="FFF2CC" w:themeFill="accent4" w:themeFillTint="33"/>
            <w:vAlign w:val="center"/>
          </w:tcPr>
          <w:p w14:paraId="7227A803" w14:textId="37975497" w:rsidR="00621F76" w:rsidRPr="004E37A4" w:rsidRDefault="00621F76" w:rsidP="006F0F45">
            <w:pPr>
              <w:contextualSpacing/>
              <w:jc w:val="center"/>
              <w:rPr>
                <w:rFonts w:cstheme="minorHAnsi"/>
                <w:b/>
                <w:bCs/>
              </w:rPr>
            </w:pPr>
            <w:r w:rsidRPr="004E37A4">
              <w:rPr>
                <w:rFonts w:cstheme="minorHAnsi"/>
                <w:b/>
                <w:bCs/>
              </w:rPr>
              <w:t>Unit 2</w:t>
            </w:r>
            <w:r w:rsidR="002455E2" w:rsidRPr="004E37A4">
              <w:rPr>
                <w:rFonts w:cstheme="minorHAnsi"/>
                <w:b/>
                <w:bCs/>
              </w:rPr>
              <w:t>:</w:t>
            </w:r>
            <w:r w:rsidR="00272EA8" w:rsidRPr="004E37A4">
              <w:rPr>
                <w:rFonts w:cstheme="minorHAnsi"/>
                <w:b/>
                <w:bCs/>
              </w:rPr>
              <w:t xml:space="preserve"> Classroom Management in Action</w:t>
            </w:r>
          </w:p>
        </w:tc>
      </w:tr>
      <w:tr w:rsidR="00145F24" w:rsidRPr="004E37A4" w14:paraId="2DC77514" w14:textId="77777777" w:rsidTr="00145F24">
        <w:trPr>
          <w:jc w:val="center"/>
        </w:trPr>
        <w:tc>
          <w:tcPr>
            <w:tcW w:w="800" w:type="pct"/>
            <w:vAlign w:val="center"/>
          </w:tcPr>
          <w:p w14:paraId="0083D0C1" w14:textId="77777777" w:rsidR="00145F24" w:rsidRPr="004E37A4" w:rsidRDefault="00145F24" w:rsidP="006F0F45">
            <w:pPr>
              <w:pStyle w:val="SUBPARAGRAPHA"/>
              <w:spacing w:before="0" w:after="0" w:line="240" w:lineRule="auto"/>
              <w:ind w:left="0" w:firstLine="0"/>
              <w:contextualSpacing/>
              <w:jc w:val="center"/>
              <w:rPr>
                <w:rFonts w:asciiTheme="minorHAnsi" w:hAnsiTheme="minorHAnsi" w:cstheme="minorHAnsi"/>
                <w:b/>
                <w:bCs/>
              </w:rPr>
            </w:pPr>
            <w:r w:rsidRPr="004E37A4">
              <w:rPr>
                <w:rFonts w:asciiTheme="minorHAnsi" w:hAnsiTheme="minorHAnsi" w:cstheme="minorHAnsi"/>
                <w:b/>
                <w:bCs/>
              </w:rPr>
              <w:t>TEKS</w:t>
            </w:r>
          </w:p>
          <w:p w14:paraId="29AAF00D" w14:textId="11A1164E" w:rsidR="007A5DC5" w:rsidRDefault="00284E18"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3B</w:t>
            </w:r>
          </w:p>
          <w:p w14:paraId="4246C528" w14:textId="7E089595" w:rsidR="00284E18" w:rsidRDefault="00284E18"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3C</w:t>
            </w:r>
          </w:p>
          <w:p w14:paraId="28A12C99" w14:textId="7A442ABA" w:rsidR="00284E18" w:rsidRDefault="00284E18"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4C</w:t>
            </w:r>
          </w:p>
          <w:p w14:paraId="33D24D06" w14:textId="5DD779C2" w:rsidR="00284E18" w:rsidRDefault="00284E18"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7A</w:t>
            </w:r>
          </w:p>
          <w:p w14:paraId="3BD6127C" w14:textId="1614F994" w:rsidR="00284E18" w:rsidRDefault="00284E18"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7C</w:t>
            </w:r>
          </w:p>
          <w:p w14:paraId="3CED4046" w14:textId="2839A148" w:rsidR="00284E18" w:rsidRPr="004E37A4" w:rsidRDefault="00284E18"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7E</w:t>
            </w:r>
          </w:p>
          <w:p w14:paraId="2C1B564F" w14:textId="4ED58BC6" w:rsidR="00145F24" w:rsidRPr="004E37A4" w:rsidRDefault="00145F24" w:rsidP="00145F24">
            <w:pPr>
              <w:pStyle w:val="SUBPARAGRAPHA"/>
              <w:spacing w:before="0" w:after="0" w:line="240" w:lineRule="auto"/>
              <w:ind w:left="0"/>
              <w:contextualSpacing/>
              <w:rPr>
                <w:rFonts w:asciiTheme="minorHAnsi" w:hAnsiTheme="minorHAnsi" w:cstheme="minorHAnsi"/>
                <w:b/>
                <w:bCs/>
              </w:rPr>
            </w:pPr>
            <w:r w:rsidRPr="004E37A4">
              <w:rPr>
                <w:rFonts w:asciiTheme="minorHAnsi" w:hAnsiTheme="minorHAnsi" w:cstheme="minorHAnsi"/>
              </w:rPr>
              <w:lastRenderedPageBreak/>
              <w:t>12C</w:t>
            </w:r>
          </w:p>
        </w:tc>
        <w:tc>
          <w:tcPr>
            <w:tcW w:w="4200" w:type="pct"/>
          </w:tcPr>
          <w:p w14:paraId="7BD000DA" w14:textId="5144C49A" w:rsidR="00560B44" w:rsidRDefault="00D46A5A" w:rsidP="00CB62FC">
            <w:pPr>
              <w:pStyle w:val="SUBPARAGRAPHA"/>
              <w:numPr>
                <w:ilvl w:val="0"/>
                <w:numId w:val="22"/>
              </w:numPr>
              <w:spacing w:before="0" w:after="0"/>
              <w:contextualSpacing/>
              <w:rPr>
                <w:rFonts w:asciiTheme="minorHAnsi" w:hAnsiTheme="minorHAnsi" w:cstheme="minorHAnsi"/>
              </w:rPr>
            </w:pPr>
            <w:r>
              <w:rPr>
                <w:rFonts w:asciiTheme="minorHAnsi" w:hAnsiTheme="minorHAnsi" w:cstheme="minorHAnsi"/>
              </w:rPr>
              <w:lastRenderedPageBreak/>
              <w:t>T</w:t>
            </w:r>
            <w:r w:rsidR="002B11DC">
              <w:rPr>
                <w:rFonts w:asciiTheme="minorHAnsi" w:hAnsiTheme="minorHAnsi" w:cstheme="minorHAnsi"/>
              </w:rPr>
              <w:t>he student explores</w:t>
            </w:r>
            <w:r>
              <w:rPr>
                <w:rFonts w:asciiTheme="minorHAnsi" w:hAnsiTheme="minorHAnsi" w:cstheme="minorHAnsi"/>
              </w:rPr>
              <w:t xml:space="preserve"> the teaching and training profession. The student is </w:t>
            </w:r>
            <w:r w:rsidR="002B11DC">
              <w:rPr>
                <w:rFonts w:asciiTheme="minorHAnsi" w:hAnsiTheme="minorHAnsi" w:cstheme="minorHAnsi"/>
              </w:rPr>
              <w:t>expected to</w:t>
            </w:r>
            <w:r>
              <w:rPr>
                <w:rFonts w:asciiTheme="minorHAnsi" w:hAnsiTheme="minorHAnsi" w:cstheme="minorHAnsi"/>
              </w:rPr>
              <w:t>:</w:t>
            </w:r>
          </w:p>
          <w:p w14:paraId="465ED5F0" w14:textId="77777777" w:rsidR="00D46A5A" w:rsidRDefault="002B11DC">
            <w:pPr>
              <w:pStyle w:val="SUBPARAGRAPHA"/>
              <w:numPr>
                <w:ilvl w:val="0"/>
                <w:numId w:val="30"/>
              </w:numPr>
              <w:spacing w:before="0" w:after="0"/>
              <w:contextualSpacing/>
              <w:rPr>
                <w:rFonts w:asciiTheme="minorHAnsi" w:hAnsiTheme="minorHAnsi" w:cstheme="minorHAnsi"/>
              </w:rPr>
            </w:pPr>
            <w:r>
              <w:rPr>
                <w:rFonts w:asciiTheme="minorHAnsi" w:hAnsiTheme="minorHAnsi" w:cstheme="minorHAnsi"/>
              </w:rPr>
              <w:t>Summarize and apply acquired pedagogical knowledge and skills needed by teaching and  training professionals;</w:t>
            </w:r>
          </w:p>
          <w:p w14:paraId="78844162" w14:textId="74CD04DE" w:rsidR="00F06446" w:rsidRDefault="002B11DC">
            <w:pPr>
              <w:pStyle w:val="SUBPARAGRAPHA"/>
              <w:numPr>
                <w:ilvl w:val="0"/>
                <w:numId w:val="30"/>
              </w:numPr>
              <w:spacing w:before="0" w:after="0"/>
              <w:contextualSpacing/>
              <w:rPr>
                <w:rFonts w:asciiTheme="minorHAnsi" w:hAnsiTheme="minorHAnsi" w:cstheme="minorHAnsi"/>
              </w:rPr>
            </w:pPr>
            <w:r>
              <w:rPr>
                <w:rFonts w:asciiTheme="minorHAnsi" w:hAnsiTheme="minorHAnsi" w:cstheme="minorHAnsi"/>
              </w:rPr>
              <w:t>Identify qualities of effective schools;</w:t>
            </w:r>
          </w:p>
          <w:p w14:paraId="79117D4C" w14:textId="77777777" w:rsidR="00696294" w:rsidRPr="004005B9" w:rsidRDefault="00696294" w:rsidP="00696294">
            <w:pPr>
              <w:pStyle w:val="SUBPARAGRAPHA"/>
              <w:spacing w:before="0" w:after="0"/>
              <w:ind w:left="1080" w:firstLine="0"/>
              <w:contextualSpacing/>
              <w:rPr>
                <w:rFonts w:asciiTheme="minorHAnsi" w:hAnsiTheme="minorHAnsi" w:cstheme="minorHAnsi"/>
              </w:rPr>
            </w:pPr>
          </w:p>
          <w:p w14:paraId="149C0219" w14:textId="3C5D0E44" w:rsidR="00135336" w:rsidRDefault="00135336">
            <w:pPr>
              <w:pStyle w:val="SUBPARAGRAPHA"/>
              <w:numPr>
                <w:ilvl w:val="0"/>
                <w:numId w:val="24"/>
              </w:numPr>
              <w:spacing w:before="0" w:after="0"/>
              <w:contextualSpacing/>
              <w:rPr>
                <w:rFonts w:asciiTheme="minorHAnsi" w:hAnsiTheme="minorHAnsi" w:cstheme="minorHAnsi"/>
              </w:rPr>
            </w:pPr>
            <w:r>
              <w:rPr>
                <w:rFonts w:asciiTheme="minorHAnsi" w:hAnsiTheme="minorHAnsi" w:cstheme="minorHAnsi"/>
              </w:rPr>
              <w:t>The student understands the learner and the learning process. The student is expected to:</w:t>
            </w:r>
          </w:p>
          <w:p w14:paraId="306950B2" w14:textId="561C37E5" w:rsidR="00F06446" w:rsidRDefault="00BA1290">
            <w:pPr>
              <w:pStyle w:val="SUBPARAGRAPHA"/>
              <w:numPr>
                <w:ilvl w:val="0"/>
                <w:numId w:val="25"/>
              </w:numPr>
              <w:spacing w:before="0" w:after="0"/>
              <w:ind w:left="1066"/>
              <w:contextualSpacing/>
              <w:rPr>
                <w:rFonts w:asciiTheme="minorHAnsi" w:hAnsiTheme="minorHAnsi" w:cstheme="minorHAnsi"/>
              </w:rPr>
            </w:pPr>
            <w:r>
              <w:rPr>
                <w:rFonts w:asciiTheme="minorHAnsi" w:hAnsiTheme="minorHAnsi" w:cstheme="minorHAnsi"/>
              </w:rPr>
              <w:lastRenderedPageBreak/>
              <w:t>Demonstrate and implement behaviors and skills that facilitate the learning process;</w:t>
            </w:r>
          </w:p>
          <w:p w14:paraId="4C7A8C4F" w14:textId="77777777" w:rsidR="00696294" w:rsidRPr="004005B9" w:rsidRDefault="00696294" w:rsidP="00696294">
            <w:pPr>
              <w:pStyle w:val="SUBPARAGRAPHA"/>
              <w:spacing w:before="0" w:after="0"/>
              <w:ind w:left="1066" w:firstLine="0"/>
              <w:contextualSpacing/>
              <w:rPr>
                <w:rFonts w:asciiTheme="minorHAnsi" w:hAnsiTheme="minorHAnsi" w:cstheme="minorHAnsi"/>
              </w:rPr>
            </w:pPr>
          </w:p>
          <w:p w14:paraId="4E11EAB3" w14:textId="6B3954B3" w:rsidR="00F06446" w:rsidRDefault="00FD7912">
            <w:pPr>
              <w:pStyle w:val="SUBPARAGRAPHA"/>
              <w:numPr>
                <w:ilvl w:val="0"/>
                <w:numId w:val="26"/>
              </w:numPr>
              <w:spacing w:before="0" w:after="0"/>
              <w:contextualSpacing/>
              <w:rPr>
                <w:rFonts w:asciiTheme="minorHAnsi" w:hAnsiTheme="minorHAnsi" w:cstheme="minorHAnsi"/>
              </w:rPr>
            </w:pPr>
            <w:r>
              <w:rPr>
                <w:rFonts w:asciiTheme="minorHAnsi" w:hAnsiTheme="minorHAnsi" w:cstheme="minorHAnsi"/>
              </w:rPr>
              <w:t xml:space="preserve">The student creates an effective </w:t>
            </w:r>
            <w:r w:rsidR="00241014">
              <w:rPr>
                <w:rFonts w:asciiTheme="minorHAnsi" w:hAnsiTheme="minorHAnsi" w:cstheme="minorHAnsi"/>
              </w:rPr>
              <w:t xml:space="preserve">learning </w:t>
            </w:r>
            <w:r>
              <w:rPr>
                <w:rFonts w:asciiTheme="minorHAnsi" w:hAnsiTheme="minorHAnsi" w:cstheme="minorHAnsi"/>
              </w:rPr>
              <w:t>environment. The student is expected to:</w:t>
            </w:r>
          </w:p>
          <w:p w14:paraId="1EDBC77F" w14:textId="77777777" w:rsidR="00FD7912" w:rsidRDefault="00241014">
            <w:pPr>
              <w:pStyle w:val="SUBPARAGRAPHA"/>
              <w:numPr>
                <w:ilvl w:val="0"/>
                <w:numId w:val="27"/>
              </w:numPr>
              <w:spacing w:before="0" w:after="0"/>
              <w:contextualSpacing/>
              <w:rPr>
                <w:rFonts w:asciiTheme="minorHAnsi" w:hAnsiTheme="minorHAnsi" w:cstheme="minorHAnsi"/>
              </w:rPr>
            </w:pPr>
            <w:r>
              <w:rPr>
                <w:rFonts w:asciiTheme="minorHAnsi" w:hAnsiTheme="minorHAnsi" w:cstheme="minorHAnsi"/>
              </w:rPr>
              <w:t>Describe and implement a safe and an effective learning environment  that incorporates the principles of universal design;</w:t>
            </w:r>
          </w:p>
          <w:p w14:paraId="6957EA39" w14:textId="72E73F16" w:rsidR="00241014" w:rsidRDefault="00241014">
            <w:pPr>
              <w:pStyle w:val="SUBPARAGRAPHA"/>
              <w:numPr>
                <w:ilvl w:val="0"/>
                <w:numId w:val="28"/>
              </w:numPr>
              <w:spacing w:before="0" w:after="0"/>
              <w:contextualSpacing/>
              <w:rPr>
                <w:rFonts w:asciiTheme="minorHAnsi" w:hAnsiTheme="minorHAnsi" w:cstheme="minorHAnsi"/>
              </w:rPr>
            </w:pPr>
            <w:r>
              <w:rPr>
                <w:rFonts w:asciiTheme="minorHAnsi" w:hAnsiTheme="minorHAnsi" w:cstheme="minorHAnsi"/>
              </w:rPr>
              <w:t xml:space="preserve">Demonstrate teacher </w:t>
            </w:r>
            <w:r w:rsidR="004005B9">
              <w:rPr>
                <w:rFonts w:asciiTheme="minorHAnsi" w:hAnsiTheme="minorHAnsi" w:cstheme="minorHAnsi"/>
              </w:rPr>
              <w:t>and trainer practices</w:t>
            </w:r>
            <w:r>
              <w:rPr>
                <w:rFonts w:asciiTheme="minorHAnsi" w:hAnsiTheme="minorHAnsi" w:cstheme="minorHAnsi"/>
              </w:rPr>
              <w:t xml:space="preserve"> that </w:t>
            </w:r>
            <w:r w:rsidR="004005B9">
              <w:rPr>
                <w:rFonts w:asciiTheme="minorHAnsi" w:hAnsiTheme="minorHAnsi" w:cstheme="minorHAnsi"/>
              </w:rPr>
              <w:t>promote</w:t>
            </w:r>
            <w:r>
              <w:rPr>
                <w:rFonts w:asciiTheme="minorHAnsi" w:hAnsiTheme="minorHAnsi" w:cstheme="minorHAnsi"/>
              </w:rPr>
              <w:t xml:space="preserve"> an effective learning environment;</w:t>
            </w:r>
          </w:p>
          <w:p w14:paraId="6DA9FFCE" w14:textId="2123ECE4" w:rsidR="00241014" w:rsidRPr="001E4925" w:rsidRDefault="004005B9">
            <w:pPr>
              <w:pStyle w:val="SUBPARAGRAPHA"/>
              <w:numPr>
                <w:ilvl w:val="0"/>
                <w:numId w:val="29"/>
              </w:numPr>
              <w:spacing w:before="0" w:after="0"/>
              <w:contextualSpacing/>
              <w:rPr>
                <w:rFonts w:asciiTheme="minorHAnsi" w:hAnsiTheme="minorHAnsi" w:cstheme="minorHAnsi"/>
              </w:rPr>
            </w:pPr>
            <w:r>
              <w:rPr>
                <w:rFonts w:asciiTheme="minorHAnsi" w:hAnsiTheme="minorHAnsi" w:cstheme="minorHAnsi"/>
              </w:rPr>
              <w:t>Identify classroom management techniques that promote an effective learning environment; and</w:t>
            </w:r>
          </w:p>
        </w:tc>
      </w:tr>
      <w:tr w:rsidR="0060012A" w:rsidRPr="004E37A4" w14:paraId="080092D8" w14:textId="77777777" w:rsidTr="00145F24">
        <w:trPr>
          <w:jc w:val="center"/>
        </w:trPr>
        <w:tc>
          <w:tcPr>
            <w:tcW w:w="800" w:type="pct"/>
            <w:shd w:val="clear" w:color="auto" w:fill="D9D9D9" w:themeFill="background1" w:themeFillShade="D9"/>
            <w:vAlign w:val="center"/>
          </w:tcPr>
          <w:p w14:paraId="4F812830" w14:textId="77777777" w:rsidR="0060012A" w:rsidRPr="004E37A4" w:rsidRDefault="0060012A" w:rsidP="006F0F45">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b/>
                <w:bCs/>
              </w:rPr>
              <w:lastRenderedPageBreak/>
              <w:t>#</w:t>
            </w:r>
          </w:p>
        </w:tc>
        <w:tc>
          <w:tcPr>
            <w:tcW w:w="4200" w:type="pct"/>
            <w:shd w:val="clear" w:color="auto" w:fill="D9D9D9" w:themeFill="background1" w:themeFillShade="D9"/>
            <w:vAlign w:val="center"/>
          </w:tcPr>
          <w:p w14:paraId="28EF8651" w14:textId="77777777" w:rsidR="0060012A" w:rsidRPr="004E37A4" w:rsidRDefault="0060012A" w:rsidP="006F0F45">
            <w:pPr>
              <w:pStyle w:val="PARAGRAPH1"/>
              <w:spacing w:before="0" w:after="0" w:line="240" w:lineRule="auto"/>
              <w:ind w:left="720"/>
              <w:contextualSpacing/>
              <w:jc w:val="center"/>
              <w:rPr>
                <w:rFonts w:asciiTheme="minorHAnsi" w:hAnsiTheme="minorHAnsi" w:cstheme="minorHAnsi"/>
              </w:rPr>
            </w:pPr>
            <w:r w:rsidRPr="004E37A4">
              <w:rPr>
                <w:rFonts w:asciiTheme="minorHAnsi" w:hAnsiTheme="minorHAnsi" w:cstheme="minorHAnsi"/>
                <w:b/>
                <w:bCs/>
              </w:rPr>
              <w:t>Lesson Title and Objectives</w:t>
            </w:r>
          </w:p>
        </w:tc>
      </w:tr>
      <w:tr w:rsidR="001A4CDC" w:rsidRPr="004E37A4" w14:paraId="61F0236E" w14:textId="77777777" w:rsidTr="00145F24">
        <w:trPr>
          <w:jc w:val="center"/>
        </w:trPr>
        <w:tc>
          <w:tcPr>
            <w:tcW w:w="800" w:type="pct"/>
            <w:shd w:val="clear" w:color="auto" w:fill="auto"/>
            <w:vAlign w:val="center"/>
          </w:tcPr>
          <w:p w14:paraId="5BA42366" w14:textId="4AFE4080" w:rsidR="001A4CDC" w:rsidRPr="004E37A4" w:rsidRDefault="001A4CDC" w:rsidP="006F0F45">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w:t>
            </w:r>
            <w:r w:rsidR="00E80C2C" w:rsidRPr="004E37A4">
              <w:rPr>
                <w:rFonts w:asciiTheme="minorHAnsi" w:hAnsiTheme="minorHAnsi" w:cstheme="minorHAnsi"/>
              </w:rPr>
              <w:t>0</w:t>
            </w:r>
            <w:r w:rsidRPr="004E37A4">
              <w:rPr>
                <w:rFonts w:asciiTheme="minorHAnsi" w:hAnsiTheme="minorHAnsi" w:cstheme="minorHAnsi"/>
              </w:rPr>
              <w:t>1</w:t>
            </w:r>
          </w:p>
        </w:tc>
        <w:tc>
          <w:tcPr>
            <w:tcW w:w="4200" w:type="pct"/>
            <w:shd w:val="clear" w:color="auto" w:fill="auto"/>
            <w:vAlign w:val="center"/>
          </w:tcPr>
          <w:p w14:paraId="1F0DA416" w14:textId="77777777" w:rsidR="00CF208F" w:rsidRPr="004E37A4" w:rsidRDefault="000F3E11" w:rsidP="005368E3">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Classroom Management Defined</w:t>
            </w:r>
          </w:p>
          <w:p w14:paraId="42EEE5BC" w14:textId="12B86F99" w:rsidR="0004534F" w:rsidRPr="004E37A4" w:rsidRDefault="0004534F" w:rsidP="0012741E">
            <w:pPr>
              <w:pStyle w:val="Tabletextbullet"/>
              <w:rPr>
                <w:b/>
                <w:bCs/>
              </w:rPr>
            </w:pPr>
            <w:r w:rsidRPr="004E37A4">
              <w:t>Define classroom management and its proactive and responsive components: positive relationships, physical classroom design, rules, systems, &amp; procedures, and behavior management &amp; intervention.</w:t>
            </w:r>
          </w:p>
        </w:tc>
      </w:tr>
      <w:tr w:rsidR="001A4CDC" w:rsidRPr="004E37A4" w14:paraId="691BE8E8" w14:textId="77777777" w:rsidTr="00145F24">
        <w:trPr>
          <w:jc w:val="center"/>
        </w:trPr>
        <w:tc>
          <w:tcPr>
            <w:tcW w:w="800" w:type="pct"/>
            <w:shd w:val="clear" w:color="auto" w:fill="auto"/>
            <w:vAlign w:val="center"/>
          </w:tcPr>
          <w:p w14:paraId="2AA7AB63" w14:textId="16FD4618" w:rsidR="001A4CDC" w:rsidRPr="004E37A4" w:rsidRDefault="001A4CDC" w:rsidP="006F0F45">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w:t>
            </w:r>
            <w:r w:rsidR="00E80C2C" w:rsidRPr="004E37A4">
              <w:rPr>
                <w:rFonts w:asciiTheme="minorHAnsi" w:hAnsiTheme="minorHAnsi" w:cstheme="minorHAnsi"/>
              </w:rPr>
              <w:t>0</w:t>
            </w:r>
            <w:r w:rsidRPr="004E37A4">
              <w:rPr>
                <w:rFonts w:asciiTheme="minorHAnsi" w:hAnsiTheme="minorHAnsi" w:cstheme="minorHAnsi"/>
              </w:rPr>
              <w:t>2</w:t>
            </w:r>
          </w:p>
        </w:tc>
        <w:tc>
          <w:tcPr>
            <w:tcW w:w="4200" w:type="pct"/>
            <w:shd w:val="clear" w:color="auto" w:fill="auto"/>
            <w:vAlign w:val="center"/>
          </w:tcPr>
          <w:p w14:paraId="5499010A" w14:textId="77777777" w:rsidR="000F3E11" w:rsidRPr="004E37A4" w:rsidRDefault="000F3E11" w:rsidP="005368E3">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Building Trusting Relationships</w:t>
            </w:r>
          </w:p>
          <w:p w14:paraId="03D6D34E" w14:textId="77777777" w:rsidR="005C0EB3" w:rsidRPr="004E37A4" w:rsidRDefault="005C0EB3"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Identify techniques for developing positive relationships with students.</w:t>
            </w:r>
          </w:p>
          <w:p w14:paraId="63751453" w14:textId="77777777" w:rsidR="005C0EB3" w:rsidRPr="004E37A4" w:rsidRDefault="005C0EB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Building trust and rapport</w:t>
            </w:r>
          </w:p>
          <w:p w14:paraId="1D99AED0" w14:textId="77777777" w:rsidR="005C0EB3" w:rsidRPr="004E37A4" w:rsidRDefault="005C0EB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Establishing boundaries</w:t>
            </w:r>
          </w:p>
          <w:p w14:paraId="2BD4224D" w14:textId="77777777" w:rsidR="005C0EB3" w:rsidRPr="004E37A4" w:rsidRDefault="005C0EB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Calm demeanor</w:t>
            </w:r>
          </w:p>
          <w:p w14:paraId="59F80898" w14:textId="77777777" w:rsidR="005C0EB3" w:rsidRPr="004E37A4" w:rsidRDefault="005C0EB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Consistency</w:t>
            </w:r>
          </w:p>
          <w:p w14:paraId="7D66BADF" w14:textId="5DAD3C88" w:rsidR="005C0EB3" w:rsidRPr="004E37A4" w:rsidRDefault="005C0EB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High expectations</w:t>
            </w:r>
          </w:p>
        </w:tc>
      </w:tr>
      <w:tr w:rsidR="001A4CDC" w:rsidRPr="004E37A4" w14:paraId="04E7C510" w14:textId="77777777" w:rsidTr="00145F24">
        <w:trPr>
          <w:jc w:val="center"/>
        </w:trPr>
        <w:tc>
          <w:tcPr>
            <w:tcW w:w="800" w:type="pct"/>
            <w:shd w:val="clear" w:color="auto" w:fill="auto"/>
            <w:vAlign w:val="center"/>
          </w:tcPr>
          <w:p w14:paraId="0C183EE1" w14:textId="0D76C729" w:rsidR="001A4CDC" w:rsidRPr="004E37A4" w:rsidRDefault="001A4CDC" w:rsidP="006F0F45">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w:t>
            </w:r>
            <w:r w:rsidR="00E80C2C" w:rsidRPr="004E37A4">
              <w:rPr>
                <w:rFonts w:asciiTheme="minorHAnsi" w:hAnsiTheme="minorHAnsi" w:cstheme="minorHAnsi"/>
              </w:rPr>
              <w:t>0</w:t>
            </w:r>
            <w:r w:rsidRPr="004E37A4">
              <w:rPr>
                <w:rFonts w:asciiTheme="minorHAnsi" w:hAnsiTheme="minorHAnsi" w:cstheme="minorHAnsi"/>
              </w:rPr>
              <w:t>3</w:t>
            </w:r>
          </w:p>
        </w:tc>
        <w:tc>
          <w:tcPr>
            <w:tcW w:w="4200" w:type="pct"/>
            <w:shd w:val="clear" w:color="auto" w:fill="auto"/>
            <w:vAlign w:val="center"/>
          </w:tcPr>
          <w:p w14:paraId="296BB255" w14:textId="77777777" w:rsidR="0050730B" w:rsidRPr="004E37A4" w:rsidRDefault="000F3E11" w:rsidP="000F3E1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Developing Positive Relationships</w:t>
            </w:r>
          </w:p>
          <w:p w14:paraId="1BA0FB42" w14:textId="77777777" w:rsidR="00C86C13" w:rsidRPr="004E37A4" w:rsidRDefault="00C86C13"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Identify techniques for developing positive relationships with students.</w:t>
            </w:r>
          </w:p>
          <w:p w14:paraId="09D3C8C7" w14:textId="77777777" w:rsidR="00C86C13" w:rsidRPr="004E37A4" w:rsidRDefault="00C86C1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Building trust and rapport</w:t>
            </w:r>
          </w:p>
          <w:p w14:paraId="1CCA3DCE" w14:textId="77777777" w:rsidR="00C86C13" w:rsidRPr="004E37A4" w:rsidRDefault="00C86C1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Establishing boundaries</w:t>
            </w:r>
          </w:p>
          <w:p w14:paraId="15B1D491" w14:textId="77777777" w:rsidR="00C86C13" w:rsidRPr="004E37A4" w:rsidRDefault="00C86C1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Calm demeanor</w:t>
            </w:r>
          </w:p>
          <w:p w14:paraId="14ED6C7C" w14:textId="77777777" w:rsidR="00C86C13" w:rsidRPr="004E37A4" w:rsidRDefault="00C86C1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Consistency</w:t>
            </w:r>
          </w:p>
          <w:p w14:paraId="1930EC59" w14:textId="789C080A" w:rsidR="00C86C13" w:rsidRPr="004E37A4" w:rsidRDefault="00C86C13" w:rsidP="00CB62FC">
            <w:pPr>
              <w:pStyle w:val="ListParagraph"/>
              <w:numPr>
                <w:ilvl w:val="1"/>
                <w:numId w:val="8"/>
              </w:numPr>
              <w:spacing w:before="120" w:after="120" w:line="256" w:lineRule="auto"/>
              <w:rPr>
                <w:rFonts w:eastAsia="Times New Roman" w:cstheme="minorHAnsi"/>
              </w:rPr>
            </w:pPr>
            <w:r w:rsidRPr="004E37A4">
              <w:rPr>
                <w:rFonts w:eastAsia="Times New Roman" w:cstheme="minorHAnsi"/>
              </w:rPr>
              <w:t>High expectations</w:t>
            </w:r>
          </w:p>
        </w:tc>
      </w:tr>
      <w:tr w:rsidR="001A4CDC" w:rsidRPr="004E37A4" w14:paraId="1DDFAE9E" w14:textId="77777777" w:rsidTr="00145F24">
        <w:trPr>
          <w:jc w:val="center"/>
        </w:trPr>
        <w:tc>
          <w:tcPr>
            <w:tcW w:w="800" w:type="pct"/>
            <w:shd w:val="clear" w:color="auto" w:fill="auto"/>
            <w:vAlign w:val="center"/>
          </w:tcPr>
          <w:p w14:paraId="4A7FA92A" w14:textId="20C32B77" w:rsidR="001A4CDC" w:rsidRPr="004E37A4" w:rsidRDefault="001A4CDC" w:rsidP="006F0F45">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w:t>
            </w:r>
            <w:r w:rsidR="00E80C2C" w:rsidRPr="004E37A4">
              <w:rPr>
                <w:rFonts w:asciiTheme="minorHAnsi" w:hAnsiTheme="minorHAnsi" w:cstheme="minorHAnsi"/>
              </w:rPr>
              <w:t>0</w:t>
            </w:r>
            <w:r w:rsidRPr="004E37A4">
              <w:rPr>
                <w:rFonts w:asciiTheme="minorHAnsi" w:hAnsiTheme="minorHAnsi" w:cstheme="minorHAnsi"/>
              </w:rPr>
              <w:t>4</w:t>
            </w:r>
          </w:p>
        </w:tc>
        <w:tc>
          <w:tcPr>
            <w:tcW w:w="4200" w:type="pct"/>
            <w:shd w:val="clear" w:color="auto" w:fill="auto"/>
            <w:vAlign w:val="center"/>
          </w:tcPr>
          <w:p w14:paraId="7D6BB3E3" w14:textId="77777777" w:rsidR="00B0432B" w:rsidRPr="004E37A4" w:rsidRDefault="000F3E11" w:rsidP="000F3E1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Strong Voice: Formal Register, Part I</w:t>
            </w:r>
          </w:p>
          <w:p w14:paraId="2E486B4A" w14:textId="77777777" w:rsidR="0012741E" w:rsidRDefault="00BA35CF" w:rsidP="00201C44">
            <w:pPr>
              <w:pStyle w:val="Tabletextbullet"/>
            </w:pPr>
            <w:r w:rsidRPr="004E37A4">
              <w:t>Define and describe strong voice and 3 types of register (casual, formal, and urgent)</w:t>
            </w:r>
          </w:p>
          <w:p w14:paraId="1E898C7F" w14:textId="455D7B1A" w:rsidR="00BA35CF" w:rsidRPr="0012741E" w:rsidRDefault="00BA35CF" w:rsidP="00CB62FC">
            <w:pPr>
              <w:pStyle w:val="Tabletextbullet"/>
              <w:numPr>
                <w:ilvl w:val="0"/>
                <w:numId w:val="9"/>
              </w:numPr>
              <w:rPr>
                <w:rFonts w:cstheme="minorHAnsi"/>
              </w:rPr>
            </w:pPr>
            <w:r w:rsidRPr="0012741E">
              <w:rPr>
                <w:rFonts w:cstheme="minorHAnsi"/>
              </w:rPr>
              <w:t>Explain the impact of formal register on classroom practices</w:t>
            </w:r>
          </w:p>
        </w:tc>
      </w:tr>
      <w:tr w:rsidR="001A4CDC" w:rsidRPr="004E37A4" w14:paraId="750AD9A0" w14:textId="77777777" w:rsidTr="00145F24">
        <w:trPr>
          <w:jc w:val="center"/>
        </w:trPr>
        <w:tc>
          <w:tcPr>
            <w:tcW w:w="800" w:type="pct"/>
            <w:shd w:val="clear" w:color="auto" w:fill="auto"/>
            <w:vAlign w:val="center"/>
          </w:tcPr>
          <w:p w14:paraId="60E907EA" w14:textId="7A673737" w:rsidR="001A4CDC" w:rsidRPr="004E37A4" w:rsidRDefault="001A4CDC" w:rsidP="006F0F45">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w:t>
            </w:r>
            <w:r w:rsidR="00E80C2C" w:rsidRPr="004E37A4">
              <w:rPr>
                <w:rFonts w:asciiTheme="minorHAnsi" w:hAnsiTheme="minorHAnsi" w:cstheme="minorHAnsi"/>
              </w:rPr>
              <w:t>0</w:t>
            </w:r>
            <w:r w:rsidRPr="004E37A4">
              <w:rPr>
                <w:rFonts w:asciiTheme="minorHAnsi" w:hAnsiTheme="minorHAnsi" w:cstheme="minorHAnsi"/>
              </w:rPr>
              <w:t>5</w:t>
            </w:r>
          </w:p>
        </w:tc>
        <w:tc>
          <w:tcPr>
            <w:tcW w:w="4200" w:type="pct"/>
            <w:shd w:val="clear" w:color="auto" w:fill="auto"/>
            <w:vAlign w:val="center"/>
          </w:tcPr>
          <w:p w14:paraId="7D4B7732" w14:textId="77777777" w:rsidR="00D676C5" w:rsidRPr="004E37A4" w:rsidRDefault="000F3E11" w:rsidP="005368E3">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Strong Voice: Formal Register, Part II</w:t>
            </w:r>
          </w:p>
          <w:p w14:paraId="66E18727" w14:textId="1A232F67" w:rsidR="00BA35CF" w:rsidRPr="004E37A4" w:rsidRDefault="00BA35CF" w:rsidP="00201C44">
            <w:pPr>
              <w:pStyle w:val="Tabletextbullet"/>
              <w:rPr>
                <w:b/>
                <w:bCs/>
              </w:rPr>
            </w:pPr>
            <w:r w:rsidRPr="004E37A4">
              <w:t>Analyze and apply the strategies of Strong Voice and Positive Framing for building positive relationships with students in a role play scenario.</w:t>
            </w:r>
          </w:p>
        </w:tc>
      </w:tr>
      <w:tr w:rsidR="001A4CDC" w:rsidRPr="004E37A4" w14:paraId="4F922A18" w14:textId="77777777" w:rsidTr="00145F24">
        <w:trPr>
          <w:jc w:val="center"/>
        </w:trPr>
        <w:tc>
          <w:tcPr>
            <w:tcW w:w="800" w:type="pct"/>
            <w:shd w:val="clear" w:color="auto" w:fill="auto"/>
            <w:vAlign w:val="center"/>
          </w:tcPr>
          <w:p w14:paraId="3C4BD5FF" w14:textId="64BE21A7" w:rsidR="001A4CDC" w:rsidRPr="004E37A4" w:rsidRDefault="001A4CDC" w:rsidP="006F0F45">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w:t>
            </w:r>
            <w:r w:rsidR="00E80C2C" w:rsidRPr="004E37A4">
              <w:rPr>
                <w:rFonts w:asciiTheme="minorHAnsi" w:hAnsiTheme="minorHAnsi" w:cstheme="minorHAnsi"/>
              </w:rPr>
              <w:t>0</w:t>
            </w:r>
            <w:r w:rsidRPr="004E37A4">
              <w:rPr>
                <w:rFonts w:asciiTheme="minorHAnsi" w:hAnsiTheme="minorHAnsi" w:cstheme="minorHAnsi"/>
              </w:rPr>
              <w:t>6</w:t>
            </w:r>
          </w:p>
        </w:tc>
        <w:tc>
          <w:tcPr>
            <w:tcW w:w="4200" w:type="pct"/>
            <w:shd w:val="clear" w:color="auto" w:fill="auto"/>
            <w:vAlign w:val="center"/>
          </w:tcPr>
          <w:p w14:paraId="3CCB9F30" w14:textId="77777777" w:rsidR="00735634" w:rsidRPr="004E37A4" w:rsidRDefault="00604331" w:rsidP="005368E3">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Positive Framing: Frame Directions Positively, Part I</w:t>
            </w:r>
          </w:p>
          <w:p w14:paraId="27F32667" w14:textId="77777777" w:rsidR="00BA35CF" w:rsidRPr="004E37A4" w:rsidRDefault="00BA35CF"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Identify and describe the essential components of Positive Framing.</w:t>
            </w:r>
          </w:p>
          <w:p w14:paraId="3614FC5C" w14:textId="77777777" w:rsidR="00BA35CF" w:rsidRPr="004E37A4" w:rsidRDefault="00BA35CF"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Analyze and apply the strategy of Positive Framing for building positive relationships with students.</w:t>
            </w:r>
          </w:p>
          <w:p w14:paraId="057CA70A" w14:textId="77777777" w:rsidR="00201C44" w:rsidRDefault="00BA35CF"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Practice drafting a redirection statement using Positive Framing.</w:t>
            </w:r>
          </w:p>
          <w:p w14:paraId="445D6FAD" w14:textId="6FFE2FCC" w:rsidR="00BA35CF" w:rsidRPr="00201C44" w:rsidRDefault="00BA35CF" w:rsidP="00CB62FC">
            <w:pPr>
              <w:pStyle w:val="ListParagraph"/>
              <w:numPr>
                <w:ilvl w:val="0"/>
                <w:numId w:val="7"/>
              </w:numPr>
              <w:spacing w:before="120" w:after="120" w:line="256" w:lineRule="auto"/>
              <w:rPr>
                <w:rFonts w:eastAsia="Times New Roman" w:cstheme="minorHAnsi"/>
              </w:rPr>
            </w:pPr>
            <w:r w:rsidRPr="00201C44">
              <w:rPr>
                <w:rFonts w:eastAsia="Times New Roman" w:cstheme="minorHAnsi"/>
              </w:rPr>
              <w:lastRenderedPageBreak/>
              <w:t>Identify and apply effective behavior management techniques.</w:t>
            </w:r>
          </w:p>
        </w:tc>
      </w:tr>
      <w:tr w:rsidR="00604331" w:rsidRPr="004E37A4" w14:paraId="4671D872" w14:textId="77777777" w:rsidTr="00145F24">
        <w:trPr>
          <w:jc w:val="center"/>
        </w:trPr>
        <w:tc>
          <w:tcPr>
            <w:tcW w:w="800" w:type="pct"/>
            <w:shd w:val="clear" w:color="auto" w:fill="auto"/>
            <w:vAlign w:val="center"/>
          </w:tcPr>
          <w:p w14:paraId="3565CA4A" w14:textId="6D1DFA6D"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lastRenderedPageBreak/>
              <w:t>2.07</w:t>
            </w:r>
          </w:p>
        </w:tc>
        <w:tc>
          <w:tcPr>
            <w:tcW w:w="4200" w:type="pct"/>
            <w:shd w:val="clear" w:color="auto" w:fill="auto"/>
            <w:vAlign w:val="center"/>
          </w:tcPr>
          <w:p w14:paraId="7554CF41" w14:textId="77777777" w:rsidR="00604331" w:rsidRPr="004E37A4" w:rsidRDefault="00604331" w:rsidP="0060433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Positive Framing: Frame Directions Positively, Part II</w:t>
            </w:r>
          </w:p>
          <w:p w14:paraId="28696C0A" w14:textId="77777777" w:rsidR="0021309A" w:rsidRPr="004E37A4" w:rsidRDefault="0021309A"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Identify and describe the essential components of Positive Framing.</w:t>
            </w:r>
          </w:p>
          <w:p w14:paraId="6F628EE0" w14:textId="77777777" w:rsidR="0021309A" w:rsidRPr="004E37A4" w:rsidRDefault="0021309A"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Analyze and apply the strategy of Positive Framing for building positive relationships with students.</w:t>
            </w:r>
          </w:p>
          <w:p w14:paraId="55FDA3CD" w14:textId="77777777" w:rsidR="00201C44" w:rsidRDefault="0021309A"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Practice drafting a redirection statement using Positive Framing.</w:t>
            </w:r>
          </w:p>
          <w:p w14:paraId="1D0E3E1E" w14:textId="7D12D18A" w:rsidR="0021309A" w:rsidRPr="00201C44" w:rsidRDefault="0021309A" w:rsidP="00CB62FC">
            <w:pPr>
              <w:pStyle w:val="ListParagraph"/>
              <w:numPr>
                <w:ilvl w:val="0"/>
                <w:numId w:val="7"/>
              </w:numPr>
              <w:spacing w:before="120" w:after="120" w:line="256" w:lineRule="auto"/>
              <w:rPr>
                <w:rFonts w:eastAsia="Times New Roman" w:cstheme="minorHAnsi"/>
              </w:rPr>
            </w:pPr>
            <w:r w:rsidRPr="00201C44">
              <w:rPr>
                <w:rFonts w:eastAsia="Times New Roman" w:cstheme="minorHAnsi"/>
              </w:rPr>
              <w:t>Identify and apply effective behavior management techniques.</w:t>
            </w:r>
          </w:p>
        </w:tc>
      </w:tr>
      <w:tr w:rsidR="00604331" w:rsidRPr="004E37A4" w14:paraId="0926EC43" w14:textId="77777777" w:rsidTr="00145F24">
        <w:trPr>
          <w:jc w:val="center"/>
        </w:trPr>
        <w:tc>
          <w:tcPr>
            <w:tcW w:w="800" w:type="pct"/>
            <w:shd w:val="clear" w:color="auto" w:fill="auto"/>
            <w:vAlign w:val="center"/>
          </w:tcPr>
          <w:p w14:paraId="18895533" w14:textId="321D23FB"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2.08</w:t>
            </w:r>
          </w:p>
        </w:tc>
        <w:tc>
          <w:tcPr>
            <w:tcW w:w="4200" w:type="pct"/>
            <w:shd w:val="clear" w:color="auto" w:fill="auto"/>
            <w:vAlign w:val="center"/>
          </w:tcPr>
          <w:p w14:paraId="019CE4AA" w14:textId="77777777" w:rsidR="00604331" w:rsidRPr="004E37A4" w:rsidRDefault="00604331" w:rsidP="0060433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Positive Framing: Motivate Effort and Excellence, Part I</w:t>
            </w:r>
          </w:p>
          <w:p w14:paraId="36932486" w14:textId="77777777" w:rsidR="0021309A" w:rsidRPr="004E37A4" w:rsidRDefault="0021309A"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Identify and describe the essential components of Positive Framing.</w:t>
            </w:r>
          </w:p>
          <w:p w14:paraId="45ED061D" w14:textId="77777777" w:rsidR="0021309A" w:rsidRPr="004E37A4" w:rsidRDefault="0021309A"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Analyze and apply the strategy of Positive Framing for building positive relationships with students.</w:t>
            </w:r>
          </w:p>
          <w:p w14:paraId="7EE16E38" w14:textId="77777777" w:rsidR="00201C44" w:rsidRDefault="0021309A"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Practice drafting a redirection statement using Positive Framing.</w:t>
            </w:r>
          </w:p>
          <w:p w14:paraId="67963973" w14:textId="4E21B9CB" w:rsidR="0021309A" w:rsidRPr="00201C44" w:rsidRDefault="0021309A" w:rsidP="00CB62FC">
            <w:pPr>
              <w:pStyle w:val="ListParagraph"/>
              <w:numPr>
                <w:ilvl w:val="0"/>
                <w:numId w:val="7"/>
              </w:numPr>
              <w:spacing w:before="120" w:after="120" w:line="256" w:lineRule="auto"/>
              <w:rPr>
                <w:rFonts w:eastAsia="Times New Roman" w:cstheme="minorHAnsi"/>
              </w:rPr>
            </w:pPr>
            <w:r w:rsidRPr="00201C44">
              <w:rPr>
                <w:rFonts w:eastAsia="Times New Roman" w:cstheme="minorHAnsi"/>
              </w:rPr>
              <w:t>Identify and apply effective behavior management techniques.</w:t>
            </w:r>
          </w:p>
        </w:tc>
      </w:tr>
      <w:tr w:rsidR="00604331" w:rsidRPr="004E37A4" w14:paraId="23D0EA46" w14:textId="77777777" w:rsidTr="00145F24">
        <w:trPr>
          <w:jc w:val="center"/>
        </w:trPr>
        <w:tc>
          <w:tcPr>
            <w:tcW w:w="800" w:type="pct"/>
            <w:shd w:val="clear" w:color="auto" w:fill="auto"/>
            <w:vAlign w:val="center"/>
          </w:tcPr>
          <w:p w14:paraId="034D4BBB" w14:textId="22FA1BBE"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2.09</w:t>
            </w:r>
          </w:p>
        </w:tc>
        <w:tc>
          <w:tcPr>
            <w:tcW w:w="4200" w:type="pct"/>
            <w:shd w:val="clear" w:color="auto" w:fill="auto"/>
            <w:vAlign w:val="center"/>
          </w:tcPr>
          <w:p w14:paraId="49AB876D" w14:textId="77777777" w:rsidR="00604331" w:rsidRPr="004E37A4" w:rsidRDefault="00604331" w:rsidP="0060433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Positive Framing: Motivate Effort and Excellence, Part II</w:t>
            </w:r>
          </w:p>
          <w:p w14:paraId="55081382" w14:textId="77777777" w:rsidR="00E85B3B" w:rsidRPr="004E37A4" w:rsidRDefault="00E85B3B"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Analyze and apply the strategy of Positive Framing for building positive relationships with students.</w:t>
            </w:r>
          </w:p>
          <w:p w14:paraId="31E14B34" w14:textId="77777777" w:rsidR="00E85B3B" w:rsidRPr="004E37A4" w:rsidRDefault="00E85B3B"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Identify and describe the essential components of Positive Framing</w:t>
            </w:r>
          </w:p>
          <w:p w14:paraId="2B0ECFBA" w14:textId="77777777" w:rsidR="00E85B3B" w:rsidRPr="004E37A4" w:rsidRDefault="00E85B3B"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Practice drafting a redirection statement using Positive Framing</w:t>
            </w:r>
          </w:p>
          <w:p w14:paraId="45CF7C25" w14:textId="77777777" w:rsidR="00201C44" w:rsidRDefault="00E85B3B"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 xml:space="preserve">Identify and apply effective behavior management </w:t>
            </w:r>
            <w:r w:rsidR="002903D6" w:rsidRPr="004E37A4">
              <w:rPr>
                <w:rFonts w:eastAsia="Times New Roman" w:cstheme="minorHAnsi"/>
              </w:rPr>
              <w:t>techniques.</w:t>
            </w:r>
          </w:p>
          <w:p w14:paraId="475F085E" w14:textId="4C572266" w:rsidR="00E85B3B" w:rsidRPr="00201C44" w:rsidRDefault="00E85B3B" w:rsidP="00CB62FC">
            <w:pPr>
              <w:pStyle w:val="ListParagraph"/>
              <w:numPr>
                <w:ilvl w:val="0"/>
                <w:numId w:val="7"/>
              </w:numPr>
              <w:spacing w:before="120" w:after="120" w:line="256" w:lineRule="auto"/>
              <w:rPr>
                <w:rFonts w:eastAsia="Times New Roman" w:cstheme="minorHAnsi"/>
              </w:rPr>
            </w:pPr>
            <w:r w:rsidRPr="00201C44">
              <w:rPr>
                <w:rFonts w:eastAsia="Times New Roman" w:cstheme="minorHAnsi"/>
              </w:rPr>
              <w:t>Practice introducing a procedure from Unit 1 using Positive Framing</w:t>
            </w:r>
          </w:p>
        </w:tc>
      </w:tr>
      <w:tr w:rsidR="00604331" w:rsidRPr="004E37A4" w14:paraId="76B38972" w14:textId="77777777" w:rsidTr="00145F24">
        <w:trPr>
          <w:jc w:val="center"/>
        </w:trPr>
        <w:tc>
          <w:tcPr>
            <w:tcW w:w="800" w:type="pct"/>
            <w:shd w:val="clear" w:color="auto" w:fill="auto"/>
            <w:vAlign w:val="center"/>
          </w:tcPr>
          <w:p w14:paraId="20B84E08" w14:textId="054403A7"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2.10</w:t>
            </w:r>
          </w:p>
        </w:tc>
        <w:tc>
          <w:tcPr>
            <w:tcW w:w="4200" w:type="pct"/>
            <w:shd w:val="clear" w:color="auto" w:fill="auto"/>
            <w:vAlign w:val="center"/>
          </w:tcPr>
          <w:p w14:paraId="2B097AA7" w14:textId="77777777" w:rsidR="00604331" w:rsidRPr="004E37A4" w:rsidRDefault="00604331" w:rsidP="0060433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Classroom Rules</w:t>
            </w:r>
          </w:p>
          <w:p w14:paraId="20AFC73B" w14:textId="187FBB4E" w:rsidR="00E85B3B" w:rsidRPr="004E37A4" w:rsidRDefault="00E85B3B" w:rsidP="00CB62FC">
            <w:pPr>
              <w:pStyle w:val="ListParagraph"/>
              <w:numPr>
                <w:ilvl w:val="0"/>
                <w:numId w:val="7"/>
              </w:numPr>
              <w:spacing w:before="120" w:after="120" w:line="256" w:lineRule="auto"/>
              <w:rPr>
                <w:rFonts w:cstheme="minorHAnsi"/>
              </w:rPr>
            </w:pPr>
            <w:r w:rsidRPr="004E37A4">
              <w:rPr>
                <w:rFonts w:cstheme="minorHAnsi"/>
              </w:rPr>
              <w:t xml:space="preserve">Describe the characteristics of effective classroom </w:t>
            </w:r>
            <w:r w:rsidR="002903D6" w:rsidRPr="004E37A4">
              <w:rPr>
                <w:rFonts w:cstheme="minorHAnsi"/>
              </w:rPr>
              <w:t>rules.</w:t>
            </w:r>
          </w:p>
          <w:p w14:paraId="454169B3" w14:textId="77777777" w:rsidR="00201C44" w:rsidRPr="00201C44" w:rsidRDefault="00E85B3B" w:rsidP="00CB62FC">
            <w:pPr>
              <w:pStyle w:val="ListParagraph"/>
              <w:numPr>
                <w:ilvl w:val="0"/>
                <w:numId w:val="7"/>
              </w:numPr>
              <w:spacing w:before="120" w:after="120" w:line="256" w:lineRule="auto"/>
              <w:rPr>
                <w:rFonts w:eastAsia="Times New Roman" w:cstheme="minorHAnsi"/>
              </w:rPr>
            </w:pPr>
            <w:r w:rsidRPr="004E37A4">
              <w:rPr>
                <w:rFonts w:cstheme="minorHAnsi"/>
              </w:rPr>
              <w:t xml:space="preserve">Analyze examples of classroom rules </w:t>
            </w:r>
          </w:p>
          <w:p w14:paraId="59965123" w14:textId="16974BBE" w:rsidR="00E85B3B" w:rsidRPr="00201C44" w:rsidRDefault="00E85B3B" w:rsidP="00CB62FC">
            <w:pPr>
              <w:pStyle w:val="ListParagraph"/>
              <w:numPr>
                <w:ilvl w:val="0"/>
                <w:numId w:val="7"/>
              </w:numPr>
              <w:spacing w:before="120" w:after="120" w:line="256" w:lineRule="auto"/>
              <w:rPr>
                <w:rFonts w:eastAsia="Times New Roman" w:cstheme="minorHAnsi"/>
              </w:rPr>
            </w:pPr>
            <w:r w:rsidRPr="00201C44">
              <w:rPr>
                <w:rFonts w:cstheme="minorHAnsi"/>
              </w:rPr>
              <w:t>Develop a set of classroom rules that meet the given success criteria</w:t>
            </w:r>
          </w:p>
        </w:tc>
      </w:tr>
      <w:tr w:rsidR="00604331" w:rsidRPr="004E37A4" w14:paraId="4F95D1A8" w14:textId="77777777" w:rsidTr="00145F24">
        <w:trPr>
          <w:jc w:val="center"/>
        </w:trPr>
        <w:tc>
          <w:tcPr>
            <w:tcW w:w="800" w:type="pct"/>
            <w:shd w:val="clear" w:color="auto" w:fill="auto"/>
            <w:vAlign w:val="center"/>
          </w:tcPr>
          <w:p w14:paraId="60ACE388" w14:textId="13A16299"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2.11</w:t>
            </w:r>
          </w:p>
        </w:tc>
        <w:tc>
          <w:tcPr>
            <w:tcW w:w="4200" w:type="pct"/>
            <w:shd w:val="clear" w:color="auto" w:fill="auto"/>
            <w:vAlign w:val="center"/>
          </w:tcPr>
          <w:p w14:paraId="0F4CF0EE" w14:textId="77777777" w:rsidR="00604331" w:rsidRPr="004E37A4" w:rsidRDefault="00604331" w:rsidP="0060433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Rolling Out Classroom Routines</w:t>
            </w:r>
          </w:p>
          <w:p w14:paraId="4FC2371D" w14:textId="77777777" w:rsidR="00201C44" w:rsidRPr="00201C44" w:rsidRDefault="00931802" w:rsidP="00CB62FC">
            <w:pPr>
              <w:pStyle w:val="ListParagraph"/>
              <w:numPr>
                <w:ilvl w:val="0"/>
                <w:numId w:val="7"/>
              </w:numPr>
              <w:spacing w:after="160" w:line="256" w:lineRule="auto"/>
              <w:rPr>
                <w:rFonts w:eastAsia="Times New Roman" w:cstheme="minorHAnsi"/>
              </w:rPr>
            </w:pPr>
            <w:r w:rsidRPr="004E37A4">
              <w:rPr>
                <w:rFonts w:cstheme="minorHAnsi"/>
              </w:rPr>
              <w:t xml:space="preserve">Develop a set of classroom rules that meet the given success </w:t>
            </w:r>
            <w:r w:rsidR="002903D6" w:rsidRPr="004E37A4">
              <w:rPr>
                <w:rFonts w:cstheme="minorHAnsi"/>
              </w:rPr>
              <w:t>criteria.</w:t>
            </w:r>
          </w:p>
          <w:p w14:paraId="63A1C1D4" w14:textId="33DD66EC" w:rsidR="00931802" w:rsidRPr="00201C44" w:rsidRDefault="00931802" w:rsidP="00CB62FC">
            <w:pPr>
              <w:pStyle w:val="ListParagraph"/>
              <w:numPr>
                <w:ilvl w:val="0"/>
                <w:numId w:val="7"/>
              </w:numPr>
              <w:spacing w:after="160" w:line="256" w:lineRule="auto"/>
              <w:rPr>
                <w:rFonts w:eastAsia="Times New Roman" w:cstheme="minorHAnsi"/>
              </w:rPr>
            </w:pPr>
            <w:r w:rsidRPr="00201C44">
              <w:rPr>
                <w:rFonts w:cstheme="minorHAnsi"/>
              </w:rPr>
              <w:t>Roll out a set of classroom rules through explicit teaching and modeling that meet the given success criteria</w:t>
            </w:r>
          </w:p>
        </w:tc>
      </w:tr>
      <w:tr w:rsidR="00604331" w:rsidRPr="004E37A4" w14:paraId="381D29E2" w14:textId="77777777" w:rsidTr="00145F24">
        <w:trPr>
          <w:jc w:val="center"/>
        </w:trPr>
        <w:tc>
          <w:tcPr>
            <w:tcW w:w="800" w:type="pct"/>
            <w:shd w:val="clear" w:color="auto" w:fill="auto"/>
            <w:vAlign w:val="center"/>
          </w:tcPr>
          <w:p w14:paraId="41990C99" w14:textId="7495BC46"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2.12</w:t>
            </w:r>
          </w:p>
        </w:tc>
        <w:tc>
          <w:tcPr>
            <w:tcW w:w="4200" w:type="pct"/>
            <w:shd w:val="clear" w:color="auto" w:fill="auto"/>
            <w:vAlign w:val="center"/>
          </w:tcPr>
          <w:p w14:paraId="5F9CEB60" w14:textId="77777777" w:rsidR="00604331" w:rsidRPr="004E37A4" w:rsidRDefault="00604331" w:rsidP="0060433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A Well-Designed Classroom, Part I</w:t>
            </w:r>
          </w:p>
          <w:p w14:paraId="62BAC8C1" w14:textId="77777777" w:rsidR="00201C44" w:rsidRPr="00201C44" w:rsidRDefault="00931802" w:rsidP="00CB62FC">
            <w:pPr>
              <w:pStyle w:val="paragraph"/>
              <w:numPr>
                <w:ilvl w:val="0"/>
                <w:numId w:val="7"/>
              </w:numPr>
              <w:spacing w:before="0" w:beforeAutospacing="0" w:after="0" w:afterAutospacing="0"/>
              <w:textAlignment w:val="baseline"/>
              <w:rPr>
                <w:rStyle w:val="eop"/>
                <w:rFonts w:asciiTheme="minorHAnsi" w:hAnsiTheme="minorHAnsi" w:cstheme="minorHAnsi"/>
                <w:sz w:val="22"/>
                <w:szCs w:val="22"/>
              </w:rPr>
            </w:pPr>
            <w:r w:rsidRPr="004E37A4">
              <w:rPr>
                <w:rStyle w:val="normaltextrun"/>
                <w:rFonts w:asciiTheme="minorHAnsi" w:hAnsiTheme="minorHAnsi" w:cstheme="minorHAnsi"/>
                <w:sz w:val="22"/>
                <w:szCs w:val="22"/>
              </w:rPr>
              <w:t>Identify components of a well-designed classroom</w:t>
            </w:r>
            <w:r w:rsidRPr="004E37A4">
              <w:rPr>
                <w:rStyle w:val="eop"/>
                <w:rFonts w:asciiTheme="minorHAnsi" w:hAnsiTheme="minorHAnsi" w:cstheme="minorHAnsi"/>
                <w:sz w:val="22"/>
                <w:szCs w:val="22"/>
              </w:rPr>
              <w:t> </w:t>
            </w:r>
          </w:p>
          <w:p w14:paraId="27851902" w14:textId="64671C6F" w:rsidR="00931802" w:rsidRPr="00201C44" w:rsidRDefault="00931802" w:rsidP="00CB62FC">
            <w:pPr>
              <w:pStyle w:val="paragraph"/>
              <w:numPr>
                <w:ilvl w:val="0"/>
                <w:numId w:val="7"/>
              </w:numPr>
              <w:spacing w:before="0" w:beforeAutospacing="0" w:after="0" w:afterAutospacing="0"/>
              <w:textAlignment w:val="baseline"/>
              <w:rPr>
                <w:rFonts w:asciiTheme="minorHAnsi" w:hAnsiTheme="minorHAnsi" w:cstheme="minorHAnsi"/>
                <w:sz w:val="22"/>
                <w:szCs w:val="22"/>
              </w:rPr>
            </w:pPr>
            <w:r w:rsidRPr="00201C44">
              <w:rPr>
                <w:rStyle w:val="normaltextrun"/>
                <w:rFonts w:asciiTheme="minorHAnsi" w:hAnsiTheme="minorHAnsi" w:cstheme="minorHAnsi"/>
                <w:sz w:val="22"/>
                <w:szCs w:val="22"/>
              </w:rPr>
              <w:t>Describe how the physical layout of a classroom contributes to a safe and effective learning environment</w:t>
            </w:r>
            <w:r w:rsidRPr="00201C44">
              <w:rPr>
                <w:rStyle w:val="eop"/>
                <w:rFonts w:asciiTheme="minorHAnsi" w:hAnsiTheme="minorHAnsi" w:cstheme="minorHAnsi"/>
                <w:sz w:val="22"/>
                <w:szCs w:val="22"/>
              </w:rPr>
              <w:t> </w:t>
            </w:r>
          </w:p>
        </w:tc>
      </w:tr>
      <w:tr w:rsidR="00604331" w:rsidRPr="004E37A4" w14:paraId="1F71BD95" w14:textId="77777777" w:rsidTr="00145F24">
        <w:trPr>
          <w:jc w:val="center"/>
        </w:trPr>
        <w:tc>
          <w:tcPr>
            <w:tcW w:w="800" w:type="pct"/>
            <w:shd w:val="clear" w:color="auto" w:fill="auto"/>
            <w:vAlign w:val="center"/>
          </w:tcPr>
          <w:p w14:paraId="51DC99DE" w14:textId="6C41939E"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2.13</w:t>
            </w:r>
          </w:p>
        </w:tc>
        <w:tc>
          <w:tcPr>
            <w:tcW w:w="4200" w:type="pct"/>
            <w:shd w:val="clear" w:color="auto" w:fill="auto"/>
            <w:vAlign w:val="center"/>
          </w:tcPr>
          <w:p w14:paraId="7E99AE55" w14:textId="77777777" w:rsidR="00604331" w:rsidRPr="004E37A4" w:rsidRDefault="0003269F" w:rsidP="00604331">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A Well-Designed Classroom, Part II</w:t>
            </w:r>
          </w:p>
          <w:p w14:paraId="7248C9C6" w14:textId="77777777" w:rsidR="00201C44" w:rsidRDefault="00317BD7" w:rsidP="00CB62FC">
            <w:pPr>
              <w:pStyle w:val="paragraph"/>
              <w:numPr>
                <w:ilvl w:val="0"/>
                <w:numId w:val="7"/>
              </w:numPr>
              <w:spacing w:before="120" w:beforeAutospacing="0" w:after="120" w:afterAutospacing="0"/>
              <w:textAlignment w:val="baseline"/>
              <w:rPr>
                <w:rStyle w:val="normaltextrun"/>
                <w:rFonts w:asciiTheme="minorHAnsi" w:hAnsiTheme="minorHAnsi" w:cstheme="minorHAnsi"/>
                <w:sz w:val="22"/>
                <w:szCs w:val="22"/>
              </w:rPr>
            </w:pPr>
            <w:r w:rsidRPr="004E37A4">
              <w:rPr>
                <w:rStyle w:val="normaltextrun"/>
                <w:rFonts w:asciiTheme="minorHAnsi" w:hAnsiTheme="minorHAnsi" w:cstheme="minorHAnsi"/>
                <w:sz w:val="22"/>
                <w:szCs w:val="22"/>
              </w:rPr>
              <w:t xml:space="preserve">Evaluate classroom designs for </w:t>
            </w:r>
            <w:r w:rsidR="002903D6" w:rsidRPr="004E37A4">
              <w:rPr>
                <w:rStyle w:val="normaltextrun"/>
                <w:rFonts w:asciiTheme="minorHAnsi" w:hAnsiTheme="minorHAnsi" w:cstheme="minorHAnsi"/>
                <w:sz w:val="22"/>
                <w:szCs w:val="22"/>
              </w:rPr>
              <w:t>effectiveness.</w:t>
            </w:r>
            <w:r w:rsidRPr="004E37A4">
              <w:rPr>
                <w:rStyle w:val="normaltextrun"/>
                <w:rFonts w:asciiTheme="minorHAnsi" w:hAnsiTheme="minorHAnsi" w:cstheme="minorHAnsi"/>
                <w:sz w:val="22"/>
                <w:szCs w:val="22"/>
              </w:rPr>
              <w:t xml:space="preserve"> </w:t>
            </w:r>
          </w:p>
          <w:p w14:paraId="1707C087" w14:textId="58E8B3DB" w:rsidR="00317BD7" w:rsidRPr="00201C44" w:rsidRDefault="00317BD7" w:rsidP="00CB62FC">
            <w:pPr>
              <w:pStyle w:val="paragraph"/>
              <w:numPr>
                <w:ilvl w:val="0"/>
                <w:numId w:val="7"/>
              </w:numPr>
              <w:spacing w:before="120" w:beforeAutospacing="0" w:after="120" w:afterAutospacing="0"/>
              <w:textAlignment w:val="baseline"/>
              <w:rPr>
                <w:rFonts w:asciiTheme="minorHAnsi" w:hAnsiTheme="minorHAnsi" w:cstheme="minorHAnsi"/>
                <w:sz w:val="22"/>
                <w:szCs w:val="22"/>
              </w:rPr>
            </w:pPr>
            <w:r w:rsidRPr="00201C44">
              <w:rPr>
                <w:rStyle w:val="normaltextrun"/>
                <w:rFonts w:asciiTheme="minorHAnsi" w:hAnsiTheme="minorHAnsi" w:cstheme="minorHAnsi"/>
                <w:sz w:val="22"/>
                <w:szCs w:val="22"/>
              </w:rPr>
              <w:t>Design a classroom layout that allows for smooth transitions, whole group discussion, small group work, and access to materials</w:t>
            </w:r>
            <w:r w:rsidRPr="00201C44">
              <w:rPr>
                <w:rStyle w:val="eop"/>
                <w:rFonts w:asciiTheme="minorHAnsi" w:hAnsiTheme="minorHAnsi" w:cstheme="minorHAnsi"/>
                <w:sz w:val="22"/>
                <w:szCs w:val="22"/>
              </w:rPr>
              <w:t> </w:t>
            </w:r>
          </w:p>
        </w:tc>
      </w:tr>
      <w:tr w:rsidR="00604331" w:rsidRPr="004E37A4" w14:paraId="6E4784F4" w14:textId="77777777" w:rsidTr="00145F24">
        <w:trPr>
          <w:jc w:val="center"/>
        </w:trPr>
        <w:tc>
          <w:tcPr>
            <w:tcW w:w="800" w:type="pct"/>
            <w:shd w:val="clear" w:color="auto" w:fill="auto"/>
            <w:vAlign w:val="center"/>
          </w:tcPr>
          <w:p w14:paraId="6982BBFE" w14:textId="17A7158B"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2.14</w:t>
            </w:r>
          </w:p>
        </w:tc>
        <w:tc>
          <w:tcPr>
            <w:tcW w:w="4200" w:type="pct"/>
            <w:shd w:val="clear" w:color="auto" w:fill="auto"/>
            <w:vAlign w:val="center"/>
          </w:tcPr>
          <w:p w14:paraId="1BECBDC1" w14:textId="77777777" w:rsidR="00604331" w:rsidRPr="004E37A4" w:rsidRDefault="0003269F" w:rsidP="00604331">
            <w:pPr>
              <w:pStyle w:val="Tabletextbullet"/>
              <w:numPr>
                <w:ilvl w:val="0"/>
                <w:numId w:val="0"/>
              </w:numPr>
              <w:rPr>
                <w:rFonts w:cstheme="minorHAnsi"/>
                <w:b/>
                <w:bCs/>
              </w:rPr>
            </w:pPr>
            <w:r w:rsidRPr="004E37A4">
              <w:rPr>
                <w:rFonts w:cstheme="minorHAnsi"/>
                <w:b/>
                <w:bCs/>
              </w:rPr>
              <w:t>A Well-Designed Classroom, Part III</w:t>
            </w:r>
          </w:p>
          <w:p w14:paraId="44FFA526" w14:textId="77777777" w:rsidR="00201C44" w:rsidRDefault="00317BD7" w:rsidP="00CB62FC">
            <w:pPr>
              <w:pStyle w:val="paragraph"/>
              <w:numPr>
                <w:ilvl w:val="0"/>
                <w:numId w:val="7"/>
              </w:numPr>
              <w:spacing w:before="120" w:beforeAutospacing="0" w:after="120" w:afterAutospacing="0"/>
              <w:textAlignment w:val="baseline"/>
              <w:rPr>
                <w:rStyle w:val="normaltextrun"/>
                <w:rFonts w:asciiTheme="minorHAnsi" w:hAnsiTheme="minorHAnsi" w:cstheme="minorHAnsi"/>
                <w:sz w:val="22"/>
                <w:szCs w:val="22"/>
              </w:rPr>
            </w:pPr>
            <w:r w:rsidRPr="004E37A4">
              <w:rPr>
                <w:rStyle w:val="normaltextrun"/>
                <w:rFonts w:asciiTheme="minorHAnsi" w:hAnsiTheme="minorHAnsi" w:cstheme="minorHAnsi"/>
                <w:sz w:val="22"/>
                <w:szCs w:val="22"/>
              </w:rPr>
              <w:t xml:space="preserve">Evaluate classroom designs for </w:t>
            </w:r>
            <w:r w:rsidR="002903D6" w:rsidRPr="004E37A4">
              <w:rPr>
                <w:rStyle w:val="normaltextrun"/>
                <w:rFonts w:asciiTheme="minorHAnsi" w:hAnsiTheme="minorHAnsi" w:cstheme="minorHAnsi"/>
                <w:sz w:val="22"/>
                <w:szCs w:val="22"/>
              </w:rPr>
              <w:t>effectiveness.</w:t>
            </w:r>
            <w:r w:rsidRPr="004E37A4">
              <w:rPr>
                <w:rStyle w:val="normaltextrun"/>
                <w:rFonts w:asciiTheme="minorHAnsi" w:hAnsiTheme="minorHAnsi" w:cstheme="minorHAnsi"/>
                <w:sz w:val="22"/>
                <w:szCs w:val="22"/>
              </w:rPr>
              <w:t xml:space="preserve"> </w:t>
            </w:r>
          </w:p>
          <w:p w14:paraId="5772E852" w14:textId="17842EAF" w:rsidR="00317BD7" w:rsidRPr="00201C44" w:rsidRDefault="00317BD7" w:rsidP="00CB62FC">
            <w:pPr>
              <w:pStyle w:val="paragraph"/>
              <w:numPr>
                <w:ilvl w:val="0"/>
                <w:numId w:val="7"/>
              </w:numPr>
              <w:spacing w:before="120" w:beforeAutospacing="0" w:after="120" w:afterAutospacing="0"/>
              <w:textAlignment w:val="baseline"/>
              <w:rPr>
                <w:rFonts w:asciiTheme="minorHAnsi" w:hAnsiTheme="minorHAnsi" w:cstheme="minorHAnsi"/>
                <w:sz w:val="22"/>
                <w:szCs w:val="22"/>
              </w:rPr>
            </w:pPr>
            <w:r w:rsidRPr="00201C44">
              <w:rPr>
                <w:rStyle w:val="normaltextrun"/>
                <w:rFonts w:asciiTheme="minorHAnsi" w:hAnsiTheme="minorHAnsi" w:cstheme="minorHAnsi"/>
                <w:sz w:val="22"/>
                <w:szCs w:val="22"/>
              </w:rPr>
              <w:lastRenderedPageBreak/>
              <w:t>Design a classroom layout that allows for smooth transitions, whole group discussion, small group work, and access to materials</w:t>
            </w:r>
            <w:r w:rsidRPr="00201C44">
              <w:rPr>
                <w:rStyle w:val="eop"/>
                <w:rFonts w:asciiTheme="minorHAnsi" w:hAnsiTheme="minorHAnsi" w:cstheme="minorHAnsi"/>
                <w:sz w:val="22"/>
                <w:szCs w:val="22"/>
              </w:rPr>
              <w:t> </w:t>
            </w:r>
          </w:p>
        </w:tc>
      </w:tr>
      <w:tr w:rsidR="00604331" w:rsidRPr="004E37A4" w14:paraId="661D0247" w14:textId="77777777" w:rsidTr="00145F24">
        <w:trPr>
          <w:jc w:val="center"/>
        </w:trPr>
        <w:tc>
          <w:tcPr>
            <w:tcW w:w="800" w:type="pct"/>
            <w:shd w:val="clear" w:color="auto" w:fill="auto"/>
            <w:vAlign w:val="center"/>
          </w:tcPr>
          <w:p w14:paraId="48C46573" w14:textId="0B6750CC" w:rsidR="00604331" w:rsidRPr="004E37A4" w:rsidRDefault="00604331" w:rsidP="00604331">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lastRenderedPageBreak/>
              <w:t>2.15</w:t>
            </w:r>
          </w:p>
        </w:tc>
        <w:tc>
          <w:tcPr>
            <w:tcW w:w="4200" w:type="pct"/>
            <w:shd w:val="clear" w:color="auto" w:fill="auto"/>
            <w:vAlign w:val="center"/>
          </w:tcPr>
          <w:p w14:paraId="104CA69A" w14:textId="77777777" w:rsidR="00604331" w:rsidRPr="004E37A4" w:rsidRDefault="00A13994" w:rsidP="00A13994">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Radar: Building Radar, Part I</w:t>
            </w:r>
          </w:p>
          <w:p w14:paraId="123B4D8E" w14:textId="73769799" w:rsidR="00317BD7" w:rsidRPr="004E37A4" w:rsidRDefault="00317BD7" w:rsidP="00CB62FC">
            <w:pPr>
              <w:pStyle w:val="ListParagraph"/>
              <w:numPr>
                <w:ilvl w:val="0"/>
                <w:numId w:val="7"/>
              </w:numPr>
              <w:spacing w:before="120" w:after="120" w:line="256" w:lineRule="auto"/>
              <w:rPr>
                <w:rFonts w:cstheme="minorHAnsi"/>
              </w:rPr>
            </w:pPr>
            <w:r w:rsidRPr="004E37A4">
              <w:rPr>
                <w:rFonts w:cstheme="minorHAnsi"/>
              </w:rPr>
              <w:t xml:space="preserve">Identify and apply effective behavior management </w:t>
            </w:r>
            <w:r w:rsidR="002903D6" w:rsidRPr="004E37A4">
              <w:rPr>
                <w:rFonts w:cstheme="minorHAnsi"/>
              </w:rPr>
              <w:t>techniques.</w:t>
            </w:r>
            <w:r w:rsidRPr="004E37A4">
              <w:rPr>
                <w:rFonts w:cstheme="minorHAnsi"/>
              </w:rPr>
              <w:t xml:space="preserve"> </w:t>
            </w:r>
          </w:p>
          <w:p w14:paraId="35983E7E" w14:textId="77777777" w:rsidR="00201C44" w:rsidRDefault="00317BD7" w:rsidP="00CB62FC">
            <w:pPr>
              <w:pStyle w:val="ListParagraph"/>
              <w:numPr>
                <w:ilvl w:val="0"/>
                <w:numId w:val="7"/>
              </w:numPr>
              <w:spacing w:before="120" w:after="120" w:line="256" w:lineRule="auto"/>
              <w:rPr>
                <w:rFonts w:cstheme="minorHAnsi"/>
              </w:rPr>
            </w:pPr>
            <w:r w:rsidRPr="004E37A4">
              <w:rPr>
                <w:rFonts w:cstheme="minorHAnsi"/>
              </w:rPr>
              <w:t xml:space="preserve">Revise a script of directions to include specific, concrete, and observable </w:t>
            </w:r>
            <w:r w:rsidR="002903D6" w:rsidRPr="004E37A4">
              <w:rPr>
                <w:rFonts w:cstheme="minorHAnsi"/>
              </w:rPr>
              <w:t>directions.</w:t>
            </w:r>
          </w:p>
          <w:p w14:paraId="3174BA54" w14:textId="441A0756" w:rsidR="00317BD7" w:rsidRPr="00201C44" w:rsidRDefault="00317BD7" w:rsidP="00CB62FC">
            <w:pPr>
              <w:pStyle w:val="ListParagraph"/>
              <w:numPr>
                <w:ilvl w:val="0"/>
                <w:numId w:val="7"/>
              </w:numPr>
              <w:spacing w:before="120" w:after="120" w:line="256" w:lineRule="auto"/>
              <w:rPr>
                <w:rFonts w:cstheme="minorHAnsi"/>
              </w:rPr>
            </w:pPr>
            <w:r w:rsidRPr="00201C44">
              <w:rPr>
                <w:rFonts w:eastAsia="Times New Roman" w:cstheme="minorHAnsi"/>
              </w:rPr>
              <w:t>Analyze a teacher’s directions and make suggestions for improvement using the Building Radar technique</w:t>
            </w:r>
          </w:p>
        </w:tc>
      </w:tr>
      <w:tr w:rsidR="00A13994" w:rsidRPr="004E37A4" w14:paraId="304A0F2E" w14:textId="77777777" w:rsidTr="00145F24">
        <w:trPr>
          <w:jc w:val="center"/>
        </w:trPr>
        <w:tc>
          <w:tcPr>
            <w:tcW w:w="800" w:type="pct"/>
            <w:shd w:val="clear" w:color="auto" w:fill="auto"/>
            <w:vAlign w:val="center"/>
          </w:tcPr>
          <w:p w14:paraId="01ED4EDD" w14:textId="4CFB145C"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2.16</w:t>
            </w:r>
          </w:p>
        </w:tc>
        <w:tc>
          <w:tcPr>
            <w:tcW w:w="4200" w:type="pct"/>
            <w:shd w:val="clear" w:color="auto" w:fill="auto"/>
            <w:vAlign w:val="center"/>
          </w:tcPr>
          <w:p w14:paraId="4314C67C" w14:textId="77777777" w:rsidR="00A13994" w:rsidRPr="004E37A4" w:rsidRDefault="00A13994" w:rsidP="00A13994">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Radar: Building Radar, Part II</w:t>
            </w:r>
          </w:p>
          <w:p w14:paraId="60DA0369" w14:textId="2952D6E6" w:rsidR="00E87A23" w:rsidRPr="004E37A4" w:rsidRDefault="00E87A23" w:rsidP="00CB62FC">
            <w:pPr>
              <w:pStyle w:val="ListParagraph"/>
              <w:numPr>
                <w:ilvl w:val="0"/>
                <w:numId w:val="7"/>
              </w:numPr>
              <w:spacing w:before="120" w:after="120" w:line="256" w:lineRule="auto"/>
              <w:rPr>
                <w:rFonts w:cstheme="minorHAnsi"/>
              </w:rPr>
            </w:pPr>
            <w:r w:rsidRPr="004E37A4">
              <w:rPr>
                <w:rFonts w:cstheme="minorHAnsi"/>
              </w:rPr>
              <w:t xml:space="preserve">Identify and apply effective behavior management </w:t>
            </w:r>
            <w:r w:rsidR="002903D6" w:rsidRPr="004E37A4">
              <w:rPr>
                <w:rFonts w:cstheme="minorHAnsi"/>
              </w:rPr>
              <w:t>techniques.</w:t>
            </w:r>
            <w:r w:rsidRPr="004E37A4">
              <w:rPr>
                <w:rFonts w:cstheme="minorHAnsi"/>
              </w:rPr>
              <w:t xml:space="preserve"> </w:t>
            </w:r>
          </w:p>
          <w:p w14:paraId="1D9C99DE" w14:textId="77777777" w:rsidR="00201C44" w:rsidRDefault="00E87A23" w:rsidP="00CB62FC">
            <w:pPr>
              <w:pStyle w:val="ListParagraph"/>
              <w:numPr>
                <w:ilvl w:val="0"/>
                <w:numId w:val="7"/>
              </w:numPr>
              <w:spacing w:before="120" w:after="120" w:line="256" w:lineRule="auto"/>
              <w:rPr>
                <w:rFonts w:cstheme="minorHAnsi"/>
              </w:rPr>
            </w:pPr>
            <w:r w:rsidRPr="004E37A4">
              <w:rPr>
                <w:rFonts w:cstheme="minorHAnsi"/>
              </w:rPr>
              <w:t xml:space="preserve">Revise a script of directions to include specific, concrete, and observable </w:t>
            </w:r>
            <w:r w:rsidR="002903D6" w:rsidRPr="004E37A4">
              <w:rPr>
                <w:rFonts w:cstheme="minorHAnsi"/>
              </w:rPr>
              <w:t>directions.</w:t>
            </w:r>
          </w:p>
          <w:p w14:paraId="07F72B70" w14:textId="1A4D2BF8" w:rsidR="00E87A23" w:rsidRPr="00201C44" w:rsidRDefault="00E87A23" w:rsidP="00CB62FC">
            <w:pPr>
              <w:pStyle w:val="ListParagraph"/>
              <w:numPr>
                <w:ilvl w:val="0"/>
                <w:numId w:val="7"/>
              </w:numPr>
              <w:spacing w:before="120" w:after="120" w:line="256" w:lineRule="auto"/>
              <w:rPr>
                <w:rFonts w:cstheme="minorHAnsi"/>
              </w:rPr>
            </w:pPr>
            <w:r w:rsidRPr="00201C44">
              <w:rPr>
                <w:rFonts w:eastAsia="Times New Roman" w:cstheme="minorHAnsi"/>
              </w:rPr>
              <w:t>Analyze a teacher’s directions and make suggestions for improvement using the Building Radar technique</w:t>
            </w:r>
          </w:p>
        </w:tc>
      </w:tr>
      <w:tr w:rsidR="00A13994" w:rsidRPr="004E37A4" w14:paraId="4103D73E" w14:textId="77777777" w:rsidTr="00145F24">
        <w:trPr>
          <w:jc w:val="center"/>
        </w:trPr>
        <w:tc>
          <w:tcPr>
            <w:tcW w:w="800" w:type="pct"/>
            <w:shd w:val="clear" w:color="auto" w:fill="auto"/>
            <w:vAlign w:val="center"/>
          </w:tcPr>
          <w:p w14:paraId="296CFE29" w14:textId="5DCE21A4"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2.17</w:t>
            </w:r>
          </w:p>
        </w:tc>
        <w:tc>
          <w:tcPr>
            <w:tcW w:w="4200" w:type="pct"/>
            <w:shd w:val="clear" w:color="auto" w:fill="auto"/>
            <w:vAlign w:val="center"/>
          </w:tcPr>
          <w:p w14:paraId="74CA9159" w14:textId="77777777" w:rsidR="00A13994" w:rsidRPr="004E37A4" w:rsidRDefault="00A13994" w:rsidP="0086317D">
            <w:pPr>
              <w:spacing w:line="256" w:lineRule="auto"/>
              <w:rPr>
                <w:rFonts w:cstheme="minorHAnsi"/>
                <w:b/>
                <w:bCs/>
              </w:rPr>
            </w:pPr>
            <w:r w:rsidRPr="004E37A4">
              <w:rPr>
                <w:rFonts w:cstheme="minorHAnsi"/>
                <w:b/>
                <w:bCs/>
              </w:rPr>
              <w:t>Radar: Be Seen Looking, Part I</w:t>
            </w:r>
          </w:p>
          <w:p w14:paraId="46CEC17D" w14:textId="77777777" w:rsidR="00201C44" w:rsidRDefault="0086317D" w:rsidP="00CB62FC">
            <w:pPr>
              <w:pStyle w:val="ListParagraph"/>
              <w:numPr>
                <w:ilvl w:val="0"/>
                <w:numId w:val="7"/>
              </w:numPr>
              <w:spacing w:after="160" w:line="256" w:lineRule="auto"/>
              <w:rPr>
                <w:rFonts w:eastAsia="Times New Roman" w:cstheme="minorHAnsi"/>
              </w:rPr>
            </w:pPr>
            <w:r w:rsidRPr="004E37A4">
              <w:rPr>
                <w:rFonts w:eastAsia="Times New Roman" w:cstheme="minorHAnsi"/>
              </w:rPr>
              <w:t xml:space="preserve">Analyze and apply the Be Seen Looking technique to intentionally scan and observe </w:t>
            </w:r>
            <w:r w:rsidR="002903D6" w:rsidRPr="004E37A4">
              <w:rPr>
                <w:rFonts w:eastAsia="Times New Roman" w:cstheme="minorHAnsi"/>
              </w:rPr>
              <w:t>students.</w:t>
            </w:r>
          </w:p>
          <w:p w14:paraId="555F3868" w14:textId="1F45760E" w:rsidR="0086317D" w:rsidRPr="00201C44" w:rsidRDefault="0086317D" w:rsidP="00CB62FC">
            <w:pPr>
              <w:pStyle w:val="ListParagraph"/>
              <w:numPr>
                <w:ilvl w:val="0"/>
                <w:numId w:val="7"/>
              </w:numPr>
              <w:spacing w:after="160" w:line="256" w:lineRule="auto"/>
              <w:rPr>
                <w:rFonts w:eastAsia="Times New Roman" w:cstheme="minorHAnsi"/>
              </w:rPr>
            </w:pPr>
            <w:r w:rsidRPr="00201C44">
              <w:rPr>
                <w:rFonts w:eastAsia="Times New Roman" w:cstheme="minorHAnsi"/>
              </w:rPr>
              <w:t>Explain how Be Seen Looking promotes an effective learning environment and builds strong relationships with students</w:t>
            </w:r>
          </w:p>
        </w:tc>
      </w:tr>
      <w:tr w:rsidR="00A13994" w:rsidRPr="004E37A4" w14:paraId="43C5770A" w14:textId="77777777" w:rsidTr="00145F24">
        <w:trPr>
          <w:jc w:val="center"/>
        </w:trPr>
        <w:tc>
          <w:tcPr>
            <w:tcW w:w="800" w:type="pct"/>
            <w:shd w:val="clear" w:color="auto" w:fill="auto"/>
            <w:vAlign w:val="center"/>
          </w:tcPr>
          <w:p w14:paraId="4B65456E" w14:textId="71B93F48"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2.18</w:t>
            </w:r>
          </w:p>
        </w:tc>
        <w:tc>
          <w:tcPr>
            <w:tcW w:w="4200" w:type="pct"/>
            <w:shd w:val="clear" w:color="auto" w:fill="auto"/>
            <w:vAlign w:val="center"/>
          </w:tcPr>
          <w:p w14:paraId="32511175" w14:textId="77777777" w:rsidR="00A13994" w:rsidRPr="004E37A4" w:rsidRDefault="00A13994" w:rsidP="00A13994">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Radar: Be Seen Looking, Part II</w:t>
            </w:r>
          </w:p>
          <w:p w14:paraId="5ADDE072" w14:textId="77777777" w:rsidR="00201C44" w:rsidRDefault="0086317D" w:rsidP="00CB62FC">
            <w:pPr>
              <w:pStyle w:val="ListParagraph"/>
              <w:numPr>
                <w:ilvl w:val="0"/>
                <w:numId w:val="7"/>
              </w:numPr>
              <w:spacing w:before="120" w:after="120" w:line="256" w:lineRule="auto"/>
              <w:rPr>
                <w:rFonts w:eastAsia="Times New Roman" w:cstheme="minorHAnsi"/>
              </w:rPr>
            </w:pPr>
            <w:r w:rsidRPr="004E37A4">
              <w:rPr>
                <w:rFonts w:eastAsia="Times New Roman" w:cstheme="minorHAnsi"/>
              </w:rPr>
              <w:t xml:space="preserve">Deliver directions using Be Seen Looking “Dance </w:t>
            </w:r>
            <w:r w:rsidR="002903D6" w:rsidRPr="004E37A4">
              <w:rPr>
                <w:rFonts w:eastAsia="Times New Roman" w:cstheme="minorHAnsi"/>
              </w:rPr>
              <w:t>Moves.”</w:t>
            </w:r>
          </w:p>
          <w:p w14:paraId="072579FC" w14:textId="29DB3DC8" w:rsidR="0086317D" w:rsidRPr="00201C44" w:rsidRDefault="0086317D" w:rsidP="00CB62FC">
            <w:pPr>
              <w:pStyle w:val="ListParagraph"/>
              <w:numPr>
                <w:ilvl w:val="0"/>
                <w:numId w:val="7"/>
              </w:numPr>
              <w:spacing w:before="120" w:after="120" w:line="256" w:lineRule="auto"/>
              <w:rPr>
                <w:rFonts w:eastAsia="Times New Roman" w:cstheme="minorHAnsi"/>
              </w:rPr>
            </w:pPr>
            <w:r w:rsidRPr="00201C44">
              <w:rPr>
                <w:rFonts w:eastAsia="Times New Roman" w:cstheme="minorHAnsi"/>
              </w:rPr>
              <w:t>Explain how Be Seen Looking promotes an effective learning environment and builds strong relationships with students</w:t>
            </w:r>
          </w:p>
        </w:tc>
      </w:tr>
      <w:tr w:rsidR="00A13994" w:rsidRPr="004E37A4" w14:paraId="1B311587" w14:textId="77777777" w:rsidTr="00145F24">
        <w:trPr>
          <w:jc w:val="center"/>
        </w:trPr>
        <w:tc>
          <w:tcPr>
            <w:tcW w:w="800" w:type="pct"/>
            <w:shd w:val="clear" w:color="auto" w:fill="auto"/>
            <w:vAlign w:val="center"/>
          </w:tcPr>
          <w:p w14:paraId="097480D8" w14:textId="667C1FA1"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2.19</w:t>
            </w:r>
          </w:p>
        </w:tc>
        <w:tc>
          <w:tcPr>
            <w:tcW w:w="4200" w:type="pct"/>
            <w:shd w:val="clear" w:color="auto" w:fill="auto"/>
            <w:vAlign w:val="center"/>
          </w:tcPr>
          <w:p w14:paraId="2EE081A8" w14:textId="77777777" w:rsidR="00A13994" w:rsidRPr="004E37A4" w:rsidRDefault="00A13994" w:rsidP="00A13994">
            <w:pPr>
              <w:rPr>
                <w:rFonts w:cstheme="minorHAnsi"/>
                <w:b/>
                <w:bCs/>
              </w:rPr>
            </w:pPr>
            <w:r w:rsidRPr="004E37A4">
              <w:rPr>
                <w:rFonts w:cstheme="minorHAnsi"/>
                <w:b/>
                <w:bCs/>
              </w:rPr>
              <w:t>Positive Reinforcement</w:t>
            </w:r>
          </w:p>
          <w:p w14:paraId="2C687BB6" w14:textId="77777777" w:rsidR="00201C44" w:rsidRDefault="00995F73" w:rsidP="00CB62FC">
            <w:pPr>
              <w:pStyle w:val="ListParagraph"/>
              <w:numPr>
                <w:ilvl w:val="0"/>
                <w:numId w:val="7"/>
              </w:numPr>
              <w:spacing w:before="120" w:after="120" w:line="256" w:lineRule="auto"/>
              <w:rPr>
                <w:rFonts w:cstheme="minorHAnsi"/>
              </w:rPr>
            </w:pPr>
            <w:r w:rsidRPr="004E37A4">
              <w:rPr>
                <w:rFonts w:cstheme="minorHAnsi"/>
              </w:rPr>
              <w:t xml:space="preserve">Identify and apply effective behavior management </w:t>
            </w:r>
            <w:r w:rsidR="002903D6" w:rsidRPr="004E37A4">
              <w:rPr>
                <w:rFonts w:cstheme="minorHAnsi"/>
              </w:rPr>
              <w:t>techniques.</w:t>
            </w:r>
            <w:r w:rsidRPr="004E37A4">
              <w:rPr>
                <w:rFonts w:cstheme="minorHAnsi"/>
              </w:rPr>
              <w:t xml:space="preserve"> </w:t>
            </w:r>
          </w:p>
          <w:p w14:paraId="557F9983" w14:textId="7D973210" w:rsidR="00995F73" w:rsidRPr="00201C44" w:rsidRDefault="00995F73" w:rsidP="00CB62FC">
            <w:pPr>
              <w:pStyle w:val="ListParagraph"/>
              <w:numPr>
                <w:ilvl w:val="0"/>
                <w:numId w:val="7"/>
              </w:numPr>
              <w:spacing w:before="120" w:after="120" w:line="256" w:lineRule="auto"/>
              <w:rPr>
                <w:rFonts w:cstheme="minorHAnsi"/>
              </w:rPr>
            </w:pPr>
            <w:r w:rsidRPr="00201C44">
              <w:rPr>
                <w:rFonts w:cstheme="minorHAnsi"/>
              </w:rPr>
              <w:t>Identify and practice key elements of positive reinforcement</w:t>
            </w:r>
          </w:p>
        </w:tc>
      </w:tr>
      <w:tr w:rsidR="00A13994" w:rsidRPr="004E37A4" w14:paraId="45E7CB89" w14:textId="77777777" w:rsidTr="00145F24">
        <w:trPr>
          <w:jc w:val="center"/>
        </w:trPr>
        <w:tc>
          <w:tcPr>
            <w:tcW w:w="800" w:type="pct"/>
            <w:shd w:val="clear" w:color="auto" w:fill="auto"/>
            <w:vAlign w:val="center"/>
          </w:tcPr>
          <w:p w14:paraId="451394D7" w14:textId="7D7F849E"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2.20</w:t>
            </w:r>
          </w:p>
        </w:tc>
        <w:tc>
          <w:tcPr>
            <w:tcW w:w="4200" w:type="pct"/>
            <w:shd w:val="clear" w:color="auto" w:fill="auto"/>
            <w:vAlign w:val="center"/>
          </w:tcPr>
          <w:p w14:paraId="35B0B0A1" w14:textId="77777777" w:rsidR="00A13994" w:rsidRPr="004E37A4" w:rsidRDefault="00A13994" w:rsidP="00A13994">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Nonverbal Interventions</w:t>
            </w:r>
          </w:p>
          <w:p w14:paraId="333EEFD0" w14:textId="77777777" w:rsidR="00201C44" w:rsidRDefault="00995F73" w:rsidP="00CB62FC">
            <w:pPr>
              <w:pStyle w:val="ListParagraph"/>
              <w:numPr>
                <w:ilvl w:val="0"/>
                <w:numId w:val="7"/>
              </w:numPr>
              <w:spacing w:after="160" w:line="256" w:lineRule="auto"/>
              <w:rPr>
                <w:rFonts w:cstheme="minorHAnsi"/>
              </w:rPr>
            </w:pPr>
            <w:r w:rsidRPr="004E37A4">
              <w:rPr>
                <w:rFonts w:cstheme="minorHAnsi"/>
              </w:rPr>
              <w:t>Explain and apply the non-verbal strategies for redirection and reinforcement with emotional constancy.</w:t>
            </w:r>
          </w:p>
          <w:p w14:paraId="1B41C9CF" w14:textId="142D91CC" w:rsidR="00995F73" w:rsidRPr="00201C44" w:rsidRDefault="00995F73" w:rsidP="00CB62FC">
            <w:pPr>
              <w:pStyle w:val="ListParagraph"/>
              <w:numPr>
                <w:ilvl w:val="0"/>
                <w:numId w:val="7"/>
              </w:numPr>
              <w:spacing w:after="160" w:line="256" w:lineRule="auto"/>
              <w:rPr>
                <w:rFonts w:cstheme="minorHAnsi"/>
              </w:rPr>
            </w:pPr>
            <w:r w:rsidRPr="00201C44">
              <w:rPr>
                <w:rFonts w:cstheme="minorHAnsi"/>
              </w:rPr>
              <w:t>Identify and explain the impact of key elements of effective nonverbal corrections.</w:t>
            </w:r>
          </w:p>
        </w:tc>
      </w:tr>
      <w:tr w:rsidR="00A13994" w:rsidRPr="004E37A4" w14:paraId="13A00D7E" w14:textId="77777777" w:rsidTr="00145F24">
        <w:trPr>
          <w:jc w:val="center"/>
        </w:trPr>
        <w:tc>
          <w:tcPr>
            <w:tcW w:w="800" w:type="pct"/>
            <w:shd w:val="clear" w:color="auto" w:fill="auto"/>
            <w:vAlign w:val="center"/>
          </w:tcPr>
          <w:p w14:paraId="68782F98" w14:textId="66CC4C6D"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2.21</w:t>
            </w:r>
          </w:p>
        </w:tc>
        <w:tc>
          <w:tcPr>
            <w:tcW w:w="4200" w:type="pct"/>
            <w:shd w:val="clear" w:color="auto" w:fill="auto"/>
            <w:vAlign w:val="center"/>
          </w:tcPr>
          <w:p w14:paraId="3D130728" w14:textId="77777777" w:rsidR="00A13994" w:rsidRPr="004E37A4" w:rsidRDefault="00A13994" w:rsidP="00A13994">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Nonverbal Interventions Practice</w:t>
            </w:r>
          </w:p>
          <w:p w14:paraId="2C814091" w14:textId="77777777" w:rsidR="00BF6FBC" w:rsidRPr="004E37A4" w:rsidRDefault="00BF6FBC" w:rsidP="00CB62FC">
            <w:pPr>
              <w:pStyle w:val="ListParagraph"/>
              <w:numPr>
                <w:ilvl w:val="0"/>
                <w:numId w:val="7"/>
              </w:numPr>
              <w:spacing w:line="256" w:lineRule="auto"/>
              <w:rPr>
                <w:rFonts w:eastAsia="Times New Roman" w:cstheme="minorHAnsi"/>
              </w:rPr>
            </w:pPr>
            <w:r w:rsidRPr="004E37A4">
              <w:rPr>
                <w:rFonts w:cstheme="minorHAnsi"/>
              </w:rPr>
              <w:t>Practice non-verbal least invasive interventions.</w:t>
            </w:r>
          </w:p>
          <w:p w14:paraId="6C423087" w14:textId="77777777" w:rsidR="00201C44" w:rsidRDefault="00BF6FBC" w:rsidP="00CB62FC">
            <w:pPr>
              <w:pStyle w:val="ListParagraph"/>
              <w:numPr>
                <w:ilvl w:val="0"/>
                <w:numId w:val="7"/>
              </w:numPr>
              <w:spacing w:line="256" w:lineRule="auto"/>
              <w:rPr>
                <w:rFonts w:cstheme="minorHAnsi"/>
              </w:rPr>
            </w:pPr>
            <w:r w:rsidRPr="004E37A4">
              <w:rPr>
                <w:rFonts w:cstheme="minorHAnsi"/>
              </w:rPr>
              <w:t>Explain and apply non-verbal strategies for redirection and reinforcement with emotional constancy.</w:t>
            </w:r>
          </w:p>
          <w:p w14:paraId="65C6B87A" w14:textId="58B9D58C" w:rsidR="00BF6FBC" w:rsidRPr="00201C44" w:rsidRDefault="00BF6FBC" w:rsidP="00CB62FC">
            <w:pPr>
              <w:pStyle w:val="ListParagraph"/>
              <w:numPr>
                <w:ilvl w:val="0"/>
                <w:numId w:val="7"/>
              </w:numPr>
              <w:spacing w:line="256" w:lineRule="auto"/>
              <w:rPr>
                <w:rFonts w:cstheme="minorHAnsi"/>
              </w:rPr>
            </w:pPr>
            <w:r w:rsidRPr="00201C44">
              <w:rPr>
                <w:rFonts w:cstheme="minorHAnsi"/>
              </w:rPr>
              <w:t>Identify and explain the impact of key elements of effective nonverbal corrections.</w:t>
            </w:r>
          </w:p>
        </w:tc>
      </w:tr>
      <w:tr w:rsidR="00A13994" w:rsidRPr="004E37A4" w14:paraId="2270FACB" w14:textId="77777777" w:rsidTr="00145F24">
        <w:trPr>
          <w:jc w:val="center"/>
        </w:trPr>
        <w:tc>
          <w:tcPr>
            <w:tcW w:w="800" w:type="pct"/>
            <w:shd w:val="clear" w:color="auto" w:fill="auto"/>
            <w:vAlign w:val="center"/>
          </w:tcPr>
          <w:p w14:paraId="7E326732" w14:textId="4B5A3DCD"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2.22</w:t>
            </w:r>
          </w:p>
        </w:tc>
        <w:tc>
          <w:tcPr>
            <w:tcW w:w="4200" w:type="pct"/>
            <w:shd w:val="clear" w:color="auto" w:fill="auto"/>
            <w:vAlign w:val="center"/>
          </w:tcPr>
          <w:p w14:paraId="020A337F" w14:textId="77777777" w:rsidR="00A13994" w:rsidRPr="004E37A4" w:rsidRDefault="00A13994" w:rsidP="00A13994">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Do Not Talk Over</w:t>
            </w:r>
          </w:p>
          <w:p w14:paraId="6EADF3DB" w14:textId="122BD442" w:rsidR="00BF6FBC" w:rsidRPr="004E37A4" w:rsidRDefault="00BF6FBC" w:rsidP="00201C44">
            <w:pPr>
              <w:pStyle w:val="Tabletextbullet"/>
              <w:rPr>
                <w:b/>
                <w:bCs/>
              </w:rPr>
            </w:pPr>
            <w:r w:rsidRPr="004E37A4">
              <w:t>Analyze and apply the strategies of the Strong Voice principle Do Not Talk Over to provide clear instructions to all students.</w:t>
            </w:r>
          </w:p>
        </w:tc>
      </w:tr>
      <w:tr w:rsidR="00A13994" w:rsidRPr="004E37A4" w14:paraId="7303A033" w14:textId="77777777" w:rsidTr="00145F24">
        <w:trPr>
          <w:jc w:val="center"/>
        </w:trPr>
        <w:tc>
          <w:tcPr>
            <w:tcW w:w="800" w:type="pct"/>
            <w:shd w:val="clear" w:color="auto" w:fill="auto"/>
            <w:vAlign w:val="center"/>
          </w:tcPr>
          <w:p w14:paraId="3EC37B7A" w14:textId="1BD5C94B"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2.23</w:t>
            </w:r>
          </w:p>
        </w:tc>
        <w:tc>
          <w:tcPr>
            <w:tcW w:w="4200" w:type="pct"/>
            <w:shd w:val="clear" w:color="auto" w:fill="auto"/>
            <w:vAlign w:val="center"/>
          </w:tcPr>
          <w:p w14:paraId="17BCE8BF" w14:textId="77777777" w:rsidR="00A13994" w:rsidRPr="004E37A4" w:rsidRDefault="0012298F" w:rsidP="00A13994">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Private</w:t>
            </w:r>
            <w:r w:rsidR="00A13994" w:rsidRPr="004E37A4">
              <w:rPr>
                <w:rFonts w:asciiTheme="minorHAnsi" w:hAnsiTheme="minorHAnsi" w:cstheme="minorHAnsi"/>
                <w:b/>
                <w:bCs/>
              </w:rPr>
              <w:t xml:space="preserve"> Individual Correction</w:t>
            </w:r>
          </w:p>
          <w:p w14:paraId="3BEBDC06" w14:textId="77777777" w:rsidR="00201C44" w:rsidRPr="00201C44" w:rsidRDefault="00BF6FBC" w:rsidP="00CB62FC">
            <w:pPr>
              <w:pStyle w:val="ListParagraph"/>
              <w:numPr>
                <w:ilvl w:val="0"/>
                <w:numId w:val="7"/>
              </w:numPr>
              <w:spacing w:after="160" w:line="256" w:lineRule="auto"/>
              <w:rPr>
                <w:rFonts w:eastAsia="Times New Roman" w:cstheme="minorHAnsi"/>
              </w:rPr>
            </w:pPr>
            <w:r w:rsidRPr="004E37A4">
              <w:rPr>
                <w:rFonts w:cstheme="minorHAnsi"/>
              </w:rPr>
              <w:t xml:space="preserve">Identify and apply effective behavior management </w:t>
            </w:r>
            <w:r w:rsidR="002903D6" w:rsidRPr="004E37A4">
              <w:rPr>
                <w:rFonts w:cstheme="minorHAnsi"/>
              </w:rPr>
              <w:t>techniques.</w:t>
            </w:r>
          </w:p>
          <w:p w14:paraId="6C64D31B" w14:textId="56DEC9AD" w:rsidR="00BF6FBC" w:rsidRPr="00201C44" w:rsidRDefault="00BF6FBC" w:rsidP="00CB62FC">
            <w:pPr>
              <w:pStyle w:val="ListParagraph"/>
              <w:numPr>
                <w:ilvl w:val="0"/>
                <w:numId w:val="7"/>
              </w:numPr>
              <w:spacing w:after="160" w:line="256" w:lineRule="auto"/>
              <w:rPr>
                <w:rFonts w:eastAsia="Times New Roman" w:cstheme="minorHAnsi"/>
              </w:rPr>
            </w:pPr>
            <w:r w:rsidRPr="00201C44">
              <w:rPr>
                <w:rFonts w:cstheme="minorHAnsi"/>
              </w:rPr>
              <w:lastRenderedPageBreak/>
              <w:t>Analyze and apply the least invasive intervention strategy of Private Individual Correction to keep redirections as private as possible</w:t>
            </w:r>
          </w:p>
        </w:tc>
      </w:tr>
      <w:tr w:rsidR="00A13994" w:rsidRPr="004E37A4" w14:paraId="2EDDCC6F" w14:textId="77777777" w:rsidTr="00145F24">
        <w:trPr>
          <w:jc w:val="center"/>
        </w:trPr>
        <w:tc>
          <w:tcPr>
            <w:tcW w:w="800" w:type="pct"/>
            <w:shd w:val="clear" w:color="auto" w:fill="auto"/>
            <w:vAlign w:val="center"/>
          </w:tcPr>
          <w:p w14:paraId="6360B753" w14:textId="731BC11E"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lastRenderedPageBreak/>
              <w:t>2.24</w:t>
            </w:r>
          </w:p>
        </w:tc>
        <w:tc>
          <w:tcPr>
            <w:tcW w:w="4200" w:type="pct"/>
            <w:shd w:val="clear" w:color="auto" w:fill="auto"/>
            <w:vAlign w:val="center"/>
          </w:tcPr>
          <w:p w14:paraId="27C97979" w14:textId="77777777" w:rsidR="00A13994" w:rsidRPr="004E37A4" w:rsidRDefault="0012298F" w:rsidP="0012298F">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Private Individual Correction Application</w:t>
            </w:r>
          </w:p>
          <w:p w14:paraId="417B6517" w14:textId="77777777" w:rsidR="00201C44" w:rsidRPr="00201C44" w:rsidRDefault="002163DC" w:rsidP="00CB62FC">
            <w:pPr>
              <w:pStyle w:val="ListParagraph"/>
              <w:numPr>
                <w:ilvl w:val="0"/>
                <w:numId w:val="7"/>
              </w:numPr>
              <w:spacing w:after="160" w:line="256" w:lineRule="auto"/>
              <w:rPr>
                <w:rFonts w:eastAsia="Times New Roman" w:cstheme="minorHAnsi"/>
              </w:rPr>
            </w:pPr>
            <w:r w:rsidRPr="004E37A4">
              <w:rPr>
                <w:rFonts w:cstheme="minorHAnsi"/>
              </w:rPr>
              <w:t xml:space="preserve">Identify and apply effective behavior management </w:t>
            </w:r>
            <w:r w:rsidR="002903D6" w:rsidRPr="004E37A4">
              <w:rPr>
                <w:rFonts w:cstheme="minorHAnsi"/>
              </w:rPr>
              <w:t>techniques.</w:t>
            </w:r>
          </w:p>
          <w:p w14:paraId="1065DD0C" w14:textId="2EF32912" w:rsidR="002163DC" w:rsidRPr="00201C44" w:rsidRDefault="002163DC" w:rsidP="00CB62FC">
            <w:pPr>
              <w:pStyle w:val="ListParagraph"/>
              <w:numPr>
                <w:ilvl w:val="0"/>
                <w:numId w:val="7"/>
              </w:numPr>
              <w:spacing w:after="160" w:line="256" w:lineRule="auto"/>
              <w:rPr>
                <w:rFonts w:eastAsia="Times New Roman" w:cstheme="minorHAnsi"/>
              </w:rPr>
            </w:pPr>
            <w:r w:rsidRPr="00201C44">
              <w:rPr>
                <w:rFonts w:cstheme="minorHAnsi"/>
              </w:rPr>
              <w:t>Evaluate use of private individual connections</w:t>
            </w:r>
          </w:p>
        </w:tc>
      </w:tr>
      <w:tr w:rsidR="00A13994" w:rsidRPr="004E37A4" w14:paraId="7C7A0895" w14:textId="77777777" w:rsidTr="00145F24">
        <w:trPr>
          <w:jc w:val="center"/>
        </w:trPr>
        <w:tc>
          <w:tcPr>
            <w:tcW w:w="800" w:type="pct"/>
            <w:shd w:val="clear" w:color="auto" w:fill="auto"/>
            <w:vAlign w:val="center"/>
          </w:tcPr>
          <w:p w14:paraId="30DC27E6" w14:textId="24D5EC93"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2.25</w:t>
            </w:r>
          </w:p>
        </w:tc>
        <w:tc>
          <w:tcPr>
            <w:tcW w:w="4200" w:type="pct"/>
            <w:shd w:val="clear" w:color="auto" w:fill="auto"/>
            <w:vAlign w:val="center"/>
          </w:tcPr>
          <w:p w14:paraId="61A87D0F" w14:textId="77777777" w:rsidR="00A13994" w:rsidRPr="004E37A4" w:rsidRDefault="0012298F" w:rsidP="0012298F">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Classroom Reward Systems, Part I</w:t>
            </w:r>
          </w:p>
          <w:p w14:paraId="42EA4418" w14:textId="77777777" w:rsidR="00201C44" w:rsidRDefault="002163DC" w:rsidP="00CB62FC">
            <w:pPr>
              <w:pStyle w:val="ListParagraph"/>
              <w:numPr>
                <w:ilvl w:val="0"/>
                <w:numId w:val="7"/>
              </w:numPr>
              <w:spacing w:before="120" w:after="120" w:line="256" w:lineRule="auto"/>
              <w:rPr>
                <w:rFonts w:cstheme="minorHAnsi"/>
              </w:rPr>
            </w:pPr>
            <w:r w:rsidRPr="004E37A4">
              <w:rPr>
                <w:rFonts w:cstheme="minorHAnsi"/>
              </w:rPr>
              <w:t>Identify components of classroom reward systems such as sticker charts and computer-based behavior management systems</w:t>
            </w:r>
            <w:r w:rsidR="00E26F1D" w:rsidRPr="004E37A4">
              <w:rPr>
                <w:rFonts w:cstheme="minorHAnsi"/>
              </w:rPr>
              <w:t xml:space="preserve">. </w:t>
            </w:r>
          </w:p>
          <w:p w14:paraId="08F36518" w14:textId="7305DC88" w:rsidR="002163DC" w:rsidRPr="00201C44" w:rsidRDefault="002163DC" w:rsidP="00CB62FC">
            <w:pPr>
              <w:pStyle w:val="ListParagraph"/>
              <w:numPr>
                <w:ilvl w:val="0"/>
                <w:numId w:val="7"/>
              </w:numPr>
              <w:spacing w:before="120" w:after="120" w:line="256" w:lineRule="auto"/>
              <w:rPr>
                <w:rFonts w:cstheme="minorHAnsi"/>
              </w:rPr>
            </w:pPr>
            <w:r w:rsidRPr="00201C44">
              <w:rPr>
                <w:rFonts w:cstheme="minorHAnsi"/>
              </w:rPr>
              <w:t>Describe the benefits and drawbacks of classroom reward systems.</w:t>
            </w:r>
          </w:p>
        </w:tc>
      </w:tr>
      <w:tr w:rsidR="00A13994" w:rsidRPr="004E37A4" w14:paraId="6BD1B83D" w14:textId="77777777" w:rsidTr="00145F24">
        <w:trPr>
          <w:jc w:val="center"/>
        </w:trPr>
        <w:tc>
          <w:tcPr>
            <w:tcW w:w="800" w:type="pct"/>
            <w:shd w:val="clear" w:color="auto" w:fill="auto"/>
            <w:vAlign w:val="center"/>
          </w:tcPr>
          <w:p w14:paraId="0FE99C37" w14:textId="5982AFEE"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2.26</w:t>
            </w:r>
          </w:p>
        </w:tc>
        <w:tc>
          <w:tcPr>
            <w:tcW w:w="4200" w:type="pct"/>
            <w:shd w:val="clear" w:color="auto" w:fill="auto"/>
            <w:vAlign w:val="center"/>
          </w:tcPr>
          <w:p w14:paraId="1816112F" w14:textId="77777777" w:rsidR="00A13994" w:rsidRPr="004E37A4" w:rsidRDefault="0012298F" w:rsidP="0012298F">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Classroom Reward Systems, Part II</w:t>
            </w:r>
          </w:p>
          <w:p w14:paraId="5C8F0C1D" w14:textId="77777777" w:rsidR="00201C44" w:rsidRDefault="0036564C" w:rsidP="00CB62FC">
            <w:pPr>
              <w:pStyle w:val="ListParagraph"/>
              <w:numPr>
                <w:ilvl w:val="0"/>
                <w:numId w:val="7"/>
              </w:numPr>
              <w:spacing w:before="120" w:after="120" w:line="256" w:lineRule="auto"/>
              <w:rPr>
                <w:rFonts w:cstheme="minorHAnsi"/>
              </w:rPr>
            </w:pPr>
            <w:r w:rsidRPr="004E37A4">
              <w:rPr>
                <w:rFonts w:cstheme="minorHAnsi"/>
              </w:rPr>
              <w:t xml:space="preserve">Identify components of classroom reward systems such as sticker charts and computer-based behavior management systems  </w:t>
            </w:r>
          </w:p>
          <w:p w14:paraId="101AB656" w14:textId="75446978" w:rsidR="0036564C" w:rsidRPr="00201C44" w:rsidRDefault="0036564C" w:rsidP="00CB62FC">
            <w:pPr>
              <w:pStyle w:val="ListParagraph"/>
              <w:numPr>
                <w:ilvl w:val="0"/>
                <w:numId w:val="7"/>
              </w:numPr>
              <w:spacing w:before="120" w:after="120" w:line="256" w:lineRule="auto"/>
              <w:rPr>
                <w:rFonts w:cstheme="minorHAnsi"/>
              </w:rPr>
            </w:pPr>
            <w:r w:rsidRPr="00201C44">
              <w:rPr>
                <w:rFonts w:cstheme="minorHAnsi"/>
              </w:rPr>
              <w:t>Describe the benefits and drawbacks of classroom reward systems</w:t>
            </w:r>
          </w:p>
        </w:tc>
      </w:tr>
      <w:tr w:rsidR="00A13994" w:rsidRPr="004E37A4" w14:paraId="0A59FC3B" w14:textId="77777777" w:rsidTr="00145F24">
        <w:trPr>
          <w:jc w:val="center"/>
        </w:trPr>
        <w:tc>
          <w:tcPr>
            <w:tcW w:w="800" w:type="pct"/>
            <w:shd w:val="clear" w:color="auto" w:fill="auto"/>
            <w:vAlign w:val="center"/>
          </w:tcPr>
          <w:p w14:paraId="75231C97" w14:textId="589E7618" w:rsidR="00A13994" w:rsidRPr="004E37A4" w:rsidRDefault="00A13994" w:rsidP="00A13994">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2.27</w:t>
            </w:r>
          </w:p>
        </w:tc>
        <w:tc>
          <w:tcPr>
            <w:tcW w:w="4200" w:type="pct"/>
            <w:shd w:val="clear" w:color="auto" w:fill="auto"/>
            <w:vAlign w:val="center"/>
          </w:tcPr>
          <w:p w14:paraId="594CDFAD" w14:textId="77777777" w:rsidR="00A13994" w:rsidRPr="004E37A4" w:rsidRDefault="0012298F" w:rsidP="0012298F">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Classroom Management Plans, Part I</w:t>
            </w:r>
          </w:p>
          <w:p w14:paraId="040518F4" w14:textId="77777777" w:rsidR="00201C44" w:rsidRPr="00201C44" w:rsidRDefault="0036564C" w:rsidP="00CB62FC">
            <w:pPr>
              <w:pStyle w:val="ListParagraph"/>
              <w:numPr>
                <w:ilvl w:val="0"/>
                <w:numId w:val="7"/>
              </w:numPr>
              <w:spacing w:after="160" w:line="256" w:lineRule="auto"/>
              <w:rPr>
                <w:rFonts w:eastAsia="Times New Roman" w:cstheme="minorHAnsi"/>
              </w:rPr>
            </w:pPr>
            <w:r w:rsidRPr="004E37A4">
              <w:rPr>
                <w:rFonts w:cstheme="minorHAnsi"/>
              </w:rPr>
              <w:t xml:space="preserve">Develop a classroom management plan that addresses all components of effective classroom </w:t>
            </w:r>
            <w:r w:rsidR="002903D6" w:rsidRPr="004E37A4">
              <w:rPr>
                <w:rFonts w:cstheme="minorHAnsi"/>
              </w:rPr>
              <w:t>management.</w:t>
            </w:r>
          </w:p>
          <w:p w14:paraId="5F0CD526" w14:textId="3C0E19EB" w:rsidR="0036564C" w:rsidRPr="00201C44" w:rsidRDefault="0036564C" w:rsidP="00CB62FC">
            <w:pPr>
              <w:pStyle w:val="ListParagraph"/>
              <w:numPr>
                <w:ilvl w:val="0"/>
                <w:numId w:val="7"/>
              </w:numPr>
              <w:spacing w:after="160" w:line="256" w:lineRule="auto"/>
              <w:rPr>
                <w:rFonts w:eastAsia="Times New Roman" w:cstheme="minorHAnsi"/>
              </w:rPr>
            </w:pPr>
            <w:r w:rsidRPr="00201C44">
              <w:rPr>
                <w:rFonts w:cstheme="minorHAnsi"/>
              </w:rPr>
              <w:t>Present one component of behavior management plan using behavior management techniques</w:t>
            </w:r>
          </w:p>
        </w:tc>
      </w:tr>
      <w:tr w:rsidR="0012298F" w:rsidRPr="004E37A4" w14:paraId="0CA1924D" w14:textId="77777777" w:rsidTr="00145F24">
        <w:trPr>
          <w:jc w:val="center"/>
        </w:trPr>
        <w:tc>
          <w:tcPr>
            <w:tcW w:w="800" w:type="pct"/>
            <w:shd w:val="clear" w:color="auto" w:fill="auto"/>
            <w:vAlign w:val="center"/>
          </w:tcPr>
          <w:p w14:paraId="40CFED00" w14:textId="02ED5DDD" w:rsidR="0012298F" w:rsidRPr="004E37A4" w:rsidRDefault="0012298F" w:rsidP="0012298F">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2.28</w:t>
            </w:r>
          </w:p>
        </w:tc>
        <w:tc>
          <w:tcPr>
            <w:tcW w:w="4200" w:type="pct"/>
            <w:shd w:val="clear" w:color="auto" w:fill="auto"/>
            <w:vAlign w:val="center"/>
          </w:tcPr>
          <w:p w14:paraId="62A0DE57" w14:textId="77777777" w:rsidR="0012298F" w:rsidRPr="004E37A4" w:rsidRDefault="0012298F" w:rsidP="0012298F">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Classroom Management Plans, Part II</w:t>
            </w:r>
          </w:p>
          <w:p w14:paraId="1594AEE7" w14:textId="77777777" w:rsidR="00201C44" w:rsidRPr="00201C44" w:rsidRDefault="004E37A4" w:rsidP="00CB62FC">
            <w:pPr>
              <w:pStyle w:val="ListParagraph"/>
              <w:numPr>
                <w:ilvl w:val="0"/>
                <w:numId w:val="7"/>
              </w:numPr>
              <w:spacing w:after="160" w:line="256" w:lineRule="auto"/>
              <w:rPr>
                <w:rFonts w:eastAsia="Times New Roman" w:cstheme="minorHAnsi"/>
              </w:rPr>
            </w:pPr>
            <w:r w:rsidRPr="004E37A4">
              <w:rPr>
                <w:rFonts w:cstheme="minorHAnsi"/>
              </w:rPr>
              <w:t>Develop a classroom management plan that addresses all components of effective classroom management.</w:t>
            </w:r>
          </w:p>
          <w:p w14:paraId="03C3E129" w14:textId="3B2BACE5" w:rsidR="004E37A4" w:rsidRPr="00201C44" w:rsidRDefault="004E37A4" w:rsidP="00CB62FC">
            <w:pPr>
              <w:pStyle w:val="ListParagraph"/>
              <w:numPr>
                <w:ilvl w:val="0"/>
                <w:numId w:val="7"/>
              </w:numPr>
              <w:spacing w:after="160" w:line="256" w:lineRule="auto"/>
              <w:rPr>
                <w:rFonts w:eastAsia="Times New Roman" w:cstheme="minorHAnsi"/>
              </w:rPr>
            </w:pPr>
            <w:r w:rsidRPr="00201C44">
              <w:rPr>
                <w:rFonts w:cstheme="minorHAnsi"/>
              </w:rPr>
              <w:t>Present one component of behavior management plan using behavior management techniques.</w:t>
            </w:r>
          </w:p>
        </w:tc>
      </w:tr>
      <w:tr w:rsidR="0012298F" w:rsidRPr="004E37A4" w14:paraId="45D64ACA" w14:textId="77777777" w:rsidTr="00145F24">
        <w:trPr>
          <w:jc w:val="center"/>
        </w:trPr>
        <w:tc>
          <w:tcPr>
            <w:tcW w:w="800" w:type="pct"/>
            <w:shd w:val="clear" w:color="auto" w:fill="auto"/>
            <w:vAlign w:val="center"/>
          </w:tcPr>
          <w:p w14:paraId="5C1B8624" w14:textId="15D6100D" w:rsidR="0012298F" w:rsidRPr="004E37A4" w:rsidRDefault="0012298F" w:rsidP="0012298F">
            <w:pPr>
              <w:pStyle w:val="SUBPARAGRAPHA"/>
              <w:spacing w:before="0" w:after="0" w:line="240" w:lineRule="auto"/>
              <w:ind w:left="0" w:firstLine="0"/>
              <w:contextualSpacing/>
              <w:jc w:val="center"/>
              <w:rPr>
                <w:rFonts w:asciiTheme="minorHAnsi" w:hAnsiTheme="minorHAnsi" w:cstheme="minorHAnsi"/>
              </w:rPr>
            </w:pPr>
            <w:r w:rsidRPr="004E37A4">
              <w:rPr>
                <w:rFonts w:asciiTheme="minorHAnsi" w:hAnsiTheme="minorHAnsi" w:cstheme="minorHAnsi"/>
              </w:rPr>
              <w:t>2.29</w:t>
            </w:r>
          </w:p>
        </w:tc>
        <w:tc>
          <w:tcPr>
            <w:tcW w:w="4200" w:type="pct"/>
            <w:shd w:val="clear" w:color="auto" w:fill="auto"/>
            <w:vAlign w:val="center"/>
          </w:tcPr>
          <w:p w14:paraId="130893E1" w14:textId="77777777" w:rsidR="0012298F" w:rsidRPr="004E37A4" w:rsidRDefault="0012298F" w:rsidP="0012298F">
            <w:pPr>
              <w:pStyle w:val="PARAGRAPH1"/>
              <w:spacing w:before="0" w:after="0" w:line="240" w:lineRule="auto"/>
              <w:ind w:left="0" w:firstLine="0"/>
              <w:contextualSpacing/>
              <w:rPr>
                <w:rFonts w:asciiTheme="minorHAnsi" w:hAnsiTheme="minorHAnsi" w:cstheme="minorHAnsi"/>
                <w:b/>
                <w:bCs/>
              </w:rPr>
            </w:pPr>
            <w:r w:rsidRPr="004E37A4">
              <w:rPr>
                <w:rFonts w:asciiTheme="minorHAnsi" w:hAnsiTheme="minorHAnsi" w:cstheme="minorHAnsi"/>
                <w:b/>
                <w:bCs/>
              </w:rPr>
              <w:t>Classroom Management Plans, Part III</w:t>
            </w:r>
          </w:p>
          <w:p w14:paraId="31AD065A" w14:textId="77777777" w:rsidR="004E37A4" w:rsidRPr="004E37A4" w:rsidRDefault="004E37A4" w:rsidP="00CB62FC">
            <w:pPr>
              <w:pStyle w:val="ListParagraph"/>
              <w:numPr>
                <w:ilvl w:val="0"/>
                <w:numId w:val="7"/>
              </w:numPr>
              <w:spacing w:line="256" w:lineRule="auto"/>
              <w:rPr>
                <w:rFonts w:eastAsia="Times New Roman" w:cstheme="minorHAnsi"/>
              </w:rPr>
            </w:pPr>
            <w:r w:rsidRPr="004E37A4">
              <w:rPr>
                <w:rFonts w:cstheme="minorHAnsi"/>
              </w:rPr>
              <w:t>Develop a classroom management plan that addresses all components of effective classroom management.</w:t>
            </w:r>
          </w:p>
          <w:p w14:paraId="5098BE22" w14:textId="77777777" w:rsidR="00201C44" w:rsidRPr="00201C44" w:rsidRDefault="004E37A4" w:rsidP="00CB62FC">
            <w:pPr>
              <w:pStyle w:val="ListParagraph"/>
              <w:numPr>
                <w:ilvl w:val="0"/>
                <w:numId w:val="7"/>
              </w:numPr>
              <w:spacing w:line="256" w:lineRule="auto"/>
              <w:rPr>
                <w:rFonts w:eastAsia="Times New Roman" w:cstheme="minorHAnsi"/>
              </w:rPr>
            </w:pPr>
            <w:r w:rsidRPr="004E37A4">
              <w:rPr>
                <w:rFonts w:cstheme="minorHAnsi"/>
              </w:rPr>
              <w:t>Present one component of classroom management plan using behavior management techniques.</w:t>
            </w:r>
          </w:p>
          <w:p w14:paraId="26F5FC21" w14:textId="6EABD1B3" w:rsidR="004E37A4" w:rsidRPr="00201C44" w:rsidRDefault="004E37A4" w:rsidP="00CB62FC">
            <w:pPr>
              <w:pStyle w:val="ListParagraph"/>
              <w:numPr>
                <w:ilvl w:val="0"/>
                <w:numId w:val="7"/>
              </w:numPr>
              <w:spacing w:line="256" w:lineRule="auto"/>
              <w:rPr>
                <w:rFonts w:eastAsia="Times New Roman" w:cstheme="minorHAnsi"/>
              </w:rPr>
            </w:pPr>
            <w:r w:rsidRPr="00201C44">
              <w:rPr>
                <w:rFonts w:cstheme="minorHAnsi"/>
              </w:rPr>
              <w:t>Students identify why strong classroom management is essential to the long-term success of students.</w:t>
            </w:r>
          </w:p>
        </w:tc>
      </w:tr>
    </w:tbl>
    <w:p w14:paraId="47437F85" w14:textId="77777777" w:rsidR="002926BC" w:rsidRDefault="002926BC"/>
    <w:tbl>
      <w:tblPr>
        <w:tblStyle w:val="TableGrid"/>
        <w:tblW w:w="5696" w:type="pct"/>
        <w:jc w:val="center"/>
        <w:tblLayout w:type="fixed"/>
        <w:tblLook w:val="04A0" w:firstRow="1" w:lastRow="0" w:firstColumn="1" w:lastColumn="0" w:noHBand="0" w:noVBand="1"/>
      </w:tblPr>
      <w:tblGrid>
        <w:gridCol w:w="1525"/>
        <w:gridCol w:w="9127"/>
      </w:tblGrid>
      <w:tr w:rsidR="00621F76" w:rsidRPr="00EF1A85" w14:paraId="1DEAF6F8" w14:textId="77777777" w:rsidTr="00621F76">
        <w:trPr>
          <w:jc w:val="center"/>
        </w:trPr>
        <w:tc>
          <w:tcPr>
            <w:tcW w:w="5000" w:type="pct"/>
            <w:gridSpan w:val="2"/>
            <w:shd w:val="clear" w:color="auto" w:fill="FFF2CC" w:themeFill="accent4" w:themeFillTint="33"/>
            <w:vAlign w:val="center"/>
          </w:tcPr>
          <w:p w14:paraId="2E9B7BD9" w14:textId="13D1B7CF" w:rsidR="00621F76" w:rsidRPr="00EF1A85" w:rsidRDefault="00621F76" w:rsidP="002455E2">
            <w:pPr>
              <w:contextualSpacing/>
              <w:jc w:val="center"/>
              <w:rPr>
                <w:rFonts w:cstheme="minorHAnsi"/>
                <w:b/>
                <w:bCs/>
              </w:rPr>
            </w:pPr>
            <w:r w:rsidRPr="00EF1A85">
              <w:rPr>
                <w:rFonts w:cstheme="minorHAnsi"/>
                <w:b/>
              </w:rPr>
              <w:t xml:space="preserve">Unit 3: </w:t>
            </w:r>
            <w:r w:rsidR="00272EA8">
              <w:rPr>
                <w:rFonts w:cstheme="minorHAnsi"/>
                <w:b/>
              </w:rPr>
              <w:t>Knowledge of Students to Drive Instruction</w:t>
            </w:r>
          </w:p>
        </w:tc>
      </w:tr>
      <w:tr w:rsidR="00560B44" w:rsidRPr="00EF1A85" w14:paraId="23935899" w14:textId="77777777" w:rsidTr="00857180">
        <w:trPr>
          <w:trHeight w:val="890"/>
          <w:jc w:val="center"/>
        </w:trPr>
        <w:tc>
          <w:tcPr>
            <w:tcW w:w="716" w:type="pct"/>
          </w:tcPr>
          <w:p w14:paraId="30783B85"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b/>
                <w:bCs/>
              </w:rPr>
              <w:t>TEKS</w:t>
            </w:r>
          </w:p>
          <w:p w14:paraId="5B8D12A1" w14:textId="77777777" w:rsidR="00560B44" w:rsidRDefault="00415383" w:rsidP="0053640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4A</w:t>
            </w:r>
          </w:p>
          <w:p w14:paraId="2D3BCF54" w14:textId="77777777" w:rsidR="00415383" w:rsidRDefault="00415383" w:rsidP="0053640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4B</w:t>
            </w:r>
          </w:p>
          <w:p w14:paraId="671E147C" w14:textId="77777777" w:rsidR="00415383" w:rsidRDefault="00415383" w:rsidP="0053640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4C</w:t>
            </w:r>
          </w:p>
          <w:p w14:paraId="3C26F02D" w14:textId="77777777" w:rsidR="00415383" w:rsidRDefault="00415383" w:rsidP="0053640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4D</w:t>
            </w:r>
          </w:p>
          <w:p w14:paraId="48B1F728" w14:textId="77777777" w:rsidR="00415383" w:rsidRDefault="00415383" w:rsidP="0053640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4E</w:t>
            </w:r>
          </w:p>
          <w:p w14:paraId="2B74D47F" w14:textId="77777777" w:rsidR="00415383" w:rsidRDefault="00415383" w:rsidP="0053640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5A</w:t>
            </w:r>
          </w:p>
          <w:p w14:paraId="3C09B2B8" w14:textId="77777777" w:rsidR="00415383" w:rsidRDefault="00415383" w:rsidP="0053640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5B</w:t>
            </w:r>
          </w:p>
          <w:p w14:paraId="3782FAEC" w14:textId="2C225453" w:rsidR="00415383" w:rsidRPr="00EF1A85" w:rsidRDefault="00415383" w:rsidP="00536409">
            <w:pPr>
              <w:pStyle w:val="SUBPARAGRAPHA"/>
              <w:spacing w:before="0" w:after="0" w:line="240" w:lineRule="auto"/>
              <w:ind w:left="0" w:firstLine="0"/>
              <w:contextualSpacing/>
              <w:jc w:val="center"/>
              <w:rPr>
                <w:rFonts w:asciiTheme="minorHAnsi" w:hAnsiTheme="minorHAnsi" w:cstheme="minorHAnsi"/>
              </w:rPr>
            </w:pPr>
          </w:p>
        </w:tc>
        <w:tc>
          <w:tcPr>
            <w:tcW w:w="4284" w:type="pct"/>
          </w:tcPr>
          <w:p w14:paraId="7DBEAADD" w14:textId="31EDAAE3" w:rsidR="00200CFA" w:rsidRDefault="005548B3" w:rsidP="00CB62FC">
            <w:pPr>
              <w:pStyle w:val="SUBPARAGRAPHA"/>
              <w:numPr>
                <w:ilvl w:val="0"/>
                <w:numId w:val="21"/>
              </w:numPr>
              <w:spacing w:before="0" w:after="0" w:line="240" w:lineRule="auto"/>
              <w:contextualSpacing/>
              <w:rPr>
                <w:rFonts w:asciiTheme="minorHAnsi" w:hAnsiTheme="minorHAnsi" w:cstheme="minorHAnsi"/>
              </w:rPr>
            </w:pPr>
            <w:r>
              <w:rPr>
                <w:rFonts w:asciiTheme="minorHAnsi" w:hAnsiTheme="minorHAnsi" w:cstheme="minorHAnsi"/>
              </w:rPr>
              <w:lastRenderedPageBreak/>
              <w:t>The student understands the learner and the learning process. The student is expected to:</w:t>
            </w:r>
          </w:p>
          <w:p w14:paraId="4D5A7F22" w14:textId="692BDD3B" w:rsidR="005548B3" w:rsidRDefault="005548B3" w:rsidP="00CB62FC">
            <w:pPr>
              <w:pStyle w:val="SUBPARAGRAPHA"/>
              <w:numPr>
                <w:ilvl w:val="2"/>
                <w:numId w:val="21"/>
              </w:numPr>
              <w:spacing w:before="0" w:after="0" w:line="240" w:lineRule="auto"/>
              <w:contextualSpacing/>
              <w:rPr>
                <w:rFonts w:asciiTheme="minorHAnsi" w:hAnsiTheme="minorHAnsi" w:cstheme="minorHAnsi"/>
              </w:rPr>
            </w:pPr>
            <w:r>
              <w:rPr>
                <w:rFonts w:asciiTheme="minorHAnsi" w:hAnsiTheme="minorHAnsi" w:cstheme="minorHAnsi"/>
              </w:rPr>
              <w:t>Relate and implement principles and theories of human development to teaching and training  situations;</w:t>
            </w:r>
          </w:p>
          <w:p w14:paraId="452296EB" w14:textId="3E5D8088" w:rsidR="005548B3" w:rsidRDefault="005548B3" w:rsidP="00CB62FC">
            <w:pPr>
              <w:pStyle w:val="SUBPARAGRAPHA"/>
              <w:numPr>
                <w:ilvl w:val="2"/>
                <w:numId w:val="21"/>
              </w:numPr>
              <w:spacing w:before="0" w:after="0" w:line="240" w:lineRule="auto"/>
              <w:contextualSpacing/>
              <w:rPr>
                <w:rFonts w:asciiTheme="minorHAnsi" w:hAnsiTheme="minorHAnsi" w:cstheme="minorHAnsi"/>
              </w:rPr>
            </w:pPr>
            <w:r>
              <w:rPr>
                <w:rFonts w:asciiTheme="minorHAnsi" w:hAnsiTheme="minorHAnsi" w:cstheme="minorHAnsi"/>
              </w:rPr>
              <w:t>Relate and implement principles and theories about the learning process to teaching and training situations;</w:t>
            </w:r>
          </w:p>
          <w:p w14:paraId="34463207" w14:textId="6619A498" w:rsidR="005548B3" w:rsidRDefault="005548B3" w:rsidP="00CB62FC">
            <w:pPr>
              <w:pStyle w:val="SUBPARAGRAPHA"/>
              <w:numPr>
                <w:ilvl w:val="2"/>
                <w:numId w:val="21"/>
              </w:numPr>
              <w:spacing w:before="0" w:after="0" w:line="240" w:lineRule="auto"/>
              <w:contextualSpacing/>
              <w:rPr>
                <w:rFonts w:asciiTheme="minorHAnsi" w:hAnsiTheme="minorHAnsi" w:cstheme="minorHAnsi"/>
              </w:rPr>
            </w:pPr>
            <w:r>
              <w:rPr>
                <w:rFonts w:asciiTheme="minorHAnsi" w:hAnsiTheme="minorHAnsi" w:cstheme="minorHAnsi"/>
              </w:rPr>
              <w:t>Demonstrate and implement behaviors and skills that facilitate the learning process;</w:t>
            </w:r>
          </w:p>
          <w:p w14:paraId="25DDBF50" w14:textId="77777777" w:rsidR="005548B3" w:rsidRDefault="005548B3" w:rsidP="00CB62FC">
            <w:pPr>
              <w:pStyle w:val="SUBPARAGRAPHA"/>
              <w:numPr>
                <w:ilvl w:val="2"/>
                <w:numId w:val="21"/>
              </w:numPr>
              <w:spacing w:before="0" w:after="0" w:line="240" w:lineRule="auto"/>
              <w:contextualSpacing/>
              <w:rPr>
                <w:rFonts w:asciiTheme="minorHAnsi" w:hAnsiTheme="minorHAnsi" w:cstheme="minorHAnsi"/>
              </w:rPr>
            </w:pPr>
            <w:r>
              <w:rPr>
                <w:rFonts w:asciiTheme="minorHAnsi" w:hAnsiTheme="minorHAnsi" w:cstheme="minorHAnsi"/>
              </w:rPr>
              <w:t>Explain the relationship between effective instructional practices and providing support for learning differences, learner exceptionality, and learners with special needs;</w:t>
            </w:r>
          </w:p>
          <w:p w14:paraId="4BFC683D" w14:textId="59DA8258" w:rsidR="004005B9" w:rsidRDefault="004005B9" w:rsidP="00CB62FC">
            <w:pPr>
              <w:pStyle w:val="SUBPARAGRAPHA"/>
              <w:numPr>
                <w:ilvl w:val="2"/>
                <w:numId w:val="21"/>
              </w:numPr>
              <w:spacing w:before="0" w:after="0" w:line="240" w:lineRule="auto"/>
              <w:contextualSpacing/>
              <w:rPr>
                <w:rFonts w:asciiTheme="minorHAnsi" w:hAnsiTheme="minorHAnsi" w:cstheme="minorHAnsi"/>
              </w:rPr>
            </w:pPr>
            <w:r>
              <w:rPr>
                <w:rFonts w:asciiTheme="minorHAnsi" w:hAnsiTheme="minorHAnsi" w:cstheme="minorHAnsi"/>
              </w:rPr>
              <w:lastRenderedPageBreak/>
              <w:t>Evaluate backgrounds, strengths, and skills of students when planning instruction;</w:t>
            </w:r>
          </w:p>
          <w:p w14:paraId="2D015276" w14:textId="77777777" w:rsidR="00696294" w:rsidRDefault="00696294" w:rsidP="00696294">
            <w:pPr>
              <w:pStyle w:val="SUBPARAGRAPHA"/>
              <w:spacing w:before="0" w:after="0" w:line="240" w:lineRule="auto"/>
              <w:ind w:left="720" w:firstLine="0"/>
              <w:contextualSpacing/>
              <w:rPr>
                <w:rFonts w:asciiTheme="minorHAnsi" w:hAnsiTheme="minorHAnsi" w:cstheme="minorHAnsi"/>
              </w:rPr>
            </w:pPr>
          </w:p>
          <w:p w14:paraId="3D5B31A7" w14:textId="77777777" w:rsidR="005548B3" w:rsidRDefault="00980155" w:rsidP="00CB62FC">
            <w:pPr>
              <w:pStyle w:val="SUBPARAGRAPHA"/>
              <w:numPr>
                <w:ilvl w:val="0"/>
                <w:numId w:val="21"/>
              </w:numPr>
              <w:spacing w:before="0" w:after="0" w:line="240" w:lineRule="auto"/>
              <w:contextualSpacing/>
              <w:rPr>
                <w:rFonts w:asciiTheme="minorHAnsi" w:hAnsiTheme="minorHAnsi" w:cstheme="minorHAnsi"/>
              </w:rPr>
            </w:pPr>
            <w:r>
              <w:rPr>
                <w:rFonts w:asciiTheme="minorHAnsi" w:hAnsiTheme="minorHAnsi" w:cstheme="minorHAnsi"/>
              </w:rPr>
              <w:t xml:space="preserve">The student interacts effectively in the role of an educator. The student is expected to: </w:t>
            </w:r>
          </w:p>
          <w:p w14:paraId="5F318A86" w14:textId="28982079" w:rsidR="00980155" w:rsidRDefault="00980155" w:rsidP="00CB62FC">
            <w:pPr>
              <w:pStyle w:val="SUBPARAGRAPHA"/>
              <w:numPr>
                <w:ilvl w:val="2"/>
                <w:numId w:val="21"/>
              </w:numPr>
              <w:spacing w:before="0" w:after="0" w:line="240" w:lineRule="auto"/>
              <w:contextualSpacing/>
              <w:rPr>
                <w:rFonts w:asciiTheme="minorHAnsi" w:hAnsiTheme="minorHAnsi" w:cstheme="minorHAnsi"/>
              </w:rPr>
            </w:pPr>
            <w:r>
              <w:rPr>
                <w:rFonts w:asciiTheme="minorHAnsi" w:hAnsiTheme="minorHAnsi" w:cstheme="minorHAnsi"/>
              </w:rPr>
              <w:t>Demonstrate effective interaction skills with stakeholder</w:t>
            </w:r>
            <w:r w:rsidR="009B7BAF">
              <w:rPr>
                <w:rFonts w:asciiTheme="minorHAnsi" w:hAnsiTheme="minorHAnsi" w:cstheme="minorHAnsi"/>
              </w:rPr>
              <w:t>s</w:t>
            </w:r>
            <w:r>
              <w:rPr>
                <w:rFonts w:asciiTheme="minorHAnsi" w:hAnsiTheme="minorHAnsi" w:cstheme="minorHAnsi"/>
              </w:rPr>
              <w:t xml:space="preserve"> such as students, educators, parent/guardians, community members, and other professionals;</w:t>
            </w:r>
          </w:p>
          <w:p w14:paraId="35D0BA99" w14:textId="2E024830" w:rsidR="00980155" w:rsidRPr="00200CFA" w:rsidRDefault="009B7BAF" w:rsidP="00CB62FC">
            <w:pPr>
              <w:pStyle w:val="SUBPARAGRAPHA"/>
              <w:numPr>
                <w:ilvl w:val="2"/>
                <w:numId w:val="21"/>
              </w:numPr>
              <w:spacing w:before="0" w:after="0" w:line="240" w:lineRule="auto"/>
              <w:contextualSpacing/>
              <w:rPr>
                <w:rFonts w:asciiTheme="minorHAnsi" w:hAnsiTheme="minorHAnsi" w:cstheme="minorHAnsi"/>
              </w:rPr>
            </w:pPr>
            <w:r>
              <w:rPr>
                <w:rFonts w:asciiTheme="minorHAnsi" w:hAnsiTheme="minorHAnsi" w:cstheme="minorHAnsi"/>
              </w:rPr>
              <w:t>Demonstrate methods for promoting stakeholder partnerships in improving educational outcomes; and</w:t>
            </w:r>
          </w:p>
        </w:tc>
      </w:tr>
      <w:tr w:rsidR="00AA7B39" w:rsidRPr="00EF1A85" w14:paraId="703C4A14" w14:textId="77777777" w:rsidTr="00E015F2">
        <w:trPr>
          <w:jc w:val="center"/>
        </w:trPr>
        <w:tc>
          <w:tcPr>
            <w:tcW w:w="716" w:type="pct"/>
            <w:shd w:val="clear" w:color="auto" w:fill="D9D9D9" w:themeFill="background1" w:themeFillShade="D9"/>
            <w:vAlign w:val="center"/>
          </w:tcPr>
          <w:p w14:paraId="5C9E9BB8" w14:textId="77777777"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b/>
                <w:bCs/>
              </w:rPr>
            </w:pPr>
            <w:r w:rsidRPr="00EF1A85">
              <w:rPr>
                <w:rFonts w:asciiTheme="minorHAnsi" w:hAnsiTheme="minorHAnsi" w:cstheme="minorHAnsi"/>
                <w:b/>
                <w:bCs/>
              </w:rPr>
              <w:lastRenderedPageBreak/>
              <w:t>#</w:t>
            </w:r>
          </w:p>
        </w:tc>
        <w:tc>
          <w:tcPr>
            <w:tcW w:w="4284" w:type="pct"/>
            <w:shd w:val="clear" w:color="auto" w:fill="D9D9D9" w:themeFill="background1" w:themeFillShade="D9"/>
            <w:vAlign w:val="center"/>
          </w:tcPr>
          <w:p w14:paraId="4BC8C50C" w14:textId="464E3FB2" w:rsidR="00AA7B39" w:rsidRPr="00EF1A85" w:rsidRDefault="005368E3" w:rsidP="00DD79C6">
            <w:pPr>
              <w:pStyle w:val="PARAGRAPH1"/>
              <w:spacing w:before="0" w:after="0" w:line="240" w:lineRule="auto"/>
              <w:ind w:left="720"/>
              <w:contextualSpacing/>
              <w:jc w:val="center"/>
              <w:rPr>
                <w:rFonts w:asciiTheme="minorHAnsi" w:hAnsiTheme="minorHAnsi" w:cstheme="minorHAnsi"/>
                <w:b/>
                <w:bCs/>
              </w:rPr>
            </w:pPr>
            <w:r>
              <w:rPr>
                <w:rFonts w:asciiTheme="minorHAnsi" w:hAnsiTheme="minorHAnsi" w:cstheme="minorHAnsi"/>
                <w:b/>
                <w:bCs/>
              </w:rPr>
              <w:t>Lesson Title and Objectives</w:t>
            </w:r>
          </w:p>
        </w:tc>
      </w:tr>
      <w:tr w:rsidR="00AA7B39" w:rsidRPr="00EF1A85" w14:paraId="34A7DA70" w14:textId="77777777" w:rsidTr="00E015F2">
        <w:trPr>
          <w:jc w:val="center"/>
        </w:trPr>
        <w:tc>
          <w:tcPr>
            <w:tcW w:w="716" w:type="pct"/>
            <w:shd w:val="clear" w:color="auto" w:fill="FFFFFF" w:themeFill="background1"/>
            <w:vAlign w:val="center"/>
          </w:tcPr>
          <w:p w14:paraId="53F2D09C" w14:textId="70070D68"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1</w:t>
            </w:r>
          </w:p>
        </w:tc>
        <w:tc>
          <w:tcPr>
            <w:tcW w:w="4284" w:type="pct"/>
            <w:shd w:val="clear" w:color="auto" w:fill="FFFFFF" w:themeFill="background1"/>
            <w:vAlign w:val="center"/>
          </w:tcPr>
          <w:p w14:paraId="0E84486C" w14:textId="77777777" w:rsidR="00DE482D" w:rsidRDefault="0012298F" w:rsidP="0012298F">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The Importance of Learning About Students</w:t>
            </w:r>
          </w:p>
          <w:p w14:paraId="78D355C2" w14:textId="77777777" w:rsidR="00F51BBC" w:rsidRDefault="00F51BBC" w:rsidP="00CB62FC">
            <w:pPr>
              <w:pStyle w:val="Tabletextbullet"/>
              <w:numPr>
                <w:ilvl w:val="0"/>
                <w:numId w:val="9"/>
              </w:numPr>
            </w:pPr>
            <w:r>
              <w:t>Identify how a teacher’s knowledge of students as individuals, as learners, and as members of a community is used to guide instruction.</w:t>
            </w:r>
          </w:p>
          <w:p w14:paraId="2539C784" w14:textId="5E8DF40D" w:rsidR="00F51BBC" w:rsidRPr="00EF1A85" w:rsidRDefault="00F51BBC" w:rsidP="00F51BBC">
            <w:pPr>
              <w:pStyle w:val="PARAGRAPH1"/>
              <w:spacing w:before="0" w:after="0" w:line="240" w:lineRule="auto"/>
              <w:ind w:left="0" w:firstLine="0"/>
              <w:contextualSpacing/>
              <w:rPr>
                <w:rFonts w:asciiTheme="minorHAnsi" w:hAnsiTheme="minorHAnsi" w:cstheme="minorHAnsi"/>
                <w:b/>
                <w:bCs/>
              </w:rPr>
            </w:pPr>
            <w:r>
              <w:t>Describe the connection between a teacher’s knowledge of students and effective instruction.</w:t>
            </w:r>
          </w:p>
        </w:tc>
      </w:tr>
      <w:tr w:rsidR="00AA7B39" w:rsidRPr="00EF1A85" w14:paraId="15BBB1E4" w14:textId="77777777" w:rsidTr="00E015F2">
        <w:trPr>
          <w:jc w:val="center"/>
        </w:trPr>
        <w:tc>
          <w:tcPr>
            <w:tcW w:w="716" w:type="pct"/>
            <w:shd w:val="clear" w:color="auto" w:fill="FFFFFF" w:themeFill="background1"/>
            <w:vAlign w:val="center"/>
          </w:tcPr>
          <w:p w14:paraId="2673B91B" w14:textId="599A3043"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2</w:t>
            </w:r>
          </w:p>
        </w:tc>
        <w:tc>
          <w:tcPr>
            <w:tcW w:w="4284" w:type="pct"/>
            <w:shd w:val="clear" w:color="auto" w:fill="FFFFFF" w:themeFill="background1"/>
            <w:vAlign w:val="center"/>
          </w:tcPr>
          <w:p w14:paraId="69E17FF3" w14:textId="77777777" w:rsidR="007B1E6F" w:rsidRDefault="0012298F" w:rsidP="0012298F">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Building Trust and Rapport for Students: Authentic Listening</w:t>
            </w:r>
          </w:p>
          <w:p w14:paraId="14083458" w14:textId="77777777" w:rsidR="00201C44" w:rsidRDefault="00EA7876" w:rsidP="00CB62FC">
            <w:pPr>
              <w:pStyle w:val="Tabletextbullet"/>
              <w:numPr>
                <w:ilvl w:val="0"/>
                <w:numId w:val="9"/>
              </w:numPr>
            </w:pPr>
            <w:r>
              <w:t>Explain how building trust and rapport with students can lead to a positive impact on student learning.</w:t>
            </w:r>
          </w:p>
          <w:p w14:paraId="4091000C" w14:textId="78F2C1F8" w:rsidR="00EA7876" w:rsidRPr="00201C44" w:rsidRDefault="00EA7876" w:rsidP="00CB62FC">
            <w:pPr>
              <w:pStyle w:val="Tabletextbullet"/>
              <w:numPr>
                <w:ilvl w:val="0"/>
                <w:numId w:val="9"/>
              </w:numPr>
            </w:pPr>
            <w:r>
              <w:t>Describe authentic listening as a strategy to build trust and rapport with students</w:t>
            </w:r>
          </w:p>
        </w:tc>
      </w:tr>
      <w:tr w:rsidR="0012298F" w:rsidRPr="00EF1A85" w14:paraId="0FE15E60" w14:textId="77777777" w:rsidTr="00E015F2">
        <w:trPr>
          <w:jc w:val="center"/>
        </w:trPr>
        <w:tc>
          <w:tcPr>
            <w:tcW w:w="716" w:type="pct"/>
            <w:shd w:val="clear" w:color="auto" w:fill="FFFFFF" w:themeFill="background1"/>
            <w:vAlign w:val="center"/>
          </w:tcPr>
          <w:p w14:paraId="1F3FBD5F" w14:textId="0B3A6052"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3.03</w:t>
            </w:r>
          </w:p>
        </w:tc>
        <w:tc>
          <w:tcPr>
            <w:tcW w:w="4284" w:type="pct"/>
            <w:shd w:val="clear" w:color="auto" w:fill="FFFFFF" w:themeFill="background1"/>
            <w:vAlign w:val="center"/>
          </w:tcPr>
          <w:p w14:paraId="484ABF36" w14:textId="77777777" w:rsidR="0012298F" w:rsidRDefault="0012298F" w:rsidP="0012298F">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Building Trust and Rapport for Students: Trust Generating Practices</w:t>
            </w:r>
          </w:p>
          <w:p w14:paraId="2D73C230" w14:textId="77777777" w:rsidR="00FE63A4" w:rsidRPr="00FE63A4" w:rsidRDefault="00EA7876" w:rsidP="00FE63A4">
            <w:pPr>
              <w:pStyle w:val="Tabletextbullet"/>
              <w:rPr>
                <w:rFonts w:cstheme="minorHAnsi"/>
                <w:b/>
                <w:bCs/>
              </w:rPr>
            </w:pPr>
            <w:r>
              <w:t>Describe trust-generating techniques for developing effective relationships with students that foster mutual respect and rapport</w:t>
            </w:r>
            <w:r w:rsidR="00FE63A4">
              <w:t>.</w:t>
            </w:r>
          </w:p>
          <w:p w14:paraId="6B50A546" w14:textId="6AFAAAB5" w:rsidR="00EA7876" w:rsidRPr="00EF1A85" w:rsidRDefault="00EA7876">
            <w:pPr>
              <w:pStyle w:val="PARAGRAPH1"/>
              <w:numPr>
                <w:ilvl w:val="0"/>
                <w:numId w:val="23"/>
              </w:numPr>
              <w:spacing w:before="0" w:after="0" w:line="240" w:lineRule="auto"/>
              <w:contextualSpacing/>
              <w:rPr>
                <w:rFonts w:asciiTheme="minorHAnsi" w:hAnsiTheme="minorHAnsi" w:cstheme="minorHAnsi"/>
                <w:b/>
                <w:bCs/>
              </w:rPr>
            </w:pPr>
            <w:r>
              <w:t xml:space="preserve"> Identify and evaluate trust-generating techniques used in various scenarios</w:t>
            </w:r>
          </w:p>
        </w:tc>
      </w:tr>
      <w:tr w:rsidR="0012298F" w:rsidRPr="00EF1A85" w14:paraId="1C65CC8C" w14:textId="77777777" w:rsidTr="00E015F2">
        <w:trPr>
          <w:jc w:val="center"/>
        </w:trPr>
        <w:tc>
          <w:tcPr>
            <w:tcW w:w="716" w:type="pct"/>
            <w:shd w:val="clear" w:color="auto" w:fill="FFFFFF" w:themeFill="background1"/>
            <w:vAlign w:val="center"/>
          </w:tcPr>
          <w:p w14:paraId="53EE4ABC" w14:textId="598DE56E"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3.04</w:t>
            </w:r>
          </w:p>
        </w:tc>
        <w:tc>
          <w:tcPr>
            <w:tcW w:w="4284" w:type="pct"/>
            <w:shd w:val="clear" w:color="auto" w:fill="FFFFFF" w:themeFill="background1"/>
            <w:vAlign w:val="center"/>
          </w:tcPr>
          <w:p w14:paraId="5991222E" w14:textId="77777777" w:rsidR="0012298F" w:rsidRDefault="0012298F" w:rsidP="0012298F">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Trust Generating Practices in Action</w:t>
            </w:r>
          </w:p>
          <w:p w14:paraId="24541DF6" w14:textId="77777777" w:rsidR="00FE63A4" w:rsidRDefault="00EE7EB0" w:rsidP="00CB62FC">
            <w:pPr>
              <w:pStyle w:val="Tabletextbullet"/>
              <w:numPr>
                <w:ilvl w:val="0"/>
                <w:numId w:val="9"/>
              </w:numPr>
            </w:pPr>
            <w:r>
              <w:t>Use trust generators to build trust and rapport with students.</w:t>
            </w:r>
          </w:p>
          <w:p w14:paraId="77B60189" w14:textId="1C91E6E8" w:rsidR="00EE7EB0" w:rsidRPr="00FE63A4" w:rsidRDefault="00EE7EB0" w:rsidP="00CB62FC">
            <w:pPr>
              <w:pStyle w:val="Tabletextbullet"/>
              <w:numPr>
                <w:ilvl w:val="0"/>
                <w:numId w:val="9"/>
              </w:numPr>
            </w:pPr>
            <w:r>
              <w:t>Reflect on the use of trust generators to build trust and rapport with students.</w:t>
            </w:r>
          </w:p>
        </w:tc>
      </w:tr>
      <w:tr w:rsidR="0012298F" w:rsidRPr="00EF1A85" w14:paraId="2A7D6F65" w14:textId="77777777" w:rsidTr="00E015F2">
        <w:trPr>
          <w:jc w:val="center"/>
        </w:trPr>
        <w:tc>
          <w:tcPr>
            <w:tcW w:w="716" w:type="pct"/>
            <w:shd w:val="clear" w:color="auto" w:fill="FFFFFF" w:themeFill="background1"/>
            <w:vAlign w:val="center"/>
          </w:tcPr>
          <w:p w14:paraId="1F608441" w14:textId="6159D407"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3.05</w:t>
            </w:r>
          </w:p>
        </w:tc>
        <w:tc>
          <w:tcPr>
            <w:tcW w:w="4284" w:type="pct"/>
            <w:shd w:val="clear" w:color="auto" w:fill="FFFFFF" w:themeFill="background1"/>
            <w:vAlign w:val="center"/>
          </w:tcPr>
          <w:p w14:paraId="741C5261" w14:textId="77777777" w:rsidR="0012298F" w:rsidRDefault="0012298F" w:rsidP="0012298F">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Introduction to Asset-Based Approaches</w:t>
            </w:r>
          </w:p>
          <w:p w14:paraId="404EACF2" w14:textId="77777777" w:rsidR="00EE7EB0" w:rsidRDefault="00EE7EB0" w:rsidP="00CB62FC">
            <w:pPr>
              <w:pStyle w:val="Tabletextbullet"/>
              <w:numPr>
                <w:ilvl w:val="0"/>
                <w:numId w:val="9"/>
              </w:numPr>
            </w:pPr>
            <w:r>
              <w:t>Identify characteristics of asset-based and deficit-based teaching</w:t>
            </w:r>
          </w:p>
          <w:p w14:paraId="138A1A65" w14:textId="77777777" w:rsidR="00FE63A4" w:rsidRDefault="00EE7EB0" w:rsidP="00CB62FC">
            <w:pPr>
              <w:pStyle w:val="Tabletextbullet"/>
              <w:numPr>
                <w:ilvl w:val="0"/>
                <w:numId w:val="9"/>
              </w:numPr>
            </w:pPr>
            <w:r>
              <w:t>Explore how these types of teaching influence instruction.</w:t>
            </w:r>
          </w:p>
          <w:p w14:paraId="54BE7AE4" w14:textId="4FB951F6" w:rsidR="00EE7EB0" w:rsidRPr="00FE63A4" w:rsidRDefault="00EE7EB0" w:rsidP="00CB62FC">
            <w:pPr>
              <w:pStyle w:val="Tabletextbullet"/>
              <w:numPr>
                <w:ilvl w:val="0"/>
                <w:numId w:val="9"/>
              </w:numPr>
            </w:pPr>
            <w:r>
              <w:t>Identify examples of asset- and deficit-based teaching in scenarios involving teachers and students.</w:t>
            </w:r>
          </w:p>
        </w:tc>
      </w:tr>
      <w:tr w:rsidR="0012298F" w:rsidRPr="00EF1A85" w14:paraId="49A5E7DA" w14:textId="77777777" w:rsidTr="00E015F2">
        <w:trPr>
          <w:jc w:val="center"/>
        </w:trPr>
        <w:tc>
          <w:tcPr>
            <w:tcW w:w="716" w:type="pct"/>
            <w:shd w:val="clear" w:color="auto" w:fill="FFFFFF" w:themeFill="background1"/>
            <w:vAlign w:val="center"/>
          </w:tcPr>
          <w:p w14:paraId="2927451E" w14:textId="4E28026F"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3.06</w:t>
            </w:r>
          </w:p>
        </w:tc>
        <w:tc>
          <w:tcPr>
            <w:tcW w:w="4284" w:type="pct"/>
            <w:shd w:val="clear" w:color="auto" w:fill="FFFFFF" w:themeFill="background1"/>
            <w:vAlign w:val="center"/>
          </w:tcPr>
          <w:p w14:paraId="026C8D34" w14:textId="77777777" w:rsidR="0012298F" w:rsidRDefault="0012298F" w:rsidP="0012298F">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Asset-Based Practices and High Expectations</w:t>
            </w:r>
          </w:p>
          <w:p w14:paraId="6293580D" w14:textId="096DBFB2" w:rsidR="00C724CA" w:rsidRPr="003A4365" w:rsidRDefault="00C724CA">
            <w:pPr>
              <w:pStyle w:val="PARAGRAPH1"/>
              <w:numPr>
                <w:ilvl w:val="0"/>
                <w:numId w:val="23"/>
              </w:numPr>
              <w:spacing w:before="0" w:after="0" w:line="240" w:lineRule="auto"/>
              <w:contextualSpacing/>
              <w:rPr>
                <w:rFonts w:asciiTheme="minorHAnsi" w:hAnsiTheme="minorHAnsi" w:cstheme="minorHAnsi"/>
                <w:b/>
                <w:bCs/>
              </w:rPr>
            </w:pPr>
            <w:r>
              <w:rPr>
                <w:rFonts w:asciiTheme="majorHAnsi" w:hAnsiTheme="majorHAnsi" w:cstheme="majorHAnsi"/>
              </w:rPr>
              <w:t>Identify practices that hold high expectations for all students and identify why holding high expectations is important to successful teaching.</w:t>
            </w:r>
          </w:p>
        </w:tc>
      </w:tr>
      <w:tr w:rsidR="0012298F" w:rsidRPr="00EF1A85" w14:paraId="3430F58B" w14:textId="77777777" w:rsidTr="00E015F2">
        <w:trPr>
          <w:jc w:val="center"/>
        </w:trPr>
        <w:tc>
          <w:tcPr>
            <w:tcW w:w="716" w:type="pct"/>
            <w:shd w:val="clear" w:color="auto" w:fill="FFFFFF" w:themeFill="background1"/>
            <w:vAlign w:val="center"/>
          </w:tcPr>
          <w:p w14:paraId="7BA6532E" w14:textId="6FF239C2"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3.07</w:t>
            </w:r>
          </w:p>
        </w:tc>
        <w:tc>
          <w:tcPr>
            <w:tcW w:w="4284" w:type="pct"/>
            <w:shd w:val="clear" w:color="auto" w:fill="FFFFFF" w:themeFill="background1"/>
            <w:vAlign w:val="center"/>
          </w:tcPr>
          <w:p w14:paraId="0C0A4E03" w14:textId="77777777" w:rsidR="0012298F" w:rsidRDefault="0012298F" w:rsidP="0012298F">
            <w:pPr>
              <w:rPr>
                <w:rFonts w:cstheme="minorHAnsi"/>
                <w:b/>
                <w:bCs/>
              </w:rPr>
            </w:pPr>
            <w:r w:rsidRPr="0012298F">
              <w:rPr>
                <w:rFonts w:cstheme="minorHAnsi"/>
                <w:b/>
                <w:bCs/>
              </w:rPr>
              <w:t>Maintaining an Asset-Based Mindset through Student Funds of Knowledge</w:t>
            </w:r>
          </w:p>
          <w:p w14:paraId="36D21308" w14:textId="6BF39A23" w:rsidR="00C724CA" w:rsidRPr="00811D57" w:rsidRDefault="00C724CA" w:rsidP="00CB62FC">
            <w:pPr>
              <w:pStyle w:val="Tabletextbullet"/>
              <w:numPr>
                <w:ilvl w:val="0"/>
                <w:numId w:val="9"/>
              </w:numPr>
            </w:pPr>
            <w:r>
              <w:t>Understand what student funds of knowledge are, what teachers need to do to collect student funds of knowledge, and how they can be integrated into practice.</w:t>
            </w:r>
          </w:p>
        </w:tc>
      </w:tr>
      <w:tr w:rsidR="0012298F" w:rsidRPr="00EF1A85" w14:paraId="4323BB32" w14:textId="77777777" w:rsidTr="00E015F2">
        <w:trPr>
          <w:jc w:val="center"/>
        </w:trPr>
        <w:tc>
          <w:tcPr>
            <w:tcW w:w="716" w:type="pct"/>
            <w:shd w:val="clear" w:color="auto" w:fill="FFFFFF" w:themeFill="background1"/>
            <w:vAlign w:val="center"/>
          </w:tcPr>
          <w:p w14:paraId="5548B4F4" w14:textId="3A9EB4B9"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3.08</w:t>
            </w:r>
          </w:p>
        </w:tc>
        <w:tc>
          <w:tcPr>
            <w:tcW w:w="4284" w:type="pct"/>
            <w:shd w:val="clear" w:color="auto" w:fill="FFFFFF" w:themeFill="background1"/>
            <w:vAlign w:val="center"/>
          </w:tcPr>
          <w:p w14:paraId="23E3FC9C" w14:textId="77777777" w:rsidR="0012298F" w:rsidRDefault="0012298F" w:rsidP="0012298F">
            <w:pPr>
              <w:pStyle w:val="Tabletextbullet"/>
              <w:numPr>
                <w:ilvl w:val="0"/>
                <w:numId w:val="0"/>
              </w:numPr>
              <w:rPr>
                <w:rFonts w:cstheme="minorHAnsi"/>
                <w:b/>
                <w:bCs/>
              </w:rPr>
            </w:pPr>
            <w:r w:rsidRPr="0012298F">
              <w:rPr>
                <w:rFonts w:cstheme="minorHAnsi"/>
                <w:b/>
                <w:bCs/>
              </w:rPr>
              <w:t>Leveraging School Community to Support Instruction</w:t>
            </w:r>
          </w:p>
          <w:p w14:paraId="60628991" w14:textId="77777777" w:rsidR="00551066" w:rsidRDefault="00811D57" w:rsidP="00CB62FC">
            <w:pPr>
              <w:pStyle w:val="Tabletextbullet"/>
              <w:numPr>
                <w:ilvl w:val="0"/>
                <w:numId w:val="9"/>
              </w:numPr>
            </w:pPr>
            <w:r>
              <w:t>Explain the importance of coaches, club sponsors, and other school personnel in building relationships with students that support learning.</w:t>
            </w:r>
          </w:p>
          <w:p w14:paraId="6152DE36" w14:textId="278625BD" w:rsidR="00811D57" w:rsidRPr="00551066" w:rsidRDefault="00811D57" w:rsidP="00CB62FC">
            <w:pPr>
              <w:pStyle w:val="Tabletextbullet"/>
              <w:numPr>
                <w:ilvl w:val="0"/>
                <w:numId w:val="9"/>
              </w:numPr>
            </w:pPr>
            <w:r>
              <w:t>Understand how to use information about students from colleagues to support instructional decisions.</w:t>
            </w:r>
          </w:p>
        </w:tc>
      </w:tr>
      <w:tr w:rsidR="0012298F" w:rsidRPr="00EF1A85" w14:paraId="6AD3099A" w14:textId="77777777" w:rsidTr="00E015F2">
        <w:trPr>
          <w:jc w:val="center"/>
        </w:trPr>
        <w:tc>
          <w:tcPr>
            <w:tcW w:w="716" w:type="pct"/>
            <w:shd w:val="clear" w:color="auto" w:fill="FFFFFF" w:themeFill="background1"/>
            <w:vAlign w:val="center"/>
          </w:tcPr>
          <w:p w14:paraId="4CD1577D" w14:textId="7587F0C0"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3.09</w:t>
            </w:r>
          </w:p>
        </w:tc>
        <w:tc>
          <w:tcPr>
            <w:tcW w:w="4284" w:type="pct"/>
            <w:shd w:val="clear" w:color="auto" w:fill="FFFFFF" w:themeFill="background1"/>
            <w:vAlign w:val="center"/>
          </w:tcPr>
          <w:p w14:paraId="62F4FA67" w14:textId="77777777" w:rsidR="0012298F" w:rsidRDefault="0012298F" w:rsidP="0012298F">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Engaging Families to Improve Student Outcomes</w:t>
            </w:r>
          </w:p>
          <w:p w14:paraId="13254F1E" w14:textId="77777777" w:rsidR="00811D57" w:rsidRDefault="00811D57" w:rsidP="00CB62FC">
            <w:pPr>
              <w:pStyle w:val="Tabletextbullet"/>
              <w:numPr>
                <w:ilvl w:val="0"/>
                <w:numId w:val="9"/>
              </w:numPr>
            </w:pPr>
            <w:r>
              <w:lastRenderedPageBreak/>
              <w:t xml:space="preserve">Explain different methods of communication used to effectively communicate with parents and caregivers. </w:t>
            </w:r>
          </w:p>
          <w:p w14:paraId="493EC893" w14:textId="77777777" w:rsidR="00551066" w:rsidRDefault="00811D57" w:rsidP="00CB62FC">
            <w:pPr>
              <w:pStyle w:val="Tabletextbullet"/>
              <w:numPr>
                <w:ilvl w:val="0"/>
                <w:numId w:val="9"/>
              </w:numPr>
            </w:pPr>
            <w:r>
              <w:t xml:space="preserve">Role </w:t>
            </w:r>
            <w:r w:rsidR="002903D6">
              <w:t>plays</w:t>
            </w:r>
            <w:r>
              <w:t xml:space="preserve"> a teacher-family conversation.</w:t>
            </w:r>
          </w:p>
          <w:p w14:paraId="16162696" w14:textId="6DE6C5CA" w:rsidR="00811D57" w:rsidRPr="00551066" w:rsidRDefault="00811D57" w:rsidP="00CB62FC">
            <w:pPr>
              <w:pStyle w:val="Tabletextbullet"/>
              <w:numPr>
                <w:ilvl w:val="0"/>
                <w:numId w:val="9"/>
              </w:numPr>
            </w:pPr>
            <w:r>
              <w:t>Use a family communication tracking log to document family contact.</w:t>
            </w:r>
          </w:p>
        </w:tc>
      </w:tr>
      <w:tr w:rsidR="0012298F" w:rsidRPr="00EF1A85" w14:paraId="66CEEC58" w14:textId="77777777" w:rsidTr="00E015F2">
        <w:trPr>
          <w:jc w:val="center"/>
        </w:trPr>
        <w:tc>
          <w:tcPr>
            <w:tcW w:w="716" w:type="pct"/>
            <w:shd w:val="clear" w:color="auto" w:fill="FFFFFF" w:themeFill="background1"/>
            <w:vAlign w:val="center"/>
          </w:tcPr>
          <w:p w14:paraId="3D24533B" w14:textId="1073EE76"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lastRenderedPageBreak/>
              <w:t>3.10</w:t>
            </w:r>
          </w:p>
        </w:tc>
        <w:tc>
          <w:tcPr>
            <w:tcW w:w="4284" w:type="pct"/>
            <w:shd w:val="clear" w:color="auto" w:fill="FFFFFF" w:themeFill="background1"/>
            <w:vAlign w:val="center"/>
          </w:tcPr>
          <w:p w14:paraId="2E685124" w14:textId="77777777" w:rsidR="0012298F" w:rsidRDefault="0012298F" w:rsidP="0012298F">
            <w:pPr>
              <w:rPr>
                <w:rFonts w:cstheme="minorHAnsi"/>
                <w:b/>
                <w:bCs/>
              </w:rPr>
            </w:pPr>
            <w:r w:rsidRPr="0012298F">
              <w:rPr>
                <w:rFonts w:cstheme="minorHAnsi"/>
                <w:b/>
                <w:bCs/>
              </w:rPr>
              <w:t>Using Information About Students from Families to Make Instructional Decisions</w:t>
            </w:r>
          </w:p>
          <w:p w14:paraId="7BEE1619" w14:textId="77777777" w:rsidR="00551066" w:rsidRDefault="00066866" w:rsidP="00CB62FC">
            <w:pPr>
              <w:pStyle w:val="Tabletextbullet"/>
              <w:numPr>
                <w:ilvl w:val="0"/>
                <w:numId w:val="9"/>
              </w:numPr>
            </w:pPr>
            <w:r>
              <w:t>Analyze family communication tracking log and/or family interview to determine funds of knowledge from a family.</w:t>
            </w:r>
          </w:p>
          <w:p w14:paraId="3599C2B2" w14:textId="1E9CAEE4" w:rsidR="00066866" w:rsidRPr="00551066" w:rsidRDefault="00066866" w:rsidP="00CB62FC">
            <w:pPr>
              <w:pStyle w:val="Tabletextbullet"/>
              <w:numPr>
                <w:ilvl w:val="0"/>
                <w:numId w:val="9"/>
              </w:numPr>
            </w:pPr>
            <w:r>
              <w:t>Use data from tracking log and/or interview to make or select and justify instructional decisions.</w:t>
            </w:r>
          </w:p>
        </w:tc>
      </w:tr>
      <w:tr w:rsidR="0012298F" w:rsidRPr="00EF1A85" w14:paraId="0FBFBF94" w14:textId="77777777" w:rsidTr="00E015F2">
        <w:trPr>
          <w:jc w:val="center"/>
        </w:trPr>
        <w:tc>
          <w:tcPr>
            <w:tcW w:w="716" w:type="pct"/>
            <w:shd w:val="clear" w:color="auto" w:fill="FFFFFF" w:themeFill="background1"/>
            <w:vAlign w:val="center"/>
          </w:tcPr>
          <w:p w14:paraId="2B4DE953" w14:textId="1D296D3B"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3.11</w:t>
            </w:r>
          </w:p>
        </w:tc>
        <w:tc>
          <w:tcPr>
            <w:tcW w:w="4284" w:type="pct"/>
            <w:shd w:val="clear" w:color="auto" w:fill="FFFFFF" w:themeFill="background1"/>
            <w:vAlign w:val="center"/>
          </w:tcPr>
          <w:p w14:paraId="55FC6D15" w14:textId="77777777" w:rsidR="0012298F" w:rsidRDefault="0012298F" w:rsidP="0012298F">
            <w:pPr>
              <w:rPr>
                <w:rFonts w:cstheme="minorHAnsi"/>
                <w:b/>
                <w:bCs/>
              </w:rPr>
            </w:pPr>
            <w:r w:rsidRPr="0012298F">
              <w:rPr>
                <w:rFonts w:cstheme="minorHAnsi"/>
                <w:b/>
                <w:bCs/>
              </w:rPr>
              <w:t>Learning About Students Using Qualitative and Quantitative Data</w:t>
            </w:r>
          </w:p>
          <w:p w14:paraId="3CEBBFE7" w14:textId="77777777" w:rsidR="00066866" w:rsidRDefault="00066866" w:rsidP="00CB62FC">
            <w:pPr>
              <w:pStyle w:val="Tabletextbullet"/>
              <w:numPr>
                <w:ilvl w:val="0"/>
                <w:numId w:val="9"/>
              </w:numPr>
            </w:pPr>
            <w:r>
              <w:t>Define and provide examples of quantitative and qualitative data that teachers may gather about students.</w:t>
            </w:r>
          </w:p>
          <w:p w14:paraId="3B2DD2BE" w14:textId="77777777" w:rsidR="00066866" w:rsidRDefault="00066866" w:rsidP="00CB62FC">
            <w:pPr>
              <w:pStyle w:val="Tabletextbullet"/>
              <w:numPr>
                <w:ilvl w:val="0"/>
                <w:numId w:val="9"/>
              </w:numPr>
            </w:pPr>
            <w:r>
              <w:t>Identify quantitative and qualitative data collection methods.</w:t>
            </w:r>
          </w:p>
          <w:p w14:paraId="593AE672" w14:textId="77777777" w:rsidR="00551066" w:rsidRDefault="00066866" w:rsidP="00CB62FC">
            <w:pPr>
              <w:pStyle w:val="Tabletextbullet"/>
              <w:numPr>
                <w:ilvl w:val="0"/>
                <w:numId w:val="9"/>
              </w:numPr>
            </w:pPr>
            <w:r>
              <w:t>Explain the value of a learner profile to a teacher.</w:t>
            </w:r>
          </w:p>
          <w:p w14:paraId="66FCEA92" w14:textId="421FCE52" w:rsidR="00066866" w:rsidRPr="00551066" w:rsidRDefault="00066866" w:rsidP="00CB62FC">
            <w:pPr>
              <w:pStyle w:val="Tabletextbullet"/>
              <w:numPr>
                <w:ilvl w:val="0"/>
                <w:numId w:val="9"/>
              </w:numPr>
            </w:pPr>
            <w:r>
              <w:t>Describe the purpose of qualitative and quantitative data collection in building a teacher’s knowledge of students.</w:t>
            </w:r>
          </w:p>
        </w:tc>
      </w:tr>
      <w:tr w:rsidR="0012298F" w:rsidRPr="00EF1A85" w14:paraId="20A9FB4C" w14:textId="77777777" w:rsidTr="00E015F2">
        <w:trPr>
          <w:jc w:val="center"/>
        </w:trPr>
        <w:tc>
          <w:tcPr>
            <w:tcW w:w="716" w:type="pct"/>
            <w:shd w:val="clear" w:color="auto" w:fill="FFFFFF" w:themeFill="background1"/>
            <w:vAlign w:val="center"/>
          </w:tcPr>
          <w:p w14:paraId="4A2550C1" w14:textId="4D546922" w:rsidR="0012298F" w:rsidRPr="00EF1A85" w:rsidRDefault="0012298F" w:rsidP="0012298F">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3.12</w:t>
            </w:r>
          </w:p>
        </w:tc>
        <w:tc>
          <w:tcPr>
            <w:tcW w:w="4284" w:type="pct"/>
            <w:shd w:val="clear" w:color="auto" w:fill="FFFFFF" w:themeFill="background1"/>
            <w:vAlign w:val="center"/>
          </w:tcPr>
          <w:p w14:paraId="1F52F430" w14:textId="77777777" w:rsidR="0012298F" w:rsidRDefault="0012298F" w:rsidP="0012298F">
            <w:pPr>
              <w:rPr>
                <w:rFonts w:cstheme="minorHAnsi"/>
                <w:b/>
                <w:bCs/>
              </w:rPr>
            </w:pPr>
            <w:r w:rsidRPr="0012298F">
              <w:rPr>
                <w:rFonts w:cstheme="minorHAnsi"/>
                <w:b/>
                <w:bCs/>
              </w:rPr>
              <w:t>Leveraging What We Know About Students to Inform Instructional Practice</w:t>
            </w:r>
          </w:p>
          <w:p w14:paraId="0F52CF81" w14:textId="77777777" w:rsidR="00551066" w:rsidRDefault="004C0856" w:rsidP="00CB62FC">
            <w:pPr>
              <w:pStyle w:val="Tabletextbullet"/>
              <w:numPr>
                <w:ilvl w:val="0"/>
                <w:numId w:val="9"/>
              </w:numPr>
            </w:pPr>
            <w:r>
              <w:t>Analyze data from a student profile to better understand students.</w:t>
            </w:r>
          </w:p>
          <w:p w14:paraId="1497DA9A" w14:textId="2246C07A" w:rsidR="004C0856" w:rsidRPr="00551066" w:rsidRDefault="004C0856" w:rsidP="00CB62FC">
            <w:pPr>
              <w:pStyle w:val="Tabletextbullet"/>
              <w:numPr>
                <w:ilvl w:val="0"/>
                <w:numId w:val="9"/>
              </w:numPr>
            </w:pPr>
            <w:r>
              <w:t>Leverage knowledge of students to inform instructional practice.</w:t>
            </w:r>
          </w:p>
        </w:tc>
      </w:tr>
    </w:tbl>
    <w:p w14:paraId="5DD2A2A1" w14:textId="1844E611" w:rsidR="003B4BD0" w:rsidRDefault="003B4BD0"/>
    <w:tbl>
      <w:tblPr>
        <w:tblStyle w:val="TableGrid"/>
        <w:tblW w:w="5696" w:type="pct"/>
        <w:jc w:val="center"/>
        <w:tblLayout w:type="fixed"/>
        <w:tblLook w:val="04A0" w:firstRow="1" w:lastRow="0" w:firstColumn="1" w:lastColumn="0" w:noHBand="0" w:noVBand="1"/>
      </w:tblPr>
      <w:tblGrid>
        <w:gridCol w:w="1525"/>
        <w:gridCol w:w="9127"/>
      </w:tblGrid>
      <w:tr w:rsidR="002455E2" w:rsidRPr="00773D1B" w14:paraId="3F39323A" w14:textId="77777777" w:rsidTr="0012298F">
        <w:trPr>
          <w:jc w:val="center"/>
        </w:trPr>
        <w:tc>
          <w:tcPr>
            <w:tcW w:w="5000" w:type="pct"/>
            <w:gridSpan w:val="2"/>
            <w:shd w:val="clear" w:color="auto" w:fill="FFF2CC" w:themeFill="accent4" w:themeFillTint="33"/>
            <w:vAlign w:val="center"/>
          </w:tcPr>
          <w:p w14:paraId="21D338DD" w14:textId="4C87F3D4" w:rsidR="002455E2" w:rsidRPr="00773D1B" w:rsidRDefault="002455E2" w:rsidP="00DD79C6">
            <w:pPr>
              <w:contextualSpacing/>
              <w:jc w:val="center"/>
              <w:rPr>
                <w:rFonts w:cstheme="minorHAnsi"/>
                <w:b/>
                <w:bCs/>
              </w:rPr>
            </w:pPr>
            <w:r w:rsidRPr="00773D1B">
              <w:rPr>
                <w:rFonts w:cstheme="minorHAnsi"/>
                <w:b/>
              </w:rPr>
              <w:t>Unit 4</w:t>
            </w:r>
            <w:r>
              <w:rPr>
                <w:rFonts w:cstheme="minorHAnsi"/>
                <w:b/>
              </w:rPr>
              <w:t>:</w:t>
            </w:r>
            <w:r w:rsidR="00272EA8">
              <w:rPr>
                <w:rFonts w:cstheme="minorHAnsi"/>
                <w:b/>
              </w:rPr>
              <w:t xml:space="preserve"> The Science of Learning</w:t>
            </w:r>
          </w:p>
        </w:tc>
      </w:tr>
      <w:tr w:rsidR="005368E3" w:rsidRPr="00773D1B" w14:paraId="5A79C29C" w14:textId="77777777" w:rsidTr="0012298F">
        <w:trPr>
          <w:jc w:val="center"/>
        </w:trPr>
        <w:tc>
          <w:tcPr>
            <w:tcW w:w="716" w:type="pct"/>
          </w:tcPr>
          <w:p w14:paraId="106E732E" w14:textId="77777777" w:rsidR="005368E3" w:rsidRPr="00773D1B" w:rsidRDefault="005368E3" w:rsidP="00DD79C6">
            <w:pPr>
              <w:pStyle w:val="SUBPARAGRAPHA"/>
              <w:spacing w:before="0" w:after="0" w:line="240" w:lineRule="auto"/>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7BCC61BF" w14:textId="785E3AD9" w:rsidR="005368E3" w:rsidRDefault="00415383" w:rsidP="00B04788">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4A</w:t>
            </w:r>
          </w:p>
          <w:p w14:paraId="13EF73C8" w14:textId="0DC8B115" w:rsidR="00415383" w:rsidRDefault="00415383" w:rsidP="00B04788">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4B</w:t>
            </w:r>
          </w:p>
          <w:p w14:paraId="58E66D59" w14:textId="14DF1160" w:rsidR="00415383" w:rsidRDefault="00415383" w:rsidP="00B04788">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6D</w:t>
            </w:r>
          </w:p>
          <w:p w14:paraId="3C4DF534" w14:textId="77777777" w:rsidR="00415383" w:rsidRDefault="00415383" w:rsidP="00B04788">
            <w:pPr>
              <w:pStyle w:val="SUBPARAGRAPHA"/>
              <w:spacing w:before="0" w:after="0" w:line="240" w:lineRule="auto"/>
              <w:ind w:left="0" w:firstLine="0"/>
              <w:contextualSpacing/>
              <w:jc w:val="center"/>
              <w:rPr>
                <w:rFonts w:asciiTheme="minorHAnsi" w:hAnsiTheme="minorHAnsi" w:cstheme="minorHAnsi"/>
              </w:rPr>
            </w:pPr>
          </w:p>
          <w:p w14:paraId="1048C0E7" w14:textId="5ED1AFDA" w:rsidR="005368E3" w:rsidRPr="00773D1B" w:rsidRDefault="005368E3" w:rsidP="005368E3">
            <w:pPr>
              <w:pStyle w:val="SUBPARAGRAPHA"/>
              <w:spacing w:before="0" w:after="0" w:line="240" w:lineRule="auto"/>
              <w:ind w:left="0" w:firstLine="0"/>
              <w:contextualSpacing/>
              <w:rPr>
                <w:rFonts w:asciiTheme="minorHAnsi" w:hAnsiTheme="minorHAnsi" w:cstheme="minorHAnsi"/>
              </w:rPr>
            </w:pPr>
          </w:p>
        </w:tc>
        <w:tc>
          <w:tcPr>
            <w:tcW w:w="4284" w:type="pct"/>
          </w:tcPr>
          <w:p w14:paraId="4D0BF271" w14:textId="77777777" w:rsidR="004005B9" w:rsidRDefault="004005B9">
            <w:pPr>
              <w:pStyle w:val="SUBPARAGRAPHA"/>
              <w:numPr>
                <w:ilvl w:val="0"/>
                <w:numId w:val="31"/>
              </w:numPr>
              <w:spacing w:before="0" w:after="0" w:line="240" w:lineRule="auto"/>
              <w:contextualSpacing/>
              <w:rPr>
                <w:rFonts w:asciiTheme="minorHAnsi" w:hAnsiTheme="minorHAnsi" w:cstheme="minorHAnsi"/>
              </w:rPr>
            </w:pPr>
            <w:r>
              <w:rPr>
                <w:rFonts w:asciiTheme="minorHAnsi" w:hAnsiTheme="minorHAnsi" w:cstheme="minorHAnsi"/>
              </w:rPr>
              <w:t>The student understands the learner and the learning process. The student is expected to:</w:t>
            </w:r>
          </w:p>
          <w:p w14:paraId="5E60AB65" w14:textId="77777777" w:rsidR="004005B9" w:rsidRDefault="004005B9">
            <w:pPr>
              <w:pStyle w:val="SUBPARAGRAPHA"/>
              <w:numPr>
                <w:ilvl w:val="0"/>
                <w:numId w:val="32"/>
              </w:numPr>
              <w:spacing w:before="0" w:after="0" w:line="240" w:lineRule="auto"/>
              <w:contextualSpacing/>
              <w:rPr>
                <w:rFonts w:asciiTheme="minorHAnsi" w:hAnsiTheme="minorHAnsi" w:cstheme="minorHAnsi"/>
              </w:rPr>
            </w:pPr>
            <w:r>
              <w:rPr>
                <w:rFonts w:asciiTheme="minorHAnsi" w:hAnsiTheme="minorHAnsi" w:cstheme="minorHAnsi"/>
              </w:rPr>
              <w:t>Relate and implement principles and theories of human development to teaching and training  situations;</w:t>
            </w:r>
          </w:p>
          <w:p w14:paraId="3D9C336F" w14:textId="77777777" w:rsidR="004005B9" w:rsidRDefault="004005B9">
            <w:pPr>
              <w:pStyle w:val="SUBPARAGRAPHA"/>
              <w:numPr>
                <w:ilvl w:val="0"/>
                <w:numId w:val="32"/>
              </w:numPr>
              <w:spacing w:before="0" w:after="0" w:line="240" w:lineRule="auto"/>
              <w:contextualSpacing/>
              <w:rPr>
                <w:rFonts w:asciiTheme="minorHAnsi" w:hAnsiTheme="minorHAnsi" w:cstheme="minorHAnsi"/>
              </w:rPr>
            </w:pPr>
            <w:r>
              <w:rPr>
                <w:rFonts w:asciiTheme="minorHAnsi" w:hAnsiTheme="minorHAnsi" w:cstheme="minorHAnsi"/>
              </w:rPr>
              <w:t>Relate and implement principles and theories about the learning process to teaching and training situations;</w:t>
            </w:r>
          </w:p>
          <w:p w14:paraId="61B4D270" w14:textId="77777777" w:rsidR="00696294" w:rsidRDefault="00696294" w:rsidP="00696294">
            <w:pPr>
              <w:pStyle w:val="SUBPARAGRAPHA"/>
              <w:spacing w:before="0" w:after="0" w:line="240" w:lineRule="auto"/>
              <w:ind w:left="720" w:firstLine="0"/>
              <w:contextualSpacing/>
              <w:rPr>
                <w:rFonts w:asciiTheme="minorHAnsi" w:hAnsiTheme="minorHAnsi" w:cstheme="minorHAnsi"/>
              </w:rPr>
            </w:pPr>
          </w:p>
          <w:p w14:paraId="2AA0A7B3" w14:textId="1681336D" w:rsidR="004005B9" w:rsidRDefault="00444636">
            <w:pPr>
              <w:pStyle w:val="SUBPARAGRAPHA"/>
              <w:numPr>
                <w:ilvl w:val="0"/>
                <w:numId w:val="33"/>
              </w:numPr>
              <w:spacing w:before="0" w:after="0" w:line="240" w:lineRule="auto"/>
              <w:contextualSpacing/>
              <w:rPr>
                <w:rFonts w:asciiTheme="minorHAnsi" w:hAnsiTheme="minorHAnsi" w:cstheme="minorHAnsi"/>
              </w:rPr>
            </w:pPr>
            <w:r>
              <w:rPr>
                <w:rFonts w:asciiTheme="minorHAnsi" w:hAnsiTheme="minorHAnsi" w:cstheme="minorHAnsi"/>
              </w:rPr>
              <w:t>The student plans and develops effective instruction. The student is expected to:</w:t>
            </w:r>
          </w:p>
          <w:p w14:paraId="5FBC328E" w14:textId="14E87517" w:rsidR="00444636" w:rsidRDefault="00444636">
            <w:pPr>
              <w:pStyle w:val="SUBPARAGRAPHA"/>
              <w:numPr>
                <w:ilvl w:val="0"/>
                <w:numId w:val="34"/>
              </w:numPr>
              <w:spacing w:before="0" w:after="0" w:line="240" w:lineRule="auto"/>
              <w:contextualSpacing/>
              <w:rPr>
                <w:rFonts w:asciiTheme="minorHAnsi" w:hAnsiTheme="minorHAnsi" w:cstheme="minorHAnsi"/>
              </w:rPr>
            </w:pPr>
            <w:r>
              <w:rPr>
                <w:rFonts w:asciiTheme="minorHAnsi" w:hAnsiTheme="minorHAnsi" w:cstheme="minorHAnsi"/>
              </w:rPr>
              <w:t>Describe principles and theories that impact instructional planning;</w:t>
            </w:r>
          </w:p>
          <w:p w14:paraId="4F06FF37" w14:textId="0CBB82F2" w:rsidR="005368E3" w:rsidRPr="005E0BCA" w:rsidRDefault="005368E3" w:rsidP="005368E3">
            <w:pPr>
              <w:pStyle w:val="SUBPARAGRAPHA"/>
              <w:spacing w:before="0" w:after="0" w:line="240" w:lineRule="auto"/>
              <w:ind w:left="0" w:firstLine="0"/>
              <w:contextualSpacing/>
              <w:rPr>
                <w:rFonts w:asciiTheme="minorHAnsi" w:hAnsiTheme="minorHAnsi" w:cstheme="minorHAnsi"/>
              </w:rPr>
            </w:pPr>
          </w:p>
        </w:tc>
      </w:tr>
      <w:tr w:rsidR="00AA7B39" w:rsidRPr="00773D1B" w14:paraId="50F9CD78" w14:textId="77777777" w:rsidTr="0012298F">
        <w:trPr>
          <w:jc w:val="center"/>
        </w:trPr>
        <w:tc>
          <w:tcPr>
            <w:tcW w:w="716" w:type="pct"/>
            <w:shd w:val="clear" w:color="auto" w:fill="D9D9D9" w:themeFill="background1" w:themeFillShade="D9"/>
            <w:vAlign w:val="center"/>
          </w:tcPr>
          <w:p w14:paraId="5108F6D1" w14:textId="77777777" w:rsidR="00AA7B39" w:rsidRPr="00773D1B" w:rsidRDefault="00AA7B39" w:rsidP="00DD79C6">
            <w:pPr>
              <w:contextualSpacing/>
              <w:jc w:val="center"/>
              <w:rPr>
                <w:rFonts w:cstheme="minorHAnsi"/>
              </w:rPr>
            </w:pPr>
            <w:r w:rsidRPr="00773D1B">
              <w:rPr>
                <w:rFonts w:cstheme="minorHAnsi"/>
                <w:b/>
                <w:bCs/>
              </w:rPr>
              <w:t>#</w:t>
            </w:r>
          </w:p>
        </w:tc>
        <w:tc>
          <w:tcPr>
            <w:tcW w:w="4284" w:type="pct"/>
            <w:shd w:val="clear" w:color="auto" w:fill="D9D9D9" w:themeFill="background1" w:themeFillShade="D9"/>
            <w:vAlign w:val="center"/>
          </w:tcPr>
          <w:p w14:paraId="5FF18EA2" w14:textId="77777777" w:rsidR="00AA7B39" w:rsidRPr="00773D1B" w:rsidRDefault="00AA7B39" w:rsidP="00DD79C6">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363059" w:rsidRPr="00773D1B" w14:paraId="724EFB5F" w14:textId="77777777" w:rsidTr="0012298F">
        <w:trPr>
          <w:jc w:val="center"/>
        </w:trPr>
        <w:tc>
          <w:tcPr>
            <w:tcW w:w="716" w:type="pct"/>
            <w:shd w:val="clear" w:color="auto" w:fill="auto"/>
            <w:vAlign w:val="center"/>
          </w:tcPr>
          <w:p w14:paraId="6866CE5A" w14:textId="74B5DD9E"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1</w:t>
            </w:r>
          </w:p>
        </w:tc>
        <w:tc>
          <w:tcPr>
            <w:tcW w:w="4284" w:type="pct"/>
            <w:shd w:val="clear" w:color="auto" w:fill="auto"/>
            <w:vAlign w:val="center"/>
          </w:tcPr>
          <w:p w14:paraId="661AAD69" w14:textId="77777777" w:rsidR="00A55545" w:rsidRDefault="0012298F" w:rsidP="0012298F">
            <w:pPr>
              <w:spacing w:line="256" w:lineRule="auto"/>
              <w:rPr>
                <w:b/>
                <w:bCs/>
              </w:rPr>
            </w:pPr>
            <w:r w:rsidRPr="0012298F">
              <w:rPr>
                <w:b/>
                <w:bCs/>
              </w:rPr>
              <w:t>The Simple Memory Model</w:t>
            </w:r>
          </w:p>
          <w:p w14:paraId="6247FDE7" w14:textId="77777777" w:rsidR="003E3BB8" w:rsidRDefault="00053936" w:rsidP="00CB62FC">
            <w:pPr>
              <w:pStyle w:val="Tabletextbullet"/>
              <w:numPr>
                <w:ilvl w:val="0"/>
                <w:numId w:val="9"/>
              </w:numPr>
            </w:pPr>
            <w:r>
              <w:t>Understand the simple memory model and its role in learning.</w:t>
            </w:r>
          </w:p>
          <w:p w14:paraId="4B074E2D" w14:textId="5A9D5EBA" w:rsidR="00053936" w:rsidRPr="003E3BB8" w:rsidRDefault="00053936" w:rsidP="00CB62FC">
            <w:pPr>
              <w:pStyle w:val="Tabletextbullet"/>
              <w:numPr>
                <w:ilvl w:val="0"/>
                <w:numId w:val="9"/>
              </w:numPr>
            </w:pPr>
            <w:r>
              <w:t>Apply the simple memory model to identify why learning is or is not happening in real-life and classroom situations.</w:t>
            </w:r>
          </w:p>
        </w:tc>
      </w:tr>
      <w:tr w:rsidR="00363059" w:rsidRPr="00773D1B" w14:paraId="29610FA2" w14:textId="77777777" w:rsidTr="0012298F">
        <w:trPr>
          <w:jc w:val="center"/>
        </w:trPr>
        <w:tc>
          <w:tcPr>
            <w:tcW w:w="716" w:type="pct"/>
            <w:shd w:val="clear" w:color="auto" w:fill="auto"/>
            <w:vAlign w:val="center"/>
          </w:tcPr>
          <w:p w14:paraId="097DEFA0" w14:textId="0003DC28"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2</w:t>
            </w:r>
          </w:p>
        </w:tc>
        <w:tc>
          <w:tcPr>
            <w:tcW w:w="4284" w:type="pct"/>
            <w:shd w:val="clear" w:color="auto" w:fill="auto"/>
            <w:vAlign w:val="center"/>
          </w:tcPr>
          <w:p w14:paraId="18B3D841" w14:textId="77777777" w:rsidR="0070164E" w:rsidRDefault="0012298F" w:rsidP="0012298F">
            <w:pPr>
              <w:spacing w:line="256" w:lineRule="auto"/>
              <w:rPr>
                <w:b/>
                <w:bCs/>
              </w:rPr>
            </w:pPr>
            <w:r w:rsidRPr="0012298F">
              <w:rPr>
                <w:b/>
                <w:bCs/>
              </w:rPr>
              <w:t>Science of Learning Principles</w:t>
            </w:r>
          </w:p>
          <w:p w14:paraId="3F5E8D57" w14:textId="47102AC1" w:rsidR="00053936" w:rsidRPr="003E3BB8" w:rsidRDefault="00053936">
            <w:pPr>
              <w:pStyle w:val="ListParagraph"/>
              <w:numPr>
                <w:ilvl w:val="0"/>
                <w:numId w:val="23"/>
              </w:numPr>
              <w:spacing w:line="256" w:lineRule="auto"/>
              <w:rPr>
                <w:b/>
                <w:bCs/>
              </w:rPr>
            </w:pPr>
            <w:r>
              <w:t>Identify five science of learning principles to guide teaching and learning and explain how they are connected to the simple memory model</w:t>
            </w:r>
          </w:p>
        </w:tc>
      </w:tr>
      <w:tr w:rsidR="009F4DF2" w:rsidRPr="00773D1B" w14:paraId="49A9B81B" w14:textId="77777777" w:rsidTr="0012298F">
        <w:trPr>
          <w:jc w:val="center"/>
        </w:trPr>
        <w:tc>
          <w:tcPr>
            <w:tcW w:w="716" w:type="pct"/>
            <w:shd w:val="clear" w:color="auto" w:fill="auto"/>
            <w:vAlign w:val="center"/>
          </w:tcPr>
          <w:p w14:paraId="4F9920F6" w14:textId="2F21916C" w:rsidR="009F4DF2" w:rsidRPr="00374F4A" w:rsidRDefault="009F4DF2" w:rsidP="00DD79C6">
            <w:pPr>
              <w:contextualSpacing/>
              <w:jc w:val="center"/>
              <w:rPr>
                <w:rFonts w:cstheme="minorHAnsi"/>
              </w:rPr>
            </w:pPr>
            <w:r>
              <w:rPr>
                <w:rFonts w:cstheme="minorHAnsi"/>
              </w:rPr>
              <w:t>4.</w:t>
            </w:r>
            <w:r w:rsidR="00E80C2C">
              <w:rPr>
                <w:rFonts w:cstheme="minorHAnsi"/>
              </w:rPr>
              <w:t>0</w:t>
            </w:r>
            <w:r>
              <w:rPr>
                <w:rFonts w:cstheme="minorHAnsi"/>
              </w:rPr>
              <w:t>3</w:t>
            </w:r>
          </w:p>
        </w:tc>
        <w:tc>
          <w:tcPr>
            <w:tcW w:w="4284" w:type="pct"/>
            <w:shd w:val="clear" w:color="auto" w:fill="auto"/>
            <w:vAlign w:val="center"/>
          </w:tcPr>
          <w:p w14:paraId="474A001F" w14:textId="77777777" w:rsidR="005D53B8" w:rsidRDefault="0012298F" w:rsidP="0012298F">
            <w:pPr>
              <w:pStyle w:val="PARAGRAPH1"/>
              <w:spacing w:before="0" w:after="0" w:line="240" w:lineRule="auto"/>
              <w:ind w:left="0" w:firstLine="0"/>
              <w:contextualSpacing/>
              <w:rPr>
                <w:rFonts w:asciiTheme="minorHAnsi" w:hAnsiTheme="minorHAnsi" w:cstheme="minorHAnsi"/>
                <w:b/>
                <w:bCs/>
              </w:rPr>
            </w:pPr>
            <w:r w:rsidRPr="0012298F">
              <w:rPr>
                <w:rFonts w:asciiTheme="minorHAnsi" w:hAnsiTheme="minorHAnsi" w:cstheme="minorHAnsi"/>
                <w:b/>
                <w:bCs/>
              </w:rPr>
              <w:t>Attending to the Most Important Content</w:t>
            </w:r>
          </w:p>
          <w:p w14:paraId="32FA1FD2" w14:textId="77777777" w:rsidR="003E3BB8" w:rsidRDefault="00294698" w:rsidP="00CB62FC">
            <w:pPr>
              <w:pStyle w:val="Tabletextbullet"/>
              <w:numPr>
                <w:ilvl w:val="0"/>
                <w:numId w:val="9"/>
              </w:numPr>
              <w:rPr>
                <w:rFonts w:cstheme="minorHAnsi"/>
              </w:rPr>
            </w:pPr>
            <w:r>
              <w:rPr>
                <w:rFonts w:cstheme="minorHAnsi"/>
              </w:rPr>
              <w:t>Describe why focusing attention on the most important content is necessary for effective instruction.</w:t>
            </w:r>
          </w:p>
          <w:p w14:paraId="40925A94" w14:textId="31FC3140" w:rsidR="00294698" w:rsidRPr="003E3BB8" w:rsidRDefault="00294698" w:rsidP="00CB62FC">
            <w:pPr>
              <w:pStyle w:val="Tabletextbullet"/>
              <w:numPr>
                <w:ilvl w:val="0"/>
                <w:numId w:val="9"/>
              </w:numPr>
              <w:rPr>
                <w:rFonts w:cstheme="minorHAnsi"/>
              </w:rPr>
            </w:pPr>
            <w:r w:rsidRPr="003E3BB8">
              <w:rPr>
                <w:rFonts w:cstheme="minorHAnsi"/>
              </w:rPr>
              <w:lastRenderedPageBreak/>
              <w:t>Analyze examples of learning activities to determine how they focus student attention on the most important content</w:t>
            </w:r>
          </w:p>
        </w:tc>
      </w:tr>
      <w:tr w:rsidR="00363059" w:rsidRPr="00773D1B" w14:paraId="4FB258B1" w14:textId="77777777" w:rsidTr="0012298F">
        <w:trPr>
          <w:jc w:val="center"/>
        </w:trPr>
        <w:tc>
          <w:tcPr>
            <w:tcW w:w="716" w:type="pct"/>
            <w:shd w:val="clear" w:color="auto" w:fill="auto"/>
            <w:vAlign w:val="center"/>
          </w:tcPr>
          <w:p w14:paraId="05C914F8" w14:textId="35D49A21" w:rsidR="00363059" w:rsidRPr="00374F4A" w:rsidRDefault="00363059" w:rsidP="00DD79C6">
            <w:pPr>
              <w:contextualSpacing/>
              <w:jc w:val="center"/>
              <w:rPr>
                <w:rFonts w:cstheme="minorHAnsi"/>
              </w:rPr>
            </w:pPr>
            <w:r w:rsidRPr="00374F4A">
              <w:rPr>
                <w:rFonts w:cstheme="minorHAnsi"/>
              </w:rPr>
              <w:lastRenderedPageBreak/>
              <w:t>4.</w:t>
            </w:r>
            <w:r w:rsidR="00E80C2C">
              <w:rPr>
                <w:rFonts w:cstheme="minorHAnsi"/>
              </w:rPr>
              <w:t>0</w:t>
            </w:r>
            <w:r w:rsidRPr="00374F4A">
              <w:rPr>
                <w:rFonts w:cstheme="minorHAnsi"/>
              </w:rPr>
              <w:t>4</w:t>
            </w:r>
          </w:p>
        </w:tc>
        <w:tc>
          <w:tcPr>
            <w:tcW w:w="4284" w:type="pct"/>
            <w:shd w:val="clear" w:color="auto" w:fill="auto"/>
            <w:vAlign w:val="center"/>
          </w:tcPr>
          <w:p w14:paraId="6D470882" w14:textId="77777777" w:rsidR="005D53B8" w:rsidRDefault="0012298F" w:rsidP="0012298F">
            <w:pPr>
              <w:pStyle w:val="PARAGRAPH1"/>
              <w:spacing w:before="0" w:after="0" w:line="240" w:lineRule="auto"/>
              <w:ind w:left="0" w:firstLine="0"/>
              <w:contextualSpacing/>
              <w:rPr>
                <w:rFonts w:asciiTheme="minorHAnsi" w:hAnsiTheme="minorHAnsi" w:cstheme="minorHAnsi"/>
                <w:b/>
                <w:bCs/>
              </w:rPr>
            </w:pPr>
            <w:r w:rsidRPr="0012298F">
              <w:rPr>
                <w:rFonts w:asciiTheme="minorHAnsi" w:hAnsiTheme="minorHAnsi" w:cstheme="minorHAnsi"/>
                <w:b/>
                <w:bCs/>
              </w:rPr>
              <w:t>Practice with Attending to the Most Important Content</w:t>
            </w:r>
          </w:p>
          <w:p w14:paraId="4D17CF87" w14:textId="77777777" w:rsidR="003E3BB8" w:rsidRDefault="00294698" w:rsidP="00CB62FC">
            <w:pPr>
              <w:pStyle w:val="Tabletextbullet"/>
              <w:numPr>
                <w:ilvl w:val="0"/>
                <w:numId w:val="9"/>
              </w:numPr>
            </w:pPr>
            <w:r>
              <w:t>Analyze lesson goals to determine most important content.</w:t>
            </w:r>
          </w:p>
          <w:p w14:paraId="0E362EE9" w14:textId="72233E3E" w:rsidR="00294698" w:rsidRPr="003E3BB8" w:rsidRDefault="00294698" w:rsidP="00CB62FC">
            <w:pPr>
              <w:pStyle w:val="Tabletextbullet"/>
              <w:numPr>
                <w:ilvl w:val="0"/>
                <w:numId w:val="9"/>
              </w:numPr>
            </w:pPr>
            <w:r>
              <w:t>Evaluate and revise activities as necessary to align to the most important content.</w:t>
            </w:r>
          </w:p>
        </w:tc>
      </w:tr>
      <w:tr w:rsidR="00363059" w:rsidRPr="00773D1B" w14:paraId="67AA8AFF" w14:textId="77777777" w:rsidTr="0012298F">
        <w:trPr>
          <w:jc w:val="center"/>
        </w:trPr>
        <w:tc>
          <w:tcPr>
            <w:tcW w:w="716" w:type="pct"/>
            <w:shd w:val="clear" w:color="auto" w:fill="auto"/>
            <w:vAlign w:val="center"/>
          </w:tcPr>
          <w:p w14:paraId="491D3493" w14:textId="3829A6A3"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5</w:t>
            </w:r>
          </w:p>
        </w:tc>
        <w:tc>
          <w:tcPr>
            <w:tcW w:w="4284" w:type="pct"/>
            <w:shd w:val="clear" w:color="auto" w:fill="auto"/>
            <w:vAlign w:val="center"/>
          </w:tcPr>
          <w:p w14:paraId="4B77DDFE" w14:textId="77777777" w:rsidR="00464A2E" w:rsidRDefault="0012298F" w:rsidP="0012298F">
            <w:pPr>
              <w:pStyle w:val="PARAGRAPH1"/>
              <w:spacing w:before="0" w:after="0" w:line="240" w:lineRule="auto"/>
              <w:ind w:left="0" w:firstLine="0"/>
              <w:contextualSpacing/>
              <w:rPr>
                <w:b/>
                <w:bCs/>
              </w:rPr>
            </w:pPr>
            <w:r w:rsidRPr="0012298F">
              <w:rPr>
                <w:b/>
                <w:bCs/>
              </w:rPr>
              <w:t>New Learning is Built on Previous Learning</w:t>
            </w:r>
          </w:p>
          <w:p w14:paraId="0076C685" w14:textId="17A7C228" w:rsidR="00966BCC" w:rsidRPr="0012298F" w:rsidRDefault="00966BCC">
            <w:pPr>
              <w:pStyle w:val="PARAGRAPH1"/>
              <w:numPr>
                <w:ilvl w:val="0"/>
                <w:numId w:val="23"/>
              </w:numPr>
              <w:spacing w:before="0" w:after="0" w:line="240" w:lineRule="auto"/>
              <w:contextualSpacing/>
              <w:rPr>
                <w:b/>
                <w:bCs/>
              </w:rPr>
            </w:pPr>
            <w:r>
              <w:t xml:space="preserve">Define and describe the role </w:t>
            </w:r>
            <w:r w:rsidRPr="00966BCC">
              <w:t>of prior knowledge</w:t>
            </w:r>
            <w:r>
              <w:t xml:space="preserve"> in learning.</w:t>
            </w:r>
          </w:p>
        </w:tc>
      </w:tr>
      <w:tr w:rsidR="00363059" w:rsidRPr="00773D1B" w14:paraId="53CD61CD" w14:textId="77777777" w:rsidTr="0012298F">
        <w:trPr>
          <w:jc w:val="center"/>
        </w:trPr>
        <w:tc>
          <w:tcPr>
            <w:tcW w:w="716" w:type="pct"/>
            <w:shd w:val="clear" w:color="auto" w:fill="auto"/>
            <w:vAlign w:val="center"/>
          </w:tcPr>
          <w:p w14:paraId="14A338B3" w14:textId="7D216509"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6</w:t>
            </w:r>
          </w:p>
        </w:tc>
        <w:tc>
          <w:tcPr>
            <w:tcW w:w="4284" w:type="pct"/>
            <w:shd w:val="clear" w:color="auto" w:fill="auto"/>
            <w:vAlign w:val="center"/>
          </w:tcPr>
          <w:p w14:paraId="531027F6" w14:textId="77777777" w:rsidR="00464A2E" w:rsidRDefault="0012298F" w:rsidP="0012298F">
            <w:pPr>
              <w:pStyle w:val="PARAGRAPH1"/>
              <w:spacing w:before="0" w:after="0" w:line="240" w:lineRule="auto"/>
              <w:ind w:left="0" w:firstLine="0"/>
              <w:contextualSpacing/>
              <w:rPr>
                <w:rFonts w:asciiTheme="minorHAnsi" w:hAnsiTheme="minorHAnsi" w:cstheme="minorHAnsi"/>
                <w:b/>
                <w:bCs/>
              </w:rPr>
            </w:pPr>
            <w:r w:rsidRPr="0012298F">
              <w:rPr>
                <w:rFonts w:asciiTheme="minorHAnsi" w:hAnsiTheme="minorHAnsi" w:cstheme="minorHAnsi"/>
                <w:b/>
                <w:bCs/>
              </w:rPr>
              <w:t>Prior Knowledge Practice</w:t>
            </w:r>
          </w:p>
          <w:p w14:paraId="54C2E4B9" w14:textId="0D7D9A5D" w:rsidR="00966BCC" w:rsidRPr="0012298F" w:rsidRDefault="002567DB">
            <w:pPr>
              <w:pStyle w:val="PARAGRAPH1"/>
              <w:numPr>
                <w:ilvl w:val="0"/>
                <w:numId w:val="23"/>
              </w:numPr>
              <w:spacing w:before="0" w:after="0" w:line="240" w:lineRule="auto"/>
              <w:contextualSpacing/>
              <w:rPr>
                <w:rFonts w:asciiTheme="minorHAnsi" w:hAnsiTheme="minorHAnsi" w:cstheme="minorHAnsi"/>
                <w:b/>
                <w:bCs/>
              </w:rPr>
            </w:pPr>
            <w:r>
              <w:t xml:space="preserve">Compare and explore </w:t>
            </w:r>
            <w:r w:rsidRPr="002567DB">
              <w:t>prior knowledge</w:t>
            </w:r>
            <w:r>
              <w:t xml:space="preserve"> assessment strategies</w:t>
            </w:r>
          </w:p>
        </w:tc>
      </w:tr>
      <w:tr w:rsidR="00363059" w:rsidRPr="00773D1B" w14:paraId="09B7B0A5" w14:textId="77777777" w:rsidTr="0012298F">
        <w:trPr>
          <w:jc w:val="center"/>
        </w:trPr>
        <w:tc>
          <w:tcPr>
            <w:tcW w:w="716" w:type="pct"/>
            <w:shd w:val="clear" w:color="auto" w:fill="auto"/>
            <w:vAlign w:val="center"/>
          </w:tcPr>
          <w:p w14:paraId="092DD216" w14:textId="052E0BF9"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7</w:t>
            </w:r>
          </w:p>
        </w:tc>
        <w:tc>
          <w:tcPr>
            <w:tcW w:w="4284" w:type="pct"/>
            <w:shd w:val="clear" w:color="auto" w:fill="auto"/>
            <w:vAlign w:val="center"/>
          </w:tcPr>
          <w:p w14:paraId="5CA54FE5" w14:textId="77777777" w:rsidR="006724B3" w:rsidRDefault="0012298F" w:rsidP="0012298F">
            <w:pPr>
              <w:pStyle w:val="PARAGRAPH1"/>
              <w:spacing w:before="0" w:after="0" w:line="240" w:lineRule="auto"/>
              <w:ind w:left="0" w:firstLine="0"/>
              <w:contextualSpacing/>
              <w:rPr>
                <w:rFonts w:asciiTheme="minorHAnsi" w:hAnsiTheme="minorHAnsi" w:cstheme="minorHAnsi"/>
                <w:b/>
                <w:bCs/>
              </w:rPr>
            </w:pPr>
            <w:r w:rsidRPr="0012298F">
              <w:rPr>
                <w:rFonts w:asciiTheme="minorHAnsi" w:hAnsiTheme="minorHAnsi" w:cstheme="minorHAnsi"/>
                <w:b/>
                <w:bCs/>
              </w:rPr>
              <w:t>Avoiding Overload: Too Much Information Can Interfere with Learning</w:t>
            </w:r>
          </w:p>
          <w:p w14:paraId="3DE15CF3" w14:textId="0D879954" w:rsidR="002567DB" w:rsidRPr="0012298F" w:rsidRDefault="002567DB">
            <w:pPr>
              <w:pStyle w:val="PARAGRAPH1"/>
              <w:numPr>
                <w:ilvl w:val="0"/>
                <w:numId w:val="23"/>
              </w:numPr>
              <w:spacing w:before="0" w:after="0" w:line="240" w:lineRule="auto"/>
              <w:contextualSpacing/>
              <w:rPr>
                <w:rFonts w:asciiTheme="minorHAnsi" w:hAnsiTheme="minorHAnsi" w:cstheme="minorHAnsi"/>
                <w:b/>
                <w:bCs/>
              </w:rPr>
            </w:pPr>
            <w:r>
              <w:t>Analyze how learning can be sequenced and scaffolded to build toward mastery of content and avoid overload</w:t>
            </w:r>
          </w:p>
        </w:tc>
      </w:tr>
      <w:tr w:rsidR="00363059" w:rsidRPr="00773D1B" w14:paraId="0E221FE1" w14:textId="77777777" w:rsidTr="0012298F">
        <w:trPr>
          <w:jc w:val="center"/>
        </w:trPr>
        <w:tc>
          <w:tcPr>
            <w:tcW w:w="716" w:type="pct"/>
            <w:shd w:val="clear" w:color="auto" w:fill="auto"/>
            <w:vAlign w:val="center"/>
          </w:tcPr>
          <w:p w14:paraId="2302DC42" w14:textId="528E131E"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8</w:t>
            </w:r>
          </w:p>
        </w:tc>
        <w:tc>
          <w:tcPr>
            <w:tcW w:w="4284" w:type="pct"/>
            <w:shd w:val="clear" w:color="auto" w:fill="auto"/>
            <w:vAlign w:val="center"/>
          </w:tcPr>
          <w:p w14:paraId="353974CC" w14:textId="77777777" w:rsidR="00AA7CEA" w:rsidRDefault="0012298F" w:rsidP="0012298F">
            <w:pPr>
              <w:pStyle w:val="Tabletextbullet"/>
              <w:numPr>
                <w:ilvl w:val="0"/>
                <w:numId w:val="0"/>
              </w:numPr>
              <w:rPr>
                <w:b/>
                <w:bCs/>
              </w:rPr>
            </w:pPr>
            <w:r w:rsidRPr="0012298F">
              <w:rPr>
                <w:b/>
                <w:bCs/>
              </w:rPr>
              <w:t>Cognitive Engagement</w:t>
            </w:r>
          </w:p>
          <w:p w14:paraId="63A9D8E7" w14:textId="77777777" w:rsidR="002926C1" w:rsidRDefault="002926C1" w:rsidP="00CB62FC">
            <w:pPr>
              <w:pStyle w:val="Tabletextbullet"/>
              <w:numPr>
                <w:ilvl w:val="0"/>
                <w:numId w:val="9"/>
              </w:numPr>
            </w:pPr>
            <w:r>
              <w:t>Define cognitive engagement.</w:t>
            </w:r>
          </w:p>
          <w:p w14:paraId="47D9BA38" w14:textId="77777777" w:rsidR="003E3BB8" w:rsidRDefault="002926C1" w:rsidP="00CB62FC">
            <w:pPr>
              <w:pStyle w:val="Tabletextbullet"/>
              <w:numPr>
                <w:ilvl w:val="0"/>
                <w:numId w:val="9"/>
              </w:numPr>
            </w:pPr>
            <w:r>
              <w:t>Identify examples and non-examples of cognitive engagement in a lesson plan.</w:t>
            </w:r>
          </w:p>
          <w:p w14:paraId="3FC89C54" w14:textId="647DC41F" w:rsidR="002567DB" w:rsidRPr="003E3BB8" w:rsidRDefault="002926C1" w:rsidP="00CB62FC">
            <w:pPr>
              <w:pStyle w:val="Tabletextbullet"/>
              <w:numPr>
                <w:ilvl w:val="0"/>
                <w:numId w:val="9"/>
              </w:numPr>
            </w:pPr>
            <w:r>
              <w:t>Evaluate the impact of cognitive engagement on learning.</w:t>
            </w:r>
          </w:p>
        </w:tc>
      </w:tr>
      <w:tr w:rsidR="00363059" w:rsidRPr="00773D1B" w14:paraId="01029AE9" w14:textId="77777777" w:rsidTr="0012298F">
        <w:trPr>
          <w:jc w:val="center"/>
        </w:trPr>
        <w:tc>
          <w:tcPr>
            <w:tcW w:w="716" w:type="pct"/>
            <w:shd w:val="clear" w:color="auto" w:fill="auto"/>
            <w:vAlign w:val="center"/>
          </w:tcPr>
          <w:p w14:paraId="4E2DBAA7" w14:textId="2F804090"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9</w:t>
            </w:r>
          </w:p>
        </w:tc>
        <w:tc>
          <w:tcPr>
            <w:tcW w:w="4284" w:type="pct"/>
            <w:shd w:val="clear" w:color="auto" w:fill="auto"/>
            <w:vAlign w:val="center"/>
          </w:tcPr>
          <w:p w14:paraId="2DBCB828" w14:textId="77777777" w:rsidR="00AA7CEA" w:rsidRDefault="0012298F" w:rsidP="0012298F">
            <w:pPr>
              <w:pStyle w:val="Tabletextbullet"/>
              <w:numPr>
                <w:ilvl w:val="0"/>
                <w:numId w:val="0"/>
              </w:numPr>
              <w:rPr>
                <w:b/>
                <w:bCs/>
              </w:rPr>
            </w:pPr>
            <w:r w:rsidRPr="00491EA3">
              <w:rPr>
                <w:b/>
                <w:bCs/>
              </w:rPr>
              <w:t xml:space="preserve">Engaging Students in </w:t>
            </w:r>
            <w:r w:rsidR="00491EA3" w:rsidRPr="00491EA3">
              <w:rPr>
                <w:b/>
                <w:bCs/>
              </w:rPr>
              <w:t>Authentic</w:t>
            </w:r>
            <w:r w:rsidRPr="00491EA3">
              <w:rPr>
                <w:b/>
                <w:bCs/>
              </w:rPr>
              <w:t xml:space="preserve"> and Rigorous Tasks</w:t>
            </w:r>
          </w:p>
          <w:p w14:paraId="76E2CE40" w14:textId="77777777" w:rsidR="003E3BB8" w:rsidRDefault="002926C1" w:rsidP="00CB62FC">
            <w:pPr>
              <w:pStyle w:val="Tabletextbullet"/>
              <w:numPr>
                <w:ilvl w:val="0"/>
                <w:numId w:val="9"/>
              </w:numPr>
            </w:pPr>
            <w:r>
              <w:t>Define rigorous tasks.</w:t>
            </w:r>
          </w:p>
          <w:p w14:paraId="4B5E702F" w14:textId="23F1309D" w:rsidR="002926C1" w:rsidRPr="003E3BB8" w:rsidRDefault="002926C1" w:rsidP="00CB62FC">
            <w:pPr>
              <w:pStyle w:val="Tabletextbullet"/>
              <w:numPr>
                <w:ilvl w:val="0"/>
                <w:numId w:val="9"/>
              </w:numPr>
            </w:pPr>
            <w:r>
              <w:t>Identify and analyze how tasks can be designed to cognitively engage students and require effortful thinking.</w:t>
            </w:r>
          </w:p>
        </w:tc>
      </w:tr>
      <w:tr w:rsidR="00363059" w:rsidRPr="00773D1B" w14:paraId="1C480FDC" w14:textId="77777777" w:rsidTr="0012298F">
        <w:trPr>
          <w:jc w:val="center"/>
        </w:trPr>
        <w:tc>
          <w:tcPr>
            <w:tcW w:w="716" w:type="pct"/>
            <w:shd w:val="clear" w:color="auto" w:fill="auto"/>
            <w:vAlign w:val="center"/>
          </w:tcPr>
          <w:p w14:paraId="5BFD9C55" w14:textId="4196127B" w:rsidR="00363059" w:rsidRPr="00374F4A" w:rsidRDefault="00363059" w:rsidP="00DD79C6">
            <w:pPr>
              <w:contextualSpacing/>
              <w:jc w:val="center"/>
              <w:rPr>
                <w:rFonts w:cstheme="minorHAnsi"/>
              </w:rPr>
            </w:pPr>
            <w:r w:rsidRPr="00374F4A">
              <w:rPr>
                <w:rFonts w:cstheme="minorHAnsi"/>
              </w:rPr>
              <w:t>4.10</w:t>
            </w:r>
          </w:p>
        </w:tc>
        <w:tc>
          <w:tcPr>
            <w:tcW w:w="4284" w:type="pct"/>
            <w:shd w:val="clear" w:color="auto" w:fill="auto"/>
            <w:vAlign w:val="center"/>
          </w:tcPr>
          <w:p w14:paraId="609A3FC0" w14:textId="77777777" w:rsidR="000A4356" w:rsidRDefault="0012298F" w:rsidP="0012298F">
            <w:pPr>
              <w:pStyle w:val="PARAGRAPH1"/>
              <w:spacing w:before="0" w:after="0" w:line="240" w:lineRule="auto"/>
              <w:ind w:left="0" w:firstLine="0"/>
              <w:contextualSpacing/>
              <w:rPr>
                <w:rFonts w:asciiTheme="minorHAnsi" w:hAnsiTheme="minorHAnsi" w:cstheme="minorHAnsi"/>
                <w:b/>
                <w:bCs/>
              </w:rPr>
            </w:pPr>
            <w:r w:rsidRPr="00491EA3">
              <w:rPr>
                <w:rFonts w:asciiTheme="minorHAnsi" w:hAnsiTheme="minorHAnsi" w:cstheme="minorHAnsi"/>
                <w:b/>
                <w:bCs/>
              </w:rPr>
              <w:t>Deepening Student Understanding with Examples and Non-Examples</w:t>
            </w:r>
          </w:p>
          <w:p w14:paraId="185CBDF6" w14:textId="77777777" w:rsidR="003E3BB8" w:rsidRDefault="002926C1" w:rsidP="00CB62FC">
            <w:pPr>
              <w:pStyle w:val="Tabletextbullet"/>
              <w:numPr>
                <w:ilvl w:val="0"/>
                <w:numId w:val="9"/>
              </w:numPr>
            </w:pPr>
            <w:r>
              <w:t>Identify and analyze the use of examples and nonexamples in a lesson.</w:t>
            </w:r>
          </w:p>
          <w:p w14:paraId="2B6351DB" w14:textId="479ACAA4" w:rsidR="002926C1" w:rsidRPr="003E3BB8" w:rsidRDefault="002926C1" w:rsidP="00CB62FC">
            <w:pPr>
              <w:pStyle w:val="Tabletextbullet"/>
              <w:numPr>
                <w:ilvl w:val="0"/>
                <w:numId w:val="9"/>
              </w:numPr>
            </w:pPr>
            <w:r>
              <w:t>Evaluate the impact of using examples and nonexamples on learning</w:t>
            </w:r>
          </w:p>
        </w:tc>
      </w:tr>
      <w:tr w:rsidR="00363059" w:rsidRPr="00773D1B" w14:paraId="22BBAE7B" w14:textId="77777777" w:rsidTr="0012298F">
        <w:trPr>
          <w:jc w:val="center"/>
        </w:trPr>
        <w:tc>
          <w:tcPr>
            <w:tcW w:w="716" w:type="pct"/>
            <w:shd w:val="clear" w:color="auto" w:fill="auto"/>
            <w:vAlign w:val="center"/>
          </w:tcPr>
          <w:p w14:paraId="13952179" w14:textId="715066FB" w:rsidR="00363059" w:rsidRPr="00374F4A" w:rsidRDefault="00363059" w:rsidP="00DD79C6">
            <w:pPr>
              <w:contextualSpacing/>
              <w:jc w:val="center"/>
              <w:rPr>
                <w:rFonts w:cstheme="minorHAnsi"/>
              </w:rPr>
            </w:pPr>
            <w:r w:rsidRPr="00374F4A">
              <w:rPr>
                <w:rFonts w:cstheme="minorHAnsi"/>
              </w:rPr>
              <w:t>4.11</w:t>
            </w:r>
          </w:p>
        </w:tc>
        <w:tc>
          <w:tcPr>
            <w:tcW w:w="4284" w:type="pct"/>
            <w:shd w:val="clear" w:color="auto" w:fill="auto"/>
            <w:vAlign w:val="center"/>
          </w:tcPr>
          <w:p w14:paraId="168582D0" w14:textId="77777777" w:rsidR="003F0E5E" w:rsidRDefault="0012298F" w:rsidP="0012298F">
            <w:pPr>
              <w:spacing w:line="256" w:lineRule="auto"/>
              <w:rPr>
                <w:b/>
                <w:bCs/>
              </w:rPr>
            </w:pPr>
            <w:r w:rsidRPr="00491EA3">
              <w:rPr>
                <w:b/>
                <w:bCs/>
              </w:rPr>
              <w:t>Meaningful Questions for Cognitive Engagement, Part I</w:t>
            </w:r>
          </w:p>
          <w:p w14:paraId="72B95B2F" w14:textId="77777777" w:rsidR="003E3BB8" w:rsidRDefault="00E9715A" w:rsidP="00CB62FC">
            <w:pPr>
              <w:pStyle w:val="Tabletextbullet"/>
              <w:numPr>
                <w:ilvl w:val="0"/>
                <w:numId w:val="9"/>
              </w:numPr>
            </w:pPr>
            <w:r>
              <w:t>Analyze how meaningful questions lead to cognitive engagement.</w:t>
            </w:r>
          </w:p>
          <w:p w14:paraId="5B31DB6C" w14:textId="2761EC77" w:rsidR="00E9715A" w:rsidRPr="003E3BB8" w:rsidRDefault="00E9715A" w:rsidP="00CB62FC">
            <w:pPr>
              <w:pStyle w:val="Tabletextbullet"/>
              <w:numPr>
                <w:ilvl w:val="0"/>
                <w:numId w:val="9"/>
              </w:numPr>
            </w:pPr>
            <w:r>
              <w:t>Use questioning strategies to cognitively engage students and require effortful thinking</w:t>
            </w:r>
          </w:p>
        </w:tc>
      </w:tr>
      <w:tr w:rsidR="00363059" w:rsidRPr="00773D1B" w14:paraId="2870B89A" w14:textId="77777777" w:rsidTr="0012298F">
        <w:trPr>
          <w:jc w:val="center"/>
        </w:trPr>
        <w:tc>
          <w:tcPr>
            <w:tcW w:w="716" w:type="pct"/>
            <w:shd w:val="clear" w:color="auto" w:fill="auto"/>
            <w:vAlign w:val="center"/>
          </w:tcPr>
          <w:p w14:paraId="15215BE9" w14:textId="04CC35B8" w:rsidR="00363059" w:rsidRPr="00374F4A" w:rsidRDefault="00363059" w:rsidP="00DD79C6">
            <w:pPr>
              <w:contextualSpacing/>
              <w:jc w:val="center"/>
              <w:rPr>
                <w:rFonts w:cstheme="minorHAnsi"/>
              </w:rPr>
            </w:pPr>
            <w:r w:rsidRPr="00374F4A">
              <w:rPr>
                <w:rFonts w:cstheme="minorHAnsi"/>
              </w:rPr>
              <w:t>4.12</w:t>
            </w:r>
          </w:p>
        </w:tc>
        <w:tc>
          <w:tcPr>
            <w:tcW w:w="4284" w:type="pct"/>
            <w:shd w:val="clear" w:color="auto" w:fill="auto"/>
            <w:vAlign w:val="center"/>
          </w:tcPr>
          <w:p w14:paraId="61B1D742" w14:textId="77777777" w:rsidR="003F0E5E" w:rsidRDefault="0012298F" w:rsidP="0012298F">
            <w:pPr>
              <w:pStyle w:val="Tabletextbullet"/>
              <w:numPr>
                <w:ilvl w:val="0"/>
                <w:numId w:val="0"/>
              </w:numPr>
              <w:rPr>
                <w:b/>
                <w:bCs/>
              </w:rPr>
            </w:pPr>
            <w:r w:rsidRPr="00491EA3">
              <w:rPr>
                <w:b/>
                <w:bCs/>
              </w:rPr>
              <w:t>Meaningful Questions for Cognitive Engagement, Part II</w:t>
            </w:r>
          </w:p>
          <w:p w14:paraId="16366184" w14:textId="77777777" w:rsidR="003E3BB8" w:rsidRDefault="00E9715A" w:rsidP="00CB62FC">
            <w:pPr>
              <w:pStyle w:val="Tabletextbullet"/>
              <w:numPr>
                <w:ilvl w:val="0"/>
                <w:numId w:val="9"/>
              </w:numPr>
            </w:pPr>
            <w:r>
              <w:t>Analyze how meaningful questions lead to cognitive engagement.</w:t>
            </w:r>
          </w:p>
          <w:p w14:paraId="3BCFA81A" w14:textId="179A5187" w:rsidR="00E9715A" w:rsidRPr="003E3BB8" w:rsidRDefault="00E9715A" w:rsidP="00CB62FC">
            <w:pPr>
              <w:pStyle w:val="Tabletextbullet"/>
              <w:numPr>
                <w:ilvl w:val="0"/>
                <w:numId w:val="9"/>
              </w:numPr>
            </w:pPr>
            <w:r>
              <w:t>Use questioning strategies to cognitively engage students and require effortful thinking</w:t>
            </w:r>
          </w:p>
        </w:tc>
      </w:tr>
      <w:tr w:rsidR="00363059" w:rsidRPr="00773D1B" w14:paraId="62CFC048" w14:textId="77777777" w:rsidTr="0012298F">
        <w:trPr>
          <w:jc w:val="center"/>
        </w:trPr>
        <w:tc>
          <w:tcPr>
            <w:tcW w:w="716" w:type="pct"/>
            <w:shd w:val="clear" w:color="auto" w:fill="auto"/>
            <w:vAlign w:val="center"/>
          </w:tcPr>
          <w:p w14:paraId="0766A68B" w14:textId="09401310" w:rsidR="00363059" w:rsidRPr="00374F4A" w:rsidRDefault="00363059" w:rsidP="00DD79C6">
            <w:pPr>
              <w:contextualSpacing/>
              <w:jc w:val="center"/>
              <w:rPr>
                <w:rFonts w:cstheme="minorHAnsi"/>
              </w:rPr>
            </w:pPr>
            <w:r w:rsidRPr="00374F4A">
              <w:rPr>
                <w:rFonts w:cstheme="minorHAnsi"/>
              </w:rPr>
              <w:t>4.13</w:t>
            </w:r>
          </w:p>
        </w:tc>
        <w:tc>
          <w:tcPr>
            <w:tcW w:w="4284" w:type="pct"/>
            <w:shd w:val="clear" w:color="auto" w:fill="auto"/>
            <w:vAlign w:val="center"/>
          </w:tcPr>
          <w:p w14:paraId="35A55BBC" w14:textId="77777777" w:rsidR="003F0E5E" w:rsidRDefault="00491EA3" w:rsidP="00491EA3">
            <w:pPr>
              <w:pStyle w:val="PARAGRAPH1"/>
              <w:spacing w:before="0" w:after="0" w:line="240" w:lineRule="auto"/>
              <w:ind w:left="0" w:firstLine="0"/>
              <w:contextualSpacing/>
              <w:rPr>
                <w:rFonts w:asciiTheme="minorHAnsi" w:hAnsiTheme="minorHAnsi" w:cstheme="minorHAnsi"/>
                <w:b/>
                <w:bCs/>
              </w:rPr>
            </w:pPr>
            <w:r w:rsidRPr="00491EA3">
              <w:rPr>
                <w:rFonts w:asciiTheme="minorHAnsi" w:hAnsiTheme="minorHAnsi" w:cstheme="minorHAnsi"/>
                <w:b/>
                <w:bCs/>
              </w:rPr>
              <w:t>Practice with Feedback: Deliberate Practice</w:t>
            </w:r>
          </w:p>
          <w:p w14:paraId="0CDBEFA8" w14:textId="77777777" w:rsidR="003E3BB8" w:rsidRDefault="00E9715A" w:rsidP="00CB62FC">
            <w:pPr>
              <w:pStyle w:val="Tabletextbullet"/>
              <w:numPr>
                <w:ilvl w:val="0"/>
                <w:numId w:val="9"/>
              </w:numPr>
              <w:rPr>
                <w:rFonts w:cstheme="minorHAnsi"/>
              </w:rPr>
            </w:pPr>
            <w:r>
              <w:rPr>
                <w:rFonts w:cstheme="minorHAnsi"/>
              </w:rPr>
              <w:t>Understand why practice is vital to learning.</w:t>
            </w:r>
          </w:p>
          <w:p w14:paraId="080FD7A0" w14:textId="14549B71" w:rsidR="00E9715A" w:rsidRPr="003E3BB8" w:rsidRDefault="00E9715A" w:rsidP="00CB62FC">
            <w:pPr>
              <w:pStyle w:val="Tabletextbullet"/>
              <w:numPr>
                <w:ilvl w:val="0"/>
                <w:numId w:val="9"/>
              </w:numPr>
              <w:rPr>
                <w:rFonts w:cstheme="minorHAnsi"/>
              </w:rPr>
            </w:pPr>
            <w:r w:rsidRPr="003E3BB8">
              <w:rPr>
                <w:rFonts w:cstheme="minorHAnsi"/>
              </w:rPr>
              <w:t>Evaluate the qualities of deliberate practice.</w:t>
            </w:r>
          </w:p>
        </w:tc>
      </w:tr>
      <w:tr w:rsidR="00363059" w:rsidRPr="00773D1B" w14:paraId="39CBB01A" w14:textId="77777777" w:rsidTr="0012298F">
        <w:trPr>
          <w:jc w:val="center"/>
        </w:trPr>
        <w:tc>
          <w:tcPr>
            <w:tcW w:w="716" w:type="pct"/>
            <w:shd w:val="clear" w:color="auto" w:fill="auto"/>
            <w:vAlign w:val="center"/>
          </w:tcPr>
          <w:p w14:paraId="57107BF9" w14:textId="4FCB46ED" w:rsidR="00363059" w:rsidRPr="00374F4A" w:rsidRDefault="00363059" w:rsidP="00DD79C6">
            <w:pPr>
              <w:contextualSpacing/>
              <w:jc w:val="center"/>
              <w:rPr>
                <w:rFonts w:cstheme="minorHAnsi"/>
              </w:rPr>
            </w:pPr>
            <w:r w:rsidRPr="00374F4A">
              <w:rPr>
                <w:rFonts w:cstheme="minorHAnsi"/>
              </w:rPr>
              <w:t>4.14</w:t>
            </w:r>
          </w:p>
        </w:tc>
        <w:tc>
          <w:tcPr>
            <w:tcW w:w="4284" w:type="pct"/>
            <w:shd w:val="clear" w:color="auto" w:fill="auto"/>
            <w:vAlign w:val="center"/>
          </w:tcPr>
          <w:p w14:paraId="6A292E3A" w14:textId="77777777" w:rsidR="00360A91" w:rsidRDefault="00491EA3" w:rsidP="00491EA3">
            <w:pPr>
              <w:pStyle w:val="PARAGRAPH1"/>
              <w:spacing w:before="0" w:after="0" w:line="240" w:lineRule="auto"/>
              <w:ind w:left="0" w:firstLine="0"/>
              <w:contextualSpacing/>
              <w:rPr>
                <w:rFonts w:asciiTheme="minorHAnsi" w:hAnsiTheme="minorHAnsi" w:cstheme="minorHAnsi"/>
                <w:b/>
                <w:bCs/>
              </w:rPr>
            </w:pPr>
            <w:r w:rsidRPr="00491EA3">
              <w:rPr>
                <w:rFonts w:asciiTheme="minorHAnsi" w:hAnsiTheme="minorHAnsi" w:cstheme="minorHAnsi"/>
                <w:b/>
                <w:bCs/>
              </w:rPr>
              <w:t>Practice with Feedback: Quality Feedback</w:t>
            </w:r>
          </w:p>
          <w:p w14:paraId="2E70D5ED" w14:textId="7EB08C4D" w:rsidR="005C4252" w:rsidRPr="00491EA3" w:rsidRDefault="005C4252">
            <w:pPr>
              <w:pStyle w:val="PARAGRAPH1"/>
              <w:numPr>
                <w:ilvl w:val="0"/>
                <w:numId w:val="23"/>
              </w:numPr>
              <w:spacing w:before="0" w:after="0" w:line="240" w:lineRule="auto"/>
              <w:contextualSpacing/>
              <w:rPr>
                <w:rFonts w:asciiTheme="minorHAnsi" w:hAnsiTheme="minorHAnsi" w:cstheme="minorHAnsi"/>
                <w:b/>
                <w:bCs/>
              </w:rPr>
            </w:pPr>
            <w:r>
              <w:t>Identify characteristics of quality feedback</w:t>
            </w:r>
          </w:p>
        </w:tc>
      </w:tr>
    </w:tbl>
    <w:p w14:paraId="161C7E68" w14:textId="443CF258" w:rsidR="00385451" w:rsidRDefault="00385451" w:rsidP="00796D5C"/>
    <w:tbl>
      <w:tblPr>
        <w:tblStyle w:val="TableGrid"/>
        <w:tblW w:w="5696" w:type="pct"/>
        <w:jc w:val="center"/>
        <w:tblLayout w:type="fixed"/>
        <w:tblLook w:val="04A0" w:firstRow="1" w:lastRow="0" w:firstColumn="1" w:lastColumn="0" w:noHBand="0" w:noVBand="1"/>
      </w:tblPr>
      <w:tblGrid>
        <w:gridCol w:w="1525"/>
        <w:gridCol w:w="9127"/>
      </w:tblGrid>
      <w:tr w:rsidR="002455E2" w:rsidRPr="00773D1B" w14:paraId="7CEBA48E" w14:textId="77777777" w:rsidTr="004F54CA">
        <w:trPr>
          <w:jc w:val="center"/>
        </w:trPr>
        <w:tc>
          <w:tcPr>
            <w:tcW w:w="5000" w:type="pct"/>
            <w:gridSpan w:val="2"/>
            <w:shd w:val="clear" w:color="auto" w:fill="FFF2CC" w:themeFill="accent4" w:themeFillTint="33"/>
            <w:vAlign w:val="center"/>
          </w:tcPr>
          <w:p w14:paraId="7479BA43" w14:textId="0432A3C3" w:rsidR="002455E2" w:rsidRPr="00773D1B" w:rsidRDefault="002455E2" w:rsidP="006272AF">
            <w:pPr>
              <w:contextualSpacing/>
              <w:jc w:val="center"/>
              <w:rPr>
                <w:rFonts w:cstheme="minorHAnsi"/>
                <w:b/>
                <w:bCs/>
              </w:rPr>
            </w:pPr>
            <w:r w:rsidRPr="00773D1B">
              <w:rPr>
                <w:rFonts w:cstheme="minorHAnsi"/>
                <w:b/>
              </w:rPr>
              <w:t xml:space="preserve">Unit </w:t>
            </w:r>
            <w:r>
              <w:rPr>
                <w:rFonts w:cstheme="minorHAnsi"/>
                <w:b/>
              </w:rPr>
              <w:t>5</w:t>
            </w:r>
            <w:r w:rsidRPr="00773D1B">
              <w:rPr>
                <w:rFonts w:cstheme="minorHAnsi"/>
                <w:b/>
              </w:rPr>
              <w:t xml:space="preserve">: </w:t>
            </w:r>
            <w:r w:rsidR="00272EA8">
              <w:rPr>
                <w:rFonts w:cstheme="minorHAnsi"/>
                <w:b/>
              </w:rPr>
              <w:t>Assessment</w:t>
            </w:r>
          </w:p>
        </w:tc>
      </w:tr>
      <w:tr w:rsidR="005368E3" w:rsidRPr="00773D1B" w14:paraId="211A1BBD" w14:textId="77777777" w:rsidTr="004F54CA">
        <w:trPr>
          <w:jc w:val="center"/>
        </w:trPr>
        <w:tc>
          <w:tcPr>
            <w:tcW w:w="716" w:type="pct"/>
          </w:tcPr>
          <w:p w14:paraId="4708D3E3" w14:textId="77777777" w:rsidR="005368E3" w:rsidRPr="00773D1B" w:rsidRDefault="005368E3" w:rsidP="006272AF">
            <w:pPr>
              <w:pStyle w:val="SUBPARAGRAPHA"/>
              <w:spacing w:before="0" w:after="0" w:line="240" w:lineRule="auto"/>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56456D31" w14:textId="77777777" w:rsidR="005368E3" w:rsidRDefault="00C518A0" w:rsidP="00857180">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3B</w:t>
            </w:r>
          </w:p>
          <w:p w14:paraId="54912AB3" w14:textId="77777777" w:rsidR="00C518A0" w:rsidRDefault="00C518A0" w:rsidP="00857180">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6D</w:t>
            </w:r>
          </w:p>
          <w:p w14:paraId="28DEC83E" w14:textId="77777777" w:rsidR="00C518A0" w:rsidRDefault="00C518A0" w:rsidP="00857180">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8A</w:t>
            </w:r>
          </w:p>
          <w:p w14:paraId="754B2979" w14:textId="77777777" w:rsidR="00C518A0" w:rsidRDefault="00C518A0" w:rsidP="00857180">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lastRenderedPageBreak/>
              <w:t>8C</w:t>
            </w:r>
          </w:p>
          <w:p w14:paraId="7714E47A" w14:textId="39DD2E6F" w:rsidR="00C518A0" w:rsidRPr="00773D1B" w:rsidRDefault="00C518A0" w:rsidP="00857180">
            <w:pPr>
              <w:pStyle w:val="SUBPARAGRAPHA"/>
              <w:spacing w:before="0" w:after="0" w:line="240" w:lineRule="auto"/>
              <w:ind w:left="0" w:firstLine="0"/>
              <w:contextualSpacing/>
              <w:jc w:val="center"/>
              <w:rPr>
                <w:rFonts w:asciiTheme="minorHAnsi" w:hAnsiTheme="minorHAnsi" w:cstheme="minorHAnsi"/>
              </w:rPr>
            </w:pPr>
          </w:p>
        </w:tc>
        <w:tc>
          <w:tcPr>
            <w:tcW w:w="4284" w:type="pct"/>
          </w:tcPr>
          <w:p w14:paraId="312B69C0" w14:textId="77777777" w:rsidR="005368E3" w:rsidRDefault="008E4BD3">
            <w:pPr>
              <w:pStyle w:val="SUBPARAGRAPHA"/>
              <w:numPr>
                <w:ilvl w:val="0"/>
                <w:numId w:val="35"/>
              </w:numPr>
              <w:spacing w:before="0" w:after="0" w:line="240" w:lineRule="auto"/>
              <w:contextualSpacing/>
              <w:rPr>
                <w:rFonts w:asciiTheme="minorHAnsi" w:hAnsiTheme="minorHAnsi" w:cstheme="minorHAnsi"/>
              </w:rPr>
            </w:pPr>
            <w:r>
              <w:rPr>
                <w:rFonts w:asciiTheme="minorHAnsi" w:hAnsiTheme="minorHAnsi" w:cstheme="minorHAnsi"/>
              </w:rPr>
              <w:lastRenderedPageBreak/>
              <w:t>The student explores the teaching and training profession. The student is expected to:</w:t>
            </w:r>
          </w:p>
          <w:p w14:paraId="7A03BC50" w14:textId="5CE5B0F4" w:rsidR="00E06222" w:rsidRDefault="00E06222">
            <w:pPr>
              <w:pStyle w:val="SUBPARAGRAPHA"/>
              <w:numPr>
                <w:ilvl w:val="0"/>
                <w:numId w:val="36"/>
              </w:numPr>
              <w:spacing w:before="0" w:after="0" w:line="240" w:lineRule="auto"/>
              <w:contextualSpacing/>
              <w:rPr>
                <w:rFonts w:asciiTheme="minorHAnsi" w:hAnsiTheme="minorHAnsi" w:cstheme="minorHAnsi"/>
              </w:rPr>
            </w:pPr>
            <w:r>
              <w:rPr>
                <w:rFonts w:asciiTheme="minorHAnsi" w:hAnsiTheme="minorHAnsi" w:cstheme="minorHAnsi"/>
              </w:rPr>
              <w:t>Summarize and apply acquired pedagogical knowledge and skills needed by teaching and training professionals;</w:t>
            </w:r>
          </w:p>
          <w:p w14:paraId="6C738E4A" w14:textId="77777777" w:rsidR="00696294" w:rsidRPr="001578DB" w:rsidRDefault="00696294" w:rsidP="00696294">
            <w:pPr>
              <w:pStyle w:val="SUBPARAGRAPHA"/>
              <w:spacing w:before="0" w:after="0" w:line="240" w:lineRule="auto"/>
              <w:ind w:left="720" w:firstLine="0"/>
              <w:contextualSpacing/>
              <w:rPr>
                <w:rFonts w:asciiTheme="minorHAnsi" w:hAnsiTheme="minorHAnsi" w:cstheme="minorHAnsi"/>
              </w:rPr>
            </w:pPr>
          </w:p>
          <w:p w14:paraId="62CB66BB" w14:textId="77777777" w:rsidR="00E06222" w:rsidRDefault="00E06222">
            <w:pPr>
              <w:pStyle w:val="SUBPARAGRAPHA"/>
              <w:numPr>
                <w:ilvl w:val="0"/>
                <w:numId w:val="37"/>
              </w:numPr>
              <w:spacing w:before="0" w:after="0" w:line="240" w:lineRule="auto"/>
              <w:contextualSpacing/>
              <w:rPr>
                <w:rFonts w:asciiTheme="minorHAnsi" w:hAnsiTheme="minorHAnsi" w:cstheme="minorHAnsi"/>
              </w:rPr>
            </w:pPr>
            <w:r>
              <w:rPr>
                <w:rFonts w:asciiTheme="minorHAnsi" w:hAnsiTheme="minorHAnsi" w:cstheme="minorHAnsi"/>
              </w:rPr>
              <w:lastRenderedPageBreak/>
              <w:t>The student plans and develops effective instruction. The student is expected to:</w:t>
            </w:r>
          </w:p>
          <w:p w14:paraId="61333EF2" w14:textId="6F23504C" w:rsidR="00E06222" w:rsidRDefault="00E06222">
            <w:pPr>
              <w:pStyle w:val="SUBPARAGRAPHA"/>
              <w:numPr>
                <w:ilvl w:val="0"/>
                <w:numId w:val="38"/>
              </w:numPr>
              <w:spacing w:before="0" w:after="0" w:line="240" w:lineRule="auto"/>
              <w:contextualSpacing/>
              <w:rPr>
                <w:rFonts w:asciiTheme="minorHAnsi" w:hAnsiTheme="minorHAnsi" w:cstheme="minorHAnsi"/>
              </w:rPr>
            </w:pPr>
            <w:r>
              <w:rPr>
                <w:rFonts w:asciiTheme="minorHAnsi" w:hAnsiTheme="minorHAnsi" w:cstheme="minorHAnsi"/>
              </w:rPr>
              <w:t>Describe principles and theories that impact instructional planning;</w:t>
            </w:r>
          </w:p>
          <w:p w14:paraId="6E8BB995" w14:textId="77777777" w:rsidR="00696294" w:rsidRPr="001578DB" w:rsidRDefault="00696294" w:rsidP="00696294">
            <w:pPr>
              <w:pStyle w:val="SUBPARAGRAPHA"/>
              <w:spacing w:before="0" w:after="0" w:line="240" w:lineRule="auto"/>
              <w:ind w:left="720" w:firstLine="0"/>
              <w:contextualSpacing/>
              <w:rPr>
                <w:rFonts w:asciiTheme="minorHAnsi" w:hAnsiTheme="minorHAnsi" w:cstheme="minorHAnsi"/>
              </w:rPr>
            </w:pPr>
          </w:p>
          <w:p w14:paraId="30959AAA" w14:textId="6691A394" w:rsidR="00E06222" w:rsidRDefault="00340C8F">
            <w:pPr>
              <w:pStyle w:val="SUBPARAGRAPHA"/>
              <w:numPr>
                <w:ilvl w:val="0"/>
                <w:numId w:val="39"/>
              </w:numPr>
              <w:spacing w:before="0" w:after="0" w:line="240" w:lineRule="auto"/>
              <w:contextualSpacing/>
              <w:rPr>
                <w:rFonts w:asciiTheme="minorHAnsi" w:hAnsiTheme="minorHAnsi" w:cstheme="minorHAnsi"/>
              </w:rPr>
            </w:pPr>
            <w:r>
              <w:rPr>
                <w:rFonts w:asciiTheme="minorHAnsi" w:hAnsiTheme="minorHAnsi" w:cstheme="minorHAnsi"/>
              </w:rPr>
              <w:t>The student assesses teaching and learning. The student is expected to:</w:t>
            </w:r>
          </w:p>
          <w:p w14:paraId="2F181E6B" w14:textId="0DAFCC25" w:rsidR="00340C8F" w:rsidRDefault="00340C8F">
            <w:pPr>
              <w:pStyle w:val="SUBPARAGRAPHA"/>
              <w:numPr>
                <w:ilvl w:val="0"/>
                <w:numId w:val="40"/>
              </w:numPr>
              <w:spacing w:before="0" w:after="0" w:line="240" w:lineRule="auto"/>
              <w:contextualSpacing/>
              <w:rPr>
                <w:rFonts w:asciiTheme="minorHAnsi" w:hAnsiTheme="minorHAnsi" w:cstheme="minorHAnsi"/>
              </w:rPr>
            </w:pPr>
            <w:r>
              <w:rPr>
                <w:rFonts w:asciiTheme="minorHAnsi" w:hAnsiTheme="minorHAnsi" w:cstheme="minorHAnsi"/>
              </w:rPr>
              <w:t xml:space="preserve">Describe the role of assessment as a part of the </w:t>
            </w:r>
            <w:r w:rsidR="001578DB">
              <w:rPr>
                <w:rFonts w:asciiTheme="minorHAnsi" w:hAnsiTheme="minorHAnsi" w:cstheme="minorHAnsi"/>
              </w:rPr>
              <w:t>learning</w:t>
            </w:r>
            <w:r>
              <w:rPr>
                <w:rFonts w:asciiTheme="minorHAnsi" w:hAnsiTheme="minorHAnsi" w:cstheme="minorHAnsi"/>
              </w:rPr>
              <w:t xml:space="preserve"> process;</w:t>
            </w:r>
          </w:p>
          <w:p w14:paraId="778E1720" w14:textId="39F7044F" w:rsidR="00E06222" w:rsidRPr="001578DB" w:rsidRDefault="001578DB">
            <w:pPr>
              <w:pStyle w:val="SUBPARAGRAPHA"/>
              <w:numPr>
                <w:ilvl w:val="0"/>
                <w:numId w:val="40"/>
              </w:numPr>
              <w:spacing w:before="0" w:after="0" w:line="240" w:lineRule="auto"/>
              <w:contextualSpacing/>
              <w:rPr>
                <w:rFonts w:asciiTheme="minorHAnsi" w:hAnsiTheme="minorHAnsi" w:cstheme="minorHAnsi"/>
              </w:rPr>
            </w:pPr>
            <w:r>
              <w:rPr>
                <w:rFonts w:asciiTheme="minorHAnsi" w:hAnsiTheme="minorHAnsi" w:cstheme="minorHAnsi"/>
              </w:rPr>
              <w:t>Analyze the assessment process;</w:t>
            </w:r>
          </w:p>
        </w:tc>
      </w:tr>
      <w:tr w:rsidR="005368E3" w:rsidRPr="00773D1B" w14:paraId="037841B8" w14:textId="77777777" w:rsidTr="004F54CA">
        <w:trPr>
          <w:jc w:val="center"/>
        </w:trPr>
        <w:tc>
          <w:tcPr>
            <w:tcW w:w="716" w:type="pct"/>
            <w:shd w:val="clear" w:color="auto" w:fill="D9D9D9" w:themeFill="background1" w:themeFillShade="D9"/>
            <w:vAlign w:val="center"/>
          </w:tcPr>
          <w:p w14:paraId="216C54A9" w14:textId="77777777" w:rsidR="005368E3" w:rsidRPr="00773D1B" w:rsidRDefault="005368E3" w:rsidP="006272AF">
            <w:pPr>
              <w:contextualSpacing/>
              <w:jc w:val="center"/>
              <w:rPr>
                <w:rFonts w:cstheme="minorHAnsi"/>
              </w:rPr>
            </w:pPr>
            <w:r w:rsidRPr="00773D1B">
              <w:rPr>
                <w:rFonts w:cstheme="minorHAnsi"/>
                <w:b/>
                <w:bCs/>
              </w:rPr>
              <w:lastRenderedPageBreak/>
              <w:t>#</w:t>
            </w:r>
          </w:p>
        </w:tc>
        <w:tc>
          <w:tcPr>
            <w:tcW w:w="4284" w:type="pct"/>
            <w:shd w:val="clear" w:color="auto" w:fill="D9D9D9" w:themeFill="background1" w:themeFillShade="D9"/>
            <w:vAlign w:val="center"/>
          </w:tcPr>
          <w:p w14:paraId="53F89BA7" w14:textId="77777777" w:rsidR="005368E3" w:rsidRPr="00773D1B" w:rsidRDefault="005368E3" w:rsidP="006272AF">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5368E3" w:rsidRPr="00773D1B" w14:paraId="2E39DA6A" w14:textId="77777777" w:rsidTr="004F54CA">
        <w:trPr>
          <w:jc w:val="center"/>
        </w:trPr>
        <w:tc>
          <w:tcPr>
            <w:tcW w:w="716" w:type="pct"/>
            <w:shd w:val="clear" w:color="auto" w:fill="auto"/>
            <w:vAlign w:val="center"/>
          </w:tcPr>
          <w:p w14:paraId="377DE079" w14:textId="4CBB593A" w:rsidR="005368E3" w:rsidRPr="00374F4A" w:rsidRDefault="00857180" w:rsidP="006272AF">
            <w:pPr>
              <w:contextualSpacing/>
              <w:jc w:val="center"/>
              <w:rPr>
                <w:rFonts w:cstheme="minorHAnsi"/>
              </w:rPr>
            </w:pPr>
            <w:r>
              <w:rPr>
                <w:rFonts w:cstheme="minorHAnsi"/>
              </w:rPr>
              <w:t>5</w:t>
            </w:r>
            <w:r w:rsidR="005368E3" w:rsidRPr="00374F4A">
              <w:rPr>
                <w:rFonts w:cstheme="minorHAnsi"/>
              </w:rPr>
              <w:t>.</w:t>
            </w:r>
            <w:r w:rsidR="005368E3">
              <w:rPr>
                <w:rFonts w:cstheme="minorHAnsi"/>
              </w:rPr>
              <w:t>0</w:t>
            </w:r>
            <w:r w:rsidR="005368E3" w:rsidRPr="00374F4A">
              <w:rPr>
                <w:rFonts w:cstheme="minorHAnsi"/>
              </w:rPr>
              <w:t>1</w:t>
            </w:r>
          </w:p>
        </w:tc>
        <w:tc>
          <w:tcPr>
            <w:tcW w:w="4284" w:type="pct"/>
            <w:shd w:val="clear" w:color="auto" w:fill="auto"/>
            <w:vAlign w:val="center"/>
          </w:tcPr>
          <w:p w14:paraId="5A63D742" w14:textId="77777777" w:rsidR="005368E3" w:rsidRDefault="00491EA3" w:rsidP="00491EA3">
            <w:pPr>
              <w:spacing w:line="256" w:lineRule="auto"/>
              <w:rPr>
                <w:b/>
                <w:bCs/>
              </w:rPr>
            </w:pPr>
            <w:r w:rsidRPr="003E5B47">
              <w:rPr>
                <w:b/>
                <w:bCs/>
              </w:rPr>
              <w:t>Defining Assessment: Formative and Summative</w:t>
            </w:r>
          </w:p>
          <w:p w14:paraId="04E6732F" w14:textId="77777777" w:rsidR="00535530" w:rsidRDefault="00535530" w:rsidP="00CB62FC">
            <w:pPr>
              <w:pStyle w:val="Tabletextbullet"/>
              <w:numPr>
                <w:ilvl w:val="0"/>
                <w:numId w:val="9"/>
              </w:numPr>
              <w:rPr>
                <w:rFonts w:cstheme="minorHAnsi"/>
              </w:rPr>
            </w:pPr>
            <w:r>
              <w:rPr>
                <w:rFonts w:cstheme="minorHAnsi"/>
              </w:rPr>
              <w:t>Define assessment including formative assessment and summative assessment.</w:t>
            </w:r>
          </w:p>
          <w:p w14:paraId="17DD9164" w14:textId="77777777" w:rsidR="00535530" w:rsidRDefault="00535530" w:rsidP="00CB62FC">
            <w:pPr>
              <w:pStyle w:val="Tabletextbullet"/>
              <w:numPr>
                <w:ilvl w:val="0"/>
                <w:numId w:val="9"/>
              </w:numPr>
              <w:rPr>
                <w:rFonts w:cstheme="minorHAnsi"/>
              </w:rPr>
            </w:pPr>
            <w:r>
              <w:rPr>
                <w:rFonts w:cstheme="minorHAnsi"/>
              </w:rPr>
              <w:t>Compare/contrast formative and summative assessments.</w:t>
            </w:r>
          </w:p>
          <w:p w14:paraId="7319575F" w14:textId="270325A7" w:rsidR="00535530" w:rsidRPr="00535530" w:rsidRDefault="00535530" w:rsidP="00CB62FC">
            <w:pPr>
              <w:pStyle w:val="Tabletextbullet"/>
              <w:numPr>
                <w:ilvl w:val="0"/>
                <w:numId w:val="9"/>
              </w:numPr>
              <w:rPr>
                <w:rFonts w:cstheme="minorHAnsi"/>
              </w:rPr>
            </w:pPr>
            <w:r>
              <w:rPr>
                <w:rFonts w:cstheme="minorHAnsi"/>
              </w:rPr>
              <w:t>Categorize assessments according to formative and summative types.</w:t>
            </w:r>
          </w:p>
        </w:tc>
      </w:tr>
      <w:tr w:rsidR="005368E3" w:rsidRPr="00773D1B" w14:paraId="32AC1B84" w14:textId="77777777" w:rsidTr="004F54CA">
        <w:trPr>
          <w:jc w:val="center"/>
        </w:trPr>
        <w:tc>
          <w:tcPr>
            <w:tcW w:w="716" w:type="pct"/>
            <w:shd w:val="clear" w:color="auto" w:fill="auto"/>
            <w:vAlign w:val="center"/>
          </w:tcPr>
          <w:p w14:paraId="7C7CD491" w14:textId="1DFBC069" w:rsidR="005368E3" w:rsidRPr="00374F4A" w:rsidRDefault="00857180" w:rsidP="006272AF">
            <w:pPr>
              <w:contextualSpacing/>
              <w:jc w:val="center"/>
              <w:rPr>
                <w:rFonts w:cstheme="minorHAnsi"/>
              </w:rPr>
            </w:pPr>
            <w:r>
              <w:rPr>
                <w:rFonts w:cstheme="minorHAnsi"/>
              </w:rPr>
              <w:t>5</w:t>
            </w:r>
            <w:r w:rsidR="005368E3" w:rsidRPr="00374F4A">
              <w:rPr>
                <w:rFonts w:cstheme="minorHAnsi"/>
              </w:rPr>
              <w:t>.</w:t>
            </w:r>
            <w:r w:rsidR="005368E3">
              <w:rPr>
                <w:rFonts w:cstheme="minorHAnsi"/>
              </w:rPr>
              <w:t>0</w:t>
            </w:r>
            <w:r w:rsidR="005368E3" w:rsidRPr="00374F4A">
              <w:rPr>
                <w:rFonts w:cstheme="minorHAnsi"/>
              </w:rPr>
              <w:t>2</w:t>
            </w:r>
          </w:p>
        </w:tc>
        <w:tc>
          <w:tcPr>
            <w:tcW w:w="4284" w:type="pct"/>
            <w:shd w:val="clear" w:color="auto" w:fill="auto"/>
            <w:vAlign w:val="center"/>
          </w:tcPr>
          <w:p w14:paraId="55850BB3" w14:textId="77777777" w:rsidR="005368E3" w:rsidRDefault="00491EA3" w:rsidP="00491EA3">
            <w:pPr>
              <w:spacing w:line="256" w:lineRule="auto"/>
              <w:rPr>
                <w:b/>
                <w:bCs/>
              </w:rPr>
            </w:pPr>
            <w:r w:rsidRPr="003E5B47">
              <w:rPr>
                <w:b/>
                <w:bCs/>
              </w:rPr>
              <w:t>Characteristics of Effective Assessment</w:t>
            </w:r>
          </w:p>
          <w:p w14:paraId="4C937B23" w14:textId="77777777" w:rsidR="004103B5" w:rsidRPr="003E3BB8" w:rsidRDefault="004103B5" w:rsidP="003E3BB8">
            <w:pPr>
              <w:pStyle w:val="Tabletextbullet"/>
            </w:pPr>
            <w:r w:rsidRPr="003E3BB8">
              <w:t>Define the characteristics of effective assessment.</w:t>
            </w:r>
          </w:p>
          <w:p w14:paraId="3299C182" w14:textId="77777777" w:rsidR="003E3BB8" w:rsidRDefault="004103B5" w:rsidP="003E3BB8">
            <w:pPr>
              <w:pStyle w:val="Tabletextbullet"/>
            </w:pPr>
            <w:r w:rsidRPr="003E3BB8">
              <w:t>Evaluate assessments for alignment to characteristics of effective assessment.</w:t>
            </w:r>
          </w:p>
          <w:p w14:paraId="5BF3CA7E" w14:textId="165AC08E" w:rsidR="004103B5" w:rsidRPr="003E3BB8" w:rsidRDefault="004103B5" w:rsidP="003E3BB8">
            <w:pPr>
              <w:pStyle w:val="Tabletextbullet"/>
            </w:pPr>
            <w:r w:rsidRPr="003E3BB8">
              <w:rPr>
                <w:rFonts w:eastAsia="Calibri" w:cstheme="minorHAnsi"/>
              </w:rPr>
              <w:t>Revise assessments for stronger alignment to characteristics of effective assessment.</w:t>
            </w:r>
          </w:p>
        </w:tc>
      </w:tr>
      <w:tr w:rsidR="005368E3" w:rsidRPr="00773D1B" w14:paraId="32BAB1FD" w14:textId="77777777" w:rsidTr="004F54CA">
        <w:trPr>
          <w:jc w:val="center"/>
        </w:trPr>
        <w:tc>
          <w:tcPr>
            <w:tcW w:w="716" w:type="pct"/>
            <w:shd w:val="clear" w:color="auto" w:fill="auto"/>
            <w:vAlign w:val="center"/>
          </w:tcPr>
          <w:p w14:paraId="0FA86555" w14:textId="562B839C" w:rsidR="005368E3" w:rsidRPr="00374F4A" w:rsidRDefault="00857180" w:rsidP="006272AF">
            <w:pPr>
              <w:contextualSpacing/>
              <w:jc w:val="center"/>
              <w:rPr>
                <w:rFonts w:cstheme="minorHAnsi"/>
              </w:rPr>
            </w:pPr>
            <w:r>
              <w:rPr>
                <w:rFonts w:cstheme="minorHAnsi"/>
              </w:rPr>
              <w:t>5</w:t>
            </w:r>
            <w:r w:rsidR="005368E3">
              <w:rPr>
                <w:rFonts w:cstheme="minorHAnsi"/>
              </w:rPr>
              <w:t>.03</w:t>
            </w:r>
          </w:p>
        </w:tc>
        <w:tc>
          <w:tcPr>
            <w:tcW w:w="4284" w:type="pct"/>
            <w:shd w:val="clear" w:color="auto" w:fill="auto"/>
            <w:vAlign w:val="center"/>
          </w:tcPr>
          <w:p w14:paraId="19C328DF" w14:textId="77777777" w:rsidR="005368E3" w:rsidRDefault="00491EA3" w:rsidP="00491EA3">
            <w:pPr>
              <w:pStyle w:val="PARAGRAPH1"/>
              <w:spacing w:before="0" w:after="0" w:line="240" w:lineRule="auto"/>
              <w:ind w:left="0" w:firstLine="0"/>
              <w:contextualSpacing/>
              <w:rPr>
                <w:rFonts w:asciiTheme="minorHAnsi" w:hAnsiTheme="minorHAnsi" w:cstheme="minorHAnsi"/>
                <w:b/>
                <w:bCs/>
              </w:rPr>
            </w:pPr>
            <w:r w:rsidRPr="003E5B47">
              <w:rPr>
                <w:rFonts w:asciiTheme="minorHAnsi" w:hAnsiTheme="minorHAnsi" w:cstheme="minorHAnsi"/>
                <w:b/>
                <w:bCs/>
              </w:rPr>
              <w:t>Best Practices for Formal and Informal Formative Assessment</w:t>
            </w:r>
          </w:p>
          <w:p w14:paraId="7C31B582" w14:textId="77777777" w:rsidR="003E3BB8" w:rsidRDefault="004103B5" w:rsidP="00CB62FC">
            <w:pPr>
              <w:pStyle w:val="Tabletextbullet"/>
              <w:numPr>
                <w:ilvl w:val="0"/>
                <w:numId w:val="10"/>
              </w:numPr>
              <w:spacing w:line="256" w:lineRule="auto"/>
              <w:ind w:left="256" w:hanging="256"/>
              <w:rPr>
                <w:rFonts w:eastAsia="Calibri" w:cstheme="minorHAnsi"/>
              </w:rPr>
            </w:pPr>
            <w:r>
              <w:rPr>
                <w:rFonts w:eastAsia="Calibri" w:cstheme="minorHAnsi"/>
              </w:rPr>
              <w:t xml:space="preserve">Identify use of a variety of assessments in a lesson plan </w:t>
            </w:r>
          </w:p>
          <w:p w14:paraId="4A442134" w14:textId="368089C2" w:rsidR="004103B5" w:rsidRPr="003E3BB8" w:rsidRDefault="004103B5" w:rsidP="00CB62FC">
            <w:pPr>
              <w:pStyle w:val="Tabletextbullet"/>
              <w:numPr>
                <w:ilvl w:val="0"/>
                <w:numId w:val="10"/>
              </w:numPr>
              <w:spacing w:line="256" w:lineRule="auto"/>
              <w:ind w:left="256" w:hanging="256"/>
              <w:rPr>
                <w:rFonts w:eastAsia="Calibri" w:cstheme="minorHAnsi"/>
              </w:rPr>
            </w:pPr>
            <w:r w:rsidRPr="003E3BB8">
              <w:rPr>
                <w:rFonts w:cstheme="minorHAnsi"/>
              </w:rPr>
              <w:t>Analyze how different types of formative assessments are used in a lesson</w:t>
            </w:r>
          </w:p>
        </w:tc>
      </w:tr>
      <w:tr w:rsidR="005368E3" w:rsidRPr="00773D1B" w14:paraId="7EFD7840" w14:textId="77777777" w:rsidTr="004F54CA">
        <w:trPr>
          <w:jc w:val="center"/>
        </w:trPr>
        <w:tc>
          <w:tcPr>
            <w:tcW w:w="716" w:type="pct"/>
            <w:shd w:val="clear" w:color="auto" w:fill="auto"/>
            <w:vAlign w:val="center"/>
          </w:tcPr>
          <w:p w14:paraId="3F4B188B" w14:textId="60C2D259" w:rsidR="005368E3" w:rsidRPr="00374F4A" w:rsidRDefault="00857180" w:rsidP="006272AF">
            <w:pPr>
              <w:contextualSpacing/>
              <w:jc w:val="center"/>
              <w:rPr>
                <w:rFonts w:cstheme="minorHAnsi"/>
              </w:rPr>
            </w:pPr>
            <w:r>
              <w:rPr>
                <w:rFonts w:cstheme="minorHAnsi"/>
              </w:rPr>
              <w:t>5</w:t>
            </w:r>
            <w:r w:rsidR="005368E3" w:rsidRPr="00374F4A">
              <w:rPr>
                <w:rFonts w:cstheme="minorHAnsi"/>
              </w:rPr>
              <w:t>.</w:t>
            </w:r>
            <w:r w:rsidR="005368E3">
              <w:rPr>
                <w:rFonts w:cstheme="minorHAnsi"/>
              </w:rPr>
              <w:t>0</w:t>
            </w:r>
            <w:r w:rsidR="005368E3" w:rsidRPr="00374F4A">
              <w:rPr>
                <w:rFonts w:cstheme="minorHAnsi"/>
              </w:rPr>
              <w:t>4</w:t>
            </w:r>
          </w:p>
        </w:tc>
        <w:tc>
          <w:tcPr>
            <w:tcW w:w="4284" w:type="pct"/>
            <w:shd w:val="clear" w:color="auto" w:fill="auto"/>
            <w:vAlign w:val="center"/>
          </w:tcPr>
          <w:p w14:paraId="4B87097F" w14:textId="77777777" w:rsidR="005368E3" w:rsidRDefault="00283CE5" w:rsidP="00491EA3">
            <w:pPr>
              <w:pStyle w:val="PARAGRAPH1"/>
              <w:spacing w:before="0" w:after="0" w:line="240" w:lineRule="auto"/>
              <w:ind w:left="0" w:firstLine="0"/>
              <w:contextualSpacing/>
              <w:rPr>
                <w:rFonts w:asciiTheme="minorHAnsi" w:hAnsiTheme="minorHAnsi" w:cstheme="minorHAnsi"/>
                <w:b/>
                <w:bCs/>
              </w:rPr>
            </w:pPr>
            <w:r w:rsidRPr="003E5B47">
              <w:rPr>
                <w:rFonts w:asciiTheme="minorHAnsi" w:hAnsiTheme="minorHAnsi" w:cstheme="minorHAnsi"/>
                <w:b/>
                <w:bCs/>
              </w:rPr>
              <w:t>Introduction to Informal Formative Assessment Strategies</w:t>
            </w:r>
          </w:p>
          <w:p w14:paraId="58370660" w14:textId="77777777" w:rsidR="004103B5" w:rsidRDefault="004103B5" w:rsidP="003E3BB8">
            <w:pPr>
              <w:pStyle w:val="Tabletextbullet"/>
            </w:pPr>
            <w:r>
              <w:t>Describe and explain how to implement strategies for informal formative assessment.</w:t>
            </w:r>
          </w:p>
          <w:p w14:paraId="23104D3A" w14:textId="77777777" w:rsidR="003E3BB8" w:rsidRDefault="004103B5" w:rsidP="003E3BB8">
            <w:pPr>
              <w:pStyle w:val="Tabletextbullet"/>
            </w:pPr>
            <w:r>
              <w:t>Compare/contrast strategies for informal formative assessment including benefits and drawbacks of each.</w:t>
            </w:r>
          </w:p>
          <w:p w14:paraId="3EF959F9" w14:textId="1B30328F" w:rsidR="004103B5" w:rsidRPr="003E3BB8" w:rsidRDefault="004103B5" w:rsidP="003E3BB8">
            <w:pPr>
              <w:pStyle w:val="Tabletextbullet"/>
            </w:pPr>
            <w:r w:rsidRPr="003E3BB8">
              <w:rPr>
                <w:rFonts w:eastAsia="Open Sans" w:cstheme="minorHAnsi"/>
              </w:rPr>
              <w:t>Analyze scenarios to determine the best informal formative assessment.</w:t>
            </w:r>
          </w:p>
        </w:tc>
      </w:tr>
      <w:tr w:rsidR="00283CE5" w:rsidRPr="00773D1B" w14:paraId="2232A507" w14:textId="77777777" w:rsidTr="004F54CA">
        <w:trPr>
          <w:jc w:val="center"/>
        </w:trPr>
        <w:tc>
          <w:tcPr>
            <w:tcW w:w="716" w:type="pct"/>
            <w:shd w:val="clear" w:color="auto" w:fill="auto"/>
            <w:vAlign w:val="center"/>
          </w:tcPr>
          <w:p w14:paraId="5CFB2470" w14:textId="579FE324" w:rsidR="00283CE5" w:rsidRPr="00374F4A" w:rsidRDefault="00283CE5" w:rsidP="00283CE5">
            <w:pPr>
              <w:contextualSpacing/>
              <w:jc w:val="center"/>
              <w:rPr>
                <w:rFonts w:cstheme="minorHAnsi"/>
              </w:rPr>
            </w:pPr>
            <w:r>
              <w:rPr>
                <w:rFonts w:cstheme="minorHAnsi"/>
              </w:rPr>
              <w:t>5</w:t>
            </w:r>
            <w:r w:rsidRPr="00374F4A">
              <w:rPr>
                <w:rFonts w:cstheme="minorHAnsi"/>
              </w:rPr>
              <w:t>.</w:t>
            </w:r>
            <w:r>
              <w:rPr>
                <w:rFonts w:cstheme="minorHAnsi"/>
              </w:rPr>
              <w:t>0</w:t>
            </w:r>
            <w:r w:rsidRPr="00374F4A">
              <w:rPr>
                <w:rFonts w:cstheme="minorHAnsi"/>
              </w:rPr>
              <w:t>5</w:t>
            </w:r>
          </w:p>
        </w:tc>
        <w:tc>
          <w:tcPr>
            <w:tcW w:w="4284" w:type="pct"/>
            <w:shd w:val="clear" w:color="auto" w:fill="auto"/>
            <w:vAlign w:val="center"/>
          </w:tcPr>
          <w:p w14:paraId="0460A8E4" w14:textId="77777777" w:rsidR="00283CE5" w:rsidRDefault="00283CE5" w:rsidP="00283CE5">
            <w:pPr>
              <w:pStyle w:val="PARAGRAPH1"/>
              <w:spacing w:before="0" w:after="0" w:line="240" w:lineRule="auto"/>
              <w:ind w:left="0" w:firstLine="0"/>
              <w:contextualSpacing/>
              <w:rPr>
                <w:rFonts w:asciiTheme="minorHAnsi" w:hAnsiTheme="minorHAnsi" w:cstheme="minorHAnsi"/>
                <w:b/>
                <w:bCs/>
              </w:rPr>
            </w:pPr>
            <w:r w:rsidRPr="003E5B47">
              <w:rPr>
                <w:rFonts w:asciiTheme="minorHAnsi" w:hAnsiTheme="minorHAnsi" w:cstheme="minorHAnsi"/>
                <w:b/>
                <w:bCs/>
              </w:rPr>
              <w:t xml:space="preserve">Introduction to Strategic Questioning </w:t>
            </w:r>
          </w:p>
          <w:p w14:paraId="3E201B24" w14:textId="70BE0021" w:rsidR="003E3BB8" w:rsidRDefault="004B0E2F" w:rsidP="003E3BB8">
            <w:pPr>
              <w:pStyle w:val="Tabletextbullet"/>
            </w:pPr>
            <w:r>
              <w:t>Understand the characteristics of effective questions</w:t>
            </w:r>
            <w:r w:rsidR="003E3BB8">
              <w:t>.</w:t>
            </w:r>
          </w:p>
          <w:p w14:paraId="29B1B9D3" w14:textId="78DC7FCF" w:rsidR="004B0E2F" w:rsidRPr="003E3BB8" w:rsidRDefault="004B0E2F" w:rsidP="003E3BB8">
            <w:pPr>
              <w:pStyle w:val="Tabletextbullet"/>
            </w:pPr>
            <w:r w:rsidRPr="003E3BB8">
              <w:rPr>
                <w:rFonts w:cs="Calibri"/>
              </w:rPr>
              <w:t>Evaluate questions according to the characteristics of effective questions</w:t>
            </w:r>
          </w:p>
        </w:tc>
      </w:tr>
      <w:tr w:rsidR="00283CE5" w:rsidRPr="00773D1B" w14:paraId="0ADFA827" w14:textId="77777777" w:rsidTr="004F54CA">
        <w:trPr>
          <w:jc w:val="center"/>
        </w:trPr>
        <w:tc>
          <w:tcPr>
            <w:tcW w:w="716" w:type="pct"/>
            <w:shd w:val="clear" w:color="auto" w:fill="auto"/>
            <w:vAlign w:val="center"/>
          </w:tcPr>
          <w:p w14:paraId="0BF1BB10" w14:textId="5A66E711" w:rsidR="00283CE5" w:rsidRPr="00374F4A" w:rsidRDefault="00283CE5" w:rsidP="00283CE5">
            <w:pPr>
              <w:contextualSpacing/>
              <w:jc w:val="center"/>
              <w:rPr>
                <w:rFonts w:cstheme="minorHAnsi"/>
              </w:rPr>
            </w:pPr>
            <w:r>
              <w:rPr>
                <w:rFonts w:cstheme="minorHAnsi"/>
              </w:rPr>
              <w:t>5</w:t>
            </w:r>
            <w:r w:rsidRPr="00374F4A">
              <w:rPr>
                <w:rFonts w:cstheme="minorHAnsi"/>
              </w:rPr>
              <w:t>.</w:t>
            </w:r>
            <w:r>
              <w:rPr>
                <w:rFonts w:cstheme="minorHAnsi"/>
              </w:rPr>
              <w:t>0</w:t>
            </w:r>
            <w:r w:rsidRPr="00374F4A">
              <w:rPr>
                <w:rFonts w:cstheme="minorHAnsi"/>
              </w:rPr>
              <w:t>6</w:t>
            </w:r>
          </w:p>
        </w:tc>
        <w:tc>
          <w:tcPr>
            <w:tcW w:w="4284" w:type="pct"/>
            <w:shd w:val="clear" w:color="auto" w:fill="auto"/>
            <w:vAlign w:val="center"/>
          </w:tcPr>
          <w:p w14:paraId="78A57A2A" w14:textId="77777777" w:rsidR="00283CE5" w:rsidRDefault="00283CE5" w:rsidP="00283CE5">
            <w:pPr>
              <w:pStyle w:val="PARAGRAPH1"/>
              <w:spacing w:before="0" w:after="0" w:line="240" w:lineRule="auto"/>
              <w:ind w:left="0" w:firstLine="0"/>
              <w:contextualSpacing/>
              <w:rPr>
                <w:b/>
                <w:bCs/>
              </w:rPr>
            </w:pPr>
            <w:r w:rsidRPr="003E5B47">
              <w:rPr>
                <w:b/>
                <w:bCs/>
              </w:rPr>
              <w:t>Strategic Questioning Continued</w:t>
            </w:r>
          </w:p>
          <w:p w14:paraId="5EF35397" w14:textId="77777777" w:rsidR="003E3BB8" w:rsidRDefault="004B0E2F" w:rsidP="003E3BB8">
            <w:pPr>
              <w:pStyle w:val="Tabletextbullet"/>
            </w:pPr>
            <w:r>
              <w:t>Explain the Question Matrix.</w:t>
            </w:r>
          </w:p>
          <w:p w14:paraId="53A20D28" w14:textId="0B33D808" w:rsidR="004B0E2F" w:rsidRPr="003E3BB8" w:rsidRDefault="004B0E2F" w:rsidP="003E3BB8">
            <w:pPr>
              <w:pStyle w:val="Tabletextbullet"/>
            </w:pPr>
            <w:r w:rsidRPr="003E3BB8">
              <w:rPr>
                <w:rFonts w:cstheme="minorHAnsi"/>
              </w:rPr>
              <w:t>Evaluate a set of questions based on an understanding of the Question Matrix and characteristics of effective questions.</w:t>
            </w:r>
          </w:p>
        </w:tc>
      </w:tr>
      <w:tr w:rsidR="00283CE5" w:rsidRPr="00773D1B" w14:paraId="66098818" w14:textId="77777777" w:rsidTr="004F54CA">
        <w:trPr>
          <w:jc w:val="center"/>
        </w:trPr>
        <w:tc>
          <w:tcPr>
            <w:tcW w:w="716" w:type="pct"/>
            <w:shd w:val="clear" w:color="auto" w:fill="auto"/>
            <w:vAlign w:val="center"/>
          </w:tcPr>
          <w:p w14:paraId="414293DE" w14:textId="081995DB" w:rsidR="00283CE5" w:rsidRPr="00374F4A" w:rsidRDefault="00283CE5" w:rsidP="00283CE5">
            <w:pPr>
              <w:contextualSpacing/>
              <w:jc w:val="center"/>
              <w:rPr>
                <w:rFonts w:cstheme="minorHAnsi"/>
              </w:rPr>
            </w:pPr>
            <w:r>
              <w:rPr>
                <w:rFonts w:cstheme="minorHAnsi"/>
              </w:rPr>
              <w:t>5</w:t>
            </w:r>
            <w:r w:rsidRPr="00374F4A">
              <w:rPr>
                <w:rFonts w:cstheme="minorHAnsi"/>
              </w:rPr>
              <w:t>.</w:t>
            </w:r>
            <w:r>
              <w:rPr>
                <w:rFonts w:cstheme="minorHAnsi"/>
              </w:rPr>
              <w:t>0</w:t>
            </w:r>
            <w:r w:rsidRPr="00374F4A">
              <w:rPr>
                <w:rFonts w:cstheme="minorHAnsi"/>
              </w:rPr>
              <w:t>7</w:t>
            </w:r>
          </w:p>
        </w:tc>
        <w:tc>
          <w:tcPr>
            <w:tcW w:w="4284" w:type="pct"/>
            <w:shd w:val="clear" w:color="auto" w:fill="auto"/>
            <w:vAlign w:val="center"/>
          </w:tcPr>
          <w:p w14:paraId="4EB6DDF5" w14:textId="77777777" w:rsidR="00283CE5" w:rsidRDefault="00283CE5" w:rsidP="00283CE5">
            <w:pPr>
              <w:pStyle w:val="PARAGRAPH1"/>
              <w:spacing w:before="0" w:after="0" w:line="240" w:lineRule="auto"/>
              <w:ind w:left="0" w:firstLine="0"/>
              <w:contextualSpacing/>
              <w:rPr>
                <w:rFonts w:asciiTheme="minorHAnsi" w:hAnsiTheme="minorHAnsi" w:cstheme="minorHAnsi"/>
                <w:b/>
                <w:bCs/>
              </w:rPr>
            </w:pPr>
            <w:r w:rsidRPr="003E5B47">
              <w:rPr>
                <w:rFonts w:asciiTheme="minorHAnsi" w:hAnsiTheme="minorHAnsi" w:cstheme="minorHAnsi"/>
                <w:b/>
                <w:bCs/>
              </w:rPr>
              <w:t>Effective Question Delivery</w:t>
            </w:r>
          </w:p>
          <w:p w14:paraId="0401556A" w14:textId="77777777" w:rsidR="00CB31AE" w:rsidRDefault="00CB31AE" w:rsidP="00CB62FC">
            <w:pPr>
              <w:pStyle w:val="Tabletextbullet"/>
              <w:numPr>
                <w:ilvl w:val="0"/>
                <w:numId w:val="9"/>
              </w:numPr>
              <w:rPr>
                <w:rFonts w:cstheme="minorHAnsi"/>
              </w:rPr>
            </w:pPr>
            <w:r>
              <w:rPr>
                <w:rFonts w:cstheme="minorHAnsi"/>
              </w:rPr>
              <w:t>Identify the characteristics of effective question delivery and response.</w:t>
            </w:r>
          </w:p>
          <w:p w14:paraId="423680CD" w14:textId="77777777" w:rsidR="00CB31AE" w:rsidRDefault="00CB31AE" w:rsidP="00CB62FC">
            <w:pPr>
              <w:pStyle w:val="Tabletextbullet"/>
              <w:numPr>
                <w:ilvl w:val="0"/>
                <w:numId w:val="9"/>
              </w:numPr>
              <w:rPr>
                <w:rFonts w:cstheme="minorHAnsi"/>
              </w:rPr>
            </w:pPr>
            <w:r>
              <w:rPr>
                <w:rFonts w:cstheme="minorHAnsi"/>
              </w:rPr>
              <w:t>Define and apply wait time when delivering questions.</w:t>
            </w:r>
          </w:p>
          <w:p w14:paraId="322F923A" w14:textId="3FF80247" w:rsidR="00CB31AE" w:rsidRPr="003E5B47" w:rsidRDefault="00CB31AE" w:rsidP="00CB31AE">
            <w:pPr>
              <w:pStyle w:val="PARAGRAPH1"/>
              <w:spacing w:before="0" w:after="0" w:line="240" w:lineRule="auto"/>
              <w:ind w:left="0" w:firstLine="0"/>
              <w:contextualSpacing/>
              <w:rPr>
                <w:rFonts w:asciiTheme="minorHAnsi" w:hAnsiTheme="minorHAnsi" w:cstheme="minorHAnsi"/>
                <w:b/>
                <w:bCs/>
              </w:rPr>
            </w:pPr>
            <w:r>
              <w:rPr>
                <w:rFonts w:cstheme="minorHAnsi"/>
              </w:rPr>
              <w:t>Practice and evaluate question delivery and response.</w:t>
            </w:r>
          </w:p>
        </w:tc>
      </w:tr>
      <w:tr w:rsidR="00283CE5" w:rsidRPr="00773D1B" w14:paraId="44C4997A" w14:textId="77777777" w:rsidTr="004F54CA">
        <w:trPr>
          <w:jc w:val="center"/>
        </w:trPr>
        <w:tc>
          <w:tcPr>
            <w:tcW w:w="716" w:type="pct"/>
            <w:shd w:val="clear" w:color="auto" w:fill="auto"/>
            <w:vAlign w:val="center"/>
          </w:tcPr>
          <w:p w14:paraId="16B6F66F" w14:textId="296BF66A" w:rsidR="00283CE5" w:rsidRPr="00374F4A" w:rsidRDefault="00283CE5" w:rsidP="00283CE5">
            <w:pPr>
              <w:contextualSpacing/>
              <w:jc w:val="center"/>
              <w:rPr>
                <w:rFonts w:cstheme="minorHAnsi"/>
              </w:rPr>
            </w:pPr>
            <w:r>
              <w:rPr>
                <w:rFonts w:cstheme="minorHAnsi"/>
              </w:rPr>
              <w:t>5</w:t>
            </w:r>
            <w:r w:rsidRPr="00374F4A">
              <w:rPr>
                <w:rFonts w:cstheme="minorHAnsi"/>
              </w:rPr>
              <w:t>.</w:t>
            </w:r>
            <w:r>
              <w:rPr>
                <w:rFonts w:cstheme="minorHAnsi"/>
              </w:rPr>
              <w:t>0</w:t>
            </w:r>
            <w:r w:rsidRPr="00374F4A">
              <w:rPr>
                <w:rFonts w:cstheme="minorHAnsi"/>
              </w:rPr>
              <w:t>8</w:t>
            </w:r>
          </w:p>
        </w:tc>
        <w:tc>
          <w:tcPr>
            <w:tcW w:w="4284" w:type="pct"/>
            <w:shd w:val="clear" w:color="auto" w:fill="auto"/>
            <w:vAlign w:val="center"/>
          </w:tcPr>
          <w:p w14:paraId="6DA59DE5" w14:textId="77777777" w:rsidR="00283CE5" w:rsidRDefault="00283CE5" w:rsidP="00283CE5">
            <w:pPr>
              <w:pStyle w:val="Tabletextbullet"/>
              <w:numPr>
                <w:ilvl w:val="0"/>
                <w:numId w:val="0"/>
              </w:numPr>
              <w:rPr>
                <w:b/>
                <w:bCs/>
              </w:rPr>
            </w:pPr>
            <w:r w:rsidRPr="003E5B47">
              <w:rPr>
                <w:b/>
                <w:bCs/>
              </w:rPr>
              <w:t>Practice with Questioning</w:t>
            </w:r>
          </w:p>
          <w:p w14:paraId="0418C184" w14:textId="32E33941" w:rsidR="00CB31AE" w:rsidRPr="003E5B47" w:rsidRDefault="00CB31AE">
            <w:pPr>
              <w:pStyle w:val="Tabletextbullet"/>
              <w:numPr>
                <w:ilvl w:val="0"/>
                <w:numId w:val="23"/>
              </w:numPr>
              <w:rPr>
                <w:b/>
                <w:bCs/>
              </w:rPr>
            </w:pPr>
            <w:r>
              <w:rPr>
                <w:rFonts w:cstheme="minorHAnsi"/>
              </w:rPr>
              <w:t>Practice and evaluate question delivery and response</w:t>
            </w:r>
          </w:p>
        </w:tc>
      </w:tr>
      <w:tr w:rsidR="00283CE5" w:rsidRPr="00773D1B" w14:paraId="3DF08896" w14:textId="77777777" w:rsidTr="004F54CA">
        <w:trPr>
          <w:jc w:val="center"/>
        </w:trPr>
        <w:tc>
          <w:tcPr>
            <w:tcW w:w="716" w:type="pct"/>
            <w:shd w:val="clear" w:color="auto" w:fill="auto"/>
            <w:vAlign w:val="center"/>
          </w:tcPr>
          <w:p w14:paraId="4540C3D2" w14:textId="78D827E9" w:rsidR="00283CE5" w:rsidRPr="00374F4A" w:rsidRDefault="00283CE5" w:rsidP="00283CE5">
            <w:pPr>
              <w:contextualSpacing/>
              <w:jc w:val="center"/>
              <w:rPr>
                <w:rFonts w:cstheme="minorHAnsi"/>
              </w:rPr>
            </w:pPr>
            <w:r>
              <w:rPr>
                <w:rFonts w:cstheme="minorHAnsi"/>
              </w:rPr>
              <w:t>5</w:t>
            </w:r>
            <w:r w:rsidRPr="00374F4A">
              <w:rPr>
                <w:rFonts w:cstheme="minorHAnsi"/>
              </w:rPr>
              <w:t>.</w:t>
            </w:r>
            <w:r>
              <w:rPr>
                <w:rFonts w:cstheme="minorHAnsi"/>
              </w:rPr>
              <w:t>0</w:t>
            </w:r>
            <w:r w:rsidRPr="00374F4A">
              <w:rPr>
                <w:rFonts w:cstheme="minorHAnsi"/>
              </w:rPr>
              <w:t>9</w:t>
            </w:r>
          </w:p>
        </w:tc>
        <w:tc>
          <w:tcPr>
            <w:tcW w:w="4284" w:type="pct"/>
            <w:shd w:val="clear" w:color="auto" w:fill="auto"/>
            <w:vAlign w:val="center"/>
          </w:tcPr>
          <w:p w14:paraId="2780DA74" w14:textId="77777777" w:rsidR="00283CE5" w:rsidRDefault="00283CE5" w:rsidP="00283CE5">
            <w:pPr>
              <w:pStyle w:val="Tabletextbullet"/>
              <w:numPr>
                <w:ilvl w:val="0"/>
                <w:numId w:val="0"/>
              </w:numPr>
              <w:rPr>
                <w:b/>
                <w:bCs/>
              </w:rPr>
            </w:pPr>
            <w:r w:rsidRPr="003E5B47">
              <w:rPr>
                <w:b/>
                <w:bCs/>
              </w:rPr>
              <w:t>The Exit Ticket</w:t>
            </w:r>
          </w:p>
          <w:p w14:paraId="4DECE6A0" w14:textId="77777777" w:rsidR="00074FC0" w:rsidRDefault="00CB31AE" w:rsidP="00074FC0">
            <w:pPr>
              <w:pStyle w:val="Tabletextbullet"/>
            </w:pPr>
            <w:r>
              <w:t>Define exit tickets and the characteristics of effective exit tickets.</w:t>
            </w:r>
          </w:p>
          <w:p w14:paraId="60A53BB5" w14:textId="13C028E0" w:rsidR="00CB31AE" w:rsidRPr="00074FC0" w:rsidRDefault="00CB31AE" w:rsidP="00074FC0">
            <w:pPr>
              <w:pStyle w:val="Tabletextbullet"/>
            </w:pPr>
            <w:r w:rsidRPr="00074FC0">
              <w:rPr>
                <w:rFonts w:eastAsia="Calibri" w:cstheme="minorHAnsi"/>
              </w:rPr>
              <w:t>Evaluate and revise exit tickets for alignment to success criteria.</w:t>
            </w:r>
          </w:p>
        </w:tc>
      </w:tr>
      <w:tr w:rsidR="00283CE5" w:rsidRPr="00773D1B" w14:paraId="3327CD27" w14:textId="77777777" w:rsidTr="004F54CA">
        <w:trPr>
          <w:jc w:val="center"/>
        </w:trPr>
        <w:tc>
          <w:tcPr>
            <w:tcW w:w="716" w:type="pct"/>
            <w:shd w:val="clear" w:color="auto" w:fill="auto"/>
            <w:vAlign w:val="center"/>
          </w:tcPr>
          <w:p w14:paraId="4FB4C9AB" w14:textId="28880F82" w:rsidR="00283CE5" w:rsidRPr="00374F4A" w:rsidRDefault="00283CE5" w:rsidP="00283CE5">
            <w:pPr>
              <w:contextualSpacing/>
              <w:jc w:val="center"/>
              <w:rPr>
                <w:rFonts w:cstheme="minorHAnsi"/>
              </w:rPr>
            </w:pPr>
            <w:r>
              <w:rPr>
                <w:rFonts w:cstheme="minorHAnsi"/>
              </w:rPr>
              <w:lastRenderedPageBreak/>
              <w:t>5</w:t>
            </w:r>
            <w:r w:rsidRPr="00374F4A">
              <w:rPr>
                <w:rFonts w:cstheme="minorHAnsi"/>
              </w:rPr>
              <w:t>.10</w:t>
            </w:r>
          </w:p>
        </w:tc>
        <w:tc>
          <w:tcPr>
            <w:tcW w:w="4284" w:type="pct"/>
            <w:shd w:val="clear" w:color="auto" w:fill="auto"/>
            <w:vAlign w:val="center"/>
          </w:tcPr>
          <w:p w14:paraId="55BC80D6" w14:textId="77777777" w:rsidR="00283CE5" w:rsidRDefault="003E5B47" w:rsidP="00283CE5">
            <w:pPr>
              <w:pStyle w:val="PARAGRAPH1"/>
              <w:spacing w:before="0" w:after="0" w:line="240" w:lineRule="auto"/>
              <w:ind w:left="0" w:firstLine="0"/>
              <w:contextualSpacing/>
              <w:rPr>
                <w:rFonts w:asciiTheme="minorHAnsi" w:hAnsiTheme="minorHAnsi" w:cstheme="minorHAnsi"/>
                <w:b/>
                <w:bCs/>
              </w:rPr>
            </w:pPr>
            <w:r w:rsidRPr="003E5B47">
              <w:rPr>
                <w:rFonts w:asciiTheme="minorHAnsi" w:hAnsiTheme="minorHAnsi" w:cstheme="minorHAnsi"/>
                <w:b/>
                <w:bCs/>
              </w:rPr>
              <w:t>Exploring Other Formative Assessment Options</w:t>
            </w:r>
          </w:p>
          <w:p w14:paraId="32DC3872" w14:textId="77777777" w:rsidR="00074FC0" w:rsidRDefault="000E142F" w:rsidP="00074FC0">
            <w:pPr>
              <w:pStyle w:val="Tabletextbullet"/>
            </w:pPr>
            <w:r>
              <w:t>Describe and identify uses of other formative assessment strategies.</w:t>
            </w:r>
          </w:p>
          <w:p w14:paraId="65A98387" w14:textId="7CF3DFC3" w:rsidR="000E142F" w:rsidRPr="00074FC0" w:rsidRDefault="000E142F" w:rsidP="00074FC0">
            <w:pPr>
              <w:pStyle w:val="Tabletextbullet"/>
            </w:pPr>
            <w:r w:rsidRPr="00074FC0">
              <w:rPr>
                <w:rFonts w:cstheme="minorHAnsi"/>
              </w:rPr>
              <w:t>Apply appropriate formative assessment strategies to lesson scenarios.</w:t>
            </w:r>
          </w:p>
        </w:tc>
      </w:tr>
      <w:tr w:rsidR="00283CE5" w:rsidRPr="00773D1B" w14:paraId="4FDD410B" w14:textId="77777777" w:rsidTr="004F54CA">
        <w:trPr>
          <w:jc w:val="center"/>
        </w:trPr>
        <w:tc>
          <w:tcPr>
            <w:tcW w:w="716" w:type="pct"/>
            <w:shd w:val="clear" w:color="auto" w:fill="auto"/>
            <w:vAlign w:val="center"/>
          </w:tcPr>
          <w:p w14:paraId="18F6155B" w14:textId="36EEC165" w:rsidR="00283CE5" w:rsidRPr="00374F4A" w:rsidRDefault="00283CE5" w:rsidP="00283CE5">
            <w:pPr>
              <w:contextualSpacing/>
              <w:jc w:val="center"/>
              <w:rPr>
                <w:rFonts w:cstheme="minorHAnsi"/>
              </w:rPr>
            </w:pPr>
            <w:r>
              <w:rPr>
                <w:rFonts w:cstheme="minorHAnsi"/>
              </w:rPr>
              <w:t>5</w:t>
            </w:r>
            <w:r w:rsidRPr="00374F4A">
              <w:rPr>
                <w:rFonts w:cstheme="minorHAnsi"/>
              </w:rPr>
              <w:t>.11</w:t>
            </w:r>
          </w:p>
        </w:tc>
        <w:tc>
          <w:tcPr>
            <w:tcW w:w="4284" w:type="pct"/>
            <w:shd w:val="clear" w:color="auto" w:fill="auto"/>
            <w:vAlign w:val="center"/>
          </w:tcPr>
          <w:p w14:paraId="767FE7DE" w14:textId="77777777" w:rsidR="00283CE5" w:rsidRDefault="003E5B47" w:rsidP="003E5B47">
            <w:pPr>
              <w:spacing w:line="256" w:lineRule="auto"/>
              <w:rPr>
                <w:b/>
                <w:bCs/>
              </w:rPr>
            </w:pPr>
            <w:r w:rsidRPr="003E5B47">
              <w:rPr>
                <w:b/>
                <w:bCs/>
              </w:rPr>
              <w:t>Characteristics of Effective Summative Assessment: Introduction to Summative Assessment Practices</w:t>
            </w:r>
          </w:p>
          <w:p w14:paraId="4298E2C6" w14:textId="77777777" w:rsidR="000E142F" w:rsidRPr="00460895" w:rsidRDefault="000E142F" w:rsidP="00460895">
            <w:pPr>
              <w:pStyle w:val="Tabletextbullet"/>
            </w:pPr>
            <w:r w:rsidRPr="00460895">
              <w:t>Identify and describe different types of summative assessments.</w:t>
            </w:r>
          </w:p>
          <w:p w14:paraId="5CC79EDA" w14:textId="77777777" w:rsidR="00460895" w:rsidRDefault="000E142F" w:rsidP="00460895">
            <w:pPr>
              <w:pStyle w:val="Tabletextbullet"/>
            </w:pPr>
            <w:r w:rsidRPr="00460895">
              <w:t>Compare and contrast different types of summative assessment and when to employ each.</w:t>
            </w:r>
          </w:p>
          <w:p w14:paraId="339E02C6" w14:textId="5EAAE2B2" w:rsidR="000E142F" w:rsidRPr="00460895" w:rsidRDefault="000E142F" w:rsidP="00460895">
            <w:pPr>
              <w:pStyle w:val="Tabletextbullet"/>
            </w:pPr>
            <w:r w:rsidRPr="00460895">
              <w:rPr>
                <w:rFonts w:ascii="Calibri" w:eastAsia="Calibri" w:hAnsi="Calibri" w:cs="Calibri"/>
              </w:rPr>
              <w:t>Evaluate and revise summative assessments.</w:t>
            </w:r>
          </w:p>
        </w:tc>
      </w:tr>
      <w:tr w:rsidR="00283CE5" w:rsidRPr="00773D1B" w14:paraId="42C1B60B" w14:textId="77777777" w:rsidTr="004F54CA">
        <w:trPr>
          <w:jc w:val="center"/>
        </w:trPr>
        <w:tc>
          <w:tcPr>
            <w:tcW w:w="716" w:type="pct"/>
            <w:shd w:val="clear" w:color="auto" w:fill="auto"/>
            <w:vAlign w:val="center"/>
          </w:tcPr>
          <w:p w14:paraId="76151809" w14:textId="7FE5B0BD" w:rsidR="00283CE5" w:rsidRPr="00374F4A" w:rsidRDefault="00283CE5" w:rsidP="00283CE5">
            <w:pPr>
              <w:contextualSpacing/>
              <w:jc w:val="center"/>
              <w:rPr>
                <w:rFonts w:cstheme="minorHAnsi"/>
              </w:rPr>
            </w:pPr>
            <w:r>
              <w:rPr>
                <w:rFonts w:cstheme="minorHAnsi"/>
              </w:rPr>
              <w:t>5</w:t>
            </w:r>
            <w:r w:rsidRPr="00374F4A">
              <w:rPr>
                <w:rFonts w:cstheme="minorHAnsi"/>
              </w:rPr>
              <w:t>.12</w:t>
            </w:r>
          </w:p>
        </w:tc>
        <w:tc>
          <w:tcPr>
            <w:tcW w:w="4284" w:type="pct"/>
            <w:shd w:val="clear" w:color="auto" w:fill="auto"/>
            <w:vAlign w:val="center"/>
          </w:tcPr>
          <w:p w14:paraId="11A08208" w14:textId="77777777" w:rsidR="00283CE5" w:rsidRDefault="003E5B47" w:rsidP="003E5B47">
            <w:pPr>
              <w:pStyle w:val="Tabletextbullet"/>
              <w:numPr>
                <w:ilvl w:val="0"/>
                <w:numId w:val="0"/>
              </w:numPr>
              <w:rPr>
                <w:b/>
                <w:bCs/>
              </w:rPr>
            </w:pPr>
            <w:r w:rsidRPr="003E5B47">
              <w:rPr>
                <w:b/>
                <w:bCs/>
              </w:rPr>
              <w:t>Summative Assessment: Paper and Pencil Assessments</w:t>
            </w:r>
          </w:p>
          <w:p w14:paraId="19E9E73B" w14:textId="77777777" w:rsidR="00460895" w:rsidRDefault="000E142F" w:rsidP="00460895">
            <w:pPr>
              <w:pStyle w:val="Tabletextbullet"/>
            </w:pPr>
            <w:r>
              <w:t>Recognize best practices for developing, administering, and scoring pencil and paper assessments.</w:t>
            </w:r>
          </w:p>
          <w:p w14:paraId="224817B1" w14:textId="560F0970" w:rsidR="000E142F" w:rsidRPr="00460895" w:rsidRDefault="000E142F" w:rsidP="00460895">
            <w:pPr>
              <w:pStyle w:val="Tabletextbullet"/>
            </w:pPr>
            <w:r w:rsidRPr="00460895">
              <w:rPr>
                <w:rFonts w:ascii="Calibri" w:eastAsia="Calibri" w:hAnsi="Calibri" w:cs="Calibri"/>
              </w:rPr>
              <w:t>Identify examples and non-examples of strategies for effective pencil and paper assessments.</w:t>
            </w:r>
          </w:p>
        </w:tc>
      </w:tr>
      <w:tr w:rsidR="00283CE5" w:rsidRPr="00773D1B" w14:paraId="0C90B585" w14:textId="77777777" w:rsidTr="004F54CA">
        <w:trPr>
          <w:jc w:val="center"/>
        </w:trPr>
        <w:tc>
          <w:tcPr>
            <w:tcW w:w="716" w:type="pct"/>
            <w:shd w:val="clear" w:color="auto" w:fill="auto"/>
            <w:vAlign w:val="center"/>
          </w:tcPr>
          <w:p w14:paraId="1C71AE8C" w14:textId="6AB50935" w:rsidR="00283CE5" w:rsidRPr="00374F4A" w:rsidRDefault="00283CE5" w:rsidP="00283CE5">
            <w:pPr>
              <w:contextualSpacing/>
              <w:jc w:val="center"/>
              <w:rPr>
                <w:rFonts w:cstheme="minorHAnsi"/>
              </w:rPr>
            </w:pPr>
            <w:r>
              <w:rPr>
                <w:rFonts w:cstheme="minorHAnsi"/>
              </w:rPr>
              <w:t>5</w:t>
            </w:r>
            <w:r w:rsidRPr="00374F4A">
              <w:rPr>
                <w:rFonts w:cstheme="minorHAnsi"/>
              </w:rPr>
              <w:t>.13</w:t>
            </w:r>
          </w:p>
        </w:tc>
        <w:tc>
          <w:tcPr>
            <w:tcW w:w="4284" w:type="pct"/>
            <w:shd w:val="clear" w:color="auto" w:fill="auto"/>
            <w:vAlign w:val="center"/>
          </w:tcPr>
          <w:p w14:paraId="3FDFD39F" w14:textId="77777777" w:rsidR="00283CE5" w:rsidRDefault="003E5B47" w:rsidP="003E5B47">
            <w:pPr>
              <w:pStyle w:val="PARAGRAPH1"/>
              <w:spacing w:before="0" w:after="0" w:line="240" w:lineRule="auto"/>
              <w:ind w:left="0" w:firstLine="0"/>
              <w:contextualSpacing/>
              <w:rPr>
                <w:rFonts w:asciiTheme="minorHAnsi" w:hAnsiTheme="minorHAnsi" w:cstheme="minorHAnsi"/>
                <w:b/>
                <w:bCs/>
              </w:rPr>
            </w:pPr>
            <w:r w:rsidRPr="003E5B47">
              <w:rPr>
                <w:rFonts w:asciiTheme="minorHAnsi" w:hAnsiTheme="minorHAnsi" w:cstheme="minorHAnsi"/>
                <w:b/>
                <w:bCs/>
              </w:rPr>
              <w:t>Introduction to Rubrics</w:t>
            </w:r>
          </w:p>
          <w:p w14:paraId="03F87DDC" w14:textId="77777777" w:rsidR="00460895" w:rsidRDefault="00D6140E" w:rsidP="00460895">
            <w:pPr>
              <w:pStyle w:val="Tabletextbullet"/>
            </w:pPr>
            <w:r>
              <w:t>Define rubric and explain the purpose of a rubric for both students and teachers.</w:t>
            </w:r>
          </w:p>
          <w:p w14:paraId="5041EF93" w14:textId="05EA2E22" w:rsidR="00D6140E" w:rsidRPr="00460895" w:rsidRDefault="00D6140E" w:rsidP="00460895">
            <w:pPr>
              <w:pStyle w:val="Tabletextbullet"/>
            </w:pPr>
            <w:r w:rsidRPr="00460895">
              <w:rPr>
                <w:rFonts w:cs="Calibri"/>
              </w:rPr>
              <w:t>Identify and analyze the qualities of an effective rubric.</w:t>
            </w:r>
          </w:p>
        </w:tc>
      </w:tr>
    </w:tbl>
    <w:p w14:paraId="2C9C8F97" w14:textId="77777777" w:rsidR="004F54CA" w:rsidRDefault="004F54CA" w:rsidP="00796D5C"/>
    <w:tbl>
      <w:tblPr>
        <w:tblStyle w:val="TableGrid"/>
        <w:tblW w:w="5696" w:type="pct"/>
        <w:jc w:val="center"/>
        <w:tblLayout w:type="fixed"/>
        <w:tblLook w:val="04A0" w:firstRow="1" w:lastRow="0" w:firstColumn="1" w:lastColumn="0" w:noHBand="0" w:noVBand="1"/>
      </w:tblPr>
      <w:tblGrid>
        <w:gridCol w:w="1525"/>
        <w:gridCol w:w="9127"/>
      </w:tblGrid>
      <w:tr w:rsidR="004F54CA" w:rsidRPr="00773D1B" w14:paraId="04E042CB" w14:textId="77777777" w:rsidTr="008242D4">
        <w:trPr>
          <w:jc w:val="center"/>
        </w:trPr>
        <w:tc>
          <w:tcPr>
            <w:tcW w:w="5000" w:type="pct"/>
            <w:gridSpan w:val="2"/>
            <w:shd w:val="clear" w:color="auto" w:fill="FFF2CC" w:themeFill="accent4" w:themeFillTint="33"/>
            <w:vAlign w:val="center"/>
          </w:tcPr>
          <w:p w14:paraId="0D3D5486" w14:textId="4DBB7A62" w:rsidR="004F54CA" w:rsidRPr="00773D1B" w:rsidRDefault="004F54CA" w:rsidP="008242D4">
            <w:pPr>
              <w:contextualSpacing/>
              <w:jc w:val="center"/>
              <w:rPr>
                <w:rFonts w:cstheme="minorHAnsi"/>
                <w:b/>
                <w:bCs/>
              </w:rPr>
            </w:pPr>
            <w:r w:rsidRPr="00773D1B">
              <w:rPr>
                <w:rFonts w:cstheme="minorHAnsi"/>
                <w:b/>
              </w:rPr>
              <w:t xml:space="preserve">Unit </w:t>
            </w:r>
            <w:r w:rsidR="005365E5">
              <w:rPr>
                <w:rFonts w:cstheme="minorHAnsi"/>
                <w:b/>
              </w:rPr>
              <w:t>6</w:t>
            </w:r>
            <w:r w:rsidRPr="00773D1B">
              <w:rPr>
                <w:rFonts w:cstheme="minorHAnsi"/>
                <w:b/>
              </w:rPr>
              <w:t xml:space="preserve">: </w:t>
            </w:r>
            <w:r w:rsidR="00272EA8">
              <w:rPr>
                <w:rFonts w:cstheme="minorHAnsi"/>
                <w:b/>
              </w:rPr>
              <w:t>Instructional Alignment</w:t>
            </w:r>
          </w:p>
        </w:tc>
      </w:tr>
      <w:tr w:rsidR="004F54CA" w:rsidRPr="00773D1B" w14:paraId="768D6A3A" w14:textId="77777777" w:rsidTr="008242D4">
        <w:trPr>
          <w:jc w:val="center"/>
        </w:trPr>
        <w:tc>
          <w:tcPr>
            <w:tcW w:w="716" w:type="pct"/>
          </w:tcPr>
          <w:p w14:paraId="2A6F1C5F" w14:textId="77777777" w:rsidR="004F54CA" w:rsidRPr="00773D1B" w:rsidRDefault="004F54CA" w:rsidP="008242D4">
            <w:pPr>
              <w:pStyle w:val="SUBPARAGRAPHA"/>
              <w:spacing w:before="0" w:after="0" w:line="240" w:lineRule="auto"/>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0054973E" w14:textId="77777777" w:rsidR="004F54CA" w:rsidRDefault="00C518A0"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3B</w:t>
            </w:r>
          </w:p>
          <w:p w14:paraId="4AC86303" w14:textId="77777777" w:rsidR="00C518A0" w:rsidRDefault="00C518A0"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6A</w:t>
            </w:r>
          </w:p>
          <w:p w14:paraId="6D67F749" w14:textId="77777777" w:rsidR="00C518A0" w:rsidRDefault="00C518A0"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6C</w:t>
            </w:r>
          </w:p>
          <w:p w14:paraId="2D6D322B" w14:textId="77777777" w:rsidR="00C518A0" w:rsidRDefault="00C518A0"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6F</w:t>
            </w:r>
          </w:p>
          <w:p w14:paraId="03A02BF4" w14:textId="5B38CF15" w:rsidR="00C518A0" w:rsidRPr="00773D1B" w:rsidRDefault="00C518A0" w:rsidP="008242D4">
            <w:pPr>
              <w:pStyle w:val="SUBPARAGRAPHA"/>
              <w:spacing w:before="0" w:after="0" w:line="240" w:lineRule="auto"/>
              <w:ind w:left="0" w:firstLine="0"/>
              <w:contextualSpacing/>
              <w:jc w:val="center"/>
              <w:rPr>
                <w:rFonts w:asciiTheme="minorHAnsi" w:hAnsiTheme="minorHAnsi" w:cstheme="minorHAnsi"/>
              </w:rPr>
            </w:pPr>
          </w:p>
        </w:tc>
        <w:tc>
          <w:tcPr>
            <w:tcW w:w="4284" w:type="pct"/>
          </w:tcPr>
          <w:p w14:paraId="4E6192AA" w14:textId="77777777" w:rsidR="00E15030" w:rsidRDefault="00E15030">
            <w:pPr>
              <w:pStyle w:val="SUBPARAGRAPHA"/>
              <w:numPr>
                <w:ilvl w:val="0"/>
                <w:numId w:val="41"/>
              </w:numPr>
              <w:spacing w:before="0" w:after="0" w:line="240" w:lineRule="auto"/>
              <w:contextualSpacing/>
              <w:rPr>
                <w:rFonts w:asciiTheme="minorHAnsi" w:hAnsiTheme="minorHAnsi" w:cstheme="minorHAnsi"/>
              </w:rPr>
            </w:pPr>
            <w:r>
              <w:rPr>
                <w:rFonts w:asciiTheme="minorHAnsi" w:hAnsiTheme="minorHAnsi" w:cstheme="minorHAnsi"/>
              </w:rPr>
              <w:t>The student explores the teaching and training profession. The student is expected to:</w:t>
            </w:r>
          </w:p>
          <w:p w14:paraId="10447367" w14:textId="77777777" w:rsidR="00E15030" w:rsidRDefault="00E15030">
            <w:pPr>
              <w:pStyle w:val="SUBPARAGRAPHA"/>
              <w:numPr>
                <w:ilvl w:val="0"/>
                <w:numId w:val="42"/>
              </w:numPr>
              <w:spacing w:before="0" w:after="0" w:line="240" w:lineRule="auto"/>
              <w:contextualSpacing/>
              <w:rPr>
                <w:rFonts w:asciiTheme="minorHAnsi" w:hAnsiTheme="minorHAnsi" w:cstheme="minorHAnsi"/>
              </w:rPr>
            </w:pPr>
            <w:r>
              <w:rPr>
                <w:rFonts w:asciiTheme="minorHAnsi" w:hAnsiTheme="minorHAnsi" w:cstheme="minorHAnsi"/>
              </w:rPr>
              <w:t>Summarize and apply acquired pedagogical knowledge and skills needed by teaching and training professionals;</w:t>
            </w:r>
          </w:p>
          <w:p w14:paraId="50FBA350" w14:textId="77777777" w:rsidR="00E15030" w:rsidRDefault="00E15030" w:rsidP="00E15030">
            <w:pPr>
              <w:pStyle w:val="SUBPARAGRAPHA"/>
              <w:spacing w:before="0" w:after="0" w:line="240" w:lineRule="auto"/>
              <w:ind w:left="0" w:firstLine="0"/>
              <w:contextualSpacing/>
              <w:rPr>
                <w:rFonts w:asciiTheme="minorHAnsi" w:hAnsiTheme="minorHAnsi" w:cstheme="minorHAnsi"/>
              </w:rPr>
            </w:pPr>
          </w:p>
          <w:p w14:paraId="1F670BA0" w14:textId="760ED137" w:rsidR="00E15030" w:rsidRDefault="000E5C69">
            <w:pPr>
              <w:pStyle w:val="SUBPARAGRAPHA"/>
              <w:numPr>
                <w:ilvl w:val="0"/>
                <w:numId w:val="44"/>
              </w:numPr>
              <w:spacing w:before="0" w:after="0" w:line="240" w:lineRule="auto"/>
              <w:contextualSpacing/>
              <w:rPr>
                <w:rFonts w:asciiTheme="minorHAnsi" w:hAnsiTheme="minorHAnsi" w:cstheme="minorHAnsi"/>
              </w:rPr>
            </w:pPr>
            <w:r>
              <w:rPr>
                <w:rFonts w:asciiTheme="minorHAnsi" w:hAnsiTheme="minorHAnsi" w:cstheme="minorHAnsi"/>
              </w:rPr>
              <w:t>The student plans and develop effective instruction. The student is expected to:</w:t>
            </w:r>
          </w:p>
          <w:p w14:paraId="2653C569" w14:textId="3A7B4807" w:rsidR="000E5C69" w:rsidRDefault="00003EDD">
            <w:pPr>
              <w:pStyle w:val="SUBPARAGRAPHA"/>
              <w:numPr>
                <w:ilvl w:val="0"/>
                <w:numId w:val="43"/>
              </w:numPr>
              <w:spacing w:before="0" w:after="0" w:line="240" w:lineRule="auto"/>
              <w:contextualSpacing/>
              <w:rPr>
                <w:rFonts w:asciiTheme="minorHAnsi" w:hAnsiTheme="minorHAnsi" w:cstheme="minorHAnsi"/>
              </w:rPr>
            </w:pPr>
            <w:r>
              <w:rPr>
                <w:rFonts w:asciiTheme="minorHAnsi" w:hAnsiTheme="minorHAnsi" w:cstheme="minorHAnsi"/>
              </w:rPr>
              <w:t xml:space="preserve">Explain the role of the Texas Essential </w:t>
            </w:r>
            <w:r w:rsidR="002F3D1B">
              <w:rPr>
                <w:rFonts w:asciiTheme="minorHAnsi" w:hAnsiTheme="minorHAnsi" w:cstheme="minorHAnsi"/>
              </w:rPr>
              <w:t>Knowledge and</w:t>
            </w:r>
            <w:r>
              <w:rPr>
                <w:rFonts w:asciiTheme="minorHAnsi" w:hAnsiTheme="minorHAnsi" w:cstheme="minorHAnsi"/>
              </w:rPr>
              <w:t xml:space="preserve"> Skills in planning and </w:t>
            </w:r>
            <w:r w:rsidR="002F3D1B">
              <w:rPr>
                <w:rFonts w:asciiTheme="minorHAnsi" w:hAnsiTheme="minorHAnsi" w:cstheme="minorHAnsi"/>
              </w:rPr>
              <w:t>evaluating</w:t>
            </w:r>
            <w:r>
              <w:rPr>
                <w:rFonts w:asciiTheme="minorHAnsi" w:hAnsiTheme="minorHAnsi" w:cstheme="minorHAnsi"/>
              </w:rPr>
              <w:t xml:space="preserve"> instruction;</w:t>
            </w:r>
          </w:p>
          <w:p w14:paraId="2922C6B1" w14:textId="60A962AA" w:rsidR="00003EDD" w:rsidRDefault="00003EDD">
            <w:pPr>
              <w:pStyle w:val="SUBPARAGRAPHA"/>
              <w:numPr>
                <w:ilvl w:val="0"/>
                <w:numId w:val="45"/>
              </w:numPr>
              <w:spacing w:before="0" w:after="0" w:line="240" w:lineRule="auto"/>
              <w:contextualSpacing/>
              <w:rPr>
                <w:rFonts w:asciiTheme="minorHAnsi" w:hAnsiTheme="minorHAnsi" w:cstheme="minorHAnsi"/>
              </w:rPr>
            </w:pPr>
            <w:r>
              <w:rPr>
                <w:rFonts w:asciiTheme="minorHAnsi" w:hAnsiTheme="minorHAnsi" w:cstheme="minorHAnsi"/>
              </w:rPr>
              <w:t xml:space="preserve">Explain the </w:t>
            </w:r>
            <w:r w:rsidR="002F3D1B">
              <w:rPr>
                <w:rFonts w:asciiTheme="minorHAnsi" w:hAnsiTheme="minorHAnsi" w:cstheme="minorHAnsi"/>
              </w:rPr>
              <w:t>rationale for</w:t>
            </w:r>
            <w:r>
              <w:rPr>
                <w:rFonts w:asciiTheme="minorHAnsi" w:hAnsiTheme="minorHAnsi" w:cstheme="minorHAnsi"/>
              </w:rPr>
              <w:t xml:space="preserve"> </w:t>
            </w:r>
            <w:r w:rsidR="002F3D1B">
              <w:rPr>
                <w:rFonts w:asciiTheme="minorHAnsi" w:hAnsiTheme="minorHAnsi" w:cstheme="minorHAnsi"/>
              </w:rPr>
              <w:t>and process</w:t>
            </w:r>
            <w:r>
              <w:rPr>
                <w:rFonts w:asciiTheme="minorHAnsi" w:hAnsiTheme="minorHAnsi" w:cstheme="minorHAnsi"/>
              </w:rPr>
              <w:t xml:space="preserve"> of instructional planning components such as vertical alignment </w:t>
            </w:r>
            <w:r w:rsidR="002F3D1B">
              <w:rPr>
                <w:rFonts w:asciiTheme="minorHAnsi" w:hAnsiTheme="minorHAnsi" w:cstheme="minorHAnsi"/>
              </w:rPr>
              <w:t>and scope</w:t>
            </w:r>
            <w:r>
              <w:rPr>
                <w:rFonts w:asciiTheme="minorHAnsi" w:hAnsiTheme="minorHAnsi" w:cstheme="minorHAnsi"/>
              </w:rPr>
              <w:t xml:space="preserve"> and sequence;</w:t>
            </w:r>
          </w:p>
          <w:p w14:paraId="30F9BDAD" w14:textId="1413B9C3" w:rsidR="00003EDD" w:rsidRDefault="002F3D1B">
            <w:pPr>
              <w:pStyle w:val="SUBPARAGRAPHA"/>
              <w:numPr>
                <w:ilvl w:val="0"/>
                <w:numId w:val="46"/>
              </w:numPr>
              <w:spacing w:before="0" w:after="0" w:line="240" w:lineRule="auto"/>
              <w:contextualSpacing/>
              <w:rPr>
                <w:rFonts w:asciiTheme="minorHAnsi" w:hAnsiTheme="minorHAnsi" w:cstheme="minorHAnsi"/>
              </w:rPr>
            </w:pPr>
            <w:r>
              <w:rPr>
                <w:rFonts w:asciiTheme="minorHAnsi" w:hAnsiTheme="minorHAnsi" w:cstheme="minorHAnsi"/>
              </w:rPr>
              <w:t>Demonstrate lesson planning to meet instructional goals.</w:t>
            </w:r>
          </w:p>
          <w:p w14:paraId="32C2CF09" w14:textId="77777777" w:rsidR="004F54CA" w:rsidRPr="005E0BCA" w:rsidRDefault="004F54CA" w:rsidP="008242D4">
            <w:pPr>
              <w:pStyle w:val="SUBPARAGRAPHA"/>
              <w:spacing w:before="0" w:after="0" w:line="240" w:lineRule="auto"/>
              <w:ind w:left="0" w:firstLine="0"/>
              <w:contextualSpacing/>
              <w:rPr>
                <w:rFonts w:asciiTheme="minorHAnsi" w:hAnsiTheme="minorHAnsi" w:cstheme="minorHAnsi"/>
              </w:rPr>
            </w:pPr>
          </w:p>
        </w:tc>
      </w:tr>
      <w:tr w:rsidR="004F54CA" w:rsidRPr="00773D1B" w14:paraId="4D32352B" w14:textId="77777777" w:rsidTr="008242D4">
        <w:trPr>
          <w:jc w:val="center"/>
        </w:trPr>
        <w:tc>
          <w:tcPr>
            <w:tcW w:w="716" w:type="pct"/>
            <w:shd w:val="clear" w:color="auto" w:fill="D9D9D9" w:themeFill="background1" w:themeFillShade="D9"/>
            <w:vAlign w:val="center"/>
          </w:tcPr>
          <w:p w14:paraId="2A312ABC" w14:textId="77777777" w:rsidR="004F54CA" w:rsidRPr="00773D1B" w:rsidRDefault="004F54CA" w:rsidP="008242D4">
            <w:pPr>
              <w:contextualSpacing/>
              <w:jc w:val="center"/>
              <w:rPr>
                <w:rFonts w:cstheme="minorHAnsi"/>
              </w:rPr>
            </w:pPr>
            <w:r w:rsidRPr="00773D1B">
              <w:rPr>
                <w:rFonts w:cstheme="minorHAnsi"/>
                <w:b/>
                <w:bCs/>
              </w:rPr>
              <w:t>#</w:t>
            </w:r>
          </w:p>
        </w:tc>
        <w:tc>
          <w:tcPr>
            <w:tcW w:w="4284" w:type="pct"/>
            <w:shd w:val="clear" w:color="auto" w:fill="D9D9D9" w:themeFill="background1" w:themeFillShade="D9"/>
            <w:vAlign w:val="center"/>
          </w:tcPr>
          <w:p w14:paraId="3B4124EC" w14:textId="77777777" w:rsidR="004F54CA" w:rsidRPr="00773D1B" w:rsidRDefault="004F54CA" w:rsidP="008242D4">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4F54CA" w:rsidRPr="00773D1B" w14:paraId="773AE0D7" w14:textId="77777777" w:rsidTr="008242D4">
        <w:trPr>
          <w:jc w:val="center"/>
        </w:trPr>
        <w:tc>
          <w:tcPr>
            <w:tcW w:w="716" w:type="pct"/>
            <w:shd w:val="clear" w:color="auto" w:fill="auto"/>
            <w:vAlign w:val="center"/>
          </w:tcPr>
          <w:p w14:paraId="1A2E9EBF" w14:textId="328B74EE" w:rsidR="004F54CA" w:rsidRPr="00374F4A" w:rsidRDefault="005365E5" w:rsidP="008242D4">
            <w:pPr>
              <w:contextualSpacing/>
              <w:jc w:val="center"/>
              <w:rPr>
                <w:rFonts w:cstheme="minorHAnsi"/>
              </w:rPr>
            </w:pPr>
            <w:r>
              <w:rPr>
                <w:rFonts w:cstheme="minorHAnsi"/>
              </w:rPr>
              <w:t>6</w:t>
            </w:r>
            <w:r w:rsidR="004F54CA" w:rsidRPr="00374F4A">
              <w:rPr>
                <w:rFonts w:cstheme="minorHAnsi"/>
              </w:rPr>
              <w:t>.</w:t>
            </w:r>
            <w:r w:rsidR="004F54CA">
              <w:rPr>
                <w:rFonts w:cstheme="minorHAnsi"/>
              </w:rPr>
              <w:t>0</w:t>
            </w:r>
            <w:r w:rsidR="004F54CA" w:rsidRPr="00374F4A">
              <w:rPr>
                <w:rFonts w:cstheme="minorHAnsi"/>
              </w:rPr>
              <w:t>1</w:t>
            </w:r>
          </w:p>
        </w:tc>
        <w:tc>
          <w:tcPr>
            <w:tcW w:w="4284" w:type="pct"/>
            <w:shd w:val="clear" w:color="auto" w:fill="auto"/>
            <w:vAlign w:val="center"/>
          </w:tcPr>
          <w:p w14:paraId="1C3AD395" w14:textId="77777777" w:rsidR="004F54CA" w:rsidRDefault="003E5B47" w:rsidP="003E5B47">
            <w:pPr>
              <w:spacing w:line="256" w:lineRule="auto"/>
              <w:rPr>
                <w:b/>
                <w:bCs/>
              </w:rPr>
            </w:pPr>
            <w:r w:rsidRPr="009621E2">
              <w:rPr>
                <w:b/>
                <w:bCs/>
              </w:rPr>
              <w:t>High Quality Curricula</w:t>
            </w:r>
          </w:p>
          <w:p w14:paraId="734FDDFA" w14:textId="77777777" w:rsidR="00421F85" w:rsidRDefault="00421F85" w:rsidP="00CB62FC">
            <w:pPr>
              <w:pStyle w:val="Tabletextbullet"/>
              <w:numPr>
                <w:ilvl w:val="0"/>
                <w:numId w:val="9"/>
              </w:numPr>
            </w:pPr>
            <w:r>
              <w:t>Identify and describe the purpose and value of a high-quality curriculum.</w:t>
            </w:r>
          </w:p>
          <w:p w14:paraId="098CBCFD" w14:textId="56A3C84E" w:rsidR="00421F85" w:rsidRPr="00421F85" w:rsidRDefault="00421F85" w:rsidP="00CB62FC">
            <w:pPr>
              <w:pStyle w:val="Tabletextbullet"/>
              <w:numPr>
                <w:ilvl w:val="0"/>
                <w:numId w:val="9"/>
              </w:numPr>
            </w:pPr>
            <w:r>
              <w:t>Identify the components of a high-quality curriculum.</w:t>
            </w:r>
          </w:p>
        </w:tc>
      </w:tr>
      <w:tr w:rsidR="004F54CA" w:rsidRPr="00773D1B" w14:paraId="39466B6B" w14:textId="77777777" w:rsidTr="008242D4">
        <w:trPr>
          <w:jc w:val="center"/>
        </w:trPr>
        <w:tc>
          <w:tcPr>
            <w:tcW w:w="716" w:type="pct"/>
            <w:shd w:val="clear" w:color="auto" w:fill="auto"/>
            <w:vAlign w:val="center"/>
          </w:tcPr>
          <w:p w14:paraId="28D09B62" w14:textId="299CE35B" w:rsidR="004F54CA" w:rsidRPr="00374F4A" w:rsidRDefault="005365E5" w:rsidP="008242D4">
            <w:pPr>
              <w:contextualSpacing/>
              <w:jc w:val="center"/>
              <w:rPr>
                <w:rFonts w:cstheme="minorHAnsi"/>
              </w:rPr>
            </w:pPr>
            <w:r>
              <w:rPr>
                <w:rFonts w:cstheme="minorHAnsi"/>
              </w:rPr>
              <w:t>6</w:t>
            </w:r>
            <w:r w:rsidR="004F54CA" w:rsidRPr="00374F4A">
              <w:rPr>
                <w:rFonts w:cstheme="minorHAnsi"/>
              </w:rPr>
              <w:t>.</w:t>
            </w:r>
            <w:r w:rsidR="004F54CA">
              <w:rPr>
                <w:rFonts w:cstheme="minorHAnsi"/>
              </w:rPr>
              <w:t>0</w:t>
            </w:r>
            <w:r w:rsidR="004F54CA" w:rsidRPr="00374F4A">
              <w:rPr>
                <w:rFonts w:cstheme="minorHAnsi"/>
              </w:rPr>
              <w:t>2</w:t>
            </w:r>
          </w:p>
        </w:tc>
        <w:tc>
          <w:tcPr>
            <w:tcW w:w="4284" w:type="pct"/>
            <w:shd w:val="clear" w:color="auto" w:fill="auto"/>
            <w:vAlign w:val="center"/>
          </w:tcPr>
          <w:p w14:paraId="07D69028" w14:textId="77777777" w:rsidR="00421F85" w:rsidRDefault="003E5B47" w:rsidP="003E5B47">
            <w:pPr>
              <w:spacing w:line="256" w:lineRule="auto"/>
              <w:rPr>
                <w:b/>
                <w:bCs/>
              </w:rPr>
            </w:pPr>
            <w:r w:rsidRPr="009621E2">
              <w:rPr>
                <w:b/>
                <w:bCs/>
              </w:rPr>
              <w:t>Sequencing a Unit Plan</w:t>
            </w:r>
          </w:p>
          <w:p w14:paraId="6BAC30D5" w14:textId="77777777" w:rsidR="00460895" w:rsidRDefault="00421F85" w:rsidP="00CB62FC">
            <w:pPr>
              <w:pStyle w:val="Tabletextbullet"/>
              <w:numPr>
                <w:ilvl w:val="0"/>
                <w:numId w:val="9"/>
              </w:numPr>
            </w:pPr>
            <w:r>
              <w:t>Define and describe sequencing.</w:t>
            </w:r>
          </w:p>
          <w:p w14:paraId="65E5BB11" w14:textId="69729432" w:rsidR="004F54CA" w:rsidRPr="00460895" w:rsidRDefault="00421F85" w:rsidP="00CB62FC">
            <w:pPr>
              <w:pStyle w:val="Tabletextbullet"/>
              <w:numPr>
                <w:ilvl w:val="0"/>
                <w:numId w:val="9"/>
              </w:numPr>
            </w:pPr>
            <w:r>
              <w:t>Identify and evaluate how learning is sequenced throughout a unit to build understanding.</w:t>
            </w:r>
          </w:p>
        </w:tc>
      </w:tr>
      <w:tr w:rsidR="004F54CA" w:rsidRPr="00773D1B" w14:paraId="0365B14F" w14:textId="77777777" w:rsidTr="008242D4">
        <w:trPr>
          <w:jc w:val="center"/>
        </w:trPr>
        <w:tc>
          <w:tcPr>
            <w:tcW w:w="716" w:type="pct"/>
            <w:shd w:val="clear" w:color="auto" w:fill="auto"/>
            <w:vAlign w:val="center"/>
          </w:tcPr>
          <w:p w14:paraId="5D93C574" w14:textId="3AE81F2C" w:rsidR="004F54CA" w:rsidRPr="00374F4A" w:rsidRDefault="005365E5" w:rsidP="008242D4">
            <w:pPr>
              <w:contextualSpacing/>
              <w:jc w:val="center"/>
              <w:rPr>
                <w:rFonts w:cstheme="minorHAnsi"/>
              </w:rPr>
            </w:pPr>
            <w:r>
              <w:rPr>
                <w:rFonts w:cstheme="minorHAnsi"/>
              </w:rPr>
              <w:t>6</w:t>
            </w:r>
            <w:r w:rsidR="004F54CA">
              <w:rPr>
                <w:rFonts w:cstheme="minorHAnsi"/>
              </w:rPr>
              <w:t>.03</w:t>
            </w:r>
          </w:p>
        </w:tc>
        <w:tc>
          <w:tcPr>
            <w:tcW w:w="4284" w:type="pct"/>
            <w:shd w:val="clear" w:color="auto" w:fill="auto"/>
            <w:vAlign w:val="center"/>
          </w:tcPr>
          <w:p w14:paraId="7F9A71CD" w14:textId="77777777" w:rsidR="004F54CA" w:rsidRDefault="003E5B47" w:rsidP="003E5B47">
            <w:pPr>
              <w:pStyle w:val="PARAGRAPH1"/>
              <w:spacing w:before="0" w:after="0" w:line="240" w:lineRule="auto"/>
              <w:ind w:left="0" w:firstLine="0"/>
              <w:contextualSpacing/>
              <w:rPr>
                <w:rFonts w:asciiTheme="minorHAnsi" w:hAnsiTheme="minorHAnsi" w:cstheme="minorHAnsi"/>
                <w:b/>
                <w:bCs/>
              </w:rPr>
            </w:pPr>
            <w:r w:rsidRPr="009621E2">
              <w:rPr>
                <w:rFonts w:asciiTheme="minorHAnsi" w:hAnsiTheme="minorHAnsi" w:cstheme="minorHAnsi"/>
                <w:b/>
                <w:bCs/>
              </w:rPr>
              <w:t>Components of a Lesson Plan</w:t>
            </w:r>
          </w:p>
          <w:p w14:paraId="4E2D41D3" w14:textId="77777777" w:rsidR="00460895" w:rsidRDefault="004D668C" w:rsidP="00CB62FC">
            <w:pPr>
              <w:pStyle w:val="Tabletextbullet"/>
              <w:numPr>
                <w:ilvl w:val="0"/>
                <w:numId w:val="9"/>
              </w:numPr>
            </w:pPr>
            <w:r>
              <w:t xml:space="preserve">Define and identify the components of a high-quality lesson plan. </w:t>
            </w:r>
          </w:p>
          <w:p w14:paraId="090AEE54" w14:textId="5043A567" w:rsidR="004D668C" w:rsidRPr="00460895" w:rsidRDefault="004D668C" w:rsidP="00CB62FC">
            <w:pPr>
              <w:pStyle w:val="Tabletextbullet"/>
              <w:numPr>
                <w:ilvl w:val="0"/>
                <w:numId w:val="9"/>
              </w:numPr>
            </w:pPr>
            <w:r>
              <w:t>Explain how a high-quality lesson plan leads to mastery of grade-level content.</w:t>
            </w:r>
          </w:p>
        </w:tc>
      </w:tr>
      <w:tr w:rsidR="004F54CA" w:rsidRPr="00773D1B" w14:paraId="051503E6" w14:textId="77777777" w:rsidTr="008242D4">
        <w:trPr>
          <w:jc w:val="center"/>
        </w:trPr>
        <w:tc>
          <w:tcPr>
            <w:tcW w:w="716" w:type="pct"/>
            <w:shd w:val="clear" w:color="auto" w:fill="auto"/>
            <w:vAlign w:val="center"/>
          </w:tcPr>
          <w:p w14:paraId="6F4FDE4A" w14:textId="140C0C7E" w:rsidR="004F54CA" w:rsidRPr="00374F4A" w:rsidRDefault="005365E5" w:rsidP="008242D4">
            <w:pPr>
              <w:contextualSpacing/>
              <w:jc w:val="center"/>
              <w:rPr>
                <w:rFonts w:cstheme="minorHAnsi"/>
              </w:rPr>
            </w:pPr>
            <w:r>
              <w:rPr>
                <w:rFonts w:cstheme="minorHAnsi"/>
              </w:rPr>
              <w:t>6</w:t>
            </w:r>
            <w:r w:rsidR="004F54CA" w:rsidRPr="00374F4A">
              <w:rPr>
                <w:rFonts w:cstheme="minorHAnsi"/>
              </w:rPr>
              <w:t>.</w:t>
            </w:r>
            <w:r w:rsidR="004F54CA">
              <w:rPr>
                <w:rFonts w:cstheme="minorHAnsi"/>
              </w:rPr>
              <w:t>0</w:t>
            </w:r>
            <w:r w:rsidR="004F54CA" w:rsidRPr="00374F4A">
              <w:rPr>
                <w:rFonts w:cstheme="minorHAnsi"/>
              </w:rPr>
              <w:t>4</w:t>
            </w:r>
          </w:p>
        </w:tc>
        <w:tc>
          <w:tcPr>
            <w:tcW w:w="4284" w:type="pct"/>
            <w:shd w:val="clear" w:color="auto" w:fill="auto"/>
            <w:vAlign w:val="center"/>
          </w:tcPr>
          <w:p w14:paraId="6C7E82A2" w14:textId="77777777" w:rsidR="004F54CA" w:rsidRDefault="003E5B47" w:rsidP="003E5B47">
            <w:pPr>
              <w:pStyle w:val="PARAGRAPH1"/>
              <w:spacing w:before="0" w:after="0" w:line="240" w:lineRule="auto"/>
              <w:ind w:left="0" w:firstLine="0"/>
              <w:contextualSpacing/>
              <w:rPr>
                <w:rFonts w:asciiTheme="minorHAnsi" w:hAnsiTheme="minorHAnsi" w:cstheme="minorHAnsi"/>
                <w:b/>
                <w:bCs/>
              </w:rPr>
            </w:pPr>
            <w:r w:rsidRPr="009621E2">
              <w:rPr>
                <w:rFonts w:asciiTheme="minorHAnsi" w:hAnsiTheme="minorHAnsi" w:cstheme="minorHAnsi"/>
                <w:b/>
                <w:bCs/>
              </w:rPr>
              <w:t>Standard and Objective Alignment</w:t>
            </w:r>
          </w:p>
          <w:p w14:paraId="6DC66833" w14:textId="77777777" w:rsidR="004D668C" w:rsidRDefault="004D668C" w:rsidP="00CB62FC">
            <w:pPr>
              <w:pStyle w:val="Tabletextbullet"/>
              <w:numPr>
                <w:ilvl w:val="0"/>
                <w:numId w:val="9"/>
              </w:numPr>
              <w:rPr>
                <w:rFonts w:cstheme="minorHAnsi"/>
              </w:rPr>
            </w:pPr>
            <w:r>
              <w:rPr>
                <w:rFonts w:cstheme="minorHAnsi"/>
              </w:rPr>
              <w:t>Define and describe standards and objectives.</w:t>
            </w:r>
          </w:p>
          <w:p w14:paraId="06355D6C" w14:textId="77777777" w:rsidR="00460895" w:rsidRDefault="004D668C" w:rsidP="00CB62FC">
            <w:pPr>
              <w:pStyle w:val="Tabletextbullet"/>
              <w:numPr>
                <w:ilvl w:val="0"/>
                <w:numId w:val="9"/>
              </w:numPr>
              <w:rPr>
                <w:rFonts w:cstheme="minorHAnsi"/>
              </w:rPr>
            </w:pPr>
            <w:r>
              <w:rPr>
                <w:rFonts w:cstheme="minorHAnsi"/>
              </w:rPr>
              <w:lastRenderedPageBreak/>
              <w:t>Explain the key differences between standards and objectives.</w:t>
            </w:r>
          </w:p>
          <w:p w14:paraId="660FBEBB" w14:textId="3EDB82CA" w:rsidR="004D668C" w:rsidRPr="00460895" w:rsidRDefault="004D668C" w:rsidP="00CB62FC">
            <w:pPr>
              <w:pStyle w:val="Tabletextbullet"/>
              <w:numPr>
                <w:ilvl w:val="0"/>
                <w:numId w:val="9"/>
              </w:numPr>
              <w:rPr>
                <w:rFonts w:cstheme="minorHAnsi"/>
              </w:rPr>
            </w:pPr>
            <w:r w:rsidRPr="00460895">
              <w:rPr>
                <w:rFonts w:cstheme="minorHAnsi"/>
              </w:rPr>
              <w:t>Identify and evaluate objectives to determine alignment with the standards.</w:t>
            </w:r>
          </w:p>
        </w:tc>
      </w:tr>
      <w:tr w:rsidR="004F54CA" w:rsidRPr="00773D1B" w14:paraId="1B2059FB" w14:textId="77777777" w:rsidTr="008242D4">
        <w:trPr>
          <w:jc w:val="center"/>
        </w:trPr>
        <w:tc>
          <w:tcPr>
            <w:tcW w:w="716" w:type="pct"/>
            <w:shd w:val="clear" w:color="auto" w:fill="auto"/>
            <w:vAlign w:val="center"/>
          </w:tcPr>
          <w:p w14:paraId="12433A9E" w14:textId="4020C655" w:rsidR="004F54CA" w:rsidRPr="00374F4A" w:rsidRDefault="005365E5" w:rsidP="008242D4">
            <w:pPr>
              <w:contextualSpacing/>
              <w:jc w:val="center"/>
              <w:rPr>
                <w:rFonts w:cstheme="minorHAnsi"/>
              </w:rPr>
            </w:pPr>
            <w:r>
              <w:rPr>
                <w:rFonts w:cstheme="minorHAnsi"/>
              </w:rPr>
              <w:lastRenderedPageBreak/>
              <w:t>6</w:t>
            </w:r>
            <w:r w:rsidR="004F54CA" w:rsidRPr="00374F4A">
              <w:rPr>
                <w:rFonts w:cstheme="minorHAnsi"/>
              </w:rPr>
              <w:t>.</w:t>
            </w:r>
            <w:r w:rsidR="004F54CA">
              <w:rPr>
                <w:rFonts w:cstheme="minorHAnsi"/>
              </w:rPr>
              <w:t>0</w:t>
            </w:r>
            <w:r w:rsidR="004F54CA" w:rsidRPr="00374F4A">
              <w:rPr>
                <w:rFonts w:cstheme="minorHAnsi"/>
              </w:rPr>
              <w:t>5</w:t>
            </w:r>
          </w:p>
        </w:tc>
        <w:tc>
          <w:tcPr>
            <w:tcW w:w="4284" w:type="pct"/>
            <w:shd w:val="clear" w:color="auto" w:fill="auto"/>
            <w:vAlign w:val="center"/>
          </w:tcPr>
          <w:p w14:paraId="66BD6C5D" w14:textId="77777777" w:rsidR="004F54CA" w:rsidRDefault="003E5B47" w:rsidP="003E5B47">
            <w:pPr>
              <w:pStyle w:val="PARAGRAPH1"/>
              <w:spacing w:before="0" w:after="0" w:line="240" w:lineRule="auto"/>
              <w:ind w:left="0" w:firstLine="0"/>
              <w:contextualSpacing/>
              <w:rPr>
                <w:b/>
                <w:bCs/>
              </w:rPr>
            </w:pPr>
            <w:r w:rsidRPr="009621E2">
              <w:rPr>
                <w:b/>
                <w:bCs/>
              </w:rPr>
              <w:t>Components of a High-Quality Objective</w:t>
            </w:r>
          </w:p>
          <w:p w14:paraId="584C566E" w14:textId="77777777" w:rsidR="00460895" w:rsidRDefault="00D90058" w:rsidP="00CB62FC">
            <w:pPr>
              <w:pStyle w:val="Tabletextbullet"/>
              <w:numPr>
                <w:ilvl w:val="0"/>
                <w:numId w:val="9"/>
              </w:numPr>
            </w:pPr>
            <w:r>
              <w:t>Identify and describe the components of a high-quality objective.</w:t>
            </w:r>
          </w:p>
          <w:p w14:paraId="382C6B62" w14:textId="2C6C7835" w:rsidR="00D90058" w:rsidRPr="00460895" w:rsidRDefault="00D90058" w:rsidP="00CB62FC">
            <w:pPr>
              <w:pStyle w:val="Tabletextbullet"/>
              <w:numPr>
                <w:ilvl w:val="0"/>
                <w:numId w:val="9"/>
              </w:numPr>
            </w:pPr>
            <w:r>
              <w:t>Identify and evaluate the objectives of a lesson to determine if they are SMART.</w:t>
            </w:r>
          </w:p>
        </w:tc>
      </w:tr>
      <w:tr w:rsidR="004F54CA" w:rsidRPr="00773D1B" w14:paraId="140216AD" w14:textId="77777777" w:rsidTr="008242D4">
        <w:trPr>
          <w:jc w:val="center"/>
        </w:trPr>
        <w:tc>
          <w:tcPr>
            <w:tcW w:w="716" w:type="pct"/>
            <w:shd w:val="clear" w:color="auto" w:fill="auto"/>
            <w:vAlign w:val="center"/>
          </w:tcPr>
          <w:p w14:paraId="4328C1AF" w14:textId="02823C79" w:rsidR="004F54CA" w:rsidRPr="00374F4A" w:rsidRDefault="005365E5" w:rsidP="008242D4">
            <w:pPr>
              <w:contextualSpacing/>
              <w:jc w:val="center"/>
              <w:rPr>
                <w:rFonts w:cstheme="minorHAnsi"/>
              </w:rPr>
            </w:pPr>
            <w:r>
              <w:rPr>
                <w:rFonts w:cstheme="minorHAnsi"/>
              </w:rPr>
              <w:t>6</w:t>
            </w:r>
            <w:r w:rsidR="004F54CA" w:rsidRPr="00374F4A">
              <w:rPr>
                <w:rFonts w:cstheme="minorHAnsi"/>
              </w:rPr>
              <w:t>.</w:t>
            </w:r>
            <w:r w:rsidR="004F54CA">
              <w:rPr>
                <w:rFonts w:cstheme="minorHAnsi"/>
              </w:rPr>
              <w:t>0</w:t>
            </w:r>
            <w:r w:rsidR="004F54CA" w:rsidRPr="00374F4A">
              <w:rPr>
                <w:rFonts w:cstheme="minorHAnsi"/>
              </w:rPr>
              <w:t>6</w:t>
            </w:r>
          </w:p>
        </w:tc>
        <w:tc>
          <w:tcPr>
            <w:tcW w:w="4284" w:type="pct"/>
            <w:shd w:val="clear" w:color="auto" w:fill="auto"/>
            <w:vAlign w:val="center"/>
          </w:tcPr>
          <w:p w14:paraId="0A1ED7F4" w14:textId="77777777" w:rsidR="004F54CA" w:rsidRDefault="003E5B47" w:rsidP="003E5B47">
            <w:pPr>
              <w:pStyle w:val="PARAGRAPH1"/>
              <w:spacing w:before="0" w:after="0" w:line="240" w:lineRule="auto"/>
              <w:ind w:left="0" w:firstLine="0"/>
              <w:contextualSpacing/>
              <w:rPr>
                <w:rFonts w:asciiTheme="minorHAnsi" w:hAnsiTheme="minorHAnsi" w:cstheme="minorHAnsi"/>
                <w:b/>
                <w:bCs/>
              </w:rPr>
            </w:pPr>
            <w:r w:rsidRPr="009621E2">
              <w:rPr>
                <w:rFonts w:asciiTheme="minorHAnsi" w:hAnsiTheme="minorHAnsi" w:cstheme="minorHAnsi"/>
                <w:b/>
                <w:bCs/>
              </w:rPr>
              <w:t>Sequencing the Content of a Lesson</w:t>
            </w:r>
          </w:p>
          <w:p w14:paraId="33620125" w14:textId="77777777" w:rsidR="00460895" w:rsidRDefault="00D90058" w:rsidP="00CB62FC">
            <w:pPr>
              <w:pStyle w:val="Tabletextbullet"/>
              <w:numPr>
                <w:ilvl w:val="0"/>
                <w:numId w:val="9"/>
              </w:numPr>
            </w:pPr>
            <w:r>
              <w:t>Describe and explain how a lesson is intentionally structured to build student understanding.</w:t>
            </w:r>
          </w:p>
          <w:p w14:paraId="0D9B25B4" w14:textId="662EFB0D" w:rsidR="00D90058" w:rsidRPr="00460895" w:rsidRDefault="00D90058" w:rsidP="00CB62FC">
            <w:pPr>
              <w:pStyle w:val="Tabletextbullet"/>
              <w:numPr>
                <w:ilvl w:val="0"/>
                <w:numId w:val="9"/>
              </w:numPr>
            </w:pPr>
            <w:r>
              <w:t>Identify and evaluate how learning is sequenced within a single lesson to build understanding.</w:t>
            </w:r>
          </w:p>
        </w:tc>
      </w:tr>
      <w:tr w:rsidR="004F54CA" w:rsidRPr="00773D1B" w14:paraId="2AE92D79" w14:textId="77777777" w:rsidTr="008242D4">
        <w:trPr>
          <w:jc w:val="center"/>
        </w:trPr>
        <w:tc>
          <w:tcPr>
            <w:tcW w:w="716" w:type="pct"/>
            <w:shd w:val="clear" w:color="auto" w:fill="auto"/>
            <w:vAlign w:val="center"/>
          </w:tcPr>
          <w:p w14:paraId="2F2CABBD" w14:textId="6AA17AD3" w:rsidR="004F54CA" w:rsidRPr="00374F4A" w:rsidRDefault="005365E5" w:rsidP="008242D4">
            <w:pPr>
              <w:contextualSpacing/>
              <w:jc w:val="center"/>
              <w:rPr>
                <w:rFonts w:cstheme="minorHAnsi"/>
              </w:rPr>
            </w:pPr>
            <w:r>
              <w:rPr>
                <w:rFonts w:cstheme="minorHAnsi"/>
              </w:rPr>
              <w:t>6</w:t>
            </w:r>
            <w:r w:rsidR="004F54CA" w:rsidRPr="00374F4A">
              <w:rPr>
                <w:rFonts w:cstheme="minorHAnsi"/>
              </w:rPr>
              <w:t>.</w:t>
            </w:r>
            <w:r w:rsidR="004F54CA">
              <w:rPr>
                <w:rFonts w:cstheme="minorHAnsi"/>
              </w:rPr>
              <w:t>0</w:t>
            </w:r>
            <w:r w:rsidR="004F54CA" w:rsidRPr="00374F4A">
              <w:rPr>
                <w:rFonts w:cstheme="minorHAnsi"/>
              </w:rPr>
              <w:t>7</w:t>
            </w:r>
          </w:p>
        </w:tc>
        <w:tc>
          <w:tcPr>
            <w:tcW w:w="4284" w:type="pct"/>
            <w:shd w:val="clear" w:color="auto" w:fill="auto"/>
            <w:vAlign w:val="center"/>
          </w:tcPr>
          <w:p w14:paraId="66C87E8E" w14:textId="77777777" w:rsidR="004F54CA" w:rsidRDefault="003E5B47" w:rsidP="003E5B47">
            <w:pPr>
              <w:pStyle w:val="PARAGRAPH1"/>
              <w:spacing w:before="0" w:after="0" w:line="240" w:lineRule="auto"/>
              <w:ind w:left="0" w:firstLine="0"/>
              <w:contextualSpacing/>
              <w:rPr>
                <w:rFonts w:asciiTheme="minorHAnsi" w:hAnsiTheme="minorHAnsi" w:cstheme="minorHAnsi"/>
                <w:b/>
                <w:bCs/>
              </w:rPr>
            </w:pPr>
            <w:r w:rsidRPr="009621E2">
              <w:rPr>
                <w:rFonts w:asciiTheme="minorHAnsi" w:hAnsiTheme="minorHAnsi" w:cstheme="minorHAnsi"/>
                <w:b/>
                <w:bCs/>
              </w:rPr>
              <w:t>Scaffolding a Lesson: Intro to Gradual Release</w:t>
            </w:r>
          </w:p>
          <w:p w14:paraId="674266FC" w14:textId="77777777" w:rsidR="00D90058" w:rsidRDefault="00D90058" w:rsidP="00CB62FC">
            <w:pPr>
              <w:pStyle w:val="Tabletextbullet"/>
              <w:numPr>
                <w:ilvl w:val="0"/>
                <w:numId w:val="9"/>
              </w:numPr>
            </w:pPr>
            <w:r>
              <w:t>Describe and explain how a lesson is intentionally structured to build student understanding within a lesson.</w:t>
            </w:r>
          </w:p>
          <w:p w14:paraId="12E8D6B2" w14:textId="77777777" w:rsidR="00460895" w:rsidRDefault="00D90058" w:rsidP="00CB62FC">
            <w:pPr>
              <w:pStyle w:val="Tabletextbullet"/>
              <w:numPr>
                <w:ilvl w:val="0"/>
                <w:numId w:val="9"/>
              </w:numPr>
            </w:pPr>
            <w:r>
              <w:t>Define and explain the stages of gradual release of responsibility and how each stage scaffolds student learning.</w:t>
            </w:r>
          </w:p>
          <w:p w14:paraId="5FC530AC" w14:textId="03FCC39B" w:rsidR="00D90058" w:rsidRPr="00460895" w:rsidRDefault="00D90058" w:rsidP="00CB62FC">
            <w:pPr>
              <w:pStyle w:val="Tabletextbullet"/>
              <w:numPr>
                <w:ilvl w:val="0"/>
                <w:numId w:val="9"/>
              </w:numPr>
            </w:pPr>
            <w:r>
              <w:t>Identify and evaluate how learning is scaffolded within a lesson plan.</w:t>
            </w:r>
          </w:p>
        </w:tc>
      </w:tr>
      <w:tr w:rsidR="004F54CA" w:rsidRPr="00773D1B" w14:paraId="1CDA441A" w14:textId="77777777" w:rsidTr="008242D4">
        <w:trPr>
          <w:jc w:val="center"/>
        </w:trPr>
        <w:tc>
          <w:tcPr>
            <w:tcW w:w="716" w:type="pct"/>
            <w:shd w:val="clear" w:color="auto" w:fill="auto"/>
            <w:vAlign w:val="center"/>
          </w:tcPr>
          <w:p w14:paraId="4E823F84" w14:textId="0E44C3A8" w:rsidR="004F54CA" w:rsidRPr="00374F4A" w:rsidRDefault="005365E5" w:rsidP="008242D4">
            <w:pPr>
              <w:contextualSpacing/>
              <w:jc w:val="center"/>
              <w:rPr>
                <w:rFonts w:cstheme="minorHAnsi"/>
              </w:rPr>
            </w:pPr>
            <w:r>
              <w:rPr>
                <w:rFonts w:cstheme="minorHAnsi"/>
              </w:rPr>
              <w:t>6</w:t>
            </w:r>
            <w:r w:rsidR="004F54CA" w:rsidRPr="00374F4A">
              <w:rPr>
                <w:rFonts w:cstheme="minorHAnsi"/>
              </w:rPr>
              <w:t>.</w:t>
            </w:r>
            <w:r w:rsidR="004F54CA">
              <w:rPr>
                <w:rFonts w:cstheme="minorHAnsi"/>
              </w:rPr>
              <w:t>0</w:t>
            </w:r>
            <w:r w:rsidR="004F54CA" w:rsidRPr="00374F4A">
              <w:rPr>
                <w:rFonts w:cstheme="minorHAnsi"/>
              </w:rPr>
              <w:t>8</w:t>
            </w:r>
          </w:p>
        </w:tc>
        <w:tc>
          <w:tcPr>
            <w:tcW w:w="4284" w:type="pct"/>
            <w:shd w:val="clear" w:color="auto" w:fill="auto"/>
            <w:vAlign w:val="center"/>
          </w:tcPr>
          <w:p w14:paraId="7ADC9CA9" w14:textId="77777777" w:rsidR="004F54CA" w:rsidRDefault="003E5B47" w:rsidP="003E5B47">
            <w:pPr>
              <w:pStyle w:val="Tabletextbullet"/>
              <w:numPr>
                <w:ilvl w:val="0"/>
                <w:numId w:val="0"/>
              </w:numPr>
              <w:rPr>
                <w:b/>
                <w:bCs/>
              </w:rPr>
            </w:pPr>
            <w:r w:rsidRPr="009621E2">
              <w:rPr>
                <w:b/>
                <w:bCs/>
              </w:rPr>
              <w:t>Scaffolding a Lesson: Modeling</w:t>
            </w:r>
            <w:r w:rsidR="009621E2" w:rsidRPr="009621E2">
              <w:rPr>
                <w:b/>
                <w:bCs/>
              </w:rPr>
              <w:t>, Part I</w:t>
            </w:r>
          </w:p>
          <w:p w14:paraId="1E754EA4" w14:textId="77777777" w:rsidR="00460895" w:rsidRDefault="005D0AD2" w:rsidP="00CB62FC">
            <w:pPr>
              <w:pStyle w:val="Tabletextbullet"/>
              <w:numPr>
                <w:ilvl w:val="0"/>
                <w:numId w:val="9"/>
              </w:numPr>
            </w:pPr>
            <w:r>
              <w:t>Evaluate the modeling within a lesson based on characteristics of effective modeling.</w:t>
            </w:r>
          </w:p>
          <w:p w14:paraId="75CB8C82" w14:textId="65378850" w:rsidR="005D0AD2" w:rsidRPr="00460895" w:rsidRDefault="005D0AD2" w:rsidP="00CB62FC">
            <w:pPr>
              <w:pStyle w:val="Tabletextbullet"/>
              <w:numPr>
                <w:ilvl w:val="0"/>
                <w:numId w:val="9"/>
              </w:numPr>
            </w:pPr>
            <w:r>
              <w:t>Demonstrate understanding of modeling through practical application.</w:t>
            </w:r>
          </w:p>
        </w:tc>
      </w:tr>
      <w:tr w:rsidR="009621E2" w:rsidRPr="00773D1B" w14:paraId="4DC67653" w14:textId="77777777" w:rsidTr="008242D4">
        <w:trPr>
          <w:jc w:val="center"/>
        </w:trPr>
        <w:tc>
          <w:tcPr>
            <w:tcW w:w="716" w:type="pct"/>
            <w:shd w:val="clear" w:color="auto" w:fill="auto"/>
            <w:vAlign w:val="center"/>
          </w:tcPr>
          <w:p w14:paraId="7C734A12" w14:textId="0FB73E21" w:rsidR="009621E2" w:rsidRPr="00374F4A" w:rsidRDefault="009621E2" w:rsidP="009621E2">
            <w:pPr>
              <w:contextualSpacing/>
              <w:jc w:val="center"/>
              <w:rPr>
                <w:rFonts w:cstheme="minorHAnsi"/>
              </w:rPr>
            </w:pPr>
            <w:r>
              <w:rPr>
                <w:rFonts w:cstheme="minorHAnsi"/>
              </w:rPr>
              <w:t>6</w:t>
            </w:r>
            <w:r w:rsidRPr="00374F4A">
              <w:rPr>
                <w:rFonts w:cstheme="minorHAnsi"/>
              </w:rPr>
              <w:t>.</w:t>
            </w:r>
            <w:r>
              <w:rPr>
                <w:rFonts w:cstheme="minorHAnsi"/>
              </w:rPr>
              <w:t>0</w:t>
            </w:r>
            <w:r w:rsidRPr="00374F4A">
              <w:rPr>
                <w:rFonts w:cstheme="minorHAnsi"/>
              </w:rPr>
              <w:t>9</w:t>
            </w:r>
          </w:p>
        </w:tc>
        <w:tc>
          <w:tcPr>
            <w:tcW w:w="4284" w:type="pct"/>
            <w:shd w:val="clear" w:color="auto" w:fill="auto"/>
            <w:vAlign w:val="center"/>
          </w:tcPr>
          <w:p w14:paraId="310F4332" w14:textId="77777777" w:rsidR="009621E2" w:rsidRDefault="009621E2" w:rsidP="009621E2">
            <w:pPr>
              <w:pStyle w:val="Tabletextbullet"/>
              <w:numPr>
                <w:ilvl w:val="0"/>
                <w:numId w:val="0"/>
              </w:numPr>
              <w:rPr>
                <w:b/>
                <w:bCs/>
              </w:rPr>
            </w:pPr>
            <w:r w:rsidRPr="009621E2">
              <w:rPr>
                <w:b/>
                <w:bCs/>
              </w:rPr>
              <w:t>Scaffolding a Lesson: Modeling, Part II</w:t>
            </w:r>
          </w:p>
          <w:p w14:paraId="5131E80B" w14:textId="77777777" w:rsidR="005D0AD2" w:rsidRDefault="005D0AD2" w:rsidP="00CB62FC">
            <w:pPr>
              <w:pStyle w:val="Tabletextbullet"/>
              <w:numPr>
                <w:ilvl w:val="0"/>
                <w:numId w:val="9"/>
              </w:numPr>
            </w:pPr>
            <w:r>
              <w:t>Define and describe characteristics of effective modeling.</w:t>
            </w:r>
          </w:p>
          <w:p w14:paraId="4B02B013" w14:textId="77777777" w:rsidR="00460895" w:rsidRDefault="005D0AD2" w:rsidP="00CB62FC">
            <w:pPr>
              <w:pStyle w:val="Tabletextbullet"/>
              <w:numPr>
                <w:ilvl w:val="0"/>
                <w:numId w:val="9"/>
              </w:numPr>
            </w:pPr>
            <w:r>
              <w:t>Identify and apply examples of modeling within a lesson.</w:t>
            </w:r>
          </w:p>
          <w:p w14:paraId="6DED9051" w14:textId="53785932" w:rsidR="005D0AD2" w:rsidRPr="00460895" w:rsidRDefault="005D0AD2" w:rsidP="00CB62FC">
            <w:pPr>
              <w:pStyle w:val="Tabletextbullet"/>
              <w:numPr>
                <w:ilvl w:val="0"/>
                <w:numId w:val="9"/>
              </w:numPr>
            </w:pPr>
            <w:r>
              <w:t>Evaluate the modeling within a lesson based on characteristics of effective modeling.</w:t>
            </w:r>
          </w:p>
        </w:tc>
      </w:tr>
      <w:tr w:rsidR="009621E2" w:rsidRPr="00773D1B" w14:paraId="2417F6F0" w14:textId="77777777" w:rsidTr="008242D4">
        <w:trPr>
          <w:jc w:val="center"/>
        </w:trPr>
        <w:tc>
          <w:tcPr>
            <w:tcW w:w="716" w:type="pct"/>
            <w:shd w:val="clear" w:color="auto" w:fill="auto"/>
            <w:vAlign w:val="center"/>
          </w:tcPr>
          <w:p w14:paraId="51B63494" w14:textId="725A7280" w:rsidR="009621E2" w:rsidRPr="00374F4A" w:rsidRDefault="009621E2" w:rsidP="009621E2">
            <w:pPr>
              <w:contextualSpacing/>
              <w:jc w:val="center"/>
              <w:rPr>
                <w:rFonts w:cstheme="minorHAnsi"/>
              </w:rPr>
            </w:pPr>
            <w:r>
              <w:rPr>
                <w:rFonts w:cstheme="minorHAnsi"/>
              </w:rPr>
              <w:t>6</w:t>
            </w:r>
            <w:r w:rsidRPr="00374F4A">
              <w:rPr>
                <w:rFonts w:cstheme="minorHAnsi"/>
              </w:rPr>
              <w:t>.10</w:t>
            </w:r>
          </w:p>
        </w:tc>
        <w:tc>
          <w:tcPr>
            <w:tcW w:w="4284" w:type="pct"/>
            <w:shd w:val="clear" w:color="auto" w:fill="auto"/>
            <w:vAlign w:val="center"/>
          </w:tcPr>
          <w:p w14:paraId="533041FA" w14:textId="77777777" w:rsidR="009621E2" w:rsidRDefault="009621E2" w:rsidP="009621E2">
            <w:pPr>
              <w:pStyle w:val="PARAGRAPH1"/>
              <w:spacing w:before="0" w:after="0" w:line="240" w:lineRule="auto"/>
              <w:ind w:left="0" w:firstLine="0"/>
              <w:contextualSpacing/>
              <w:rPr>
                <w:rFonts w:asciiTheme="minorHAnsi" w:hAnsiTheme="minorHAnsi" w:cstheme="minorHAnsi"/>
                <w:b/>
                <w:bCs/>
              </w:rPr>
            </w:pPr>
            <w:r w:rsidRPr="009621E2">
              <w:rPr>
                <w:rFonts w:asciiTheme="minorHAnsi" w:hAnsiTheme="minorHAnsi" w:cstheme="minorHAnsi"/>
                <w:b/>
                <w:bCs/>
              </w:rPr>
              <w:t>Scaffolding a Lesson: Practice</w:t>
            </w:r>
          </w:p>
          <w:p w14:paraId="4A9228F1" w14:textId="77777777" w:rsidR="005D0AD2" w:rsidRDefault="005D0AD2" w:rsidP="00CB62FC">
            <w:pPr>
              <w:pStyle w:val="Tabletextbullet"/>
              <w:numPr>
                <w:ilvl w:val="0"/>
                <w:numId w:val="9"/>
              </w:numPr>
            </w:pPr>
            <w:r>
              <w:t>Identify examples of practice within a lesson.</w:t>
            </w:r>
          </w:p>
          <w:p w14:paraId="3967086F" w14:textId="77777777" w:rsidR="00460895" w:rsidRDefault="005D0AD2" w:rsidP="00CB62FC">
            <w:pPr>
              <w:pStyle w:val="Tabletextbullet"/>
              <w:numPr>
                <w:ilvl w:val="0"/>
                <w:numId w:val="9"/>
              </w:numPr>
            </w:pPr>
            <w:r>
              <w:t>Evaluate how the student practice within a lesson is aligned with the objectives and assessments.</w:t>
            </w:r>
          </w:p>
          <w:p w14:paraId="560BF738" w14:textId="5490284E" w:rsidR="005D0AD2" w:rsidRPr="00460895" w:rsidRDefault="005D0AD2" w:rsidP="00CB62FC">
            <w:pPr>
              <w:pStyle w:val="Tabletextbullet"/>
              <w:numPr>
                <w:ilvl w:val="0"/>
                <w:numId w:val="9"/>
              </w:numPr>
            </w:pPr>
            <w:r>
              <w:t>Identify and evaluate how practice is sequenced to scaffold student understanding.</w:t>
            </w:r>
          </w:p>
        </w:tc>
      </w:tr>
      <w:tr w:rsidR="009621E2" w:rsidRPr="00773D1B" w14:paraId="781D6B6F" w14:textId="77777777" w:rsidTr="008242D4">
        <w:trPr>
          <w:jc w:val="center"/>
        </w:trPr>
        <w:tc>
          <w:tcPr>
            <w:tcW w:w="716" w:type="pct"/>
            <w:shd w:val="clear" w:color="auto" w:fill="auto"/>
            <w:vAlign w:val="center"/>
          </w:tcPr>
          <w:p w14:paraId="466915A0" w14:textId="59220B6A" w:rsidR="009621E2" w:rsidRPr="00374F4A" w:rsidRDefault="009621E2" w:rsidP="009621E2">
            <w:pPr>
              <w:contextualSpacing/>
              <w:jc w:val="center"/>
              <w:rPr>
                <w:rFonts w:cstheme="minorHAnsi"/>
              </w:rPr>
            </w:pPr>
            <w:r>
              <w:rPr>
                <w:rFonts w:cstheme="minorHAnsi"/>
              </w:rPr>
              <w:t>6</w:t>
            </w:r>
            <w:r w:rsidRPr="00374F4A">
              <w:rPr>
                <w:rFonts w:cstheme="minorHAnsi"/>
              </w:rPr>
              <w:t>.11</w:t>
            </w:r>
          </w:p>
        </w:tc>
        <w:tc>
          <w:tcPr>
            <w:tcW w:w="4284" w:type="pct"/>
            <w:shd w:val="clear" w:color="auto" w:fill="auto"/>
            <w:vAlign w:val="center"/>
          </w:tcPr>
          <w:p w14:paraId="085CA537" w14:textId="77777777" w:rsidR="009621E2" w:rsidRDefault="009621E2" w:rsidP="009621E2">
            <w:pPr>
              <w:spacing w:line="256" w:lineRule="auto"/>
              <w:rPr>
                <w:b/>
                <w:bCs/>
              </w:rPr>
            </w:pPr>
            <w:r w:rsidRPr="009621E2">
              <w:rPr>
                <w:b/>
                <w:bCs/>
              </w:rPr>
              <w:t>Aligned Assessment</w:t>
            </w:r>
          </w:p>
          <w:p w14:paraId="506E9CDB" w14:textId="77777777" w:rsidR="0090200C" w:rsidRDefault="0090200C" w:rsidP="00CB62FC">
            <w:pPr>
              <w:pStyle w:val="Tabletextbullet"/>
              <w:numPr>
                <w:ilvl w:val="0"/>
                <w:numId w:val="9"/>
              </w:numPr>
              <w:rPr>
                <w:rFonts w:ascii="Times New Roman" w:hAnsi="Times New Roman" w:cs="Times New Roman"/>
                <w:sz w:val="24"/>
                <w:szCs w:val="24"/>
              </w:rPr>
            </w:pPr>
            <w:r>
              <w:t>Identify and evaluate multiple assessments within a lesson.</w:t>
            </w:r>
            <w:r>
              <w:rPr>
                <w:rFonts w:ascii="Times New Roman" w:hAnsi="Times New Roman" w:cs="Times New Roman"/>
                <w:sz w:val="24"/>
                <w:szCs w:val="24"/>
              </w:rPr>
              <w:t xml:space="preserve"> </w:t>
            </w:r>
          </w:p>
          <w:p w14:paraId="486F7D0E" w14:textId="04BDC039" w:rsidR="0090200C" w:rsidRPr="0090200C" w:rsidRDefault="0090200C" w:rsidP="00CB62FC">
            <w:pPr>
              <w:pStyle w:val="Tabletextbullet"/>
              <w:numPr>
                <w:ilvl w:val="0"/>
                <w:numId w:val="9"/>
              </w:numPr>
            </w:pPr>
            <w:r>
              <w:t>Evaluate assessments for alignment between assessment and lesson objectives.</w:t>
            </w:r>
          </w:p>
        </w:tc>
      </w:tr>
      <w:tr w:rsidR="009621E2" w:rsidRPr="00773D1B" w14:paraId="299FE913" w14:textId="77777777" w:rsidTr="008242D4">
        <w:trPr>
          <w:jc w:val="center"/>
        </w:trPr>
        <w:tc>
          <w:tcPr>
            <w:tcW w:w="716" w:type="pct"/>
            <w:shd w:val="clear" w:color="auto" w:fill="auto"/>
            <w:vAlign w:val="center"/>
          </w:tcPr>
          <w:p w14:paraId="1BAF6A00" w14:textId="0B8E3408" w:rsidR="009621E2" w:rsidRPr="00374F4A" w:rsidRDefault="009621E2" w:rsidP="009621E2">
            <w:pPr>
              <w:contextualSpacing/>
              <w:jc w:val="center"/>
              <w:rPr>
                <w:rFonts w:cstheme="minorHAnsi"/>
              </w:rPr>
            </w:pPr>
            <w:r>
              <w:rPr>
                <w:rFonts w:cstheme="minorHAnsi"/>
              </w:rPr>
              <w:t>6</w:t>
            </w:r>
            <w:r w:rsidRPr="00374F4A">
              <w:rPr>
                <w:rFonts w:cstheme="minorHAnsi"/>
              </w:rPr>
              <w:t>.12</w:t>
            </w:r>
          </w:p>
        </w:tc>
        <w:tc>
          <w:tcPr>
            <w:tcW w:w="4284" w:type="pct"/>
            <w:shd w:val="clear" w:color="auto" w:fill="auto"/>
            <w:vAlign w:val="center"/>
          </w:tcPr>
          <w:p w14:paraId="276AD1E1" w14:textId="77777777" w:rsidR="009621E2" w:rsidRDefault="009621E2" w:rsidP="009621E2">
            <w:pPr>
              <w:pStyle w:val="Tabletextbullet"/>
              <w:numPr>
                <w:ilvl w:val="0"/>
                <w:numId w:val="0"/>
              </w:numPr>
              <w:rPr>
                <w:b/>
                <w:bCs/>
              </w:rPr>
            </w:pPr>
            <w:r w:rsidRPr="009621E2">
              <w:rPr>
                <w:b/>
                <w:bCs/>
              </w:rPr>
              <w:t>Putting It All Together</w:t>
            </w:r>
          </w:p>
          <w:p w14:paraId="081ADF33" w14:textId="77777777" w:rsidR="0090200C" w:rsidRDefault="0090200C" w:rsidP="00CB62FC">
            <w:pPr>
              <w:pStyle w:val="Tabletextbullet"/>
              <w:numPr>
                <w:ilvl w:val="0"/>
                <w:numId w:val="9"/>
              </w:numPr>
            </w:pPr>
            <w:r>
              <w:t>Prepare to deliver a lesson from HQIM.</w:t>
            </w:r>
          </w:p>
          <w:p w14:paraId="41F8C3F4" w14:textId="77777777" w:rsidR="00460895" w:rsidRDefault="0090200C" w:rsidP="00CB62FC">
            <w:pPr>
              <w:pStyle w:val="Tabletextbullet"/>
              <w:numPr>
                <w:ilvl w:val="0"/>
                <w:numId w:val="9"/>
              </w:numPr>
            </w:pPr>
            <w:r>
              <w:t>Internalize the lesson, preparing to deliver direct instruction, set up practice, and execute lesson components.</w:t>
            </w:r>
          </w:p>
          <w:p w14:paraId="33825266" w14:textId="321A9CA9" w:rsidR="0090200C" w:rsidRPr="00460895" w:rsidRDefault="0090200C" w:rsidP="00CB62FC">
            <w:pPr>
              <w:pStyle w:val="Tabletextbullet"/>
              <w:numPr>
                <w:ilvl w:val="0"/>
                <w:numId w:val="9"/>
              </w:numPr>
            </w:pPr>
            <w:r>
              <w:t>Analyze the alignment of the components of the lesson students are preparing to teach.</w:t>
            </w:r>
          </w:p>
        </w:tc>
      </w:tr>
      <w:tr w:rsidR="009621E2" w:rsidRPr="00773D1B" w14:paraId="6BEAC9E1" w14:textId="77777777" w:rsidTr="008242D4">
        <w:trPr>
          <w:jc w:val="center"/>
        </w:trPr>
        <w:tc>
          <w:tcPr>
            <w:tcW w:w="716" w:type="pct"/>
            <w:shd w:val="clear" w:color="auto" w:fill="auto"/>
            <w:vAlign w:val="center"/>
          </w:tcPr>
          <w:p w14:paraId="76BD4575" w14:textId="5D50A100" w:rsidR="009621E2" w:rsidRPr="00374F4A" w:rsidRDefault="009621E2" w:rsidP="009621E2">
            <w:pPr>
              <w:contextualSpacing/>
              <w:jc w:val="center"/>
              <w:rPr>
                <w:rFonts w:cstheme="minorHAnsi"/>
              </w:rPr>
            </w:pPr>
            <w:r>
              <w:rPr>
                <w:rFonts w:cstheme="minorHAnsi"/>
              </w:rPr>
              <w:t>6</w:t>
            </w:r>
            <w:r w:rsidRPr="00374F4A">
              <w:rPr>
                <w:rFonts w:cstheme="minorHAnsi"/>
              </w:rPr>
              <w:t>.13</w:t>
            </w:r>
          </w:p>
        </w:tc>
        <w:tc>
          <w:tcPr>
            <w:tcW w:w="4284" w:type="pct"/>
            <w:shd w:val="clear" w:color="auto" w:fill="auto"/>
            <w:vAlign w:val="center"/>
          </w:tcPr>
          <w:p w14:paraId="46ED0FF8" w14:textId="77777777" w:rsidR="009621E2" w:rsidRDefault="009621E2" w:rsidP="009621E2">
            <w:pPr>
              <w:pStyle w:val="PARAGRAPH1"/>
              <w:spacing w:before="0" w:after="0" w:line="240" w:lineRule="auto"/>
              <w:ind w:left="0" w:firstLine="0"/>
              <w:contextualSpacing/>
              <w:rPr>
                <w:rFonts w:asciiTheme="minorHAnsi" w:hAnsiTheme="minorHAnsi" w:cstheme="minorHAnsi"/>
                <w:b/>
                <w:bCs/>
              </w:rPr>
            </w:pPr>
            <w:r w:rsidRPr="009621E2">
              <w:rPr>
                <w:rFonts w:asciiTheme="minorHAnsi" w:hAnsiTheme="minorHAnsi" w:cstheme="minorHAnsi"/>
                <w:b/>
                <w:bCs/>
              </w:rPr>
              <w:t>Putting It All Together: Lesson Practice, Part I</w:t>
            </w:r>
          </w:p>
          <w:p w14:paraId="0CD9110B" w14:textId="77777777" w:rsidR="009C5582" w:rsidRDefault="009C5582" w:rsidP="00CB62FC">
            <w:pPr>
              <w:pStyle w:val="Tabletextbullet"/>
              <w:numPr>
                <w:ilvl w:val="0"/>
                <w:numId w:val="9"/>
              </w:numPr>
            </w:pPr>
            <w:r>
              <w:t>Deliver a lesson from HQIM.</w:t>
            </w:r>
          </w:p>
          <w:p w14:paraId="3DE7B184" w14:textId="77777777" w:rsidR="00460895" w:rsidRDefault="009C5582" w:rsidP="00CB62FC">
            <w:pPr>
              <w:pStyle w:val="Tabletextbullet"/>
              <w:numPr>
                <w:ilvl w:val="0"/>
                <w:numId w:val="9"/>
              </w:numPr>
            </w:pPr>
            <w:r>
              <w:t>Give and receive feedback on lesson delivery.</w:t>
            </w:r>
          </w:p>
          <w:p w14:paraId="561E8540" w14:textId="7770CFFA" w:rsidR="009C5582" w:rsidRPr="00460895" w:rsidRDefault="009C5582" w:rsidP="00CB62FC">
            <w:pPr>
              <w:pStyle w:val="Tabletextbullet"/>
              <w:numPr>
                <w:ilvl w:val="0"/>
                <w:numId w:val="9"/>
              </w:numPr>
            </w:pPr>
            <w:r>
              <w:t>Analyze the alignment of the components of a lesson.</w:t>
            </w:r>
          </w:p>
        </w:tc>
      </w:tr>
      <w:tr w:rsidR="009621E2" w:rsidRPr="00773D1B" w14:paraId="3D6052E1" w14:textId="77777777" w:rsidTr="008242D4">
        <w:trPr>
          <w:jc w:val="center"/>
        </w:trPr>
        <w:tc>
          <w:tcPr>
            <w:tcW w:w="716" w:type="pct"/>
            <w:shd w:val="clear" w:color="auto" w:fill="auto"/>
            <w:vAlign w:val="center"/>
          </w:tcPr>
          <w:p w14:paraId="294FB094" w14:textId="4438C53F" w:rsidR="009621E2" w:rsidRPr="00374F4A" w:rsidRDefault="009621E2" w:rsidP="009621E2">
            <w:pPr>
              <w:contextualSpacing/>
              <w:jc w:val="center"/>
              <w:rPr>
                <w:rFonts w:cstheme="minorHAnsi"/>
              </w:rPr>
            </w:pPr>
            <w:r>
              <w:rPr>
                <w:rFonts w:cstheme="minorHAnsi"/>
              </w:rPr>
              <w:t>6</w:t>
            </w:r>
            <w:r w:rsidRPr="00374F4A">
              <w:rPr>
                <w:rFonts w:cstheme="minorHAnsi"/>
              </w:rPr>
              <w:t>.14</w:t>
            </w:r>
          </w:p>
        </w:tc>
        <w:tc>
          <w:tcPr>
            <w:tcW w:w="4284" w:type="pct"/>
            <w:shd w:val="clear" w:color="auto" w:fill="auto"/>
            <w:vAlign w:val="center"/>
          </w:tcPr>
          <w:p w14:paraId="4C916B21" w14:textId="77777777" w:rsidR="009621E2" w:rsidRDefault="009621E2" w:rsidP="009621E2">
            <w:pPr>
              <w:pStyle w:val="PARAGRAPH1"/>
              <w:spacing w:before="0" w:after="0" w:line="240" w:lineRule="auto"/>
              <w:ind w:left="0" w:firstLine="0"/>
              <w:contextualSpacing/>
              <w:rPr>
                <w:rFonts w:asciiTheme="minorHAnsi" w:hAnsiTheme="minorHAnsi" w:cstheme="minorHAnsi"/>
                <w:b/>
                <w:bCs/>
              </w:rPr>
            </w:pPr>
            <w:r w:rsidRPr="009621E2">
              <w:rPr>
                <w:rFonts w:asciiTheme="minorHAnsi" w:hAnsiTheme="minorHAnsi" w:cstheme="minorHAnsi"/>
                <w:b/>
                <w:bCs/>
              </w:rPr>
              <w:t>Putting It All Together: Lesson Practice, Part II</w:t>
            </w:r>
          </w:p>
          <w:p w14:paraId="68535E3A" w14:textId="77777777" w:rsidR="00517908" w:rsidRDefault="00517908" w:rsidP="00CB62FC">
            <w:pPr>
              <w:pStyle w:val="Tabletextbullet"/>
              <w:numPr>
                <w:ilvl w:val="0"/>
                <w:numId w:val="9"/>
              </w:numPr>
            </w:pPr>
            <w:r>
              <w:lastRenderedPageBreak/>
              <w:t>Deliver a lesson from HQIM.</w:t>
            </w:r>
          </w:p>
          <w:p w14:paraId="5CEC0E1F" w14:textId="77777777" w:rsidR="00460895" w:rsidRDefault="00517908" w:rsidP="00CB62FC">
            <w:pPr>
              <w:pStyle w:val="Tabletextbullet"/>
              <w:numPr>
                <w:ilvl w:val="0"/>
                <w:numId w:val="9"/>
              </w:numPr>
            </w:pPr>
            <w:r>
              <w:t>Give and receive feedback on lesson delivery.</w:t>
            </w:r>
          </w:p>
          <w:p w14:paraId="7135F0B5" w14:textId="2E570F20" w:rsidR="00517908" w:rsidRPr="00460895" w:rsidRDefault="00517908" w:rsidP="00CB62FC">
            <w:pPr>
              <w:pStyle w:val="Tabletextbullet"/>
              <w:numPr>
                <w:ilvl w:val="0"/>
                <w:numId w:val="9"/>
              </w:numPr>
            </w:pPr>
            <w:r>
              <w:t>Reflect on the teaching experience and instructional alignment collectively.</w:t>
            </w:r>
          </w:p>
        </w:tc>
      </w:tr>
    </w:tbl>
    <w:p w14:paraId="5F0616B6" w14:textId="77777777" w:rsidR="004F54CA" w:rsidRDefault="004F54CA" w:rsidP="00796D5C"/>
    <w:tbl>
      <w:tblPr>
        <w:tblStyle w:val="TableGrid"/>
        <w:tblW w:w="5696" w:type="pct"/>
        <w:jc w:val="center"/>
        <w:tblLayout w:type="fixed"/>
        <w:tblLook w:val="04A0" w:firstRow="1" w:lastRow="0" w:firstColumn="1" w:lastColumn="0" w:noHBand="0" w:noVBand="1"/>
      </w:tblPr>
      <w:tblGrid>
        <w:gridCol w:w="1525"/>
        <w:gridCol w:w="9127"/>
      </w:tblGrid>
      <w:tr w:rsidR="004F54CA" w:rsidRPr="00773D1B" w14:paraId="765A9883" w14:textId="77777777" w:rsidTr="008242D4">
        <w:trPr>
          <w:jc w:val="center"/>
        </w:trPr>
        <w:tc>
          <w:tcPr>
            <w:tcW w:w="5000" w:type="pct"/>
            <w:gridSpan w:val="2"/>
            <w:shd w:val="clear" w:color="auto" w:fill="FFF2CC" w:themeFill="accent4" w:themeFillTint="33"/>
            <w:vAlign w:val="center"/>
          </w:tcPr>
          <w:p w14:paraId="07A23F14" w14:textId="3814D6B4" w:rsidR="004F54CA" w:rsidRPr="00773D1B" w:rsidRDefault="004F54CA" w:rsidP="008242D4">
            <w:pPr>
              <w:contextualSpacing/>
              <w:jc w:val="center"/>
              <w:rPr>
                <w:rFonts w:cstheme="minorHAnsi"/>
                <w:b/>
                <w:bCs/>
              </w:rPr>
            </w:pPr>
            <w:r w:rsidRPr="00773D1B">
              <w:rPr>
                <w:rFonts w:cstheme="minorHAnsi"/>
                <w:b/>
              </w:rPr>
              <w:t xml:space="preserve">Unit </w:t>
            </w:r>
            <w:r w:rsidR="005365E5">
              <w:rPr>
                <w:rFonts w:cstheme="minorHAnsi"/>
                <w:b/>
              </w:rPr>
              <w:t>7</w:t>
            </w:r>
            <w:r w:rsidRPr="00773D1B">
              <w:rPr>
                <w:rFonts w:cstheme="minorHAnsi"/>
                <w:b/>
              </w:rPr>
              <w:t xml:space="preserve">: </w:t>
            </w:r>
            <w:r w:rsidR="00272EA8">
              <w:rPr>
                <w:rFonts w:cstheme="minorHAnsi"/>
                <w:b/>
              </w:rPr>
              <w:t>High Leverage Practices</w:t>
            </w:r>
          </w:p>
        </w:tc>
      </w:tr>
      <w:tr w:rsidR="000F6419" w:rsidRPr="00773D1B" w14:paraId="7CCD8B5C" w14:textId="77777777" w:rsidTr="008242D4">
        <w:trPr>
          <w:jc w:val="center"/>
        </w:trPr>
        <w:tc>
          <w:tcPr>
            <w:tcW w:w="716" w:type="pct"/>
          </w:tcPr>
          <w:p w14:paraId="0C99C6EA" w14:textId="77777777" w:rsidR="000F6419" w:rsidRPr="00773D1B" w:rsidRDefault="000F6419" w:rsidP="000F6419">
            <w:pPr>
              <w:pStyle w:val="SUBPARAGRAPHA"/>
              <w:spacing w:before="0" w:after="0" w:line="240" w:lineRule="auto"/>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16362674" w14:textId="77777777" w:rsidR="000F6419" w:rsidRDefault="000F6419" w:rsidP="000F641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3B</w:t>
            </w:r>
          </w:p>
          <w:p w14:paraId="17DFD325" w14:textId="77777777" w:rsidR="000F6419" w:rsidRDefault="000F6419" w:rsidP="000F641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4B</w:t>
            </w:r>
          </w:p>
          <w:p w14:paraId="180286DF" w14:textId="77777777" w:rsidR="000F6419" w:rsidRDefault="000F6419" w:rsidP="000F641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6D</w:t>
            </w:r>
          </w:p>
          <w:p w14:paraId="3CF959EE" w14:textId="77777777" w:rsidR="000F6419" w:rsidRDefault="000F6419" w:rsidP="000F641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6F</w:t>
            </w:r>
          </w:p>
          <w:p w14:paraId="0B8559CA" w14:textId="77777777" w:rsidR="000F6419" w:rsidRDefault="000F6419" w:rsidP="000F641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14E</w:t>
            </w:r>
          </w:p>
          <w:p w14:paraId="0270B316" w14:textId="5C3C2C89" w:rsidR="000F6419" w:rsidRPr="00773D1B" w:rsidRDefault="000F6419" w:rsidP="000F6419">
            <w:pPr>
              <w:pStyle w:val="SUBPARAGRAPHA"/>
              <w:spacing w:before="0" w:after="0" w:line="240" w:lineRule="auto"/>
              <w:ind w:left="0" w:firstLine="0"/>
              <w:contextualSpacing/>
              <w:jc w:val="center"/>
              <w:rPr>
                <w:rFonts w:asciiTheme="minorHAnsi" w:hAnsiTheme="minorHAnsi" w:cstheme="minorHAnsi"/>
              </w:rPr>
            </w:pPr>
          </w:p>
        </w:tc>
        <w:tc>
          <w:tcPr>
            <w:tcW w:w="4284" w:type="pct"/>
          </w:tcPr>
          <w:p w14:paraId="189F0162" w14:textId="77777777" w:rsidR="000F6419" w:rsidRDefault="000F6419">
            <w:pPr>
              <w:pStyle w:val="SUBPARAGRAPHA"/>
              <w:numPr>
                <w:ilvl w:val="0"/>
                <w:numId w:val="47"/>
              </w:numPr>
              <w:spacing w:before="0" w:after="0"/>
              <w:contextualSpacing/>
              <w:rPr>
                <w:rFonts w:asciiTheme="minorHAnsi" w:hAnsiTheme="minorHAnsi" w:cstheme="minorHAnsi"/>
              </w:rPr>
            </w:pPr>
            <w:r>
              <w:rPr>
                <w:rFonts w:asciiTheme="minorHAnsi" w:hAnsiTheme="minorHAnsi" w:cstheme="minorHAnsi"/>
              </w:rPr>
              <w:t>The student explores the teaching and training profession. The student is expected to:</w:t>
            </w:r>
          </w:p>
          <w:p w14:paraId="2704CBD8" w14:textId="77777777" w:rsidR="000F6419" w:rsidRDefault="000F6419">
            <w:pPr>
              <w:pStyle w:val="SUBPARAGRAPHA"/>
              <w:numPr>
                <w:ilvl w:val="0"/>
                <w:numId w:val="48"/>
              </w:numPr>
              <w:spacing w:before="0" w:after="0"/>
              <w:contextualSpacing/>
              <w:rPr>
                <w:rFonts w:asciiTheme="minorHAnsi" w:hAnsiTheme="minorHAnsi" w:cstheme="minorHAnsi"/>
              </w:rPr>
            </w:pPr>
            <w:r>
              <w:rPr>
                <w:rFonts w:asciiTheme="minorHAnsi" w:hAnsiTheme="minorHAnsi" w:cstheme="minorHAnsi"/>
              </w:rPr>
              <w:t>Summarize and apply acquired pedagogical knowledge and skills needed by teaching and  training professionals;</w:t>
            </w:r>
          </w:p>
          <w:p w14:paraId="4E791169" w14:textId="77777777" w:rsidR="000F6419" w:rsidRPr="004005B9" w:rsidRDefault="000F6419" w:rsidP="000B1B07">
            <w:pPr>
              <w:pStyle w:val="SUBPARAGRAPHA"/>
              <w:spacing w:before="0" w:after="0"/>
              <w:contextualSpacing/>
              <w:rPr>
                <w:rFonts w:asciiTheme="minorHAnsi" w:hAnsiTheme="minorHAnsi" w:cstheme="minorHAnsi"/>
              </w:rPr>
            </w:pPr>
          </w:p>
          <w:p w14:paraId="159DCBFA" w14:textId="77777777" w:rsidR="000F6419" w:rsidRDefault="000F6419">
            <w:pPr>
              <w:pStyle w:val="SUBPARAGRAPHA"/>
              <w:numPr>
                <w:ilvl w:val="0"/>
                <w:numId w:val="49"/>
              </w:numPr>
              <w:spacing w:before="0" w:after="0"/>
              <w:contextualSpacing/>
              <w:rPr>
                <w:rFonts w:asciiTheme="minorHAnsi" w:hAnsiTheme="minorHAnsi" w:cstheme="minorHAnsi"/>
              </w:rPr>
            </w:pPr>
            <w:r>
              <w:rPr>
                <w:rFonts w:asciiTheme="minorHAnsi" w:hAnsiTheme="minorHAnsi" w:cstheme="minorHAnsi"/>
              </w:rPr>
              <w:t>The student understands the learner and the learning process. The student is expected to:</w:t>
            </w:r>
          </w:p>
          <w:p w14:paraId="61A6FFB3" w14:textId="7A2C4E78" w:rsidR="000F6419" w:rsidRDefault="000B1B07">
            <w:pPr>
              <w:pStyle w:val="SUBPARAGRAPHA"/>
              <w:numPr>
                <w:ilvl w:val="0"/>
                <w:numId w:val="50"/>
              </w:numPr>
              <w:spacing w:before="0" w:after="0"/>
              <w:contextualSpacing/>
              <w:rPr>
                <w:rFonts w:asciiTheme="minorHAnsi" w:hAnsiTheme="minorHAnsi" w:cstheme="minorHAnsi"/>
              </w:rPr>
            </w:pPr>
            <w:r>
              <w:rPr>
                <w:rFonts w:asciiTheme="minorHAnsi" w:hAnsiTheme="minorHAnsi" w:cstheme="minorHAnsi"/>
              </w:rPr>
              <w:t xml:space="preserve">Relate and implement </w:t>
            </w:r>
            <w:r w:rsidR="00DB14D9">
              <w:rPr>
                <w:rFonts w:asciiTheme="minorHAnsi" w:hAnsiTheme="minorHAnsi" w:cstheme="minorHAnsi"/>
              </w:rPr>
              <w:t>principles and theories about the learning process to teaching and training situations;</w:t>
            </w:r>
          </w:p>
          <w:p w14:paraId="5EAC539C" w14:textId="77777777" w:rsidR="000F6419" w:rsidRPr="004005B9" w:rsidRDefault="000F6419" w:rsidP="000F6419">
            <w:pPr>
              <w:pStyle w:val="SUBPARAGRAPHA"/>
              <w:spacing w:before="0" w:after="0"/>
              <w:ind w:left="1066" w:firstLine="0"/>
              <w:contextualSpacing/>
              <w:rPr>
                <w:rFonts w:asciiTheme="minorHAnsi" w:hAnsiTheme="minorHAnsi" w:cstheme="minorHAnsi"/>
              </w:rPr>
            </w:pPr>
          </w:p>
          <w:p w14:paraId="141082DB" w14:textId="236ABDA3" w:rsidR="000F6419" w:rsidRDefault="000F6419">
            <w:pPr>
              <w:pStyle w:val="SUBPARAGRAPHA"/>
              <w:numPr>
                <w:ilvl w:val="0"/>
                <w:numId w:val="51"/>
              </w:numPr>
              <w:spacing w:before="0" w:after="0"/>
              <w:contextualSpacing/>
              <w:rPr>
                <w:rFonts w:asciiTheme="minorHAnsi" w:hAnsiTheme="minorHAnsi" w:cstheme="minorHAnsi"/>
              </w:rPr>
            </w:pPr>
            <w:r>
              <w:rPr>
                <w:rFonts w:asciiTheme="minorHAnsi" w:hAnsiTheme="minorHAnsi" w:cstheme="minorHAnsi"/>
              </w:rPr>
              <w:t xml:space="preserve">The student </w:t>
            </w:r>
            <w:r w:rsidR="00DB14D9">
              <w:rPr>
                <w:rFonts w:asciiTheme="minorHAnsi" w:hAnsiTheme="minorHAnsi" w:cstheme="minorHAnsi"/>
              </w:rPr>
              <w:t>plans and develops effective instruction</w:t>
            </w:r>
            <w:r>
              <w:rPr>
                <w:rFonts w:asciiTheme="minorHAnsi" w:hAnsiTheme="minorHAnsi" w:cstheme="minorHAnsi"/>
              </w:rPr>
              <w:t>. The student is expected to:</w:t>
            </w:r>
          </w:p>
          <w:p w14:paraId="5878D6B6" w14:textId="57471EF8" w:rsidR="000F6419" w:rsidRDefault="00B918AF">
            <w:pPr>
              <w:pStyle w:val="SUBPARAGRAPHA"/>
              <w:numPr>
                <w:ilvl w:val="0"/>
                <w:numId w:val="52"/>
              </w:numPr>
              <w:spacing w:before="0" w:after="0"/>
              <w:contextualSpacing/>
              <w:rPr>
                <w:rFonts w:asciiTheme="minorHAnsi" w:hAnsiTheme="minorHAnsi" w:cstheme="minorHAnsi"/>
              </w:rPr>
            </w:pPr>
            <w:r>
              <w:rPr>
                <w:rFonts w:asciiTheme="minorHAnsi" w:hAnsiTheme="minorHAnsi" w:cstheme="minorHAnsi"/>
              </w:rPr>
              <w:t>Describe principles and theories that impact instructional planning</w:t>
            </w:r>
            <w:r w:rsidR="000F6419">
              <w:rPr>
                <w:rFonts w:asciiTheme="minorHAnsi" w:hAnsiTheme="minorHAnsi" w:cstheme="minorHAnsi"/>
              </w:rPr>
              <w:t>;</w:t>
            </w:r>
          </w:p>
          <w:p w14:paraId="11887686" w14:textId="77777777" w:rsidR="000F6419" w:rsidRDefault="00B918AF">
            <w:pPr>
              <w:pStyle w:val="SUBPARAGRAPHA"/>
              <w:numPr>
                <w:ilvl w:val="0"/>
                <w:numId w:val="53"/>
              </w:numPr>
              <w:spacing w:before="0" w:after="0"/>
              <w:contextualSpacing/>
              <w:rPr>
                <w:rFonts w:asciiTheme="minorHAnsi" w:hAnsiTheme="minorHAnsi" w:cstheme="minorHAnsi"/>
              </w:rPr>
            </w:pPr>
            <w:r>
              <w:rPr>
                <w:rFonts w:asciiTheme="minorHAnsi" w:hAnsiTheme="minorHAnsi" w:cstheme="minorHAnsi"/>
              </w:rPr>
              <w:t>Demonstrate lesson planning to meet instructional goals.</w:t>
            </w:r>
          </w:p>
          <w:p w14:paraId="639FFF2A" w14:textId="77777777" w:rsidR="00B918AF" w:rsidRDefault="00B918AF" w:rsidP="00B918AF">
            <w:pPr>
              <w:pStyle w:val="SUBPARAGRAPHA"/>
              <w:spacing w:before="0" w:after="0"/>
              <w:contextualSpacing/>
              <w:rPr>
                <w:rFonts w:asciiTheme="minorHAnsi" w:hAnsiTheme="minorHAnsi" w:cstheme="minorHAnsi"/>
              </w:rPr>
            </w:pPr>
          </w:p>
          <w:p w14:paraId="11D0E9B1" w14:textId="5A2A8895" w:rsidR="00B918AF" w:rsidRDefault="00C5522B">
            <w:pPr>
              <w:pStyle w:val="SUBPARAGRAPHA"/>
              <w:numPr>
                <w:ilvl w:val="0"/>
                <w:numId w:val="54"/>
              </w:numPr>
              <w:spacing w:before="0" w:after="0"/>
              <w:contextualSpacing/>
              <w:rPr>
                <w:rFonts w:asciiTheme="minorHAnsi" w:hAnsiTheme="minorHAnsi" w:cstheme="minorHAnsi"/>
              </w:rPr>
            </w:pPr>
            <w:r>
              <w:rPr>
                <w:rFonts w:asciiTheme="minorHAnsi" w:hAnsiTheme="minorHAnsi" w:cstheme="minorHAnsi"/>
              </w:rPr>
              <w:t xml:space="preserve">  The student demonstrates the knowledge and skills </w:t>
            </w:r>
            <w:r w:rsidR="00D41992">
              <w:rPr>
                <w:rFonts w:asciiTheme="minorHAnsi" w:hAnsiTheme="minorHAnsi" w:cstheme="minorHAnsi"/>
              </w:rPr>
              <w:t>needed to</w:t>
            </w:r>
            <w:r>
              <w:rPr>
                <w:rFonts w:asciiTheme="minorHAnsi" w:hAnsiTheme="minorHAnsi" w:cstheme="minorHAnsi"/>
              </w:rPr>
              <w:t xml:space="preserve"> provide meaningful, specific, and timely feedback to students, families, and other school personnel on the growth of students in relation to classroom goals while maintaining student confidentiality. The student is expected to:</w:t>
            </w:r>
          </w:p>
          <w:p w14:paraId="38930FAF" w14:textId="0F5BD1F2" w:rsidR="00D41992" w:rsidRPr="00B918AF" w:rsidRDefault="00D41992">
            <w:pPr>
              <w:pStyle w:val="SUBPARAGRAPHA"/>
              <w:numPr>
                <w:ilvl w:val="0"/>
                <w:numId w:val="43"/>
              </w:numPr>
              <w:spacing w:before="0" w:after="0"/>
              <w:contextualSpacing/>
              <w:rPr>
                <w:rFonts w:asciiTheme="minorHAnsi" w:hAnsiTheme="minorHAnsi" w:cstheme="minorHAnsi"/>
              </w:rPr>
            </w:pPr>
            <w:r>
              <w:rPr>
                <w:rFonts w:asciiTheme="minorHAnsi" w:hAnsiTheme="minorHAnsi" w:cstheme="minorHAnsi"/>
              </w:rPr>
              <w:t>Apply questioning strategies to facilitate student discussion.</w:t>
            </w:r>
          </w:p>
        </w:tc>
      </w:tr>
      <w:tr w:rsidR="000F6419" w:rsidRPr="00773D1B" w14:paraId="30B2356F" w14:textId="77777777" w:rsidTr="008242D4">
        <w:trPr>
          <w:jc w:val="center"/>
        </w:trPr>
        <w:tc>
          <w:tcPr>
            <w:tcW w:w="716" w:type="pct"/>
            <w:shd w:val="clear" w:color="auto" w:fill="D9D9D9" w:themeFill="background1" w:themeFillShade="D9"/>
            <w:vAlign w:val="center"/>
          </w:tcPr>
          <w:p w14:paraId="746830A5" w14:textId="77777777" w:rsidR="000F6419" w:rsidRPr="00773D1B" w:rsidRDefault="000F6419" w:rsidP="000F6419">
            <w:pPr>
              <w:contextualSpacing/>
              <w:jc w:val="center"/>
              <w:rPr>
                <w:rFonts w:cstheme="minorHAnsi"/>
              </w:rPr>
            </w:pPr>
            <w:r w:rsidRPr="00773D1B">
              <w:rPr>
                <w:rFonts w:cstheme="minorHAnsi"/>
                <w:b/>
                <w:bCs/>
              </w:rPr>
              <w:t>#</w:t>
            </w:r>
          </w:p>
        </w:tc>
        <w:tc>
          <w:tcPr>
            <w:tcW w:w="4284" w:type="pct"/>
            <w:shd w:val="clear" w:color="auto" w:fill="D9D9D9" w:themeFill="background1" w:themeFillShade="D9"/>
            <w:vAlign w:val="center"/>
          </w:tcPr>
          <w:p w14:paraId="5C1F1D41" w14:textId="77777777" w:rsidR="000F6419" w:rsidRPr="00773D1B" w:rsidRDefault="000F6419" w:rsidP="000F6419">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0F6419" w:rsidRPr="00773D1B" w14:paraId="3E1636A4" w14:textId="77777777" w:rsidTr="008242D4">
        <w:trPr>
          <w:jc w:val="center"/>
        </w:trPr>
        <w:tc>
          <w:tcPr>
            <w:tcW w:w="716" w:type="pct"/>
            <w:shd w:val="clear" w:color="auto" w:fill="auto"/>
            <w:vAlign w:val="center"/>
          </w:tcPr>
          <w:p w14:paraId="3FB8AF9A" w14:textId="4A015645" w:rsidR="000F6419" w:rsidRPr="00374F4A" w:rsidRDefault="000F6419" w:rsidP="000F6419">
            <w:pPr>
              <w:contextualSpacing/>
              <w:jc w:val="center"/>
              <w:rPr>
                <w:rFonts w:cstheme="minorHAnsi"/>
              </w:rPr>
            </w:pPr>
            <w:r>
              <w:rPr>
                <w:rFonts w:cstheme="minorHAnsi"/>
              </w:rPr>
              <w:t>7</w:t>
            </w:r>
            <w:r w:rsidRPr="00374F4A">
              <w:rPr>
                <w:rFonts w:cstheme="minorHAnsi"/>
              </w:rPr>
              <w:t>.</w:t>
            </w:r>
            <w:r>
              <w:rPr>
                <w:rFonts w:cstheme="minorHAnsi"/>
              </w:rPr>
              <w:t>0</w:t>
            </w:r>
            <w:r w:rsidRPr="00374F4A">
              <w:rPr>
                <w:rFonts w:cstheme="minorHAnsi"/>
              </w:rPr>
              <w:t>1</w:t>
            </w:r>
          </w:p>
        </w:tc>
        <w:tc>
          <w:tcPr>
            <w:tcW w:w="4284" w:type="pct"/>
            <w:shd w:val="clear" w:color="auto" w:fill="auto"/>
            <w:vAlign w:val="center"/>
          </w:tcPr>
          <w:p w14:paraId="709FFB2B" w14:textId="77777777" w:rsidR="000F6419" w:rsidRDefault="000F6419" w:rsidP="000F6419">
            <w:pPr>
              <w:spacing w:line="256" w:lineRule="auto"/>
              <w:rPr>
                <w:b/>
                <w:bCs/>
              </w:rPr>
            </w:pPr>
            <w:r w:rsidRPr="0030095A">
              <w:rPr>
                <w:b/>
                <w:bCs/>
              </w:rPr>
              <w:t>High Leverage Teaching Practices: Introduction</w:t>
            </w:r>
          </w:p>
          <w:p w14:paraId="0AAC4DCD" w14:textId="77777777" w:rsidR="000F6419" w:rsidRPr="00460895" w:rsidRDefault="000F6419" w:rsidP="000F6419">
            <w:pPr>
              <w:pStyle w:val="Tabletextbullet"/>
              <w:numPr>
                <w:ilvl w:val="0"/>
                <w:numId w:val="9"/>
              </w:numPr>
              <w:rPr>
                <w:rFonts w:eastAsiaTheme="minorEastAsia"/>
              </w:rPr>
            </w:pPr>
            <w:r>
              <w:t>Define high leverage teaching practices.</w:t>
            </w:r>
          </w:p>
          <w:p w14:paraId="2B357D57" w14:textId="4CCDB52D" w:rsidR="000F6419" w:rsidRPr="00460895" w:rsidRDefault="000F6419" w:rsidP="000F6419">
            <w:pPr>
              <w:pStyle w:val="Tabletextbullet"/>
              <w:numPr>
                <w:ilvl w:val="0"/>
                <w:numId w:val="9"/>
              </w:numPr>
              <w:rPr>
                <w:rFonts w:eastAsiaTheme="minorEastAsia"/>
              </w:rPr>
            </w:pPr>
            <w:r>
              <w:t>Describe how high leverage teaching practices impact student learning.</w:t>
            </w:r>
          </w:p>
        </w:tc>
      </w:tr>
      <w:tr w:rsidR="000F6419" w:rsidRPr="00773D1B" w14:paraId="128C9EFA" w14:textId="77777777" w:rsidTr="008242D4">
        <w:trPr>
          <w:jc w:val="center"/>
        </w:trPr>
        <w:tc>
          <w:tcPr>
            <w:tcW w:w="716" w:type="pct"/>
            <w:shd w:val="clear" w:color="auto" w:fill="auto"/>
            <w:vAlign w:val="center"/>
          </w:tcPr>
          <w:p w14:paraId="753B08B8" w14:textId="2604436B" w:rsidR="000F6419" w:rsidRPr="00374F4A" w:rsidRDefault="000F6419" w:rsidP="000F6419">
            <w:pPr>
              <w:contextualSpacing/>
              <w:jc w:val="center"/>
              <w:rPr>
                <w:rFonts w:cstheme="minorHAnsi"/>
              </w:rPr>
            </w:pPr>
            <w:r>
              <w:rPr>
                <w:rFonts w:cstheme="minorHAnsi"/>
              </w:rPr>
              <w:t>7</w:t>
            </w:r>
            <w:r w:rsidRPr="00374F4A">
              <w:rPr>
                <w:rFonts w:cstheme="minorHAnsi"/>
              </w:rPr>
              <w:t>.</w:t>
            </w:r>
            <w:r>
              <w:rPr>
                <w:rFonts w:cstheme="minorHAnsi"/>
              </w:rPr>
              <w:t>0</w:t>
            </w:r>
            <w:r w:rsidRPr="00374F4A">
              <w:rPr>
                <w:rFonts w:cstheme="minorHAnsi"/>
              </w:rPr>
              <w:t>2</w:t>
            </w:r>
          </w:p>
        </w:tc>
        <w:tc>
          <w:tcPr>
            <w:tcW w:w="4284" w:type="pct"/>
            <w:shd w:val="clear" w:color="auto" w:fill="auto"/>
            <w:vAlign w:val="center"/>
          </w:tcPr>
          <w:p w14:paraId="7F120D66" w14:textId="77777777" w:rsidR="000F6419" w:rsidRDefault="000F6419" w:rsidP="000F6419">
            <w:pPr>
              <w:spacing w:line="256" w:lineRule="auto"/>
              <w:rPr>
                <w:b/>
                <w:bCs/>
              </w:rPr>
            </w:pPr>
            <w:r w:rsidRPr="0030095A">
              <w:rPr>
                <w:b/>
                <w:bCs/>
              </w:rPr>
              <w:t>Focus on Instructional Outcomes</w:t>
            </w:r>
          </w:p>
          <w:p w14:paraId="7AA07D3D" w14:textId="77777777" w:rsidR="000F6419" w:rsidRDefault="000F6419" w:rsidP="000F6419">
            <w:pPr>
              <w:pStyle w:val="Tabletextbullet"/>
              <w:numPr>
                <w:ilvl w:val="0"/>
                <w:numId w:val="9"/>
              </w:numPr>
            </w:pPr>
            <w:r>
              <w:t>Describe how focusing on instructional outcomes supports student learning.</w:t>
            </w:r>
          </w:p>
          <w:p w14:paraId="2306B0DE" w14:textId="77777777" w:rsidR="000F6419" w:rsidRDefault="000F6419" w:rsidP="000F6419">
            <w:pPr>
              <w:pStyle w:val="Tabletextbullet"/>
              <w:numPr>
                <w:ilvl w:val="0"/>
                <w:numId w:val="9"/>
              </w:numPr>
            </w:pPr>
            <w:r>
              <w:t>Describe the characteristics of quality “I can” statements and how they are used to clarify learning outcomes for students.</w:t>
            </w:r>
          </w:p>
          <w:p w14:paraId="74CA5E32" w14:textId="61B6206C" w:rsidR="000F6419" w:rsidRPr="00460895" w:rsidRDefault="000F6419" w:rsidP="000F6419">
            <w:pPr>
              <w:pStyle w:val="Tabletextbullet"/>
              <w:numPr>
                <w:ilvl w:val="0"/>
                <w:numId w:val="9"/>
              </w:numPr>
            </w:pPr>
            <w:r>
              <w:t>Practice and reflect on strategies used to clarify instructional outcomes and ensure students understand the criteria for success</w:t>
            </w:r>
          </w:p>
        </w:tc>
      </w:tr>
      <w:tr w:rsidR="000F6419" w:rsidRPr="00773D1B" w14:paraId="759FBCBA" w14:textId="77777777" w:rsidTr="008242D4">
        <w:trPr>
          <w:jc w:val="center"/>
        </w:trPr>
        <w:tc>
          <w:tcPr>
            <w:tcW w:w="716" w:type="pct"/>
            <w:shd w:val="clear" w:color="auto" w:fill="auto"/>
            <w:vAlign w:val="center"/>
          </w:tcPr>
          <w:p w14:paraId="37BB8535" w14:textId="396C5384" w:rsidR="000F6419" w:rsidRPr="00374F4A" w:rsidRDefault="000F6419" w:rsidP="000F6419">
            <w:pPr>
              <w:contextualSpacing/>
              <w:jc w:val="center"/>
              <w:rPr>
                <w:rFonts w:cstheme="minorHAnsi"/>
              </w:rPr>
            </w:pPr>
            <w:r>
              <w:rPr>
                <w:rFonts w:cstheme="minorHAnsi"/>
              </w:rPr>
              <w:t>7.03</w:t>
            </w:r>
          </w:p>
        </w:tc>
        <w:tc>
          <w:tcPr>
            <w:tcW w:w="4284" w:type="pct"/>
            <w:shd w:val="clear" w:color="auto" w:fill="auto"/>
            <w:vAlign w:val="center"/>
          </w:tcPr>
          <w:p w14:paraId="0A149D3B" w14:textId="77777777" w:rsidR="000F6419" w:rsidRDefault="000F6419" w:rsidP="000F6419">
            <w:pPr>
              <w:pStyle w:val="PARAGRAPH1"/>
              <w:spacing w:before="0" w:after="0" w:line="240" w:lineRule="auto"/>
              <w:ind w:left="0" w:firstLine="0"/>
              <w:contextualSpacing/>
              <w:rPr>
                <w:rFonts w:asciiTheme="minorHAnsi" w:hAnsiTheme="minorHAnsi" w:cstheme="minorHAnsi"/>
                <w:b/>
                <w:bCs/>
              </w:rPr>
            </w:pPr>
            <w:r w:rsidRPr="0030095A">
              <w:rPr>
                <w:rFonts w:asciiTheme="minorHAnsi" w:hAnsiTheme="minorHAnsi" w:cstheme="minorHAnsi"/>
                <w:b/>
                <w:bCs/>
              </w:rPr>
              <w:t>Structuring Lessons</w:t>
            </w:r>
          </w:p>
          <w:p w14:paraId="3EA15D80" w14:textId="77777777" w:rsidR="000F6419" w:rsidRDefault="000F6419" w:rsidP="000F6419">
            <w:pPr>
              <w:pStyle w:val="Tabletextbullet"/>
              <w:numPr>
                <w:ilvl w:val="0"/>
                <w:numId w:val="9"/>
              </w:numPr>
            </w:pPr>
            <w:r>
              <w:t xml:space="preserve">Describe considerations for implementing HQIM with structure and intentionality. </w:t>
            </w:r>
          </w:p>
          <w:p w14:paraId="2FF2186C" w14:textId="3702A658" w:rsidR="000F6419" w:rsidRPr="003B1DEE" w:rsidRDefault="000F6419" w:rsidP="000F6419">
            <w:pPr>
              <w:pStyle w:val="Tabletextbullet"/>
            </w:pPr>
            <w:r>
              <w:t>Practice and reflect on the strategy of double planning as a method of mapping the teaching and learning within a classroom.</w:t>
            </w:r>
          </w:p>
        </w:tc>
      </w:tr>
      <w:tr w:rsidR="000F6419" w:rsidRPr="00773D1B" w14:paraId="3881AD36" w14:textId="77777777" w:rsidTr="008242D4">
        <w:trPr>
          <w:jc w:val="center"/>
        </w:trPr>
        <w:tc>
          <w:tcPr>
            <w:tcW w:w="716" w:type="pct"/>
            <w:shd w:val="clear" w:color="auto" w:fill="auto"/>
            <w:vAlign w:val="center"/>
          </w:tcPr>
          <w:p w14:paraId="0C180F14" w14:textId="47CD419C" w:rsidR="000F6419" w:rsidRPr="00374F4A" w:rsidRDefault="000F6419" w:rsidP="000F6419">
            <w:pPr>
              <w:contextualSpacing/>
              <w:jc w:val="center"/>
              <w:rPr>
                <w:rFonts w:cstheme="minorHAnsi"/>
              </w:rPr>
            </w:pPr>
            <w:r>
              <w:rPr>
                <w:rFonts w:cstheme="minorHAnsi"/>
              </w:rPr>
              <w:t>7</w:t>
            </w:r>
            <w:r w:rsidRPr="00374F4A">
              <w:rPr>
                <w:rFonts w:cstheme="minorHAnsi"/>
              </w:rPr>
              <w:t>.</w:t>
            </w:r>
            <w:r>
              <w:rPr>
                <w:rFonts w:cstheme="minorHAnsi"/>
              </w:rPr>
              <w:t>0</w:t>
            </w:r>
            <w:r w:rsidRPr="00374F4A">
              <w:rPr>
                <w:rFonts w:cstheme="minorHAnsi"/>
              </w:rPr>
              <w:t>4</w:t>
            </w:r>
          </w:p>
        </w:tc>
        <w:tc>
          <w:tcPr>
            <w:tcW w:w="4284" w:type="pct"/>
            <w:shd w:val="clear" w:color="auto" w:fill="auto"/>
            <w:vAlign w:val="center"/>
          </w:tcPr>
          <w:p w14:paraId="13D9BE47" w14:textId="77777777" w:rsidR="000F6419" w:rsidRDefault="000F6419" w:rsidP="000F6419">
            <w:pPr>
              <w:pStyle w:val="PARAGRAPH1"/>
              <w:spacing w:before="0" w:after="0" w:line="240" w:lineRule="auto"/>
              <w:ind w:left="0" w:firstLine="0"/>
              <w:contextualSpacing/>
              <w:rPr>
                <w:rFonts w:asciiTheme="minorHAnsi" w:hAnsiTheme="minorHAnsi" w:cstheme="minorHAnsi"/>
                <w:b/>
                <w:bCs/>
              </w:rPr>
            </w:pPr>
            <w:r w:rsidRPr="0030095A">
              <w:rPr>
                <w:rFonts w:asciiTheme="minorHAnsi" w:hAnsiTheme="minorHAnsi" w:cstheme="minorHAnsi"/>
                <w:b/>
                <w:bCs/>
              </w:rPr>
              <w:t>Explicit Teaching, Part I</w:t>
            </w:r>
          </w:p>
          <w:p w14:paraId="4FB6CE6E" w14:textId="78A8E69A" w:rsidR="000F6419" w:rsidRDefault="000F6419" w:rsidP="000F6419">
            <w:pPr>
              <w:pStyle w:val="Tabletextbullet"/>
              <w:numPr>
                <w:ilvl w:val="0"/>
                <w:numId w:val="9"/>
              </w:numPr>
            </w:pPr>
            <w:r>
              <w:t>Define explicit teaching and discuss how it positively impacts student learning.</w:t>
            </w:r>
          </w:p>
          <w:p w14:paraId="12072E23" w14:textId="5318CE8B" w:rsidR="000F6419" w:rsidRPr="00460895" w:rsidRDefault="000F6419" w:rsidP="000F6419">
            <w:pPr>
              <w:pStyle w:val="Tabletextbullet"/>
              <w:numPr>
                <w:ilvl w:val="0"/>
                <w:numId w:val="9"/>
              </w:numPr>
            </w:pPr>
            <w:r>
              <w:t>Analyze, reflect on, and practice the strategy of teacher modeling as a method showing students what to do and how to do it.</w:t>
            </w:r>
          </w:p>
        </w:tc>
      </w:tr>
      <w:tr w:rsidR="000F6419" w:rsidRPr="00773D1B" w14:paraId="0577CA25" w14:textId="77777777" w:rsidTr="008242D4">
        <w:trPr>
          <w:jc w:val="center"/>
        </w:trPr>
        <w:tc>
          <w:tcPr>
            <w:tcW w:w="716" w:type="pct"/>
            <w:shd w:val="clear" w:color="auto" w:fill="auto"/>
            <w:vAlign w:val="center"/>
          </w:tcPr>
          <w:p w14:paraId="61DEC8CE" w14:textId="4260735D" w:rsidR="000F6419" w:rsidRPr="00374F4A" w:rsidRDefault="000F6419" w:rsidP="000F6419">
            <w:pPr>
              <w:contextualSpacing/>
              <w:jc w:val="center"/>
              <w:rPr>
                <w:rFonts w:cstheme="minorHAnsi"/>
              </w:rPr>
            </w:pPr>
            <w:r>
              <w:rPr>
                <w:rFonts w:cstheme="minorHAnsi"/>
              </w:rPr>
              <w:lastRenderedPageBreak/>
              <w:t>7</w:t>
            </w:r>
            <w:r w:rsidRPr="00374F4A">
              <w:rPr>
                <w:rFonts w:cstheme="minorHAnsi"/>
              </w:rPr>
              <w:t>.</w:t>
            </w:r>
            <w:r>
              <w:rPr>
                <w:rFonts w:cstheme="minorHAnsi"/>
              </w:rPr>
              <w:t>0</w:t>
            </w:r>
            <w:r w:rsidRPr="00374F4A">
              <w:rPr>
                <w:rFonts w:cstheme="minorHAnsi"/>
              </w:rPr>
              <w:t>5</w:t>
            </w:r>
          </w:p>
        </w:tc>
        <w:tc>
          <w:tcPr>
            <w:tcW w:w="4284" w:type="pct"/>
            <w:shd w:val="clear" w:color="auto" w:fill="auto"/>
            <w:vAlign w:val="center"/>
          </w:tcPr>
          <w:p w14:paraId="482147E8" w14:textId="77777777" w:rsidR="000F6419" w:rsidRDefault="000F6419" w:rsidP="000F6419">
            <w:pPr>
              <w:pStyle w:val="PARAGRAPH1"/>
              <w:spacing w:before="0" w:after="0" w:line="240" w:lineRule="auto"/>
              <w:ind w:left="0" w:firstLine="0"/>
              <w:contextualSpacing/>
              <w:rPr>
                <w:rFonts w:asciiTheme="minorHAnsi" w:hAnsiTheme="minorHAnsi" w:cstheme="minorHAnsi"/>
                <w:b/>
                <w:bCs/>
              </w:rPr>
            </w:pPr>
            <w:r w:rsidRPr="0030095A">
              <w:rPr>
                <w:rFonts w:asciiTheme="minorHAnsi" w:hAnsiTheme="minorHAnsi" w:cstheme="minorHAnsi"/>
                <w:b/>
                <w:bCs/>
              </w:rPr>
              <w:t>Explicit Teaching, Part II</w:t>
            </w:r>
          </w:p>
          <w:p w14:paraId="3ACA7F06" w14:textId="1445EC1D" w:rsidR="000F6419" w:rsidRPr="008F0392" w:rsidRDefault="000F6419" w:rsidP="000F6419">
            <w:pPr>
              <w:pStyle w:val="Tabletextbullet"/>
            </w:pPr>
            <w:r>
              <w:t>Practice and reflect on the strategy of teacher modeling as a method showing students what to do and how to do it.</w:t>
            </w:r>
          </w:p>
        </w:tc>
      </w:tr>
      <w:tr w:rsidR="000F6419" w:rsidRPr="00773D1B" w14:paraId="2D078F61" w14:textId="77777777" w:rsidTr="008242D4">
        <w:trPr>
          <w:jc w:val="center"/>
        </w:trPr>
        <w:tc>
          <w:tcPr>
            <w:tcW w:w="716" w:type="pct"/>
            <w:shd w:val="clear" w:color="auto" w:fill="auto"/>
            <w:vAlign w:val="center"/>
          </w:tcPr>
          <w:p w14:paraId="5F92B36C" w14:textId="0B4BF356" w:rsidR="000F6419" w:rsidRPr="00374F4A" w:rsidRDefault="000F6419" w:rsidP="000F6419">
            <w:pPr>
              <w:contextualSpacing/>
              <w:jc w:val="center"/>
              <w:rPr>
                <w:rFonts w:cstheme="minorHAnsi"/>
              </w:rPr>
            </w:pPr>
            <w:r>
              <w:rPr>
                <w:rFonts w:cstheme="minorHAnsi"/>
              </w:rPr>
              <w:t>7</w:t>
            </w:r>
            <w:r w:rsidRPr="00374F4A">
              <w:rPr>
                <w:rFonts w:cstheme="minorHAnsi"/>
              </w:rPr>
              <w:t>.</w:t>
            </w:r>
            <w:r>
              <w:rPr>
                <w:rFonts w:cstheme="minorHAnsi"/>
              </w:rPr>
              <w:t>0</w:t>
            </w:r>
            <w:r w:rsidRPr="00374F4A">
              <w:rPr>
                <w:rFonts w:cstheme="minorHAnsi"/>
              </w:rPr>
              <w:t>6</w:t>
            </w:r>
          </w:p>
        </w:tc>
        <w:tc>
          <w:tcPr>
            <w:tcW w:w="4284" w:type="pct"/>
            <w:shd w:val="clear" w:color="auto" w:fill="auto"/>
            <w:vAlign w:val="center"/>
          </w:tcPr>
          <w:p w14:paraId="781DEEAB" w14:textId="77777777" w:rsidR="000F6419" w:rsidRDefault="000F6419" w:rsidP="000F6419">
            <w:pPr>
              <w:pStyle w:val="PARAGRAPH1"/>
              <w:spacing w:before="0" w:after="0" w:line="240" w:lineRule="auto"/>
              <w:ind w:left="0" w:firstLine="0"/>
              <w:contextualSpacing/>
              <w:rPr>
                <w:rFonts w:asciiTheme="minorHAnsi" w:hAnsiTheme="minorHAnsi" w:cstheme="minorHAnsi"/>
                <w:b/>
                <w:bCs/>
              </w:rPr>
            </w:pPr>
            <w:r w:rsidRPr="0030095A">
              <w:rPr>
                <w:rFonts w:asciiTheme="minorHAnsi" w:hAnsiTheme="minorHAnsi" w:cstheme="minorHAnsi"/>
                <w:b/>
                <w:bCs/>
              </w:rPr>
              <w:t>Worked Examples</w:t>
            </w:r>
          </w:p>
          <w:p w14:paraId="7812F643" w14:textId="77777777" w:rsidR="000F6419" w:rsidRDefault="000F6419" w:rsidP="000F6419">
            <w:pPr>
              <w:pStyle w:val="Tabletextbullet"/>
            </w:pPr>
            <w:r>
              <w:t>Describe worked examples.</w:t>
            </w:r>
          </w:p>
          <w:p w14:paraId="09AABAD5" w14:textId="77777777" w:rsidR="000F6419" w:rsidRDefault="000F6419" w:rsidP="000F6419">
            <w:pPr>
              <w:pStyle w:val="Tabletextbullet"/>
            </w:pPr>
            <w:r>
              <w:t>Compare and contrast worked examples and modeling as a strategy.</w:t>
            </w:r>
          </w:p>
          <w:p w14:paraId="19FA291A" w14:textId="5744E8FB" w:rsidR="000F6419" w:rsidRPr="00460895" w:rsidRDefault="000F6419" w:rsidP="000F6419">
            <w:pPr>
              <w:pStyle w:val="Tabletextbullet"/>
            </w:pPr>
            <w:r w:rsidRPr="00460895">
              <w:rPr>
                <w:rFonts w:cstheme="minorHAnsi"/>
              </w:rPr>
              <w:t>Define, practice, and reflect on strategies for providing worked examples for students.</w:t>
            </w:r>
          </w:p>
        </w:tc>
      </w:tr>
      <w:tr w:rsidR="000F6419" w:rsidRPr="00773D1B" w14:paraId="6BAC1074" w14:textId="77777777" w:rsidTr="008242D4">
        <w:trPr>
          <w:jc w:val="center"/>
        </w:trPr>
        <w:tc>
          <w:tcPr>
            <w:tcW w:w="716" w:type="pct"/>
            <w:shd w:val="clear" w:color="auto" w:fill="auto"/>
            <w:vAlign w:val="center"/>
          </w:tcPr>
          <w:p w14:paraId="16145A47" w14:textId="00DA09D3" w:rsidR="000F6419" w:rsidRPr="00374F4A" w:rsidRDefault="000F6419" w:rsidP="000F6419">
            <w:pPr>
              <w:contextualSpacing/>
              <w:jc w:val="center"/>
              <w:rPr>
                <w:rFonts w:cstheme="minorHAnsi"/>
              </w:rPr>
            </w:pPr>
            <w:r>
              <w:rPr>
                <w:rFonts w:cstheme="minorHAnsi"/>
              </w:rPr>
              <w:t>7</w:t>
            </w:r>
            <w:r w:rsidRPr="00374F4A">
              <w:rPr>
                <w:rFonts w:cstheme="minorHAnsi"/>
              </w:rPr>
              <w:t>.</w:t>
            </w:r>
            <w:r>
              <w:rPr>
                <w:rFonts w:cstheme="minorHAnsi"/>
              </w:rPr>
              <w:t>0</w:t>
            </w:r>
            <w:r w:rsidRPr="00374F4A">
              <w:rPr>
                <w:rFonts w:cstheme="minorHAnsi"/>
              </w:rPr>
              <w:t>7</w:t>
            </w:r>
          </w:p>
        </w:tc>
        <w:tc>
          <w:tcPr>
            <w:tcW w:w="4284" w:type="pct"/>
            <w:shd w:val="clear" w:color="auto" w:fill="auto"/>
            <w:vAlign w:val="center"/>
          </w:tcPr>
          <w:p w14:paraId="78D4E36A" w14:textId="77777777" w:rsidR="000F6419" w:rsidRDefault="000F6419" w:rsidP="000F6419">
            <w:pPr>
              <w:pStyle w:val="PARAGRAPH1"/>
              <w:spacing w:before="0" w:after="0" w:line="240" w:lineRule="auto"/>
              <w:ind w:left="0" w:firstLine="0"/>
              <w:contextualSpacing/>
              <w:rPr>
                <w:rFonts w:asciiTheme="minorHAnsi" w:hAnsiTheme="minorHAnsi" w:cstheme="minorHAnsi"/>
                <w:b/>
                <w:bCs/>
              </w:rPr>
            </w:pPr>
            <w:r w:rsidRPr="0030095A">
              <w:rPr>
                <w:rFonts w:asciiTheme="minorHAnsi" w:hAnsiTheme="minorHAnsi" w:cstheme="minorHAnsi"/>
                <w:b/>
                <w:bCs/>
              </w:rPr>
              <w:t>Collaborative Learning, Part I</w:t>
            </w:r>
          </w:p>
          <w:p w14:paraId="36D03BDC" w14:textId="77777777" w:rsidR="000F6419" w:rsidRDefault="000F6419" w:rsidP="000F6419">
            <w:pPr>
              <w:pStyle w:val="Tabletextbullet"/>
            </w:pPr>
            <w:r>
              <w:t>Describe key practices for structuring effective collaborative learning activities.</w:t>
            </w:r>
          </w:p>
          <w:p w14:paraId="25D807B2" w14:textId="5B9679EC" w:rsidR="000F6419" w:rsidRPr="005E239D" w:rsidRDefault="000F6419" w:rsidP="000F6419">
            <w:pPr>
              <w:pStyle w:val="Tabletextbullet"/>
            </w:pPr>
            <w:r>
              <w:t>Define, practice, and reflect on strategies for engaging students in effective collaborative work</w:t>
            </w:r>
          </w:p>
        </w:tc>
      </w:tr>
      <w:tr w:rsidR="000F6419" w:rsidRPr="00773D1B" w14:paraId="295CF848" w14:textId="77777777" w:rsidTr="008242D4">
        <w:trPr>
          <w:jc w:val="center"/>
        </w:trPr>
        <w:tc>
          <w:tcPr>
            <w:tcW w:w="716" w:type="pct"/>
            <w:shd w:val="clear" w:color="auto" w:fill="auto"/>
            <w:vAlign w:val="center"/>
          </w:tcPr>
          <w:p w14:paraId="43001559" w14:textId="6B2787E6" w:rsidR="000F6419" w:rsidRPr="00374F4A" w:rsidRDefault="000F6419" w:rsidP="000F6419">
            <w:pPr>
              <w:contextualSpacing/>
              <w:jc w:val="center"/>
              <w:rPr>
                <w:rFonts w:cstheme="minorHAnsi"/>
              </w:rPr>
            </w:pPr>
            <w:r>
              <w:rPr>
                <w:rFonts w:cstheme="minorHAnsi"/>
              </w:rPr>
              <w:t>7</w:t>
            </w:r>
            <w:r w:rsidRPr="00374F4A">
              <w:rPr>
                <w:rFonts w:cstheme="minorHAnsi"/>
              </w:rPr>
              <w:t>.</w:t>
            </w:r>
            <w:r>
              <w:rPr>
                <w:rFonts w:cstheme="minorHAnsi"/>
              </w:rPr>
              <w:t>0</w:t>
            </w:r>
            <w:r w:rsidRPr="00374F4A">
              <w:rPr>
                <w:rFonts w:cstheme="minorHAnsi"/>
              </w:rPr>
              <w:t>8</w:t>
            </w:r>
          </w:p>
        </w:tc>
        <w:tc>
          <w:tcPr>
            <w:tcW w:w="4284" w:type="pct"/>
            <w:shd w:val="clear" w:color="auto" w:fill="auto"/>
            <w:vAlign w:val="center"/>
          </w:tcPr>
          <w:p w14:paraId="034A2E92" w14:textId="77777777" w:rsidR="000F6419" w:rsidRDefault="000F6419" w:rsidP="000F6419">
            <w:pPr>
              <w:pStyle w:val="Tabletextbullet"/>
              <w:numPr>
                <w:ilvl w:val="0"/>
                <w:numId w:val="0"/>
              </w:numPr>
              <w:rPr>
                <w:rFonts w:cstheme="minorHAnsi"/>
                <w:b/>
                <w:bCs/>
              </w:rPr>
            </w:pPr>
            <w:r w:rsidRPr="0030095A">
              <w:rPr>
                <w:rFonts w:cstheme="minorHAnsi"/>
                <w:b/>
                <w:bCs/>
              </w:rPr>
              <w:t>Collaborative Learning, Part II</w:t>
            </w:r>
          </w:p>
          <w:p w14:paraId="0697B64F" w14:textId="77777777" w:rsidR="000F6419" w:rsidRDefault="000F6419" w:rsidP="000F6419">
            <w:pPr>
              <w:pStyle w:val="Tabletextbullet"/>
            </w:pPr>
            <w:r>
              <w:t>Define the term protocol and describe how a protocol can support structured academic discussions.</w:t>
            </w:r>
          </w:p>
          <w:p w14:paraId="753FBDB0" w14:textId="2E081198" w:rsidR="000F6419" w:rsidRPr="005E239D" w:rsidRDefault="000F6419" w:rsidP="000F6419">
            <w:pPr>
              <w:pStyle w:val="Tabletextbullet"/>
            </w:pPr>
            <w:r w:rsidRPr="005E239D">
              <w:t>Define, practice, and reflect on strategies for engaging students in structured academic discourse using protocol.</w:t>
            </w:r>
          </w:p>
        </w:tc>
      </w:tr>
      <w:tr w:rsidR="000F6419" w:rsidRPr="00773D1B" w14:paraId="0348DF9E" w14:textId="77777777" w:rsidTr="008242D4">
        <w:trPr>
          <w:jc w:val="center"/>
        </w:trPr>
        <w:tc>
          <w:tcPr>
            <w:tcW w:w="716" w:type="pct"/>
            <w:shd w:val="clear" w:color="auto" w:fill="auto"/>
            <w:vAlign w:val="center"/>
          </w:tcPr>
          <w:p w14:paraId="6EADB8FF" w14:textId="0D36E74C" w:rsidR="000F6419" w:rsidRPr="00374F4A" w:rsidRDefault="000F6419" w:rsidP="000F6419">
            <w:pPr>
              <w:contextualSpacing/>
              <w:jc w:val="center"/>
              <w:rPr>
                <w:rFonts w:cstheme="minorHAnsi"/>
              </w:rPr>
            </w:pPr>
            <w:r>
              <w:rPr>
                <w:rFonts w:cstheme="minorHAnsi"/>
              </w:rPr>
              <w:t>7</w:t>
            </w:r>
            <w:r w:rsidRPr="00374F4A">
              <w:rPr>
                <w:rFonts w:cstheme="minorHAnsi"/>
              </w:rPr>
              <w:t>.</w:t>
            </w:r>
            <w:r>
              <w:rPr>
                <w:rFonts w:cstheme="minorHAnsi"/>
              </w:rPr>
              <w:t>0</w:t>
            </w:r>
            <w:r w:rsidRPr="00374F4A">
              <w:rPr>
                <w:rFonts w:cstheme="minorHAnsi"/>
              </w:rPr>
              <w:t>9</w:t>
            </w:r>
          </w:p>
        </w:tc>
        <w:tc>
          <w:tcPr>
            <w:tcW w:w="4284" w:type="pct"/>
            <w:shd w:val="clear" w:color="auto" w:fill="auto"/>
            <w:vAlign w:val="center"/>
          </w:tcPr>
          <w:p w14:paraId="19E765F4" w14:textId="77777777" w:rsidR="000F6419" w:rsidRDefault="000F6419" w:rsidP="000F6419">
            <w:pPr>
              <w:pStyle w:val="Tabletextbullet"/>
              <w:numPr>
                <w:ilvl w:val="0"/>
                <w:numId w:val="0"/>
              </w:numPr>
              <w:rPr>
                <w:b/>
                <w:bCs/>
              </w:rPr>
            </w:pPr>
            <w:r w:rsidRPr="0030095A">
              <w:rPr>
                <w:b/>
                <w:bCs/>
              </w:rPr>
              <w:t>Questioning: Using Questioning Strategies to Support Student Learning</w:t>
            </w:r>
          </w:p>
          <w:p w14:paraId="1E30B3F8" w14:textId="77777777" w:rsidR="000F6419" w:rsidRDefault="000F6419" w:rsidP="000F6419">
            <w:pPr>
              <w:pStyle w:val="Tabletextbullet"/>
              <w:numPr>
                <w:ilvl w:val="0"/>
                <w:numId w:val="9"/>
              </w:numPr>
            </w:pPr>
            <w:r>
              <w:t>Identify the different types of questions teachers can ask with their purpose in the classroom.</w:t>
            </w:r>
          </w:p>
          <w:p w14:paraId="199EFC7C" w14:textId="64800445" w:rsidR="000F6419" w:rsidRPr="005E239D" w:rsidRDefault="000F6419" w:rsidP="000F6419">
            <w:pPr>
              <w:pStyle w:val="Tabletextbullet"/>
              <w:numPr>
                <w:ilvl w:val="0"/>
                <w:numId w:val="9"/>
              </w:numPr>
            </w:pPr>
            <w:r>
              <w:t>Analyze questions from a lesson for evidence of high-quality questioning strategies</w:t>
            </w:r>
          </w:p>
        </w:tc>
      </w:tr>
      <w:tr w:rsidR="000F6419" w:rsidRPr="00773D1B" w14:paraId="2732873B" w14:textId="77777777" w:rsidTr="008242D4">
        <w:trPr>
          <w:jc w:val="center"/>
        </w:trPr>
        <w:tc>
          <w:tcPr>
            <w:tcW w:w="716" w:type="pct"/>
            <w:shd w:val="clear" w:color="auto" w:fill="auto"/>
            <w:vAlign w:val="center"/>
          </w:tcPr>
          <w:p w14:paraId="1DB75737" w14:textId="4A33DCE5" w:rsidR="000F6419" w:rsidRPr="00374F4A" w:rsidRDefault="000F6419" w:rsidP="000F6419">
            <w:pPr>
              <w:contextualSpacing/>
              <w:jc w:val="center"/>
              <w:rPr>
                <w:rFonts w:cstheme="minorHAnsi"/>
              </w:rPr>
            </w:pPr>
            <w:r>
              <w:rPr>
                <w:rFonts w:cstheme="minorHAnsi"/>
              </w:rPr>
              <w:t>7</w:t>
            </w:r>
            <w:r w:rsidRPr="00374F4A">
              <w:rPr>
                <w:rFonts w:cstheme="minorHAnsi"/>
              </w:rPr>
              <w:t>.10</w:t>
            </w:r>
          </w:p>
        </w:tc>
        <w:tc>
          <w:tcPr>
            <w:tcW w:w="4284" w:type="pct"/>
            <w:shd w:val="clear" w:color="auto" w:fill="auto"/>
            <w:vAlign w:val="center"/>
          </w:tcPr>
          <w:p w14:paraId="6B30C3AB" w14:textId="77777777" w:rsidR="000F6419" w:rsidRDefault="000F6419" w:rsidP="000F6419">
            <w:pPr>
              <w:pStyle w:val="PARAGRAPH1"/>
              <w:spacing w:before="0" w:after="0" w:line="240" w:lineRule="auto"/>
              <w:ind w:left="0" w:firstLine="0"/>
              <w:contextualSpacing/>
              <w:rPr>
                <w:rFonts w:asciiTheme="minorHAnsi" w:hAnsiTheme="minorHAnsi" w:cstheme="minorHAnsi"/>
                <w:b/>
                <w:bCs/>
              </w:rPr>
            </w:pPr>
            <w:r w:rsidRPr="0030095A">
              <w:rPr>
                <w:rFonts w:asciiTheme="minorHAnsi" w:hAnsiTheme="minorHAnsi" w:cstheme="minorHAnsi"/>
                <w:b/>
                <w:bCs/>
              </w:rPr>
              <w:t>Questioning: Engaging Students in the Questioning Process</w:t>
            </w:r>
          </w:p>
          <w:p w14:paraId="74300839" w14:textId="77777777" w:rsidR="000F6419" w:rsidRDefault="000F6419" w:rsidP="000F6419">
            <w:pPr>
              <w:pStyle w:val="Tabletextbullet"/>
              <w:numPr>
                <w:ilvl w:val="0"/>
                <w:numId w:val="9"/>
              </w:numPr>
            </w:pPr>
            <w:r>
              <w:t>Explain why it is important for students to generate questions in the classroom.</w:t>
            </w:r>
          </w:p>
          <w:p w14:paraId="1D998FE8" w14:textId="61542583" w:rsidR="000F6419" w:rsidRPr="005E239D" w:rsidRDefault="000F6419" w:rsidP="000F6419">
            <w:pPr>
              <w:pStyle w:val="Tabletextbullet"/>
              <w:numPr>
                <w:ilvl w:val="0"/>
                <w:numId w:val="9"/>
              </w:numPr>
            </w:pPr>
            <w:r>
              <w:t>Identify, practice, and reflect on strategies for supporting students in developing questions in the classroom.</w:t>
            </w:r>
          </w:p>
        </w:tc>
      </w:tr>
      <w:tr w:rsidR="000F6419" w:rsidRPr="00773D1B" w14:paraId="78BDEE70" w14:textId="77777777" w:rsidTr="008242D4">
        <w:trPr>
          <w:jc w:val="center"/>
        </w:trPr>
        <w:tc>
          <w:tcPr>
            <w:tcW w:w="716" w:type="pct"/>
            <w:shd w:val="clear" w:color="auto" w:fill="auto"/>
            <w:vAlign w:val="center"/>
          </w:tcPr>
          <w:p w14:paraId="587AB501" w14:textId="2A495001" w:rsidR="000F6419" w:rsidRPr="00374F4A" w:rsidRDefault="000F6419" w:rsidP="000F6419">
            <w:pPr>
              <w:contextualSpacing/>
              <w:jc w:val="center"/>
              <w:rPr>
                <w:rFonts w:cstheme="minorHAnsi"/>
              </w:rPr>
            </w:pPr>
            <w:r>
              <w:rPr>
                <w:rFonts w:cstheme="minorHAnsi"/>
              </w:rPr>
              <w:t>7</w:t>
            </w:r>
            <w:r w:rsidRPr="00374F4A">
              <w:rPr>
                <w:rFonts w:cstheme="minorHAnsi"/>
              </w:rPr>
              <w:t>.11</w:t>
            </w:r>
          </w:p>
        </w:tc>
        <w:tc>
          <w:tcPr>
            <w:tcW w:w="4284" w:type="pct"/>
            <w:shd w:val="clear" w:color="auto" w:fill="auto"/>
            <w:vAlign w:val="center"/>
          </w:tcPr>
          <w:p w14:paraId="78D42C73" w14:textId="77777777" w:rsidR="000F6419" w:rsidRDefault="000F6419" w:rsidP="000F6419">
            <w:pPr>
              <w:spacing w:line="256" w:lineRule="auto"/>
              <w:rPr>
                <w:b/>
                <w:bCs/>
              </w:rPr>
            </w:pPr>
            <w:r w:rsidRPr="0030095A">
              <w:rPr>
                <w:b/>
                <w:bCs/>
              </w:rPr>
              <w:t xml:space="preserve">Metacognition </w:t>
            </w:r>
          </w:p>
          <w:p w14:paraId="556C1ACF" w14:textId="77777777" w:rsidR="000F6419" w:rsidRDefault="000F6419" w:rsidP="000F6419">
            <w:pPr>
              <w:pStyle w:val="Tabletextbullet"/>
              <w:numPr>
                <w:ilvl w:val="0"/>
                <w:numId w:val="11"/>
              </w:numPr>
              <w:ind w:left="432"/>
            </w:pPr>
            <w:r>
              <w:rPr>
                <w:rStyle w:val="normaltextrun"/>
                <w:rFonts w:ascii="Calibri" w:hAnsi="Calibri" w:cs="Calibri"/>
              </w:rPr>
              <w:t xml:space="preserve">Define </w:t>
            </w:r>
            <w:r>
              <w:t>metacognition and explain how metacognitive strategies support student learning. </w:t>
            </w:r>
          </w:p>
          <w:p w14:paraId="2F4D5BC1" w14:textId="77777777" w:rsidR="000F6419" w:rsidRDefault="000F6419" w:rsidP="000F6419">
            <w:pPr>
              <w:pStyle w:val="Tabletextbullet"/>
              <w:numPr>
                <w:ilvl w:val="0"/>
                <w:numId w:val="11"/>
              </w:numPr>
              <w:ind w:left="432"/>
            </w:pPr>
            <w:r>
              <w:t>Identify and describe the impact of metacognitive strategies.</w:t>
            </w:r>
          </w:p>
          <w:p w14:paraId="767EC7A5" w14:textId="58CDCBA7" w:rsidR="000F6419" w:rsidRPr="004105E0" w:rsidRDefault="000F6419" w:rsidP="000F6419">
            <w:pPr>
              <w:pStyle w:val="Tabletextbullet"/>
              <w:numPr>
                <w:ilvl w:val="0"/>
                <w:numId w:val="11"/>
              </w:numPr>
              <w:ind w:left="432"/>
            </w:pPr>
            <w:r>
              <w:t>Practice think-alouds to make thinking visible.</w:t>
            </w:r>
          </w:p>
        </w:tc>
      </w:tr>
    </w:tbl>
    <w:p w14:paraId="24DEEE7C" w14:textId="77777777" w:rsidR="005365E5" w:rsidRDefault="005365E5" w:rsidP="00796D5C"/>
    <w:tbl>
      <w:tblPr>
        <w:tblStyle w:val="TableGrid"/>
        <w:tblW w:w="5696" w:type="pct"/>
        <w:jc w:val="center"/>
        <w:tblLayout w:type="fixed"/>
        <w:tblLook w:val="04A0" w:firstRow="1" w:lastRow="0" w:firstColumn="1" w:lastColumn="0" w:noHBand="0" w:noVBand="1"/>
      </w:tblPr>
      <w:tblGrid>
        <w:gridCol w:w="1525"/>
        <w:gridCol w:w="9127"/>
      </w:tblGrid>
      <w:tr w:rsidR="005365E5" w:rsidRPr="00773D1B" w14:paraId="3A61ED80" w14:textId="77777777" w:rsidTr="008242D4">
        <w:trPr>
          <w:jc w:val="center"/>
        </w:trPr>
        <w:tc>
          <w:tcPr>
            <w:tcW w:w="5000" w:type="pct"/>
            <w:gridSpan w:val="2"/>
            <w:shd w:val="clear" w:color="auto" w:fill="FFF2CC" w:themeFill="accent4" w:themeFillTint="33"/>
            <w:vAlign w:val="center"/>
          </w:tcPr>
          <w:p w14:paraId="176FE2F1" w14:textId="08B9798E" w:rsidR="005365E5" w:rsidRPr="00773D1B" w:rsidRDefault="005365E5" w:rsidP="008242D4">
            <w:pPr>
              <w:contextualSpacing/>
              <w:jc w:val="center"/>
              <w:rPr>
                <w:rFonts w:cstheme="minorHAnsi"/>
                <w:b/>
                <w:bCs/>
              </w:rPr>
            </w:pPr>
            <w:r w:rsidRPr="00773D1B">
              <w:rPr>
                <w:rFonts w:cstheme="minorHAnsi"/>
                <w:b/>
              </w:rPr>
              <w:t xml:space="preserve">Unit </w:t>
            </w:r>
            <w:r>
              <w:rPr>
                <w:rFonts w:cstheme="minorHAnsi"/>
                <w:b/>
              </w:rPr>
              <w:t>8</w:t>
            </w:r>
            <w:r w:rsidRPr="00773D1B">
              <w:rPr>
                <w:rFonts w:cstheme="minorHAnsi"/>
                <w:b/>
              </w:rPr>
              <w:t xml:space="preserve">: </w:t>
            </w:r>
            <w:r w:rsidR="00272EA8">
              <w:rPr>
                <w:rFonts w:cstheme="minorHAnsi"/>
                <w:b/>
              </w:rPr>
              <w:t>Planning for Diverse Learners</w:t>
            </w:r>
          </w:p>
        </w:tc>
      </w:tr>
      <w:tr w:rsidR="00D80507" w:rsidRPr="00773D1B" w14:paraId="16F0C398" w14:textId="77777777" w:rsidTr="008242D4">
        <w:trPr>
          <w:jc w:val="center"/>
        </w:trPr>
        <w:tc>
          <w:tcPr>
            <w:tcW w:w="716" w:type="pct"/>
          </w:tcPr>
          <w:p w14:paraId="59E118F2" w14:textId="77777777" w:rsidR="00D80507" w:rsidRPr="00773D1B" w:rsidRDefault="00D80507" w:rsidP="00D80507">
            <w:pPr>
              <w:pStyle w:val="SUBPARAGRAPHA"/>
              <w:spacing w:before="0" w:after="0" w:line="240" w:lineRule="auto"/>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22B86FCA" w14:textId="77777777" w:rsidR="00D80507" w:rsidRDefault="00D80507" w:rsidP="00D80507">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3B</w:t>
            </w:r>
          </w:p>
          <w:p w14:paraId="23E0D3B6" w14:textId="77777777" w:rsidR="00D80507" w:rsidRDefault="00D80507" w:rsidP="00D80507">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7A</w:t>
            </w:r>
          </w:p>
          <w:p w14:paraId="5870A989" w14:textId="77777777" w:rsidR="00D80507" w:rsidRDefault="00D80507" w:rsidP="00D80507">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7D</w:t>
            </w:r>
          </w:p>
          <w:p w14:paraId="0B06CECA" w14:textId="77777777" w:rsidR="00D80507" w:rsidRDefault="00D80507" w:rsidP="00D80507">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7F</w:t>
            </w:r>
          </w:p>
          <w:p w14:paraId="2FA56F43" w14:textId="77777777" w:rsidR="00D80507" w:rsidRDefault="00D80507" w:rsidP="00D80507">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10A</w:t>
            </w:r>
          </w:p>
          <w:p w14:paraId="2B86E6C3" w14:textId="131DDAE2" w:rsidR="00D80507" w:rsidRPr="00773D1B" w:rsidRDefault="00D80507" w:rsidP="00D80507">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10B</w:t>
            </w:r>
          </w:p>
        </w:tc>
        <w:tc>
          <w:tcPr>
            <w:tcW w:w="4284" w:type="pct"/>
          </w:tcPr>
          <w:p w14:paraId="5BB2063E" w14:textId="77777777" w:rsidR="00D80507" w:rsidRDefault="00D80507">
            <w:pPr>
              <w:pStyle w:val="SUBPARAGRAPHA"/>
              <w:numPr>
                <w:ilvl w:val="0"/>
                <w:numId w:val="55"/>
              </w:numPr>
              <w:spacing w:before="0" w:after="0"/>
              <w:contextualSpacing/>
              <w:rPr>
                <w:rFonts w:asciiTheme="minorHAnsi" w:hAnsiTheme="minorHAnsi" w:cstheme="minorHAnsi"/>
              </w:rPr>
            </w:pPr>
            <w:r>
              <w:rPr>
                <w:rFonts w:asciiTheme="minorHAnsi" w:hAnsiTheme="minorHAnsi" w:cstheme="minorHAnsi"/>
              </w:rPr>
              <w:t>The student explores the teaching and training profession. The student is expected to:</w:t>
            </w:r>
          </w:p>
          <w:p w14:paraId="0306EB3E" w14:textId="16500CD5" w:rsidR="00D80507" w:rsidRPr="00D80507" w:rsidRDefault="00D80507">
            <w:pPr>
              <w:pStyle w:val="SUBPARAGRAPHA"/>
              <w:numPr>
                <w:ilvl w:val="0"/>
                <w:numId w:val="56"/>
              </w:numPr>
              <w:spacing w:before="0" w:after="0"/>
              <w:contextualSpacing/>
              <w:rPr>
                <w:rFonts w:asciiTheme="minorHAnsi" w:hAnsiTheme="minorHAnsi" w:cstheme="minorHAnsi"/>
              </w:rPr>
            </w:pPr>
            <w:r>
              <w:rPr>
                <w:rFonts w:asciiTheme="minorHAnsi" w:hAnsiTheme="minorHAnsi" w:cstheme="minorHAnsi"/>
              </w:rPr>
              <w:t>Summarize and apply acquired pedagogical knowledge and skills needed by teaching and  training professionals;</w:t>
            </w:r>
          </w:p>
          <w:p w14:paraId="3B7B586E" w14:textId="77777777" w:rsidR="00D80507" w:rsidRPr="004005B9" w:rsidRDefault="00D80507" w:rsidP="00D80507">
            <w:pPr>
              <w:pStyle w:val="SUBPARAGRAPHA"/>
              <w:spacing w:before="0" w:after="0"/>
              <w:ind w:left="1066" w:firstLine="0"/>
              <w:contextualSpacing/>
              <w:rPr>
                <w:rFonts w:asciiTheme="minorHAnsi" w:hAnsiTheme="minorHAnsi" w:cstheme="minorHAnsi"/>
              </w:rPr>
            </w:pPr>
          </w:p>
          <w:p w14:paraId="05FC4291" w14:textId="77777777" w:rsidR="00D80507" w:rsidRDefault="00D80507">
            <w:pPr>
              <w:pStyle w:val="SUBPARAGRAPHA"/>
              <w:numPr>
                <w:ilvl w:val="0"/>
                <w:numId w:val="57"/>
              </w:numPr>
              <w:spacing w:before="0" w:after="0"/>
              <w:contextualSpacing/>
              <w:rPr>
                <w:rFonts w:asciiTheme="minorHAnsi" w:hAnsiTheme="minorHAnsi" w:cstheme="minorHAnsi"/>
              </w:rPr>
            </w:pPr>
            <w:r>
              <w:rPr>
                <w:rFonts w:asciiTheme="minorHAnsi" w:hAnsiTheme="minorHAnsi" w:cstheme="minorHAnsi"/>
              </w:rPr>
              <w:t>The student creates an effective learning environment. The student is expected to:</w:t>
            </w:r>
          </w:p>
          <w:p w14:paraId="39926D8C" w14:textId="77777777" w:rsidR="00D80507" w:rsidRDefault="00D80507">
            <w:pPr>
              <w:pStyle w:val="SUBPARAGRAPHA"/>
              <w:numPr>
                <w:ilvl w:val="0"/>
                <w:numId w:val="58"/>
              </w:numPr>
              <w:spacing w:before="0" w:after="0"/>
              <w:contextualSpacing/>
              <w:rPr>
                <w:rFonts w:asciiTheme="minorHAnsi" w:hAnsiTheme="minorHAnsi" w:cstheme="minorHAnsi"/>
              </w:rPr>
            </w:pPr>
            <w:r>
              <w:rPr>
                <w:rFonts w:asciiTheme="minorHAnsi" w:hAnsiTheme="minorHAnsi" w:cstheme="minorHAnsi"/>
              </w:rPr>
              <w:t>Describe and implement a safe and an effective learning environment  that incorporates the principles of universal design;</w:t>
            </w:r>
          </w:p>
          <w:p w14:paraId="41816887" w14:textId="73B91324" w:rsidR="00D80507" w:rsidRDefault="00D80507">
            <w:pPr>
              <w:pStyle w:val="SUBPARAGRAPHA"/>
              <w:numPr>
                <w:ilvl w:val="0"/>
                <w:numId w:val="28"/>
              </w:numPr>
              <w:spacing w:before="0" w:after="0"/>
              <w:contextualSpacing/>
              <w:rPr>
                <w:rFonts w:asciiTheme="minorHAnsi" w:hAnsiTheme="minorHAnsi" w:cstheme="minorHAnsi"/>
              </w:rPr>
            </w:pPr>
            <w:r>
              <w:rPr>
                <w:rFonts w:asciiTheme="minorHAnsi" w:hAnsiTheme="minorHAnsi" w:cstheme="minorHAnsi"/>
              </w:rPr>
              <w:t xml:space="preserve">Evaluate materials and equipment </w:t>
            </w:r>
            <w:r w:rsidR="00B56F9B">
              <w:rPr>
                <w:rFonts w:asciiTheme="minorHAnsi" w:hAnsiTheme="minorHAnsi" w:cstheme="minorHAnsi"/>
              </w:rPr>
              <w:t>to determine age and grade level appropriateness and to meet the needs of diverse learners;</w:t>
            </w:r>
          </w:p>
          <w:p w14:paraId="57A55D47" w14:textId="2063696F" w:rsidR="00B56F9B" w:rsidRDefault="00B56F9B">
            <w:pPr>
              <w:pStyle w:val="SUBPARAGRAPHA"/>
              <w:numPr>
                <w:ilvl w:val="0"/>
                <w:numId w:val="59"/>
              </w:numPr>
              <w:spacing w:before="0" w:after="0"/>
              <w:contextualSpacing/>
              <w:rPr>
                <w:rFonts w:asciiTheme="minorHAnsi" w:hAnsiTheme="minorHAnsi" w:cstheme="minorHAnsi"/>
              </w:rPr>
            </w:pPr>
            <w:r>
              <w:rPr>
                <w:rFonts w:asciiTheme="minorHAnsi" w:hAnsiTheme="minorHAnsi" w:cstheme="minorHAnsi"/>
              </w:rPr>
              <w:t>Demonstrate communication, conflict-management, and mediation techniques supportive of an effective learning environment.</w:t>
            </w:r>
          </w:p>
          <w:p w14:paraId="274C80AE" w14:textId="77777777" w:rsidR="00B1165D" w:rsidRDefault="00B1165D" w:rsidP="00B1165D">
            <w:pPr>
              <w:pStyle w:val="SUBPARAGRAPHA"/>
              <w:spacing w:before="0" w:after="0"/>
              <w:ind w:left="0" w:firstLine="0"/>
              <w:contextualSpacing/>
              <w:rPr>
                <w:rFonts w:asciiTheme="minorHAnsi" w:hAnsiTheme="minorHAnsi" w:cstheme="minorHAnsi"/>
              </w:rPr>
            </w:pPr>
          </w:p>
          <w:p w14:paraId="646D504C" w14:textId="4542100A" w:rsidR="001D6BCD" w:rsidRDefault="001D6BCD">
            <w:pPr>
              <w:pStyle w:val="SUBPARAGRAPHA"/>
              <w:numPr>
                <w:ilvl w:val="0"/>
                <w:numId w:val="60"/>
              </w:numPr>
              <w:spacing w:before="0" w:after="0"/>
              <w:contextualSpacing/>
              <w:rPr>
                <w:rFonts w:asciiTheme="minorHAnsi" w:hAnsiTheme="minorHAnsi" w:cstheme="minorHAnsi"/>
              </w:rPr>
            </w:pPr>
            <w:r>
              <w:rPr>
                <w:rFonts w:asciiTheme="minorHAnsi" w:hAnsiTheme="minorHAnsi" w:cstheme="minorHAnsi"/>
              </w:rPr>
              <w:t xml:space="preserve"> The student develops technology skills. The student is expected to:</w:t>
            </w:r>
          </w:p>
          <w:p w14:paraId="49DACEDD" w14:textId="0AE401CB" w:rsidR="00504EFE" w:rsidRDefault="00504EFE">
            <w:pPr>
              <w:pStyle w:val="SUBPARAGRAPHA"/>
              <w:numPr>
                <w:ilvl w:val="0"/>
                <w:numId w:val="61"/>
              </w:numPr>
              <w:spacing w:before="0" w:after="0"/>
              <w:contextualSpacing/>
              <w:rPr>
                <w:rFonts w:asciiTheme="minorHAnsi" w:hAnsiTheme="minorHAnsi" w:cstheme="minorHAnsi"/>
              </w:rPr>
            </w:pPr>
            <w:r>
              <w:rPr>
                <w:rFonts w:asciiTheme="minorHAnsi" w:hAnsiTheme="minorHAnsi" w:cstheme="minorHAnsi"/>
              </w:rPr>
              <w:t>Describe the role of technology in the instructional process;</w:t>
            </w:r>
          </w:p>
          <w:p w14:paraId="05D452B3" w14:textId="5DF687E3" w:rsidR="00504EFE" w:rsidRPr="00504EFE" w:rsidRDefault="00504EFE">
            <w:pPr>
              <w:pStyle w:val="SUBPARAGRAPHA"/>
              <w:numPr>
                <w:ilvl w:val="0"/>
                <w:numId w:val="61"/>
              </w:numPr>
              <w:spacing w:before="0" w:after="0"/>
              <w:contextualSpacing/>
              <w:rPr>
                <w:rFonts w:asciiTheme="minorHAnsi" w:hAnsiTheme="minorHAnsi" w:cstheme="minorHAnsi"/>
              </w:rPr>
            </w:pPr>
            <w:r>
              <w:rPr>
                <w:rFonts w:asciiTheme="minorHAnsi" w:hAnsiTheme="minorHAnsi" w:cstheme="minorHAnsi"/>
              </w:rPr>
              <w:t>Use technology applications appropriate for specific subject matter and student needs; and</w:t>
            </w:r>
          </w:p>
          <w:p w14:paraId="714FA16D" w14:textId="399BEE40" w:rsidR="00D80507" w:rsidRPr="005E0BCA" w:rsidRDefault="00D80507" w:rsidP="00D80507">
            <w:pPr>
              <w:pStyle w:val="SUBPARAGRAPHA"/>
              <w:spacing w:before="0" w:after="0" w:line="240" w:lineRule="auto"/>
              <w:ind w:left="0" w:firstLine="0"/>
              <w:contextualSpacing/>
              <w:rPr>
                <w:rFonts w:asciiTheme="minorHAnsi" w:hAnsiTheme="minorHAnsi" w:cstheme="minorHAnsi"/>
              </w:rPr>
            </w:pPr>
          </w:p>
        </w:tc>
      </w:tr>
      <w:tr w:rsidR="00D80507" w:rsidRPr="00773D1B" w14:paraId="2B04E872" w14:textId="77777777" w:rsidTr="008242D4">
        <w:trPr>
          <w:jc w:val="center"/>
        </w:trPr>
        <w:tc>
          <w:tcPr>
            <w:tcW w:w="716" w:type="pct"/>
            <w:shd w:val="clear" w:color="auto" w:fill="D9D9D9" w:themeFill="background1" w:themeFillShade="D9"/>
            <w:vAlign w:val="center"/>
          </w:tcPr>
          <w:p w14:paraId="2D8C4E66" w14:textId="77777777" w:rsidR="00D80507" w:rsidRPr="00773D1B" w:rsidRDefault="00D80507" w:rsidP="00D80507">
            <w:pPr>
              <w:contextualSpacing/>
              <w:jc w:val="center"/>
              <w:rPr>
                <w:rFonts w:cstheme="minorHAnsi"/>
              </w:rPr>
            </w:pPr>
            <w:r w:rsidRPr="00773D1B">
              <w:rPr>
                <w:rFonts w:cstheme="minorHAnsi"/>
                <w:b/>
                <w:bCs/>
              </w:rPr>
              <w:lastRenderedPageBreak/>
              <w:t>#</w:t>
            </w:r>
          </w:p>
        </w:tc>
        <w:tc>
          <w:tcPr>
            <w:tcW w:w="4284" w:type="pct"/>
            <w:shd w:val="clear" w:color="auto" w:fill="D9D9D9" w:themeFill="background1" w:themeFillShade="D9"/>
            <w:vAlign w:val="center"/>
          </w:tcPr>
          <w:p w14:paraId="7AA87106" w14:textId="77777777" w:rsidR="00D80507" w:rsidRPr="00773D1B" w:rsidRDefault="00D80507" w:rsidP="00D80507">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D80507" w:rsidRPr="00773D1B" w14:paraId="49F138CD" w14:textId="77777777" w:rsidTr="008242D4">
        <w:trPr>
          <w:jc w:val="center"/>
        </w:trPr>
        <w:tc>
          <w:tcPr>
            <w:tcW w:w="716" w:type="pct"/>
            <w:shd w:val="clear" w:color="auto" w:fill="auto"/>
            <w:vAlign w:val="center"/>
          </w:tcPr>
          <w:p w14:paraId="76561B3A" w14:textId="22909CA9" w:rsidR="00D80507" w:rsidRPr="00374F4A" w:rsidRDefault="00D80507" w:rsidP="00D80507">
            <w:pPr>
              <w:contextualSpacing/>
              <w:jc w:val="center"/>
              <w:rPr>
                <w:rFonts w:cstheme="minorHAnsi"/>
              </w:rPr>
            </w:pPr>
            <w:r>
              <w:rPr>
                <w:rFonts w:cstheme="minorHAnsi"/>
              </w:rPr>
              <w:t>8</w:t>
            </w:r>
            <w:r w:rsidRPr="00374F4A">
              <w:rPr>
                <w:rFonts w:cstheme="minorHAnsi"/>
              </w:rPr>
              <w:t>.</w:t>
            </w:r>
            <w:r>
              <w:rPr>
                <w:rFonts w:cstheme="minorHAnsi"/>
              </w:rPr>
              <w:t>0</w:t>
            </w:r>
            <w:r w:rsidRPr="00374F4A">
              <w:rPr>
                <w:rFonts w:cstheme="minorHAnsi"/>
              </w:rPr>
              <w:t>1</w:t>
            </w:r>
          </w:p>
        </w:tc>
        <w:tc>
          <w:tcPr>
            <w:tcW w:w="4284" w:type="pct"/>
            <w:shd w:val="clear" w:color="auto" w:fill="auto"/>
            <w:vAlign w:val="center"/>
          </w:tcPr>
          <w:p w14:paraId="0B439E72" w14:textId="77777777" w:rsidR="00D80507" w:rsidRDefault="00D80507" w:rsidP="00D80507">
            <w:pPr>
              <w:spacing w:line="256" w:lineRule="auto"/>
              <w:rPr>
                <w:b/>
                <w:bCs/>
              </w:rPr>
            </w:pPr>
            <w:r w:rsidRPr="00F567D5">
              <w:rPr>
                <w:b/>
                <w:bCs/>
              </w:rPr>
              <w:t>Introduction to Universal Design for Learning, Part I</w:t>
            </w:r>
          </w:p>
          <w:p w14:paraId="605F7AA7" w14:textId="41877C50" w:rsidR="00D80507" w:rsidRPr="005E239D" w:rsidRDefault="00D80507" w:rsidP="00D80507">
            <w:pPr>
              <w:pStyle w:val="Tabletextbullet"/>
              <w:rPr>
                <w:b/>
                <w:bCs/>
              </w:rPr>
            </w:pPr>
            <w:r w:rsidRPr="005E239D">
              <w:t>Define Universal Design for Learning and explain its purpose.</w:t>
            </w:r>
          </w:p>
        </w:tc>
      </w:tr>
      <w:tr w:rsidR="00D80507" w:rsidRPr="00773D1B" w14:paraId="0589192D" w14:textId="77777777" w:rsidTr="008242D4">
        <w:trPr>
          <w:jc w:val="center"/>
        </w:trPr>
        <w:tc>
          <w:tcPr>
            <w:tcW w:w="716" w:type="pct"/>
            <w:shd w:val="clear" w:color="auto" w:fill="auto"/>
            <w:vAlign w:val="center"/>
          </w:tcPr>
          <w:p w14:paraId="461CEC09" w14:textId="20D6CD06" w:rsidR="00D80507" w:rsidRPr="00374F4A" w:rsidRDefault="00D80507" w:rsidP="00D80507">
            <w:pPr>
              <w:contextualSpacing/>
              <w:jc w:val="center"/>
              <w:rPr>
                <w:rFonts w:cstheme="minorHAnsi"/>
              </w:rPr>
            </w:pPr>
            <w:r>
              <w:rPr>
                <w:rFonts w:cstheme="minorHAnsi"/>
              </w:rPr>
              <w:t>8</w:t>
            </w:r>
            <w:r w:rsidRPr="00374F4A">
              <w:rPr>
                <w:rFonts w:cstheme="minorHAnsi"/>
              </w:rPr>
              <w:t>.</w:t>
            </w:r>
            <w:r>
              <w:rPr>
                <w:rFonts w:cstheme="minorHAnsi"/>
              </w:rPr>
              <w:t>0</w:t>
            </w:r>
            <w:r w:rsidRPr="00374F4A">
              <w:rPr>
                <w:rFonts w:cstheme="minorHAnsi"/>
              </w:rPr>
              <w:t>2</w:t>
            </w:r>
          </w:p>
        </w:tc>
        <w:tc>
          <w:tcPr>
            <w:tcW w:w="4284" w:type="pct"/>
            <w:shd w:val="clear" w:color="auto" w:fill="auto"/>
            <w:vAlign w:val="center"/>
          </w:tcPr>
          <w:p w14:paraId="146DB21D" w14:textId="77777777" w:rsidR="00D80507" w:rsidRDefault="00D80507" w:rsidP="00D80507">
            <w:pPr>
              <w:spacing w:line="256" w:lineRule="auto"/>
              <w:rPr>
                <w:b/>
                <w:bCs/>
              </w:rPr>
            </w:pPr>
            <w:r w:rsidRPr="00F567D5">
              <w:rPr>
                <w:b/>
                <w:bCs/>
              </w:rPr>
              <w:t>Introduction to Universal Design for Learning, Part II</w:t>
            </w:r>
          </w:p>
          <w:p w14:paraId="5E97EDC2" w14:textId="5C7A1A15" w:rsidR="00D80507" w:rsidRPr="005E239D" w:rsidRDefault="00D80507" w:rsidP="00D80507">
            <w:pPr>
              <w:pStyle w:val="Tabletextbullet"/>
              <w:rPr>
                <w:b/>
                <w:bCs/>
              </w:rPr>
            </w:pPr>
            <w:r w:rsidRPr="005E239D">
              <w:t>Name and describe UDL’s guiding principles: multiple means of engagement, multiple means of representation, and multiple means of action and expression</w:t>
            </w:r>
          </w:p>
        </w:tc>
      </w:tr>
      <w:tr w:rsidR="00D80507" w:rsidRPr="00773D1B" w14:paraId="15C3A411" w14:textId="77777777" w:rsidTr="008242D4">
        <w:trPr>
          <w:jc w:val="center"/>
        </w:trPr>
        <w:tc>
          <w:tcPr>
            <w:tcW w:w="716" w:type="pct"/>
            <w:shd w:val="clear" w:color="auto" w:fill="auto"/>
            <w:vAlign w:val="center"/>
          </w:tcPr>
          <w:p w14:paraId="779783D3" w14:textId="45D4FCCE" w:rsidR="00D80507" w:rsidRPr="00374F4A" w:rsidRDefault="00D80507" w:rsidP="00D80507">
            <w:pPr>
              <w:contextualSpacing/>
              <w:jc w:val="center"/>
              <w:rPr>
                <w:rFonts w:cstheme="minorHAnsi"/>
              </w:rPr>
            </w:pPr>
            <w:r>
              <w:rPr>
                <w:rFonts w:cstheme="minorHAnsi"/>
              </w:rPr>
              <w:t>8.03</w:t>
            </w:r>
          </w:p>
        </w:tc>
        <w:tc>
          <w:tcPr>
            <w:tcW w:w="4284" w:type="pct"/>
            <w:shd w:val="clear" w:color="auto" w:fill="auto"/>
            <w:vAlign w:val="center"/>
          </w:tcPr>
          <w:p w14:paraId="2B716443"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Multiple Means of Engagement</w:t>
            </w:r>
          </w:p>
          <w:p w14:paraId="363F1268" w14:textId="47383C41" w:rsidR="00D80507" w:rsidRPr="00F843CC" w:rsidRDefault="00D80507" w:rsidP="00D80507">
            <w:pPr>
              <w:pStyle w:val="Tabletextbullet"/>
            </w:pPr>
            <w:r w:rsidRPr="00F843CC">
              <w:t>Define student engagement and explain why it is essential to student learning.</w:t>
            </w:r>
          </w:p>
          <w:p w14:paraId="2CB1E89D" w14:textId="3915AC29" w:rsidR="00D80507" w:rsidRPr="00F843CC" w:rsidRDefault="00D80507" w:rsidP="00D80507">
            <w:pPr>
              <w:pStyle w:val="Tabletextbullet"/>
            </w:pPr>
            <w:r w:rsidRPr="00F843CC">
              <w:t>Define and explain why multiple means of engagement are necessary.</w:t>
            </w:r>
          </w:p>
          <w:p w14:paraId="403597CA" w14:textId="570997A9" w:rsidR="00D80507" w:rsidRPr="00F843CC" w:rsidRDefault="00D80507" w:rsidP="00D80507">
            <w:pPr>
              <w:pStyle w:val="Tabletextbullet"/>
            </w:pPr>
            <w:r w:rsidRPr="00F843CC">
              <w:t>Identify guidelines to recruit student interest.</w:t>
            </w:r>
          </w:p>
          <w:p w14:paraId="0AA92380" w14:textId="630D0888" w:rsidR="00D80507" w:rsidRPr="00F567D5" w:rsidRDefault="00D80507" w:rsidP="00D80507">
            <w:pPr>
              <w:pStyle w:val="Tabletextbullet"/>
              <w:rPr>
                <w:b/>
                <w:bCs/>
              </w:rPr>
            </w:pPr>
            <w:r w:rsidRPr="00F843CC">
              <w:t>Analyze a lesson to evaluate its use of recruiting student interests</w:t>
            </w:r>
          </w:p>
        </w:tc>
      </w:tr>
      <w:tr w:rsidR="00D80507" w:rsidRPr="00773D1B" w14:paraId="48AEE67E" w14:textId="77777777" w:rsidTr="008242D4">
        <w:trPr>
          <w:jc w:val="center"/>
        </w:trPr>
        <w:tc>
          <w:tcPr>
            <w:tcW w:w="716" w:type="pct"/>
            <w:shd w:val="clear" w:color="auto" w:fill="auto"/>
            <w:vAlign w:val="center"/>
          </w:tcPr>
          <w:p w14:paraId="0D79ED5B" w14:textId="0E3F6B48" w:rsidR="00D80507" w:rsidRPr="00374F4A" w:rsidRDefault="00D80507" w:rsidP="00D80507">
            <w:pPr>
              <w:contextualSpacing/>
              <w:jc w:val="center"/>
              <w:rPr>
                <w:rFonts w:cstheme="minorHAnsi"/>
              </w:rPr>
            </w:pPr>
            <w:r>
              <w:rPr>
                <w:rFonts w:cstheme="minorHAnsi"/>
              </w:rPr>
              <w:t>8</w:t>
            </w:r>
            <w:r w:rsidRPr="00374F4A">
              <w:rPr>
                <w:rFonts w:cstheme="minorHAnsi"/>
              </w:rPr>
              <w:t>.</w:t>
            </w:r>
            <w:r>
              <w:rPr>
                <w:rFonts w:cstheme="minorHAnsi"/>
              </w:rPr>
              <w:t>0</w:t>
            </w:r>
            <w:r w:rsidRPr="00374F4A">
              <w:rPr>
                <w:rFonts w:cstheme="minorHAnsi"/>
              </w:rPr>
              <w:t>4</w:t>
            </w:r>
          </w:p>
        </w:tc>
        <w:tc>
          <w:tcPr>
            <w:tcW w:w="4284" w:type="pct"/>
            <w:shd w:val="clear" w:color="auto" w:fill="auto"/>
            <w:vAlign w:val="center"/>
          </w:tcPr>
          <w:p w14:paraId="3E74ADA8"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Sustaining Effort and Persistence</w:t>
            </w:r>
          </w:p>
          <w:p w14:paraId="5CB3734F" w14:textId="1108EE2F" w:rsidR="00D80507" w:rsidRPr="00CD5746" w:rsidRDefault="00D80507" w:rsidP="00D80507">
            <w:pPr>
              <w:pStyle w:val="Tabletextbullet"/>
            </w:pPr>
            <w:r w:rsidRPr="00CD5746">
              <w:t xml:space="preserve">Identify guidelines for sustaining effort/persistence. </w:t>
            </w:r>
          </w:p>
          <w:p w14:paraId="199372FC" w14:textId="6B5B9056" w:rsidR="00D80507" w:rsidRPr="00F567D5" w:rsidRDefault="00D80507" w:rsidP="00D80507">
            <w:pPr>
              <w:pStyle w:val="Tabletextbullet"/>
              <w:rPr>
                <w:b/>
                <w:bCs/>
              </w:rPr>
            </w:pPr>
            <w:r w:rsidRPr="00CD5746">
              <w:t>Practice and reflect on strategies for sustaining effort/persistence</w:t>
            </w:r>
          </w:p>
        </w:tc>
      </w:tr>
      <w:tr w:rsidR="00D80507" w:rsidRPr="00773D1B" w14:paraId="12192FAC" w14:textId="77777777" w:rsidTr="008242D4">
        <w:trPr>
          <w:jc w:val="center"/>
        </w:trPr>
        <w:tc>
          <w:tcPr>
            <w:tcW w:w="716" w:type="pct"/>
            <w:shd w:val="clear" w:color="auto" w:fill="auto"/>
            <w:vAlign w:val="center"/>
          </w:tcPr>
          <w:p w14:paraId="78CD4B68" w14:textId="45DD4655" w:rsidR="00D80507" w:rsidRPr="00374F4A" w:rsidRDefault="00D80507" w:rsidP="00D80507">
            <w:pPr>
              <w:contextualSpacing/>
              <w:jc w:val="center"/>
              <w:rPr>
                <w:rFonts w:cstheme="minorHAnsi"/>
              </w:rPr>
            </w:pPr>
            <w:r>
              <w:rPr>
                <w:rFonts w:cstheme="minorHAnsi"/>
              </w:rPr>
              <w:t>8</w:t>
            </w:r>
            <w:r w:rsidRPr="00374F4A">
              <w:rPr>
                <w:rFonts w:cstheme="minorHAnsi"/>
              </w:rPr>
              <w:t>.</w:t>
            </w:r>
            <w:r>
              <w:rPr>
                <w:rFonts w:cstheme="minorHAnsi"/>
              </w:rPr>
              <w:t>0</w:t>
            </w:r>
            <w:r w:rsidRPr="00374F4A">
              <w:rPr>
                <w:rFonts w:cstheme="minorHAnsi"/>
              </w:rPr>
              <w:t>5</w:t>
            </w:r>
          </w:p>
        </w:tc>
        <w:tc>
          <w:tcPr>
            <w:tcW w:w="4284" w:type="pct"/>
            <w:shd w:val="clear" w:color="auto" w:fill="auto"/>
            <w:vAlign w:val="center"/>
          </w:tcPr>
          <w:p w14:paraId="39964D64" w14:textId="77777777" w:rsidR="00D80507" w:rsidRDefault="00D80507" w:rsidP="00D80507">
            <w:pPr>
              <w:pStyle w:val="PARAGRAPH1"/>
              <w:spacing w:before="0" w:after="0" w:line="240" w:lineRule="auto"/>
              <w:ind w:left="0" w:firstLine="0"/>
              <w:contextualSpacing/>
              <w:rPr>
                <w:b/>
                <w:bCs/>
              </w:rPr>
            </w:pPr>
            <w:r w:rsidRPr="00F567D5">
              <w:rPr>
                <w:b/>
                <w:bCs/>
              </w:rPr>
              <w:t>Self-Regulation</w:t>
            </w:r>
          </w:p>
          <w:p w14:paraId="3AA3A585" w14:textId="7F995278" w:rsidR="00D80507" w:rsidRPr="00E5308B" w:rsidRDefault="00D80507" w:rsidP="00D80507">
            <w:pPr>
              <w:pStyle w:val="Tabletextbullet"/>
            </w:pPr>
            <w:r w:rsidRPr="00E5308B">
              <w:t>Describe and explain the importance of strategies to promote self-regulation in the</w:t>
            </w:r>
            <w:r w:rsidRPr="00AF467F">
              <w:t xml:space="preserve"> </w:t>
            </w:r>
            <w:r w:rsidRPr="00E5308B">
              <w:t>classroom.</w:t>
            </w:r>
          </w:p>
          <w:p w14:paraId="3311A347" w14:textId="19114A52" w:rsidR="00D80507" w:rsidRPr="00E5308B" w:rsidRDefault="00D80507" w:rsidP="00D80507">
            <w:pPr>
              <w:pStyle w:val="Tabletextbullet"/>
            </w:pPr>
            <w:r w:rsidRPr="00E5308B">
              <w:t>Define one-on-one conferences and characteristics of one-on-one conferences.</w:t>
            </w:r>
          </w:p>
          <w:p w14:paraId="46B1AAF7" w14:textId="67EB8644" w:rsidR="00D80507" w:rsidRPr="00E5308B" w:rsidRDefault="00D80507" w:rsidP="00D80507">
            <w:pPr>
              <w:pStyle w:val="Tabletextbullet"/>
            </w:pPr>
            <w:r w:rsidRPr="00E5308B">
              <w:t>Practice and reflect on one-on-one student conferences.</w:t>
            </w:r>
          </w:p>
          <w:p w14:paraId="76D2DA9A" w14:textId="28F8AD35" w:rsidR="00D80507" w:rsidRPr="00F567D5" w:rsidRDefault="00D80507" w:rsidP="00D80507">
            <w:pPr>
              <w:pStyle w:val="Tabletextbullet"/>
              <w:rPr>
                <w:b/>
                <w:bCs/>
              </w:rPr>
            </w:pPr>
            <w:r w:rsidRPr="00AF467F">
              <w:t>Evaluate scenarios to determine effective use of one-on-one conferences</w:t>
            </w:r>
          </w:p>
        </w:tc>
      </w:tr>
      <w:tr w:rsidR="00D80507" w:rsidRPr="00773D1B" w14:paraId="19A3B78E" w14:textId="77777777" w:rsidTr="008242D4">
        <w:trPr>
          <w:jc w:val="center"/>
        </w:trPr>
        <w:tc>
          <w:tcPr>
            <w:tcW w:w="716" w:type="pct"/>
            <w:shd w:val="clear" w:color="auto" w:fill="auto"/>
            <w:vAlign w:val="center"/>
          </w:tcPr>
          <w:p w14:paraId="6B469859" w14:textId="33F637ED" w:rsidR="00D80507" w:rsidRPr="00374F4A" w:rsidRDefault="00D80507" w:rsidP="00D80507">
            <w:pPr>
              <w:contextualSpacing/>
              <w:jc w:val="center"/>
              <w:rPr>
                <w:rFonts w:cstheme="minorHAnsi"/>
              </w:rPr>
            </w:pPr>
            <w:r>
              <w:rPr>
                <w:rFonts w:cstheme="minorHAnsi"/>
              </w:rPr>
              <w:t>8</w:t>
            </w:r>
            <w:r w:rsidRPr="00374F4A">
              <w:rPr>
                <w:rFonts w:cstheme="minorHAnsi"/>
              </w:rPr>
              <w:t>.</w:t>
            </w:r>
            <w:r>
              <w:rPr>
                <w:rFonts w:cstheme="minorHAnsi"/>
              </w:rPr>
              <w:t>0</w:t>
            </w:r>
            <w:r w:rsidRPr="00374F4A">
              <w:rPr>
                <w:rFonts w:cstheme="minorHAnsi"/>
              </w:rPr>
              <w:t>6</w:t>
            </w:r>
          </w:p>
        </w:tc>
        <w:tc>
          <w:tcPr>
            <w:tcW w:w="4284" w:type="pct"/>
            <w:shd w:val="clear" w:color="auto" w:fill="auto"/>
            <w:vAlign w:val="center"/>
          </w:tcPr>
          <w:p w14:paraId="27D3BE0D"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Putting It All Together: Multiple Means of Engagement</w:t>
            </w:r>
          </w:p>
          <w:p w14:paraId="018E7E0B" w14:textId="401550F8" w:rsidR="00D80507" w:rsidRPr="00DC370C" w:rsidRDefault="00D80507" w:rsidP="00D80507">
            <w:pPr>
              <w:pStyle w:val="Tabletextbullet"/>
            </w:pPr>
            <w:r w:rsidRPr="00DC370C">
              <w:t>Identify strategies for providing multiple means of engagement.</w:t>
            </w:r>
          </w:p>
          <w:p w14:paraId="5286270A" w14:textId="1DB20141" w:rsidR="00D80507" w:rsidRPr="00DC370C" w:rsidRDefault="00D80507" w:rsidP="00D80507">
            <w:pPr>
              <w:pStyle w:val="Tabletextbullet"/>
            </w:pPr>
            <w:r w:rsidRPr="00DC370C">
              <w:t>Analyze a lesson to evaluate its use of multiple means of engagement to provide access to rigorous content for all students.</w:t>
            </w:r>
          </w:p>
          <w:p w14:paraId="0E4F7763" w14:textId="6102145A" w:rsidR="00D80507" w:rsidRPr="00F567D5" w:rsidRDefault="00D80507" w:rsidP="00D80507">
            <w:pPr>
              <w:pStyle w:val="PARAGRAPH1"/>
              <w:spacing w:before="0" w:after="0" w:line="240" w:lineRule="auto"/>
              <w:ind w:left="0" w:firstLine="0"/>
              <w:contextualSpacing/>
              <w:rPr>
                <w:rFonts w:asciiTheme="minorHAnsi" w:hAnsiTheme="minorHAnsi" w:cstheme="minorHAnsi"/>
                <w:b/>
                <w:bCs/>
              </w:rPr>
            </w:pPr>
          </w:p>
        </w:tc>
      </w:tr>
      <w:tr w:rsidR="00D80507" w:rsidRPr="00773D1B" w14:paraId="45B576EE" w14:textId="77777777" w:rsidTr="008242D4">
        <w:trPr>
          <w:jc w:val="center"/>
        </w:trPr>
        <w:tc>
          <w:tcPr>
            <w:tcW w:w="716" w:type="pct"/>
            <w:shd w:val="clear" w:color="auto" w:fill="auto"/>
            <w:vAlign w:val="center"/>
          </w:tcPr>
          <w:p w14:paraId="38C58AF8" w14:textId="4504064B" w:rsidR="00D80507" w:rsidRPr="00374F4A" w:rsidRDefault="00D80507" w:rsidP="00D80507">
            <w:pPr>
              <w:contextualSpacing/>
              <w:jc w:val="center"/>
              <w:rPr>
                <w:rFonts w:cstheme="minorHAnsi"/>
              </w:rPr>
            </w:pPr>
            <w:r>
              <w:rPr>
                <w:rFonts w:cstheme="minorHAnsi"/>
              </w:rPr>
              <w:t>8</w:t>
            </w:r>
            <w:r w:rsidRPr="00374F4A">
              <w:rPr>
                <w:rFonts w:cstheme="minorHAnsi"/>
              </w:rPr>
              <w:t>.</w:t>
            </w:r>
            <w:r>
              <w:rPr>
                <w:rFonts w:cstheme="minorHAnsi"/>
              </w:rPr>
              <w:t>0</w:t>
            </w:r>
            <w:r w:rsidRPr="00374F4A">
              <w:rPr>
                <w:rFonts w:cstheme="minorHAnsi"/>
              </w:rPr>
              <w:t>7</w:t>
            </w:r>
          </w:p>
        </w:tc>
        <w:tc>
          <w:tcPr>
            <w:tcW w:w="4284" w:type="pct"/>
            <w:shd w:val="clear" w:color="auto" w:fill="auto"/>
            <w:vAlign w:val="center"/>
          </w:tcPr>
          <w:p w14:paraId="7AA85C0C"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Multiple Means of Representation and Options for Perception</w:t>
            </w:r>
          </w:p>
          <w:p w14:paraId="3A48F153" w14:textId="7331387B" w:rsidR="00D80507" w:rsidRDefault="00D80507" w:rsidP="00D80507">
            <w:pPr>
              <w:pStyle w:val="Tabletextbullet"/>
            </w:pPr>
            <w:r>
              <w:t>Identify strategies for providing multiple means of representation.</w:t>
            </w:r>
          </w:p>
          <w:p w14:paraId="0D711168" w14:textId="1B5EC3D0" w:rsidR="00D80507" w:rsidRPr="00F567D5" w:rsidRDefault="00D80507" w:rsidP="00D80507">
            <w:pPr>
              <w:pStyle w:val="Tabletextbullet"/>
              <w:rPr>
                <w:rFonts w:cstheme="minorHAnsi"/>
                <w:b/>
                <w:bCs/>
              </w:rPr>
            </w:pPr>
            <w:r>
              <w:t>Brainstorm options for providing multiple means of representation</w:t>
            </w:r>
          </w:p>
        </w:tc>
      </w:tr>
      <w:tr w:rsidR="00D80507" w:rsidRPr="00773D1B" w14:paraId="2530ECB7" w14:textId="77777777" w:rsidTr="008242D4">
        <w:trPr>
          <w:jc w:val="center"/>
        </w:trPr>
        <w:tc>
          <w:tcPr>
            <w:tcW w:w="716" w:type="pct"/>
            <w:shd w:val="clear" w:color="auto" w:fill="auto"/>
            <w:vAlign w:val="center"/>
          </w:tcPr>
          <w:p w14:paraId="5DA0727C" w14:textId="25F14FC6" w:rsidR="00D80507" w:rsidRPr="00374F4A" w:rsidRDefault="00D80507" w:rsidP="00D80507">
            <w:pPr>
              <w:contextualSpacing/>
              <w:jc w:val="center"/>
              <w:rPr>
                <w:rFonts w:cstheme="minorHAnsi"/>
              </w:rPr>
            </w:pPr>
            <w:r>
              <w:rPr>
                <w:rFonts w:cstheme="minorHAnsi"/>
              </w:rPr>
              <w:t>8</w:t>
            </w:r>
            <w:r w:rsidRPr="00374F4A">
              <w:rPr>
                <w:rFonts w:cstheme="minorHAnsi"/>
              </w:rPr>
              <w:t>.</w:t>
            </w:r>
            <w:r>
              <w:rPr>
                <w:rFonts w:cstheme="minorHAnsi"/>
              </w:rPr>
              <w:t>0</w:t>
            </w:r>
            <w:r w:rsidRPr="00374F4A">
              <w:rPr>
                <w:rFonts w:cstheme="minorHAnsi"/>
              </w:rPr>
              <w:t>8</w:t>
            </w:r>
          </w:p>
        </w:tc>
        <w:tc>
          <w:tcPr>
            <w:tcW w:w="4284" w:type="pct"/>
            <w:shd w:val="clear" w:color="auto" w:fill="auto"/>
            <w:vAlign w:val="center"/>
          </w:tcPr>
          <w:p w14:paraId="624A85B6" w14:textId="77777777" w:rsidR="00D80507" w:rsidRDefault="00D80507" w:rsidP="00D80507">
            <w:pPr>
              <w:pStyle w:val="Tabletextbullet"/>
              <w:numPr>
                <w:ilvl w:val="0"/>
                <w:numId w:val="0"/>
              </w:numPr>
              <w:rPr>
                <w:b/>
                <w:bCs/>
              </w:rPr>
            </w:pPr>
            <w:r w:rsidRPr="00F567D5">
              <w:rPr>
                <w:b/>
                <w:bCs/>
              </w:rPr>
              <w:t>Language and Symbol</w:t>
            </w:r>
          </w:p>
          <w:p w14:paraId="378DC4B9" w14:textId="7628A9A8" w:rsidR="00D80507" w:rsidRDefault="00D80507" w:rsidP="00D80507">
            <w:pPr>
              <w:pStyle w:val="Tabletextbullet"/>
            </w:pPr>
            <w:r>
              <w:t>Identify strategies for providing options for language and symbols.</w:t>
            </w:r>
          </w:p>
          <w:p w14:paraId="54C0BB5B" w14:textId="375AE943" w:rsidR="00D80507" w:rsidRDefault="00D80507" w:rsidP="00D80507">
            <w:pPr>
              <w:pStyle w:val="Tabletextbullet"/>
            </w:pPr>
            <w:r>
              <w:t>Create a plan for introducing new vocabulary words.</w:t>
            </w:r>
          </w:p>
          <w:p w14:paraId="6F54D9B5" w14:textId="00E07D36" w:rsidR="00D80507" w:rsidRPr="00F567D5" w:rsidRDefault="00D80507" w:rsidP="00D80507">
            <w:pPr>
              <w:pStyle w:val="Tabletextbullet"/>
              <w:rPr>
                <w:b/>
                <w:bCs/>
              </w:rPr>
            </w:pPr>
            <w:r>
              <w:t>Practice and reflect on using strategies for providing options for language and symbols</w:t>
            </w:r>
          </w:p>
        </w:tc>
      </w:tr>
      <w:tr w:rsidR="00D80507" w:rsidRPr="00773D1B" w14:paraId="34EC5FF9" w14:textId="77777777" w:rsidTr="008242D4">
        <w:trPr>
          <w:jc w:val="center"/>
        </w:trPr>
        <w:tc>
          <w:tcPr>
            <w:tcW w:w="716" w:type="pct"/>
            <w:shd w:val="clear" w:color="auto" w:fill="auto"/>
            <w:vAlign w:val="center"/>
          </w:tcPr>
          <w:p w14:paraId="60F5FAFA" w14:textId="24932A53" w:rsidR="00D80507" w:rsidRPr="00374F4A" w:rsidRDefault="00D80507" w:rsidP="00D80507">
            <w:pPr>
              <w:contextualSpacing/>
              <w:jc w:val="center"/>
              <w:rPr>
                <w:rFonts w:cstheme="minorHAnsi"/>
              </w:rPr>
            </w:pPr>
            <w:r>
              <w:rPr>
                <w:rFonts w:cstheme="minorHAnsi"/>
              </w:rPr>
              <w:t>8</w:t>
            </w:r>
            <w:r w:rsidRPr="00374F4A">
              <w:rPr>
                <w:rFonts w:cstheme="minorHAnsi"/>
              </w:rPr>
              <w:t>.</w:t>
            </w:r>
            <w:r>
              <w:rPr>
                <w:rFonts w:cstheme="minorHAnsi"/>
              </w:rPr>
              <w:t>0</w:t>
            </w:r>
            <w:r w:rsidRPr="00374F4A">
              <w:rPr>
                <w:rFonts w:cstheme="minorHAnsi"/>
              </w:rPr>
              <w:t>9</w:t>
            </w:r>
          </w:p>
        </w:tc>
        <w:tc>
          <w:tcPr>
            <w:tcW w:w="4284" w:type="pct"/>
            <w:shd w:val="clear" w:color="auto" w:fill="auto"/>
            <w:vAlign w:val="center"/>
          </w:tcPr>
          <w:p w14:paraId="1186EFDB" w14:textId="77777777" w:rsidR="00D80507" w:rsidRDefault="00D80507" w:rsidP="00D80507">
            <w:pPr>
              <w:pStyle w:val="Tabletextbullet"/>
              <w:numPr>
                <w:ilvl w:val="0"/>
                <w:numId w:val="0"/>
              </w:numPr>
              <w:rPr>
                <w:b/>
                <w:bCs/>
              </w:rPr>
            </w:pPr>
            <w:r w:rsidRPr="00F567D5">
              <w:rPr>
                <w:b/>
                <w:bCs/>
              </w:rPr>
              <w:t>Comprehension</w:t>
            </w:r>
          </w:p>
          <w:p w14:paraId="5F4204DE" w14:textId="4B6437FE" w:rsidR="00D80507" w:rsidRDefault="00D80507" w:rsidP="00D80507">
            <w:pPr>
              <w:pStyle w:val="Tabletextbullet"/>
            </w:pPr>
            <w:r>
              <w:t>Identify and discuss strategies for comprehension.</w:t>
            </w:r>
          </w:p>
          <w:p w14:paraId="57AA2222" w14:textId="02C19B8F" w:rsidR="00D80507" w:rsidRPr="00F567D5" w:rsidRDefault="00D80507" w:rsidP="00D80507">
            <w:pPr>
              <w:pStyle w:val="Tabletextbullet"/>
              <w:rPr>
                <w:b/>
                <w:bCs/>
              </w:rPr>
            </w:pPr>
            <w:r>
              <w:t>Engage and reflect on strategies for multiple means of representation </w:t>
            </w:r>
          </w:p>
        </w:tc>
      </w:tr>
      <w:tr w:rsidR="00D80507" w:rsidRPr="00773D1B" w14:paraId="7966B629" w14:textId="77777777" w:rsidTr="008242D4">
        <w:trPr>
          <w:jc w:val="center"/>
        </w:trPr>
        <w:tc>
          <w:tcPr>
            <w:tcW w:w="716" w:type="pct"/>
            <w:shd w:val="clear" w:color="auto" w:fill="auto"/>
            <w:vAlign w:val="center"/>
          </w:tcPr>
          <w:p w14:paraId="6B2AA354" w14:textId="65F4B5E5" w:rsidR="00D80507" w:rsidRPr="00374F4A" w:rsidRDefault="00D80507" w:rsidP="00D80507">
            <w:pPr>
              <w:contextualSpacing/>
              <w:jc w:val="center"/>
              <w:rPr>
                <w:rFonts w:cstheme="minorHAnsi"/>
              </w:rPr>
            </w:pPr>
            <w:r>
              <w:rPr>
                <w:rFonts w:cstheme="minorHAnsi"/>
              </w:rPr>
              <w:lastRenderedPageBreak/>
              <w:t>8</w:t>
            </w:r>
            <w:r w:rsidRPr="00374F4A">
              <w:rPr>
                <w:rFonts w:cstheme="minorHAnsi"/>
              </w:rPr>
              <w:t>.10</w:t>
            </w:r>
          </w:p>
        </w:tc>
        <w:tc>
          <w:tcPr>
            <w:tcW w:w="4284" w:type="pct"/>
            <w:shd w:val="clear" w:color="auto" w:fill="auto"/>
            <w:vAlign w:val="center"/>
          </w:tcPr>
          <w:p w14:paraId="2C808BB0"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Putting It All Together: Multiple Means of Representation</w:t>
            </w:r>
          </w:p>
          <w:p w14:paraId="50DF2E5A" w14:textId="5893BC97" w:rsidR="00D80507" w:rsidRDefault="00D80507" w:rsidP="00D80507">
            <w:pPr>
              <w:pStyle w:val="Tabletextbullet"/>
            </w:pPr>
            <w:r>
              <w:t>Identify strategies for providing multiple means of representation.</w:t>
            </w:r>
          </w:p>
          <w:p w14:paraId="5DC8BF7B" w14:textId="1D021873" w:rsidR="00D80507" w:rsidRPr="00F567D5" w:rsidRDefault="00D80507" w:rsidP="00D80507">
            <w:pPr>
              <w:pStyle w:val="Tabletextbullet"/>
              <w:rPr>
                <w:rFonts w:cstheme="minorHAnsi"/>
                <w:b/>
                <w:bCs/>
              </w:rPr>
            </w:pPr>
            <w:r>
              <w:t>Analyze a lesson to evaluate its use of multiple means of representation to provide access to rigorous content for all students</w:t>
            </w:r>
          </w:p>
        </w:tc>
      </w:tr>
      <w:tr w:rsidR="00D80507" w:rsidRPr="00773D1B" w14:paraId="66F5C215" w14:textId="77777777" w:rsidTr="008242D4">
        <w:trPr>
          <w:jc w:val="center"/>
        </w:trPr>
        <w:tc>
          <w:tcPr>
            <w:tcW w:w="716" w:type="pct"/>
            <w:shd w:val="clear" w:color="auto" w:fill="auto"/>
            <w:vAlign w:val="center"/>
          </w:tcPr>
          <w:p w14:paraId="746732FC" w14:textId="3F94A6B7" w:rsidR="00D80507" w:rsidRPr="00374F4A" w:rsidRDefault="00D80507" w:rsidP="00D80507">
            <w:pPr>
              <w:contextualSpacing/>
              <w:jc w:val="center"/>
              <w:rPr>
                <w:rFonts w:cstheme="minorHAnsi"/>
              </w:rPr>
            </w:pPr>
            <w:r>
              <w:rPr>
                <w:rFonts w:cstheme="minorHAnsi"/>
              </w:rPr>
              <w:t>8</w:t>
            </w:r>
            <w:r w:rsidRPr="00374F4A">
              <w:rPr>
                <w:rFonts w:cstheme="minorHAnsi"/>
              </w:rPr>
              <w:t>.11</w:t>
            </w:r>
          </w:p>
        </w:tc>
        <w:tc>
          <w:tcPr>
            <w:tcW w:w="4284" w:type="pct"/>
            <w:shd w:val="clear" w:color="auto" w:fill="auto"/>
            <w:vAlign w:val="center"/>
          </w:tcPr>
          <w:p w14:paraId="5924CAE6" w14:textId="5FF7390B" w:rsidR="00D80507" w:rsidRDefault="00D80507" w:rsidP="00D80507">
            <w:pPr>
              <w:spacing w:line="256" w:lineRule="auto"/>
              <w:textAlignment w:val="baseline"/>
              <w:rPr>
                <w:rFonts w:ascii="Calibri" w:eastAsia="SimSun" w:hAnsi="Calibri" w:cs="Arial"/>
              </w:rPr>
            </w:pPr>
            <w:r w:rsidRPr="00F567D5">
              <w:rPr>
                <w:b/>
                <w:bCs/>
              </w:rPr>
              <w:t>Multiple Means of Action and Expression: Options for Physical Action</w:t>
            </w:r>
            <w:r>
              <w:rPr>
                <w:rFonts w:ascii="Calibri" w:eastAsia="Times New Roman" w:hAnsi="Calibri" w:cs="Arial"/>
              </w:rPr>
              <w:t xml:space="preserve"> Define physical action.</w:t>
            </w:r>
          </w:p>
          <w:p w14:paraId="7388C7C5" w14:textId="77777777" w:rsidR="00D80507" w:rsidRDefault="00D80507" w:rsidP="00D80507">
            <w:pPr>
              <w:pStyle w:val="Tabletextbullet"/>
            </w:pPr>
            <w:r>
              <w:t>Describe and explain strategies to promote physical action in the classroom.</w:t>
            </w:r>
          </w:p>
          <w:p w14:paraId="6164D82F" w14:textId="77777777" w:rsidR="00D80507" w:rsidRDefault="00D80507" w:rsidP="00D80507">
            <w:pPr>
              <w:pStyle w:val="Tabletextbullet"/>
            </w:pPr>
            <w:r>
              <w:t>Evaluate scenarios to determine effective use of physical action.</w:t>
            </w:r>
          </w:p>
          <w:p w14:paraId="361BE38F" w14:textId="74C67A95" w:rsidR="00D80507" w:rsidRPr="00F567D5" w:rsidRDefault="00D80507" w:rsidP="00D80507">
            <w:pPr>
              <w:pStyle w:val="Tabletextbullet"/>
              <w:rPr>
                <w:b/>
                <w:bCs/>
              </w:rPr>
            </w:pPr>
            <w:r>
              <w:t>Identify strategies for providing alternatives for physical action</w:t>
            </w:r>
          </w:p>
        </w:tc>
      </w:tr>
      <w:tr w:rsidR="00D80507" w:rsidRPr="00773D1B" w14:paraId="1FA38E8B" w14:textId="77777777" w:rsidTr="008242D4">
        <w:trPr>
          <w:jc w:val="center"/>
        </w:trPr>
        <w:tc>
          <w:tcPr>
            <w:tcW w:w="716" w:type="pct"/>
            <w:shd w:val="clear" w:color="auto" w:fill="auto"/>
            <w:vAlign w:val="center"/>
          </w:tcPr>
          <w:p w14:paraId="7D23975C" w14:textId="748E800C" w:rsidR="00D80507" w:rsidRPr="00374F4A" w:rsidRDefault="00D80507" w:rsidP="00D80507">
            <w:pPr>
              <w:contextualSpacing/>
              <w:jc w:val="center"/>
              <w:rPr>
                <w:rFonts w:cstheme="minorHAnsi"/>
              </w:rPr>
            </w:pPr>
            <w:r>
              <w:rPr>
                <w:rFonts w:cstheme="minorHAnsi"/>
              </w:rPr>
              <w:t>8</w:t>
            </w:r>
            <w:r w:rsidRPr="00374F4A">
              <w:rPr>
                <w:rFonts w:cstheme="minorHAnsi"/>
              </w:rPr>
              <w:t>.12</w:t>
            </w:r>
          </w:p>
        </w:tc>
        <w:tc>
          <w:tcPr>
            <w:tcW w:w="4284" w:type="pct"/>
            <w:shd w:val="clear" w:color="auto" w:fill="auto"/>
            <w:vAlign w:val="center"/>
          </w:tcPr>
          <w:p w14:paraId="441814CD" w14:textId="77777777" w:rsidR="00D80507" w:rsidRDefault="00D80507" w:rsidP="00D80507">
            <w:pPr>
              <w:pStyle w:val="Tabletextbullet"/>
              <w:numPr>
                <w:ilvl w:val="0"/>
                <w:numId w:val="0"/>
              </w:numPr>
              <w:rPr>
                <w:b/>
                <w:bCs/>
              </w:rPr>
            </w:pPr>
            <w:r w:rsidRPr="00F567D5">
              <w:rPr>
                <w:b/>
                <w:bCs/>
              </w:rPr>
              <w:t>Expression and Communication</w:t>
            </w:r>
          </w:p>
          <w:p w14:paraId="2F0538CB" w14:textId="77777777" w:rsidR="00D80507" w:rsidRDefault="00D80507" w:rsidP="00D80507">
            <w:pPr>
              <w:pStyle w:val="Tabletextbullet"/>
            </w:pPr>
            <w:r>
              <w:t>Describe and explain strategies to promote expression and communication in the classroom.</w:t>
            </w:r>
          </w:p>
          <w:p w14:paraId="766085C1" w14:textId="77777777" w:rsidR="00D80507" w:rsidRDefault="00D80507" w:rsidP="00D80507">
            <w:pPr>
              <w:pStyle w:val="Tabletextbullet"/>
            </w:pPr>
            <w:r>
              <w:t>Evaluate scenarios to determine effective use of expression and communication.</w:t>
            </w:r>
          </w:p>
          <w:p w14:paraId="5972AEAA" w14:textId="6FF83E49" w:rsidR="00D80507" w:rsidRPr="00F567D5" w:rsidRDefault="00D80507" w:rsidP="00D80507">
            <w:pPr>
              <w:pStyle w:val="Tabletextbullet"/>
              <w:rPr>
                <w:b/>
                <w:bCs/>
              </w:rPr>
            </w:pPr>
            <w:r>
              <w:t>Identify strategies for providing alternatives for expression and communication.</w:t>
            </w:r>
          </w:p>
        </w:tc>
      </w:tr>
      <w:tr w:rsidR="00D80507" w:rsidRPr="00773D1B" w14:paraId="26A620F9" w14:textId="77777777" w:rsidTr="008242D4">
        <w:trPr>
          <w:jc w:val="center"/>
        </w:trPr>
        <w:tc>
          <w:tcPr>
            <w:tcW w:w="716" w:type="pct"/>
            <w:shd w:val="clear" w:color="auto" w:fill="auto"/>
            <w:vAlign w:val="center"/>
          </w:tcPr>
          <w:p w14:paraId="60A03BB7" w14:textId="5A833E2E" w:rsidR="00D80507" w:rsidRPr="00374F4A" w:rsidRDefault="00D80507" w:rsidP="00D80507">
            <w:pPr>
              <w:contextualSpacing/>
              <w:jc w:val="center"/>
              <w:rPr>
                <w:rFonts w:cstheme="minorHAnsi"/>
              </w:rPr>
            </w:pPr>
            <w:r>
              <w:rPr>
                <w:rFonts w:cstheme="minorHAnsi"/>
              </w:rPr>
              <w:t>8</w:t>
            </w:r>
            <w:r w:rsidRPr="00374F4A">
              <w:rPr>
                <w:rFonts w:cstheme="minorHAnsi"/>
              </w:rPr>
              <w:t>.13</w:t>
            </w:r>
          </w:p>
        </w:tc>
        <w:tc>
          <w:tcPr>
            <w:tcW w:w="4284" w:type="pct"/>
            <w:shd w:val="clear" w:color="auto" w:fill="auto"/>
            <w:vAlign w:val="center"/>
          </w:tcPr>
          <w:p w14:paraId="77A0BF8D"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Executive Functions</w:t>
            </w:r>
          </w:p>
          <w:p w14:paraId="74BD6463" w14:textId="77777777" w:rsidR="00D80507" w:rsidRDefault="00D80507" w:rsidP="00D80507">
            <w:pPr>
              <w:pStyle w:val="Tabletextbullet"/>
            </w:pPr>
            <w:r>
              <w:t>Define executive functions.</w:t>
            </w:r>
          </w:p>
          <w:p w14:paraId="20C12573" w14:textId="77777777" w:rsidR="00D80507" w:rsidRDefault="00D80507" w:rsidP="00D80507">
            <w:pPr>
              <w:pStyle w:val="Tabletextbullet"/>
            </w:pPr>
            <w:r>
              <w:t>Practice and reflect on one-on-one student conferences to support executive functions.</w:t>
            </w:r>
          </w:p>
          <w:p w14:paraId="7E1FD7C8" w14:textId="2CC66D71" w:rsidR="00D80507" w:rsidRPr="00F567D5" w:rsidRDefault="00D80507" w:rsidP="00D80507">
            <w:pPr>
              <w:pStyle w:val="Tabletextbullet"/>
              <w:rPr>
                <w:rFonts w:cstheme="minorHAnsi"/>
                <w:b/>
                <w:bCs/>
              </w:rPr>
            </w:pPr>
            <w:r>
              <w:t>Identify strategies to support students in developing executive functions.</w:t>
            </w:r>
          </w:p>
        </w:tc>
      </w:tr>
      <w:tr w:rsidR="00D80507" w:rsidRPr="00773D1B" w14:paraId="22FB262A" w14:textId="77777777" w:rsidTr="008242D4">
        <w:trPr>
          <w:jc w:val="center"/>
        </w:trPr>
        <w:tc>
          <w:tcPr>
            <w:tcW w:w="716" w:type="pct"/>
            <w:shd w:val="clear" w:color="auto" w:fill="auto"/>
            <w:vAlign w:val="center"/>
          </w:tcPr>
          <w:p w14:paraId="4E4BBA1C" w14:textId="17060A64" w:rsidR="00D80507" w:rsidRPr="00374F4A" w:rsidRDefault="00D80507" w:rsidP="00D80507">
            <w:pPr>
              <w:contextualSpacing/>
              <w:jc w:val="center"/>
              <w:rPr>
                <w:rFonts w:cstheme="minorHAnsi"/>
              </w:rPr>
            </w:pPr>
            <w:r>
              <w:rPr>
                <w:rFonts w:cstheme="minorHAnsi"/>
              </w:rPr>
              <w:t>8</w:t>
            </w:r>
            <w:r w:rsidRPr="00374F4A">
              <w:rPr>
                <w:rFonts w:cstheme="minorHAnsi"/>
              </w:rPr>
              <w:t>.14</w:t>
            </w:r>
          </w:p>
        </w:tc>
        <w:tc>
          <w:tcPr>
            <w:tcW w:w="4284" w:type="pct"/>
            <w:shd w:val="clear" w:color="auto" w:fill="auto"/>
            <w:vAlign w:val="center"/>
          </w:tcPr>
          <w:p w14:paraId="115CF6A4"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Putting It All Together: Multiple Means of Action and Expression</w:t>
            </w:r>
          </w:p>
          <w:p w14:paraId="0F4FE1E7" w14:textId="543AAE68" w:rsidR="00D80507" w:rsidRDefault="00D80507" w:rsidP="00D80507">
            <w:pPr>
              <w:pStyle w:val="Tabletextbullet"/>
            </w:pPr>
            <w:r>
              <w:t>Identify strategies for providing multiple means of action and expression.</w:t>
            </w:r>
          </w:p>
          <w:p w14:paraId="4A2FB337" w14:textId="069A0781" w:rsidR="00D80507" w:rsidRPr="00F567D5" w:rsidRDefault="00D80507" w:rsidP="00D80507">
            <w:pPr>
              <w:pStyle w:val="Tabletextbullet"/>
              <w:rPr>
                <w:rFonts w:cstheme="minorHAnsi"/>
                <w:b/>
                <w:bCs/>
              </w:rPr>
            </w:pPr>
            <w:r>
              <w:t>Analyze a lesson to evaluate its use of multiple means of action and expression to provide access to rigorous content for all students</w:t>
            </w:r>
          </w:p>
        </w:tc>
      </w:tr>
      <w:tr w:rsidR="00D80507" w:rsidRPr="00773D1B" w14:paraId="7191D210" w14:textId="77777777" w:rsidTr="008242D4">
        <w:trPr>
          <w:jc w:val="center"/>
        </w:trPr>
        <w:tc>
          <w:tcPr>
            <w:tcW w:w="716" w:type="pct"/>
            <w:shd w:val="clear" w:color="auto" w:fill="auto"/>
            <w:vAlign w:val="center"/>
          </w:tcPr>
          <w:p w14:paraId="5355D4B8" w14:textId="00B07AC2" w:rsidR="00D80507" w:rsidRDefault="00D80507" w:rsidP="00D80507">
            <w:pPr>
              <w:contextualSpacing/>
              <w:jc w:val="center"/>
              <w:rPr>
                <w:rFonts w:cstheme="minorHAnsi"/>
              </w:rPr>
            </w:pPr>
            <w:r>
              <w:rPr>
                <w:rFonts w:cstheme="minorHAnsi"/>
              </w:rPr>
              <w:t>8.15</w:t>
            </w:r>
          </w:p>
        </w:tc>
        <w:tc>
          <w:tcPr>
            <w:tcW w:w="4284" w:type="pct"/>
            <w:shd w:val="clear" w:color="auto" w:fill="auto"/>
            <w:vAlign w:val="center"/>
          </w:tcPr>
          <w:p w14:paraId="72C8AD85"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Capstone Lesson, Part I</w:t>
            </w:r>
          </w:p>
          <w:p w14:paraId="4917F881" w14:textId="77777777" w:rsidR="00D80507" w:rsidRDefault="00D80507" w:rsidP="00D80507">
            <w:pPr>
              <w:pStyle w:val="Tabletextbullet"/>
            </w:pPr>
            <w:r>
              <w:t>Plan instruction of a lesson from HQIM incorporating the guidelines for UDL</w:t>
            </w:r>
          </w:p>
          <w:p w14:paraId="37A549F6" w14:textId="77777777" w:rsidR="00D80507" w:rsidRDefault="00D80507" w:rsidP="00D80507">
            <w:pPr>
              <w:pStyle w:val="Tabletextbullet"/>
            </w:pPr>
            <w:r>
              <w:t>Deliver a lesson from HQIM that incorporates the guidelines for UDL.</w:t>
            </w:r>
          </w:p>
          <w:p w14:paraId="1ECE7601" w14:textId="5B134379" w:rsidR="00D80507" w:rsidRPr="00F567D5" w:rsidRDefault="00D80507" w:rsidP="00D80507">
            <w:pPr>
              <w:pStyle w:val="Tabletextbullet"/>
              <w:rPr>
                <w:rFonts w:cstheme="minorHAnsi"/>
                <w:b/>
                <w:bCs/>
              </w:rPr>
            </w:pPr>
            <w:r>
              <w:t>Analyze the use of the UDL guidelines in the lesson students prepare and deliver.</w:t>
            </w:r>
          </w:p>
        </w:tc>
      </w:tr>
      <w:tr w:rsidR="00D80507" w:rsidRPr="00773D1B" w14:paraId="0EA8FC9B" w14:textId="77777777" w:rsidTr="008242D4">
        <w:trPr>
          <w:jc w:val="center"/>
        </w:trPr>
        <w:tc>
          <w:tcPr>
            <w:tcW w:w="716" w:type="pct"/>
            <w:shd w:val="clear" w:color="auto" w:fill="auto"/>
            <w:vAlign w:val="center"/>
          </w:tcPr>
          <w:p w14:paraId="023071C6" w14:textId="2BE46483" w:rsidR="00D80507" w:rsidRDefault="00D80507" w:rsidP="00D80507">
            <w:pPr>
              <w:contextualSpacing/>
              <w:jc w:val="center"/>
              <w:rPr>
                <w:rFonts w:cstheme="minorHAnsi"/>
              </w:rPr>
            </w:pPr>
            <w:r>
              <w:rPr>
                <w:rFonts w:cstheme="minorHAnsi"/>
              </w:rPr>
              <w:t>8.16</w:t>
            </w:r>
          </w:p>
        </w:tc>
        <w:tc>
          <w:tcPr>
            <w:tcW w:w="4284" w:type="pct"/>
            <w:shd w:val="clear" w:color="auto" w:fill="auto"/>
            <w:vAlign w:val="center"/>
          </w:tcPr>
          <w:p w14:paraId="02791FF5"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Capstone Lesson, Part I</w:t>
            </w:r>
            <w:r>
              <w:rPr>
                <w:rFonts w:asciiTheme="minorHAnsi" w:hAnsiTheme="minorHAnsi" w:cstheme="minorHAnsi"/>
                <w:b/>
                <w:bCs/>
              </w:rPr>
              <w:t>I</w:t>
            </w:r>
          </w:p>
          <w:p w14:paraId="74AE111C" w14:textId="77777777" w:rsidR="00D80507" w:rsidRDefault="00D80507" w:rsidP="00D80507">
            <w:pPr>
              <w:pStyle w:val="Tabletextbullet"/>
            </w:pPr>
            <w:r>
              <w:t>Deliver a lesson from HQIM that incorporates guidelines for UDL.</w:t>
            </w:r>
          </w:p>
          <w:p w14:paraId="54D353AF" w14:textId="77777777" w:rsidR="00D80507" w:rsidRDefault="00D80507" w:rsidP="00D80507">
            <w:pPr>
              <w:pStyle w:val="Tabletextbullet"/>
            </w:pPr>
            <w:r>
              <w:t>Give and receive feedback on lesson delivery and use of UDL guidelines.</w:t>
            </w:r>
          </w:p>
          <w:p w14:paraId="17897061" w14:textId="4A3E4BCC" w:rsidR="00D80507" w:rsidRPr="00F567D5" w:rsidRDefault="00D80507" w:rsidP="00D80507">
            <w:pPr>
              <w:pStyle w:val="Tabletextbullet"/>
              <w:rPr>
                <w:rFonts w:cstheme="minorHAnsi"/>
                <w:b/>
                <w:bCs/>
              </w:rPr>
            </w:pPr>
            <w:r>
              <w:t>Analyze the use of the UDL guidelines in a lesson.</w:t>
            </w:r>
          </w:p>
        </w:tc>
      </w:tr>
      <w:tr w:rsidR="00D80507" w:rsidRPr="00773D1B" w14:paraId="40892CDF" w14:textId="77777777" w:rsidTr="00EE4952">
        <w:trPr>
          <w:trHeight w:val="1133"/>
          <w:jc w:val="center"/>
        </w:trPr>
        <w:tc>
          <w:tcPr>
            <w:tcW w:w="716" w:type="pct"/>
            <w:shd w:val="clear" w:color="auto" w:fill="auto"/>
            <w:vAlign w:val="center"/>
          </w:tcPr>
          <w:p w14:paraId="40E13A98" w14:textId="5CE44DD1" w:rsidR="00D80507" w:rsidRDefault="00D80507" w:rsidP="00D80507">
            <w:pPr>
              <w:contextualSpacing/>
              <w:jc w:val="center"/>
              <w:rPr>
                <w:rFonts w:cstheme="minorHAnsi"/>
              </w:rPr>
            </w:pPr>
            <w:r>
              <w:rPr>
                <w:rFonts w:cstheme="minorHAnsi"/>
              </w:rPr>
              <w:t>8.17</w:t>
            </w:r>
          </w:p>
        </w:tc>
        <w:tc>
          <w:tcPr>
            <w:tcW w:w="4284" w:type="pct"/>
            <w:shd w:val="clear" w:color="auto" w:fill="auto"/>
            <w:vAlign w:val="center"/>
          </w:tcPr>
          <w:p w14:paraId="3DAEB7F8" w14:textId="77777777" w:rsidR="00D80507" w:rsidRDefault="00D80507" w:rsidP="00D80507">
            <w:pPr>
              <w:pStyle w:val="PARAGRAPH1"/>
              <w:spacing w:before="0" w:after="0" w:line="240" w:lineRule="auto"/>
              <w:ind w:left="0" w:firstLine="0"/>
              <w:contextualSpacing/>
              <w:rPr>
                <w:rFonts w:asciiTheme="minorHAnsi" w:hAnsiTheme="minorHAnsi" w:cstheme="minorHAnsi"/>
                <w:b/>
                <w:bCs/>
              </w:rPr>
            </w:pPr>
            <w:r w:rsidRPr="00F567D5">
              <w:rPr>
                <w:rFonts w:asciiTheme="minorHAnsi" w:hAnsiTheme="minorHAnsi" w:cstheme="minorHAnsi"/>
                <w:b/>
                <w:bCs/>
              </w:rPr>
              <w:t>Capstone Lesson, Part I</w:t>
            </w:r>
            <w:r>
              <w:rPr>
                <w:rFonts w:asciiTheme="minorHAnsi" w:hAnsiTheme="minorHAnsi" w:cstheme="minorHAnsi"/>
                <w:b/>
                <w:bCs/>
              </w:rPr>
              <w:t>II</w:t>
            </w:r>
          </w:p>
          <w:p w14:paraId="6CA077B6" w14:textId="77777777" w:rsidR="00D80507" w:rsidRDefault="00D80507" w:rsidP="00D80507">
            <w:pPr>
              <w:pStyle w:val="Tabletextbullet"/>
            </w:pPr>
            <w:r>
              <w:t>Deliver a lesson from HQIM that incorporates guidelines for UDL.</w:t>
            </w:r>
          </w:p>
          <w:p w14:paraId="631D6153" w14:textId="77777777" w:rsidR="00D80507" w:rsidRDefault="00D80507" w:rsidP="00D80507">
            <w:pPr>
              <w:pStyle w:val="Tabletextbullet"/>
            </w:pPr>
            <w:r>
              <w:t>Give and receive feedback on lesson delivery and use of UDL guidelines.</w:t>
            </w:r>
          </w:p>
          <w:p w14:paraId="1B91B994" w14:textId="792B8FAE" w:rsidR="00D80507" w:rsidRPr="00F567D5" w:rsidRDefault="00D80507" w:rsidP="00D80507">
            <w:pPr>
              <w:pStyle w:val="Tabletextbullet"/>
              <w:rPr>
                <w:rFonts w:cstheme="minorHAnsi"/>
                <w:b/>
                <w:bCs/>
              </w:rPr>
            </w:pPr>
            <w:r>
              <w:t>Reflect on the teaching experience and use of the UDL guidelines in the lesson.</w:t>
            </w:r>
          </w:p>
        </w:tc>
      </w:tr>
    </w:tbl>
    <w:p w14:paraId="0263530C" w14:textId="77777777" w:rsidR="005365E5" w:rsidRDefault="005365E5" w:rsidP="00796D5C"/>
    <w:tbl>
      <w:tblPr>
        <w:tblStyle w:val="TableGrid"/>
        <w:tblW w:w="5696" w:type="pct"/>
        <w:jc w:val="center"/>
        <w:tblLayout w:type="fixed"/>
        <w:tblLook w:val="04A0" w:firstRow="1" w:lastRow="0" w:firstColumn="1" w:lastColumn="0" w:noHBand="0" w:noVBand="1"/>
      </w:tblPr>
      <w:tblGrid>
        <w:gridCol w:w="1525"/>
        <w:gridCol w:w="9127"/>
      </w:tblGrid>
      <w:tr w:rsidR="005365E5" w:rsidRPr="00773D1B" w14:paraId="3591684F" w14:textId="77777777" w:rsidTr="008242D4">
        <w:trPr>
          <w:jc w:val="center"/>
        </w:trPr>
        <w:tc>
          <w:tcPr>
            <w:tcW w:w="5000" w:type="pct"/>
            <w:gridSpan w:val="2"/>
            <w:shd w:val="clear" w:color="auto" w:fill="FFF2CC" w:themeFill="accent4" w:themeFillTint="33"/>
            <w:vAlign w:val="center"/>
          </w:tcPr>
          <w:p w14:paraId="37759993" w14:textId="736FCDCB" w:rsidR="005365E5" w:rsidRPr="00773D1B" w:rsidRDefault="005365E5" w:rsidP="008242D4">
            <w:pPr>
              <w:contextualSpacing/>
              <w:jc w:val="center"/>
              <w:rPr>
                <w:rFonts w:cstheme="minorHAnsi"/>
                <w:b/>
                <w:bCs/>
              </w:rPr>
            </w:pPr>
            <w:r w:rsidRPr="00773D1B">
              <w:rPr>
                <w:rFonts w:cstheme="minorHAnsi"/>
                <w:b/>
              </w:rPr>
              <w:t xml:space="preserve">Unit </w:t>
            </w:r>
            <w:r>
              <w:rPr>
                <w:rFonts w:cstheme="minorHAnsi"/>
                <w:b/>
              </w:rPr>
              <w:t>9</w:t>
            </w:r>
            <w:r w:rsidRPr="00773D1B">
              <w:rPr>
                <w:rFonts w:cstheme="minorHAnsi"/>
                <w:b/>
              </w:rPr>
              <w:t xml:space="preserve">: </w:t>
            </w:r>
            <w:r w:rsidR="00272EA8">
              <w:rPr>
                <w:rFonts w:cstheme="minorHAnsi"/>
                <w:b/>
              </w:rPr>
              <w:t>Feedback</w:t>
            </w:r>
          </w:p>
        </w:tc>
      </w:tr>
      <w:tr w:rsidR="005365E5" w:rsidRPr="00773D1B" w14:paraId="3D107CEE" w14:textId="77777777" w:rsidTr="008242D4">
        <w:trPr>
          <w:jc w:val="center"/>
        </w:trPr>
        <w:tc>
          <w:tcPr>
            <w:tcW w:w="716" w:type="pct"/>
          </w:tcPr>
          <w:p w14:paraId="265B6941" w14:textId="77777777" w:rsidR="005365E5" w:rsidRPr="00773D1B" w:rsidRDefault="005365E5" w:rsidP="008242D4">
            <w:pPr>
              <w:pStyle w:val="SUBPARAGRAPHA"/>
              <w:spacing w:before="0" w:after="0" w:line="240" w:lineRule="auto"/>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2BA8247A" w14:textId="77777777" w:rsidR="005365E5" w:rsidRDefault="00295F6C"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4B</w:t>
            </w:r>
          </w:p>
          <w:p w14:paraId="054E7A55" w14:textId="77777777" w:rsidR="00295F6C" w:rsidRDefault="00295F6C"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4C</w:t>
            </w:r>
          </w:p>
          <w:p w14:paraId="06C45632" w14:textId="77777777" w:rsidR="00295F6C" w:rsidRDefault="00295F6C"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14A</w:t>
            </w:r>
          </w:p>
          <w:p w14:paraId="76AF8407" w14:textId="77777777" w:rsidR="00295F6C" w:rsidRDefault="00295F6C"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14C</w:t>
            </w:r>
          </w:p>
          <w:p w14:paraId="4D34D19E" w14:textId="77777777" w:rsidR="00295F6C" w:rsidRDefault="00295F6C"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lastRenderedPageBreak/>
              <w:t>14D</w:t>
            </w:r>
          </w:p>
          <w:p w14:paraId="1BE1B231" w14:textId="0B54BF1F" w:rsidR="00295F6C" w:rsidRPr="00773D1B" w:rsidRDefault="00295F6C" w:rsidP="008242D4">
            <w:pPr>
              <w:pStyle w:val="SUBPARAGRAPHA"/>
              <w:spacing w:before="0" w:after="0" w:line="240" w:lineRule="auto"/>
              <w:ind w:left="0" w:firstLine="0"/>
              <w:contextualSpacing/>
              <w:jc w:val="center"/>
              <w:rPr>
                <w:rFonts w:asciiTheme="minorHAnsi" w:hAnsiTheme="minorHAnsi" w:cstheme="minorHAnsi"/>
              </w:rPr>
            </w:pPr>
          </w:p>
        </w:tc>
        <w:tc>
          <w:tcPr>
            <w:tcW w:w="4284" w:type="pct"/>
          </w:tcPr>
          <w:p w14:paraId="51C4B251" w14:textId="4273662A" w:rsidR="005365E5" w:rsidRDefault="005252B2">
            <w:pPr>
              <w:pStyle w:val="SUBPARAGRAPHA"/>
              <w:numPr>
                <w:ilvl w:val="0"/>
                <w:numId w:val="62"/>
              </w:numPr>
              <w:spacing w:before="0" w:after="0" w:line="240" w:lineRule="auto"/>
              <w:contextualSpacing/>
              <w:rPr>
                <w:rFonts w:asciiTheme="minorHAnsi" w:hAnsiTheme="minorHAnsi" w:cstheme="minorHAnsi"/>
              </w:rPr>
            </w:pPr>
            <w:r>
              <w:rPr>
                <w:rFonts w:asciiTheme="minorHAnsi" w:hAnsiTheme="minorHAnsi" w:cstheme="minorHAnsi"/>
              </w:rPr>
              <w:lastRenderedPageBreak/>
              <w:t xml:space="preserve">The student </w:t>
            </w:r>
            <w:r w:rsidR="007D7486">
              <w:rPr>
                <w:rFonts w:asciiTheme="minorHAnsi" w:hAnsiTheme="minorHAnsi" w:cstheme="minorHAnsi"/>
              </w:rPr>
              <w:t>understands</w:t>
            </w:r>
            <w:r>
              <w:rPr>
                <w:rFonts w:asciiTheme="minorHAnsi" w:hAnsiTheme="minorHAnsi" w:cstheme="minorHAnsi"/>
              </w:rPr>
              <w:t xml:space="preserve"> the </w:t>
            </w:r>
            <w:r w:rsidR="007D7486">
              <w:rPr>
                <w:rFonts w:asciiTheme="minorHAnsi" w:hAnsiTheme="minorHAnsi" w:cstheme="minorHAnsi"/>
              </w:rPr>
              <w:t>learner and</w:t>
            </w:r>
            <w:r>
              <w:rPr>
                <w:rFonts w:asciiTheme="minorHAnsi" w:hAnsiTheme="minorHAnsi" w:cstheme="minorHAnsi"/>
              </w:rPr>
              <w:t xml:space="preserve"> the learning process. The student is expected to:</w:t>
            </w:r>
          </w:p>
          <w:p w14:paraId="23E29D6D" w14:textId="56F0560F" w:rsidR="00C50EBE" w:rsidRDefault="00C50EBE">
            <w:pPr>
              <w:pStyle w:val="SUBPARAGRAPHA"/>
              <w:numPr>
                <w:ilvl w:val="0"/>
                <w:numId w:val="63"/>
              </w:numPr>
              <w:spacing w:before="0" w:after="0" w:line="240" w:lineRule="auto"/>
              <w:contextualSpacing/>
              <w:rPr>
                <w:rFonts w:asciiTheme="minorHAnsi" w:hAnsiTheme="minorHAnsi" w:cstheme="minorHAnsi"/>
              </w:rPr>
            </w:pPr>
            <w:r>
              <w:rPr>
                <w:rFonts w:asciiTheme="minorHAnsi" w:hAnsiTheme="minorHAnsi" w:cstheme="minorHAnsi"/>
              </w:rPr>
              <w:t xml:space="preserve">Relate </w:t>
            </w:r>
            <w:r w:rsidR="007D7486">
              <w:rPr>
                <w:rFonts w:asciiTheme="minorHAnsi" w:hAnsiTheme="minorHAnsi" w:cstheme="minorHAnsi"/>
              </w:rPr>
              <w:t>and implement</w:t>
            </w:r>
            <w:r>
              <w:rPr>
                <w:rFonts w:asciiTheme="minorHAnsi" w:hAnsiTheme="minorHAnsi" w:cstheme="minorHAnsi"/>
              </w:rPr>
              <w:t xml:space="preserve"> principles and theories about the learning process to </w:t>
            </w:r>
            <w:r w:rsidR="007D7486">
              <w:rPr>
                <w:rFonts w:asciiTheme="minorHAnsi" w:hAnsiTheme="minorHAnsi" w:cstheme="minorHAnsi"/>
              </w:rPr>
              <w:t>teaching</w:t>
            </w:r>
            <w:r>
              <w:rPr>
                <w:rFonts w:asciiTheme="minorHAnsi" w:hAnsiTheme="minorHAnsi" w:cstheme="minorHAnsi"/>
              </w:rPr>
              <w:t xml:space="preserve"> and training situations;</w:t>
            </w:r>
          </w:p>
          <w:p w14:paraId="098CC2C8" w14:textId="77777777" w:rsidR="00C50EBE" w:rsidRDefault="007D7486">
            <w:pPr>
              <w:pStyle w:val="SUBPARAGRAPHA"/>
              <w:numPr>
                <w:ilvl w:val="0"/>
                <w:numId w:val="63"/>
              </w:numPr>
              <w:spacing w:before="0" w:after="0" w:line="240" w:lineRule="auto"/>
              <w:contextualSpacing/>
              <w:rPr>
                <w:rFonts w:asciiTheme="minorHAnsi" w:hAnsiTheme="minorHAnsi" w:cstheme="minorHAnsi"/>
              </w:rPr>
            </w:pPr>
            <w:r>
              <w:rPr>
                <w:rFonts w:asciiTheme="minorHAnsi" w:hAnsiTheme="minorHAnsi" w:cstheme="minorHAnsi"/>
              </w:rPr>
              <w:t>Demonstrate and implement behaviors and skills that facilitate the learning process;</w:t>
            </w:r>
          </w:p>
          <w:p w14:paraId="79D2A142" w14:textId="77777777" w:rsidR="007D7486" w:rsidRDefault="007D7486" w:rsidP="007D7486">
            <w:pPr>
              <w:pStyle w:val="SUBPARAGRAPHA"/>
              <w:spacing w:before="0" w:after="0" w:line="240" w:lineRule="auto"/>
              <w:contextualSpacing/>
              <w:rPr>
                <w:rFonts w:asciiTheme="minorHAnsi" w:hAnsiTheme="minorHAnsi" w:cstheme="minorHAnsi"/>
              </w:rPr>
            </w:pPr>
          </w:p>
          <w:p w14:paraId="477A2C1F" w14:textId="77777777" w:rsidR="007D7486" w:rsidRDefault="007D7486">
            <w:pPr>
              <w:pStyle w:val="SUBPARAGRAPHA"/>
              <w:numPr>
                <w:ilvl w:val="0"/>
                <w:numId w:val="64"/>
              </w:numPr>
              <w:spacing w:before="0" w:after="0" w:line="240" w:lineRule="auto"/>
              <w:contextualSpacing/>
              <w:rPr>
                <w:rFonts w:asciiTheme="minorHAnsi" w:hAnsiTheme="minorHAnsi" w:cstheme="minorHAnsi"/>
              </w:rPr>
            </w:pPr>
            <w:r>
              <w:rPr>
                <w:rFonts w:asciiTheme="minorHAnsi" w:hAnsiTheme="minorHAnsi" w:cstheme="minorHAnsi"/>
              </w:rPr>
              <w:lastRenderedPageBreak/>
              <w:t xml:space="preserve"> The student demonstrates the knowledge and skills needed to provide meaningful, specific, and timely feedback to students, families, and other school personnel on the growth of students in relation to classroom goals while maintaining student confidentiality. The student is expected to:</w:t>
            </w:r>
          </w:p>
          <w:p w14:paraId="336B87F1" w14:textId="1A4F8649" w:rsidR="007D7486" w:rsidRDefault="007D7486">
            <w:pPr>
              <w:pStyle w:val="SUBPARAGRAPHA"/>
              <w:numPr>
                <w:ilvl w:val="0"/>
                <w:numId w:val="65"/>
              </w:numPr>
              <w:spacing w:before="0" w:after="0" w:line="240" w:lineRule="auto"/>
              <w:contextualSpacing/>
              <w:rPr>
                <w:rFonts w:asciiTheme="minorHAnsi" w:hAnsiTheme="minorHAnsi" w:cstheme="minorHAnsi"/>
              </w:rPr>
            </w:pPr>
            <w:r>
              <w:rPr>
                <w:rFonts w:asciiTheme="minorHAnsi" w:hAnsiTheme="minorHAnsi" w:cstheme="minorHAnsi"/>
              </w:rPr>
              <w:t xml:space="preserve">Explain the </w:t>
            </w:r>
            <w:r w:rsidR="00AF2D04">
              <w:rPr>
                <w:rFonts w:asciiTheme="minorHAnsi" w:hAnsiTheme="minorHAnsi" w:cstheme="minorHAnsi"/>
              </w:rPr>
              <w:t>r</w:t>
            </w:r>
            <w:r>
              <w:rPr>
                <w:rFonts w:asciiTheme="minorHAnsi" w:hAnsiTheme="minorHAnsi" w:cstheme="minorHAnsi"/>
              </w:rPr>
              <w:t xml:space="preserve">ole feedback </w:t>
            </w:r>
            <w:r w:rsidR="00AF2D04">
              <w:rPr>
                <w:rFonts w:asciiTheme="minorHAnsi" w:hAnsiTheme="minorHAnsi" w:cstheme="minorHAnsi"/>
              </w:rPr>
              <w:t>plays</w:t>
            </w:r>
            <w:r>
              <w:rPr>
                <w:rFonts w:asciiTheme="minorHAnsi" w:hAnsiTheme="minorHAnsi" w:cstheme="minorHAnsi"/>
              </w:rPr>
              <w:t xml:space="preserve"> in the learning process;</w:t>
            </w:r>
          </w:p>
          <w:p w14:paraId="753EFD96" w14:textId="5030B497" w:rsidR="007D7486" w:rsidRDefault="007835CF">
            <w:pPr>
              <w:pStyle w:val="SUBPARAGRAPHA"/>
              <w:numPr>
                <w:ilvl w:val="0"/>
                <w:numId w:val="66"/>
              </w:numPr>
              <w:spacing w:before="0" w:after="0" w:line="240" w:lineRule="auto"/>
              <w:contextualSpacing/>
              <w:rPr>
                <w:rFonts w:asciiTheme="minorHAnsi" w:hAnsiTheme="minorHAnsi" w:cstheme="minorHAnsi"/>
              </w:rPr>
            </w:pPr>
            <w:r>
              <w:rPr>
                <w:rFonts w:asciiTheme="minorHAnsi" w:hAnsiTheme="minorHAnsi" w:cstheme="minorHAnsi"/>
              </w:rPr>
              <w:t xml:space="preserve">Demonstrate methods of providing feedback to students such as </w:t>
            </w:r>
            <w:r w:rsidR="00AF2D04">
              <w:rPr>
                <w:rFonts w:asciiTheme="minorHAnsi" w:hAnsiTheme="minorHAnsi" w:cstheme="minorHAnsi"/>
              </w:rPr>
              <w:t>checklists</w:t>
            </w:r>
            <w:r>
              <w:rPr>
                <w:rFonts w:asciiTheme="minorHAnsi" w:hAnsiTheme="minorHAnsi" w:cstheme="minorHAnsi"/>
              </w:rPr>
              <w:t>, classroom processes, and written documentation</w:t>
            </w:r>
            <w:r w:rsidR="00AF2D04">
              <w:rPr>
                <w:rFonts w:asciiTheme="minorHAnsi" w:hAnsiTheme="minorHAnsi" w:cstheme="minorHAnsi"/>
              </w:rPr>
              <w:t>;</w:t>
            </w:r>
          </w:p>
          <w:p w14:paraId="3C7DB188" w14:textId="276EAC53" w:rsidR="00AF2D04" w:rsidRPr="005E0BCA" w:rsidRDefault="00AF2D04">
            <w:pPr>
              <w:pStyle w:val="SUBPARAGRAPHA"/>
              <w:numPr>
                <w:ilvl w:val="0"/>
                <w:numId w:val="66"/>
              </w:numPr>
              <w:spacing w:before="0" w:after="0" w:line="240" w:lineRule="auto"/>
              <w:contextualSpacing/>
              <w:rPr>
                <w:rFonts w:asciiTheme="minorHAnsi" w:hAnsiTheme="minorHAnsi" w:cstheme="minorHAnsi"/>
              </w:rPr>
            </w:pPr>
            <w:r>
              <w:rPr>
                <w:rFonts w:asciiTheme="minorHAnsi" w:hAnsiTheme="minorHAnsi" w:cstheme="minorHAnsi"/>
              </w:rPr>
              <w:t>Demonstrate methods of accepting and reflecting on feedback to determine plans for improvement of educational outcomes; and</w:t>
            </w:r>
          </w:p>
        </w:tc>
      </w:tr>
      <w:tr w:rsidR="005365E5" w:rsidRPr="00773D1B" w14:paraId="3FDACE37" w14:textId="77777777" w:rsidTr="008242D4">
        <w:trPr>
          <w:jc w:val="center"/>
        </w:trPr>
        <w:tc>
          <w:tcPr>
            <w:tcW w:w="716" w:type="pct"/>
            <w:shd w:val="clear" w:color="auto" w:fill="D9D9D9" w:themeFill="background1" w:themeFillShade="D9"/>
            <w:vAlign w:val="center"/>
          </w:tcPr>
          <w:p w14:paraId="3C959E16" w14:textId="77777777" w:rsidR="005365E5" w:rsidRPr="00773D1B" w:rsidRDefault="005365E5" w:rsidP="008242D4">
            <w:pPr>
              <w:contextualSpacing/>
              <w:jc w:val="center"/>
              <w:rPr>
                <w:rFonts w:cstheme="minorHAnsi"/>
              </w:rPr>
            </w:pPr>
            <w:r w:rsidRPr="00773D1B">
              <w:rPr>
                <w:rFonts w:cstheme="minorHAnsi"/>
                <w:b/>
                <w:bCs/>
              </w:rPr>
              <w:lastRenderedPageBreak/>
              <w:t>#</w:t>
            </w:r>
          </w:p>
        </w:tc>
        <w:tc>
          <w:tcPr>
            <w:tcW w:w="4284" w:type="pct"/>
            <w:shd w:val="clear" w:color="auto" w:fill="D9D9D9" w:themeFill="background1" w:themeFillShade="D9"/>
            <w:vAlign w:val="center"/>
          </w:tcPr>
          <w:p w14:paraId="52DE93D9" w14:textId="77777777" w:rsidR="005365E5" w:rsidRPr="00773D1B" w:rsidRDefault="005365E5" w:rsidP="008242D4">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5365E5" w:rsidRPr="00773D1B" w14:paraId="74A12F12" w14:textId="77777777" w:rsidTr="008242D4">
        <w:trPr>
          <w:jc w:val="center"/>
        </w:trPr>
        <w:tc>
          <w:tcPr>
            <w:tcW w:w="716" w:type="pct"/>
            <w:shd w:val="clear" w:color="auto" w:fill="auto"/>
            <w:vAlign w:val="center"/>
          </w:tcPr>
          <w:p w14:paraId="4825DA6A" w14:textId="2544A19D" w:rsidR="005365E5" w:rsidRPr="00374F4A" w:rsidRDefault="005365E5" w:rsidP="008242D4">
            <w:pPr>
              <w:contextualSpacing/>
              <w:jc w:val="center"/>
              <w:rPr>
                <w:rFonts w:cstheme="minorHAnsi"/>
              </w:rPr>
            </w:pPr>
            <w:r>
              <w:rPr>
                <w:rFonts w:cstheme="minorHAnsi"/>
              </w:rPr>
              <w:t>9</w:t>
            </w:r>
            <w:r w:rsidRPr="00374F4A">
              <w:rPr>
                <w:rFonts w:cstheme="minorHAnsi"/>
              </w:rPr>
              <w:t>.</w:t>
            </w:r>
            <w:r>
              <w:rPr>
                <w:rFonts w:cstheme="minorHAnsi"/>
              </w:rPr>
              <w:t>0</w:t>
            </w:r>
            <w:r w:rsidRPr="00374F4A">
              <w:rPr>
                <w:rFonts w:cstheme="minorHAnsi"/>
              </w:rPr>
              <w:t>1</w:t>
            </w:r>
          </w:p>
        </w:tc>
        <w:tc>
          <w:tcPr>
            <w:tcW w:w="4284" w:type="pct"/>
            <w:shd w:val="clear" w:color="auto" w:fill="auto"/>
            <w:vAlign w:val="center"/>
          </w:tcPr>
          <w:p w14:paraId="0FA58E80" w14:textId="77777777" w:rsidR="00977955" w:rsidRDefault="00F567D5" w:rsidP="00F567D5">
            <w:pPr>
              <w:spacing w:line="256" w:lineRule="auto"/>
              <w:rPr>
                <w:b/>
                <w:bCs/>
              </w:rPr>
            </w:pPr>
            <w:r w:rsidRPr="007154AA">
              <w:rPr>
                <w:b/>
                <w:bCs/>
              </w:rPr>
              <w:t xml:space="preserve">Types and Characteristics of </w:t>
            </w:r>
            <w:r w:rsidR="007154AA" w:rsidRPr="007154AA">
              <w:rPr>
                <w:b/>
                <w:bCs/>
              </w:rPr>
              <w:t>Effective</w:t>
            </w:r>
            <w:r w:rsidRPr="007154AA">
              <w:rPr>
                <w:b/>
                <w:bCs/>
              </w:rPr>
              <w:t xml:space="preserve"> Academic Feedback</w:t>
            </w:r>
          </w:p>
          <w:p w14:paraId="65A2B086" w14:textId="77777777" w:rsidR="00977955" w:rsidRDefault="00977955" w:rsidP="00051670">
            <w:pPr>
              <w:pStyle w:val="Tabletextbullet"/>
            </w:pPr>
            <w:r>
              <w:t>Identify the different types of feedback (formal &amp; informal, written &amp; verbal)</w:t>
            </w:r>
          </w:p>
          <w:p w14:paraId="6F38E474" w14:textId="2D5AE078" w:rsidR="00977955" w:rsidRPr="007154AA" w:rsidRDefault="00977955" w:rsidP="00051670">
            <w:pPr>
              <w:pStyle w:val="Tabletextbullet"/>
              <w:rPr>
                <w:b/>
                <w:bCs/>
              </w:rPr>
            </w:pPr>
            <w:r>
              <w:t>Define and describe the key characteristics of effective feedback</w:t>
            </w:r>
          </w:p>
        </w:tc>
      </w:tr>
      <w:tr w:rsidR="005365E5" w:rsidRPr="00773D1B" w14:paraId="16F55B4E" w14:textId="77777777" w:rsidTr="008242D4">
        <w:trPr>
          <w:jc w:val="center"/>
        </w:trPr>
        <w:tc>
          <w:tcPr>
            <w:tcW w:w="716" w:type="pct"/>
            <w:shd w:val="clear" w:color="auto" w:fill="auto"/>
            <w:vAlign w:val="center"/>
          </w:tcPr>
          <w:p w14:paraId="6697CC55" w14:textId="6642DBA3" w:rsidR="005365E5" w:rsidRPr="00374F4A" w:rsidRDefault="005365E5" w:rsidP="008242D4">
            <w:pPr>
              <w:contextualSpacing/>
              <w:jc w:val="center"/>
              <w:rPr>
                <w:rFonts w:cstheme="minorHAnsi"/>
              </w:rPr>
            </w:pPr>
            <w:r>
              <w:rPr>
                <w:rFonts w:cstheme="minorHAnsi"/>
              </w:rPr>
              <w:t>9</w:t>
            </w:r>
            <w:r w:rsidRPr="00374F4A">
              <w:rPr>
                <w:rFonts w:cstheme="minorHAnsi"/>
              </w:rPr>
              <w:t>.</w:t>
            </w:r>
            <w:r>
              <w:rPr>
                <w:rFonts w:cstheme="minorHAnsi"/>
              </w:rPr>
              <w:t>0</w:t>
            </w:r>
            <w:r w:rsidRPr="00374F4A">
              <w:rPr>
                <w:rFonts w:cstheme="minorHAnsi"/>
              </w:rPr>
              <w:t>2</w:t>
            </w:r>
          </w:p>
        </w:tc>
        <w:tc>
          <w:tcPr>
            <w:tcW w:w="4284" w:type="pct"/>
            <w:shd w:val="clear" w:color="auto" w:fill="auto"/>
            <w:vAlign w:val="center"/>
          </w:tcPr>
          <w:p w14:paraId="051DC5E8" w14:textId="77777777" w:rsidR="005365E5" w:rsidRDefault="00F567D5" w:rsidP="00F567D5">
            <w:pPr>
              <w:spacing w:line="256" w:lineRule="auto"/>
              <w:rPr>
                <w:b/>
                <w:bCs/>
              </w:rPr>
            </w:pPr>
            <w:r w:rsidRPr="007154AA">
              <w:rPr>
                <w:b/>
                <w:bCs/>
              </w:rPr>
              <w:t>Practice with Informal Feedback</w:t>
            </w:r>
          </w:p>
          <w:p w14:paraId="3F485FA8" w14:textId="77777777" w:rsidR="00426547" w:rsidRDefault="00426547" w:rsidP="00051670">
            <w:pPr>
              <w:pStyle w:val="Tabletextbullet"/>
            </w:pPr>
            <w:r>
              <w:t xml:space="preserve">Practice delivering informal, verbal feedback. </w:t>
            </w:r>
          </w:p>
          <w:p w14:paraId="6886D063" w14:textId="568A94F5" w:rsidR="00426547" w:rsidRPr="007154AA" w:rsidRDefault="00426547" w:rsidP="00051670">
            <w:pPr>
              <w:pStyle w:val="Tabletextbullet"/>
              <w:rPr>
                <w:b/>
                <w:bCs/>
              </w:rPr>
            </w:pPr>
            <w:r>
              <w:t>Analyze and evaluate informal, verbal feedback based on the characteristics of effective feedback</w:t>
            </w:r>
          </w:p>
        </w:tc>
      </w:tr>
      <w:tr w:rsidR="005365E5" w:rsidRPr="00773D1B" w14:paraId="5C01650A" w14:textId="77777777" w:rsidTr="008242D4">
        <w:trPr>
          <w:jc w:val="center"/>
        </w:trPr>
        <w:tc>
          <w:tcPr>
            <w:tcW w:w="716" w:type="pct"/>
            <w:shd w:val="clear" w:color="auto" w:fill="auto"/>
            <w:vAlign w:val="center"/>
          </w:tcPr>
          <w:p w14:paraId="5DBC840B" w14:textId="0E4D465C" w:rsidR="005365E5" w:rsidRPr="00374F4A" w:rsidRDefault="005365E5" w:rsidP="008242D4">
            <w:pPr>
              <w:contextualSpacing/>
              <w:jc w:val="center"/>
              <w:rPr>
                <w:rFonts w:cstheme="minorHAnsi"/>
              </w:rPr>
            </w:pPr>
            <w:r>
              <w:rPr>
                <w:rFonts w:cstheme="minorHAnsi"/>
              </w:rPr>
              <w:t>9.03</w:t>
            </w:r>
          </w:p>
        </w:tc>
        <w:tc>
          <w:tcPr>
            <w:tcW w:w="4284" w:type="pct"/>
            <w:shd w:val="clear" w:color="auto" w:fill="auto"/>
            <w:vAlign w:val="center"/>
          </w:tcPr>
          <w:p w14:paraId="43DF77BE" w14:textId="77777777" w:rsidR="005365E5" w:rsidRDefault="00F567D5" w:rsidP="00F567D5">
            <w:pPr>
              <w:pStyle w:val="PARAGRAPH1"/>
              <w:spacing w:before="0" w:after="0" w:line="240" w:lineRule="auto"/>
              <w:ind w:left="0" w:firstLine="0"/>
              <w:contextualSpacing/>
              <w:rPr>
                <w:rFonts w:asciiTheme="minorHAnsi" w:hAnsiTheme="minorHAnsi" w:cstheme="minorHAnsi"/>
                <w:b/>
                <w:bCs/>
              </w:rPr>
            </w:pPr>
            <w:r w:rsidRPr="007154AA">
              <w:rPr>
                <w:rFonts w:asciiTheme="minorHAnsi" w:hAnsiTheme="minorHAnsi" w:cstheme="minorHAnsi"/>
                <w:b/>
                <w:bCs/>
              </w:rPr>
              <w:t>Practice with Formal, Written Feedback</w:t>
            </w:r>
          </w:p>
          <w:p w14:paraId="257063CB" w14:textId="77777777" w:rsidR="0083432A" w:rsidRDefault="0083432A" w:rsidP="00051670">
            <w:pPr>
              <w:pStyle w:val="Tabletextbullet"/>
            </w:pPr>
            <w:r>
              <w:t>Practice delivering formal, written feedback.</w:t>
            </w:r>
          </w:p>
          <w:p w14:paraId="2422897E" w14:textId="63B12B6D" w:rsidR="0083432A" w:rsidRPr="007154AA" w:rsidRDefault="0083432A" w:rsidP="00051670">
            <w:pPr>
              <w:pStyle w:val="Tabletextbullet"/>
              <w:rPr>
                <w:rFonts w:cstheme="minorHAnsi"/>
                <w:b/>
                <w:bCs/>
              </w:rPr>
            </w:pPr>
            <w:r>
              <w:rPr>
                <w:rFonts w:cstheme="minorHAnsi"/>
              </w:rPr>
              <w:t>Analyze and evaluate formal, written feedback based on the characteristics of effective feedback</w:t>
            </w:r>
          </w:p>
        </w:tc>
      </w:tr>
      <w:tr w:rsidR="005365E5" w:rsidRPr="00773D1B" w14:paraId="6E631C0C" w14:textId="77777777" w:rsidTr="008242D4">
        <w:trPr>
          <w:jc w:val="center"/>
        </w:trPr>
        <w:tc>
          <w:tcPr>
            <w:tcW w:w="716" w:type="pct"/>
            <w:shd w:val="clear" w:color="auto" w:fill="auto"/>
            <w:vAlign w:val="center"/>
          </w:tcPr>
          <w:p w14:paraId="3C8E084D" w14:textId="65F1AFCF" w:rsidR="005365E5" w:rsidRPr="00374F4A" w:rsidRDefault="005365E5" w:rsidP="008242D4">
            <w:pPr>
              <w:contextualSpacing/>
              <w:jc w:val="center"/>
              <w:rPr>
                <w:rFonts w:cstheme="minorHAnsi"/>
              </w:rPr>
            </w:pPr>
            <w:r>
              <w:rPr>
                <w:rFonts w:cstheme="minorHAnsi"/>
              </w:rPr>
              <w:t>9</w:t>
            </w:r>
            <w:r w:rsidRPr="00374F4A">
              <w:rPr>
                <w:rFonts w:cstheme="minorHAnsi"/>
              </w:rPr>
              <w:t>.</w:t>
            </w:r>
            <w:r>
              <w:rPr>
                <w:rFonts w:cstheme="minorHAnsi"/>
              </w:rPr>
              <w:t>0</w:t>
            </w:r>
            <w:r w:rsidRPr="00374F4A">
              <w:rPr>
                <w:rFonts w:cstheme="minorHAnsi"/>
              </w:rPr>
              <w:t>4</w:t>
            </w:r>
          </w:p>
        </w:tc>
        <w:tc>
          <w:tcPr>
            <w:tcW w:w="4284" w:type="pct"/>
            <w:shd w:val="clear" w:color="auto" w:fill="auto"/>
            <w:vAlign w:val="center"/>
          </w:tcPr>
          <w:p w14:paraId="36F8C8A4" w14:textId="77777777" w:rsidR="005365E5" w:rsidRDefault="00F567D5" w:rsidP="00F567D5">
            <w:pPr>
              <w:pStyle w:val="PARAGRAPH1"/>
              <w:spacing w:before="0" w:after="0" w:line="240" w:lineRule="auto"/>
              <w:ind w:left="0" w:firstLine="0"/>
              <w:contextualSpacing/>
              <w:rPr>
                <w:rFonts w:asciiTheme="minorHAnsi" w:hAnsiTheme="minorHAnsi" w:cstheme="minorHAnsi"/>
                <w:b/>
                <w:bCs/>
              </w:rPr>
            </w:pPr>
            <w:r w:rsidRPr="007154AA">
              <w:rPr>
                <w:rFonts w:asciiTheme="minorHAnsi" w:hAnsiTheme="minorHAnsi" w:cstheme="minorHAnsi"/>
                <w:b/>
                <w:bCs/>
              </w:rPr>
              <w:t>Effective Feedback Strategies</w:t>
            </w:r>
            <w:r w:rsidR="007154AA" w:rsidRPr="007154AA">
              <w:rPr>
                <w:rFonts w:asciiTheme="minorHAnsi" w:hAnsiTheme="minorHAnsi" w:cstheme="minorHAnsi"/>
                <w:b/>
                <w:bCs/>
              </w:rPr>
              <w:t>: Formal, Verbal Feedback</w:t>
            </w:r>
          </w:p>
          <w:p w14:paraId="4777E71D" w14:textId="72D4DDEF" w:rsidR="0083432A" w:rsidRDefault="0083432A" w:rsidP="00051670">
            <w:pPr>
              <w:pStyle w:val="Tabletextbullet"/>
            </w:pPr>
            <w:r>
              <w:t xml:space="preserve">Discuss the benefits of 1:1 </w:t>
            </w:r>
            <w:r w:rsidR="00E26F1D">
              <w:t>conference</w:t>
            </w:r>
            <w:r>
              <w:t xml:space="preserve"> for providing formal feedback.</w:t>
            </w:r>
          </w:p>
          <w:p w14:paraId="2FE13961" w14:textId="5DEA125C" w:rsidR="0083432A" w:rsidRPr="007154AA" w:rsidRDefault="0083432A" w:rsidP="00051670">
            <w:pPr>
              <w:pStyle w:val="Tabletextbullet"/>
              <w:rPr>
                <w:b/>
                <w:bCs/>
              </w:rPr>
            </w:pPr>
            <w:r>
              <w:rPr>
                <w:rFonts w:eastAsia="Times New Roman"/>
              </w:rPr>
              <w:t>Plan for a 1:1 conference using the conference planning document</w:t>
            </w:r>
          </w:p>
        </w:tc>
      </w:tr>
      <w:tr w:rsidR="005365E5" w:rsidRPr="00773D1B" w14:paraId="6037CEAE" w14:textId="77777777" w:rsidTr="008242D4">
        <w:trPr>
          <w:jc w:val="center"/>
        </w:trPr>
        <w:tc>
          <w:tcPr>
            <w:tcW w:w="716" w:type="pct"/>
            <w:shd w:val="clear" w:color="auto" w:fill="auto"/>
            <w:vAlign w:val="center"/>
          </w:tcPr>
          <w:p w14:paraId="6B37E215" w14:textId="0849ED15" w:rsidR="005365E5" w:rsidRPr="00374F4A" w:rsidRDefault="005365E5" w:rsidP="008242D4">
            <w:pPr>
              <w:contextualSpacing/>
              <w:jc w:val="center"/>
              <w:rPr>
                <w:rFonts w:cstheme="minorHAnsi"/>
              </w:rPr>
            </w:pPr>
            <w:r>
              <w:rPr>
                <w:rFonts w:cstheme="minorHAnsi"/>
              </w:rPr>
              <w:t>9</w:t>
            </w:r>
            <w:r w:rsidRPr="00374F4A">
              <w:rPr>
                <w:rFonts w:cstheme="minorHAnsi"/>
              </w:rPr>
              <w:t>.</w:t>
            </w:r>
            <w:r>
              <w:rPr>
                <w:rFonts w:cstheme="minorHAnsi"/>
              </w:rPr>
              <w:t>0</w:t>
            </w:r>
            <w:r w:rsidRPr="00374F4A">
              <w:rPr>
                <w:rFonts w:cstheme="minorHAnsi"/>
              </w:rPr>
              <w:t>5</w:t>
            </w:r>
          </w:p>
        </w:tc>
        <w:tc>
          <w:tcPr>
            <w:tcW w:w="4284" w:type="pct"/>
            <w:shd w:val="clear" w:color="auto" w:fill="auto"/>
            <w:vAlign w:val="center"/>
          </w:tcPr>
          <w:p w14:paraId="3045CDA5" w14:textId="77777777" w:rsidR="005365E5" w:rsidRDefault="00F567D5" w:rsidP="00F567D5">
            <w:pPr>
              <w:pStyle w:val="PARAGRAPH1"/>
              <w:spacing w:before="0" w:after="0" w:line="240" w:lineRule="auto"/>
              <w:ind w:left="0" w:firstLine="0"/>
              <w:contextualSpacing/>
              <w:rPr>
                <w:b/>
                <w:bCs/>
              </w:rPr>
            </w:pPr>
            <w:r w:rsidRPr="007154AA">
              <w:rPr>
                <w:b/>
                <w:bCs/>
              </w:rPr>
              <w:t>E</w:t>
            </w:r>
            <w:r w:rsidR="007154AA" w:rsidRPr="007154AA">
              <w:rPr>
                <w:b/>
                <w:bCs/>
              </w:rPr>
              <w:t>ffective Feedback Strategies: Practice with 1:1 Conferences</w:t>
            </w:r>
          </w:p>
          <w:p w14:paraId="59E924DB" w14:textId="50C63C58" w:rsidR="00F90FB0" w:rsidRPr="007154AA" w:rsidRDefault="00F90FB0" w:rsidP="00051670">
            <w:pPr>
              <w:pStyle w:val="Tabletextbullet"/>
              <w:rPr>
                <w:b/>
                <w:bCs/>
              </w:rPr>
            </w:pPr>
            <w:r>
              <w:t>Practice and reflect on providing feedback to students through a 1:1 conference</w:t>
            </w:r>
          </w:p>
        </w:tc>
      </w:tr>
      <w:tr w:rsidR="005365E5" w:rsidRPr="00773D1B" w14:paraId="6EAD91F4" w14:textId="77777777" w:rsidTr="008242D4">
        <w:trPr>
          <w:jc w:val="center"/>
        </w:trPr>
        <w:tc>
          <w:tcPr>
            <w:tcW w:w="716" w:type="pct"/>
            <w:shd w:val="clear" w:color="auto" w:fill="auto"/>
            <w:vAlign w:val="center"/>
          </w:tcPr>
          <w:p w14:paraId="5800E358" w14:textId="3409BC1A" w:rsidR="005365E5" w:rsidRPr="00374F4A" w:rsidRDefault="005365E5" w:rsidP="008242D4">
            <w:pPr>
              <w:contextualSpacing/>
              <w:jc w:val="center"/>
              <w:rPr>
                <w:rFonts w:cstheme="minorHAnsi"/>
              </w:rPr>
            </w:pPr>
            <w:r>
              <w:rPr>
                <w:rFonts w:cstheme="minorHAnsi"/>
              </w:rPr>
              <w:t>9</w:t>
            </w:r>
            <w:r w:rsidRPr="00374F4A">
              <w:rPr>
                <w:rFonts w:cstheme="minorHAnsi"/>
              </w:rPr>
              <w:t>.</w:t>
            </w:r>
            <w:r>
              <w:rPr>
                <w:rFonts w:cstheme="minorHAnsi"/>
              </w:rPr>
              <w:t>0</w:t>
            </w:r>
            <w:r w:rsidRPr="00374F4A">
              <w:rPr>
                <w:rFonts w:cstheme="minorHAnsi"/>
              </w:rPr>
              <w:t>6</w:t>
            </w:r>
          </w:p>
        </w:tc>
        <w:tc>
          <w:tcPr>
            <w:tcW w:w="4284" w:type="pct"/>
            <w:shd w:val="clear" w:color="auto" w:fill="auto"/>
            <w:vAlign w:val="center"/>
          </w:tcPr>
          <w:p w14:paraId="33F25D18" w14:textId="77777777" w:rsidR="005365E5" w:rsidRDefault="007154AA" w:rsidP="007154AA">
            <w:pPr>
              <w:pStyle w:val="PARAGRAPH1"/>
              <w:spacing w:before="0" w:after="0" w:line="240" w:lineRule="auto"/>
              <w:ind w:left="0" w:firstLine="0"/>
              <w:contextualSpacing/>
              <w:rPr>
                <w:rFonts w:asciiTheme="minorHAnsi" w:hAnsiTheme="minorHAnsi" w:cstheme="minorHAnsi"/>
                <w:b/>
                <w:bCs/>
              </w:rPr>
            </w:pPr>
            <w:r w:rsidRPr="007154AA">
              <w:rPr>
                <w:rFonts w:asciiTheme="minorHAnsi" w:hAnsiTheme="minorHAnsi" w:cstheme="minorHAnsi"/>
                <w:b/>
                <w:bCs/>
              </w:rPr>
              <w:t>Developing Student Skills for Peer Feedback</w:t>
            </w:r>
          </w:p>
          <w:p w14:paraId="41BD57A2" w14:textId="77777777" w:rsidR="00F90FB0" w:rsidRDefault="00F90FB0" w:rsidP="00051670">
            <w:pPr>
              <w:pStyle w:val="Tabletextbullet"/>
            </w:pPr>
            <w:r>
              <w:t>Define and describe the importance of peer feedback for learning.</w:t>
            </w:r>
          </w:p>
          <w:p w14:paraId="351E83A8" w14:textId="17D7A72A" w:rsidR="00F90FB0" w:rsidRPr="007154AA" w:rsidRDefault="00F90FB0" w:rsidP="00051670">
            <w:pPr>
              <w:pStyle w:val="Tabletextbullet"/>
              <w:rPr>
                <w:b/>
                <w:bCs/>
              </w:rPr>
            </w:pPr>
            <w:r>
              <w:t>Identify and practice strategies for teaching students to give effective peer feedback.</w:t>
            </w:r>
          </w:p>
        </w:tc>
      </w:tr>
      <w:tr w:rsidR="005365E5" w:rsidRPr="00773D1B" w14:paraId="29519897" w14:textId="77777777" w:rsidTr="008242D4">
        <w:trPr>
          <w:jc w:val="center"/>
        </w:trPr>
        <w:tc>
          <w:tcPr>
            <w:tcW w:w="716" w:type="pct"/>
            <w:shd w:val="clear" w:color="auto" w:fill="auto"/>
            <w:vAlign w:val="center"/>
          </w:tcPr>
          <w:p w14:paraId="13C53A40" w14:textId="5DC0EBC4" w:rsidR="005365E5" w:rsidRPr="00374F4A" w:rsidRDefault="005365E5" w:rsidP="008242D4">
            <w:pPr>
              <w:contextualSpacing/>
              <w:jc w:val="center"/>
              <w:rPr>
                <w:rFonts w:cstheme="minorHAnsi"/>
              </w:rPr>
            </w:pPr>
            <w:r>
              <w:rPr>
                <w:rFonts w:cstheme="minorHAnsi"/>
              </w:rPr>
              <w:t>9</w:t>
            </w:r>
            <w:r w:rsidRPr="00374F4A">
              <w:rPr>
                <w:rFonts w:cstheme="minorHAnsi"/>
              </w:rPr>
              <w:t>.</w:t>
            </w:r>
            <w:r>
              <w:rPr>
                <w:rFonts w:cstheme="minorHAnsi"/>
              </w:rPr>
              <w:t>0</w:t>
            </w:r>
            <w:r w:rsidRPr="00374F4A">
              <w:rPr>
                <w:rFonts w:cstheme="minorHAnsi"/>
              </w:rPr>
              <w:t>7</w:t>
            </w:r>
          </w:p>
        </w:tc>
        <w:tc>
          <w:tcPr>
            <w:tcW w:w="4284" w:type="pct"/>
            <w:shd w:val="clear" w:color="auto" w:fill="auto"/>
            <w:vAlign w:val="center"/>
          </w:tcPr>
          <w:p w14:paraId="2DCBDA7A" w14:textId="77777777" w:rsidR="005365E5" w:rsidRDefault="007154AA" w:rsidP="007154AA">
            <w:pPr>
              <w:pStyle w:val="PARAGRAPH1"/>
              <w:spacing w:before="0" w:after="0" w:line="240" w:lineRule="auto"/>
              <w:ind w:left="0" w:firstLine="0"/>
              <w:contextualSpacing/>
              <w:rPr>
                <w:rFonts w:asciiTheme="minorHAnsi" w:hAnsiTheme="minorHAnsi" w:cstheme="minorHAnsi"/>
                <w:b/>
                <w:bCs/>
              </w:rPr>
            </w:pPr>
            <w:r w:rsidRPr="007154AA">
              <w:rPr>
                <w:rFonts w:asciiTheme="minorHAnsi" w:hAnsiTheme="minorHAnsi" w:cstheme="minorHAnsi"/>
                <w:b/>
                <w:bCs/>
              </w:rPr>
              <w:t>Utilizing Peer Feedback to Improve Student Learning</w:t>
            </w:r>
          </w:p>
          <w:p w14:paraId="10585F6D" w14:textId="1913A86D" w:rsidR="00EF504A" w:rsidRPr="007154AA" w:rsidRDefault="00EF504A" w:rsidP="00051670">
            <w:pPr>
              <w:pStyle w:val="Tabletextbullet"/>
              <w:rPr>
                <w:b/>
                <w:bCs/>
              </w:rPr>
            </w:pPr>
            <w:r>
              <w:t>Explore and reflect on strategies that teachers use to incorporate opportunities for peer feedback into their lessons</w:t>
            </w:r>
          </w:p>
        </w:tc>
      </w:tr>
    </w:tbl>
    <w:p w14:paraId="3E36C040" w14:textId="77777777" w:rsidR="005365E5" w:rsidRDefault="005365E5" w:rsidP="00796D5C"/>
    <w:tbl>
      <w:tblPr>
        <w:tblStyle w:val="TableGrid"/>
        <w:tblW w:w="5696" w:type="pct"/>
        <w:jc w:val="center"/>
        <w:tblLayout w:type="fixed"/>
        <w:tblLook w:val="04A0" w:firstRow="1" w:lastRow="0" w:firstColumn="1" w:lastColumn="0" w:noHBand="0" w:noVBand="1"/>
      </w:tblPr>
      <w:tblGrid>
        <w:gridCol w:w="1525"/>
        <w:gridCol w:w="9127"/>
      </w:tblGrid>
      <w:tr w:rsidR="005365E5" w:rsidRPr="00773D1B" w14:paraId="48531836" w14:textId="77777777" w:rsidTr="008242D4">
        <w:trPr>
          <w:jc w:val="center"/>
        </w:trPr>
        <w:tc>
          <w:tcPr>
            <w:tcW w:w="5000" w:type="pct"/>
            <w:gridSpan w:val="2"/>
            <w:shd w:val="clear" w:color="auto" w:fill="FFF2CC" w:themeFill="accent4" w:themeFillTint="33"/>
            <w:vAlign w:val="center"/>
          </w:tcPr>
          <w:p w14:paraId="557A1A63" w14:textId="7174748E" w:rsidR="005365E5" w:rsidRPr="00773D1B" w:rsidRDefault="005365E5" w:rsidP="008242D4">
            <w:pPr>
              <w:contextualSpacing/>
              <w:jc w:val="center"/>
              <w:rPr>
                <w:rFonts w:cstheme="minorHAnsi"/>
                <w:b/>
                <w:bCs/>
              </w:rPr>
            </w:pPr>
            <w:r w:rsidRPr="00773D1B">
              <w:rPr>
                <w:rFonts w:cstheme="minorHAnsi"/>
                <w:b/>
              </w:rPr>
              <w:t xml:space="preserve">Unit </w:t>
            </w:r>
            <w:r w:rsidR="00272EA8">
              <w:rPr>
                <w:rFonts w:cstheme="minorHAnsi"/>
                <w:b/>
              </w:rPr>
              <w:t>10</w:t>
            </w:r>
            <w:r w:rsidRPr="00773D1B">
              <w:rPr>
                <w:rFonts w:cstheme="minorHAnsi"/>
                <w:b/>
              </w:rPr>
              <w:t xml:space="preserve">: </w:t>
            </w:r>
            <w:r w:rsidR="00272EA8">
              <w:rPr>
                <w:rFonts w:cstheme="minorHAnsi"/>
                <w:b/>
              </w:rPr>
              <w:t>Putting It All Together</w:t>
            </w:r>
          </w:p>
        </w:tc>
      </w:tr>
      <w:tr w:rsidR="005365E5" w:rsidRPr="00773D1B" w14:paraId="3F211AA5" w14:textId="77777777" w:rsidTr="008242D4">
        <w:trPr>
          <w:jc w:val="center"/>
        </w:trPr>
        <w:tc>
          <w:tcPr>
            <w:tcW w:w="716" w:type="pct"/>
          </w:tcPr>
          <w:p w14:paraId="36D4BE10" w14:textId="77777777" w:rsidR="005365E5" w:rsidRDefault="005365E5" w:rsidP="008242D4">
            <w:pPr>
              <w:pStyle w:val="SUBPARAGRAPHA"/>
              <w:spacing w:before="0" w:after="0" w:line="240" w:lineRule="auto"/>
              <w:ind w:left="0" w:firstLine="0"/>
              <w:contextualSpacing/>
              <w:jc w:val="center"/>
              <w:rPr>
                <w:rFonts w:asciiTheme="minorHAnsi" w:hAnsiTheme="minorHAnsi" w:cstheme="minorHAnsi"/>
                <w:b/>
                <w:bCs/>
              </w:rPr>
            </w:pPr>
            <w:r w:rsidRPr="00773D1B">
              <w:rPr>
                <w:rFonts w:asciiTheme="minorHAnsi" w:hAnsiTheme="minorHAnsi" w:cstheme="minorHAnsi"/>
                <w:b/>
                <w:bCs/>
              </w:rPr>
              <w:t>TEKS</w:t>
            </w:r>
          </w:p>
          <w:p w14:paraId="56731330" w14:textId="2B838C0B" w:rsidR="00E85B43"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1C</w:t>
            </w:r>
          </w:p>
          <w:p w14:paraId="512CA6B8" w14:textId="04A5E6D2"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1I</w:t>
            </w:r>
          </w:p>
          <w:p w14:paraId="434B6A03" w14:textId="043DB5AF"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3A</w:t>
            </w:r>
          </w:p>
          <w:p w14:paraId="2F8022DC" w14:textId="074DCEC3"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3C</w:t>
            </w:r>
          </w:p>
          <w:p w14:paraId="111B3404" w14:textId="3874677A"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5A</w:t>
            </w:r>
          </w:p>
          <w:p w14:paraId="3190678D" w14:textId="5979350C"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lastRenderedPageBreak/>
              <w:t>11A</w:t>
            </w:r>
          </w:p>
          <w:p w14:paraId="6547AAD3" w14:textId="1CDC1F2C"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11B</w:t>
            </w:r>
          </w:p>
          <w:p w14:paraId="1F1BE6F3" w14:textId="2FF3AED3"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11C</w:t>
            </w:r>
          </w:p>
          <w:p w14:paraId="73C70A9B" w14:textId="3395E33F"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13A</w:t>
            </w:r>
          </w:p>
          <w:p w14:paraId="447BB129" w14:textId="7AAC27EB"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13B</w:t>
            </w:r>
          </w:p>
          <w:p w14:paraId="24CF69B5" w14:textId="34FEB423"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19A</w:t>
            </w:r>
          </w:p>
          <w:p w14:paraId="1107BD93" w14:textId="4099F742"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19B</w:t>
            </w:r>
          </w:p>
          <w:p w14:paraId="7D847512" w14:textId="35559666" w:rsidR="003B7988"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19C</w:t>
            </w:r>
          </w:p>
          <w:p w14:paraId="17A9EDCD" w14:textId="754B9B7A" w:rsidR="003B7988" w:rsidRPr="00E85B43" w:rsidRDefault="003B7988" w:rsidP="008242D4">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19D</w:t>
            </w:r>
          </w:p>
          <w:p w14:paraId="1A8C3B9D" w14:textId="77777777" w:rsidR="005365E5" w:rsidRPr="00773D1B" w:rsidRDefault="005365E5" w:rsidP="008242D4">
            <w:pPr>
              <w:pStyle w:val="SUBPARAGRAPHA"/>
              <w:spacing w:before="0" w:after="0" w:line="240" w:lineRule="auto"/>
              <w:ind w:left="0" w:firstLine="0"/>
              <w:contextualSpacing/>
              <w:jc w:val="center"/>
              <w:rPr>
                <w:rFonts w:asciiTheme="minorHAnsi" w:hAnsiTheme="minorHAnsi" w:cstheme="minorHAnsi"/>
              </w:rPr>
            </w:pPr>
          </w:p>
        </w:tc>
        <w:tc>
          <w:tcPr>
            <w:tcW w:w="4284" w:type="pct"/>
          </w:tcPr>
          <w:p w14:paraId="36379DB6" w14:textId="77777777" w:rsidR="005365E5" w:rsidRDefault="00461AA4">
            <w:pPr>
              <w:pStyle w:val="SUBPARAGRAPHA"/>
              <w:numPr>
                <w:ilvl w:val="0"/>
                <w:numId w:val="67"/>
              </w:numPr>
              <w:spacing w:before="0" w:after="0" w:line="240" w:lineRule="auto"/>
              <w:contextualSpacing/>
              <w:rPr>
                <w:rFonts w:asciiTheme="minorHAnsi" w:hAnsiTheme="minorHAnsi" w:cstheme="minorHAnsi"/>
              </w:rPr>
            </w:pPr>
            <w:r>
              <w:rPr>
                <w:rFonts w:asciiTheme="minorHAnsi" w:hAnsiTheme="minorHAnsi" w:cstheme="minorHAnsi"/>
              </w:rPr>
              <w:lastRenderedPageBreak/>
              <w:t>The student demonstrates professional standards/employability skills as required by the education profession and other related occupations. The student is expected to:</w:t>
            </w:r>
          </w:p>
          <w:p w14:paraId="1C6E6B4E" w14:textId="77777777" w:rsidR="00461AA4" w:rsidRDefault="00D1451B">
            <w:pPr>
              <w:pStyle w:val="SUBPARAGRAPHA"/>
              <w:numPr>
                <w:ilvl w:val="0"/>
                <w:numId w:val="43"/>
              </w:numPr>
              <w:spacing w:before="0" w:after="0" w:line="240" w:lineRule="auto"/>
              <w:contextualSpacing/>
              <w:rPr>
                <w:rFonts w:asciiTheme="minorHAnsi" w:hAnsiTheme="minorHAnsi" w:cstheme="minorHAnsi"/>
              </w:rPr>
            </w:pPr>
            <w:r>
              <w:rPr>
                <w:rFonts w:asciiTheme="minorHAnsi" w:hAnsiTheme="minorHAnsi" w:cstheme="minorHAnsi"/>
              </w:rPr>
              <w:t>Practice various forms of communication such as verbal and non-verbal communication skills and appropriate uses of social media in educational and career settings;</w:t>
            </w:r>
          </w:p>
          <w:p w14:paraId="637F929C" w14:textId="77777777" w:rsidR="00130D57" w:rsidRDefault="00130D57">
            <w:pPr>
              <w:pStyle w:val="SUBPARAGRAPHA"/>
              <w:numPr>
                <w:ilvl w:val="0"/>
                <w:numId w:val="68"/>
              </w:numPr>
              <w:spacing w:before="0" w:after="0" w:line="240" w:lineRule="auto"/>
              <w:contextualSpacing/>
              <w:rPr>
                <w:rFonts w:asciiTheme="minorHAnsi" w:hAnsiTheme="minorHAnsi" w:cstheme="minorHAnsi"/>
              </w:rPr>
            </w:pPr>
            <w:r>
              <w:rPr>
                <w:rFonts w:asciiTheme="minorHAnsi" w:hAnsiTheme="minorHAnsi" w:cstheme="minorHAnsi"/>
              </w:rPr>
              <w:t>Demonstrate professionalism to include appropriate attire expected  of professionals in educational settings; and</w:t>
            </w:r>
          </w:p>
          <w:p w14:paraId="179EFBD0" w14:textId="77777777" w:rsidR="00130D57" w:rsidRDefault="00130D57" w:rsidP="00130D57">
            <w:pPr>
              <w:pStyle w:val="SUBPARAGRAPHA"/>
              <w:spacing w:before="0" w:after="0" w:line="240" w:lineRule="auto"/>
              <w:ind w:left="0" w:firstLine="0"/>
              <w:contextualSpacing/>
              <w:rPr>
                <w:rFonts w:asciiTheme="minorHAnsi" w:hAnsiTheme="minorHAnsi" w:cstheme="minorHAnsi"/>
              </w:rPr>
            </w:pPr>
          </w:p>
          <w:p w14:paraId="492F09FE" w14:textId="77777777" w:rsidR="00130D57" w:rsidRDefault="00130D57">
            <w:pPr>
              <w:pStyle w:val="SUBPARAGRAPHA"/>
              <w:numPr>
                <w:ilvl w:val="0"/>
                <w:numId w:val="69"/>
              </w:numPr>
              <w:spacing w:before="0" w:after="0"/>
              <w:contextualSpacing/>
              <w:rPr>
                <w:rFonts w:asciiTheme="minorHAnsi" w:hAnsiTheme="minorHAnsi" w:cstheme="minorHAnsi"/>
              </w:rPr>
            </w:pPr>
            <w:r>
              <w:rPr>
                <w:rFonts w:asciiTheme="minorHAnsi" w:hAnsiTheme="minorHAnsi" w:cstheme="minorHAnsi"/>
              </w:rPr>
              <w:t>The student explores the teaching and training profession. The student is expected to:</w:t>
            </w:r>
          </w:p>
          <w:p w14:paraId="2C9F2E4A" w14:textId="7A5EA651" w:rsidR="00130D57" w:rsidRDefault="00130D57">
            <w:pPr>
              <w:pStyle w:val="SUBPARAGRAPHA"/>
              <w:numPr>
                <w:ilvl w:val="0"/>
                <w:numId w:val="70"/>
              </w:numPr>
              <w:spacing w:before="0" w:after="0"/>
              <w:contextualSpacing/>
              <w:rPr>
                <w:rFonts w:asciiTheme="minorHAnsi" w:hAnsiTheme="minorHAnsi" w:cstheme="minorHAnsi"/>
              </w:rPr>
            </w:pPr>
            <w:r>
              <w:rPr>
                <w:rFonts w:asciiTheme="minorHAnsi" w:hAnsiTheme="minorHAnsi" w:cstheme="minorHAnsi"/>
              </w:rPr>
              <w:t>Demonstrate an understanding of the historical foundations of education and training in the United States;</w:t>
            </w:r>
          </w:p>
          <w:p w14:paraId="7DC43A51" w14:textId="3BFEEB0F" w:rsidR="00130D57" w:rsidRDefault="00130D57">
            <w:pPr>
              <w:pStyle w:val="SUBPARAGRAPHA"/>
              <w:numPr>
                <w:ilvl w:val="0"/>
                <w:numId w:val="71"/>
              </w:numPr>
              <w:spacing w:before="0" w:after="0"/>
              <w:contextualSpacing/>
              <w:rPr>
                <w:rFonts w:asciiTheme="minorHAnsi" w:hAnsiTheme="minorHAnsi" w:cstheme="minorHAnsi"/>
              </w:rPr>
            </w:pPr>
            <w:r>
              <w:rPr>
                <w:rFonts w:asciiTheme="minorHAnsi" w:hAnsiTheme="minorHAnsi" w:cstheme="minorHAnsi"/>
              </w:rPr>
              <w:t>Identify qualities of effective schools;</w:t>
            </w:r>
          </w:p>
          <w:p w14:paraId="5173BA9B" w14:textId="77777777" w:rsidR="00130D57" w:rsidRDefault="00130D57" w:rsidP="00130D57">
            <w:pPr>
              <w:pStyle w:val="SUBPARAGRAPHA"/>
              <w:spacing w:before="0" w:after="0"/>
              <w:contextualSpacing/>
              <w:rPr>
                <w:rFonts w:asciiTheme="minorHAnsi" w:hAnsiTheme="minorHAnsi" w:cstheme="minorHAnsi"/>
              </w:rPr>
            </w:pPr>
          </w:p>
          <w:p w14:paraId="7C99CE5F" w14:textId="79242E67" w:rsidR="00130D57" w:rsidRDefault="002000B0">
            <w:pPr>
              <w:pStyle w:val="SUBPARAGRAPHA"/>
              <w:numPr>
                <w:ilvl w:val="0"/>
                <w:numId w:val="72"/>
              </w:numPr>
              <w:spacing w:before="0" w:after="0"/>
              <w:contextualSpacing/>
              <w:rPr>
                <w:rFonts w:asciiTheme="minorHAnsi" w:hAnsiTheme="minorHAnsi" w:cstheme="minorHAnsi"/>
              </w:rPr>
            </w:pPr>
            <w:r>
              <w:rPr>
                <w:rFonts w:asciiTheme="minorHAnsi" w:hAnsiTheme="minorHAnsi" w:cstheme="minorHAnsi"/>
              </w:rPr>
              <w:t>The student interacts effectively in the role of an educator. The student is expected to:</w:t>
            </w:r>
          </w:p>
          <w:p w14:paraId="4494EAFC" w14:textId="2DFFAAF1" w:rsidR="002000B0" w:rsidRDefault="00E11D9D">
            <w:pPr>
              <w:pStyle w:val="SUBPARAGRAPHA"/>
              <w:numPr>
                <w:ilvl w:val="0"/>
                <w:numId w:val="73"/>
              </w:numPr>
              <w:spacing w:before="0" w:after="0"/>
              <w:contextualSpacing/>
              <w:rPr>
                <w:rFonts w:asciiTheme="minorHAnsi" w:hAnsiTheme="minorHAnsi" w:cstheme="minorHAnsi"/>
              </w:rPr>
            </w:pPr>
            <w:r>
              <w:rPr>
                <w:rFonts w:asciiTheme="minorHAnsi" w:hAnsiTheme="minorHAnsi" w:cstheme="minorHAnsi"/>
              </w:rPr>
              <w:t>Demonstrate effective interaction skills with stakeholders such as students</w:t>
            </w:r>
            <w:r w:rsidR="00864FBF">
              <w:rPr>
                <w:rFonts w:asciiTheme="minorHAnsi" w:hAnsiTheme="minorHAnsi" w:cstheme="minorHAnsi"/>
              </w:rPr>
              <w:t>, educators, parents/guardians, community members, and other professionals;</w:t>
            </w:r>
          </w:p>
          <w:p w14:paraId="3DDB1B01" w14:textId="77777777" w:rsidR="006B7B68" w:rsidRDefault="006B7B68" w:rsidP="006B7B68">
            <w:pPr>
              <w:pStyle w:val="SUBPARAGRAPHA"/>
              <w:spacing w:before="0" w:after="0"/>
              <w:ind w:left="0" w:firstLine="0"/>
              <w:contextualSpacing/>
              <w:rPr>
                <w:rFonts w:asciiTheme="minorHAnsi" w:hAnsiTheme="minorHAnsi" w:cstheme="minorHAnsi"/>
              </w:rPr>
            </w:pPr>
          </w:p>
          <w:p w14:paraId="16DED14C" w14:textId="4F4638B9" w:rsidR="006B7B68" w:rsidRDefault="00131EB1">
            <w:pPr>
              <w:pStyle w:val="SUBPARAGRAPHA"/>
              <w:numPr>
                <w:ilvl w:val="0"/>
                <w:numId w:val="74"/>
              </w:numPr>
              <w:spacing w:before="0" w:after="0"/>
              <w:contextualSpacing/>
              <w:rPr>
                <w:rFonts w:asciiTheme="minorHAnsi" w:hAnsiTheme="minorHAnsi" w:cstheme="minorHAnsi"/>
              </w:rPr>
            </w:pPr>
            <w:r>
              <w:rPr>
                <w:rFonts w:asciiTheme="minorHAnsi" w:hAnsiTheme="minorHAnsi" w:cstheme="minorHAnsi"/>
              </w:rPr>
              <w:t xml:space="preserve"> </w:t>
            </w:r>
            <w:r w:rsidR="006B7B68">
              <w:rPr>
                <w:rFonts w:asciiTheme="minorHAnsi" w:hAnsiTheme="minorHAnsi" w:cstheme="minorHAnsi"/>
              </w:rPr>
              <w:t xml:space="preserve">The student </w:t>
            </w:r>
            <w:r w:rsidR="00DD6209">
              <w:rPr>
                <w:rFonts w:asciiTheme="minorHAnsi" w:hAnsiTheme="minorHAnsi" w:cstheme="minorHAnsi"/>
              </w:rPr>
              <w:t>understands the</w:t>
            </w:r>
            <w:r w:rsidR="006B7B68">
              <w:rPr>
                <w:rFonts w:asciiTheme="minorHAnsi" w:hAnsiTheme="minorHAnsi" w:cstheme="minorHAnsi"/>
              </w:rPr>
              <w:t xml:space="preserve"> professional, ethical, and legal responsibilities in teaching and training. The student is expected to:</w:t>
            </w:r>
          </w:p>
          <w:p w14:paraId="48574B3A" w14:textId="5B0DEA77" w:rsidR="006B7B68" w:rsidRDefault="006B7B68">
            <w:pPr>
              <w:pStyle w:val="SUBPARAGRAPHA"/>
              <w:numPr>
                <w:ilvl w:val="0"/>
                <w:numId w:val="75"/>
              </w:numPr>
              <w:spacing w:before="0" w:after="0"/>
              <w:contextualSpacing/>
              <w:rPr>
                <w:rFonts w:asciiTheme="minorHAnsi" w:hAnsiTheme="minorHAnsi" w:cstheme="minorHAnsi"/>
              </w:rPr>
            </w:pPr>
            <w:r>
              <w:rPr>
                <w:rFonts w:asciiTheme="minorHAnsi" w:hAnsiTheme="minorHAnsi" w:cstheme="minorHAnsi"/>
              </w:rPr>
              <w:t xml:space="preserve">Describe teacher and trainer </w:t>
            </w:r>
            <w:r w:rsidR="00DD6209">
              <w:rPr>
                <w:rFonts w:asciiTheme="minorHAnsi" w:hAnsiTheme="minorHAnsi" w:cstheme="minorHAnsi"/>
              </w:rPr>
              <w:t>practices</w:t>
            </w:r>
            <w:r>
              <w:rPr>
                <w:rFonts w:asciiTheme="minorHAnsi" w:hAnsiTheme="minorHAnsi" w:cstheme="minorHAnsi"/>
              </w:rPr>
              <w:t xml:space="preserve"> </w:t>
            </w:r>
            <w:r w:rsidR="00DD6209">
              <w:rPr>
                <w:rFonts w:asciiTheme="minorHAnsi" w:hAnsiTheme="minorHAnsi" w:cstheme="minorHAnsi"/>
              </w:rPr>
              <w:t>that promote</w:t>
            </w:r>
            <w:r>
              <w:rPr>
                <w:rFonts w:asciiTheme="minorHAnsi" w:hAnsiTheme="minorHAnsi" w:cstheme="minorHAnsi"/>
              </w:rPr>
              <w:t xml:space="preserve"> </w:t>
            </w:r>
            <w:r w:rsidR="005623D3">
              <w:rPr>
                <w:rFonts w:asciiTheme="minorHAnsi" w:hAnsiTheme="minorHAnsi" w:cstheme="minorHAnsi"/>
              </w:rPr>
              <w:t>professional and ethical conduct;</w:t>
            </w:r>
          </w:p>
          <w:p w14:paraId="57195BEB" w14:textId="3F8B0C70" w:rsidR="005623D3" w:rsidRDefault="00DD6209">
            <w:pPr>
              <w:pStyle w:val="SUBPARAGRAPHA"/>
              <w:numPr>
                <w:ilvl w:val="0"/>
                <w:numId w:val="75"/>
              </w:numPr>
              <w:spacing w:before="0" w:after="0"/>
              <w:contextualSpacing/>
              <w:rPr>
                <w:rFonts w:asciiTheme="minorHAnsi" w:hAnsiTheme="minorHAnsi" w:cstheme="minorHAnsi"/>
              </w:rPr>
            </w:pPr>
            <w:r>
              <w:rPr>
                <w:rFonts w:asciiTheme="minorHAnsi" w:hAnsiTheme="minorHAnsi" w:cstheme="minorHAnsi"/>
              </w:rPr>
              <w:t>Analyze</w:t>
            </w:r>
            <w:r w:rsidR="005623D3">
              <w:rPr>
                <w:rFonts w:asciiTheme="minorHAnsi" w:hAnsiTheme="minorHAnsi" w:cstheme="minorHAnsi"/>
              </w:rPr>
              <w:t xml:space="preserve"> professional and ethical </w:t>
            </w:r>
            <w:r>
              <w:rPr>
                <w:rFonts w:asciiTheme="minorHAnsi" w:hAnsiTheme="minorHAnsi" w:cstheme="minorHAnsi"/>
              </w:rPr>
              <w:t>standards</w:t>
            </w:r>
            <w:r w:rsidR="005623D3">
              <w:rPr>
                <w:rFonts w:asciiTheme="minorHAnsi" w:hAnsiTheme="minorHAnsi" w:cstheme="minorHAnsi"/>
              </w:rPr>
              <w:t xml:space="preserve"> that apply to educators and trainers;</w:t>
            </w:r>
          </w:p>
          <w:p w14:paraId="21FA2ECC" w14:textId="6ED724A3" w:rsidR="005623D3" w:rsidRDefault="00DD6209">
            <w:pPr>
              <w:pStyle w:val="SUBPARAGRAPHA"/>
              <w:numPr>
                <w:ilvl w:val="0"/>
                <w:numId w:val="75"/>
              </w:numPr>
              <w:spacing w:before="0" w:after="0"/>
              <w:contextualSpacing/>
              <w:rPr>
                <w:rFonts w:asciiTheme="minorHAnsi" w:hAnsiTheme="minorHAnsi" w:cstheme="minorHAnsi"/>
              </w:rPr>
            </w:pPr>
            <w:r>
              <w:rPr>
                <w:rFonts w:asciiTheme="minorHAnsi" w:hAnsiTheme="minorHAnsi" w:cstheme="minorHAnsi"/>
              </w:rPr>
              <w:t>Analyze situations</w:t>
            </w:r>
            <w:r w:rsidR="005623D3">
              <w:rPr>
                <w:rFonts w:asciiTheme="minorHAnsi" w:hAnsiTheme="minorHAnsi" w:cstheme="minorHAnsi"/>
              </w:rPr>
              <w:t xml:space="preserve"> </w:t>
            </w:r>
            <w:r>
              <w:rPr>
                <w:rFonts w:asciiTheme="minorHAnsi" w:hAnsiTheme="minorHAnsi" w:cstheme="minorHAnsi"/>
              </w:rPr>
              <w:t>requiring</w:t>
            </w:r>
            <w:r w:rsidR="005623D3">
              <w:rPr>
                <w:rFonts w:asciiTheme="minorHAnsi" w:hAnsiTheme="minorHAnsi" w:cstheme="minorHAnsi"/>
              </w:rPr>
              <w:t xml:space="preserve"> decisions based on professional, </w:t>
            </w:r>
            <w:r>
              <w:rPr>
                <w:rFonts w:asciiTheme="minorHAnsi" w:hAnsiTheme="minorHAnsi" w:cstheme="minorHAnsi"/>
              </w:rPr>
              <w:t>ethical, and legal considerations; and</w:t>
            </w:r>
          </w:p>
          <w:p w14:paraId="2C8F17D8" w14:textId="77777777" w:rsidR="00131EB1" w:rsidRDefault="00131EB1" w:rsidP="00131EB1">
            <w:pPr>
              <w:pStyle w:val="SUBPARAGRAPHA"/>
              <w:spacing w:before="0" w:after="0"/>
              <w:contextualSpacing/>
              <w:rPr>
                <w:rFonts w:asciiTheme="minorHAnsi" w:hAnsiTheme="minorHAnsi" w:cstheme="minorHAnsi"/>
              </w:rPr>
            </w:pPr>
          </w:p>
          <w:p w14:paraId="2BD7FE3F" w14:textId="214272DE" w:rsidR="00131EB1" w:rsidRDefault="007934C0">
            <w:pPr>
              <w:pStyle w:val="SUBPARAGRAPHA"/>
              <w:numPr>
                <w:ilvl w:val="0"/>
                <w:numId w:val="76"/>
              </w:numPr>
              <w:spacing w:before="0" w:after="0"/>
              <w:contextualSpacing/>
              <w:rPr>
                <w:rFonts w:asciiTheme="minorHAnsi" w:hAnsiTheme="minorHAnsi" w:cstheme="minorHAnsi"/>
              </w:rPr>
            </w:pPr>
            <w:r>
              <w:rPr>
                <w:rFonts w:asciiTheme="minorHAnsi" w:hAnsiTheme="minorHAnsi" w:cstheme="minorHAnsi"/>
              </w:rPr>
              <w:t xml:space="preserve"> </w:t>
            </w:r>
            <w:r w:rsidR="003A7490">
              <w:rPr>
                <w:rFonts w:asciiTheme="minorHAnsi" w:hAnsiTheme="minorHAnsi" w:cstheme="minorHAnsi"/>
              </w:rPr>
              <w:t>The student documents technical knowledge and skills. The student is expected to:</w:t>
            </w:r>
          </w:p>
          <w:p w14:paraId="2D0A996D" w14:textId="1D55B99A" w:rsidR="003A7490" w:rsidRDefault="003A7490">
            <w:pPr>
              <w:pStyle w:val="SUBPARAGRAPHA"/>
              <w:numPr>
                <w:ilvl w:val="0"/>
                <w:numId w:val="77"/>
              </w:numPr>
              <w:spacing w:before="0" w:after="0"/>
              <w:contextualSpacing/>
              <w:rPr>
                <w:rFonts w:asciiTheme="minorHAnsi" w:hAnsiTheme="minorHAnsi" w:cstheme="minorHAnsi"/>
              </w:rPr>
            </w:pPr>
            <w:r>
              <w:rPr>
                <w:rFonts w:asciiTheme="minorHAnsi" w:hAnsiTheme="minorHAnsi" w:cstheme="minorHAnsi"/>
              </w:rPr>
              <w:t>Update professional portfolio components such as resume, samples of work, service-learning log, assessment results, and mock scholarship applications; and</w:t>
            </w:r>
          </w:p>
          <w:p w14:paraId="21C2B34D" w14:textId="6E1A35C1" w:rsidR="003A7490" w:rsidRDefault="007934C0">
            <w:pPr>
              <w:pStyle w:val="SUBPARAGRAPHA"/>
              <w:numPr>
                <w:ilvl w:val="0"/>
                <w:numId w:val="77"/>
              </w:numPr>
              <w:spacing w:before="0" w:after="0"/>
              <w:contextualSpacing/>
              <w:rPr>
                <w:rFonts w:asciiTheme="minorHAnsi" w:hAnsiTheme="minorHAnsi" w:cstheme="minorHAnsi"/>
              </w:rPr>
            </w:pPr>
            <w:r>
              <w:rPr>
                <w:rFonts w:asciiTheme="minorHAnsi" w:hAnsiTheme="minorHAnsi" w:cstheme="minorHAnsi"/>
              </w:rPr>
              <w:t>Present the portfolio to interested stakeholders.</w:t>
            </w:r>
          </w:p>
          <w:p w14:paraId="52D833E2" w14:textId="77777777" w:rsidR="007934C0" w:rsidRDefault="007934C0" w:rsidP="007934C0">
            <w:pPr>
              <w:pStyle w:val="SUBPARAGRAPHA"/>
              <w:spacing w:before="0" w:after="0"/>
              <w:ind w:left="0" w:firstLine="0"/>
              <w:contextualSpacing/>
              <w:rPr>
                <w:rFonts w:asciiTheme="minorHAnsi" w:hAnsiTheme="minorHAnsi" w:cstheme="minorHAnsi"/>
              </w:rPr>
            </w:pPr>
          </w:p>
          <w:p w14:paraId="1FAF2141" w14:textId="5DE0EE04" w:rsidR="007934C0" w:rsidRDefault="000352F8">
            <w:pPr>
              <w:pStyle w:val="SUBPARAGRAPHA"/>
              <w:numPr>
                <w:ilvl w:val="0"/>
                <w:numId w:val="78"/>
              </w:numPr>
              <w:spacing w:before="0" w:after="0"/>
              <w:contextualSpacing/>
              <w:rPr>
                <w:rFonts w:asciiTheme="minorHAnsi" w:hAnsiTheme="minorHAnsi" w:cstheme="minorHAnsi"/>
              </w:rPr>
            </w:pPr>
            <w:r>
              <w:rPr>
                <w:rFonts w:asciiTheme="minorHAnsi" w:hAnsiTheme="minorHAnsi" w:cstheme="minorHAnsi"/>
              </w:rPr>
              <w:t xml:space="preserve"> </w:t>
            </w:r>
            <w:r w:rsidR="00945FF3">
              <w:rPr>
                <w:rFonts w:asciiTheme="minorHAnsi" w:hAnsiTheme="minorHAnsi" w:cstheme="minorHAnsi"/>
              </w:rPr>
              <w:t>The student</w:t>
            </w:r>
            <w:r w:rsidR="007934C0">
              <w:rPr>
                <w:rFonts w:asciiTheme="minorHAnsi" w:hAnsiTheme="minorHAnsi" w:cstheme="minorHAnsi"/>
              </w:rPr>
              <w:t xml:space="preserve"> </w:t>
            </w:r>
            <w:r w:rsidR="00945FF3">
              <w:rPr>
                <w:rFonts w:asciiTheme="minorHAnsi" w:hAnsiTheme="minorHAnsi" w:cstheme="minorHAnsi"/>
              </w:rPr>
              <w:t>analyzes</w:t>
            </w:r>
            <w:r w:rsidR="007934C0">
              <w:rPr>
                <w:rFonts w:asciiTheme="minorHAnsi" w:hAnsiTheme="minorHAnsi" w:cstheme="minorHAnsi"/>
              </w:rPr>
              <w:t xml:space="preserve"> teacher </w:t>
            </w:r>
            <w:r w:rsidR="00945FF3">
              <w:rPr>
                <w:rFonts w:asciiTheme="minorHAnsi" w:hAnsiTheme="minorHAnsi" w:cstheme="minorHAnsi"/>
              </w:rPr>
              <w:t>employment requirements</w:t>
            </w:r>
            <w:r w:rsidR="007934C0">
              <w:rPr>
                <w:rFonts w:asciiTheme="minorHAnsi" w:hAnsiTheme="minorHAnsi" w:cstheme="minorHAnsi"/>
              </w:rPr>
              <w:t xml:space="preserve"> and professional growth opportunities for those in the education profession such as required education and certification. The student is expected to:</w:t>
            </w:r>
          </w:p>
          <w:p w14:paraId="6AA29860" w14:textId="4766B730" w:rsidR="00F34D17" w:rsidRDefault="00945FF3">
            <w:pPr>
              <w:pStyle w:val="SUBPARAGRAPHA"/>
              <w:numPr>
                <w:ilvl w:val="0"/>
                <w:numId w:val="79"/>
              </w:numPr>
              <w:spacing w:before="0" w:after="0"/>
              <w:contextualSpacing/>
              <w:rPr>
                <w:rFonts w:asciiTheme="minorHAnsi" w:hAnsiTheme="minorHAnsi" w:cstheme="minorHAnsi"/>
              </w:rPr>
            </w:pPr>
            <w:r>
              <w:rPr>
                <w:rFonts w:asciiTheme="minorHAnsi" w:hAnsiTheme="minorHAnsi" w:cstheme="minorHAnsi"/>
              </w:rPr>
              <w:t>Describe</w:t>
            </w:r>
            <w:r w:rsidR="00F34D17">
              <w:rPr>
                <w:rFonts w:asciiTheme="minorHAnsi" w:hAnsiTheme="minorHAnsi" w:cstheme="minorHAnsi"/>
              </w:rPr>
              <w:t xml:space="preserve"> required education needed to become </w:t>
            </w:r>
            <w:r>
              <w:rPr>
                <w:rFonts w:asciiTheme="minorHAnsi" w:hAnsiTheme="minorHAnsi" w:cstheme="minorHAnsi"/>
              </w:rPr>
              <w:t>a certified</w:t>
            </w:r>
            <w:r w:rsidR="00F34D17">
              <w:rPr>
                <w:rFonts w:asciiTheme="minorHAnsi" w:hAnsiTheme="minorHAnsi" w:cstheme="minorHAnsi"/>
              </w:rPr>
              <w:t xml:space="preserve"> teacher;</w:t>
            </w:r>
          </w:p>
          <w:p w14:paraId="58F41145" w14:textId="004432B7" w:rsidR="00F34D17" w:rsidRDefault="00F34D17">
            <w:pPr>
              <w:pStyle w:val="SUBPARAGRAPHA"/>
              <w:numPr>
                <w:ilvl w:val="0"/>
                <w:numId w:val="79"/>
              </w:numPr>
              <w:spacing w:before="0" w:after="0"/>
              <w:contextualSpacing/>
              <w:rPr>
                <w:rFonts w:asciiTheme="minorHAnsi" w:hAnsiTheme="minorHAnsi" w:cstheme="minorHAnsi"/>
              </w:rPr>
            </w:pPr>
            <w:r>
              <w:rPr>
                <w:rFonts w:asciiTheme="minorHAnsi" w:hAnsiTheme="minorHAnsi" w:cstheme="minorHAnsi"/>
              </w:rPr>
              <w:t>Explain the steps for becoming a certified teacher in Texas;</w:t>
            </w:r>
          </w:p>
          <w:p w14:paraId="47056E02" w14:textId="4489E34E" w:rsidR="00F34D17" w:rsidRDefault="00F34D17">
            <w:pPr>
              <w:pStyle w:val="SUBPARAGRAPHA"/>
              <w:numPr>
                <w:ilvl w:val="0"/>
                <w:numId w:val="79"/>
              </w:numPr>
              <w:spacing w:before="0" w:after="0"/>
              <w:contextualSpacing/>
              <w:rPr>
                <w:rFonts w:asciiTheme="minorHAnsi" w:hAnsiTheme="minorHAnsi" w:cstheme="minorHAnsi"/>
              </w:rPr>
            </w:pPr>
            <w:r>
              <w:rPr>
                <w:rFonts w:asciiTheme="minorHAnsi" w:hAnsiTheme="minorHAnsi" w:cstheme="minorHAnsi"/>
              </w:rPr>
              <w:t xml:space="preserve">Compare certification </w:t>
            </w:r>
            <w:r w:rsidR="00945FF3">
              <w:rPr>
                <w:rFonts w:asciiTheme="minorHAnsi" w:hAnsiTheme="minorHAnsi" w:cstheme="minorHAnsi"/>
              </w:rPr>
              <w:t>requirements for various content and grade level areas of interest and</w:t>
            </w:r>
          </w:p>
          <w:p w14:paraId="6830696F" w14:textId="21A02AB6" w:rsidR="00945FF3" w:rsidRPr="00130D57" w:rsidRDefault="00945FF3">
            <w:pPr>
              <w:pStyle w:val="SUBPARAGRAPHA"/>
              <w:numPr>
                <w:ilvl w:val="0"/>
                <w:numId w:val="79"/>
              </w:numPr>
              <w:spacing w:before="0" w:after="0"/>
              <w:contextualSpacing/>
              <w:rPr>
                <w:rFonts w:asciiTheme="minorHAnsi" w:hAnsiTheme="minorHAnsi" w:cstheme="minorHAnsi"/>
              </w:rPr>
            </w:pPr>
            <w:r>
              <w:rPr>
                <w:rFonts w:asciiTheme="minorHAnsi" w:hAnsiTheme="minorHAnsi" w:cstheme="minorHAnsi"/>
              </w:rPr>
              <w:t xml:space="preserve">Identify various financial aid sources available for teacher </w:t>
            </w:r>
            <w:r w:rsidR="000352F8">
              <w:rPr>
                <w:rFonts w:asciiTheme="minorHAnsi" w:hAnsiTheme="minorHAnsi" w:cstheme="minorHAnsi"/>
              </w:rPr>
              <w:t>candidates such</w:t>
            </w:r>
            <w:r>
              <w:rPr>
                <w:rFonts w:asciiTheme="minorHAnsi" w:hAnsiTheme="minorHAnsi" w:cstheme="minorHAnsi"/>
              </w:rPr>
              <w:t xml:space="preserve"> as scholarships, student loans, and student loan forgiveness options once certified.</w:t>
            </w:r>
          </w:p>
          <w:p w14:paraId="10D7BAAC" w14:textId="30285DB0" w:rsidR="00130D57" w:rsidRPr="005E0BCA" w:rsidRDefault="00130D57" w:rsidP="00130D57">
            <w:pPr>
              <w:pStyle w:val="SUBPARAGRAPHA"/>
              <w:spacing w:before="0" w:after="0" w:line="240" w:lineRule="auto"/>
              <w:ind w:left="0" w:firstLine="0"/>
              <w:contextualSpacing/>
              <w:rPr>
                <w:rFonts w:asciiTheme="minorHAnsi" w:hAnsiTheme="minorHAnsi" w:cstheme="minorHAnsi"/>
              </w:rPr>
            </w:pPr>
          </w:p>
        </w:tc>
      </w:tr>
      <w:tr w:rsidR="005365E5" w:rsidRPr="00773D1B" w14:paraId="4D5A0F39" w14:textId="77777777" w:rsidTr="008242D4">
        <w:trPr>
          <w:jc w:val="center"/>
        </w:trPr>
        <w:tc>
          <w:tcPr>
            <w:tcW w:w="716" w:type="pct"/>
            <w:shd w:val="clear" w:color="auto" w:fill="D9D9D9" w:themeFill="background1" w:themeFillShade="D9"/>
            <w:vAlign w:val="center"/>
          </w:tcPr>
          <w:p w14:paraId="740814B0" w14:textId="77777777" w:rsidR="005365E5" w:rsidRPr="00773D1B" w:rsidRDefault="005365E5" w:rsidP="008242D4">
            <w:pPr>
              <w:contextualSpacing/>
              <w:jc w:val="center"/>
              <w:rPr>
                <w:rFonts w:cstheme="minorHAnsi"/>
              </w:rPr>
            </w:pPr>
            <w:r w:rsidRPr="00773D1B">
              <w:rPr>
                <w:rFonts w:cstheme="minorHAnsi"/>
                <w:b/>
                <w:bCs/>
              </w:rPr>
              <w:lastRenderedPageBreak/>
              <w:t>#</w:t>
            </w:r>
          </w:p>
        </w:tc>
        <w:tc>
          <w:tcPr>
            <w:tcW w:w="4284" w:type="pct"/>
            <w:shd w:val="clear" w:color="auto" w:fill="D9D9D9" w:themeFill="background1" w:themeFillShade="D9"/>
            <w:vAlign w:val="center"/>
          </w:tcPr>
          <w:p w14:paraId="750EA197" w14:textId="77777777" w:rsidR="005365E5" w:rsidRPr="00773D1B" w:rsidRDefault="005365E5" w:rsidP="008242D4">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5365E5" w:rsidRPr="00773D1B" w14:paraId="1C08EBA3" w14:textId="77777777" w:rsidTr="008242D4">
        <w:trPr>
          <w:jc w:val="center"/>
        </w:trPr>
        <w:tc>
          <w:tcPr>
            <w:tcW w:w="716" w:type="pct"/>
            <w:shd w:val="clear" w:color="auto" w:fill="auto"/>
            <w:vAlign w:val="center"/>
          </w:tcPr>
          <w:p w14:paraId="1306D0CE" w14:textId="38C94BBF" w:rsidR="005365E5" w:rsidRPr="00374F4A" w:rsidRDefault="005365E5" w:rsidP="008242D4">
            <w:pPr>
              <w:contextualSpacing/>
              <w:jc w:val="center"/>
              <w:rPr>
                <w:rFonts w:cstheme="minorHAnsi"/>
              </w:rPr>
            </w:pPr>
            <w:r>
              <w:rPr>
                <w:rFonts w:cstheme="minorHAnsi"/>
              </w:rPr>
              <w:t>10</w:t>
            </w:r>
            <w:r w:rsidRPr="00374F4A">
              <w:rPr>
                <w:rFonts w:cstheme="minorHAnsi"/>
              </w:rPr>
              <w:t>.</w:t>
            </w:r>
            <w:r>
              <w:rPr>
                <w:rFonts w:cstheme="minorHAnsi"/>
              </w:rPr>
              <w:t>0</w:t>
            </w:r>
            <w:r w:rsidRPr="00374F4A">
              <w:rPr>
                <w:rFonts w:cstheme="minorHAnsi"/>
              </w:rPr>
              <w:t>1</w:t>
            </w:r>
          </w:p>
        </w:tc>
        <w:tc>
          <w:tcPr>
            <w:tcW w:w="4284" w:type="pct"/>
            <w:shd w:val="clear" w:color="auto" w:fill="auto"/>
            <w:vAlign w:val="center"/>
          </w:tcPr>
          <w:p w14:paraId="3AAB6C32" w14:textId="77777777" w:rsidR="005365E5" w:rsidRPr="006C4AB4" w:rsidRDefault="007154AA" w:rsidP="007154AA">
            <w:pPr>
              <w:spacing w:line="256" w:lineRule="auto"/>
              <w:rPr>
                <w:b/>
                <w:bCs/>
              </w:rPr>
            </w:pPr>
            <w:r w:rsidRPr="006C4AB4">
              <w:rPr>
                <w:b/>
                <w:bCs/>
              </w:rPr>
              <w:t>Education in the United State: The Value of Teachers in a Changing World</w:t>
            </w:r>
          </w:p>
          <w:p w14:paraId="0785332D" w14:textId="6D7E4992" w:rsidR="006C4AB4" w:rsidRPr="006C4AB4" w:rsidRDefault="006C4AB4" w:rsidP="00D125BC">
            <w:pPr>
              <w:pStyle w:val="Tabletextbullet"/>
              <w:rPr>
                <w:b/>
                <w:bCs/>
              </w:rPr>
            </w:pPr>
            <w:r>
              <w:t>Identify how the aims of education and the role of teacher have evolved over time due to the changing nature of what is needed in the workforce and for life.</w:t>
            </w:r>
          </w:p>
        </w:tc>
      </w:tr>
      <w:tr w:rsidR="007154AA" w:rsidRPr="00773D1B" w14:paraId="1A30CC09" w14:textId="77777777" w:rsidTr="008242D4">
        <w:trPr>
          <w:jc w:val="center"/>
        </w:trPr>
        <w:tc>
          <w:tcPr>
            <w:tcW w:w="716" w:type="pct"/>
            <w:shd w:val="clear" w:color="auto" w:fill="auto"/>
            <w:vAlign w:val="center"/>
          </w:tcPr>
          <w:p w14:paraId="1D449F17" w14:textId="05DD3B1E" w:rsidR="007154AA" w:rsidRPr="00374F4A" w:rsidRDefault="007154AA" w:rsidP="007154AA">
            <w:pPr>
              <w:contextualSpacing/>
              <w:jc w:val="center"/>
              <w:rPr>
                <w:rFonts w:cstheme="minorHAnsi"/>
              </w:rPr>
            </w:pPr>
            <w:r>
              <w:rPr>
                <w:rFonts w:cstheme="minorHAnsi"/>
              </w:rPr>
              <w:t>10</w:t>
            </w:r>
            <w:r w:rsidRPr="00374F4A">
              <w:rPr>
                <w:rFonts w:cstheme="minorHAnsi"/>
              </w:rPr>
              <w:t>.</w:t>
            </w:r>
            <w:r>
              <w:rPr>
                <w:rFonts w:cstheme="minorHAnsi"/>
              </w:rPr>
              <w:t>0</w:t>
            </w:r>
            <w:r w:rsidRPr="00374F4A">
              <w:rPr>
                <w:rFonts w:cstheme="minorHAnsi"/>
              </w:rPr>
              <w:t>2</w:t>
            </w:r>
          </w:p>
        </w:tc>
        <w:tc>
          <w:tcPr>
            <w:tcW w:w="4284" w:type="pct"/>
            <w:shd w:val="clear" w:color="auto" w:fill="auto"/>
            <w:vAlign w:val="center"/>
          </w:tcPr>
          <w:p w14:paraId="11377466" w14:textId="77777777" w:rsidR="007154AA" w:rsidRDefault="007154AA" w:rsidP="007154AA">
            <w:pPr>
              <w:spacing w:line="256" w:lineRule="auto"/>
              <w:rPr>
                <w:b/>
                <w:bCs/>
              </w:rPr>
            </w:pPr>
            <w:r w:rsidRPr="006C4AB4">
              <w:rPr>
                <w:b/>
                <w:bCs/>
              </w:rPr>
              <w:t xml:space="preserve">Education in the United State: The </w:t>
            </w:r>
            <w:r w:rsidR="00413C21" w:rsidRPr="006C4AB4">
              <w:rPr>
                <w:b/>
                <w:bCs/>
              </w:rPr>
              <w:t>Relationship Between School and Society</w:t>
            </w:r>
          </w:p>
          <w:p w14:paraId="1F45AECD" w14:textId="77777777" w:rsidR="004B78BD" w:rsidRDefault="004B78BD" w:rsidP="00D125BC">
            <w:pPr>
              <w:pStyle w:val="Tabletextbullet"/>
            </w:pPr>
            <w:r>
              <w:t>Explain the opportunity gap and how varying factors influence student learning experiences.</w:t>
            </w:r>
          </w:p>
          <w:p w14:paraId="6C97E4C8" w14:textId="4F4FB355" w:rsidR="004B78BD" w:rsidRPr="006C4AB4" w:rsidRDefault="004B78BD" w:rsidP="00D125BC">
            <w:pPr>
              <w:pStyle w:val="Tabletextbullet"/>
              <w:rPr>
                <w:b/>
                <w:bCs/>
              </w:rPr>
            </w:pPr>
            <w:r>
              <w:t>Discuss the role teachers play in influencing student outcomes</w:t>
            </w:r>
          </w:p>
        </w:tc>
      </w:tr>
      <w:tr w:rsidR="007154AA" w:rsidRPr="00773D1B" w14:paraId="7E39A9AA" w14:textId="77777777" w:rsidTr="008242D4">
        <w:trPr>
          <w:jc w:val="center"/>
        </w:trPr>
        <w:tc>
          <w:tcPr>
            <w:tcW w:w="716" w:type="pct"/>
            <w:shd w:val="clear" w:color="auto" w:fill="auto"/>
            <w:vAlign w:val="center"/>
          </w:tcPr>
          <w:p w14:paraId="5D104704" w14:textId="4D01046A" w:rsidR="007154AA" w:rsidRPr="00374F4A" w:rsidRDefault="007154AA" w:rsidP="007154AA">
            <w:pPr>
              <w:contextualSpacing/>
              <w:jc w:val="center"/>
              <w:rPr>
                <w:rFonts w:cstheme="minorHAnsi"/>
              </w:rPr>
            </w:pPr>
            <w:r>
              <w:rPr>
                <w:rFonts w:cstheme="minorHAnsi"/>
              </w:rPr>
              <w:t>10.03</w:t>
            </w:r>
          </w:p>
        </w:tc>
        <w:tc>
          <w:tcPr>
            <w:tcW w:w="4284" w:type="pct"/>
            <w:shd w:val="clear" w:color="auto" w:fill="auto"/>
            <w:vAlign w:val="center"/>
          </w:tcPr>
          <w:p w14:paraId="05A6BD2F" w14:textId="77777777" w:rsidR="007154AA" w:rsidRDefault="00413C21" w:rsidP="00413C21">
            <w:pPr>
              <w:pStyle w:val="PARAGRAPH1"/>
              <w:spacing w:before="0" w:after="0" w:line="240" w:lineRule="auto"/>
              <w:ind w:left="0" w:firstLine="0"/>
              <w:contextualSpacing/>
              <w:rPr>
                <w:rFonts w:asciiTheme="minorHAnsi" w:hAnsiTheme="minorHAnsi" w:cstheme="minorHAnsi"/>
                <w:b/>
                <w:bCs/>
              </w:rPr>
            </w:pPr>
            <w:r w:rsidRPr="006C4AB4">
              <w:rPr>
                <w:rFonts w:asciiTheme="minorHAnsi" w:hAnsiTheme="minorHAnsi" w:cstheme="minorHAnsi"/>
                <w:b/>
                <w:bCs/>
              </w:rPr>
              <w:t>Qualities of Effective Schools: What Makes an Effective School?</w:t>
            </w:r>
          </w:p>
          <w:p w14:paraId="39157D8B" w14:textId="77777777" w:rsidR="004B78BD" w:rsidRDefault="004B78BD" w:rsidP="00CB62FC">
            <w:pPr>
              <w:pStyle w:val="Tabletextbullet"/>
              <w:numPr>
                <w:ilvl w:val="0"/>
                <w:numId w:val="9"/>
              </w:numPr>
            </w:pPr>
            <w:r>
              <w:t>Identify the components of an effective school.</w:t>
            </w:r>
          </w:p>
          <w:p w14:paraId="548144CF" w14:textId="0BDC0DA0" w:rsidR="004B78BD" w:rsidRPr="007240A7" w:rsidRDefault="004B78BD" w:rsidP="00CB62FC">
            <w:pPr>
              <w:pStyle w:val="Tabletextbullet"/>
              <w:numPr>
                <w:ilvl w:val="0"/>
                <w:numId w:val="9"/>
              </w:numPr>
            </w:pPr>
            <w:r>
              <w:lastRenderedPageBreak/>
              <w:t xml:space="preserve">Apply the Effective Schools Framework to determine areas of strength and weakness </w:t>
            </w:r>
            <w:proofErr w:type="gramStart"/>
            <w:r>
              <w:t>in a given</w:t>
            </w:r>
            <w:proofErr w:type="gramEnd"/>
            <w:r>
              <w:t xml:space="preserve"> school.</w:t>
            </w:r>
          </w:p>
        </w:tc>
      </w:tr>
      <w:tr w:rsidR="00413C21" w:rsidRPr="00773D1B" w14:paraId="55718808" w14:textId="77777777" w:rsidTr="008242D4">
        <w:trPr>
          <w:jc w:val="center"/>
        </w:trPr>
        <w:tc>
          <w:tcPr>
            <w:tcW w:w="716" w:type="pct"/>
            <w:shd w:val="clear" w:color="auto" w:fill="auto"/>
            <w:vAlign w:val="center"/>
          </w:tcPr>
          <w:p w14:paraId="052ED141" w14:textId="7A6E1CEE" w:rsidR="00413C21" w:rsidRPr="00374F4A" w:rsidRDefault="00413C21" w:rsidP="00413C21">
            <w:pPr>
              <w:contextualSpacing/>
              <w:jc w:val="center"/>
              <w:rPr>
                <w:rFonts w:cstheme="minorHAnsi"/>
              </w:rPr>
            </w:pPr>
            <w:r>
              <w:rPr>
                <w:rFonts w:cstheme="minorHAnsi"/>
              </w:rPr>
              <w:lastRenderedPageBreak/>
              <w:t>10</w:t>
            </w:r>
            <w:r w:rsidRPr="00374F4A">
              <w:rPr>
                <w:rFonts w:cstheme="minorHAnsi"/>
              </w:rPr>
              <w:t>.</w:t>
            </w:r>
            <w:r>
              <w:rPr>
                <w:rFonts w:cstheme="minorHAnsi"/>
              </w:rPr>
              <w:t>0</w:t>
            </w:r>
            <w:r w:rsidRPr="00374F4A">
              <w:rPr>
                <w:rFonts w:cstheme="minorHAnsi"/>
              </w:rPr>
              <w:t>4</w:t>
            </w:r>
          </w:p>
        </w:tc>
        <w:tc>
          <w:tcPr>
            <w:tcW w:w="4284" w:type="pct"/>
            <w:shd w:val="clear" w:color="auto" w:fill="auto"/>
            <w:vAlign w:val="center"/>
          </w:tcPr>
          <w:p w14:paraId="6113D8A9" w14:textId="77777777" w:rsidR="00413C21" w:rsidRDefault="00413C21" w:rsidP="00413C21">
            <w:pPr>
              <w:pStyle w:val="PARAGRAPH1"/>
              <w:spacing w:before="0" w:after="0" w:line="240" w:lineRule="auto"/>
              <w:ind w:left="0" w:firstLine="0"/>
              <w:contextualSpacing/>
              <w:rPr>
                <w:rFonts w:asciiTheme="minorHAnsi" w:hAnsiTheme="minorHAnsi" w:cstheme="minorHAnsi"/>
                <w:b/>
                <w:bCs/>
              </w:rPr>
            </w:pPr>
            <w:r w:rsidRPr="006C4AB4">
              <w:rPr>
                <w:rFonts w:asciiTheme="minorHAnsi" w:hAnsiTheme="minorHAnsi" w:cstheme="minorHAnsi"/>
                <w:b/>
                <w:bCs/>
              </w:rPr>
              <w:t>Qualities of Effective Schools: Identifying Effective School Practices</w:t>
            </w:r>
          </w:p>
          <w:p w14:paraId="4687D730" w14:textId="77777777" w:rsidR="007240A7" w:rsidRDefault="007240A7" w:rsidP="00D125BC">
            <w:pPr>
              <w:pStyle w:val="Tabletextbullet"/>
            </w:pPr>
            <w:r>
              <w:t>Apply the Effective Schools Framework to determine school effectiveness.</w:t>
            </w:r>
          </w:p>
          <w:p w14:paraId="701E4CB4" w14:textId="64571F4F" w:rsidR="007240A7" w:rsidRPr="006C4AB4" w:rsidRDefault="007240A7" w:rsidP="00D125BC">
            <w:pPr>
              <w:pStyle w:val="Tabletextbullet"/>
              <w:rPr>
                <w:rFonts w:cstheme="minorHAnsi"/>
                <w:b/>
                <w:bCs/>
              </w:rPr>
            </w:pPr>
            <w:r>
              <w:t>Explain the impact of school effectiveness on teacher success.</w:t>
            </w:r>
          </w:p>
        </w:tc>
      </w:tr>
      <w:tr w:rsidR="00413C21" w:rsidRPr="00773D1B" w14:paraId="322406CD" w14:textId="77777777" w:rsidTr="008242D4">
        <w:trPr>
          <w:jc w:val="center"/>
        </w:trPr>
        <w:tc>
          <w:tcPr>
            <w:tcW w:w="716" w:type="pct"/>
            <w:shd w:val="clear" w:color="auto" w:fill="auto"/>
            <w:vAlign w:val="center"/>
          </w:tcPr>
          <w:p w14:paraId="7F7C7172" w14:textId="4DCF471B" w:rsidR="00413C21" w:rsidRPr="00374F4A" w:rsidRDefault="00413C21" w:rsidP="00413C21">
            <w:pPr>
              <w:contextualSpacing/>
              <w:jc w:val="center"/>
              <w:rPr>
                <w:rFonts w:cstheme="minorHAnsi"/>
              </w:rPr>
            </w:pPr>
            <w:r>
              <w:rPr>
                <w:rFonts w:cstheme="minorHAnsi"/>
              </w:rPr>
              <w:t>10</w:t>
            </w:r>
            <w:r w:rsidRPr="00374F4A">
              <w:rPr>
                <w:rFonts w:cstheme="minorHAnsi"/>
              </w:rPr>
              <w:t>.</w:t>
            </w:r>
            <w:r>
              <w:rPr>
                <w:rFonts w:cstheme="minorHAnsi"/>
              </w:rPr>
              <w:t>0</w:t>
            </w:r>
            <w:r w:rsidRPr="00374F4A">
              <w:rPr>
                <w:rFonts w:cstheme="minorHAnsi"/>
              </w:rPr>
              <w:t>5</w:t>
            </w:r>
          </w:p>
        </w:tc>
        <w:tc>
          <w:tcPr>
            <w:tcW w:w="4284" w:type="pct"/>
            <w:shd w:val="clear" w:color="auto" w:fill="auto"/>
            <w:vAlign w:val="center"/>
          </w:tcPr>
          <w:p w14:paraId="10397647" w14:textId="77777777" w:rsidR="00413C21" w:rsidRDefault="00413C21" w:rsidP="00413C21">
            <w:pPr>
              <w:pStyle w:val="PARAGRAPH1"/>
              <w:spacing w:before="0" w:after="0" w:line="240" w:lineRule="auto"/>
              <w:ind w:left="0" w:firstLine="0"/>
              <w:contextualSpacing/>
              <w:rPr>
                <w:b/>
                <w:bCs/>
              </w:rPr>
            </w:pPr>
            <w:r w:rsidRPr="006C4AB4">
              <w:rPr>
                <w:b/>
                <w:bCs/>
              </w:rPr>
              <w:t>Becoming a Teacher: Certification and Educational Requirements in Texas</w:t>
            </w:r>
          </w:p>
          <w:p w14:paraId="129E7EAA" w14:textId="77777777" w:rsidR="006B78D3" w:rsidRDefault="006B78D3" w:rsidP="00D125BC">
            <w:pPr>
              <w:pStyle w:val="Tabletextbullet"/>
            </w:pPr>
            <w:r>
              <w:t>Identify what is required to become a teacher in Texas.</w:t>
            </w:r>
          </w:p>
          <w:p w14:paraId="656DEB10" w14:textId="77777777" w:rsidR="006B78D3" w:rsidRDefault="006B78D3" w:rsidP="00D125BC">
            <w:pPr>
              <w:pStyle w:val="Tabletextbullet"/>
            </w:pPr>
            <w:r>
              <w:t xml:space="preserve">Describe the process for certification through a traditional pathway and through alternative certification. </w:t>
            </w:r>
          </w:p>
          <w:p w14:paraId="64191ABF" w14:textId="44DFC491" w:rsidR="006B78D3" w:rsidRPr="006C4AB4" w:rsidRDefault="006B78D3" w:rsidP="00D125BC">
            <w:pPr>
              <w:pStyle w:val="Tabletextbullet"/>
              <w:rPr>
                <w:b/>
                <w:bCs/>
              </w:rPr>
            </w:pPr>
            <w:r>
              <w:t>Identify two major differences between a traditional and alternative certification.</w:t>
            </w:r>
          </w:p>
        </w:tc>
      </w:tr>
      <w:tr w:rsidR="00413C21" w:rsidRPr="00773D1B" w14:paraId="37276E5A" w14:textId="77777777" w:rsidTr="008242D4">
        <w:trPr>
          <w:jc w:val="center"/>
        </w:trPr>
        <w:tc>
          <w:tcPr>
            <w:tcW w:w="716" w:type="pct"/>
            <w:shd w:val="clear" w:color="auto" w:fill="auto"/>
            <w:vAlign w:val="center"/>
          </w:tcPr>
          <w:p w14:paraId="2B25B227" w14:textId="00253014" w:rsidR="00413C21" w:rsidRPr="00374F4A" w:rsidRDefault="00413C21" w:rsidP="00413C21">
            <w:pPr>
              <w:contextualSpacing/>
              <w:jc w:val="center"/>
              <w:rPr>
                <w:rFonts w:cstheme="minorHAnsi"/>
              </w:rPr>
            </w:pPr>
            <w:r>
              <w:rPr>
                <w:rFonts w:cstheme="minorHAnsi"/>
              </w:rPr>
              <w:t>10</w:t>
            </w:r>
            <w:r w:rsidRPr="00374F4A">
              <w:rPr>
                <w:rFonts w:cstheme="minorHAnsi"/>
              </w:rPr>
              <w:t>.</w:t>
            </w:r>
            <w:r>
              <w:rPr>
                <w:rFonts w:cstheme="minorHAnsi"/>
              </w:rPr>
              <w:t>0</w:t>
            </w:r>
            <w:r w:rsidRPr="00374F4A">
              <w:rPr>
                <w:rFonts w:cstheme="minorHAnsi"/>
              </w:rPr>
              <w:t>6</w:t>
            </w:r>
          </w:p>
        </w:tc>
        <w:tc>
          <w:tcPr>
            <w:tcW w:w="4284" w:type="pct"/>
            <w:shd w:val="clear" w:color="auto" w:fill="auto"/>
            <w:vAlign w:val="center"/>
          </w:tcPr>
          <w:p w14:paraId="1B7212F2" w14:textId="77777777" w:rsidR="00413C21" w:rsidRDefault="00413C21" w:rsidP="00413C21">
            <w:pPr>
              <w:pStyle w:val="PARAGRAPH1"/>
              <w:spacing w:before="0" w:after="0" w:line="240" w:lineRule="auto"/>
              <w:ind w:left="0" w:firstLine="0"/>
              <w:contextualSpacing/>
              <w:rPr>
                <w:b/>
                <w:bCs/>
              </w:rPr>
            </w:pPr>
            <w:r w:rsidRPr="006C4AB4">
              <w:rPr>
                <w:b/>
                <w:bCs/>
              </w:rPr>
              <w:t>Becoming a Teacher: Scholarships, Student Loans, and Student Loan Forgiveness in Texas</w:t>
            </w:r>
          </w:p>
          <w:p w14:paraId="28E0D298" w14:textId="77777777" w:rsidR="006B78D3" w:rsidRDefault="006B78D3" w:rsidP="00D125BC">
            <w:pPr>
              <w:pStyle w:val="Tabletextbullet"/>
            </w:pPr>
            <w:r>
              <w:t>Identify the typical costs associated with becoming a teacher in Texas.</w:t>
            </w:r>
          </w:p>
          <w:p w14:paraId="6030472D" w14:textId="53FBE73C" w:rsidR="006B78D3" w:rsidRPr="006C4AB4" w:rsidRDefault="006B78D3" w:rsidP="00D125BC">
            <w:pPr>
              <w:pStyle w:val="Tabletextbullet"/>
              <w:rPr>
                <w:b/>
                <w:bCs/>
              </w:rPr>
            </w:pPr>
            <w:r>
              <w:t>Compare the financial support options available to  aspiring teachers  to pay for their education</w:t>
            </w:r>
          </w:p>
        </w:tc>
      </w:tr>
      <w:tr w:rsidR="00413C21" w:rsidRPr="00773D1B" w14:paraId="1B6A59E7" w14:textId="77777777" w:rsidTr="008242D4">
        <w:trPr>
          <w:jc w:val="center"/>
        </w:trPr>
        <w:tc>
          <w:tcPr>
            <w:tcW w:w="716" w:type="pct"/>
            <w:shd w:val="clear" w:color="auto" w:fill="auto"/>
            <w:vAlign w:val="center"/>
          </w:tcPr>
          <w:p w14:paraId="7EC146D6" w14:textId="755031B2" w:rsidR="00413C21" w:rsidRPr="00374F4A" w:rsidRDefault="00413C21" w:rsidP="00413C21">
            <w:pPr>
              <w:contextualSpacing/>
              <w:jc w:val="center"/>
              <w:rPr>
                <w:rFonts w:cstheme="minorHAnsi"/>
              </w:rPr>
            </w:pPr>
            <w:r>
              <w:rPr>
                <w:rFonts w:cstheme="minorHAnsi"/>
              </w:rPr>
              <w:t>10</w:t>
            </w:r>
            <w:r w:rsidRPr="00374F4A">
              <w:rPr>
                <w:rFonts w:cstheme="minorHAnsi"/>
              </w:rPr>
              <w:t>.</w:t>
            </w:r>
            <w:r>
              <w:rPr>
                <w:rFonts w:cstheme="minorHAnsi"/>
              </w:rPr>
              <w:t>0</w:t>
            </w:r>
            <w:r w:rsidRPr="00374F4A">
              <w:rPr>
                <w:rFonts w:cstheme="minorHAnsi"/>
              </w:rPr>
              <w:t>7</w:t>
            </w:r>
          </w:p>
        </w:tc>
        <w:tc>
          <w:tcPr>
            <w:tcW w:w="4284" w:type="pct"/>
            <w:shd w:val="clear" w:color="auto" w:fill="auto"/>
            <w:vAlign w:val="center"/>
          </w:tcPr>
          <w:p w14:paraId="00401685" w14:textId="77777777" w:rsidR="00413C21" w:rsidRDefault="00413C21" w:rsidP="00413C21">
            <w:pPr>
              <w:pStyle w:val="PARAGRAPH1"/>
              <w:spacing w:before="0" w:after="0" w:line="240" w:lineRule="auto"/>
              <w:ind w:left="0" w:firstLine="0"/>
              <w:contextualSpacing/>
              <w:rPr>
                <w:rFonts w:asciiTheme="minorHAnsi" w:hAnsiTheme="minorHAnsi" w:cstheme="minorHAnsi"/>
                <w:b/>
                <w:bCs/>
              </w:rPr>
            </w:pPr>
            <w:r w:rsidRPr="006C4AB4">
              <w:rPr>
                <w:rFonts w:asciiTheme="minorHAnsi" w:hAnsiTheme="minorHAnsi" w:cstheme="minorHAnsi"/>
                <w:b/>
                <w:bCs/>
              </w:rPr>
              <w:t>Reflective, Collegial Practices: Growing Collaborative Skills and Mindsets</w:t>
            </w:r>
          </w:p>
          <w:p w14:paraId="601C4FBE" w14:textId="77777777" w:rsidR="00CF56FB" w:rsidRDefault="00CF56FB" w:rsidP="00D125BC">
            <w:pPr>
              <w:pStyle w:val="Tabletextbullet"/>
            </w:pPr>
            <w:r>
              <w:rPr>
                <w:rStyle w:val="normaltextrun"/>
                <w:rFonts w:ascii="Calibri" w:hAnsi="Calibri" w:cs="Calibri"/>
              </w:rPr>
              <w:t>Identify why collaboration is necessary to improving practice.</w:t>
            </w:r>
            <w:r>
              <w:rPr>
                <w:rStyle w:val="eop"/>
                <w:rFonts w:ascii="Calibri" w:hAnsi="Calibri" w:cs="Calibri"/>
              </w:rPr>
              <w:t> </w:t>
            </w:r>
          </w:p>
          <w:p w14:paraId="57C77F45" w14:textId="392C0F14" w:rsidR="00CF56FB" w:rsidRPr="006C4AB4" w:rsidRDefault="00CF56FB" w:rsidP="00D125BC">
            <w:pPr>
              <w:pStyle w:val="Tabletextbullet"/>
              <w:rPr>
                <w:rFonts w:cstheme="minorHAnsi"/>
                <w:b/>
                <w:bCs/>
              </w:rPr>
            </w:pPr>
            <w:r>
              <w:rPr>
                <w:rStyle w:val="normaltextrun"/>
                <w:rFonts w:ascii="Calibri" w:hAnsi="Calibri" w:cs="Calibri"/>
              </w:rPr>
              <w:t xml:space="preserve">Explain and identify dispositions and practices that are helpful for collaboration (protocols and professional learning communities, inviting feedback, being observed, </w:t>
            </w:r>
            <w:proofErr w:type="gramStart"/>
            <w:r>
              <w:rPr>
                <w:rStyle w:val="normaltextrun"/>
                <w:rFonts w:ascii="Calibri" w:hAnsi="Calibri" w:cs="Calibri"/>
              </w:rPr>
              <w:t>etc.</w:t>
            </w:r>
            <w:proofErr w:type="gramEnd"/>
            <w:r>
              <w:rPr>
                <w:rStyle w:val="normaltextrun"/>
                <w:rFonts w:ascii="Calibri" w:hAnsi="Calibri" w:cs="Calibri"/>
              </w:rPr>
              <w:t>)</w:t>
            </w:r>
            <w:r>
              <w:rPr>
                <w:rStyle w:val="eop"/>
                <w:rFonts w:ascii="Calibri" w:hAnsi="Calibri" w:cs="Calibri"/>
              </w:rPr>
              <w:t> </w:t>
            </w:r>
          </w:p>
        </w:tc>
      </w:tr>
      <w:tr w:rsidR="00413C21" w:rsidRPr="00773D1B" w14:paraId="00DF2F5B" w14:textId="77777777" w:rsidTr="008242D4">
        <w:trPr>
          <w:jc w:val="center"/>
        </w:trPr>
        <w:tc>
          <w:tcPr>
            <w:tcW w:w="716" w:type="pct"/>
            <w:shd w:val="clear" w:color="auto" w:fill="auto"/>
            <w:vAlign w:val="center"/>
          </w:tcPr>
          <w:p w14:paraId="5A07B29B" w14:textId="24402A60" w:rsidR="00413C21" w:rsidRPr="00374F4A" w:rsidRDefault="00413C21" w:rsidP="00413C21">
            <w:pPr>
              <w:contextualSpacing/>
              <w:jc w:val="center"/>
              <w:rPr>
                <w:rFonts w:cstheme="minorHAnsi"/>
              </w:rPr>
            </w:pPr>
            <w:r>
              <w:rPr>
                <w:rFonts w:cstheme="minorHAnsi"/>
              </w:rPr>
              <w:t>10</w:t>
            </w:r>
            <w:r w:rsidRPr="00374F4A">
              <w:rPr>
                <w:rFonts w:cstheme="minorHAnsi"/>
              </w:rPr>
              <w:t>.</w:t>
            </w:r>
            <w:r>
              <w:rPr>
                <w:rFonts w:cstheme="minorHAnsi"/>
              </w:rPr>
              <w:t>0</w:t>
            </w:r>
            <w:r w:rsidRPr="00374F4A">
              <w:rPr>
                <w:rFonts w:cstheme="minorHAnsi"/>
              </w:rPr>
              <w:t>8</w:t>
            </w:r>
          </w:p>
        </w:tc>
        <w:tc>
          <w:tcPr>
            <w:tcW w:w="4284" w:type="pct"/>
            <w:shd w:val="clear" w:color="auto" w:fill="auto"/>
            <w:vAlign w:val="center"/>
          </w:tcPr>
          <w:p w14:paraId="63CDE0B7" w14:textId="77777777" w:rsidR="00413C21" w:rsidRDefault="00413C21" w:rsidP="00413C21">
            <w:pPr>
              <w:pStyle w:val="Tabletextbullet"/>
              <w:numPr>
                <w:ilvl w:val="0"/>
                <w:numId w:val="0"/>
              </w:numPr>
              <w:rPr>
                <w:rFonts w:cstheme="minorHAnsi"/>
                <w:b/>
                <w:bCs/>
              </w:rPr>
            </w:pPr>
            <w:r w:rsidRPr="006C4AB4">
              <w:rPr>
                <w:rFonts w:cstheme="minorHAnsi"/>
                <w:b/>
                <w:bCs/>
              </w:rPr>
              <w:t>Reflective, Collegial Practices: Developing Habits of Continuous Improvement</w:t>
            </w:r>
          </w:p>
          <w:p w14:paraId="69868E9A" w14:textId="77777777" w:rsidR="00BA6A85" w:rsidRDefault="00BA6A85" w:rsidP="00D125BC">
            <w:pPr>
              <w:pStyle w:val="Tabletextbullet"/>
            </w:pPr>
            <w:r>
              <w:t>Describe parts and purposes of the continuous improvement cycle (Plan-Do-Study-Act)</w:t>
            </w:r>
          </w:p>
          <w:p w14:paraId="745BCD48" w14:textId="6A199BFC" w:rsidR="00BA6A85" w:rsidRPr="006C4AB4" w:rsidRDefault="00BA6A85" w:rsidP="00D125BC">
            <w:pPr>
              <w:pStyle w:val="Tabletextbullet"/>
              <w:rPr>
                <w:b/>
                <w:bCs/>
              </w:rPr>
            </w:pPr>
            <w:r>
              <w:rPr>
                <w:rFonts w:cstheme="minorHAnsi"/>
              </w:rPr>
              <w:t>Observe and discuss the continuous improvement cycle as demonstrated by Texas Lesson Study</w:t>
            </w:r>
          </w:p>
        </w:tc>
      </w:tr>
      <w:tr w:rsidR="00413C21" w:rsidRPr="00773D1B" w14:paraId="2B65D1C3" w14:textId="77777777" w:rsidTr="008242D4">
        <w:trPr>
          <w:jc w:val="center"/>
        </w:trPr>
        <w:tc>
          <w:tcPr>
            <w:tcW w:w="716" w:type="pct"/>
            <w:shd w:val="clear" w:color="auto" w:fill="auto"/>
            <w:vAlign w:val="center"/>
          </w:tcPr>
          <w:p w14:paraId="0D2874A1" w14:textId="297BC186" w:rsidR="00413C21" w:rsidRPr="00374F4A" w:rsidRDefault="00413C21" w:rsidP="00413C21">
            <w:pPr>
              <w:contextualSpacing/>
              <w:jc w:val="center"/>
              <w:rPr>
                <w:rFonts w:cstheme="minorHAnsi"/>
              </w:rPr>
            </w:pPr>
            <w:r>
              <w:rPr>
                <w:rFonts w:cstheme="minorHAnsi"/>
              </w:rPr>
              <w:t>10</w:t>
            </w:r>
            <w:r w:rsidRPr="00374F4A">
              <w:rPr>
                <w:rFonts w:cstheme="minorHAnsi"/>
              </w:rPr>
              <w:t>.</w:t>
            </w:r>
            <w:r>
              <w:rPr>
                <w:rFonts w:cstheme="minorHAnsi"/>
              </w:rPr>
              <w:t>0</w:t>
            </w:r>
            <w:r w:rsidRPr="00374F4A">
              <w:rPr>
                <w:rFonts w:cstheme="minorHAnsi"/>
              </w:rPr>
              <w:t>9</w:t>
            </w:r>
          </w:p>
        </w:tc>
        <w:tc>
          <w:tcPr>
            <w:tcW w:w="4284" w:type="pct"/>
            <w:shd w:val="clear" w:color="auto" w:fill="auto"/>
            <w:vAlign w:val="center"/>
          </w:tcPr>
          <w:p w14:paraId="0BADD69E" w14:textId="77777777" w:rsidR="00413C21" w:rsidRDefault="00413C21" w:rsidP="00413C21">
            <w:pPr>
              <w:pStyle w:val="Tabletextbullet"/>
              <w:numPr>
                <w:ilvl w:val="0"/>
                <w:numId w:val="0"/>
              </w:numPr>
              <w:rPr>
                <w:b/>
                <w:bCs/>
              </w:rPr>
            </w:pPr>
            <w:r w:rsidRPr="006C4AB4">
              <w:rPr>
                <w:b/>
                <w:bCs/>
              </w:rPr>
              <w:t>Collegial Practices: Mentorship, Part I</w:t>
            </w:r>
          </w:p>
          <w:p w14:paraId="5A5518DA" w14:textId="77777777" w:rsidR="00BC29B6" w:rsidRDefault="00BC29B6" w:rsidP="00D125BC">
            <w:pPr>
              <w:pStyle w:val="Tabletextbullet"/>
            </w:pPr>
            <w:r>
              <w:t>R</w:t>
            </w:r>
            <w:r w:rsidRPr="001C3C30">
              <w:t xml:space="preserve">ecognize the benefits of a mentor relationship such as increased teacher retention, mentor guidance and coaching. </w:t>
            </w:r>
          </w:p>
          <w:p w14:paraId="0DA75B89" w14:textId="77777777" w:rsidR="00BC29B6" w:rsidRDefault="00BC29B6" w:rsidP="00D125BC">
            <w:pPr>
              <w:pStyle w:val="Tabletextbullet"/>
            </w:pPr>
            <w:r>
              <w:t>Determine best practices for fostering mentor/mentee relationships.</w:t>
            </w:r>
          </w:p>
          <w:p w14:paraId="640EEB4D" w14:textId="686F3F4E" w:rsidR="00A04FC4" w:rsidRPr="006C4AB4" w:rsidRDefault="00BC29B6" w:rsidP="00D125BC">
            <w:pPr>
              <w:pStyle w:val="Tabletextbullet"/>
              <w:rPr>
                <w:b/>
                <w:bCs/>
              </w:rPr>
            </w:pPr>
            <w:r>
              <w:t>Develop a set of mentor questions as an artifact for the Unit Portfolio.</w:t>
            </w:r>
          </w:p>
        </w:tc>
      </w:tr>
      <w:tr w:rsidR="00413C21" w:rsidRPr="00773D1B" w14:paraId="09E83F23" w14:textId="77777777" w:rsidTr="008242D4">
        <w:trPr>
          <w:jc w:val="center"/>
        </w:trPr>
        <w:tc>
          <w:tcPr>
            <w:tcW w:w="716" w:type="pct"/>
            <w:shd w:val="clear" w:color="auto" w:fill="auto"/>
            <w:vAlign w:val="center"/>
          </w:tcPr>
          <w:p w14:paraId="7C2CED78" w14:textId="659D8015" w:rsidR="00413C21" w:rsidRPr="00374F4A" w:rsidRDefault="00413C21" w:rsidP="00413C21">
            <w:pPr>
              <w:contextualSpacing/>
              <w:jc w:val="center"/>
              <w:rPr>
                <w:rFonts w:cstheme="minorHAnsi"/>
              </w:rPr>
            </w:pPr>
            <w:r>
              <w:rPr>
                <w:rFonts w:cstheme="minorHAnsi"/>
              </w:rPr>
              <w:t>10</w:t>
            </w:r>
            <w:r w:rsidRPr="00374F4A">
              <w:rPr>
                <w:rFonts w:cstheme="minorHAnsi"/>
              </w:rPr>
              <w:t>.10</w:t>
            </w:r>
          </w:p>
        </w:tc>
        <w:tc>
          <w:tcPr>
            <w:tcW w:w="4284" w:type="pct"/>
            <w:shd w:val="clear" w:color="auto" w:fill="auto"/>
            <w:vAlign w:val="center"/>
          </w:tcPr>
          <w:p w14:paraId="04ABB042" w14:textId="77777777" w:rsidR="00413C21" w:rsidRDefault="00413C21" w:rsidP="00413C21">
            <w:pPr>
              <w:pStyle w:val="PARAGRAPH1"/>
              <w:spacing w:before="0" w:after="0" w:line="240" w:lineRule="auto"/>
              <w:ind w:left="0" w:firstLine="0"/>
              <w:contextualSpacing/>
              <w:rPr>
                <w:b/>
                <w:bCs/>
              </w:rPr>
            </w:pPr>
            <w:r w:rsidRPr="006C4AB4">
              <w:rPr>
                <w:b/>
                <w:bCs/>
              </w:rPr>
              <w:t>Collegial Practices: Mentorship, Part II</w:t>
            </w:r>
          </w:p>
          <w:p w14:paraId="49957552" w14:textId="77777777" w:rsidR="001C0830" w:rsidRDefault="001C0830" w:rsidP="00D125BC">
            <w:pPr>
              <w:pStyle w:val="Tabletextbullet"/>
            </w:pPr>
            <w:r>
              <w:t>Describe professional conduct, dress, and communication as essential responsibilities of an educator.</w:t>
            </w:r>
          </w:p>
          <w:p w14:paraId="629F074F" w14:textId="05C29E1D" w:rsidR="001C0830" w:rsidRPr="006C4AB4" w:rsidRDefault="001C0830" w:rsidP="00D125BC">
            <w:pPr>
              <w:pStyle w:val="Tabletextbullet"/>
              <w:rPr>
                <w:rFonts w:cstheme="minorHAnsi"/>
                <w:b/>
                <w:bCs/>
              </w:rPr>
            </w:pPr>
            <w:r>
              <w:t>Identify and describe practices in professional conduct, dress, and communication.</w:t>
            </w:r>
          </w:p>
        </w:tc>
      </w:tr>
      <w:tr w:rsidR="00413C21" w:rsidRPr="00773D1B" w14:paraId="1F473F08" w14:textId="77777777" w:rsidTr="008242D4">
        <w:trPr>
          <w:jc w:val="center"/>
        </w:trPr>
        <w:tc>
          <w:tcPr>
            <w:tcW w:w="716" w:type="pct"/>
            <w:shd w:val="clear" w:color="auto" w:fill="auto"/>
            <w:vAlign w:val="center"/>
          </w:tcPr>
          <w:p w14:paraId="2DCAE899" w14:textId="6F4ECF07" w:rsidR="00413C21" w:rsidRPr="00374F4A" w:rsidRDefault="00413C21" w:rsidP="00413C21">
            <w:pPr>
              <w:contextualSpacing/>
              <w:jc w:val="center"/>
              <w:rPr>
                <w:rFonts w:cstheme="minorHAnsi"/>
              </w:rPr>
            </w:pPr>
            <w:r>
              <w:rPr>
                <w:rFonts w:cstheme="minorHAnsi"/>
              </w:rPr>
              <w:t>10</w:t>
            </w:r>
            <w:r w:rsidRPr="00374F4A">
              <w:rPr>
                <w:rFonts w:cstheme="minorHAnsi"/>
              </w:rPr>
              <w:t>.11</w:t>
            </w:r>
          </w:p>
        </w:tc>
        <w:tc>
          <w:tcPr>
            <w:tcW w:w="4284" w:type="pct"/>
            <w:shd w:val="clear" w:color="auto" w:fill="auto"/>
            <w:vAlign w:val="center"/>
          </w:tcPr>
          <w:p w14:paraId="51E47EAB" w14:textId="77777777" w:rsidR="00413C21" w:rsidRDefault="00413C21" w:rsidP="00413C21">
            <w:pPr>
              <w:spacing w:line="256" w:lineRule="auto"/>
              <w:rPr>
                <w:b/>
                <w:bCs/>
              </w:rPr>
            </w:pPr>
            <w:r w:rsidRPr="006C4AB4">
              <w:rPr>
                <w:b/>
                <w:bCs/>
              </w:rPr>
              <w:t>The Code of Conduct and Ethical Decision Making</w:t>
            </w:r>
          </w:p>
          <w:p w14:paraId="4294ECF5" w14:textId="3481930D" w:rsidR="001C0830" w:rsidRDefault="001C0830" w:rsidP="00D125BC">
            <w:pPr>
              <w:pStyle w:val="Tabletextbullet"/>
            </w:pPr>
            <w:r>
              <w:t xml:space="preserve">Explain the purpose of an educator code of </w:t>
            </w:r>
            <w:r w:rsidR="00E26F1D">
              <w:t>ethics.</w:t>
            </w:r>
          </w:p>
          <w:p w14:paraId="66533CF5" w14:textId="224ECE7C" w:rsidR="001C0830" w:rsidRDefault="001C0830" w:rsidP="00D125BC">
            <w:pPr>
              <w:pStyle w:val="Tabletextbullet"/>
            </w:pPr>
            <w:r>
              <w:t xml:space="preserve">Describe ethical conduct—as a professional, toward professional colleagues, and toward students— as an essential responsibility of an </w:t>
            </w:r>
            <w:r w:rsidR="00E26F1D">
              <w:t>educator.</w:t>
            </w:r>
          </w:p>
          <w:p w14:paraId="5C4A08FA" w14:textId="2256678F" w:rsidR="001C0830" w:rsidRPr="006C4AB4" w:rsidRDefault="001C0830" w:rsidP="00D125BC">
            <w:pPr>
              <w:pStyle w:val="Tabletextbullet"/>
              <w:rPr>
                <w:b/>
                <w:bCs/>
              </w:rPr>
            </w:pPr>
            <w:r>
              <w:t>Prescribe ethical action (aligned to the Texas Educators’ Code of Ethics) for a teacher in examples of situations with ethical dimensions</w:t>
            </w:r>
          </w:p>
        </w:tc>
      </w:tr>
      <w:tr w:rsidR="00413C21" w:rsidRPr="00773D1B" w14:paraId="4E770023" w14:textId="77777777" w:rsidTr="008242D4">
        <w:trPr>
          <w:jc w:val="center"/>
        </w:trPr>
        <w:tc>
          <w:tcPr>
            <w:tcW w:w="716" w:type="pct"/>
            <w:shd w:val="clear" w:color="auto" w:fill="auto"/>
            <w:vAlign w:val="center"/>
          </w:tcPr>
          <w:p w14:paraId="0B49D214" w14:textId="15E8687B" w:rsidR="00413C21" w:rsidRPr="00374F4A" w:rsidRDefault="00413C21" w:rsidP="00413C21">
            <w:pPr>
              <w:contextualSpacing/>
              <w:jc w:val="center"/>
              <w:rPr>
                <w:rFonts w:cstheme="minorHAnsi"/>
              </w:rPr>
            </w:pPr>
            <w:r>
              <w:rPr>
                <w:rFonts w:cstheme="minorHAnsi"/>
              </w:rPr>
              <w:t>10</w:t>
            </w:r>
            <w:r w:rsidRPr="00374F4A">
              <w:rPr>
                <w:rFonts w:cstheme="minorHAnsi"/>
              </w:rPr>
              <w:t>.12</w:t>
            </w:r>
          </w:p>
        </w:tc>
        <w:tc>
          <w:tcPr>
            <w:tcW w:w="4284" w:type="pct"/>
            <w:shd w:val="clear" w:color="auto" w:fill="auto"/>
            <w:vAlign w:val="center"/>
          </w:tcPr>
          <w:p w14:paraId="22510968" w14:textId="77777777" w:rsidR="00413C21" w:rsidRDefault="00413C21" w:rsidP="00413C21">
            <w:pPr>
              <w:pStyle w:val="Tabletextbullet"/>
              <w:numPr>
                <w:ilvl w:val="0"/>
                <w:numId w:val="0"/>
              </w:numPr>
              <w:rPr>
                <w:b/>
                <w:bCs/>
              </w:rPr>
            </w:pPr>
            <w:r w:rsidRPr="006C4AB4">
              <w:rPr>
                <w:b/>
                <w:bCs/>
              </w:rPr>
              <w:t>Professional Portfolio: Introduction and Components</w:t>
            </w:r>
          </w:p>
          <w:p w14:paraId="07F2C0C8" w14:textId="77777777" w:rsidR="00995327" w:rsidRDefault="00995327" w:rsidP="00D125BC">
            <w:pPr>
              <w:pStyle w:val="Tabletextbullet"/>
            </w:pPr>
            <w:r>
              <w:t>Identify and plan for the elements of the professional portfolio.</w:t>
            </w:r>
          </w:p>
          <w:p w14:paraId="2A0CF746" w14:textId="06DA6DB6" w:rsidR="00995327" w:rsidRPr="006C4AB4" w:rsidRDefault="00995327" w:rsidP="00D125BC">
            <w:pPr>
              <w:pStyle w:val="Tabletextbullet"/>
              <w:rPr>
                <w:b/>
                <w:bCs/>
              </w:rPr>
            </w:pPr>
            <w:r>
              <w:t>Articulate the purpose of a professional portfolio</w:t>
            </w:r>
          </w:p>
        </w:tc>
      </w:tr>
      <w:tr w:rsidR="00413C21" w:rsidRPr="00773D1B" w14:paraId="1181ADE2" w14:textId="77777777" w:rsidTr="008242D4">
        <w:trPr>
          <w:jc w:val="center"/>
        </w:trPr>
        <w:tc>
          <w:tcPr>
            <w:tcW w:w="716" w:type="pct"/>
            <w:shd w:val="clear" w:color="auto" w:fill="auto"/>
            <w:vAlign w:val="center"/>
          </w:tcPr>
          <w:p w14:paraId="464D1209" w14:textId="1770513C" w:rsidR="00413C21" w:rsidRPr="00374F4A" w:rsidRDefault="00413C21" w:rsidP="00413C21">
            <w:pPr>
              <w:contextualSpacing/>
              <w:jc w:val="center"/>
              <w:rPr>
                <w:rFonts w:cstheme="minorHAnsi"/>
              </w:rPr>
            </w:pPr>
            <w:r>
              <w:rPr>
                <w:rFonts w:cstheme="minorHAnsi"/>
              </w:rPr>
              <w:t>10</w:t>
            </w:r>
            <w:r w:rsidRPr="00374F4A">
              <w:rPr>
                <w:rFonts w:cstheme="minorHAnsi"/>
              </w:rPr>
              <w:t>.13</w:t>
            </w:r>
          </w:p>
        </w:tc>
        <w:tc>
          <w:tcPr>
            <w:tcW w:w="4284" w:type="pct"/>
            <w:shd w:val="clear" w:color="auto" w:fill="auto"/>
            <w:vAlign w:val="center"/>
          </w:tcPr>
          <w:p w14:paraId="46E8DF98" w14:textId="77777777" w:rsidR="00413C21" w:rsidRDefault="00413C21" w:rsidP="00413C21">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Professional Portfolio: Cover Letters, Admission Essays, and Personal Statements</w:t>
            </w:r>
          </w:p>
          <w:p w14:paraId="127671F7" w14:textId="77777777" w:rsidR="00D6119A" w:rsidRDefault="00D6119A" w:rsidP="00D125BC">
            <w:pPr>
              <w:pStyle w:val="Tabletextbullet"/>
            </w:pPr>
            <w:r>
              <w:lastRenderedPageBreak/>
              <w:t>Understand why personal statements (such as admissions essays and cover letters) are vital to program admissions and getting any job including teaching.</w:t>
            </w:r>
          </w:p>
          <w:p w14:paraId="15B9BC83" w14:textId="64FECA33" w:rsidR="00D6119A" w:rsidRPr="00DD79C6" w:rsidRDefault="00D6119A" w:rsidP="00D125BC">
            <w:pPr>
              <w:pStyle w:val="Tabletextbullet"/>
              <w:rPr>
                <w:b/>
                <w:bCs/>
              </w:rPr>
            </w:pPr>
            <w:r>
              <w:t>Draft an example of high-quality compelling, personal statements, college essays, or cover letters.</w:t>
            </w:r>
          </w:p>
        </w:tc>
      </w:tr>
      <w:tr w:rsidR="00413C21" w:rsidRPr="00773D1B" w14:paraId="34873B9B" w14:textId="77777777" w:rsidTr="008242D4">
        <w:trPr>
          <w:jc w:val="center"/>
        </w:trPr>
        <w:tc>
          <w:tcPr>
            <w:tcW w:w="716" w:type="pct"/>
            <w:shd w:val="clear" w:color="auto" w:fill="auto"/>
            <w:vAlign w:val="center"/>
          </w:tcPr>
          <w:p w14:paraId="36F864BC" w14:textId="2640F678" w:rsidR="00413C21" w:rsidRPr="00374F4A" w:rsidRDefault="00413C21" w:rsidP="00413C21">
            <w:pPr>
              <w:contextualSpacing/>
              <w:jc w:val="center"/>
              <w:rPr>
                <w:rFonts w:cstheme="minorHAnsi"/>
              </w:rPr>
            </w:pPr>
            <w:r>
              <w:rPr>
                <w:rFonts w:cstheme="minorHAnsi"/>
              </w:rPr>
              <w:lastRenderedPageBreak/>
              <w:t>10</w:t>
            </w:r>
            <w:r w:rsidRPr="00374F4A">
              <w:rPr>
                <w:rFonts w:cstheme="minorHAnsi"/>
              </w:rPr>
              <w:t>.14</w:t>
            </w:r>
          </w:p>
        </w:tc>
        <w:tc>
          <w:tcPr>
            <w:tcW w:w="4284" w:type="pct"/>
            <w:shd w:val="clear" w:color="auto" w:fill="auto"/>
            <w:vAlign w:val="center"/>
          </w:tcPr>
          <w:p w14:paraId="4E340EF3" w14:textId="77777777" w:rsidR="00413C21" w:rsidRDefault="00413C21" w:rsidP="00413C21">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 xml:space="preserve">Professional Portfolio: </w:t>
            </w:r>
            <w:r w:rsidR="00157E87">
              <w:rPr>
                <w:rFonts w:asciiTheme="minorHAnsi" w:hAnsiTheme="minorHAnsi" w:cstheme="minorHAnsi"/>
                <w:b/>
                <w:bCs/>
              </w:rPr>
              <w:t>Interviewing</w:t>
            </w:r>
          </w:p>
          <w:p w14:paraId="723D4B86" w14:textId="350C3CBD" w:rsidR="00D6119A" w:rsidRPr="00BB07DE" w:rsidRDefault="00D6119A" w:rsidP="00D125BC">
            <w:pPr>
              <w:pStyle w:val="Tabletextbullet"/>
            </w:pPr>
            <w:r>
              <w:t>Identify key practices for effective program or job interviews, both in preparation and in the interview</w:t>
            </w:r>
          </w:p>
        </w:tc>
      </w:tr>
      <w:tr w:rsidR="00157E87" w:rsidRPr="00773D1B" w14:paraId="701A5E2D" w14:textId="77777777" w:rsidTr="008242D4">
        <w:trPr>
          <w:jc w:val="center"/>
        </w:trPr>
        <w:tc>
          <w:tcPr>
            <w:tcW w:w="716" w:type="pct"/>
            <w:shd w:val="clear" w:color="auto" w:fill="auto"/>
            <w:vAlign w:val="center"/>
          </w:tcPr>
          <w:p w14:paraId="4BA6759C" w14:textId="1916B267" w:rsidR="00157E87" w:rsidRDefault="00157E87" w:rsidP="00157E87">
            <w:pPr>
              <w:contextualSpacing/>
              <w:jc w:val="center"/>
              <w:rPr>
                <w:rFonts w:cstheme="minorHAnsi"/>
              </w:rPr>
            </w:pPr>
            <w:r>
              <w:rPr>
                <w:rFonts w:cstheme="minorHAnsi"/>
              </w:rPr>
              <w:t>10.15</w:t>
            </w:r>
          </w:p>
        </w:tc>
        <w:tc>
          <w:tcPr>
            <w:tcW w:w="4284" w:type="pct"/>
            <w:shd w:val="clear" w:color="auto" w:fill="auto"/>
            <w:vAlign w:val="center"/>
          </w:tcPr>
          <w:p w14:paraId="20EAF9AB" w14:textId="77777777" w:rsidR="00157E87" w:rsidRDefault="00157E87" w:rsidP="00157E87">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Professional Portfolio: Personal Philosophy Reflection and Writing</w:t>
            </w:r>
          </w:p>
          <w:p w14:paraId="4BFAD06A" w14:textId="1C960A1C" w:rsidR="00026B4B" w:rsidRPr="00BB07DE" w:rsidRDefault="00026B4B" w:rsidP="00D125BC">
            <w:pPr>
              <w:pStyle w:val="Tabletextbullet"/>
            </w:pPr>
            <w:r>
              <w:t>Write a personal education philosophy to be included as an artifact in a professional portfolio</w:t>
            </w:r>
          </w:p>
        </w:tc>
      </w:tr>
      <w:tr w:rsidR="006111C3" w:rsidRPr="00773D1B" w14:paraId="425BF2E0" w14:textId="77777777" w:rsidTr="008242D4">
        <w:trPr>
          <w:jc w:val="center"/>
        </w:trPr>
        <w:tc>
          <w:tcPr>
            <w:tcW w:w="716" w:type="pct"/>
            <w:shd w:val="clear" w:color="auto" w:fill="auto"/>
            <w:vAlign w:val="center"/>
          </w:tcPr>
          <w:p w14:paraId="3CA3D199" w14:textId="331F13D0" w:rsidR="006111C3" w:rsidRDefault="006111C3" w:rsidP="006111C3">
            <w:pPr>
              <w:contextualSpacing/>
              <w:jc w:val="center"/>
              <w:rPr>
                <w:rFonts w:cstheme="minorHAnsi"/>
              </w:rPr>
            </w:pPr>
            <w:r>
              <w:rPr>
                <w:rFonts w:cstheme="minorHAnsi"/>
              </w:rPr>
              <w:t>10.16</w:t>
            </w:r>
          </w:p>
        </w:tc>
        <w:tc>
          <w:tcPr>
            <w:tcW w:w="4284" w:type="pct"/>
            <w:shd w:val="clear" w:color="auto" w:fill="auto"/>
            <w:vAlign w:val="center"/>
          </w:tcPr>
          <w:p w14:paraId="720931F0" w14:textId="77777777" w:rsidR="006111C3" w:rsidRDefault="006111C3" w:rsidP="006111C3">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Professional Portfolio: Personal Philosophy Feedback and Refinement</w:t>
            </w:r>
          </w:p>
          <w:p w14:paraId="73ACAC53" w14:textId="6913413A" w:rsidR="004471A9" w:rsidRPr="00BB07DE" w:rsidRDefault="004471A9" w:rsidP="00D125BC">
            <w:pPr>
              <w:pStyle w:val="Tabletextbullet"/>
            </w:pPr>
            <w:r>
              <w:t>Write a personal education philosophy to be included as an artifact in a professional portfolio</w:t>
            </w:r>
          </w:p>
        </w:tc>
      </w:tr>
      <w:tr w:rsidR="006111C3" w:rsidRPr="00773D1B" w14:paraId="36E504DA" w14:textId="77777777" w:rsidTr="008242D4">
        <w:trPr>
          <w:jc w:val="center"/>
        </w:trPr>
        <w:tc>
          <w:tcPr>
            <w:tcW w:w="716" w:type="pct"/>
            <w:shd w:val="clear" w:color="auto" w:fill="auto"/>
            <w:vAlign w:val="center"/>
          </w:tcPr>
          <w:p w14:paraId="011D06CE" w14:textId="5DC2257D" w:rsidR="006111C3" w:rsidRDefault="006111C3" w:rsidP="006111C3">
            <w:pPr>
              <w:contextualSpacing/>
              <w:jc w:val="center"/>
              <w:rPr>
                <w:rFonts w:cstheme="minorHAnsi"/>
              </w:rPr>
            </w:pPr>
            <w:r>
              <w:rPr>
                <w:rFonts w:cstheme="minorHAnsi"/>
              </w:rPr>
              <w:t>10.17</w:t>
            </w:r>
          </w:p>
        </w:tc>
        <w:tc>
          <w:tcPr>
            <w:tcW w:w="4284" w:type="pct"/>
            <w:shd w:val="clear" w:color="auto" w:fill="auto"/>
            <w:vAlign w:val="center"/>
          </w:tcPr>
          <w:p w14:paraId="5414B4E6" w14:textId="77777777" w:rsidR="006111C3" w:rsidRDefault="006111C3" w:rsidP="006111C3">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Professional Portfolio: Presentation Preparation</w:t>
            </w:r>
          </w:p>
          <w:p w14:paraId="62BFC296" w14:textId="77777777" w:rsidR="004471A9" w:rsidRDefault="004471A9" w:rsidP="00CB62FC">
            <w:pPr>
              <w:pStyle w:val="Tabletextbullet"/>
              <w:numPr>
                <w:ilvl w:val="0"/>
                <w:numId w:val="9"/>
              </w:numPr>
            </w:pPr>
            <w:r>
              <w:t>Understand the expectations for the Instructional Practices portfolio presentation.</w:t>
            </w:r>
          </w:p>
          <w:p w14:paraId="519AB380" w14:textId="0D7267C5" w:rsidR="004471A9" w:rsidRPr="00D125BC" w:rsidRDefault="004471A9" w:rsidP="00CB62FC">
            <w:pPr>
              <w:pStyle w:val="Tabletextbullet"/>
              <w:numPr>
                <w:ilvl w:val="0"/>
                <w:numId w:val="9"/>
              </w:numPr>
            </w:pPr>
            <w:r>
              <w:t>Prepare for the portfolio presentation.</w:t>
            </w:r>
          </w:p>
        </w:tc>
      </w:tr>
      <w:tr w:rsidR="006111C3" w:rsidRPr="00773D1B" w14:paraId="49052D1A" w14:textId="77777777" w:rsidTr="008242D4">
        <w:trPr>
          <w:jc w:val="center"/>
        </w:trPr>
        <w:tc>
          <w:tcPr>
            <w:tcW w:w="716" w:type="pct"/>
            <w:shd w:val="clear" w:color="auto" w:fill="auto"/>
            <w:vAlign w:val="center"/>
          </w:tcPr>
          <w:p w14:paraId="2FB0ED2F" w14:textId="78B9E889" w:rsidR="006111C3" w:rsidRDefault="006111C3" w:rsidP="006111C3">
            <w:pPr>
              <w:contextualSpacing/>
              <w:jc w:val="center"/>
              <w:rPr>
                <w:rFonts w:cstheme="minorHAnsi"/>
              </w:rPr>
            </w:pPr>
            <w:r>
              <w:rPr>
                <w:rFonts w:cstheme="minorHAnsi"/>
              </w:rPr>
              <w:t>10.18</w:t>
            </w:r>
          </w:p>
        </w:tc>
        <w:tc>
          <w:tcPr>
            <w:tcW w:w="4284" w:type="pct"/>
            <w:shd w:val="clear" w:color="auto" w:fill="auto"/>
            <w:vAlign w:val="center"/>
          </w:tcPr>
          <w:p w14:paraId="5483DD5E" w14:textId="77777777" w:rsidR="006111C3" w:rsidRDefault="006111C3" w:rsidP="006111C3">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Professional Portfolio: Personal Philosophy Presentations</w:t>
            </w:r>
          </w:p>
          <w:p w14:paraId="13C2137A" w14:textId="77777777" w:rsidR="004471A9" w:rsidRDefault="004471A9" w:rsidP="00CB62FC">
            <w:pPr>
              <w:pStyle w:val="Tabletextbullet"/>
              <w:numPr>
                <w:ilvl w:val="0"/>
                <w:numId w:val="9"/>
              </w:numPr>
            </w:pPr>
            <w:r>
              <w:t>Understand the expectations for the Personal Philosophy and Instructional Practices portfolio presentation.</w:t>
            </w:r>
          </w:p>
          <w:p w14:paraId="3187FD17" w14:textId="7EB3F4B6" w:rsidR="004471A9" w:rsidRPr="00E85B43" w:rsidRDefault="004471A9" w:rsidP="00CB62FC">
            <w:pPr>
              <w:pStyle w:val="Tabletextbullet"/>
              <w:numPr>
                <w:ilvl w:val="0"/>
                <w:numId w:val="9"/>
              </w:numPr>
            </w:pPr>
            <w:r>
              <w:t>Present Portfolio.</w:t>
            </w:r>
          </w:p>
        </w:tc>
      </w:tr>
    </w:tbl>
    <w:p w14:paraId="7A877A7A" w14:textId="77777777" w:rsidR="000352F8" w:rsidRDefault="000352F8" w:rsidP="000352F8"/>
    <w:p w14:paraId="503C00F7" w14:textId="6D9B5136" w:rsidR="00A86384" w:rsidRDefault="00E3211B" w:rsidP="000352F8">
      <w:pPr>
        <w:rPr>
          <w:rFonts w:cstheme="minorHAnsi"/>
          <w:b/>
          <w:bCs/>
          <w:i/>
          <w:iCs/>
        </w:rPr>
      </w:pPr>
      <w:r>
        <w:rPr>
          <w:rFonts w:cstheme="minorHAnsi"/>
          <w:b/>
          <w:bCs/>
          <w:i/>
          <w:iCs/>
        </w:rPr>
        <w:t>The</w:t>
      </w:r>
      <w:r w:rsidR="00981F29" w:rsidRPr="004B149F">
        <w:rPr>
          <w:rFonts w:cstheme="minorHAnsi"/>
          <w:b/>
          <w:bCs/>
          <w:i/>
          <w:iCs/>
        </w:rPr>
        <w:t xml:space="preserve"> following TEKS are embedded throughout lessons</w:t>
      </w:r>
      <w:r w:rsidR="002B304D">
        <w:rPr>
          <w:rFonts w:cstheme="minorHAnsi"/>
          <w:b/>
          <w:bCs/>
          <w:i/>
          <w:iCs/>
        </w:rPr>
        <w:t xml:space="preserve"> or are demonstrated through partnership with a field experience teacher</w:t>
      </w:r>
      <w:r w:rsidR="0059746E">
        <w:rPr>
          <w:rFonts w:cstheme="minorHAnsi"/>
          <w:b/>
          <w:bCs/>
          <w:i/>
          <w:iCs/>
        </w:rPr>
        <w:t>,</w:t>
      </w:r>
      <w:r w:rsidR="00981F29" w:rsidRPr="004B149F">
        <w:rPr>
          <w:rFonts w:cstheme="minorHAnsi"/>
          <w:b/>
          <w:bCs/>
          <w:i/>
          <w:iCs/>
        </w:rPr>
        <w:t xml:space="preserve"> </w:t>
      </w:r>
      <w:r w:rsidR="004B149F" w:rsidRPr="004B149F">
        <w:rPr>
          <w:rFonts w:cstheme="minorHAnsi"/>
          <w:b/>
          <w:bCs/>
          <w:i/>
          <w:iCs/>
        </w:rPr>
        <w:t xml:space="preserve">except </w:t>
      </w:r>
      <w:r w:rsidR="004B149F">
        <w:rPr>
          <w:rFonts w:cstheme="minorHAnsi"/>
          <w:b/>
          <w:bCs/>
          <w:i/>
          <w:iCs/>
        </w:rPr>
        <w:t>when</w:t>
      </w:r>
      <w:r w:rsidR="004B149F" w:rsidRPr="004B149F">
        <w:rPr>
          <w:rFonts w:cstheme="minorHAnsi"/>
          <w:b/>
          <w:bCs/>
          <w:i/>
          <w:iCs/>
        </w:rPr>
        <w:t xml:space="preserve"> indicated otherwise.</w:t>
      </w:r>
    </w:p>
    <w:p w14:paraId="5CE6790A" w14:textId="77777777" w:rsidR="002D697D" w:rsidRPr="000352F8" w:rsidRDefault="002D697D" w:rsidP="000352F8"/>
    <w:tbl>
      <w:tblPr>
        <w:tblStyle w:val="TableGrid"/>
        <w:tblpPr w:leftFromText="180" w:rightFromText="180" w:vertAnchor="text" w:horzAnchor="margin" w:tblpXSpec="center" w:tblpY="-17"/>
        <w:tblW w:w="0" w:type="auto"/>
        <w:tblLook w:val="04A0" w:firstRow="1" w:lastRow="0" w:firstColumn="1" w:lastColumn="0" w:noHBand="0" w:noVBand="1"/>
      </w:tblPr>
      <w:tblGrid>
        <w:gridCol w:w="1018"/>
        <w:gridCol w:w="1018"/>
        <w:gridCol w:w="1018"/>
        <w:gridCol w:w="1019"/>
      </w:tblGrid>
      <w:tr w:rsidR="002D697D" w14:paraId="40AE1F9F" w14:textId="77777777" w:rsidTr="002D697D">
        <w:trPr>
          <w:trHeight w:val="4380"/>
        </w:trPr>
        <w:tc>
          <w:tcPr>
            <w:tcW w:w="1018" w:type="dxa"/>
            <w:tcBorders>
              <w:top w:val="nil"/>
              <w:left w:val="nil"/>
              <w:bottom w:val="nil"/>
              <w:right w:val="nil"/>
            </w:tcBorders>
          </w:tcPr>
          <w:p w14:paraId="20FF1AA2" w14:textId="77777777" w:rsidR="002D697D" w:rsidRDefault="002D697D" w:rsidP="002D697D">
            <w:pPr>
              <w:spacing w:line="276" w:lineRule="auto"/>
            </w:pPr>
            <w:r>
              <w:t>1A</w:t>
            </w:r>
          </w:p>
          <w:p w14:paraId="75AD89FF" w14:textId="77777777" w:rsidR="002D697D" w:rsidRDefault="002D697D" w:rsidP="002D697D">
            <w:pPr>
              <w:spacing w:line="276" w:lineRule="auto"/>
            </w:pPr>
            <w:r>
              <w:t>1B</w:t>
            </w:r>
          </w:p>
          <w:p w14:paraId="1D93F0FA" w14:textId="77777777" w:rsidR="002D697D" w:rsidRDefault="002D697D" w:rsidP="002D697D">
            <w:pPr>
              <w:spacing w:line="276" w:lineRule="auto"/>
            </w:pPr>
            <w:r>
              <w:t>1D</w:t>
            </w:r>
          </w:p>
          <w:p w14:paraId="4F906BAE" w14:textId="77777777" w:rsidR="002D697D" w:rsidRDefault="002D697D" w:rsidP="002D697D">
            <w:pPr>
              <w:spacing w:line="276" w:lineRule="auto"/>
            </w:pPr>
            <w:r>
              <w:t>1E</w:t>
            </w:r>
          </w:p>
          <w:p w14:paraId="727FC946" w14:textId="77777777" w:rsidR="002D697D" w:rsidRDefault="002D697D" w:rsidP="002D697D">
            <w:pPr>
              <w:spacing w:line="276" w:lineRule="auto"/>
            </w:pPr>
            <w:r>
              <w:t>1F</w:t>
            </w:r>
          </w:p>
          <w:p w14:paraId="2B59852E" w14:textId="77777777" w:rsidR="002D697D" w:rsidRDefault="002D697D" w:rsidP="002D697D">
            <w:pPr>
              <w:spacing w:line="276" w:lineRule="auto"/>
            </w:pPr>
            <w:r>
              <w:t>1G</w:t>
            </w:r>
          </w:p>
          <w:p w14:paraId="24570E34" w14:textId="77777777" w:rsidR="002D697D" w:rsidRDefault="002D697D" w:rsidP="002D697D">
            <w:pPr>
              <w:spacing w:line="276" w:lineRule="auto"/>
            </w:pPr>
            <w:r>
              <w:t>1H</w:t>
            </w:r>
          </w:p>
          <w:p w14:paraId="3AC8A839" w14:textId="77777777" w:rsidR="002D697D" w:rsidRDefault="002D697D" w:rsidP="002D697D">
            <w:pPr>
              <w:spacing w:line="276" w:lineRule="auto"/>
            </w:pPr>
            <w:r>
              <w:t>1J</w:t>
            </w:r>
          </w:p>
          <w:p w14:paraId="3EEA698D" w14:textId="77777777" w:rsidR="002D697D" w:rsidRDefault="002D697D" w:rsidP="002D697D">
            <w:pPr>
              <w:spacing w:line="276" w:lineRule="auto"/>
            </w:pPr>
            <w:r>
              <w:t>2A</w:t>
            </w:r>
          </w:p>
          <w:p w14:paraId="41E00DB4" w14:textId="77777777" w:rsidR="002D697D" w:rsidRDefault="002D697D" w:rsidP="002D697D">
            <w:pPr>
              <w:spacing w:line="276" w:lineRule="auto"/>
            </w:pPr>
            <w:r>
              <w:t>2B</w:t>
            </w:r>
          </w:p>
          <w:p w14:paraId="4B7A972B" w14:textId="77777777" w:rsidR="002D697D" w:rsidRDefault="002D697D" w:rsidP="002D697D">
            <w:pPr>
              <w:spacing w:line="276" w:lineRule="auto"/>
            </w:pPr>
          </w:p>
        </w:tc>
        <w:tc>
          <w:tcPr>
            <w:tcW w:w="1018" w:type="dxa"/>
            <w:tcBorders>
              <w:top w:val="nil"/>
              <w:left w:val="nil"/>
              <w:bottom w:val="nil"/>
              <w:right w:val="nil"/>
            </w:tcBorders>
          </w:tcPr>
          <w:p w14:paraId="39063239" w14:textId="77777777" w:rsidR="002D697D" w:rsidRDefault="002D697D" w:rsidP="002D697D">
            <w:pPr>
              <w:spacing w:line="276" w:lineRule="auto"/>
            </w:pPr>
            <w:r>
              <w:t>2C</w:t>
            </w:r>
          </w:p>
          <w:p w14:paraId="3DC19A3C" w14:textId="77777777" w:rsidR="002D697D" w:rsidRDefault="002D697D" w:rsidP="002D697D">
            <w:pPr>
              <w:spacing w:line="276" w:lineRule="auto"/>
            </w:pPr>
            <w:r>
              <w:t>3D</w:t>
            </w:r>
          </w:p>
          <w:p w14:paraId="4746CE5B" w14:textId="77777777" w:rsidR="002D697D" w:rsidRDefault="002D697D" w:rsidP="002D697D">
            <w:pPr>
              <w:spacing w:line="276" w:lineRule="auto"/>
            </w:pPr>
            <w:r>
              <w:t>3E</w:t>
            </w:r>
          </w:p>
          <w:p w14:paraId="02675BBE" w14:textId="77777777" w:rsidR="002D697D" w:rsidRDefault="002D697D" w:rsidP="002D697D">
            <w:pPr>
              <w:spacing w:line="276" w:lineRule="auto"/>
            </w:pPr>
            <w:r>
              <w:t>5C</w:t>
            </w:r>
          </w:p>
          <w:p w14:paraId="523743F7" w14:textId="77777777" w:rsidR="002D697D" w:rsidRDefault="002D697D" w:rsidP="002D697D">
            <w:pPr>
              <w:spacing w:line="276" w:lineRule="auto"/>
            </w:pPr>
            <w:r>
              <w:t>6B</w:t>
            </w:r>
          </w:p>
          <w:p w14:paraId="2D374090" w14:textId="77777777" w:rsidR="002D697D" w:rsidRDefault="002D697D" w:rsidP="002D697D">
            <w:pPr>
              <w:spacing w:line="276" w:lineRule="auto"/>
            </w:pPr>
            <w:r>
              <w:t>6E</w:t>
            </w:r>
          </w:p>
          <w:p w14:paraId="3BB49906" w14:textId="77777777" w:rsidR="002D697D" w:rsidRDefault="002D697D" w:rsidP="002D697D">
            <w:pPr>
              <w:spacing w:line="276" w:lineRule="auto"/>
            </w:pPr>
            <w:r>
              <w:t>7B</w:t>
            </w:r>
          </w:p>
          <w:p w14:paraId="1A5F4450" w14:textId="77777777" w:rsidR="002D697D" w:rsidRDefault="002D697D" w:rsidP="002D697D">
            <w:pPr>
              <w:spacing w:line="276" w:lineRule="auto"/>
            </w:pPr>
            <w:r>
              <w:t>8B</w:t>
            </w:r>
          </w:p>
          <w:p w14:paraId="53CC6F54" w14:textId="77777777" w:rsidR="002D697D" w:rsidRDefault="002D697D" w:rsidP="002D697D">
            <w:pPr>
              <w:spacing w:line="276" w:lineRule="auto"/>
            </w:pPr>
            <w:r>
              <w:t>8D</w:t>
            </w:r>
          </w:p>
          <w:p w14:paraId="64D7C12E" w14:textId="77777777" w:rsidR="002D697D" w:rsidRDefault="002D697D" w:rsidP="002D697D">
            <w:pPr>
              <w:spacing w:line="276" w:lineRule="auto"/>
            </w:pPr>
            <w:r>
              <w:t>8E</w:t>
            </w:r>
          </w:p>
          <w:p w14:paraId="441AEF7B" w14:textId="77777777" w:rsidR="002D697D" w:rsidRDefault="002D697D" w:rsidP="002D697D">
            <w:pPr>
              <w:spacing w:line="276" w:lineRule="auto"/>
            </w:pPr>
          </w:p>
          <w:p w14:paraId="58621F7E" w14:textId="77777777" w:rsidR="002D697D" w:rsidRDefault="002D697D" w:rsidP="002D697D">
            <w:pPr>
              <w:spacing w:line="276" w:lineRule="auto"/>
            </w:pPr>
          </w:p>
          <w:p w14:paraId="475F0E7F" w14:textId="77777777" w:rsidR="002D697D" w:rsidRDefault="002D697D" w:rsidP="002D697D">
            <w:pPr>
              <w:spacing w:line="276" w:lineRule="auto"/>
            </w:pPr>
          </w:p>
        </w:tc>
        <w:tc>
          <w:tcPr>
            <w:tcW w:w="1018" w:type="dxa"/>
            <w:tcBorders>
              <w:top w:val="nil"/>
              <w:left w:val="nil"/>
              <w:bottom w:val="nil"/>
              <w:right w:val="nil"/>
            </w:tcBorders>
          </w:tcPr>
          <w:p w14:paraId="24BC034B" w14:textId="77777777" w:rsidR="002D697D" w:rsidRDefault="002D697D" w:rsidP="002D697D">
            <w:pPr>
              <w:spacing w:line="276" w:lineRule="auto"/>
            </w:pPr>
            <w:r>
              <w:t>9A</w:t>
            </w:r>
          </w:p>
          <w:p w14:paraId="5BD70FF6" w14:textId="77777777" w:rsidR="002D697D" w:rsidRDefault="002D697D" w:rsidP="002D697D">
            <w:pPr>
              <w:spacing w:line="276" w:lineRule="auto"/>
            </w:pPr>
            <w:r>
              <w:t>9B</w:t>
            </w:r>
          </w:p>
          <w:p w14:paraId="648C47A7" w14:textId="77777777" w:rsidR="002D697D" w:rsidRDefault="002D697D" w:rsidP="002D697D">
            <w:pPr>
              <w:spacing w:line="276" w:lineRule="auto"/>
            </w:pPr>
            <w:r>
              <w:t>9C</w:t>
            </w:r>
          </w:p>
          <w:p w14:paraId="74A5B219" w14:textId="77777777" w:rsidR="002D697D" w:rsidRDefault="002D697D" w:rsidP="002D697D">
            <w:pPr>
              <w:spacing w:line="276" w:lineRule="auto"/>
            </w:pPr>
            <w:r>
              <w:t>10C</w:t>
            </w:r>
          </w:p>
          <w:p w14:paraId="13AE6085" w14:textId="77777777" w:rsidR="002D697D" w:rsidRDefault="002D697D" w:rsidP="002D697D">
            <w:pPr>
              <w:spacing w:line="276" w:lineRule="auto"/>
            </w:pPr>
            <w:r>
              <w:t>11D</w:t>
            </w:r>
          </w:p>
          <w:p w14:paraId="23B99679" w14:textId="77777777" w:rsidR="002D697D" w:rsidRDefault="002D697D" w:rsidP="002D697D">
            <w:pPr>
              <w:spacing w:line="276" w:lineRule="auto"/>
            </w:pPr>
            <w:r>
              <w:t>12A</w:t>
            </w:r>
          </w:p>
          <w:p w14:paraId="21CE76BA" w14:textId="77777777" w:rsidR="002D697D" w:rsidRDefault="002D697D" w:rsidP="002D697D">
            <w:pPr>
              <w:spacing w:line="276" w:lineRule="auto"/>
            </w:pPr>
            <w:r>
              <w:t>12B</w:t>
            </w:r>
          </w:p>
          <w:p w14:paraId="08AD7E16" w14:textId="77777777" w:rsidR="002D697D" w:rsidRDefault="002D697D" w:rsidP="002D697D">
            <w:pPr>
              <w:spacing w:line="276" w:lineRule="auto"/>
            </w:pPr>
            <w:r>
              <w:t>13B</w:t>
            </w:r>
          </w:p>
          <w:p w14:paraId="02CAD488" w14:textId="77777777" w:rsidR="002D697D" w:rsidRDefault="002D697D" w:rsidP="002D697D">
            <w:pPr>
              <w:spacing w:line="276" w:lineRule="auto"/>
            </w:pPr>
            <w:r>
              <w:t>15A</w:t>
            </w:r>
          </w:p>
          <w:p w14:paraId="3A482446" w14:textId="77777777" w:rsidR="002D697D" w:rsidRDefault="002D697D" w:rsidP="002D697D">
            <w:pPr>
              <w:spacing w:line="276" w:lineRule="auto"/>
            </w:pPr>
            <w:r>
              <w:t>15B</w:t>
            </w:r>
          </w:p>
          <w:p w14:paraId="7CA4541D" w14:textId="77777777" w:rsidR="002D697D" w:rsidRDefault="002D697D" w:rsidP="002D697D">
            <w:pPr>
              <w:spacing w:line="276" w:lineRule="auto"/>
            </w:pPr>
          </w:p>
        </w:tc>
        <w:tc>
          <w:tcPr>
            <w:tcW w:w="1019" w:type="dxa"/>
            <w:tcBorders>
              <w:top w:val="nil"/>
              <w:left w:val="nil"/>
              <w:bottom w:val="nil"/>
              <w:right w:val="nil"/>
            </w:tcBorders>
          </w:tcPr>
          <w:p w14:paraId="473BE6B4" w14:textId="77777777" w:rsidR="002D697D" w:rsidRDefault="002D697D" w:rsidP="002D697D">
            <w:pPr>
              <w:spacing w:line="276" w:lineRule="auto"/>
            </w:pPr>
            <w:r>
              <w:t>15C</w:t>
            </w:r>
          </w:p>
          <w:p w14:paraId="600E5F21" w14:textId="77777777" w:rsidR="002D697D" w:rsidRDefault="002D697D" w:rsidP="002D697D">
            <w:pPr>
              <w:spacing w:line="276" w:lineRule="auto"/>
            </w:pPr>
            <w:r>
              <w:t>15D</w:t>
            </w:r>
          </w:p>
          <w:p w14:paraId="226469BB" w14:textId="77777777" w:rsidR="002D697D" w:rsidRDefault="002D697D" w:rsidP="002D697D">
            <w:pPr>
              <w:spacing w:line="276" w:lineRule="auto"/>
            </w:pPr>
            <w:r>
              <w:t>16A</w:t>
            </w:r>
          </w:p>
          <w:p w14:paraId="0138DE43" w14:textId="77777777" w:rsidR="002D697D" w:rsidRDefault="002D697D" w:rsidP="002D697D">
            <w:pPr>
              <w:spacing w:line="276" w:lineRule="auto"/>
            </w:pPr>
            <w:r>
              <w:t>16B</w:t>
            </w:r>
          </w:p>
          <w:p w14:paraId="7DB37412" w14:textId="77777777" w:rsidR="002D697D" w:rsidRDefault="002D697D" w:rsidP="002D697D">
            <w:pPr>
              <w:spacing w:line="276" w:lineRule="auto"/>
            </w:pPr>
            <w:r>
              <w:t>16C</w:t>
            </w:r>
          </w:p>
          <w:p w14:paraId="6878DE88" w14:textId="77777777" w:rsidR="002D697D" w:rsidRDefault="002D697D" w:rsidP="002D697D">
            <w:pPr>
              <w:spacing w:line="276" w:lineRule="auto"/>
            </w:pPr>
            <w:r>
              <w:t>17A</w:t>
            </w:r>
          </w:p>
          <w:p w14:paraId="7FFE06DB" w14:textId="77777777" w:rsidR="002D697D" w:rsidRDefault="002D697D" w:rsidP="002D697D">
            <w:pPr>
              <w:spacing w:line="276" w:lineRule="auto"/>
            </w:pPr>
            <w:r>
              <w:t>17B</w:t>
            </w:r>
          </w:p>
          <w:p w14:paraId="4F59FEA3" w14:textId="77777777" w:rsidR="002D697D" w:rsidRDefault="002D697D" w:rsidP="002D697D">
            <w:pPr>
              <w:spacing w:line="276" w:lineRule="auto"/>
            </w:pPr>
            <w:r>
              <w:t>18A</w:t>
            </w:r>
          </w:p>
          <w:p w14:paraId="4A8A8F74" w14:textId="77777777" w:rsidR="002D697D" w:rsidRDefault="002D697D" w:rsidP="002D697D">
            <w:pPr>
              <w:spacing w:line="276" w:lineRule="auto"/>
            </w:pPr>
            <w:r>
              <w:t>18B</w:t>
            </w:r>
          </w:p>
        </w:tc>
      </w:tr>
    </w:tbl>
    <w:p w14:paraId="7966A965" w14:textId="720F32B9" w:rsidR="004B149F" w:rsidRDefault="004B149F" w:rsidP="00981F29">
      <w:pPr>
        <w:spacing w:after="0" w:line="276" w:lineRule="auto"/>
      </w:pPr>
    </w:p>
    <w:p w14:paraId="647A752E" w14:textId="32568015" w:rsidR="00EF54DE" w:rsidRPr="001B1865" w:rsidRDefault="00EF54DE" w:rsidP="00D12BBF">
      <w:pPr>
        <w:spacing w:after="0" w:line="276" w:lineRule="auto"/>
      </w:pPr>
    </w:p>
    <w:sectPr w:rsidR="00EF54DE" w:rsidRPr="001B186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C9B53" w14:textId="77777777" w:rsidR="00500F67" w:rsidRDefault="00500F67" w:rsidP="0000191A">
      <w:pPr>
        <w:spacing w:after="0" w:line="240" w:lineRule="auto"/>
      </w:pPr>
      <w:r>
        <w:separator/>
      </w:r>
    </w:p>
  </w:endnote>
  <w:endnote w:type="continuationSeparator" w:id="0">
    <w:p w14:paraId="4677E723" w14:textId="77777777" w:rsidR="00500F67" w:rsidRDefault="00500F67" w:rsidP="0000191A">
      <w:pPr>
        <w:spacing w:after="0" w:line="240" w:lineRule="auto"/>
      </w:pPr>
      <w:r>
        <w:continuationSeparator/>
      </w:r>
    </w:p>
  </w:endnote>
  <w:endnote w:type="continuationNotice" w:id="1">
    <w:p w14:paraId="52A3B3E1" w14:textId="77777777" w:rsidR="00500F67" w:rsidRDefault="00500F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0AAB3" w14:textId="77777777" w:rsidR="00865A4A" w:rsidRDefault="00865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9BF84" w14:textId="6F2CF692" w:rsidR="00E80C2C" w:rsidRPr="00A829F9" w:rsidRDefault="00A829F9" w:rsidP="00A829F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396C8" w14:textId="77777777" w:rsidR="00865A4A" w:rsidRDefault="00865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D5A42" w14:textId="77777777" w:rsidR="00500F67" w:rsidRDefault="00500F67" w:rsidP="0000191A">
      <w:pPr>
        <w:spacing w:after="0" w:line="240" w:lineRule="auto"/>
      </w:pPr>
      <w:r>
        <w:separator/>
      </w:r>
    </w:p>
  </w:footnote>
  <w:footnote w:type="continuationSeparator" w:id="0">
    <w:p w14:paraId="1E9F544A" w14:textId="77777777" w:rsidR="00500F67" w:rsidRDefault="00500F67" w:rsidP="0000191A">
      <w:pPr>
        <w:spacing w:after="0" w:line="240" w:lineRule="auto"/>
      </w:pPr>
      <w:r>
        <w:continuationSeparator/>
      </w:r>
    </w:p>
  </w:footnote>
  <w:footnote w:type="continuationNotice" w:id="1">
    <w:p w14:paraId="542B21D5" w14:textId="77777777" w:rsidR="00500F67" w:rsidRDefault="00500F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A2A31" w14:textId="77777777" w:rsidR="00865A4A" w:rsidRDefault="00865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371F6" w14:textId="08399A11" w:rsidR="0000191A" w:rsidRDefault="0000191A">
    <w:pPr>
      <w:pStyle w:val="Header"/>
    </w:pPr>
    <w:r>
      <w:rPr>
        <w:noProof/>
      </w:rPr>
      <w:drawing>
        <wp:inline distT="0" distB="0" distL="0" distR="0" wp14:anchorId="44BE9CBF" wp14:editId="611F0CB9">
          <wp:extent cx="653142" cy="337457"/>
          <wp:effectExtent l="0" t="0" r="0" b="571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680359" cy="35151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C603C" w14:textId="77777777" w:rsidR="00865A4A" w:rsidRDefault="00865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5ABA"/>
    <w:multiLevelType w:val="hybridMultilevel"/>
    <w:tmpl w:val="AA3A02DA"/>
    <w:lvl w:ilvl="0" w:tplc="58C6022E">
      <w:start w:val="3"/>
      <w:numFmt w:val="upp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4C587E"/>
    <w:multiLevelType w:val="hybridMultilevel"/>
    <w:tmpl w:val="61E2B2CC"/>
    <w:lvl w:ilvl="0" w:tplc="1C52C9C0">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35929"/>
    <w:multiLevelType w:val="hybridMultilevel"/>
    <w:tmpl w:val="044414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71324CF"/>
    <w:multiLevelType w:val="hybridMultilevel"/>
    <w:tmpl w:val="8F3A09D0"/>
    <w:lvl w:ilvl="0" w:tplc="2B384D4A">
      <w:start w:val="6"/>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3238D"/>
    <w:multiLevelType w:val="hybridMultilevel"/>
    <w:tmpl w:val="0C72D474"/>
    <w:lvl w:ilvl="0" w:tplc="BF5E0D7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F24D3"/>
    <w:multiLevelType w:val="hybridMultilevel"/>
    <w:tmpl w:val="C8DE7EB6"/>
    <w:lvl w:ilvl="0" w:tplc="F1F4CE1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0F184EE6"/>
    <w:multiLevelType w:val="hybridMultilevel"/>
    <w:tmpl w:val="D4960B7A"/>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0BB0F6E"/>
    <w:multiLevelType w:val="hybridMultilevel"/>
    <w:tmpl w:val="46B84F1A"/>
    <w:lvl w:ilvl="0" w:tplc="8F4CE9D0">
      <w:start w:val="3"/>
      <w:numFmt w:val="upperLetter"/>
      <w:lvlText w:val="(%1)"/>
      <w:lvlJc w:val="left"/>
      <w:pPr>
        <w:ind w:left="568" w:hanging="360"/>
      </w:pPr>
      <w:rPr>
        <w:rFonts w:hint="default"/>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9" w15:restartNumberingAfterBreak="0">
    <w:nsid w:val="11E067CF"/>
    <w:multiLevelType w:val="hybridMultilevel"/>
    <w:tmpl w:val="1786C1BA"/>
    <w:lvl w:ilvl="0" w:tplc="95241D08">
      <w:start w:val="1"/>
      <w:numFmt w:val="bullet"/>
      <w:pStyle w:val="Tabletextbullet"/>
      <w:lvlText w:val="•"/>
      <w:lvlJc w:val="left"/>
      <w:pPr>
        <w:ind w:left="288" w:hanging="288"/>
      </w:pPr>
    </w:lvl>
    <w:lvl w:ilvl="1" w:tplc="04090003">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0" w15:restartNumberingAfterBreak="0">
    <w:nsid w:val="14A523CC"/>
    <w:multiLevelType w:val="hybridMultilevel"/>
    <w:tmpl w:val="5BA89D6E"/>
    <w:lvl w:ilvl="0" w:tplc="FFFFFFFF">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6FF57DC"/>
    <w:multiLevelType w:val="hybridMultilevel"/>
    <w:tmpl w:val="BF14ECCA"/>
    <w:lvl w:ilvl="0" w:tplc="365E0A86">
      <w:start w:val="1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882B430"/>
    <w:multiLevelType w:val="hybridMultilevel"/>
    <w:tmpl w:val="CE203E94"/>
    <w:lvl w:ilvl="0" w:tplc="3438B50E">
      <w:start w:val="1"/>
      <w:numFmt w:val="bullet"/>
      <w:lvlText w:val=""/>
      <w:lvlJc w:val="left"/>
      <w:pPr>
        <w:ind w:left="864" w:hanging="360"/>
      </w:pPr>
      <w:rPr>
        <w:rFonts w:ascii="Symbol" w:hAnsi="Symbol" w:hint="default"/>
      </w:rPr>
    </w:lvl>
    <w:lvl w:ilvl="1" w:tplc="6D281F46">
      <w:start w:val="1"/>
      <w:numFmt w:val="bullet"/>
      <w:lvlText w:val="o"/>
      <w:lvlJc w:val="left"/>
      <w:pPr>
        <w:ind w:left="1440" w:hanging="360"/>
      </w:pPr>
      <w:rPr>
        <w:rFonts w:ascii="Courier New" w:hAnsi="Courier New" w:cs="Times New Roman" w:hint="default"/>
      </w:rPr>
    </w:lvl>
    <w:lvl w:ilvl="2" w:tplc="0E16B938">
      <w:start w:val="1"/>
      <w:numFmt w:val="bullet"/>
      <w:lvlText w:val=""/>
      <w:lvlJc w:val="left"/>
      <w:pPr>
        <w:ind w:left="2160" w:hanging="360"/>
      </w:pPr>
      <w:rPr>
        <w:rFonts w:ascii="Wingdings" w:hAnsi="Wingdings" w:hint="default"/>
      </w:rPr>
    </w:lvl>
    <w:lvl w:ilvl="3" w:tplc="4B7AD876">
      <w:start w:val="1"/>
      <w:numFmt w:val="bullet"/>
      <w:lvlText w:val=""/>
      <w:lvlJc w:val="left"/>
      <w:pPr>
        <w:ind w:left="2880" w:hanging="360"/>
      </w:pPr>
      <w:rPr>
        <w:rFonts w:ascii="Symbol" w:hAnsi="Symbol" w:hint="default"/>
      </w:rPr>
    </w:lvl>
    <w:lvl w:ilvl="4" w:tplc="CE58808C">
      <w:start w:val="1"/>
      <w:numFmt w:val="bullet"/>
      <w:lvlText w:val="o"/>
      <w:lvlJc w:val="left"/>
      <w:pPr>
        <w:ind w:left="3600" w:hanging="360"/>
      </w:pPr>
      <w:rPr>
        <w:rFonts w:ascii="Courier New" w:hAnsi="Courier New" w:cs="Times New Roman" w:hint="default"/>
      </w:rPr>
    </w:lvl>
    <w:lvl w:ilvl="5" w:tplc="DB748B94">
      <w:start w:val="1"/>
      <w:numFmt w:val="bullet"/>
      <w:lvlText w:val=""/>
      <w:lvlJc w:val="left"/>
      <w:pPr>
        <w:ind w:left="4320" w:hanging="360"/>
      </w:pPr>
      <w:rPr>
        <w:rFonts w:ascii="Wingdings" w:hAnsi="Wingdings" w:hint="default"/>
      </w:rPr>
    </w:lvl>
    <w:lvl w:ilvl="6" w:tplc="45FEB18A">
      <w:start w:val="1"/>
      <w:numFmt w:val="bullet"/>
      <w:lvlText w:val=""/>
      <w:lvlJc w:val="left"/>
      <w:pPr>
        <w:ind w:left="5040" w:hanging="360"/>
      </w:pPr>
      <w:rPr>
        <w:rFonts w:ascii="Symbol" w:hAnsi="Symbol" w:hint="default"/>
      </w:rPr>
    </w:lvl>
    <w:lvl w:ilvl="7" w:tplc="9D16F2A0">
      <w:start w:val="1"/>
      <w:numFmt w:val="bullet"/>
      <w:lvlText w:val="o"/>
      <w:lvlJc w:val="left"/>
      <w:pPr>
        <w:ind w:left="5760" w:hanging="360"/>
      </w:pPr>
      <w:rPr>
        <w:rFonts w:ascii="Courier New" w:hAnsi="Courier New" w:cs="Times New Roman" w:hint="default"/>
      </w:rPr>
    </w:lvl>
    <w:lvl w:ilvl="8" w:tplc="AD66A7B8">
      <w:start w:val="1"/>
      <w:numFmt w:val="bullet"/>
      <w:lvlText w:val=""/>
      <w:lvlJc w:val="left"/>
      <w:pPr>
        <w:ind w:left="6480" w:hanging="360"/>
      </w:pPr>
      <w:rPr>
        <w:rFonts w:ascii="Wingdings" w:hAnsi="Wingdings" w:hint="default"/>
      </w:rPr>
    </w:lvl>
  </w:abstractNum>
  <w:abstractNum w:abstractNumId="13" w15:restartNumberingAfterBreak="0">
    <w:nsid w:val="18B63528"/>
    <w:multiLevelType w:val="hybridMultilevel"/>
    <w:tmpl w:val="E0746BE4"/>
    <w:lvl w:ilvl="0" w:tplc="D1BE143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E24C59"/>
    <w:multiLevelType w:val="hybridMultilevel"/>
    <w:tmpl w:val="61127E02"/>
    <w:lvl w:ilvl="0" w:tplc="75DAB7DA">
      <w:start w:val="3"/>
      <w:numFmt w:val="upp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A671131"/>
    <w:multiLevelType w:val="hybridMultilevel"/>
    <w:tmpl w:val="7D443548"/>
    <w:lvl w:ilvl="0" w:tplc="B232AD0E">
      <w:start w:val="1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0F4BBA"/>
    <w:multiLevelType w:val="hybridMultilevel"/>
    <w:tmpl w:val="E7AC693E"/>
    <w:lvl w:ilvl="0" w:tplc="E132BA0C">
      <w:start w:val="2"/>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EB437D"/>
    <w:multiLevelType w:val="hybridMultilevel"/>
    <w:tmpl w:val="C32C1D2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391FE4"/>
    <w:multiLevelType w:val="hybridMultilevel"/>
    <w:tmpl w:val="434078B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3852E7"/>
    <w:multiLevelType w:val="hybridMultilevel"/>
    <w:tmpl w:val="4BAA4D40"/>
    <w:lvl w:ilvl="0" w:tplc="144AD888">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CC056D"/>
    <w:multiLevelType w:val="hybridMultilevel"/>
    <w:tmpl w:val="BD726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9E7428A"/>
    <w:multiLevelType w:val="hybridMultilevel"/>
    <w:tmpl w:val="E578B590"/>
    <w:lvl w:ilvl="0" w:tplc="E87A1A0A">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FE1DEC"/>
    <w:multiLevelType w:val="hybridMultilevel"/>
    <w:tmpl w:val="3A3221E2"/>
    <w:lvl w:ilvl="0" w:tplc="BFF0D00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90027D"/>
    <w:multiLevelType w:val="hybridMultilevel"/>
    <w:tmpl w:val="56846D70"/>
    <w:lvl w:ilvl="0" w:tplc="BBBCB9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C020118"/>
    <w:multiLevelType w:val="hybridMultilevel"/>
    <w:tmpl w:val="4874F188"/>
    <w:lvl w:ilvl="0" w:tplc="8E666CC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E273FD1"/>
    <w:multiLevelType w:val="hybridMultilevel"/>
    <w:tmpl w:val="1F462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F1901E4"/>
    <w:multiLevelType w:val="hybridMultilevel"/>
    <w:tmpl w:val="FA08C1AC"/>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1F3D39"/>
    <w:multiLevelType w:val="hybridMultilevel"/>
    <w:tmpl w:val="9E8E4DDA"/>
    <w:lvl w:ilvl="0" w:tplc="FFFFFFFF">
      <w:start w:val="3"/>
      <w:numFmt w:val="decimal"/>
      <w:lvlText w:val="(%1)"/>
      <w:lvlJc w:val="left"/>
      <w:pPr>
        <w:ind w:left="360" w:hanging="360"/>
      </w:pPr>
      <w:rPr>
        <w:rFonts w:hint="default"/>
      </w:rPr>
    </w:lvl>
    <w:lvl w:ilvl="1" w:tplc="FFFFFFFF">
      <w:start w:val="1"/>
      <w:numFmt w:val="upperLetter"/>
      <w:lvlText w:val="(%2)"/>
      <w:lvlJc w:val="left"/>
      <w:pPr>
        <w:ind w:left="1080" w:hanging="360"/>
      </w:pPr>
      <w:rPr>
        <w:rFonts w:hint="default"/>
      </w:r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8" w15:restartNumberingAfterBreak="0">
    <w:nsid w:val="32A52E4C"/>
    <w:multiLevelType w:val="hybridMultilevel"/>
    <w:tmpl w:val="A56A796E"/>
    <w:lvl w:ilvl="0" w:tplc="16B4506A">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884462"/>
    <w:multiLevelType w:val="hybridMultilevel"/>
    <w:tmpl w:val="3A2E83EE"/>
    <w:lvl w:ilvl="0" w:tplc="49466E32">
      <w:start w:val="3"/>
      <w:numFmt w:val="upp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6FE642B"/>
    <w:multiLevelType w:val="hybridMultilevel"/>
    <w:tmpl w:val="01928790"/>
    <w:lvl w:ilvl="0" w:tplc="AF327F4A">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BA0698"/>
    <w:multiLevelType w:val="hybridMultilevel"/>
    <w:tmpl w:val="9E8E4DDA"/>
    <w:lvl w:ilvl="0" w:tplc="FFFFFFFF">
      <w:start w:val="3"/>
      <w:numFmt w:val="decimal"/>
      <w:lvlText w:val="(%1)"/>
      <w:lvlJc w:val="left"/>
      <w:pPr>
        <w:ind w:left="360" w:hanging="360"/>
      </w:pPr>
      <w:rPr>
        <w:rFonts w:hint="default"/>
      </w:rPr>
    </w:lvl>
    <w:lvl w:ilvl="1" w:tplc="FFFFFFFF">
      <w:start w:val="1"/>
      <w:numFmt w:val="upperLetter"/>
      <w:lvlText w:val="(%2)"/>
      <w:lvlJc w:val="left"/>
      <w:pPr>
        <w:ind w:left="1080" w:hanging="360"/>
      </w:pPr>
      <w:rPr>
        <w:rFonts w:hint="default"/>
      </w:r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2" w15:restartNumberingAfterBreak="0">
    <w:nsid w:val="39C44862"/>
    <w:multiLevelType w:val="hybridMultilevel"/>
    <w:tmpl w:val="E3F24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AB56838"/>
    <w:multiLevelType w:val="hybridMultilevel"/>
    <w:tmpl w:val="D4960B7A"/>
    <w:lvl w:ilvl="0" w:tplc="769A793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DA51606"/>
    <w:multiLevelType w:val="hybridMultilevel"/>
    <w:tmpl w:val="2162FC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3E157609"/>
    <w:multiLevelType w:val="hybridMultilevel"/>
    <w:tmpl w:val="087E4308"/>
    <w:lvl w:ilvl="0" w:tplc="704A507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E627670"/>
    <w:multiLevelType w:val="hybridMultilevel"/>
    <w:tmpl w:val="56846D7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3FB55254"/>
    <w:multiLevelType w:val="hybridMultilevel"/>
    <w:tmpl w:val="6ECAA47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083333F"/>
    <w:multiLevelType w:val="hybridMultilevel"/>
    <w:tmpl w:val="E7FC5D24"/>
    <w:lvl w:ilvl="0" w:tplc="813A0F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1DE1E00"/>
    <w:multiLevelType w:val="hybridMultilevel"/>
    <w:tmpl w:val="3BB63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40A03EC"/>
    <w:multiLevelType w:val="hybridMultilevel"/>
    <w:tmpl w:val="24B23C60"/>
    <w:lvl w:ilvl="0" w:tplc="470C0F90">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0C6DF8"/>
    <w:multiLevelType w:val="hybridMultilevel"/>
    <w:tmpl w:val="9E8E4DDA"/>
    <w:lvl w:ilvl="0" w:tplc="FFFFFFFF">
      <w:start w:val="3"/>
      <w:numFmt w:val="decimal"/>
      <w:lvlText w:val="(%1)"/>
      <w:lvlJc w:val="left"/>
      <w:pPr>
        <w:ind w:left="360" w:hanging="360"/>
      </w:pPr>
      <w:rPr>
        <w:rFonts w:hint="default"/>
      </w:rPr>
    </w:lvl>
    <w:lvl w:ilvl="1" w:tplc="FFFFFFFF">
      <w:start w:val="1"/>
      <w:numFmt w:val="upperLetter"/>
      <w:lvlText w:val="(%2)"/>
      <w:lvlJc w:val="left"/>
      <w:pPr>
        <w:ind w:left="1080" w:hanging="360"/>
      </w:pPr>
      <w:rPr>
        <w:rFonts w:hint="default"/>
      </w:r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2" w15:restartNumberingAfterBreak="0">
    <w:nsid w:val="4CC858DC"/>
    <w:multiLevelType w:val="hybridMultilevel"/>
    <w:tmpl w:val="4EFC6D8E"/>
    <w:lvl w:ilvl="0" w:tplc="CEC2A352">
      <w:start w:val="4"/>
      <w:numFmt w:val="decimal"/>
      <w:lvlText w:val="(%1)"/>
      <w:lvlJc w:val="left"/>
      <w:pPr>
        <w:ind w:left="360" w:hanging="360"/>
      </w:pPr>
      <w:rPr>
        <w:rFonts w:hint="default"/>
      </w:rPr>
    </w:lvl>
    <w:lvl w:ilvl="1" w:tplc="B38455EE">
      <w:start w:val="6"/>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E4F63E0"/>
    <w:multiLevelType w:val="hybridMultilevel"/>
    <w:tmpl w:val="CCB02030"/>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8A1F7E"/>
    <w:multiLevelType w:val="hybridMultilevel"/>
    <w:tmpl w:val="AF68C9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03A12E2"/>
    <w:multiLevelType w:val="hybridMultilevel"/>
    <w:tmpl w:val="594AC01C"/>
    <w:lvl w:ilvl="0" w:tplc="87ECEB50">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0DA09AF"/>
    <w:multiLevelType w:val="hybridMultilevel"/>
    <w:tmpl w:val="64A8EE5E"/>
    <w:lvl w:ilvl="0" w:tplc="8D346C88">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9B5DDE"/>
    <w:multiLevelType w:val="hybridMultilevel"/>
    <w:tmpl w:val="ABA42B20"/>
    <w:lvl w:ilvl="0" w:tplc="8828EBBE">
      <w:start w:val="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7F2FBB"/>
    <w:multiLevelType w:val="hybridMultilevel"/>
    <w:tmpl w:val="E7AC693E"/>
    <w:lvl w:ilvl="0" w:tplc="FFFFFFFF">
      <w:start w:val="2"/>
      <w:numFmt w:val="upp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9CC2115"/>
    <w:multiLevelType w:val="hybridMultilevel"/>
    <w:tmpl w:val="A1665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B592AE8"/>
    <w:multiLevelType w:val="hybridMultilevel"/>
    <w:tmpl w:val="E7AC693E"/>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5D9605A9"/>
    <w:multiLevelType w:val="hybridMultilevel"/>
    <w:tmpl w:val="C5B435B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5E7F7D25"/>
    <w:multiLevelType w:val="hybridMultilevel"/>
    <w:tmpl w:val="86724BBA"/>
    <w:lvl w:ilvl="0" w:tplc="F14211C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3834F1"/>
    <w:multiLevelType w:val="hybridMultilevel"/>
    <w:tmpl w:val="6412813A"/>
    <w:lvl w:ilvl="0" w:tplc="33DE11D8">
      <w:start w:val="1"/>
      <w:numFmt w:val="upp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035188C"/>
    <w:multiLevelType w:val="hybridMultilevel"/>
    <w:tmpl w:val="FA08C1A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19D1B92"/>
    <w:multiLevelType w:val="hybridMultilevel"/>
    <w:tmpl w:val="B1720B2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21C163F"/>
    <w:multiLevelType w:val="hybridMultilevel"/>
    <w:tmpl w:val="9E8E4DDA"/>
    <w:lvl w:ilvl="0" w:tplc="F7481518">
      <w:start w:val="3"/>
      <w:numFmt w:val="decimal"/>
      <w:lvlText w:val="(%1)"/>
      <w:lvlJc w:val="left"/>
      <w:pPr>
        <w:ind w:left="360" w:hanging="360"/>
      </w:pPr>
      <w:rPr>
        <w:rFonts w:hint="default"/>
      </w:rPr>
    </w:lvl>
    <w:lvl w:ilvl="1" w:tplc="BBBCB914">
      <w:start w:val="1"/>
      <w:numFmt w:val="upperLetter"/>
      <w:lvlText w:val="(%2)"/>
      <w:lvlJc w:val="left"/>
      <w:pPr>
        <w:ind w:left="1080" w:hanging="360"/>
      </w:pPr>
      <w:rPr>
        <w:rFonts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7" w15:restartNumberingAfterBreak="0">
    <w:nsid w:val="639215DB"/>
    <w:multiLevelType w:val="hybridMultilevel"/>
    <w:tmpl w:val="718C990E"/>
    <w:lvl w:ilvl="0" w:tplc="84EE18A2">
      <w:start w:val="10"/>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8" w15:restartNumberingAfterBreak="0">
    <w:nsid w:val="64FA1639"/>
    <w:multiLevelType w:val="hybridMultilevel"/>
    <w:tmpl w:val="96082856"/>
    <w:lvl w:ilvl="0" w:tplc="848C710A">
      <w:start w:val="5"/>
      <w:numFmt w:val="upp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6A35350"/>
    <w:multiLevelType w:val="hybridMultilevel"/>
    <w:tmpl w:val="D45EDBE2"/>
    <w:lvl w:ilvl="0" w:tplc="666E1884">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6B57D14"/>
    <w:multiLevelType w:val="hybridMultilevel"/>
    <w:tmpl w:val="AA309BC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8387045"/>
    <w:multiLevelType w:val="hybridMultilevel"/>
    <w:tmpl w:val="8C761AF6"/>
    <w:lvl w:ilvl="0" w:tplc="04090001">
      <w:start w:val="1"/>
      <w:numFmt w:val="bullet"/>
      <w:lvlText w:val=""/>
      <w:lvlJc w:val="left"/>
      <w:pPr>
        <w:ind w:left="72" w:hanging="288"/>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6862352B"/>
    <w:multiLevelType w:val="hybridMultilevel"/>
    <w:tmpl w:val="CC44F54E"/>
    <w:lvl w:ilvl="0" w:tplc="E66A1844">
      <w:start w:val="6"/>
      <w:numFmt w:val="upp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9C33BBF"/>
    <w:multiLevelType w:val="hybridMultilevel"/>
    <w:tmpl w:val="8AF08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9E23F89"/>
    <w:multiLevelType w:val="hybridMultilevel"/>
    <w:tmpl w:val="62EE9AA4"/>
    <w:lvl w:ilvl="0" w:tplc="93FCBBAE">
      <w:start w:val="1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BA0364B"/>
    <w:multiLevelType w:val="hybridMultilevel"/>
    <w:tmpl w:val="47CA88D6"/>
    <w:lvl w:ilvl="0" w:tplc="4AAC22FA">
      <w:start w:val="2"/>
      <w:numFmt w:val="upperLetter"/>
      <w:lvlText w:val="(%1)"/>
      <w:lvlJc w:val="left"/>
      <w:pPr>
        <w:ind w:left="720" w:hanging="360"/>
      </w:pPr>
      <w:rPr>
        <w:rFonts w:hint="default"/>
      </w:r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66" w15:restartNumberingAfterBreak="0">
    <w:nsid w:val="6BFC61FC"/>
    <w:multiLevelType w:val="hybridMultilevel"/>
    <w:tmpl w:val="85081746"/>
    <w:lvl w:ilvl="0" w:tplc="555E8A3E">
      <w:start w:val="1"/>
      <w:numFmt w:val="bullet"/>
      <w:lvlText w:val="o"/>
      <w:lvlJc w:val="left"/>
      <w:pPr>
        <w:tabs>
          <w:tab w:val="num" w:pos="720"/>
        </w:tabs>
        <w:ind w:left="720" w:hanging="360"/>
      </w:pPr>
      <w:rPr>
        <w:rFonts w:ascii="Courier New" w:hAnsi="Courier New" w:hint="default"/>
      </w:rPr>
    </w:lvl>
    <w:lvl w:ilvl="1" w:tplc="FC7A9F92" w:tentative="1">
      <w:start w:val="1"/>
      <w:numFmt w:val="bullet"/>
      <w:lvlText w:val="o"/>
      <w:lvlJc w:val="left"/>
      <w:pPr>
        <w:tabs>
          <w:tab w:val="num" w:pos="1440"/>
        </w:tabs>
        <w:ind w:left="1440" w:hanging="360"/>
      </w:pPr>
      <w:rPr>
        <w:rFonts w:ascii="Courier New" w:hAnsi="Courier New" w:hint="default"/>
      </w:rPr>
    </w:lvl>
    <w:lvl w:ilvl="2" w:tplc="53C6315A" w:tentative="1">
      <w:start w:val="1"/>
      <w:numFmt w:val="bullet"/>
      <w:lvlText w:val="o"/>
      <w:lvlJc w:val="left"/>
      <w:pPr>
        <w:tabs>
          <w:tab w:val="num" w:pos="2160"/>
        </w:tabs>
        <w:ind w:left="2160" w:hanging="360"/>
      </w:pPr>
      <w:rPr>
        <w:rFonts w:ascii="Courier New" w:hAnsi="Courier New" w:hint="default"/>
      </w:rPr>
    </w:lvl>
    <w:lvl w:ilvl="3" w:tplc="DAACBB1A" w:tentative="1">
      <w:start w:val="1"/>
      <w:numFmt w:val="bullet"/>
      <w:lvlText w:val="o"/>
      <w:lvlJc w:val="left"/>
      <w:pPr>
        <w:tabs>
          <w:tab w:val="num" w:pos="2880"/>
        </w:tabs>
        <w:ind w:left="2880" w:hanging="360"/>
      </w:pPr>
      <w:rPr>
        <w:rFonts w:ascii="Courier New" w:hAnsi="Courier New" w:hint="default"/>
      </w:rPr>
    </w:lvl>
    <w:lvl w:ilvl="4" w:tplc="51745CC6" w:tentative="1">
      <w:start w:val="1"/>
      <w:numFmt w:val="bullet"/>
      <w:lvlText w:val="o"/>
      <w:lvlJc w:val="left"/>
      <w:pPr>
        <w:tabs>
          <w:tab w:val="num" w:pos="3600"/>
        </w:tabs>
        <w:ind w:left="3600" w:hanging="360"/>
      </w:pPr>
      <w:rPr>
        <w:rFonts w:ascii="Courier New" w:hAnsi="Courier New" w:hint="default"/>
      </w:rPr>
    </w:lvl>
    <w:lvl w:ilvl="5" w:tplc="752CB342" w:tentative="1">
      <w:start w:val="1"/>
      <w:numFmt w:val="bullet"/>
      <w:lvlText w:val="o"/>
      <w:lvlJc w:val="left"/>
      <w:pPr>
        <w:tabs>
          <w:tab w:val="num" w:pos="4320"/>
        </w:tabs>
        <w:ind w:left="4320" w:hanging="360"/>
      </w:pPr>
      <w:rPr>
        <w:rFonts w:ascii="Courier New" w:hAnsi="Courier New" w:hint="default"/>
      </w:rPr>
    </w:lvl>
    <w:lvl w:ilvl="6" w:tplc="640A44C6" w:tentative="1">
      <w:start w:val="1"/>
      <w:numFmt w:val="bullet"/>
      <w:lvlText w:val="o"/>
      <w:lvlJc w:val="left"/>
      <w:pPr>
        <w:tabs>
          <w:tab w:val="num" w:pos="5040"/>
        </w:tabs>
        <w:ind w:left="5040" w:hanging="360"/>
      </w:pPr>
      <w:rPr>
        <w:rFonts w:ascii="Courier New" w:hAnsi="Courier New" w:hint="default"/>
      </w:rPr>
    </w:lvl>
    <w:lvl w:ilvl="7" w:tplc="AB6CCA24" w:tentative="1">
      <w:start w:val="1"/>
      <w:numFmt w:val="bullet"/>
      <w:lvlText w:val="o"/>
      <w:lvlJc w:val="left"/>
      <w:pPr>
        <w:tabs>
          <w:tab w:val="num" w:pos="5760"/>
        </w:tabs>
        <w:ind w:left="5760" w:hanging="360"/>
      </w:pPr>
      <w:rPr>
        <w:rFonts w:ascii="Courier New" w:hAnsi="Courier New" w:hint="default"/>
      </w:rPr>
    </w:lvl>
    <w:lvl w:ilvl="8" w:tplc="7194C558" w:tentative="1">
      <w:start w:val="1"/>
      <w:numFmt w:val="bullet"/>
      <w:lvlText w:val="o"/>
      <w:lvlJc w:val="left"/>
      <w:pPr>
        <w:tabs>
          <w:tab w:val="num" w:pos="6480"/>
        </w:tabs>
        <w:ind w:left="6480" w:hanging="360"/>
      </w:pPr>
      <w:rPr>
        <w:rFonts w:ascii="Courier New" w:hAnsi="Courier New" w:hint="default"/>
      </w:rPr>
    </w:lvl>
  </w:abstractNum>
  <w:abstractNum w:abstractNumId="67" w15:restartNumberingAfterBreak="0">
    <w:nsid w:val="6E7A0578"/>
    <w:multiLevelType w:val="hybridMultilevel"/>
    <w:tmpl w:val="F5042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55A5851"/>
    <w:multiLevelType w:val="hybridMultilevel"/>
    <w:tmpl w:val="D8C6B734"/>
    <w:lvl w:ilvl="0" w:tplc="689A3504">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7815895"/>
    <w:multiLevelType w:val="hybridMultilevel"/>
    <w:tmpl w:val="AEAC69F4"/>
    <w:lvl w:ilvl="0" w:tplc="04349A28">
      <w:start w:val="7"/>
      <w:numFmt w:val="decimal"/>
      <w:lvlText w:val="(%1)"/>
      <w:lvlJc w:val="left"/>
      <w:pPr>
        <w:ind w:left="360" w:hanging="360"/>
      </w:pPr>
      <w:rPr>
        <w:rFonts w:hint="default"/>
      </w:rPr>
    </w:lvl>
    <w:lvl w:ilvl="1" w:tplc="BBBCB914">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7948193A"/>
    <w:multiLevelType w:val="hybridMultilevel"/>
    <w:tmpl w:val="F7EE1BE6"/>
    <w:lvl w:ilvl="0" w:tplc="6AFCDA0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C8263CD"/>
    <w:multiLevelType w:val="hybridMultilevel"/>
    <w:tmpl w:val="02D88228"/>
    <w:lvl w:ilvl="0" w:tplc="A1C69B78">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CD25222"/>
    <w:multiLevelType w:val="hybridMultilevel"/>
    <w:tmpl w:val="594AC01C"/>
    <w:lvl w:ilvl="0" w:tplc="FFFFFFFF">
      <w:start w:val="7"/>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7D0571FE"/>
    <w:multiLevelType w:val="hybridMultilevel"/>
    <w:tmpl w:val="BF024960"/>
    <w:lvl w:ilvl="0" w:tplc="5FBAD72C">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23701D"/>
    <w:multiLevelType w:val="hybridMultilevel"/>
    <w:tmpl w:val="A1443AA6"/>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EB41AC8"/>
    <w:multiLevelType w:val="hybridMultilevel"/>
    <w:tmpl w:val="5BA89D6E"/>
    <w:lvl w:ilvl="0" w:tplc="65700B9A">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F680DDB"/>
    <w:multiLevelType w:val="hybridMultilevel"/>
    <w:tmpl w:val="A42E26A0"/>
    <w:lvl w:ilvl="0" w:tplc="47C6CC9C">
      <w:start w:val="4"/>
      <w:numFmt w:val="decimal"/>
      <w:lvlText w:val="(%1)"/>
      <w:lvlJc w:val="left"/>
      <w:pPr>
        <w:ind w:left="360" w:hanging="360"/>
      </w:pPr>
      <w:rPr>
        <w:rFonts w:hint="default"/>
      </w:rPr>
    </w:lvl>
    <w:lvl w:ilvl="1" w:tplc="BBBCB914">
      <w:start w:val="1"/>
      <w:numFmt w:val="upperLetter"/>
      <w:lvlText w:val="(%2)"/>
      <w:lvlJc w:val="left"/>
      <w:pPr>
        <w:ind w:left="360" w:hanging="360"/>
      </w:pPr>
      <w:rPr>
        <w:rFonts w:hint="default"/>
      </w:rPr>
    </w:lvl>
    <w:lvl w:ilvl="2" w:tplc="BBBCB914">
      <w:start w:val="1"/>
      <w:numFmt w:val="upperLetter"/>
      <w:lvlText w:val="(%3)"/>
      <w:lvlJc w:val="left"/>
      <w:pPr>
        <w:ind w:left="720" w:hanging="360"/>
      </w:pPr>
      <w:rPr>
        <w:rFonts w:hint="default"/>
      </w:r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77" w15:restartNumberingAfterBreak="0">
    <w:nsid w:val="7FB767D3"/>
    <w:multiLevelType w:val="hybridMultilevel"/>
    <w:tmpl w:val="CFF43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92251405">
    <w:abstractNumId w:val="66"/>
  </w:num>
  <w:num w:numId="2" w16cid:durableId="129565295">
    <w:abstractNumId w:val="9"/>
  </w:num>
  <w:num w:numId="3" w16cid:durableId="1601064447">
    <w:abstractNumId w:val="34"/>
  </w:num>
  <w:num w:numId="4" w16cid:durableId="1686125810">
    <w:abstractNumId w:val="2"/>
  </w:num>
  <w:num w:numId="5" w16cid:durableId="1364093898">
    <w:abstractNumId w:val="20"/>
  </w:num>
  <w:num w:numId="6" w16cid:durableId="890308445">
    <w:abstractNumId w:val="32"/>
  </w:num>
  <w:num w:numId="7" w16cid:durableId="408115369">
    <w:abstractNumId w:val="6"/>
  </w:num>
  <w:num w:numId="8" w16cid:durableId="481511399">
    <w:abstractNumId w:val="51"/>
  </w:num>
  <w:num w:numId="9" w16cid:durableId="1658025510">
    <w:abstractNumId w:val="9"/>
  </w:num>
  <w:num w:numId="10" w16cid:durableId="1330523728">
    <w:abstractNumId w:val="12"/>
  </w:num>
  <w:num w:numId="11" w16cid:durableId="1703818316">
    <w:abstractNumId w:val="61"/>
  </w:num>
  <w:num w:numId="12" w16cid:durableId="621156758">
    <w:abstractNumId w:val="44"/>
  </w:num>
  <w:num w:numId="13" w16cid:durableId="945965817">
    <w:abstractNumId w:val="63"/>
  </w:num>
  <w:num w:numId="14" w16cid:durableId="1873490629">
    <w:abstractNumId w:val="67"/>
  </w:num>
  <w:num w:numId="15" w16cid:durableId="1256522064">
    <w:abstractNumId w:val="77"/>
  </w:num>
  <w:num w:numId="16" w16cid:durableId="408579755">
    <w:abstractNumId w:val="49"/>
  </w:num>
  <w:num w:numId="17" w16cid:durableId="1362437647">
    <w:abstractNumId w:val="39"/>
  </w:num>
  <w:num w:numId="18" w16cid:durableId="854079740">
    <w:abstractNumId w:val="42"/>
  </w:num>
  <w:num w:numId="19" w16cid:durableId="1216770308">
    <w:abstractNumId w:val="69"/>
  </w:num>
  <w:num w:numId="20" w16cid:durableId="1890875798">
    <w:abstractNumId w:val="29"/>
  </w:num>
  <w:num w:numId="21" w16cid:durableId="377290807">
    <w:abstractNumId w:val="76"/>
  </w:num>
  <w:num w:numId="22" w16cid:durableId="1514614295">
    <w:abstractNumId w:val="56"/>
  </w:num>
  <w:num w:numId="23" w16cid:durableId="1874925303">
    <w:abstractNumId w:val="25"/>
  </w:num>
  <w:num w:numId="24" w16cid:durableId="1105996201">
    <w:abstractNumId w:val="75"/>
  </w:num>
  <w:num w:numId="25" w16cid:durableId="826434416">
    <w:abstractNumId w:val="8"/>
  </w:num>
  <w:num w:numId="26" w16cid:durableId="1904370329">
    <w:abstractNumId w:val="45"/>
  </w:num>
  <w:num w:numId="27" w16cid:durableId="1151941413">
    <w:abstractNumId w:val="23"/>
  </w:num>
  <w:num w:numId="28" w16cid:durableId="2031029114">
    <w:abstractNumId w:val="0"/>
  </w:num>
  <w:num w:numId="29" w16cid:durableId="246619943">
    <w:abstractNumId w:val="58"/>
  </w:num>
  <w:num w:numId="30" w16cid:durableId="2109352092">
    <w:abstractNumId w:val="16"/>
  </w:num>
  <w:num w:numId="31" w16cid:durableId="158353091">
    <w:abstractNumId w:val="73"/>
  </w:num>
  <w:num w:numId="32" w16cid:durableId="2104648119">
    <w:abstractNumId w:val="74"/>
  </w:num>
  <w:num w:numId="33" w16cid:durableId="218133092">
    <w:abstractNumId w:val="24"/>
  </w:num>
  <w:num w:numId="34" w16cid:durableId="1198470835">
    <w:abstractNumId w:val="19"/>
  </w:num>
  <w:num w:numId="35" w16cid:durableId="1946227120">
    <w:abstractNumId w:val="33"/>
  </w:num>
  <w:num w:numId="36" w16cid:durableId="1182008566">
    <w:abstractNumId w:val="70"/>
  </w:num>
  <w:num w:numId="37" w16cid:durableId="1183518798">
    <w:abstractNumId w:val="28"/>
  </w:num>
  <w:num w:numId="38" w16cid:durableId="1021321976">
    <w:abstractNumId w:val="40"/>
  </w:num>
  <w:num w:numId="39" w16cid:durableId="1635452887">
    <w:abstractNumId w:val="71"/>
  </w:num>
  <w:num w:numId="40" w16cid:durableId="411855797">
    <w:abstractNumId w:val="43"/>
  </w:num>
  <w:num w:numId="41" w16cid:durableId="274825148">
    <w:abstractNumId w:val="7"/>
  </w:num>
  <w:num w:numId="42" w16cid:durableId="1364482971">
    <w:abstractNumId w:val="13"/>
  </w:num>
  <w:num w:numId="43" w16cid:durableId="1318732441">
    <w:abstractNumId w:val="26"/>
  </w:num>
  <w:num w:numId="44" w16cid:durableId="120274755">
    <w:abstractNumId w:val="35"/>
  </w:num>
  <w:num w:numId="45" w16cid:durableId="691615294">
    <w:abstractNumId w:val="22"/>
  </w:num>
  <w:num w:numId="46" w16cid:durableId="1101993221">
    <w:abstractNumId w:val="1"/>
  </w:num>
  <w:num w:numId="47" w16cid:durableId="629744557">
    <w:abstractNumId w:val="31"/>
  </w:num>
  <w:num w:numId="48" w16cid:durableId="850070632">
    <w:abstractNumId w:val="50"/>
  </w:num>
  <w:num w:numId="49" w16cid:durableId="1955558850">
    <w:abstractNumId w:val="10"/>
  </w:num>
  <w:num w:numId="50" w16cid:durableId="362288368">
    <w:abstractNumId w:val="65"/>
  </w:num>
  <w:num w:numId="51" w16cid:durableId="508176616">
    <w:abstractNumId w:val="68"/>
  </w:num>
  <w:num w:numId="52" w16cid:durableId="2035302053">
    <w:abstractNumId w:val="5"/>
  </w:num>
  <w:num w:numId="53" w16cid:durableId="901257586">
    <w:abstractNumId w:val="62"/>
  </w:num>
  <w:num w:numId="54" w16cid:durableId="979186466">
    <w:abstractNumId w:val="64"/>
  </w:num>
  <w:num w:numId="55" w16cid:durableId="1962414553">
    <w:abstractNumId w:val="27"/>
  </w:num>
  <w:num w:numId="56" w16cid:durableId="1437675312">
    <w:abstractNumId w:val="48"/>
  </w:num>
  <w:num w:numId="57" w16cid:durableId="795105845">
    <w:abstractNumId w:val="72"/>
  </w:num>
  <w:num w:numId="58" w16cid:durableId="51539460">
    <w:abstractNumId w:val="36"/>
  </w:num>
  <w:num w:numId="59" w16cid:durableId="1000962249">
    <w:abstractNumId w:val="3"/>
  </w:num>
  <w:num w:numId="60" w16cid:durableId="536241995">
    <w:abstractNumId w:val="57"/>
  </w:num>
  <w:num w:numId="61" w16cid:durableId="541097128">
    <w:abstractNumId w:val="37"/>
  </w:num>
  <w:num w:numId="62" w16cid:durableId="1780568268">
    <w:abstractNumId w:val="59"/>
  </w:num>
  <w:num w:numId="63" w16cid:durableId="1732998147">
    <w:abstractNumId w:val="52"/>
  </w:num>
  <w:num w:numId="64" w16cid:durableId="383262825">
    <w:abstractNumId w:val="11"/>
  </w:num>
  <w:num w:numId="65" w16cid:durableId="541206917">
    <w:abstractNumId w:val="18"/>
  </w:num>
  <w:num w:numId="66" w16cid:durableId="1289123360">
    <w:abstractNumId w:val="4"/>
  </w:num>
  <w:num w:numId="67" w16cid:durableId="1219777803">
    <w:abstractNumId w:val="38"/>
  </w:num>
  <w:num w:numId="68" w16cid:durableId="465047828">
    <w:abstractNumId w:val="46"/>
  </w:num>
  <w:num w:numId="69" w16cid:durableId="309672149">
    <w:abstractNumId w:val="41"/>
  </w:num>
  <w:num w:numId="70" w16cid:durableId="728308793">
    <w:abstractNumId w:val="53"/>
  </w:num>
  <w:num w:numId="71" w16cid:durableId="1347705965">
    <w:abstractNumId w:val="14"/>
  </w:num>
  <w:num w:numId="72" w16cid:durableId="955140194">
    <w:abstractNumId w:val="21"/>
  </w:num>
  <w:num w:numId="73" w16cid:durableId="1112748208">
    <w:abstractNumId w:val="60"/>
  </w:num>
  <w:num w:numId="74" w16cid:durableId="873036610">
    <w:abstractNumId w:val="47"/>
  </w:num>
  <w:num w:numId="75" w16cid:durableId="1929579029">
    <w:abstractNumId w:val="55"/>
  </w:num>
  <w:num w:numId="76" w16cid:durableId="1623073865">
    <w:abstractNumId w:val="30"/>
  </w:num>
  <w:num w:numId="77" w16cid:durableId="1621451007">
    <w:abstractNumId w:val="17"/>
  </w:num>
  <w:num w:numId="78" w16cid:durableId="993414993">
    <w:abstractNumId w:val="15"/>
  </w:num>
  <w:num w:numId="79" w16cid:durableId="1445923034">
    <w:abstractNumId w:val="5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4F"/>
    <w:rsid w:val="0000191A"/>
    <w:rsid w:val="00001C92"/>
    <w:rsid w:val="00003EDD"/>
    <w:rsid w:val="000058ED"/>
    <w:rsid w:val="000075AF"/>
    <w:rsid w:val="00010883"/>
    <w:rsid w:val="00012F0B"/>
    <w:rsid w:val="000178A3"/>
    <w:rsid w:val="00017C1E"/>
    <w:rsid w:val="000227F4"/>
    <w:rsid w:val="0002657B"/>
    <w:rsid w:val="00026B4B"/>
    <w:rsid w:val="0003269F"/>
    <w:rsid w:val="00033B6B"/>
    <w:rsid w:val="000352F8"/>
    <w:rsid w:val="0003798A"/>
    <w:rsid w:val="00042EA6"/>
    <w:rsid w:val="0004534F"/>
    <w:rsid w:val="00051670"/>
    <w:rsid w:val="00053936"/>
    <w:rsid w:val="000569C0"/>
    <w:rsid w:val="00060DCD"/>
    <w:rsid w:val="000618ED"/>
    <w:rsid w:val="00061907"/>
    <w:rsid w:val="00064DDA"/>
    <w:rsid w:val="00065876"/>
    <w:rsid w:val="00066866"/>
    <w:rsid w:val="00073ED0"/>
    <w:rsid w:val="00073FCA"/>
    <w:rsid w:val="00074FC0"/>
    <w:rsid w:val="00077688"/>
    <w:rsid w:val="00082A6D"/>
    <w:rsid w:val="00082DE6"/>
    <w:rsid w:val="00090D74"/>
    <w:rsid w:val="00097174"/>
    <w:rsid w:val="000A4356"/>
    <w:rsid w:val="000A5B4F"/>
    <w:rsid w:val="000B1B07"/>
    <w:rsid w:val="000B2A5A"/>
    <w:rsid w:val="000B7E85"/>
    <w:rsid w:val="000C2E36"/>
    <w:rsid w:val="000C629A"/>
    <w:rsid w:val="000C63AB"/>
    <w:rsid w:val="000D0D60"/>
    <w:rsid w:val="000D35E9"/>
    <w:rsid w:val="000E127A"/>
    <w:rsid w:val="000E142F"/>
    <w:rsid w:val="000E375A"/>
    <w:rsid w:val="000E5356"/>
    <w:rsid w:val="000E5C69"/>
    <w:rsid w:val="000F3E11"/>
    <w:rsid w:val="000F4A08"/>
    <w:rsid w:val="000F4D08"/>
    <w:rsid w:val="000F6419"/>
    <w:rsid w:val="00111AD4"/>
    <w:rsid w:val="001127FF"/>
    <w:rsid w:val="0012298F"/>
    <w:rsid w:val="00123287"/>
    <w:rsid w:val="0012741E"/>
    <w:rsid w:val="00127543"/>
    <w:rsid w:val="00130D57"/>
    <w:rsid w:val="00130F35"/>
    <w:rsid w:val="00131EB1"/>
    <w:rsid w:val="0013342B"/>
    <w:rsid w:val="00135336"/>
    <w:rsid w:val="00137BBC"/>
    <w:rsid w:val="00141FF0"/>
    <w:rsid w:val="00142540"/>
    <w:rsid w:val="001455FC"/>
    <w:rsid w:val="00145F24"/>
    <w:rsid w:val="00147A55"/>
    <w:rsid w:val="0015014B"/>
    <w:rsid w:val="001578DB"/>
    <w:rsid w:val="00157E87"/>
    <w:rsid w:val="001658DE"/>
    <w:rsid w:val="00170E29"/>
    <w:rsid w:val="00173BE3"/>
    <w:rsid w:val="00180F5D"/>
    <w:rsid w:val="00181186"/>
    <w:rsid w:val="00183E92"/>
    <w:rsid w:val="0019024E"/>
    <w:rsid w:val="00194174"/>
    <w:rsid w:val="00194DD7"/>
    <w:rsid w:val="001A03C3"/>
    <w:rsid w:val="001A339D"/>
    <w:rsid w:val="001A4CDC"/>
    <w:rsid w:val="001A7EEB"/>
    <w:rsid w:val="001B1865"/>
    <w:rsid w:val="001B302D"/>
    <w:rsid w:val="001B6605"/>
    <w:rsid w:val="001B6CF8"/>
    <w:rsid w:val="001C0830"/>
    <w:rsid w:val="001C2CB5"/>
    <w:rsid w:val="001C5B04"/>
    <w:rsid w:val="001D053B"/>
    <w:rsid w:val="001D1646"/>
    <w:rsid w:val="001D2ED6"/>
    <w:rsid w:val="001D4B77"/>
    <w:rsid w:val="001D6BCD"/>
    <w:rsid w:val="001D744B"/>
    <w:rsid w:val="001E4925"/>
    <w:rsid w:val="002000B0"/>
    <w:rsid w:val="00200CFA"/>
    <w:rsid w:val="00201C44"/>
    <w:rsid w:val="002040D7"/>
    <w:rsid w:val="0020538B"/>
    <w:rsid w:val="00205AD2"/>
    <w:rsid w:val="00207526"/>
    <w:rsid w:val="0021309A"/>
    <w:rsid w:val="002163DC"/>
    <w:rsid w:val="0021658D"/>
    <w:rsid w:val="00222518"/>
    <w:rsid w:val="0023149F"/>
    <w:rsid w:val="0023354C"/>
    <w:rsid w:val="00233864"/>
    <w:rsid w:val="0024059E"/>
    <w:rsid w:val="00241014"/>
    <w:rsid w:val="0024269E"/>
    <w:rsid w:val="00244A31"/>
    <w:rsid w:val="002455E2"/>
    <w:rsid w:val="00254403"/>
    <w:rsid w:val="00255963"/>
    <w:rsid w:val="00255E06"/>
    <w:rsid w:val="002567DB"/>
    <w:rsid w:val="00266A13"/>
    <w:rsid w:val="00272EA8"/>
    <w:rsid w:val="00275AFF"/>
    <w:rsid w:val="00277BFB"/>
    <w:rsid w:val="00283CE5"/>
    <w:rsid w:val="00284E18"/>
    <w:rsid w:val="002903D6"/>
    <w:rsid w:val="002926BC"/>
    <w:rsid w:val="002926C1"/>
    <w:rsid w:val="00294698"/>
    <w:rsid w:val="00295F4F"/>
    <w:rsid w:val="00295F6C"/>
    <w:rsid w:val="00297FC2"/>
    <w:rsid w:val="002A0F94"/>
    <w:rsid w:val="002A1BEB"/>
    <w:rsid w:val="002A38ED"/>
    <w:rsid w:val="002B11DC"/>
    <w:rsid w:val="002B2AC4"/>
    <w:rsid w:val="002B304D"/>
    <w:rsid w:val="002B52ED"/>
    <w:rsid w:val="002B58B9"/>
    <w:rsid w:val="002C20D4"/>
    <w:rsid w:val="002D697D"/>
    <w:rsid w:val="002D75F0"/>
    <w:rsid w:val="002E3483"/>
    <w:rsid w:val="002E4045"/>
    <w:rsid w:val="002E5135"/>
    <w:rsid w:val="002E51D4"/>
    <w:rsid w:val="002F175C"/>
    <w:rsid w:val="002F3D1B"/>
    <w:rsid w:val="002F65BB"/>
    <w:rsid w:val="0030095A"/>
    <w:rsid w:val="00304A30"/>
    <w:rsid w:val="003057A7"/>
    <w:rsid w:val="00313DD9"/>
    <w:rsid w:val="00315619"/>
    <w:rsid w:val="00317BD7"/>
    <w:rsid w:val="00320F09"/>
    <w:rsid w:val="003267F4"/>
    <w:rsid w:val="00332FD9"/>
    <w:rsid w:val="00340C8F"/>
    <w:rsid w:val="00341652"/>
    <w:rsid w:val="00350940"/>
    <w:rsid w:val="00360A91"/>
    <w:rsid w:val="00363059"/>
    <w:rsid w:val="0036564C"/>
    <w:rsid w:val="00371541"/>
    <w:rsid w:val="003717F8"/>
    <w:rsid w:val="003738FD"/>
    <w:rsid w:val="00374F4A"/>
    <w:rsid w:val="0037518A"/>
    <w:rsid w:val="00385451"/>
    <w:rsid w:val="00391FDB"/>
    <w:rsid w:val="0039616C"/>
    <w:rsid w:val="003A25D1"/>
    <w:rsid w:val="003A2B7B"/>
    <w:rsid w:val="003A4365"/>
    <w:rsid w:val="003A7490"/>
    <w:rsid w:val="003B07B6"/>
    <w:rsid w:val="003B1D26"/>
    <w:rsid w:val="003B1DEE"/>
    <w:rsid w:val="003B26E3"/>
    <w:rsid w:val="003B4BD0"/>
    <w:rsid w:val="003B6F39"/>
    <w:rsid w:val="003B779E"/>
    <w:rsid w:val="003B7988"/>
    <w:rsid w:val="003C6318"/>
    <w:rsid w:val="003D01DE"/>
    <w:rsid w:val="003D028B"/>
    <w:rsid w:val="003D0E3E"/>
    <w:rsid w:val="003D5FE5"/>
    <w:rsid w:val="003D6D25"/>
    <w:rsid w:val="003E1FEC"/>
    <w:rsid w:val="003E21AA"/>
    <w:rsid w:val="003E3BB8"/>
    <w:rsid w:val="003E5141"/>
    <w:rsid w:val="003E5B47"/>
    <w:rsid w:val="003E5E0B"/>
    <w:rsid w:val="003F0E54"/>
    <w:rsid w:val="003F0E5E"/>
    <w:rsid w:val="003F4A9B"/>
    <w:rsid w:val="003F6190"/>
    <w:rsid w:val="003F6DF0"/>
    <w:rsid w:val="004005B9"/>
    <w:rsid w:val="004103B5"/>
    <w:rsid w:val="004105E0"/>
    <w:rsid w:val="00413C21"/>
    <w:rsid w:val="00415383"/>
    <w:rsid w:val="00416D31"/>
    <w:rsid w:val="00421F85"/>
    <w:rsid w:val="00426547"/>
    <w:rsid w:val="00427D0D"/>
    <w:rsid w:val="00430604"/>
    <w:rsid w:val="00431A9D"/>
    <w:rsid w:val="00431C8F"/>
    <w:rsid w:val="00435895"/>
    <w:rsid w:val="00437B36"/>
    <w:rsid w:val="00443FD5"/>
    <w:rsid w:val="00444636"/>
    <w:rsid w:val="00445911"/>
    <w:rsid w:val="004471A9"/>
    <w:rsid w:val="00453385"/>
    <w:rsid w:val="00456058"/>
    <w:rsid w:val="00456437"/>
    <w:rsid w:val="00456FCF"/>
    <w:rsid w:val="00460895"/>
    <w:rsid w:val="00461AA4"/>
    <w:rsid w:val="00464A2E"/>
    <w:rsid w:val="00467E97"/>
    <w:rsid w:val="00470EC3"/>
    <w:rsid w:val="00474627"/>
    <w:rsid w:val="00476BEA"/>
    <w:rsid w:val="004847DD"/>
    <w:rsid w:val="00487A9E"/>
    <w:rsid w:val="00491EA3"/>
    <w:rsid w:val="00494552"/>
    <w:rsid w:val="00494E83"/>
    <w:rsid w:val="004961CF"/>
    <w:rsid w:val="004976AB"/>
    <w:rsid w:val="004A2480"/>
    <w:rsid w:val="004A2758"/>
    <w:rsid w:val="004A2FB5"/>
    <w:rsid w:val="004A5060"/>
    <w:rsid w:val="004A7060"/>
    <w:rsid w:val="004B04CD"/>
    <w:rsid w:val="004B0E2F"/>
    <w:rsid w:val="004B149F"/>
    <w:rsid w:val="004B303D"/>
    <w:rsid w:val="004B4380"/>
    <w:rsid w:val="004B5288"/>
    <w:rsid w:val="004B563E"/>
    <w:rsid w:val="004B78BD"/>
    <w:rsid w:val="004C06EE"/>
    <w:rsid w:val="004C0856"/>
    <w:rsid w:val="004C60F8"/>
    <w:rsid w:val="004D2E56"/>
    <w:rsid w:val="004D5DA6"/>
    <w:rsid w:val="004D668C"/>
    <w:rsid w:val="004E37A4"/>
    <w:rsid w:val="004E7978"/>
    <w:rsid w:val="004F54CA"/>
    <w:rsid w:val="004F574C"/>
    <w:rsid w:val="00500F67"/>
    <w:rsid w:val="00504EFE"/>
    <w:rsid w:val="0050730B"/>
    <w:rsid w:val="00507D67"/>
    <w:rsid w:val="00511BC8"/>
    <w:rsid w:val="005120BA"/>
    <w:rsid w:val="00513671"/>
    <w:rsid w:val="00515856"/>
    <w:rsid w:val="00517908"/>
    <w:rsid w:val="00522AAB"/>
    <w:rsid w:val="005252B2"/>
    <w:rsid w:val="00531893"/>
    <w:rsid w:val="00531CCC"/>
    <w:rsid w:val="005335ED"/>
    <w:rsid w:val="005345D4"/>
    <w:rsid w:val="00535530"/>
    <w:rsid w:val="00536409"/>
    <w:rsid w:val="005365E5"/>
    <w:rsid w:val="005368E3"/>
    <w:rsid w:val="00541943"/>
    <w:rsid w:val="00545673"/>
    <w:rsid w:val="00546113"/>
    <w:rsid w:val="0054673C"/>
    <w:rsid w:val="005469A0"/>
    <w:rsid w:val="00551066"/>
    <w:rsid w:val="00552042"/>
    <w:rsid w:val="005548B3"/>
    <w:rsid w:val="00557219"/>
    <w:rsid w:val="005604D1"/>
    <w:rsid w:val="00560B44"/>
    <w:rsid w:val="0056187E"/>
    <w:rsid w:val="005623D3"/>
    <w:rsid w:val="00562D3D"/>
    <w:rsid w:val="0056344F"/>
    <w:rsid w:val="00564FE1"/>
    <w:rsid w:val="00581B3B"/>
    <w:rsid w:val="005860EA"/>
    <w:rsid w:val="00590DDD"/>
    <w:rsid w:val="0059442D"/>
    <w:rsid w:val="00596206"/>
    <w:rsid w:val="0059746E"/>
    <w:rsid w:val="005A1C10"/>
    <w:rsid w:val="005A37A8"/>
    <w:rsid w:val="005A3B01"/>
    <w:rsid w:val="005A48C1"/>
    <w:rsid w:val="005A61E0"/>
    <w:rsid w:val="005B5281"/>
    <w:rsid w:val="005C028B"/>
    <w:rsid w:val="005C0EB3"/>
    <w:rsid w:val="005C0EDE"/>
    <w:rsid w:val="005C4252"/>
    <w:rsid w:val="005C7354"/>
    <w:rsid w:val="005D0AD2"/>
    <w:rsid w:val="005D53B8"/>
    <w:rsid w:val="005D7669"/>
    <w:rsid w:val="005E0BCA"/>
    <w:rsid w:val="005E1748"/>
    <w:rsid w:val="005E1981"/>
    <w:rsid w:val="005E239D"/>
    <w:rsid w:val="005E593A"/>
    <w:rsid w:val="005F0576"/>
    <w:rsid w:val="005F3D54"/>
    <w:rsid w:val="005F438D"/>
    <w:rsid w:val="005F7B66"/>
    <w:rsid w:val="005F7C8B"/>
    <w:rsid w:val="0060012A"/>
    <w:rsid w:val="00604331"/>
    <w:rsid w:val="00605A8D"/>
    <w:rsid w:val="006111C3"/>
    <w:rsid w:val="00621F76"/>
    <w:rsid w:val="0062326B"/>
    <w:rsid w:val="006260A7"/>
    <w:rsid w:val="006350D4"/>
    <w:rsid w:val="0065571A"/>
    <w:rsid w:val="00657D73"/>
    <w:rsid w:val="00660912"/>
    <w:rsid w:val="00662A70"/>
    <w:rsid w:val="00664D8D"/>
    <w:rsid w:val="00667E92"/>
    <w:rsid w:val="00670183"/>
    <w:rsid w:val="00670B86"/>
    <w:rsid w:val="0067162D"/>
    <w:rsid w:val="006724B3"/>
    <w:rsid w:val="00673527"/>
    <w:rsid w:val="00674543"/>
    <w:rsid w:val="0068127B"/>
    <w:rsid w:val="006827BC"/>
    <w:rsid w:val="00690946"/>
    <w:rsid w:val="00696294"/>
    <w:rsid w:val="00696F72"/>
    <w:rsid w:val="006A367C"/>
    <w:rsid w:val="006A4DB0"/>
    <w:rsid w:val="006A662D"/>
    <w:rsid w:val="006B200F"/>
    <w:rsid w:val="006B32BE"/>
    <w:rsid w:val="006B544A"/>
    <w:rsid w:val="006B679C"/>
    <w:rsid w:val="006B78D3"/>
    <w:rsid w:val="006B7B68"/>
    <w:rsid w:val="006C2A30"/>
    <w:rsid w:val="006C4AB4"/>
    <w:rsid w:val="006C6F17"/>
    <w:rsid w:val="006C752F"/>
    <w:rsid w:val="006D15EA"/>
    <w:rsid w:val="006E768A"/>
    <w:rsid w:val="006F0CCF"/>
    <w:rsid w:val="006F0F45"/>
    <w:rsid w:val="006F1973"/>
    <w:rsid w:val="006F235B"/>
    <w:rsid w:val="00701567"/>
    <w:rsid w:val="0070164E"/>
    <w:rsid w:val="007016A9"/>
    <w:rsid w:val="007017D7"/>
    <w:rsid w:val="00704334"/>
    <w:rsid w:val="00715231"/>
    <w:rsid w:val="007154AA"/>
    <w:rsid w:val="007167AD"/>
    <w:rsid w:val="0072059E"/>
    <w:rsid w:val="007240A7"/>
    <w:rsid w:val="00726A42"/>
    <w:rsid w:val="0072700C"/>
    <w:rsid w:val="00727C64"/>
    <w:rsid w:val="007315BC"/>
    <w:rsid w:val="00733321"/>
    <w:rsid w:val="00735634"/>
    <w:rsid w:val="00740613"/>
    <w:rsid w:val="00746662"/>
    <w:rsid w:val="00753A6D"/>
    <w:rsid w:val="007553B3"/>
    <w:rsid w:val="00756C0C"/>
    <w:rsid w:val="00757759"/>
    <w:rsid w:val="00766C96"/>
    <w:rsid w:val="00773F04"/>
    <w:rsid w:val="00774254"/>
    <w:rsid w:val="007758FF"/>
    <w:rsid w:val="007835CF"/>
    <w:rsid w:val="00783DFE"/>
    <w:rsid w:val="00784028"/>
    <w:rsid w:val="0078708C"/>
    <w:rsid w:val="0078790E"/>
    <w:rsid w:val="007934C0"/>
    <w:rsid w:val="00796D5C"/>
    <w:rsid w:val="007A0EE5"/>
    <w:rsid w:val="007A2477"/>
    <w:rsid w:val="007A5D4E"/>
    <w:rsid w:val="007A5DC5"/>
    <w:rsid w:val="007A5E18"/>
    <w:rsid w:val="007B1E6F"/>
    <w:rsid w:val="007B4284"/>
    <w:rsid w:val="007B5987"/>
    <w:rsid w:val="007C3490"/>
    <w:rsid w:val="007D7486"/>
    <w:rsid w:val="007E07AF"/>
    <w:rsid w:val="007E122E"/>
    <w:rsid w:val="007E1D34"/>
    <w:rsid w:val="007E2DA3"/>
    <w:rsid w:val="007E2DAA"/>
    <w:rsid w:val="007E4C2C"/>
    <w:rsid w:val="007E5418"/>
    <w:rsid w:val="007F1636"/>
    <w:rsid w:val="00801FEF"/>
    <w:rsid w:val="0080591E"/>
    <w:rsid w:val="00805B83"/>
    <w:rsid w:val="00810107"/>
    <w:rsid w:val="00811236"/>
    <w:rsid w:val="00811D57"/>
    <w:rsid w:val="008134A2"/>
    <w:rsid w:val="00816824"/>
    <w:rsid w:val="00820FFD"/>
    <w:rsid w:val="00822961"/>
    <w:rsid w:val="0083432A"/>
    <w:rsid w:val="00842AC7"/>
    <w:rsid w:val="00843059"/>
    <w:rsid w:val="00855EA3"/>
    <w:rsid w:val="00857180"/>
    <w:rsid w:val="00857498"/>
    <w:rsid w:val="00861830"/>
    <w:rsid w:val="0086317D"/>
    <w:rsid w:val="00864FBF"/>
    <w:rsid w:val="00865A4A"/>
    <w:rsid w:val="0086781A"/>
    <w:rsid w:val="00877B04"/>
    <w:rsid w:val="00877EFB"/>
    <w:rsid w:val="00881F0B"/>
    <w:rsid w:val="00882158"/>
    <w:rsid w:val="0088216A"/>
    <w:rsid w:val="00883B99"/>
    <w:rsid w:val="00887ECA"/>
    <w:rsid w:val="00890A35"/>
    <w:rsid w:val="00893C36"/>
    <w:rsid w:val="00895A12"/>
    <w:rsid w:val="00897518"/>
    <w:rsid w:val="008A2C6D"/>
    <w:rsid w:val="008A4189"/>
    <w:rsid w:val="008A7A46"/>
    <w:rsid w:val="008B7BAE"/>
    <w:rsid w:val="008C08EA"/>
    <w:rsid w:val="008C77AB"/>
    <w:rsid w:val="008D1409"/>
    <w:rsid w:val="008D4661"/>
    <w:rsid w:val="008E20C0"/>
    <w:rsid w:val="008E33EE"/>
    <w:rsid w:val="008E4919"/>
    <w:rsid w:val="008E4BD3"/>
    <w:rsid w:val="008E6F39"/>
    <w:rsid w:val="008F0392"/>
    <w:rsid w:val="0090200C"/>
    <w:rsid w:val="00905CD0"/>
    <w:rsid w:val="00913645"/>
    <w:rsid w:val="0091702B"/>
    <w:rsid w:val="00927437"/>
    <w:rsid w:val="00931802"/>
    <w:rsid w:val="009405A3"/>
    <w:rsid w:val="0094577F"/>
    <w:rsid w:val="00945FF3"/>
    <w:rsid w:val="00952974"/>
    <w:rsid w:val="00961B8A"/>
    <w:rsid w:val="009621E2"/>
    <w:rsid w:val="0096450B"/>
    <w:rsid w:val="0096481E"/>
    <w:rsid w:val="00966BCC"/>
    <w:rsid w:val="00977955"/>
    <w:rsid w:val="00980155"/>
    <w:rsid w:val="00981593"/>
    <w:rsid w:val="00981F29"/>
    <w:rsid w:val="00983DC2"/>
    <w:rsid w:val="00986246"/>
    <w:rsid w:val="00990104"/>
    <w:rsid w:val="00990E7C"/>
    <w:rsid w:val="00991125"/>
    <w:rsid w:val="009944DE"/>
    <w:rsid w:val="00995327"/>
    <w:rsid w:val="00995583"/>
    <w:rsid w:val="00995F73"/>
    <w:rsid w:val="009965FB"/>
    <w:rsid w:val="00997F8A"/>
    <w:rsid w:val="009A026E"/>
    <w:rsid w:val="009A0721"/>
    <w:rsid w:val="009A51A9"/>
    <w:rsid w:val="009B7BAF"/>
    <w:rsid w:val="009C5582"/>
    <w:rsid w:val="009C5F16"/>
    <w:rsid w:val="009C7D1C"/>
    <w:rsid w:val="009D742E"/>
    <w:rsid w:val="009E39D7"/>
    <w:rsid w:val="009E50D6"/>
    <w:rsid w:val="009F088E"/>
    <w:rsid w:val="009F493A"/>
    <w:rsid w:val="009F4DF2"/>
    <w:rsid w:val="009F6EEC"/>
    <w:rsid w:val="009F77FB"/>
    <w:rsid w:val="00A04FC4"/>
    <w:rsid w:val="00A07A6D"/>
    <w:rsid w:val="00A11292"/>
    <w:rsid w:val="00A13994"/>
    <w:rsid w:val="00A265B2"/>
    <w:rsid w:val="00A31F3D"/>
    <w:rsid w:val="00A3414A"/>
    <w:rsid w:val="00A364D5"/>
    <w:rsid w:val="00A46C00"/>
    <w:rsid w:val="00A50095"/>
    <w:rsid w:val="00A55545"/>
    <w:rsid w:val="00A61370"/>
    <w:rsid w:val="00A61DEC"/>
    <w:rsid w:val="00A633E8"/>
    <w:rsid w:val="00A667B4"/>
    <w:rsid w:val="00A72FFB"/>
    <w:rsid w:val="00A81A64"/>
    <w:rsid w:val="00A8267A"/>
    <w:rsid w:val="00A829F9"/>
    <w:rsid w:val="00A86384"/>
    <w:rsid w:val="00AA0B04"/>
    <w:rsid w:val="00AA1350"/>
    <w:rsid w:val="00AA37C3"/>
    <w:rsid w:val="00AA523C"/>
    <w:rsid w:val="00AA7B39"/>
    <w:rsid w:val="00AA7CEA"/>
    <w:rsid w:val="00AB1F75"/>
    <w:rsid w:val="00AB487F"/>
    <w:rsid w:val="00AC30B1"/>
    <w:rsid w:val="00AC643C"/>
    <w:rsid w:val="00AD38F4"/>
    <w:rsid w:val="00AD3D95"/>
    <w:rsid w:val="00AD5414"/>
    <w:rsid w:val="00AE012B"/>
    <w:rsid w:val="00AE5736"/>
    <w:rsid w:val="00AF25AB"/>
    <w:rsid w:val="00AF2D04"/>
    <w:rsid w:val="00AF3A17"/>
    <w:rsid w:val="00AF467F"/>
    <w:rsid w:val="00B0432B"/>
    <w:rsid w:val="00B04788"/>
    <w:rsid w:val="00B1165D"/>
    <w:rsid w:val="00B15410"/>
    <w:rsid w:val="00B16FD2"/>
    <w:rsid w:val="00B23986"/>
    <w:rsid w:val="00B252F5"/>
    <w:rsid w:val="00B266C0"/>
    <w:rsid w:val="00B33942"/>
    <w:rsid w:val="00B371EC"/>
    <w:rsid w:val="00B449C5"/>
    <w:rsid w:val="00B465A1"/>
    <w:rsid w:val="00B5145C"/>
    <w:rsid w:val="00B53AC4"/>
    <w:rsid w:val="00B56F9B"/>
    <w:rsid w:val="00B57BBD"/>
    <w:rsid w:val="00B62A66"/>
    <w:rsid w:val="00B728F1"/>
    <w:rsid w:val="00B72F83"/>
    <w:rsid w:val="00B761AB"/>
    <w:rsid w:val="00B80547"/>
    <w:rsid w:val="00B8684B"/>
    <w:rsid w:val="00B918AF"/>
    <w:rsid w:val="00BA1290"/>
    <w:rsid w:val="00BA35CF"/>
    <w:rsid w:val="00BA6A85"/>
    <w:rsid w:val="00BB07DE"/>
    <w:rsid w:val="00BB19FE"/>
    <w:rsid w:val="00BB1F28"/>
    <w:rsid w:val="00BC29B6"/>
    <w:rsid w:val="00BD240B"/>
    <w:rsid w:val="00BE1F98"/>
    <w:rsid w:val="00BE5EB1"/>
    <w:rsid w:val="00BE7A72"/>
    <w:rsid w:val="00BF30D6"/>
    <w:rsid w:val="00BF4332"/>
    <w:rsid w:val="00BF4A15"/>
    <w:rsid w:val="00BF567E"/>
    <w:rsid w:val="00BF6FBC"/>
    <w:rsid w:val="00C04A88"/>
    <w:rsid w:val="00C123AA"/>
    <w:rsid w:val="00C14183"/>
    <w:rsid w:val="00C20C05"/>
    <w:rsid w:val="00C30FBF"/>
    <w:rsid w:val="00C33585"/>
    <w:rsid w:val="00C3594A"/>
    <w:rsid w:val="00C423FF"/>
    <w:rsid w:val="00C44030"/>
    <w:rsid w:val="00C50EBE"/>
    <w:rsid w:val="00C518A0"/>
    <w:rsid w:val="00C5522B"/>
    <w:rsid w:val="00C578FD"/>
    <w:rsid w:val="00C72104"/>
    <w:rsid w:val="00C724CA"/>
    <w:rsid w:val="00C73D1A"/>
    <w:rsid w:val="00C7402B"/>
    <w:rsid w:val="00C7439E"/>
    <w:rsid w:val="00C75A28"/>
    <w:rsid w:val="00C7688C"/>
    <w:rsid w:val="00C83988"/>
    <w:rsid w:val="00C86443"/>
    <w:rsid w:val="00C86C13"/>
    <w:rsid w:val="00CA3BB6"/>
    <w:rsid w:val="00CA4E36"/>
    <w:rsid w:val="00CB108C"/>
    <w:rsid w:val="00CB31AE"/>
    <w:rsid w:val="00CB4D3D"/>
    <w:rsid w:val="00CB5706"/>
    <w:rsid w:val="00CB595A"/>
    <w:rsid w:val="00CB62FC"/>
    <w:rsid w:val="00CC64ED"/>
    <w:rsid w:val="00CC70A7"/>
    <w:rsid w:val="00CD3570"/>
    <w:rsid w:val="00CD5746"/>
    <w:rsid w:val="00CE2943"/>
    <w:rsid w:val="00CE3FCB"/>
    <w:rsid w:val="00CF0DA2"/>
    <w:rsid w:val="00CF208F"/>
    <w:rsid w:val="00CF38CC"/>
    <w:rsid w:val="00CF56FB"/>
    <w:rsid w:val="00CF5805"/>
    <w:rsid w:val="00CF59D8"/>
    <w:rsid w:val="00D01070"/>
    <w:rsid w:val="00D0273B"/>
    <w:rsid w:val="00D125BC"/>
    <w:rsid w:val="00D12BBF"/>
    <w:rsid w:val="00D1451B"/>
    <w:rsid w:val="00D26C94"/>
    <w:rsid w:val="00D41992"/>
    <w:rsid w:val="00D41F08"/>
    <w:rsid w:val="00D42AFF"/>
    <w:rsid w:val="00D46448"/>
    <w:rsid w:val="00D46A5A"/>
    <w:rsid w:val="00D53846"/>
    <w:rsid w:val="00D6119A"/>
    <w:rsid w:val="00D6140E"/>
    <w:rsid w:val="00D6529E"/>
    <w:rsid w:val="00D65600"/>
    <w:rsid w:val="00D676C5"/>
    <w:rsid w:val="00D73C27"/>
    <w:rsid w:val="00D751AB"/>
    <w:rsid w:val="00D80507"/>
    <w:rsid w:val="00D80866"/>
    <w:rsid w:val="00D817DE"/>
    <w:rsid w:val="00D90058"/>
    <w:rsid w:val="00D90FE8"/>
    <w:rsid w:val="00D9214A"/>
    <w:rsid w:val="00D955EE"/>
    <w:rsid w:val="00DA1BA3"/>
    <w:rsid w:val="00DA2654"/>
    <w:rsid w:val="00DA2BD7"/>
    <w:rsid w:val="00DA4536"/>
    <w:rsid w:val="00DA7072"/>
    <w:rsid w:val="00DB14D9"/>
    <w:rsid w:val="00DC370C"/>
    <w:rsid w:val="00DD3E55"/>
    <w:rsid w:val="00DD6209"/>
    <w:rsid w:val="00DD79C6"/>
    <w:rsid w:val="00DE2590"/>
    <w:rsid w:val="00DE482D"/>
    <w:rsid w:val="00DF5277"/>
    <w:rsid w:val="00E0140C"/>
    <w:rsid w:val="00E015F2"/>
    <w:rsid w:val="00E06222"/>
    <w:rsid w:val="00E07751"/>
    <w:rsid w:val="00E10904"/>
    <w:rsid w:val="00E11D9D"/>
    <w:rsid w:val="00E146F9"/>
    <w:rsid w:val="00E15030"/>
    <w:rsid w:val="00E2085F"/>
    <w:rsid w:val="00E25CD0"/>
    <w:rsid w:val="00E26F1D"/>
    <w:rsid w:val="00E3211B"/>
    <w:rsid w:val="00E33115"/>
    <w:rsid w:val="00E42452"/>
    <w:rsid w:val="00E424FE"/>
    <w:rsid w:val="00E43C7B"/>
    <w:rsid w:val="00E457EE"/>
    <w:rsid w:val="00E50EF2"/>
    <w:rsid w:val="00E5308B"/>
    <w:rsid w:val="00E617C1"/>
    <w:rsid w:val="00E64511"/>
    <w:rsid w:val="00E648B3"/>
    <w:rsid w:val="00E716D4"/>
    <w:rsid w:val="00E7189D"/>
    <w:rsid w:val="00E80C2C"/>
    <w:rsid w:val="00E824FC"/>
    <w:rsid w:val="00E82E62"/>
    <w:rsid w:val="00E847B7"/>
    <w:rsid w:val="00E85B3B"/>
    <w:rsid w:val="00E85B43"/>
    <w:rsid w:val="00E87A23"/>
    <w:rsid w:val="00E9395C"/>
    <w:rsid w:val="00E9715A"/>
    <w:rsid w:val="00E974FB"/>
    <w:rsid w:val="00EA7876"/>
    <w:rsid w:val="00EB7FD3"/>
    <w:rsid w:val="00EC1671"/>
    <w:rsid w:val="00EC1F96"/>
    <w:rsid w:val="00EC2C81"/>
    <w:rsid w:val="00EC65BD"/>
    <w:rsid w:val="00ED6FA6"/>
    <w:rsid w:val="00EE359E"/>
    <w:rsid w:val="00EE4952"/>
    <w:rsid w:val="00EE7EB0"/>
    <w:rsid w:val="00EF1A85"/>
    <w:rsid w:val="00EF241B"/>
    <w:rsid w:val="00EF504A"/>
    <w:rsid w:val="00EF54DE"/>
    <w:rsid w:val="00EF7E5C"/>
    <w:rsid w:val="00F06446"/>
    <w:rsid w:val="00F10860"/>
    <w:rsid w:val="00F21A77"/>
    <w:rsid w:val="00F2202D"/>
    <w:rsid w:val="00F34D17"/>
    <w:rsid w:val="00F34EB7"/>
    <w:rsid w:val="00F35292"/>
    <w:rsid w:val="00F35EE9"/>
    <w:rsid w:val="00F360F2"/>
    <w:rsid w:val="00F3675E"/>
    <w:rsid w:val="00F36F94"/>
    <w:rsid w:val="00F4015D"/>
    <w:rsid w:val="00F44935"/>
    <w:rsid w:val="00F50018"/>
    <w:rsid w:val="00F51BBC"/>
    <w:rsid w:val="00F52B0C"/>
    <w:rsid w:val="00F567D5"/>
    <w:rsid w:val="00F61D78"/>
    <w:rsid w:val="00F66157"/>
    <w:rsid w:val="00F67BE7"/>
    <w:rsid w:val="00F725D6"/>
    <w:rsid w:val="00F7326B"/>
    <w:rsid w:val="00F73562"/>
    <w:rsid w:val="00F843CC"/>
    <w:rsid w:val="00F861E1"/>
    <w:rsid w:val="00F869CE"/>
    <w:rsid w:val="00F90FB0"/>
    <w:rsid w:val="00F918ED"/>
    <w:rsid w:val="00F9223E"/>
    <w:rsid w:val="00F92617"/>
    <w:rsid w:val="00FA111E"/>
    <w:rsid w:val="00FA6A0C"/>
    <w:rsid w:val="00FB0366"/>
    <w:rsid w:val="00FB7ACA"/>
    <w:rsid w:val="00FC5A8E"/>
    <w:rsid w:val="00FC6879"/>
    <w:rsid w:val="00FD415D"/>
    <w:rsid w:val="00FD505D"/>
    <w:rsid w:val="00FD7912"/>
    <w:rsid w:val="00FE63A4"/>
    <w:rsid w:val="00FF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E7994"/>
  <w15:chartTrackingRefBased/>
  <w15:docId w15:val="{C581E02E-E50A-4B57-8DC2-8513F452C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D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44F"/>
  </w:style>
  <w:style w:type="paragraph" w:styleId="Footer">
    <w:name w:val="footer"/>
    <w:basedOn w:val="Normal"/>
    <w:link w:val="FooterChar"/>
    <w:uiPriority w:val="99"/>
    <w:unhideWhenUsed/>
    <w:rsid w:val="00563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44F"/>
  </w:style>
  <w:style w:type="table" w:styleId="TableGrid">
    <w:name w:val="Table Grid"/>
    <w:basedOn w:val="TableNormal"/>
    <w:uiPriority w:val="39"/>
    <w:rsid w:val="00563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PARAGRAPHA">
    <w:name w:val="*SUBPARAGRAPH (A)"/>
    <w:link w:val="SUBPARAGRAPHAChar"/>
    <w:rsid w:val="0056344F"/>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56344F"/>
    <w:rPr>
      <w:rFonts w:ascii="Calibri" w:eastAsia="Calibri" w:hAnsi="Calibri" w:cs="Times New Roman"/>
    </w:rPr>
  </w:style>
  <w:style w:type="paragraph" w:customStyle="1" w:styleId="PARAGRAPH1">
    <w:name w:val="*PARAGRAPH (1)"/>
    <w:link w:val="PARAGRAPH1Char"/>
    <w:rsid w:val="0056344F"/>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rsid w:val="0056344F"/>
    <w:rPr>
      <w:rFonts w:ascii="Calibri" w:eastAsia="Calibri" w:hAnsi="Calibri" w:cs="Times New Roman"/>
    </w:rPr>
  </w:style>
  <w:style w:type="paragraph" w:styleId="NormalWeb">
    <w:name w:val="Normal (Web)"/>
    <w:basedOn w:val="Normal"/>
    <w:uiPriority w:val="99"/>
    <w:unhideWhenUsed/>
    <w:rsid w:val="0056344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6344F"/>
    <w:rPr>
      <w:sz w:val="16"/>
      <w:szCs w:val="16"/>
    </w:rPr>
  </w:style>
  <w:style w:type="character" w:styleId="Hyperlink">
    <w:name w:val="Hyperlink"/>
    <w:basedOn w:val="DefaultParagraphFont"/>
    <w:uiPriority w:val="99"/>
    <w:unhideWhenUsed/>
    <w:rsid w:val="0056344F"/>
    <w:rPr>
      <w:color w:val="0563C1" w:themeColor="hyperlink"/>
      <w:u w:val="single"/>
    </w:rPr>
  </w:style>
  <w:style w:type="paragraph" w:styleId="ListParagraph">
    <w:name w:val="List Paragraph"/>
    <w:basedOn w:val="Normal"/>
    <w:uiPriority w:val="34"/>
    <w:qFormat/>
    <w:rsid w:val="0056344F"/>
    <w:pPr>
      <w:ind w:left="720"/>
      <w:contextualSpacing/>
    </w:pPr>
  </w:style>
  <w:style w:type="paragraph" w:styleId="CommentText">
    <w:name w:val="annotation text"/>
    <w:basedOn w:val="Normal"/>
    <w:link w:val="CommentTextChar"/>
    <w:uiPriority w:val="99"/>
    <w:unhideWhenUsed/>
    <w:rsid w:val="0056344F"/>
    <w:pPr>
      <w:spacing w:line="240" w:lineRule="auto"/>
    </w:pPr>
    <w:rPr>
      <w:sz w:val="20"/>
      <w:szCs w:val="20"/>
    </w:rPr>
  </w:style>
  <w:style w:type="character" w:customStyle="1" w:styleId="CommentTextChar">
    <w:name w:val="Comment Text Char"/>
    <w:basedOn w:val="DefaultParagraphFont"/>
    <w:link w:val="CommentText"/>
    <w:uiPriority w:val="99"/>
    <w:rsid w:val="0056344F"/>
    <w:rPr>
      <w:sz w:val="20"/>
      <w:szCs w:val="20"/>
    </w:rPr>
  </w:style>
  <w:style w:type="paragraph" w:styleId="CommentSubject">
    <w:name w:val="annotation subject"/>
    <w:basedOn w:val="CommentText"/>
    <w:next w:val="CommentText"/>
    <w:link w:val="CommentSubjectChar"/>
    <w:uiPriority w:val="99"/>
    <w:semiHidden/>
    <w:unhideWhenUsed/>
    <w:rsid w:val="0056344F"/>
    <w:rPr>
      <w:b/>
      <w:bCs/>
    </w:rPr>
  </w:style>
  <w:style w:type="character" w:customStyle="1" w:styleId="CommentSubjectChar">
    <w:name w:val="Comment Subject Char"/>
    <w:basedOn w:val="CommentTextChar"/>
    <w:link w:val="CommentSubject"/>
    <w:uiPriority w:val="99"/>
    <w:semiHidden/>
    <w:rsid w:val="0056344F"/>
    <w:rPr>
      <w:b/>
      <w:bCs/>
      <w:sz w:val="20"/>
      <w:szCs w:val="20"/>
    </w:rPr>
  </w:style>
  <w:style w:type="paragraph" w:customStyle="1" w:styleId="pf0">
    <w:name w:val="pf0"/>
    <w:basedOn w:val="Normal"/>
    <w:rsid w:val="00563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56344F"/>
    <w:rPr>
      <w:rFonts w:ascii="Segoe UI" w:hAnsi="Segoe UI" w:cs="Segoe UI" w:hint="default"/>
      <w:sz w:val="18"/>
      <w:szCs w:val="18"/>
    </w:rPr>
  </w:style>
  <w:style w:type="paragraph" w:customStyle="1" w:styleId="paragraph">
    <w:name w:val="paragraph"/>
    <w:basedOn w:val="Normal"/>
    <w:rsid w:val="00563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6344F"/>
  </w:style>
  <w:style w:type="character" w:customStyle="1" w:styleId="eop">
    <w:name w:val="eop"/>
    <w:basedOn w:val="DefaultParagraphFont"/>
    <w:rsid w:val="0056344F"/>
  </w:style>
  <w:style w:type="table" w:customStyle="1" w:styleId="TableGrid11">
    <w:name w:val="Table Grid11"/>
    <w:basedOn w:val="TableNormal"/>
    <w:next w:val="TableGrid"/>
    <w:uiPriority w:val="39"/>
    <w:rsid w:val="00563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6344F"/>
    <w:rPr>
      <w:color w:val="605E5C"/>
      <w:shd w:val="clear" w:color="auto" w:fill="E1DFDD"/>
    </w:rPr>
  </w:style>
  <w:style w:type="paragraph" w:customStyle="1" w:styleId="Default">
    <w:name w:val="Default"/>
    <w:rsid w:val="0056344F"/>
    <w:pPr>
      <w:autoSpaceDE w:val="0"/>
      <w:autoSpaceDN w:val="0"/>
      <w:adjustRightInd w:val="0"/>
      <w:spacing w:after="0" w:line="240" w:lineRule="auto"/>
    </w:pPr>
    <w:rPr>
      <w:rFonts w:ascii="Symbol" w:hAnsi="Symbol" w:cs="Symbol"/>
      <w:color w:val="000000"/>
      <w:sz w:val="24"/>
      <w:szCs w:val="24"/>
    </w:rPr>
  </w:style>
  <w:style w:type="paragraph" w:styleId="Revision">
    <w:name w:val="Revision"/>
    <w:hidden/>
    <w:uiPriority w:val="99"/>
    <w:semiHidden/>
    <w:rsid w:val="0056344F"/>
    <w:pPr>
      <w:spacing w:after="0" w:line="240" w:lineRule="auto"/>
    </w:pPr>
  </w:style>
  <w:style w:type="character" w:styleId="Strong">
    <w:name w:val="Strong"/>
    <w:basedOn w:val="DefaultParagraphFont"/>
    <w:uiPriority w:val="22"/>
    <w:qFormat/>
    <w:rsid w:val="0056344F"/>
    <w:rPr>
      <w:b/>
      <w:bCs/>
    </w:rPr>
  </w:style>
  <w:style w:type="paragraph" w:customStyle="1" w:styleId="Tabletextbullet">
    <w:name w:val="Table text bullet"/>
    <w:basedOn w:val="Normal"/>
    <w:qFormat/>
    <w:rsid w:val="0056344F"/>
    <w:pPr>
      <w:numPr>
        <w:numId w:val="2"/>
      </w:numPr>
      <w:spacing w:before="120" w:after="120" w:line="240" w:lineRule="auto"/>
      <w:contextualSpacing/>
    </w:pPr>
  </w:style>
  <w:style w:type="paragraph" w:customStyle="1" w:styleId="StyleLatinOpenSansAsianTimesNewRoman10ptBoldBlac">
    <w:name w:val="Style (Latin) Open Sans (Asian) Times New Roman 10 pt Bold Blac..."/>
    <w:basedOn w:val="Normal"/>
    <w:rsid w:val="00033B6B"/>
    <w:pPr>
      <w:spacing w:line="240" w:lineRule="auto"/>
      <w:jc w:val="center"/>
    </w:pPr>
    <w:rPr>
      <w:rFonts w:eastAsia="Times New Roman" w:cs="Times New Roman"/>
      <w:bCs/>
      <w:szCs w:val="20"/>
    </w:rPr>
  </w:style>
  <w:style w:type="paragraph" w:customStyle="1" w:styleId="Tabletext">
    <w:name w:val="Table text"/>
    <w:basedOn w:val="Normal"/>
    <w:qFormat/>
    <w:rsid w:val="00673527"/>
    <w:pPr>
      <w:spacing w:before="120" w:after="120" w:line="240" w:lineRule="auto"/>
    </w:pPr>
  </w:style>
  <w:style w:type="paragraph" w:customStyle="1" w:styleId="Normal0">
    <w:name w:val="Normal0"/>
    <w:qFormat/>
    <w:rsid w:val="008E6F39"/>
    <w:pPr>
      <w:spacing w:line="256"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172">
      <w:bodyDiv w:val="1"/>
      <w:marLeft w:val="0"/>
      <w:marRight w:val="0"/>
      <w:marTop w:val="0"/>
      <w:marBottom w:val="0"/>
      <w:divBdr>
        <w:top w:val="none" w:sz="0" w:space="0" w:color="auto"/>
        <w:left w:val="none" w:sz="0" w:space="0" w:color="auto"/>
        <w:bottom w:val="none" w:sz="0" w:space="0" w:color="auto"/>
        <w:right w:val="none" w:sz="0" w:space="0" w:color="auto"/>
      </w:divBdr>
    </w:div>
    <w:div w:id="13919568">
      <w:bodyDiv w:val="1"/>
      <w:marLeft w:val="0"/>
      <w:marRight w:val="0"/>
      <w:marTop w:val="0"/>
      <w:marBottom w:val="0"/>
      <w:divBdr>
        <w:top w:val="none" w:sz="0" w:space="0" w:color="auto"/>
        <w:left w:val="none" w:sz="0" w:space="0" w:color="auto"/>
        <w:bottom w:val="none" w:sz="0" w:space="0" w:color="auto"/>
        <w:right w:val="none" w:sz="0" w:space="0" w:color="auto"/>
      </w:divBdr>
    </w:div>
    <w:div w:id="18630011">
      <w:bodyDiv w:val="1"/>
      <w:marLeft w:val="0"/>
      <w:marRight w:val="0"/>
      <w:marTop w:val="0"/>
      <w:marBottom w:val="0"/>
      <w:divBdr>
        <w:top w:val="none" w:sz="0" w:space="0" w:color="auto"/>
        <w:left w:val="none" w:sz="0" w:space="0" w:color="auto"/>
        <w:bottom w:val="none" w:sz="0" w:space="0" w:color="auto"/>
        <w:right w:val="none" w:sz="0" w:space="0" w:color="auto"/>
      </w:divBdr>
    </w:div>
    <w:div w:id="21636190">
      <w:bodyDiv w:val="1"/>
      <w:marLeft w:val="0"/>
      <w:marRight w:val="0"/>
      <w:marTop w:val="0"/>
      <w:marBottom w:val="0"/>
      <w:divBdr>
        <w:top w:val="none" w:sz="0" w:space="0" w:color="auto"/>
        <w:left w:val="none" w:sz="0" w:space="0" w:color="auto"/>
        <w:bottom w:val="none" w:sz="0" w:space="0" w:color="auto"/>
        <w:right w:val="none" w:sz="0" w:space="0" w:color="auto"/>
      </w:divBdr>
    </w:div>
    <w:div w:id="35929534">
      <w:bodyDiv w:val="1"/>
      <w:marLeft w:val="0"/>
      <w:marRight w:val="0"/>
      <w:marTop w:val="0"/>
      <w:marBottom w:val="0"/>
      <w:divBdr>
        <w:top w:val="none" w:sz="0" w:space="0" w:color="auto"/>
        <w:left w:val="none" w:sz="0" w:space="0" w:color="auto"/>
        <w:bottom w:val="none" w:sz="0" w:space="0" w:color="auto"/>
        <w:right w:val="none" w:sz="0" w:space="0" w:color="auto"/>
      </w:divBdr>
    </w:div>
    <w:div w:id="40905531">
      <w:bodyDiv w:val="1"/>
      <w:marLeft w:val="0"/>
      <w:marRight w:val="0"/>
      <w:marTop w:val="0"/>
      <w:marBottom w:val="0"/>
      <w:divBdr>
        <w:top w:val="none" w:sz="0" w:space="0" w:color="auto"/>
        <w:left w:val="none" w:sz="0" w:space="0" w:color="auto"/>
        <w:bottom w:val="none" w:sz="0" w:space="0" w:color="auto"/>
        <w:right w:val="none" w:sz="0" w:space="0" w:color="auto"/>
      </w:divBdr>
    </w:div>
    <w:div w:id="65300730">
      <w:bodyDiv w:val="1"/>
      <w:marLeft w:val="0"/>
      <w:marRight w:val="0"/>
      <w:marTop w:val="0"/>
      <w:marBottom w:val="0"/>
      <w:divBdr>
        <w:top w:val="none" w:sz="0" w:space="0" w:color="auto"/>
        <w:left w:val="none" w:sz="0" w:space="0" w:color="auto"/>
        <w:bottom w:val="none" w:sz="0" w:space="0" w:color="auto"/>
        <w:right w:val="none" w:sz="0" w:space="0" w:color="auto"/>
      </w:divBdr>
    </w:div>
    <w:div w:id="76290689">
      <w:bodyDiv w:val="1"/>
      <w:marLeft w:val="0"/>
      <w:marRight w:val="0"/>
      <w:marTop w:val="0"/>
      <w:marBottom w:val="0"/>
      <w:divBdr>
        <w:top w:val="none" w:sz="0" w:space="0" w:color="auto"/>
        <w:left w:val="none" w:sz="0" w:space="0" w:color="auto"/>
        <w:bottom w:val="none" w:sz="0" w:space="0" w:color="auto"/>
        <w:right w:val="none" w:sz="0" w:space="0" w:color="auto"/>
      </w:divBdr>
    </w:div>
    <w:div w:id="83039316">
      <w:bodyDiv w:val="1"/>
      <w:marLeft w:val="0"/>
      <w:marRight w:val="0"/>
      <w:marTop w:val="0"/>
      <w:marBottom w:val="0"/>
      <w:divBdr>
        <w:top w:val="none" w:sz="0" w:space="0" w:color="auto"/>
        <w:left w:val="none" w:sz="0" w:space="0" w:color="auto"/>
        <w:bottom w:val="none" w:sz="0" w:space="0" w:color="auto"/>
        <w:right w:val="none" w:sz="0" w:space="0" w:color="auto"/>
      </w:divBdr>
    </w:div>
    <w:div w:id="83501132">
      <w:bodyDiv w:val="1"/>
      <w:marLeft w:val="0"/>
      <w:marRight w:val="0"/>
      <w:marTop w:val="0"/>
      <w:marBottom w:val="0"/>
      <w:divBdr>
        <w:top w:val="none" w:sz="0" w:space="0" w:color="auto"/>
        <w:left w:val="none" w:sz="0" w:space="0" w:color="auto"/>
        <w:bottom w:val="none" w:sz="0" w:space="0" w:color="auto"/>
        <w:right w:val="none" w:sz="0" w:space="0" w:color="auto"/>
      </w:divBdr>
    </w:div>
    <w:div w:id="96872142">
      <w:bodyDiv w:val="1"/>
      <w:marLeft w:val="0"/>
      <w:marRight w:val="0"/>
      <w:marTop w:val="0"/>
      <w:marBottom w:val="0"/>
      <w:divBdr>
        <w:top w:val="none" w:sz="0" w:space="0" w:color="auto"/>
        <w:left w:val="none" w:sz="0" w:space="0" w:color="auto"/>
        <w:bottom w:val="none" w:sz="0" w:space="0" w:color="auto"/>
        <w:right w:val="none" w:sz="0" w:space="0" w:color="auto"/>
      </w:divBdr>
    </w:div>
    <w:div w:id="107628129">
      <w:bodyDiv w:val="1"/>
      <w:marLeft w:val="0"/>
      <w:marRight w:val="0"/>
      <w:marTop w:val="0"/>
      <w:marBottom w:val="0"/>
      <w:divBdr>
        <w:top w:val="none" w:sz="0" w:space="0" w:color="auto"/>
        <w:left w:val="none" w:sz="0" w:space="0" w:color="auto"/>
        <w:bottom w:val="none" w:sz="0" w:space="0" w:color="auto"/>
        <w:right w:val="none" w:sz="0" w:space="0" w:color="auto"/>
      </w:divBdr>
    </w:div>
    <w:div w:id="116216416">
      <w:bodyDiv w:val="1"/>
      <w:marLeft w:val="0"/>
      <w:marRight w:val="0"/>
      <w:marTop w:val="0"/>
      <w:marBottom w:val="0"/>
      <w:divBdr>
        <w:top w:val="none" w:sz="0" w:space="0" w:color="auto"/>
        <w:left w:val="none" w:sz="0" w:space="0" w:color="auto"/>
        <w:bottom w:val="none" w:sz="0" w:space="0" w:color="auto"/>
        <w:right w:val="none" w:sz="0" w:space="0" w:color="auto"/>
      </w:divBdr>
    </w:div>
    <w:div w:id="135492305">
      <w:bodyDiv w:val="1"/>
      <w:marLeft w:val="0"/>
      <w:marRight w:val="0"/>
      <w:marTop w:val="0"/>
      <w:marBottom w:val="0"/>
      <w:divBdr>
        <w:top w:val="none" w:sz="0" w:space="0" w:color="auto"/>
        <w:left w:val="none" w:sz="0" w:space="0" w:color="auto"/>
        <w:bottom w:val="none" w:sz="0" w:space="0" w:color="auto"/>
        <w:right w:val="none" w:sz="0" w:space="0" w:color="auto"/>
      </w:divBdr>
    </w:div>
    <w:div w:id="142082453">
      <w:bodyDiv w:val="1"/>
      <w:marLeft w:val="0"/>
      <w:marRight w:val="0"/>
      <w:marTop w:val="0"/>
      <w:marBottom w:val="0"/>
      <w:divBdr>
        <w:top w:val="none" w:sz="0" w:space="0" w:color="auto"/>
        <w:left w:val="none" w:sz="0" w:space="0" w:color="auto"/>
        <w:bottom w:val="none" w:sz="0" w:space="0" w:color="auto"/>
        <w:right w:val="none" w:sz="0" w:space="0" w:color="auto"/>
      </w:divBdr>
    </w:div>
    <w:div w:id="146745928">
      <w:bodyDiv w:val="1"/>
      <w:marLeft w:val="0"/>
      <w:marRight w:val="0"/>
      <w:marTop w:val="0"/>
      <w:marBottom w:val="0"/>
      <w:divBdr>
        <w:top w:val="none" w:sz="0" w:space="0" w:color="auto"/>
        <w:left w:val="none" w:sz="0" w:space="0" w:color="auto"/>
        <w:bottom w:val="none" w:sz="0" w:space="0" w:color="auto"/>
        <w:right w:val="none" w:sz="0" w:space="0" w:color="auto"/>
      </w:divBdr>
    </w:div>
    <w:div w:id="147942764">
      <w:bodyDiv w:val="1"/>
      <w:marLeft w:val="0"/>
      <w:marRight w:val="0"/>
      <w:marTop w:val="0"/>
      <w:marBottom w:val="0"/>
      <w:divBdr>
        <w:top w:val="none" w:sz="0" w:space="0" w:color="auto"/>
        <w:left w:val="none" w:sz="0" w:space="0" w:color="auto"/>
        <w:bottom w:val="none" w:sz="0" w:space="0" w:color="auto"/>
        <w:right w:val="none" w:sz="0" w:space="0" w:color="auto"/>
      </w:divBdr>
    </w:div>
    <w:div w:id="175966302">
      <w:bodyDiv w:val="1"/>
      <w:marLeft w:val="0"/>
      <w:marRight w:val="0"/>
      <w:marTop w:val="0"/>
      <w:marBottom w:val="0"/>
      <w:divBdr>
        <w:top w:val="none" w:sz="0" w:space="0" w:color="auto"/>
        <w:left w:val="none" w:sz="0" w:space="0" w:color="auto"/>
        <w:bottom w:val="none" w:sz="0" w:space="0" w:color="auto"/>
        <w:right w:val="none" w:sz="0" w:space="0" w:color="auto"/>
      </w:divBdr>
    </w:div>
    <w:div w:id="196623276">
      <w:bodyDiv w:val="1"/>
      <w:marLeft w:val="0"/>
      <w:marRight w:val="0"/>
      <w:marTop w:val="0"/>
      <w:marBottom w:val="0"/>
      <w:divBdr>
        <w:top w:val="none" w:sz="0" w:space="0" w:color="auto"/>
        <w:left w:val="none" w:sz="0" w:space="0" w:color="auto"/>
        <w:bottom w:val="none" w:sz="0" w:space="0" w:color="auto"/>
        <w:right w:val="none" w:sz="0" w:space="0" w:color="auto"/>
      </w:divBdr>
    </w:div>
    <w:div w:id="203182029">
      <w:bodyDiv w:val="1"/>
      <w:marLeft w:val="0"/>
      <w:marRight w:val="0"/>
      <w:marTop w:val="0"/>
      <w:marBottom w:val="0"/>
      <w:divBdr>
        <w:top w:val="none" w:sz="0" w:space="0" w:color="auto"/>
        <w:left w:val="none" w:sz="0" w:space="0" w:color="auto"/>
        <w:bottom w:val="none" w:sz="0" w:space="0" w:color="auto"/>
        <w:right w:val="none" w:sz="0" w:space="0" w:color="auto"/>
      </w:divBdr>
    </w:div>
    <w:div w:id="205066837">
      <w:bodyDiv w:val="1"/>
      <w:marLeft w:val="0"/>
      <w:marRight w:val="0"/>
      <w:marTop w:val="0"/>
      <w:marBottom w:val="0"/>
      <w:divBdr>
        <w:top w:val="none" w:sz="0" w:space="0" w:color="auto"/>
        <w:left w:val="none" w:sz="0" w:space="0" w:color="auto"/>
        <w:bottom w:val="none" w:sz="0" w:space="0" w:color="auto"/>
        <w:right w:val="none" w:sz="0" w:space="0" w:color="auto"/>
      </w:divBdr>
    </w:div>
    <w:div w:id="208227165">
      <w:bodyDiv w:val="1"/>
      <w:marLeft w:val="0"/>
      <w:marRight w:val="0"/>
      <w:marTop w:val="0"/>
      <w:marBottom w:val="0"/>
      <w:divBdr>
        <w:top w:val="none" w:sz="0" w:space="0" w:color="auto"/>
        <w:left w:val="none" w:sz="0" w:space="0" w:color="auto"/>
        <w:bottom w:val="none" w:sz="0" w:space="0" w:color="auto"/>
        <w:right w:val="none" w:sz="0" w:space="0" w:color="auto"/>
      </w:divBdr>
    </w:div>
    <w:div w:id="230191063">
      <w:bodyDiv w:val="1"/>
      <w:marLeft w:val="0"/>
      <w:marRight w:val="0"/>
      <w:marTop w:val="0"/>
      <w:marBottom w:val="0"/>
      <w:divBdr>
        <w:top w:val="none" w:sz="0" w:space="0" w:color="auto"/>
        <w:left w:val="none" w:sz="0" w:space="0" w:color="auto"/>
        <w:bottom w:val="none" w:sz="0" w:space="0" w:color="auto"/>
        <w:right w:val="none" w:sz="0" w:space="0" w:color="auto"/>
      </w:divBdr>
    </w:div>
    <w:div w:id="237715357">
      <w:bodyDiv w:val="1"/>
      <w:marLeft w:val="0"/>
      <w:marRight w:val="0"/>
      <w:marTop w:val="0"/>
      <w:marBottom w:val="0"/>
      <w:divBdr>
        <w:top w:val="none" w:sz="0" w:space="0" w:color="auto"/>
        <w:left w:val="none" w:sz="0" w:space="0" w:color="auto"/>
        <w:bottom w:val="none" w:sz="0" w:space="0" w:color="auto"/>
        <w:right w:val="none" w:sz="0" w:space="0" w:color="auto"/>
      </w:divBdr>
    </w:div>
    <w:div w:id="251816828">
      <w:bodyDiv w:val="1"/>
      <w:marLeft w:val="0"/>
      <w:marRight w:val="0"/>
      <w:marTop w:val="0"/>
      <w:marBottom w:val="0"/>
      <w:divBdr>
        <w:top w:val="none" w:sz="0" w:space="0" w:color="auto"/>
        <w:left w:val="none" w:sz="0" w:space="0" w:color="auto"/>
        <w:bottom w:val="none" w:sz="0" w:space="0" w:color="auto"/>
        <w:right w:val="none" w:sz="0" w:space="0" w:color="auto"/>
      </w:divBdr>
    </w:div>
    <w:div w:id="261232974">
      <w:bodyDiv w:val="1"/>
      <w:marLeft w:val="0"/>
      <w:marRight w:val="0"/>
      <w:marTop w:val="0"/>
      <w:marBottom w:val="0"/>
      <w:divBdr>
        <w:top w:val="none" w:sz="0" w:space="0" w:color="auto"/>
        <w:left w:val="none" w:sz="0" w:space="0" w:color="auto"/>
        <w:bottom w:val="none" w:sz="0" w:space="0" w:color="auto"/>
        <w:right w:val="none" w:sz="0" w:space="0" w:color="auto"/>
      </w:divBdr>
    </w:div>
    <w:div w:id="279336343">
      <w:bodyDiv w:val="1"/>
      <w:marLeft w:val="0"/>
      <w:marRight w:val="0"/>
      <w:marTop w:val="0"/>
      <w:marBottom w:val="0"/>
      <w:divBdr>
        <w:top w:val="none" w:sz="0" w:space="0" w:color="auto"/>
        <w:left w:val="none" w:sz="0" w:space="0" w:color="auto"/>
        <w:bottom w:val="none" w:sz="0" w:space="0" w:color="auto"/>
        <w:right w:val="none" w:sz="0" w:space="0" w:color="auto"/>
      </w:divBdr>
    </w:div>
    <w:div w:id="280770424">
      <w:bodyDiv w:val="1"/>
      <w:marLeft w:val="0"/>
      <w:marRight w:val="0"/>
      <w:marTop w:val="0"/>
      <w:marBottom w:val="0"/>
      <w:divBdr>
        <w:top w:val="none" w:sz="0" w:space="0" w:color="auto"/>
        <w:left w:val="none" w:sz="0" w:space="0" w:color="auto"/>
        <w:bottom w:val="none" w:sz="0" w:space="0" w:color="auto"/>
        <w:right w:val="none" w:sz="0" w:space="0" w:color="auto"/>
      </w:divBdr>
    </w:div>
    <w:div w:id="280890605">
      <w:bodyDiv w:val="1"/>
      <w:marLeft w:val="0"/>
      <w:marRight w:val="0"/>
      <w:marTop w:val="0"/>
      <w:marBottom w:val="0"/>
      <w:divBdr>
        <w:top w:val="none" w:sz="0" w:space="0" w:color="auto"/>
        <w:left w:val="none" w:sz="0" w:space="0" w:color="auto"/>
        <w:bottom w:val="none" w:sz="0" w:space="0" w:color="auto"/>
        <w:right w:val="none" w:sz="0" w:space="0" w:color="auto"/>
      </w:divBdr>
    </w:div>
    <w:div w:id="286936304">
      <w:bodyDiv w:val="1"/>
      <w:marLeft w:val="0"/>
      <w:marRight w:val="0"/>
      <w:marTop w:val="0"/>
      <w:marBottom w:val="0"/>
      <w:divBdr>
        <w:top w:val="none" w:sz="0" w:space="0" w:color="auto"/>
        <w:left w:val="none" w:sz="0" w:space="0" w:color="auto"/>
        <w:bottom w:val="none" w:sz="0" w:space="0" w:color="auto"/>
        <w:right w:val="none" w:sz="0" w:space="0" w:color="auto"/>
      </w:divBdr>
    </w:div>
    <w:div w:id="307520201">
      <w:bodyDiv w:val="1"/>
      <w:marLeft w:val="0"/>
      <w:marRight w:val="0"/>
      <w:marTop w:val="0"/>
      <w:marBottom w:val="0"/>
      <w:divBdr>
        <w:top w:val="none" w:sz="0" w:space="0" w:color="auto"/>
        <w:left w:val="none" w:sz="0" w:space="0" w:color="auto"/>
        <w:bottom w:val="none" w:sz="0" w:space="0" w:color="auto"/>
        <w:right w:val="none" w:sz="0" w:space="0" w:color="auto"/>
      </w:divBdr>
    </w:div>
    <w:div w:id="358899293">
      <w:bodyDiv w:val="1"/>
      <w:marLeft w:val="0"/>
      <w:marRight w:val="0"/>
      <w:marTop w:val="0"/>
      <w:marBottom w:val="0"/>
      <w:divBdr>
        <w:top w:val="none" w:sz="0" w:space="0" w:color="auto"/>
        <w:left w:val="none" w:sz="0" w:space="0" w:color="auto"/>
        <w:bottom w:val="none" w:sz="0" w:space="0" w:color="auto"/>
        <w:right w:val="none" w:sz="0" w:space="0" w:color="auto"/>
      </w:divBdr>
    </w:div>
    <w:div w:id="359013668">
      <w:bodyDiv w:val="1"/>
      <w:marLeft w:val="0"/>
      <w:marRight w:val="0"/>
      <w:marTop w:val="0"/>
      <w:marBottom w:val="0"/>
      <w:divBdr>
        <w:top w:val="none" w:sz="0" w:space="0" w:color="auto"/>
        <w:left w:val="none" w:sz="0" w:space="0" w:color="auto"/>
        <w:bottom w:val="none" w:sz="0" w:space="0" w:color="auto"/>
        <w:right w:val="none" w:sz="0" w:space="0" w:color="auto"/>
      </w:divBdr>
    </w:div>
    <w:div w:id="379476436">
      <w:bodyDiv w:val="1"/>
      <w:marLeft w:val="0"/>
      <w:marRight w:val="0"/>
      <w:marTop w:val="0"/>
      <w:marBottom w:val="0"/>
      <w:divBdr>
        <w:top w:val="none" w:sz="0" w:space="0" w:color="auto"/>
        <w:left w:val="none" w:sz="0" w:space="0" w:color="auto"/>
        <w:bottom w:val="none" w:sz="0" w:space="0" w:color="auto"/>
        <w:right w:val="none" w:sz="0" w:space="0" w:color="auto"/>
      </w:divBdr>
    </w:div>
    <w:div w:id="386221923">
      <w:bodyDiv w:val="1"/>
      <w:marLeft w:val="0"/>
      <w:marRight w:val="0"/>
      <w:marTop w:val="0"/>
      <w:marBottom w:val="0"/>
      <w:divBdr>
        <w:top w:val="none" w:sz="0" w:space="0" w:color="auto"/>
        <w:left w:val="none" w:sz="0" w:space="0" w:color="auto"/>
        <w:bottom w:val="none" w:sz="0" w:space="0" w:color="auto"/>
        <w:right w:val="none" w:sz="0" w:space="0" w:color="auto"/>
      </w:divBdr>
    </w:div>
    <w:div w:id="403643131">
      <w:bodyDiv w:val="1"/>
      <w:marLeft w:val="0"/>
      <w:marRight w:val="0"/>
      <w:marTop w:val="0"/>
      <w:marBottom w:val="0"/>
      <w:divBdr>
        <w:top w:val="none" w:sz="0" w:space="0" w:color="auto"/>
        <w:left w:val="none" w:sz="0" w:space="0" w:color="auto"/>
        <w:bottom w:val="none" w:sz="0" w:space="0" w:color="auto"/>
        <w:right w:val="none" w:sz="0" w:space="0" w:color="auto"/>
      </w:divBdr>
    </w:div>
    <w:div w:id="419256638">
      <w:bodyDiv w:val="1"/>
      <w:marLeft w:val="0"/>
      <w:marRight w:val="0"/>
      <w:marTop w:val="0"/>
      <w:marBottom w:val="0"/>
      <w:divBdr>
        <w:top w:val="none" w:sz="0" w:space="0" w:color="auto"/>
        <w:left w:val="none" w:sz="0" w:space="0" w:color="auto"/>
        <w:bottom w:val="none" w:sz="0" w:space="0" w:color="auto"/>
        <w:right w:val="none" w:sz="0" w:space="0" w:color="auto"/>
      </w:divBdr>
    </w:div>
    <w:div w:id="429007842">
      <w:bodyDiv w:val="1"/>
      <w:marLeft w:val="0"/>
      <w:marRight w:val="0"/>
      <w:marTop w:val="0"/>
      <w:marBottom w:val="0"/>
      <w:divBdr>
        <w:top w:val="none" w:sz="0" w:space="0" w:color="auto"/>
        <w:left w:val="none" w:sz="0" w:space="0" w:color="auto"/>
        <w:bottom w:val="none" w:sz="0" w:space="0" w:color="auto"/>
        <w:right w:val="none" w:sz="0" w:space="0" w:color="auto"/>
      </w:divBdr>
    </w:div>
    <w:div w:id="430122441">
      <w:bodyDiv w:val="1"/>
      <w:marLeft w:val="0"/>
      <w:marRight w:val="0"/>
      <w:marTop w:val="0"/>
      <w:marBottom w:val="0"/>
      <w:divBdr>
        <w:top w:val="none" w:sz="0" w:space="0" w:color="auto"/>
        <w:left w:val="none" w:sz="0" w:space="0" w:color="auto"/>
        <w:bottom w:val="none" w:sz="0" w:space="0" w:color="auto"/>
        <w:right w:val="none" w:sz="0" w:space="0" w:color="auto"/>
      </w:divBdr>
    </w:div>
    <w:div w:id="451751610">
      <w:bodyDiv w:val="1"/>
      <w:marLeft w:val="0"/>
      <w:marRight w:val="0"/>
      <w:marTop w:val="0"/>
      <w:marBottom w:val="0"/>
      <w:divBdr>
        <w:top w:val="none" w:sz="0" w:space="0" w:color="auto"/>
        <w:left w:val="none" w:sz="0" w:space="0" w:color="auto"/>
        <w:bottom w:val="none" w:sz="0" w:space="0" w:color="auto"/>
        <w:right w:val="none" w:sz="0" w:space="0" w:color="auto"/>
      </w:divBdr>
    </w:div>
    <w:div w:id="470944457">
      <w:bodyDiv w:val="1"/>
      <w:marLeft w:val="0"/>
      <w:marRight w:val="0"/>
      <w:marTop w:val="0"/>
      <w:marBottom w:val="0"/>
      <w:divBdr>
        <w:top w:val="none" w:sz="0" w:space="0" w:color="auto"/>
        <w:left w:val="none" w:sz="0" w:space="0" w:color="auto"/>
        <w:bottom w:val="none" w:sz="0" w:space="0" w:color="auto"/>
        <w:right w:val="none" w:sz="0" w:space="0" w:color="auto"/>
      </w:divBdr>
    </w:div>
    <w:div w:id="482089653">
      <w:bodyDiv w:val="1"/>
      <w:marLeft w:val="0"/>
      <w:marRight w:val="0"/>
      <w:marTop w:val="0"/>
      <w:marBottom w:val="0"/>
      <w:divBdr>
        <w:top w:val="none" w:sz="0" w:space="0" w:color="auto"/>
        <w:left w:val="none" w:sz="0" w:space="0" w:color="auto"/>
        <w:bottom w:val="none" w:sz="0" w:space="0" w:color="auto"/>
        <w:right w:val="none" w:sz="0" w:space="0" w:color="auto"/>
      </w:divBdr>
    </w:div>
    <w:div w:id="504170912">
      <w:bodyDiv w:val="1"/>
      <w:marLeft w:val="0"/>
      <w:marRight w:val="0"/>
      <w:marTop w:val="0"/>
      <w:marBottom w:val="0"/>
      <w:divBdr>
        <w:top w:val="none" w:sz="0" w:space="0" w:color="auto"/>
        <w:left w:val="none" w:sz="0" w:space="0" w:color="auto"/>
        <w:bottom w:val="none" w:sz="0" w:space="0" w:color="auto"/>
        <w:right w:val="none" w:sz="0" w:space="0" w:color="auto"/>
      </w:divBdr>
    </w:div>
    <w:div w:id="521818458">
      <w:bodyDiv w:val="1"/>
      <w:marLeft w:val="0"/>
      <w:marRight w:val="0"/>
      <w:marTop w:val="0"/>
      <w:marBottom w:val="0"/>
      <w:divBdr>
        <w:top w:val="none" w:sz="0" w:space="0" w:color="auto"/>
        <w:left w:val="none" w:sz="0" w:space="0" w:color="auto"/>
        <w:bottom w:val="none" w:sz="0" w:space="0" w:color="auto"/>
        <w:right w:val="none" w:sz="0" w:space="0" w:color="auto"/>
      </w:divBdr>
    </w:div>
    <w:div w:id="525602474">
      <w:bodyDiv w:val="1"/>
      <w:marLeft w:val="0"/>
      <w:marRight w:val="0"/>
      <w:marTop w:val="0"/>
      <w:marBottom w:val="0"/>
      <w:divBdr>
        <w:top w:val="none" w:sz="0" w:space="0" w:color="auto"/>
        <w:left w:val="none" w:sz="0" w:space="0" w:color="auto"/>
        <w:bottom w:val="none" w:sz="0" w:space="0" w:color="auto"/>
        <w:right w:val="none" w:sz="0" w:space="0" w:color="auto"/>
      </w:divBdr>
    </w:div>
    <w:div w:id="526870882">
      <w:bodyDiv w:val="1"/>
      <w:marLeft w:val="0"/>
      <w:marRight w:val="0"/>
      <w:marTop w:val="0"/>
      <w:marBottom w:val="0"/>
      <w:divBdr>
        <w:top w:val="none" w:sz="0" w:space="0" w:color="auto"/>
        <w:left w:val="none" w:sz="0" w:space="0" w:color="auto"/>
        <w:bottom w:val="none" w:sz="0" w:space="0" w:color="auto"/>
        <w:right w:val="none" w:sz="0" w:space="0" w:color="auto"/>
      </w:divBdr>
    </w:div>
    <w:div w:id="529882654">
      <w:bodyDiv w:val="1"/>
      <w:marLeft w:val="0"/>
      <w:marRight w:val="0"/>
      <w:marTop w:val="0"/>
      <w:marBottom w:val="0"/>
      <w:divBdr>
        <w:top w:val="none" w:sz="0" w:space="0" w:color="auto"/>
        <w:left w:val="none" w:sz="0" w:space="0" w:color="auto"/>
        <w:bottom w:val="none" w:sz="0" w:space="0" w:color="auto"/>
        <w:right w:val="none" w:sz="0" w:space="0" w:color="auto"/>
      </w:divBdr>
    </w:div>
    <w:div w:id="577372796">
      <w:bodyDiv w:val="1"/>
      <w:marLeft w:val="0"/>
      <w:marRight w:val="0"/>
      <w:marTop w:val="0"/>
      <w:marBottom w:val="0"/>
      <w:divBdr>
        <w:top w:val="none" w:sz="0" w:space="0" w:color="auto"/>
        <w:left w:val="none" w:sz="0" w:space="0" w:color="auto"/>
        <w:bottom w:val="none" w:sz="0" w:space="0" w:color="auto"/>
        <w:right w:val="none" w:sz="0" w:space="0" w:color="auto"/>
      </w:divBdr>
    </w:div>
    <w:div w:id="580914716">
      <w:bodyDiv w:val="1"/>
      <w:marLeft w:val="0"/>
      <w:marRight w:val="0"/>
      <w:marTop w:val="0"/>
      <w:marBottom w:val="0"/>
      <w:divBdr>
        <w:top w:val="none" w:sz="0" w:space="0" w:color="auto"/>
        <w:left w:val="none" w:sz="0" w:space="0" w:color="auto"/>
        <w:bottom w:val="none" w:sz="0" w:space="0" w:color="auto"/>
        <w:right w:val="none" w:sz="0" w:space="0" w:color="auto"/>
      </w:divBdr>
    </w:div>
    <w:div w:id="583730295">
      <w:bodyDiv w:val="1"/>
      <w:marLeft w:val="0"/>
      <w:marRight w:val="0"/>
      <w:marTop w:val="0"/>
      <w:marBottom w:val="0"/>
      <w:divBdr>
        <w:top w:val="none" w:sz="0" w:space="0" w:color="auto"/>
        <w:left w:val="none" w:sz="0" w:space="0" w:color="auto"/>
        <w:bottom w:val="none" w:sz="0" w:space="0" w:color="auto"/>
        <w:right w:val="none" w:sz="0" w:space="0" w:color="auto"/>
      </w:divBdr>
    </w:div>
    <w:div w:id="592935905">
      <w:bodyDiv w:val="1"/>
      <w:marLeft w:val="0"/>
      <w:marRight w:val="0"/>
      <w:marTop w:val="0"/>
      <w:marBottom w:val="0"/>
      <w:divBdr>
        <w:top w:val="none" w:sz="0" w:space="0" w:color="auto"/>
        <w:left w:val="none" w:sz="0" w:space="0" w:color="auto"/>
        <w:bottom w:val="none" w:sz="0" w:space="0" w:color="auto"/>
        <w:right w:val="none" w:sz="0" w:space="0" w:color="auto"/>
      </w:divBdr>
    </w:div>
    <w:div w:id="597566507">
      <w:bodyDiv w:val="1"/>
      <w:marLeft w:val="0"/>
      <w:marRight w:val="0"/>
      <w:marTop w:val="0"/>
      <w:marBottom w:val="0"/>
      <w:divBdr>
        <w:top w:val="none" w:sz="0" w:space="0" w:color="auto"/>
        <w:left w:val="none" w:sz="0" w:space="0" w:color="auto"/>
        <w:bottom w:val="none" w:sz="0" w:space="0" w:color="auto"/>
        <w:right w:val="none" w:sz="0" w:space="0" w:color="auto"/>
      </w:divBdr>
    </w:div>
    <w:div w:id="599266644">
      <w:bodyDiv w:val="1"/>
      <w:marLeft w:val="0"/>
      <w:marRight w:val="0"/>
      <w:marTop w:val="0"/>
      <w:marBottom w:val="0"/>
      <w:divBdr>
        <w:top w:val="none" w:sz="0" w:space="0" w:color="auto"/>
        <w:left w:val="none" w:sz="0" w:space="0" w:color="auto"/>
        <w:bottom w:val="none" w:sz="0" w:space="0" w:color="auto"/>
        <w:right w:val="none" w:sz="0" w:space="0" w:color="auto"/>
      </w:divBdr>
    </w:div>
    <w:div w:id="616253647">
      <w:bodyDiv w:val="1"/>
      <w:marLeft w:val="0"/>
      <w:marRight w:val="0"/>
      <w:marTop w:val="0"/>
      <w:marBottom w:val="0"/>
      <w:divBdr>
        <w:top w:val="none" w:sz="0" w:space="0" w:color="auto"/>
        <w:left w:val="none" w:sz="0" w:space="0" w:color="auto"/>
        <w:bottom w:val="none" w:sz="0" w:space="0" w:color="auto"/>
        <w:right w:val="none" w:sz="0" w:space="0" w:color="auto"/>
      </w:divBdr>
      <w:divsChild>
        <w:div w:id="2116824221">
          <w:marLeft w:val="547"/>
          <w:marRight w:val="0"/>
          <w:marTop w:val="120"/>
          <w:marBottom w:val="120"/>
          <w:divBdr>
            <w:top w:val="none" w:sz="0" w:space="0" w:color="auto"/>
            <w:left w:val="none" w:sz="0" w:space="0" w:color="auto"/>
            <w:bottom w:val="none" w:sz="0" w:space="0" w:color="auto"/>
            <w:right w:val="none" w:sz="0" w:space="0" w:color="auto"/>
          </w:divBdr>
        </w:div>
        <w:div w:id="1203444152">
          <w:marLeft w:val="547"/>
          <w:marRight w:val="0"/>
          <w:marTop w:val="120"/>
          <w:marBottom w:val="120"/>
          <w:divBdr>
            <w:top w:val="none" w:sz="0" w:space="0" w:color="auto"/>
            <w:left w:val="none" w:sz="0" w:space="0" w:color="auto"/>
            <w:bottom w:val="none" w:sz="0" w:space="0" w:color="auto"/>
            <w:right w:val="none" w:sz="0" w:space="0" w:color="auto"/>
          </w:divBdr>
        </w:div>
      </w:divsChild>
    </w:div>
    <w:div w:id="642735475">
      <w:bodyDiv w:val="1"/>
      <w:marLeft w:val="0"/>
      <w:marRight w:val="0"/>
      <w:marTop w:val="0"/>
      <w:marBottom w:val="0"/>
      <w:divBdr>
        <w:top w:val="none" w:sz="0" w:space="0" w:color="auto"/>
        <w:left w:val="none" w:sz="0" w:space="0" w:color="auto"/>
        <w:bottom w:val="none" w:sz="0" w:space="0" w:color="auto"/>
        <w:right w:val="none" w:sz="0" w:space="0" w:color="auto"/>
      </w:divBdr>
    </w:div>
    <w:div w:id="657227344">
      <w:bodyDiv w:val="1"/>
      <w:marLeft w:val="0"/>
      <w:marRight w:val="0"/>
      <w:marTop w:val="0"/>
      <w:marBottom w:val="0"/>
      <w:divBdr>
        <w:top w:val="none" w:sz="0" w:space="0" w:color="auto"/>
        <w:left w:val="none" w:sz="0" w:space="0" w:color="auto"/>
        <w:bottom w:val="none" w:sz="0" w:space="0" w:color="auto"/>
        <w:right w:val="none" w:sz="0" w:space="0" w:color="auto"/>
      </w:divBdr>
    </w:div>
    <w:div w:id="658309862">
      <w:bodyDiv w:val="1"/>
      <w:marLeft w:val="0"/>
      <w:marRight w:val="0"/>
      <w:marTop w:val="0"/>
      <w:marBottom w:val="0"/>
      <w:divBdr>
        <w:top w:val="none" w:sz="0" w:space="0" w:color="auto"/>
        <w:left w:val="none" w:sz="0" w:space="0" w:color="auto"/>
        <w:bottom w:val="none" w:sz="0" w:space="0" w:color="auto"/>
        <w:right w:val="none" w:sz="0" w:space="0" w:color="auto"/>
      </w:divBdr>
    </w:div>
    <w:div w:id="662048160">
      <w:bodyDiv w:val="1"/>
      <w:marLeft w:val="0"/>
      <w:marRight w:val="0"/>
      <w:marTop w:val="0"/>
      <w:marBottom w:val="0"/>
      <w:divBdr>
        <w:top w:val="none" w:sz="0" w:space="0" w:color="auto"/>
        <w:left w:val="none" w:sz="0" w:space="0" w:color="auto"/>
        <w:bottom w:val="none" w:sz="0" w:space="0" w:color="auto"/>
        <w:right w:val="none" w:sz="0" w:space="0" w:color="auto"/>
      </w:divBdr>
    </w:div>
    <w:div w:id="671564460">
      <w:bodyDiv w:val="1"/>
      <w:marLeft w:val="0"/>
      <w:marRight w:val="0"/>
      <w:marTop w:val="0"/>
      <w:marBottom w:val="0"/>
      <w:divBdr>
        <w:top w:val="none" w:sz="0" w:space="0" w:color="auto"/>
        <w:left w:val="none" w:sz="0" w:space="0" w:color="auto"/>
        <w:bottom w:val="none" w:sz="0" w:space="0" w:color="auto"/>
        <w:right w:val="none" w:sz="0" w:space="0" w:color="auto"/>
      </w:divBdr>
    </w:div>
    <w:div w:id="679358184">
      <w:bodyDiv w:val="1"/>
      <w:marLeft w:val="0"/>
      <w:marRight w:val="0"/>
      <w:marTop w:val="0"/>
      <w:marBottom w:val="0"/>
      <w:divBdr>
        <w:top w:val="none" w:sz="0" w:space="0" w:color="auto"/>
        <w:left w:val="none" w:sz="0" w:space="0" w:color="auto"/>
        <w:bottom w:val="none" w:sz="0" w:space="0" w:color="auto"/>
        <w:right w:val="none" w:sz="0" w:space="0" w:color="auto"/>
      </w:divBdr>
    </w:div>
    <w:div w:id="715618140">
      <w:bodyDiv w:val="1"/>
      <w:marLeft w:val="0"/>
      <w:marRight w:val="0"/>
      <w:marTop w:val="0"/>
      <w:marBottom w:val="0"/>
      <w:divBdr>
        <w:top w:val="none" w:sz="0" w:space="0" w:color="auto"/>
        <w:left w:val="none" w:sz="0" w:space="0" w:color="auto"/>
        <w:bottom w:val="none" w:sz="0" w:space="0" w:color="auto"/>
        <w:right w:val="none" w:sz="0" w:space="0" w:color="auto"/>
      </w:divBdr>
    </w:div>
    <w:div w:id="717432543">
      <w:bodyDiv w:val="1"/>
      <w:marLeft w:val="0"/>
      <w:marRight w:val="0"/>
      <w:marTop w:val="0"/>
      <w:marBottom w:val="0"/>
      <w:divBdr>
        <w:top w:val="none" w:sz="0" w:space="0" w:color="auto"/>
        <w:left w:val="none" w:sz="0" w:space="0" w:color="auto"/>
        <w:bottom w:val="none" w:sz="0" w:space="0" w:color="auto"/>
        <w:right w:val="none" w:sz="0" w:space="0" w:color="auto"/>
      </w:divBdr>
    </w:div>
    <w:div w:id="732044816">
      <w:bodyDiv w:val="1"/>
      <w:marLeft w:val="0"/>
      <w:marRight w:val="0"/>
      <w:marTop w:val="0"/>
      <w:marBottom w:val="0"/>
      <w:divBdr>
        <w:top w:val="none" w:sz="0" w:space="0" w:color="auto"/>
        <w:left w:val="none" w:sz="0" w:space="0" w:color="auto"/>
        <w:bottom w:val="none" w:sz="0" w:space="0" w:color="auto"/>
        <w:right w:val="none" w:sz="0" w:space="0" w:color="auto"/>
      </w:divBdr>
    </w:div>
    <w:div w:id="756485339">
      <w:bodyDiv w:val="1"/>
      <w:marLeft w:val="0"/>
      <w:marRight w:val="0"/>
      <w:marTop w:val="0"/>
      <w:marBottom w:val="0"/>
      <w:divBdr>
        <w:top w:val="none" w:sz="0" w:space="0" w:color="auto"/>
        <w:left w:val="none" w:sz="0" w:space="0" w:color="auto"/>
        <w:bottom w:val="none" w:sz="0" w:space="0" w:color="auto"/>
        <w:right w:val="none" w:sz="0" w:space="0" w:color="auto"/>
      </w:divBdr>
    </w:div>
    <w:div w:id="765005546">
      <w:bodyDiv w:val="1"/>
      <w:marLeft w:val="0"/>
      <w:marRight w:val="0"/>
      <w:marTop w:val="0"/>
      <w:marBottom w:val="0"/>
      <w:divBdr>
        <w:top w:val="none" w:sz="0" w:space="0" w:color="auto"/>
        <w:left w:val="none" w:sz="0" w:space="0" w:color="auto"/>
        <w:bottom w:val="none" w:sz="0" w:space="0" w:color="auto"/>
        <w:right w:val="none" w:sz="0" w:space="0" w:color="auto"/>
      </w:divBdr>
    </w:div>
    <w:div w:id="789932232">
      <w:bodyDiv w:val="1"/>
      <w:marLeft w:val="0"/>
      <w:marRight w:val="0"/>
      <w:marTop w:val="0"/>
      <w:marBottom w:val="0"/>
      <w:divBdr>
        <w:top w:val="none" w:sz="0" w:space="0" w:color="auto"/>
        <w:left w:val="none" w:sz="0" w:space="0" w:color="auto"/>
        <w:bottom w:val="none" w:sz="0" w:space="0" w:color="auto"/>
        <w:right w:val="none" w:sz="0" w:space="0" w:color="auto"/>
      </w:divBdr>
    </w:div>
    <w:div w:id="813641054">
      <w:bodyDiv w:val="1"/>
      <w:marLeft w:val="0"/>
      <w:marRight w:val="0"/>
      <w:marTop w:val="0"/>
      <w:marBottom w:val="0"/>
      <w:divBdr>
        <w:top w:val="none" w:sz="0" w:space="0" w:color="auto"/>
        <w:left w:val="none" w:sz="0" w:space="0" w:color="auto"/>
        <w:bottom w:val="none" w:sz="0" w:space="0" w:color="auto"/>
        <w:right w:val="none" w:sz="0" w:space="0" w:color="auto"/>
      </w:divBdr>
    </w:div>
    <w:div w:id="814756507">
      <w:bodyDiv w:val="1"/>
      <w:marLeft w:val="0"/>
      <w:marRight w:val="0"/>
      <w:marTop w:val="0"/>
      <w:marBottom w:val="0"/>
      <w:divBdr>
        <w:top w:val="none" w:sz="0" w:space="0" w:color="auto"/>
        <w:left w:val="none" w:sz="0" w:space="0" w:color="auto"/>
        <w:bottom w:val="none" w:sz="0" w:space="0" w:color="auto"/>
        <w:right w:val="none" w:sz="0" w:space="0" w:color="auto"/>
      </w:divBdr>
    </w:div>
    <w:div w:id="817571316">
      <w:bodyDiv w:val="1"/>
      <w:marLeft w:val="0"/>
      <w:marRight w:val="0"/>
      <w:marTop w:val="0"/>
      <w:marBottom w:val="0"/>
      <w:divBdr>
        <w:top w:val="none" w:sz="0" w:space="0" w:color="auto"/>
        <w:left w:val="none" w:sz="0" w:space="0" w:color="auto"/>
        <w:bottom w:val="none" w:sz="0" w:space="0" w:color="auto"/>
        <w:right w:val="none" w:sz="0" w:space="0" w:color="auto"/>
      </w:divBdr>
    </w:div>
    <w:div w:id="834685352">
      <w:bodyDiv w:val="1"/>
      <w:marLeft w:val="0"/>
      <w:marRight w:val="0"/>
      <w:marTop w:val="0"/>
      <w:marBottom w:val="0"/>
      <w:divBdr>
        <w:top w:val="none" w:sz="0" w:space="0" w:color="auto"/>
        <w:left w:val="none" w:sz="0" w:space="0" w:color="auto"/>
        <w:bottom w:val="none" w:sz="0" w:space="0" w:color="auto"/>
        <w:right w:val="none" w:sz="0" w:space="0" w:color="auto"/>
      </w:divBdr>
    </w:div>
    <w:div w:id="843125925">
      <w:bodyDiv w:val="1"/>
      <w:marLeft w:val="0"/>
      <w:marRight w:val="0"/>
      <w:marTop w:val="0"/>
      <w:marBottom w:val="0"/>
      <w:divBdr>
        <w:top w:val="none" w:sz="0" w:space="0" w:color="auto"/>
        <w:left w:val="none" w:sz="0" w:space="0" w:color="auto"/>
        <w:bottom w:val="none" w:sz="0" w:space="0" w:color="auto"/>
        <w:right w:val="none" w:sz="0" w:space="0" w:color="auto"/>
      </w:divBdr>
    </w:div>
    <w:div w:id="864101616">
      <w:bodyDiv w:val="1"/>
      <w:marLeft w:val="0"/>
      <w:marRight w:val="0"/>
      <w:marTop w:val="0"/>
      <w:marBottom w:val="0"/>
      <w:divBdr>
        <w:top w:val="none" w:sz="0" w:space="0" w:color="auto"/>
        <w:left w:val="none" w:sz="0" w:space="0" w:color="auto"/>
        <w:bottom w:val="none" w:sz="0" w:space="0" w:color="auto"/>
        <w:right w:val="none" w:sz="0" w:space="0" w:color="auto"/>
      </w:divBdr>
    </w:div>
    <w:div w:id="880170359">
      <w:bodyDiv w:val="1"/>
      <w:marLeft w:val="0"/>
      <w:marRight w:val="0"/>
      <w:marTop w:val="0"/>
      <w:marBottom w:val="0"/>
      <w:divBdr>
        <w:top w:val="none" w:sz="0" w:space="0" w:color="auto"/>
        <w:left w:val="none" w:sz="0" w:space="0" w:color="auto"/>
        <w:bottom w:val="none" w:sz="0" w:space="0" w:color="auto"/>
        <w:right w:val="none" w:sz="0" w:space="0" w:color="auto"/>
      </w:divBdr>
    </w:div>
    <w:div w:id="883492951">
      <w:bodyDiv w:val="1"/>
      <w:marLeft w:val="0"/>
      <w:marRight w:val="0"/>
      <w:marTop w:val="0"/>
      <w:marBottom w:val="0"/>
      <w:divBdr>
        <w:top w:val="none" w:sz="0" w:space="0" w:color="auto"/>
        <w:left w:val="none" w:sz="0" w:space="0" w:color="auto"/>
        <w:bottom w:val="none" w:sz="0" w:space="0" w:color="auto"/>
        <w:right w:val="none" w:sz="0" w:space="0" w:color="auto"/>
      </w:divBdr>
    </w:div>
    <w:div w:id="903222175">
      <w:bodyDiv w:val="1"/>
      <w:marLeft w:val="0"/>
      <w:marRight w:val="0"/>
      <w:marTop w:val="0"/>
      <w:marBottom w:val="0"/>
      <w:divBdr>
        <w:top w:val="none" w:sz="0" w:space="0" w:color="auto"/>
        <w:left w:val="none" w:sz="0" w:space="0" w:color="auto"/>
        <w:bottom w:val="none" w:sz="0" w:space="0" w:color="auto"/>
        <w:right w:val="none" w:sz="0" w:space="0" w:color="auto"/>
      </w:divBdr>
    </w:div>
    <w:div w:id="905456559">
      <w:bodyDiv w:val="1"/>
      <w:marLeft w:val="0"/>
      <w:marRight w:val="0"/>
      <w:marTop w:val="0"/>
      <w:marBottom w:val="0"/>
      <w:divBdr>
        <w:top w:val="none" w:sz="0" w:space="0" w:color="auto"/>
        <w:left w:val="none" w:sz="0" w:space="0" w:color="auto"/>
        <w:bottom w:val="none" w:sz="0" w:space="0" w:color="auto"/>
        <w:right w:val="none" w:sz="0" w:space="0" w:color="auto"/>
      </w:divBdr>
    </w:div>
    <w:div w:id="920485780">
      <w:bodyDiv w:val="1"/>
      <w:marLeft w:val="0"/>
      <w:marRight w:val="0"/>
      <w:marTop w:val="0"/>
      <w:marBottom w:val="0"/>
      <w:divBdr>
        <w:top w:val="none" w:sz="0" w:space="0" w:color="auto"/>
        <w:left w:val="none" w:sz="0" w:space="0" w:color="auto"/>
        <w:bottom w:val="none" w:sz="0" w:space="0" w:color="auto"/>
        <w:right w:val="none" w:sz="0" w:space="0" w:color="auto"/>
      </w:divBdr>
    </w:div>
    <w:div w:id="931284606">
      <w:bodyDiv w:val="1"/>
      <w:marLeft w:val="0"/>
      <w:marRight w:val="0"/>
      <w:marTop w:val="0"/>
      <w:marBottom w:val="0"/>
      <w:divBdr>
        <w:top w:val="none" w:sz="0" w:space="0" w:color="auto"/>
        <w:left w:val="none" w:sz="0" w:space="0" w:color="auto"/>
        <w:bottom w:val="none" w:sz="0" w:space="0" w:color="auto"/>
        <w:right w:val="none" w:sz="0" w:space="0" w:color="auto"/>
      </w:divBdr>
    </w:div>
    <w:div w:id="933244909">
      <w:bodyDiv w:val="1"/>
      <w:marLeft w:val="0"/>
      <w:marRight w:val="0"/>
      <w:marTop w:val="0"/>
      <w:marBottom w:val="0"/>
      <w:divBdr>
        <w:top w:val="none" w:sz="0" w:space="0" w:color="auto"/>
        <w:left w:val="none" w:sz="0" w:space="0" w:color="auto"/>
        <w:bottom w:val="none" w:sz="0" w:space="0" w:color="auto"/>
        <w:right w:val="none" w:sz="0" w:space="0" w:color="auto"/>
      </w:divBdr>
    </w:div>
    <w:div w:id="944381424">
      <w:bodyDiv w:val="1"/>
      <w:marLeft w:val="0"/>
      <w:marRight w:val="0"/>
      <w:marTop w:val="0"/>
      <w:marBottom w:val="0"/>
      <w:divBdr>
        <w:top w:val="none" w:sz="0" w:space="0" w:color="auto"/>
        <w:left w:val="none" w:sz="0" w:space="0" w:color="auto"/>
        <w:bottom w:val="none" w:sz="0" w:space="0" w:color="auto"/>
        <w:right w:val="none" w:sz="0" w:space="0" w:color="auto"/>
      </w:divBdr>
    </w:div>
    <w:div w:id="948584852">
      <w:bodyDiv w:val="1"/>
      <w:marLeft w:val="0"/>
      <w:marRight w:val="0"/>
      <w:marTop w:val="0"/>
      <w:marBottom w:val="0"/>
      <w:divBdr>
        <w:top w:val="none" w:sz="0" w:space="0" w:color="auto"/>
        <w:left w:val="none" w:sz="0" w:space="0" w:color="auto"/>
        <w:bottom w:val="none" w:sz="0" w:space="0" w:color="auto"/>
        <w:right w:val="none" w:sz="0" w:space="0" w:color="auto"/>
      </w:divBdr>
    </w:div>
    <w:div w:id="959411249">
      <w:bodyDiv w:val="1"/>
      <w:marLeft w:val="0"/>
      <w:marRight w:val="0"/>
      <w:marTop w:val="0"/>
      <w:marBottom w:val="0"/>
      <w:divBdr>
        <w:top w:val="none" w:sz="0" w:space="0" w:color="auto"/>
        <w:left w:val="none" w:sz="0" w:space="0" w:color="auto"/>
        <w:bottom w:val="none" w:sz="0" w:space="0" w:color="auto"/>
        <w:right w:val="none" w:sz="0" w:space="0" w:color="auto"/>
      </w:divBdr>
    </w:div>
    <w:div w:id="974726102">
      <w:bodyDiv w:val="1"/>
      <w:marLeft w:val="0"/>
      <w:marRight w:val="0"/>
      <w:marTop w:val="0"/>
      <w:marBottom w:val="0"/>
      <w:divBdr>
        <w:top w:val="none" w:sz="0" w:space="0" w:color="auto"/>
        <w:left w:val="none" w:sz="0" w:space="0" w:color="auto"/>
        <w:bottom w:val="none" w:sz="0" w:space="0" w:color="auto"/>
        <w:right w:val="none" w:sz="0" w:space="0" w:color="auto"/>
      </w:divBdr>
    </w:div>
    <w:div w:id="990674016">
      <w:bodyDiv w:val="1"/>
      <w:marLeft w:val="0"/>
      <w:marRight w:val="0"/>
      <w:marTop w:val="0"/>
      <w:marBottom w:val="0"/>
      <w:divBdr>
        <w:top w:val="none" w:sz="0" w:space="0" w:color="auto"/>
        <w:left w:val="none" w:sz="0" w:space="0" w:color="auto"/>
        <w:bottom w:val="none" w:sz="0" w:space="0" w:color="auto"/>
        <w:right w:val="none" w:sz="0" w:space="0" w:color="auto"/>
      </w:divBdr>
    </w:div>
    <w:div w:id="1016661319">
      <w:bodyDiv w:val="1"/>
      <w:marLeft w:val="0"/>
      <w:marRight w:val="0"/>
      <w:marTop w:val="0"/>
      <w:marBottom w:val="0"/>
      <w:divBdr>
        <w:top w:val="none" w:sz="0" w:space="0" w:color="auto"/>
        <w:left w:val="none" w:sz="0" w:space="0" w:color="auto"/>
        <w:bottom w:val="none" w:sz="0" w:space="0" w:color="auto"/>
        <w:right w:val="none" w:sz="0" w:space="0" w:color="auto"/>
      </w:divBdr>
    </w:div>
    <w:div w:id="1037241063">
      <w:bodyDiv w:val="1"/>
      <w:marLeft w:val="0"/>
      <w:marRight w:val="0"/>
      <w:marTop w:val="0"/>
      <w:marBottom w:val="0"/>
      <w:divBdr>
        <w:top w:val="none" w:sz="0" w:space="0" w:color="auto"/>
        <w:left w:val="none" w:sz="0" w:space="0" w:color="auto"/>
        <w:bottom w:val="none" w:sz="0" w:space="0" w:color="auto"/>
        <w:right w:val="none" w:sz="0" w:space="0" w:color="auto"/>
      </w:divBdr>
    </w:div>
    <w:div w:id="1043333253">
      <w:bodyDiv w:val="1"/>
      <w:marLeft w:val="0"/>
      <w:marRight w:val="0"/>
      <w:marTop w:val="0"/>
      <w:marBottom w:val="0"/>
      <w:divBdr>
        <w:top w:val="none" w:sz="0" w:space="0" w:color="auto"/>
        <w:left w:val="none" w:sz="0" w:space="0" w:color="auto"/>
        <w:bottom w:val="none" w:sz="0" w:space="0" w:color="auto"/>
        <w:right w:val="none" w:sz="0" w:space="0" w:color="auto"/>
      </w:divBdr>
    </w:div>
    <w:div w:id="1044451281">
      <w:bodyDiv w:val="1"/>
      <w:marLeft w:val="0"/>
      <w:marRight w:val="0"/>
      <w:marTop w:val="0"/>
      <w:marBottom w:val="0"/>
      <w:divBdr>
        <w:top w:val="none" w:sz="0" w:space="0" w:color="auto"/>
        <w:left w:val="none" w:sz="0" w:space="0" w:color="auto"/>
        <w:bottom w:val="none" w:sz="0" w:space="0" w:color="auto"/>
        <w:right w:val="none" w:sz="0" w:space="0" w:color="auto"/>
      </w:divBdr>
    </w:div>
    <w:div w:id="1045830355">
      <w:bodyDiv w:val="1"/>
      <w:marLeft w:val="0"/>
      <w:marRight w:val="0"/>
      <w:marTop w:val="0"/>
      <w:marBottom w:val="0"/>
      <w:divBdr>
        <w:top w:val="none" w:sz="0" w:space="0" w:color="auto"/>
        <w:left w:val="none" w:sz="0" w:space="0" w:color="auto"/>
        <w:bottom w:val="none" w:sz="0" w:space="0" w:color="auto"/>
        <w:right w:val="none" w:sz="0" w:space="0" w:color="auto"/>
      </w:divBdr>
    </w:div>
    <w:div w:id="1063260402">
      <w:bodyDiv w:val="1"/>
      <w:marLeft w:val="0"/>
      <w:marRight w:val="0"/>
      <w:marTop w:val="0"/>
      <w:marBottom w:val="0"/>
      <w:divBdr>
        <w:top w:val="none" w:sz="0" w:space="0" w:color="auto"/>
        <w:left w:val="none" w:sz="0" w:space="0" w:color="auto"/>
        <w:bottom w:val="none" w:sz="0" w:space="0" w:color="auto"/>
        <w:right w:val="none" w:sz="0" w:space="0" w:color="auto"/>
      </w:divBdr>
    </w:div>
    <w:div w:id="1063673684">
      <w:bodyDiv w:val="1"/>
      <w:marLeft w:val="0"/>
      <w:marRight w:val="0"/>
      <w:marTop w:val="0"/>
      <w:marBottom w:val="0"/>
      <w:divBdr>
        <w:top w:val="none" w:sz="0" w:space="0" w:color="auto"/>
        <w:left w:val="none" w:sz="0" w:space="0" w:color="auto"/>
        <w:bottom w:val="none" w:sz="0" w:space="0" w:color="auto"/>
        <w:right w:val="none" w:sz="0" w:space="0" w:color="auto"/>
      </w:divBdr>
    </w:div>
    <w:div w:id="1110127005">
      <w:bodyDiv w:val="1"/>
      <w:marLeft w:val="0"/>
      <w:marRight w:val="0"/>
      <w:marTop w:val="0"/>
      <w:marBottom w:val="0"/>
      <w:divBdr>
        <w:top w:val="none" w:sz="0" w:space="0" w:color="auto"/>
        <w:left w:val="none" w:sz="0" w:space="0" w:color="auto"/>
        <w:bottom w:val="none" w:sz="0" w:space="0" w:color="auto"/>
        <w:right w:val="none" w:sz="0" w:space="0" w:color="auto"/>
      </w:divBdr>
    </w:div>
    <w:div w:id="1147629866">
      <w:bodyDiv w:val="1"/>
      <w:marLeft w:val="0"/>
      <w:marRight w:val="0"/>
      <w:marTop w:val="0"/>
      <w:marBottom w:val="0"/>
      <w:divBdr>
        <w:top w:val="none" w:sz="0" w:space="0" w:color="auto"/>
        <w:left w:val="none" w:sz="0" w:space="0" w:color="auto"/>
        <w:bottom w:val="none" w:sz="0" w:space="0" w:color="auto"/>
        <w:right w:val="none" w:sz="0" w:space="0" w:color="auto"/>
      </w:divBdr>
    </w:div>
    <w:div w:id="1152261234">
      <w:bodyDiv w:val="1"/>
      <w:marLeft w:val="0"/>
      <w:marRight w:val="0"/>
      <w:marTop w:val="0"/>
      <w:marBottom w:val="0"/>
      <w:divBdr>
        <w:top w:val="none" w:sz="0" w:space="0" w:color="auto"/>
        <w:left w:val="none" w:sz="0" w:space="0" w:color="auto"/>
        <w:bottom w:val="none" w:sz="0" w:space="0" w:color="auto"/>
        <w:right w:val="none" w:sz="0" w:space="0" w:color="auto"/>
      </w:divBdr>
    </w:div>
    <w:div w:id="1176919580">
      <w:bodyDiv w:val="1"/>
      <w:marLeft w:val="0"/>
      <w:marRight w:val="0"/>
      <w:marTop w:val="0"/>
      <w:marBottom w:val="0"/>
      <w:divBdr>
        <w:top w:val="none" w:sz="0" w:space="0" w:color="auto"/>
        <w:left w:val="none" w:sz="0" w:space="0" w:color="auto"/>
        <w:bottom w:val="none" w:sz="0" w:space="0" w:color="auto"/>
        <w:right w:val="none" w:sz="0" w:space="0" w:color="auto"/>
      </w:divBdr>
    </w:div>
    <w:div w:id="1213889410">
      <w:bodyDiv w:val="1"/>
      <w:marLeft w:val="0"/>
      <w:marRight w:val="0"/>
      <w:marTop w:val="0"/>
      <w:marBottom w:val="0"/>
      <w:divBdr>
        <w:top w:val="none" w:sz="0" w:space="0" w:color="auto"/>
        <w:left w:val="none" w:sz="0" w:space="0" w:color="auto"/>
        <w:bottom w:val="none" w:sz="0" w:space="0" w:color="auto"/>
        <w:right w:val="none" w:sz="0" w:space="0" w:color="auto"/>
      </w:divBdr>
    </w:div>
    <w:div w:id="1218199822">
      <w:bodyDiv w:val="1"/>
      <w:marLeft w:val="0"/>
      <w:marRight w:val="0"/>
      <w:marTop w:val="0"/>
      <w:marBottom w:val="0"/>
      <w:divBdr>
        <w:top w:val="none" w:sz="0" w:space="0" w:color="auto"/>
        <w:left w:val="none" w:sz="0" w:space="0" w:color="auto"/>
        <w:bottom w:val="none" w:sz="0" w:space="0" w:color="auto"/>
        <w:right w:val="none" w:sz="0" w:space="0" w:color="auto"/>
      </w:divBdr>
    </w:div>
    <w:div w:id="1220634809">
      <w:bodyDiv w:val="1"/>
      <w:marLeft w:val="0"/>
      <w:marRight w:val="0"/>
      <w:marTop w:val="0"/>
      <w:marBottom w:val="0"/>
      <w:divBdr>
        <w:top w:val="none" w:sz="0" w:space="0" w:color="auto"/>
        <w:left w:val="none" w:sz="0" w:space="0" w:color="auto"/>
        <w:bottom w:val="none" w:sz="0" w:space="0" w:color="auto"/>
        <w:right w:val="none" w:sz="0" w:space="0" w:color="auto"/>
      </w:divBdr>
    </w:div>
    <w:div w:id="1240365233">
      <w:bodyDiv w:val="1"/>
      <w:marLeft w:val="0"/>
      <w:marRight w:val="0"/>
      <w:marTop w:val="0"/>
      <w:marBottom w:val="0"/>
      <w:divBdr>
        <w:top w:val="none" w:sz="0" w:space="0" w:color="auto"/>
        <w:left w:val="none" w:sz="0" w:space="0" w:color="auto"/>
        <w:bottom w:val="none" w:sz="0" w:space="0" w:color="auto"/>
        <w:right w:val="none" w:sz="0" w:space="0" w:color="auto"/>
      </w:divBdr>
    </w:div>
    <w:div w:id="1241938310">
      <w:bodyDiv w:val="1"/>
      <w:marLeft w:val="0"/>
      <w:marRight w:val="0"/>
      <w:marTop w:val="0"/>
      <w:marBottom w:val="0"/>
      <w:divBdr>
        <w:top w:val="none" w:sz="0" w:space="0" w:color="auto"/>
        <w:left w:val="none" w:sz="0" w:space="0" w:color="auto"/>
        <w:bottom w:val="none" w:sz="0" w:space="0" w:color="auto"/>
        <w:right w:val="none" w:sz="0" w:space="0" w:color="auto"/>
      </w:divBdr>
    </w:div>
    <w:div w:id="1255433326">
      <w:bodyDiv w:val="1"/>
      <w:marLeft w:val="0"/>
      <w:marRight w:val="0"/>
      <w:marTop w:val="0"/>
      <w:marBottom w:val="0"/>
      <w:divBdr>
        <w:top w:val="none" w:sz="0" w:space="0" w:color="auto"/>
        <w:left w:val="none" w:sz="0" w:space="0" w:color="auto"/>
        <w:bottom w:val="none" w:sz="0" w:space="0" w:color="auto"/>
        <w:right w:val="none" w:sz="0" w:space="0" w:color="auto"/>
      </w:divBdr>
    </w:div>
    <w:div w:id="1258095090">
      <w:bodyDiv w:val="1"/>
      <w:marLeft w:val="0"/>
      <w:marRight w:val="0"/>
      <w:marTop w:val="0"/>
      <w:marBottom w:val="0"/>
      <w:divBdr>
        <w:top w:val="none" w:sz="0" w:space="0" w:color="auto"/>
        <w:left w:val="none" w:sz="0" w:space="0" w:color="auto"/>
        <w:bottom w:val="none" w:sz="0" w:space="0" w:color="auto"/>
        <w:right w:val="none" w:sz="0" w:space="0" w:color="auto"/>
      </w:divBdr>
    </w:div>
    <w:div w:id="1272862665">
      <w:bodyDiv w:val="1"/>
      <w:marLeft w:val="0"/>
      <w:marRight w:val="0"/>
      <w:marTop w:val="0"/>
      <w:marBottom w:val="0"/>
      <w:divBdr>
        <w:top w:val="none" w:sz="0" w:space="0" w:color="auto"/>
        <w:left w:val="none" w:sz="0" w:space="0" w:color="auto"/>
        <w:bottom w:val="none" w:sz="0" w:space="0" w:color="auto"/>
        <w:right w:val="none" w:sz="0" w:space="0" w:color="auto"/>
      </w:divBdr>
    </w:div>
    <w:div w:id="1297681922">
      <w:bodyDiv w:val="1"/>
      <w:marLeft w:val="0"/>
      <w:marRight w:val="0"/>
      <w:marTop w:val="0"/>
      <w:marBottom w:val="0"/>
      <w:divBdr>
        <w:top w:val="none" w:sz="0" w:space="0" w:color="auto"/>
        <w:left w:val="none" w:sz="0" w:space="0" w:color="auto"/>
        <w:bottom w:val="none" w:sz="0" w:space="0" w:color="auto"/>
        <w:right w:val="none" w:sz="0" w:space="0" w:color="auto"/>
      </w:divBdr>
    </w:div>
    <w:div w:id="1299993521">
      <w:bodyDiv w:val="1"/>
      <w:marLeft w:val="0"/>
      <w:marRight w:val="0"/>
      <w:marTop w:val="0"/>
      <w:marBottom w:val="0"/>
      <w:divBdr>
        <w:top w:val="none" w:sz="0" w:space="0" w:color="auto"/>
        <w:left w:val="none" w:sz="0" w:space="0" w:color="auto"/>
        <w:bottom w:val="none" w:sz="0" w:space="0" w:color="auto"/>
        <w:right w:val="none" w:sz="0" w:space="0" w:color="auto"/>
      </w:divBdr>
    </w:div>
    <w:div w:id="1328827656">
      <w:bodyDiv w:val="1"/>
      <w:marLeft w:val="0"/>
      <w:marRight w:val="0"/>
      <w:marTop w:val="0"/>
      <w:marBottom w:val="0"/>
      <w:divBdr>
        <w:top w:val="none" w:sz="0" w:space="0" w:color="auto"/>
        <w:left w:val="none" w:sz="0" w:space="0" w:color="auto"/>
        <w:bottom w:val="none" w:sz="0" w:space="0" w:color="auto"/>
        <w:right w:val="none" w:sz="0" w:space="0" w:color="auto"/>
      </w:divBdr>
    </w:div>
    <w:div w:id="1364088826">
      <w:bodyDiv w:val="1"/>
      <w:marLeft w:val="0"/>
      <w:marRight w:val="0"/>
      <w:marTop w:val="0"/>
      <w:marBottom w:val="0"/>
      <w:divBdr>
        <w:top w:val="none" w:sz="0" w:space="0" w:color="auto"/>
        <w:left w:val="none" w:sz="0" w:space="0" w:color="auto"/>
        <w:bottom w:val="none" w:sz="0" w:space="0" w:color="auto"/>
        <w:right w:val="none" w:sz="0" w:space="0" w:color="auto"/>
      </w:divBdr>
    </w:div>
    <w:div w:id="1373651696">
      <w:bodyDiv w:val="1"/>
      <w:marLeft w:val="0"/>
      <w:marRight w:val="0"/>
      <w:marTop w:val="0"/>
      <w:marBottom w:val="0"/>
      <w:divBdr>
        <w:top w:val="none" w:sz="0" w:space="0" w:color="auto"/>
        <w:left w:val="none" w:sz="0" w:space="0" w:color="auto"/>
        <w:bottom w:val="none" w:sz="0" w:space="0" w:color="auto"/>
        <w:right w:val="none" w:sz="0" w:space="0" w:color="auto"/>
      </w:divBdr>
    </w:div>
    <w:div w:id="1419909234">
      <w:bodyDiv w:val="1"/>
      <w:marLeft w:val="0"/>
      <w:marRight w:val="0"/>
      <w:marTop w:val="0"/>
      <w:marBottom w:val="0"/>
      <w:divBdr>
        <w:top w:val="none" w:sz="0" w:space="0" w:color="auto"/>
        <w:left w:val="none" w:sz="0" w:space="0" w:color="auto"/>
        <w:bottom w:val="none" w:sz="0" w:space="0" w:color="auto"/>
        <w:right w:val="none" w:sz="0" w:space="0" w:color="auto"/>
      </w:divBdr>
    </w:div>
    <w:div w:id="1448545512">
      <w:bodyDiv w:val="1"/>
      <w:marLeft w:val="0"/>
      <w:marRight w:val="0"/>
      <w:marTop w:val="0"/>
      <w:marBottom w:val="0"/>
      <w:divBdr>
        <w:top w:val="none" w:sz="0" w:space="0" w:color="auto"/>
        <w:left w:val="none" w:sz="0" w:space="0" w:color="auto"/>
        <w:bottom w:val="none" w:sz="0" w:space="0" w:color="auto"/>
        <w:right w:val="none" w:sz="0" w:space="0" w:color="auto"/>
      </w:divBdr>
    </w:div>
    <w:div w:id="1454447505">
      <w:bodyDiv w:val="1"/>
      <w:marLeft w:val="0"/>
      <w:marRight w:val="0"/>
      <w:marTop w:val="0"/>
      <w:marBottom w:val="0"/>
      <w:divBdr>
        <w:top w:val="none" w:sz="0" w:space="0" w:color="auto"/>
        <w:left w:val="none" w:sz="0" w:space="0" w:color="auto"/>
        <w:bottom w:val="none" w:sz="0" w:space="0" w:color="auto"/>
        <w:right w:val="none" w:sz="0" w:space="0" w:color="auto"/>
      </w:divBdr>
    </w:div>
    <w:div w:id="1457329294">
      <w:bodyDiv w:val="1"/>
      <w:marLeft w:val="0"/>
      <w:marRight w:val="0"/>
      <w:marTop w:val="0"/>
      <w:marBottom w:val="0"/>
      <w:divBdr>
        <w:top w:val="none" w:sz="0" w:space="0" w:color="auto"/>
        <w:left w:val="none" w:sz="0" w:space="0" w:color="auto"/>
        <w:bottom w:val="none" w:sz="0" w:space="0" w:color="auto"/>
        <w:right w:val="none" w:sz="0" w:space="0" w:color="auto"/>
      </w:divBdr>
    </w:div>
    <w:div w:id="1461654133">
      <w:bodyDiv w:val="1"/>
      <w:marLeft w:val="0"/>
      <w:marRight w:val="0"/>
      <w:marTop w:val="0"/>
      <w:marBottom w:val="0"/>
      <w:divBdr>
        <w:top w:val="none" w:sz="0" w:space="0" w:color="auto"/>
        <w:left w:val="none" w:sz="0" w:space="0" w:color="auto"/>
        <w:bottom w:val="none" w:sz="0" w:space="0" w:color="auto"/>
        <w:right w:val="none" w:sz="0" w:space="0" w:color="auto"/>
      </w:divBdr>
    </w:div>
    <w:div w:id="1485732029">
      <w:bodyDiv w:val="1"/>
      <w:marLeft w:val="0"/>
      <w:marRight w:val="0"/>
      <w:marTop w:val="0"/>
      <w:marBottom w:val="0"/>
      <w:divBdr>
        <w:top w:val="none" w:sz="0" w:space="0" w:color="auto"/>
        <w:left w:val="none" w:sz="0" w:space="0" w:color="auto"/>
        <w:bottom w:val="none" w:sz="0" w:space="0" w:color="auto"/>
        <w:right w:val="none" w:sz="0" w:space="0" w:color="auto"/>
      </w:divBdr>
    </w:div>
    <w:div w:id="1512144368">
      <w:bodyDiv w:val="1"/>
      <w:marLeft w:val="0"/>
      <w:marRight w:val="0"/>
      <w:marTop w:val="0"/>
      <w:marBottom w:val="0"/>
      <w:divBdr>
        <w:top w:val="none" w:sz="0" w:space="0" w:color="auto"/>
        <w:left w:val="none" w:sz="0" w:space="0" w:color="auto"/>
        <w:bottom w:val="none" w:sz="0" w:space="0" w:color="auto"/>
        <w:right w:val="none" w:sz="0" w:space="0" w:color="auto"/>
      </w:divBdr>
    </w:div>
    <w:div w:id="1515728732">
      <w:bodyDiv w:val="1"/>
      <w:marLeft w:val="0"/>
      <w:marRight w:val="0"/>
      <w:marTop w:val="0"/>
      <w:marBottom w:val="0"/>
      <w:divBdr>
        <w:top w:val="none" w:sz="0" w:space="0" w:color="auto"/>
        <w:left w:val="none" w:sz="0" w:space="0" w:color="auto"/>
        <w:bottom w:val="none" w:sz="0" w:space="0" w:color="auto"/>
        <w:right w:val="none" w:sz="0" w:space="0" w:color="auto"/>
      </w:divBdr>
    </w:div>
    <w:div w:id="1519545732">
      <w:bodyDiv w:val="1"/>
      <w:marLeft w:val="0"/>
      <w:marRight w:val="0"/>
      <w:marTop w:val="0"/>
      <w:marBottom w:val="0"/>
      <w:divBdr>
        <w:top w:val="none" w:sz="0" w:space="0" w:color="auto"/>
        <w:left w:val="none" w:sz="0" w:space="0" w:color="auto"/>
        <w:bottom w:val="none" w:sz="0" w:space="0" w:color="auto"/>
        <w:right w:val="none" w:sz="0" w:space="0" w:color="auto"/>
      </w:divBdr>
    </w:div>
    <w:div w:id="1526361352">
      <w:bodyDiv w:val="1"/>
      <w:marLeft w:val="0"/>
      <w:marRight w:val="0"/>
      <w:marTop w:val="0"/>
      <w:marBottom w:val="0"/>
      <w:divBdr>
        <w:top w:val="none" w:sz="0" w:space="0" w:color="auto"/>
        <w:left w:val="none" w:sz="0" w:space="0" w:color="auto"/>
        <w:bottom w:val="none" w:sz="0" w:space="0" w:color="auto"/>
        <w:right w:val="none" w:sz="0" w:space="0" w:color="auto"/>
      </w:divBdr>
    </w:div>
    <w:div w:id="1545288502">
      <w:bodyDiv w:val="1"/>
      <w:marLeft w:val="0"/>
      <w:marRight w:val="0"/>
      <w:marTop w:val="0"/>
      <w:marBottom w:val="0"/>
      <w:divBdr>
        <w:top w:val="none" w:sz="0" w:space="0" w:color="auto"/>
        <w:left w:val="none" w:sz="0" w:space="0" w:color="auto"/>
        <w:bottom w:val="none" w:sz="0" w:space="0" w:color="auto"/>
        <w:right w:val="none" w:sz="0" w:space="0" w:color="auto"/>
      </w:divBdr>
    </w:div>
    <w:div w:id="1549801073">
      <w:bodyDiv w:val="1"/>
      <w:marLeft w:val="0"/>
      <w:marRight w:val="0"/>
      <w:marTop w:val="0"/>
      <w:marBottom w:val="0"/>
      <w:divBdr>
        <w:top w:val="none" w:sz="0" w:space="0" w:color="auto"/>
        <w:left w:val="none" w:sz="0" w:space="0" w:color="auto"/>
        <w:bottom w:val="none" w:sz="0" w:space="0" w:color="auto"/>
        <w:right w:val="none" w:sz="0" w:space="0" w:color="auto"/>
      </w:divBdr>
    </w:div>
    <w:div w:id="1558084442">
      <w:bodyDiv w:val="1"/>
      <w:marLeft w:val="0"/>
      <w:marRight w:val="0"/>
      <w:marTop w:val="0"/>
      <w:marBottom w:val="0"/>
      <w:divBdr>
        <w:top w:val="none" w:sz="0" w:space="0" w:color="auto"/>
        <w:left w:val="none" w:sz="0" w:space="0" w:color="auto"/>
        <w:bottom w:val="none" w:sz="0" w:space="0" w:color="auto"/>
        <w:right w:val="none" w:sz="0" w:space="0" w:color="auto"/>
      </w:divBdr>
    </w:div>
    <w:div w:id="1558593691">
      <w:bodyDiv w:val="1"/>
      <w:marLeft w:val="0"/>
      <w:marRight w:val="0"/>
      <w:marTop w:val="0"/>
      <w:marBottom w:val="0"/>
      <w:divBdr>
        <w:top w:val="none" w:sz="0" w:space="0" w:color="auto"/>
        <w:left w:val="none" w:sz="0" w:space="0" w:color="auto"/>
        <w:bottom w:val="none" w:sz="0" w:space="0" w:color="auto"/>
        <w:right w:val="none" w:sz="0" w:space="0" w:color="auto"/>
      </w:divBdr>
    </w:div>
    <w:div w:id="1568029579">
      <w:bodyDiv w:val="1"/>
      <w:marLeft w:val="0"/>
      <w:marRight w:val="0"/>
      <w:marTop w:val="0"/>
      <w:marBottom w:val="0"/>
      <w:divBdr>
        <w:top w:val="none" w:sz="0" w:space="0" w:color="auto"/>
        <w:left w:val="none" w:sz="0" w:space="0" w:color="auto"/>
        <w:bottom w:val="none" w:sz="0" w:space="0" w:color="auto"/>
        <w:right w:val="none" w:sz="0" w:space="0" w:color="auto"/>
      </w:divBdr>
    </w:div>
    <w:div w:id="1628511806">
      <w:bodyDiv w:val="1"/>
      <w:marLeft w:val="0"/>
      <w:marRight w:val="0"/>
      <w:marTop w:val="0"/>
      <w:marBottom w:val="0"/>
      <w:divBdr>
        <w:top w:val="none" w:sz="0" w:space="0" w:color="auto"/>
        <w:left w:val="none" w:sz="0" w:space="0" w:color="auto"/>
        <w:bottom w:val="none" w:sz="0" w:space="0" w:color="auto"/>
        <w:right w:val="none" w:sz="0" w:space="0" w:color="auto"/>
      </w:divBdr>
    </w:div>
    <w:div w:id="1637445503">
      <w:bodyDiv w:val="1"/>
      <w:marLeft w:val="0"/>
      <w:marRight w:val="0"/>
      <w:marTop w:val="0"/>
      <w:marBottom w:val="0"/>
      <w:divBdr>
        <w:top w:val="none" w:sz="0" w:space="0" w:color="auto"/>
        <w:left w:val="none" w:sz="0" w:space="0" w:color="auto"/>
        <w:bottom w:val="none" w:sz="0" w:space="0" w:color="auto"/>
        <w:right w:val="none" w:sz="0" w:space="0" w:color="auto"/>
      </w:divBdr>
    </w:div>
    <w:div w:id="1730156096">
      <w:bodyDiv w:val="1"/>
      <w:marLeft w:val="0"/>
      <w:marRight w:val="0"/>
      <w:marTop w:val="0"/>
      <w:marBottom w:val="0"/>
      <w:divBdr>
        <w:top w:val="none" w:sz="0" w:space="0" w:color="auto"/>
        <w:left w:val="none" w:sz="0" w:space="0" w:color="auto"/>
        <w:bottom w:val="none" w:sz="0" w:space="0" w:color="auto"/>
        <w:right w:val="none" w:sz="0" w:space="0" w:color="auto"/>
      </w:divBdr>
    </w:div>
    <w:div w:id="1745058850">
      <w:bodyDiv w:val="1"/>
      <w:marLeft w:val="0"/>
      <w:marRight w:val="0"/>
      <w:marTop w:val="0"/>
      <w:marBottom w:val="0"/>
      <w:divBdr>
        <w:top w:val="none" w:sz="0" w:space="0" w:color="auto"/>
        <w:left w:val="none" w:sz="0" w:space="0" w:color="auto"/>
        <w:bottom w:val="none" w:sz="0" w:space="0" w:color="auto"/>
        <w:right w:val="none" w:sz="0" w:space="0" w:color="auto"/>
      </w:divBdr>
    </w:div>
    <w:div w:id="1777217151">
      <w:bodyDiv w:val="1"/>
      <w:marLeft w:val="0"/>
      <w:marRight w:val="0"/>
      <w:marTop w:val="0"/>
      <w:marBottom w:val="0"/>
      <w:divBdr>
        <w:top w:val="none" w:sz="0" w:space="0" w:color="auto"/>
        <w:left w:val="none" w:sz="0" w:space="0" w:color="auto"/>
        <w:bottom w:val="none" w:sz="0" w:space="0" w:color="auto"/>
        <w:right w:val="none" w:sz="0" w:space="0" w:color="auto"/>
      </w:divBdr>
    </w:div>
    <w:div w:id="1781954583">
      <w:bodyDiv w:val="1"/>
      <w:marLeft w:val="0"/>
      <w:marRight w:val="0"/>
      <w:marTop w:val="0"/>
      <w:marBottom w:val="0"/>
      <w:divBdr>
        <w:top w:val="none" w:sz="0" w:space="0" w:color="auto"/>
        <w:left w:val="none" w:sz="0" w:space="0" w:color="auto"/>
        <w:bottom w:val="none" w:sz="0" w:space="0" w:color="auto"/>
        <w:right w:val="none" w:sz="0" w:space="0" w:color="auto"/>
      </w:divBdr>
    </w:div>
    <w:div w:id="1782411535">
      <w:bodyDiv w:val="1"/>
      <w:marLeft w:val="0"/>
      <w:marRight w:val="0"/>
      <w:marTop w:val="0"/>
      <w:marBottom w:val="0"/>
      <w:divBdr>
        <w:top w:val="none" w:sz="0" w:space="0" w:color="auto"/>
        <w:left w:val="none" w:sz="0" w:space="0" w:color="auto"/>
        <w:bottom w:val="none" w:sz="0" w:space="0" w:color="auto"/>
        <w:right w:val="none" w:sz="0" w:space="0" w:color="auto"/>
      </w:divBdr>
      <w:divsChild>
        <w:div w:id="1937132496">
          <w:marLeft w:val="547"/>
          <w:marRight w:val="0"/>
          <w:marTop w:val="0"/>
          <w:marBottom w:val="120"/>
          <w:divBdr>
            <w:top w:val="none" w:sz="0" w:space="0" w:color="auto"/>
            <w:left w:val="none" w:sz="0" w:space="0" w:color="auto"/>
            <w:bottom w:val="none" w:sz="0" w:space="0" w:color="auto"/>
            <w:right w:val="none" w:sz="0" w:space="0" w:color="auto"/>
          </w:divBdr>
        </w:div>
        <w:div w:id="1748571824">
          <w:marLeft w:val="547"/>
          <w:marRight w:val="0"/>
          <w:marTop w:val="0"/>
          <w:marBottom w:val="0"/>
          <w:divBdr>
            <w:top w:val="none" w:sz="0" w:space="0" w:color="auto"/>
            <w:left w:val="none" w:sz="0" w:space="0" w:color="auto"/>
            <w:bottom w:val="none" w:sz="0" w:space="0" w:color="auto"/>
            <w:right w:val="none" w:sz="0" w:space="0" w:color="auto"/>
          </w:divBdr>
        </w:div>
        <w:div w:id="1139151123">
          <w:marLeft w:val="547"/>
          <w:marRight w:val="0"/>
          <w:marTop w:val="0"/>
          <w:marBottom w:val="0"/>
          <w:divBdr>
            <w:top w:val="none" w:sz="0" w:space="0" w:color="auto"/>
            <w:left w:val="none" w:sz="0" w:space="0" w:color="auto"/>
            <w:bottom w:val="none" w:sz="0" w:space="0" w:color="auto"/>
            <w:right w:val="none" w:sz="0" w:space="0" w:color="auto"/>
          </w:divBdr>
        </w:div>
        <w:div w:id="579173317">
          <w:marLeft w:val="547"/>
          <w:marRight w:val="0"/>
          <w:marTop w:val="0"/>
          <w:marBottom w:val="0"/>
          <w:divBdr>
            <w:top w:val="none" w:sz="0" w:space="0" w:color="auto"/>
            <w:left w:val="none" w:sz="0" w:space="0" w:color="auto"/>
            <w:bottom w:val="none" w:sz="0" w:space="0" w:color="auto"/>
            <w:right w:val="none" w:sz="0" w:space="0" w:color="auto"/>
          </w:divBdr>
        </w:div>
      </w:divsChild>
    </w:div>
    <w:div w:id="1792554999">
      <w:bodyDiv w:val="1"/>
      <w:marLeft w:val="0"/>
      <w:marRight w:val="0"/>
      <w:marTop w:val="0"/>
      <w:marBottom w:val="0"/>
      <w:divBdr>
        <w:top w:val="none" w:sz="0" w:space="0" w:color="auto"/>
        <w:left w:val="none" w:sz="0" w:space="0" w:color="auto"/>
        <w:bottom w:val="none" w:sz="0" w:space="0" w:color="auto"/>
        <w:right w:val="none" w:sz="0" w:space="0" w:color="auto"/>
      </w:divBdr>
    </w:div>
    <w:div w:id="1803187505">
      <w:bodyDiv w:val="1"/>
      <w:marLeft w:val="0"/>
      <w:marRight w:val="0"/>
      <w:marTop w:val="0"/>
      <w:marBottom w:val="0"/>
      <w:divBdr>
        <w:top w:val="none" w:sz="0" w:space="0" w:color="auto"/>
        <w:left w:val="none" w:sz="0" w:space="0" w:color="auto"/>
        <w:bottom w:val="none" w:sz="0" w:space="0" w:color="auto"/>
        <w:right w:val="none" w:sz="0" w:space="0" w:color="auto"/>
      </w:divBdr>
    </w:div>
    <w:div w:id="1807162114">
      <w:bodyDiv w:val="1"/>
      <w:marLeft w:val="0"/>
      <w:marRight w:val="0"/>
      <w:marTop w:val="0"/>
      <w:marBottom w:val="0"/>
      <w:divBdr>
        <w:top w:val="none" w:sz="0" w:space="0" w:color="auto"/>
        <w:left w:val="none" w:sz="0" w:space="0" w:color="auto"/>
        <w:bottom w:val="none" w:sz="0" w:space="0" w:color="auto"/>
        <w:right w:val="none" w:sz="0" w:space="0" w:color="auto"/>
      </w:divBdr>
    </w:div>
    <w:div w:id="1822699473">
      <w:bodyDiv w:val="1"/>
      <w:marLeft w:val="0"/>
      <w:marRight w:val="0"/>
      <w:marTop w:val="0"/>
      <w:marBottom w:val="0"/>
      <w:divBdr>
        <w:top w:val="none" w:sz="0" w:space="0" w:color="auto"/>
        <w:left w:val="none" w:sz="0" w:space="0" w:color="auto"/>
        <w:bottom w:val="none" w:sz="0" w:space="0" w:color="auto"/>
        <w:right w:val="none" w:sz="0" w:space="0" w:color="auto"/>
      </w:divBdr>
    </w:div>
    <w:div w:id="1826362338">
      <w:bodyDiv w:val="1"/>
      <w:marLeft w:val="0"/>
      <w:marRight w:val="0"/>
      <w:marTop w:val="0"/>
      <w:marBottom w:val="0"/>
      <w:divBdr>
        <w:top w:val="none" w:sz="0" w:space="0" w:color="auto"/>
        <w:left w:val="none" w:sz="0" w:space="0" w:color="auto"/>
        <w:bottom w:val="none" w:sz="0" w:space="0" w:color="auto"/>
        <w:right w:val="none" w:sz="0" w:space="0" w:color="auto"/>
      </w:divBdr>
    </w:div>
    <w:div w:id="1836264462">
      <w:bodyDiv w:val="1"/>
      <w:marLeft w:val="0"/>
      <w:marRight w:val="0"/>
      <w:marTop w:val="0"/>
      <w:marBottom w:val="0"/>
      <w:divBdr>
        <w:top w:val="none" w:sz="0" w:space="0" w:color="auto"/>
        <w:left w:val="none" w:sz="0" w:space="0" w:color="auto"/>
        <w:bottom w:val="none" w:sz="0" w:space="0" w:color="auto"/>
        <w:right w:val="none" w:sz="0" w:space="0" w:color="auto"/>
      </w:divBdr>
    </w:div>
    <w:div w:id="1845238416">
      <w:bodyDiv w:val="1"/>
      <w:marLeft w:val="0"/>
      <w:marRight w:val="0"/>
      <w:marTop w:val="0"/>
      <w:marBottom w:val="0"/>
      <w:divBdr>
        <w:top w:val="none" w:sz="0" w:space="0" w:color="auto"/>
        <w:left w:val="none" w:sz="0" w:space="0" w:color="auto"/>
        <w:bottom w:val="none" w:sz="0" w:space="0" w:color="auto"/>
        <w:right w:val="none" w:sz="0" w:space="0" w:color="auto"/>
      </w:divBdr>
    </w:div>
    <w:div w:id="1910073122">
      <w:bodyDiv w:val="1"/>
      <w:marLeft w:val="0"/>
      <w:marRight w:val="0"/>
      <w:marTop w:val="0"/>
      <w:marBottom w:val="0"/>
      <w:divBdr>
        <w:top w:val="none" w:sz="0" w:space="0" w:color="auto"/>
        <w:left w:val="none" w:sz="0" w:space="0" w:color="auto"/>
        <w:bottom w:val="none" w:sz="0" w:space="0" w:color="auto"/>
        <w:right w:val="none" w:sz="0" w:space="0" w:color="auto"/>
      </w:divBdr>
    </w:div>
    <w:div w:id="1924293026">
      <w:bodyDiv w:val="1"/>
      <w:marLeft w:val="0"/>
      <w:marRight w:val="0"/>
      <w:marTop w:val="0"/>
      <w:marBottom w:val="0"/>
      <w:divBdr>
        <w:top w:val="none" w:sz="0" w:space="0" w:color="auto"/>
        <w:left w:val="none" w:sz="0" w:space="0" w:color="auto"/>
        <w:bottom w:val="none" w:sz="0" w:space="0" w:color="auto"/>
        <w:right w:val="none" w:sz="0" w:space="0" w:color="auto"/>
      </w:divBdr>
    </w:div>
    <w:div w:id="1930040491">
      <w:bodyDiv w:val="1"/>
      <w:marLeft w:val="0"/>
      <w:marRight w:val="0"/>
      <w:marTop w:val="0"/>
      <w:marBottom w:val="0"/>
      <w:divBdr>
        <w:top w:val="none" w:sz="0" w:space="0" w:color="auto"/>
        <w:left w:val="none" w:sz="0" w:space="0" w:color="auto"/>
        <w:bottom w:val="none" w:sz="0" w:space="0" w:color="auto"/>
        <w:right w:val="none" w:sz="0" w:space="0" w:color="auto"/>
      </w:divBdr>
    </w:div>
    <w:div w:id="1946768117">
      <w:bodyDiv w:val="1"/>
      <w:marLeft w:val="0"/>
      <w:marRight w:val="0"/>
      <w:marTop w:val="0"/>
      <w:marBottom w:val="0"/>
      <w:divBdr>
        <w:top w:val="none" w:sz="0" w:space="0" w:color="auto"/>
        <w:left w:val="none" w:sz="0" w:space="0" w:color="auto"/>
        <w:bottom w:val="none" w:sz="0" w:space="0" w:color="auto"/>
        <w:right w:val="none" w:sz="0" w:space="0" w:color="auto"/>
      </w:divBdr>
    </w:div>
    <w:div w:id="1982464173">
      <w:bodyDiv w:val="1"/>
      <w:marLeft w:val="0"/>
      <w:marRight w:val="0"/>
      <w:marTop w:val="0"/>
      <w:marBottom w:val="0"/>
      <w:divBdr>
        <w:top w:val="none" w:sz="0" w:space="0" w:color="auto"/>
        <w:left w:val="none" w:sz="0" w:space="0" w:color="auto"/>
        <w:bottom w:val="none" w:sz="0" w:space="0" w:color="auto"/>
        <w:right w:val="none" w:sz="0" w:space="0" w:color="auto"/>
      </w:divBdr>
    </w:div>
    <w:div w:id="1998724461">
      <w:bodyDiv w:val="1"/>
      <w:marLeft w:val="0"/>
      <w:marRight w:val="0"/>
      <w:marTop w:val="0"/>
      <w:marBottom w:val="0"/>
      <w:divBdr>
        <w:top w:val="none" w:sz="0" w:space="0" w:color="auto"/>
        <w:left w:val="none" w:sz="0" w:space="0" w:color="auto"/>
        <w:bottom w:val="none" w:sz="0" w:space="0" w:color="auto"/>
        <w:right w:val="none" w:sz="0" w:space="0" w:color="auto"/>
      </w:divBdr>
    </w:div>
    <w:div w:id="2002653771">
      <w:bodyDiv w:val="1"/>
      <w:marLeft w:val="0"/>
      <w:marRight w:val="0"/>
      <w:marTop w:val="0"/>
      <w:marBottom w:val="0"/>
      <w:divBdr>
        <w:top w:val="none" w:sz="0" w:space="0" w:color="auto"/>
        <w:left w:val="none" w:sz="0" w:space="0" w:color="auto"/>
        <w:bottom w:val="none" w:sz="0" w:space="0" w:color="auto"/>
        <w:right w:val="none" w:sz="0" w:space="0" w:color="auto"/>
      </w:divBdr>
    </w:div>
    <w:div w:id="2006975527">
      <w:bodyDiv w:val="1"/>
      <w:marLeft w:val="0"/>
      <w:marRight w:val="0"/>
      <w:marTop w:val="0"/>
      <w:marBottom w:val="0"/>
      <w:divBdr>
        <w:top w:val="none" w:sz="0" w:space="0" w:color="auto"/>
        <w:left w:val="none" w:sz="0" w:space="0" w:color="auto"/>
        <w:bottom w:val="none" w:sz="0" w:space="0" w:color="auto"/>
        <w:right w:val="none" w:sz="0" w:space="0" w:color="auto"/>
      </w:divBdr>
    </w:div>
    <w:div w:id="2017685737">
      <w:bodyDiv w:val="1"/>
      <w:marLeft w:val="0"/>
      <w:marRight w:val="0"/>
      <w:marTop w:val="0"/>
      <w:marBottom w:val="0"/>
      <w:divBdr>
        <w:top w:val="none" w:sz="0" w:space="0" w:color="auto"/>
        <w:left w:val="none" w:sz="0" w:space="0" w:color="auto"/>
        <w:bottom w:val="none" w:sz="0" w:space="0" w:color="auto"/>
        <w:right w:val="none" w:sz="0" w:space="0" w:color="auto"/>
      </w:divBdr>
    </w:div>
    <w:div w:id="2026057058">
      <w:bodyDiv w:val="1"/>
      <w:marLeft w:val="0"/>
      <w:marRight w:val="0"/>
      <w:marTop w:val="0"/>
      <w:marBottom w:val="0"/>
      <w:divBdr>
        <w:top w:val="none" w:sz="0" w:space="0" w:color="auto"/>
        <w:left w:val="none" w:sz="0" w:space="0" w:color="auto"/>
        <w:bottom w:val="none" w:sz="0" w:space="0" w:color="auto"/>
        <w:right w:val="none" w:sz="0" w:space="0" w:color="auto"/>
      </w:divBdr>
    </w:div>
    <w:div w:id="2034839735">
      <w:bodyDiv w:val="1"/>
      <w:marLeft w:val="0"/>
      <w:marRight w:val="0"/>
      <w:marTop w:val="0"/>
      <w:marBottom w:val="0"/>
      <w:divBdr>
        <w:top w:val="none" w:sz="0" w:space="0" w:color="auto"/>
        <w:left w:val="none" w:sz="0" w:space="0" w:color="auto"/>
        <w:bottom w:val="none" w:sz="0" w:space="0" w:color="auto"/>
        <w:right w:val="none" w:sz="0" w:space="0" w:color="auto"/>
      </w:divBdr>
    </w:div>
    <w:div w:id="2039963033">
      <w:bodyDiv w:val="1"/>
      <w:marLeft w:val="0"/>
      <w:marRight w:val="0"/>
      <w:marTop w:val="0"/>
      <w:marBottom w:val="0"/>
      <w:divBdr>
        <w:top w:val="none" w:sz="0" w:space="0" w:color="auto"/>
        <w:left w:val="none" w:sz="0" w:space="0" w:color="auto"/>
        <w:bottom w:val="none" w:sz="0" w:space="0" w:color="auto"/>
        <w:right w:val="none" w:sz="0" w:space="0" w:color="auto"/>
      </w:divBdr>
    </w:div>
    <w:div w:id="2073767164">
      <w:bodyDiv w:val="1"/>
      <w:marLeft w:val="0"/>
      <w:marRight w:val="0"/>
      <w:marTop w:val="0"/>
      <w:marBottom w:val="0"/>
      <w:divBdr>
        <w:top w:val="none" w:sz="0" w:space="0" w:color="auto"/>
        <w:left w:val="none" w:sz="0" w:space="0" w:color="auto"/>
        <w:bottom w:val="none" w:sz="0" w:space="0" w:color="auto"/>
        <w:right w:val="none" w:sz="0" w:space="0" w:color="auto"/>
      </w:divBdr>
    </w:div>
    <w:div w:id="208660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1752C-ED9B-4E6A-B12E-0698D607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21</Pages>
  <Words>6800</Words>
  <Characters>38765</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Scope and Sequence: Instructional Alignment </vt:lpstr>
    </vt:vector>
  </TitlesOfParts>
  <Company/>
  <LinksUpToDate>false</LinksUpToDate>
  <CharactersWithSpaces>45475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and Sequence: Instructional Alignment </dc:title>
  <dc:subject>Scope and Sequence: Instructional Alignment </dc:subject>
  <dc:creator>Texas Education Agency</dc:creator>
  <cp:keywords/>
  <dc:description/>
  <cp:lastModifiedBy>White (she/her), Whitney</cp:lastModifiedBy>
  <cp:revision>277</cp:revision>
  <dcterms:created xsi:type="dcterms:W3CDTF">2023-09-16T03:53:00Z</dcterms:created>
  <dcterms:modified xsi:type="dcterms:W3CDTF">2023-09-17T21:38:00Z</dcterms:modified>
</cp:coreProperties>
</file>