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3C341801" w:rsidR="001B7467" w:rsidRDefault="34ECBE0A" w:rsidP="002133F4">
      <w:pPr>
        <w:pStyle w:val="Heading1"/>
      </w:pPr>
      <w:r>
        <w:t>Unit</w:t>
      </w:r>
      <w:r w:rsidR="2CC16B38">
        <w:t xml:space="preserve"> </w:t>
      </w:r>
      <w:r w:rsidR="1CC11C42">
        <w:t>1</w:t>
      </w:r>
      <w:r w:rsidR="2CC16B38">
        <w:t>:</w:t>
      </w:r>
      <w:r w:rsidR="1CC11C42">
        <w:t xml:space="preserve"> Career Exploration and Awareness</w:t>
      </w:r>
    </w:p>
    <w:p w14:paraId="4ED2FB9F" w14:textId="78707CF5" w:rsidR="007B668D" w:rsidRDefault="5FC279E9" w:rsidP="00A72A7F">
      <w:pPr>
        <w:pStyle w:val="Heading2"/>
        <w:spacing w:after="360"/>
      </w:pPr>
      <w:r>
        <w:t xml:space="preserve">Lesson </w:t>
      </w:r>
      <w:r w:rsidR="1CC11C42">
        <w:t>1.11</w:t>
      </w:r>
      <w:r w:rsidR="4D971B01">
        <w:t xml:space="preserve">: Personal Philosophy of Education 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0D54FF">
        <w:trPr>
          <w:trHeight w:val="420"/>
        </w:trPr>
        <w:tc>
          <w:tcPr>
            <w:tcW w:w="1537" w:type="pct"/>
          </w:tcPr>
          <w:p w14:paraId="7B6BB488" w14:textId="62F2BAB8" w:rsidR="00A969C1" w:rsidRPr="00F96125" w:rsidRDefault="00A969C1" w:rsidP="00D268F5">
            <w:pPr>
              <w:pStyle w:val="Tabletext"/>
            </w:pPr>
            <w:r w:rsidRPr="00F96125">
              <w:t>Warm-Up (</w:t>
            </w:r>
            <w:r w:rsidR="00776739">
              <w:t>5</w:t>
            </w:r>
            <w:r w:rsidR="00D60CA1" w:rsidRPr="00F96125">
              <w:t xml:space="preserve"> </w:t>
            </w:r>
            <w:r w:rsidRPr="00F96125">
              <w:t>mins)</w:t>
            </w:r>
            <w:r w:rsidR="00B057A4" w:rsidRPr="00F96125">
              <w:t xml:space="preserve"> </w:t>
            </w:r>
          </w:p>
          <w:p w14:paraId="5B00FE88" w14:textId="239EC76B" w:rsidR="00A969C1" w:rsidRDefault="009722B4" w:rsidP="001C0565">
            <w:pPr>
              <w:pStyle w:val="Tabletextbullet"/>
              <w:numPr>
                <w:ilvl w:val="0"/>
                <w:numId w:val="4"/>
              </w:numPr>
            </w:pPr>
            <w:r w:rsidRPr="00F96125">
              <w:t>Bellringer</w:t>
            </w:r>
          </w:p>
          <w:p w14:paraId="1F81188F" w14:textId="74396447" w:rsidR="00601463" w:rsidRPr="00F96125" w:rsidRDefault="00601463" w:rsidP="00184F98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  <w:shd w:val="clear" w:color="auto" w:fill="auto"/>
          </w:tcPr>
          <w:p w14:paraId="0D3F1410" w14:textId="1BE4FE54" w:rsidR="00341AE7" w:rsidRPr="00F96125" w:rsidRDefault="00C942AC" w:rsidP="00341AE7">
            <w:pPr>
              <w:pStyle w:val="Tabletext"/>
            </w:pPr>
            <w:r w:rsidRPr="00F96125">
              <w:t>Instruction</w:t>
            </w:r>
            <w:r w:rsidR="00341AE7" w:rsidRPr="00F96125">
              <w:t xml:space="preserve"> </w:t>
            </w:r>
            <w:r w:rsidR="00C947A3" w:rsidRPr="00F96125">
              <w:t>(</w:t>
            </w:r>
            <w:r w:rsidR="0049496E">
              <w:t>10</w:t>
            </w:r>
            <w:r w:rsidR="0049496E" w:rsidRPr="00F96125">
              <w:t xml:space="preserve"> </w:t>
            </w:r>
            <w:r w:rsidR="00341AE7" w:rsidRPr="00F96125">
              <w:t>mins)</w:t>
            </w:r>
          </w:p>
          <w:p w14:paraId="73CAFECA" w14:textId="526B5950" w:rsidR="00E92D47" w:rsidRDefault="00880E93" w:rsidP="00E92D47">
            <w:pPr>
              <w:pStyle w:val="Tabletextbullet"/>
            </w:pPr>
            <w:r>
              <w:t xml:space="preserve">Notes: Components of an </w:t>
            </w:r>
            <w:r w:rsidR="000E76B3">
              <w:t>Education</w:t>
            </w:r>
            <w:r>
              <w:t>al</w:t>
            </w:r>
            <w:r w:rsidR="000E76B3">
              <w:t xml:space="preserve"> Philosophy</w:t>
            </w:r>
            <w:r w:rsidR="0049496E">
              <w:t xml:space="preserve"> </w:t>
            </w:r>
          </w:p>
          <w:p w14:paraId="1E7AFF28" w14:textId="15013AC3" w:rsidR="005B726E" w:rsidRPr="00F96125" w:rsidRDefault="005B726E" w:rsidP="00CB317D">
            <w:pPr>
              <w:pStyle w:val="Tabletextbullet"/>
              <w:numPr>
                <w:ilvl w:val="0"/>
                <w:numId w:val="0"/>
              </w:numPr>
              <w:ind w:left="432"/>
            </w:pPr>
          </w:p>
        </w:tc>
        <w:tc>
          <w:tcPr>
            <w:tcW w:w="1730" w:type="pct"/>
          </w:tcPr>
          <w:p w14:paraId="6F9B66EA" w14:textId="3055693C" w:rsidR="00A969C1" w:rsidRPr="00F96125" w:rsidRDefault="00C942AC" w:rsidP="008A3F4E">
            <w:pPr>
              <w:pStyle w:val="Tabletext"/>
            </w:pPr>
            <w:r w:rsidRPr="00F96125">
              <w:t>Application (</w:t>
            </w:r>
            <w:r w:rsidR="0049496E">
              <w:t>30</w:t>
            </w:r>
            <w:r w:rsidR="00CB317D">
              <w:t xml:space="preserve"> </w:t>
            </w:r>
            <w:r w:rsidRPr="00F96125">
              <w:t>mins)</w:t>
            </w:r>
          </w:p>
          <w:p w14:paraId="31BCA64A" w14:textId="06BB601A" w:rsidR="00546452" w:rsidRDefault="006441FE" w:rsidP="00A72A7F">
            <w:pPr>
              <w:pStyle w:val="Tabletextbullet"/>
            </w:pPr>
            <w:r>
              <w:t xml:space="preserve">Practice: Your Type </w:t>
            </w:r>
            <w:r w:rsidR="007E2342">
              <w:t>of Ph</w:t>
            </w:r>
            <w:r w:rsidR="00A03883">
              <w:t>ilosophy</w:t>
            </w:r>
            <w:r w:rsidR="005B726E">
              <w:t xml:space="preserve"> (</w:t>
            </w:r>
            <w:r w:rsidR="0049496E">
              <w:t xml:space="preserve">20 </w:t>
            </w:r>
            <w:r w:rsidR="00776739">
              <w:t>mins)</w:t>
            </w:r>
          </w:p>
          <w:p w14:paraId="5D3D7B59" w14:textId="31D41F2C" w:rsidR="00BC173C" w:rsidRPr="00F96125" w:rsidRDefault="00C942AC" w:rsidP="00A72A7F">
            <w:pPr>
              <w:pStyle w:val="Tabletextbullet"/>
            </w:pPr>
            <w:r w:rsidRPr="00F96125">
              <w:t>Debrief (5 min</w:t>
            </w:r>
            <w:r w:rsidR="0037640E" w:rsidRPr="00F96125">
              <w:t>s</w:t>
            </w:r>
            <w:r w:rsidRPr="00F96125">
              <w:t>)</w:t>
            </w:r>
          </w:p>
          <w:p w14:paraId="1B8734F9" w14:textId="0CE96AA2" w:rsidR="00BC173C" w:rsidRPr="00F96125" w:rsidRDefault="00BC173C" w:rsidP="00A72A7F">
            <w:pPr>
              <w:pStyle w:val="Tabletextbullet"/>
            </w:pPr>
            <w:r w:rsidRPr="00F96125">
              <w:t>Exit Ticket</w:t>
            </w:r>
            <w:r w:rsidR="003412C9" w:rsidRPr="00F96125">
              <w:t xml:space="preserve"> (5 min</w:t>
            </w:r>
            <w:r w:rsidR="0037640E" w:rsidRPr="00F96125">
              <w:t>s</w:t>
            </w:r>
            <w:r w:rsidR="003412C9" w:rsidRPr="00F96125"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450"/>
        <w:gridCol w:w="1260"/>
        <w:gridCol w:w="6121"/>
      </w:tblGrid>
      <w:tr w:rsidR="008C24C7" w:rsidRPr="00447D20" w14:paraId="2EC513B2" w14:textId="77777777" w:rsidTr="3392E08B">
        <w:trPr>
          <w:trHeight w:val="840"/>
        </w:trPr>
        <w:tc>
          <w:tcPr>
            <w:tcW w:w="1525" w:type="dxa"/>
          </w:tcPr>
          <w:p w14:paraId="5E03856C" w14:textId="2B805576" w:rsidR="008C24C7" w:rsidRPr="00A72A7F" w:rsidRDefault="008C24C7" w:rsidP="00AC5742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" w:type="dxa"/>
          </w:tcPr>
          <w:p w14:paraId="48227220" w14:textId="10D5AC9A" w:rsidR="008C24C7" w:rsidRPr="00447D20" w:rsidRDefault="008C24C7" w:rsidP="00F80806">
            <w:pPr>
              <w:pStyle w:val="Tabletext"/>
              <w:ind w:right="-105"/>
              <w:rPr>
                <w:rFonts w:eastAsia="Times New Roman"/>
                <w:color w:val="70AD47" w:themeColor="accent6"/>
              </w:rPr>
            </w:pPr>
            <w:r>
              <w:t>3</w:t>
            </w:r>
            <w:r>
              <w:br/>
            </w:r>
          </w:p>
          <w:p w14:paraId="1A971046" w14:textId="06AC026F" w:rsidR="3392E08B" w:rsidRDefault="3392E08B" w:rsidP="3392E08B">
            <w:pPr>
              <w:pStyle w:val="Tabletext"/>
              <w:ind w:right="-105"/>
            </w:pPr>
          </w:p>
        </w:tc>
        <w:tc>
          <w:tcPr>
            <w:tcW w:w="7381" w:type="dxa"/>
            <w:gridSpan w:val="2"/>
          </w:tcPr>
          <w:p w14:paraId="4CD77C0F" w14:textId="77777777" w:rsidR="00E27790" w:rsidRDefault="3392E08B" w:rsidP="3392E08B">
            <w:pPr>
              <w:pStyle w:val="ListAlphaparens"/>
              <w:numPr>
                <w:ilvl w:val="0"/>
                <w:numId w:val="0"/>
              </w:numPr>
              <w:rPr>
                <w:rFonts w:asciiTheme="majorHAnsi" w:eastAsiaTheme="majorEastAsia" w:hAnsiTheme="majorHAnsi" w:cstheme="majorBidi"/>
              </w:rPr>
            </w:pPr>
            <w:r w:rsidRPr="3392E08B">
              <w:rPr>
                <w:rFonts w:asciiTheme="majorHAnsi" w:eastAsiaTheme="majorEastAsia" w:hAnsiTheme="majorHAnsi" w:cstheme="majorBidi"/>
              </w:rPr>
              <w:t>The student explores the teaching and training</w:t>
            </w:r>
            <w:r w:rsidR="00E27790">
              <w:rPr>
                <w:rFonts w:asciiTheme="majorHAnsi" w:eastAsiaTheme="majorEastAsia" w:hAnsiTheme="majorHAnsi" w:cstheme="majorBidi"/>
              </w:rPr>
              <w:t xml:space="preserve"> field and</w:t>
            </w:r>
            <w:r w:rsidRPr="3392E08B">
              <w:rPr>
                <w:rFonts w:asciiTheme="majorHAnsi" w:eastAsiaTheme="majorEastAsia" w:hAnsiTheme="majorHAnsi" w:cstheme="majorBidi"/>
              </w:rPr>
              <w:t xml:space="preserve"> profession. The student is expected to:</w:t>
            </w:r>
          </w:p>
          <w:p w14:paraId="6C81130F" w14:textId="1835D918" w:rsidR="008C24C7" w:rsidRPr="00E27790" w:rsidRDefault="006D2928" w:rsidP="006D2928">
            <w:pPr>
              <w:pStyle w:val="ListAlphaparens"/>
              <w:numPr>
                <w:ilvl w:val="0"/>
                <w:numId w:val="8"/>
              </w:numPr>
              <w:rPr>
                <w:rFonts w:asciiTheme="majorHAnsi" w:eastAsiaTheme="majorEastAsia" w:hAnsiTheme="majorHAnsi" w:cstheme="majorBidi"/>
              </w:rPr>
            </w:pPr>
            <w:r>
              <w:t>Develop a written summary of personal beliefs and values about education and training</w:t>
            </w:r>
            <w:r w:rsidR="008C24C7">
              <w:t>.</w:t>
            </w:r>
          </w:p>
        </w:tc>
      </w:tr>
      <w:tr w:rsidR="00224925" w:rsidRPr="00447D20" w14:paraId="265F69C0" w14:textId="77777777" w:rsidTr="3392E08B">
        <w:trPr>
          <w:trHeight w:val="42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3892C2B4" w14:textId="537DC7AC" w:rsidR="3392E08B" w:rsidRDefault="3392E08B" w:rsidP="3392E08B">
            <w:pPr>
              <w:pStyle w:val="Tabletextbullet"/>
            </w:pPr>
            <w:r>
              <w:t xml:space="preserve">Refine personal philosophy of </w:t>
            </w:r>
            <w:r w:rsidR="006D2928">
              <w:t>education.</w:t>
            </w:r>
            <w:r>
              <w:t xml:space="preserve"> </w:t>
            </w:r>
          </w:p>
          <w:p w14:paraId="09D0B293" w14:textId="5FFEB136" w:rsidR="00694484" w:rsidRPr="008966DD" w:rsidRDefault="00694484" w:rsidP="3392E08B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224925" w:rsidRPr="00D00C5A" w14:paraId="24AD592D" w14:textId="77777777" w:rsidTr="3392E08B">
        <w:trPr>
          <w:trHeight w:val="42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7E968AD3" w:rsidR="007978E5" w:rsidRPr="005E6172" w:rsidRDefault="3392E08B" w:rsidP="00067C3B">
            <w:pPr>
              <w:pStyle w:val="Tabletext"/>
            </w:pPr>
            <w:r>
              <w:t xml:space="preserve">A teacher’s personal philosophy of education helps to document what they believe about teaching. It summarizes personal and professional beliefs about how students learn and how to best meet their needs. A teacher’s personal educational philosophy should be updated to reflect a teacher’s personal and professional growth. </w:t>
            </w:r>
          </w:p>
        </w:tc>
      </w:tr>
      <w:tr w:rsidR="00224925" w:rsidRPr="00447D20" w14:paraId="62447C42" w14:textId="77777777" w:rsidTr="3392E08B">
        <w:trPr>
          <w:cantSplit w:val="0"/>
          <w:trHeight w:val="42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6EDCDCC1" w14:textId="5B7582BC" w:rsidR="3392E08B" w:rsidRDefault="3392E08B" w:rsidP="3392E08B">
            <w:pPr>
              <w:spacing w:before="120" w:line="259" w:lineRule="auto"/>
            </w:pPr>
            <w:r>
              <w:t>Respond to the prompts below:</w:t>
            </w:r>
          </w:p>
          <w:p w14:paraId="5EA5B891" w14:textId="6EA68032" w:rsidR="3392E08B" w:rsidRDefault="3392E08B" w:rsidP="3392E08B">
            <w:pPr>
              <w:pStyle w:val="ListParagraph"/>
              <w:numPr>
                <w:ilvl w:val="0"/>
                <w:numId w:val="1"/>
              </w:numPr>
              <w:spacing w:before="120" w:line="259" w:lineRule="auto"/>
            </w:pPr>
            <w:r>
              <w:t>What are key components of a teacher's educational philosophy?</w:t>
            </w:r>
          </w:p>
          <w:p w14:paraId="42F526A2" w14:textId="02435013" w:rsidR="3392E08B" w:rsidRDefault="3392E08B" w:rsidP="3392E08B">
            <w:pPr>
              <w:pStyle w:val="ListParagraph"/>
              <w:numPr>
                <w:ilvl w:val="0"/>
                <w:numId w:val="1"/>
              </w:numPr>
              <w:spacing w:before="120" w:line="259" w:lineRule="auto"/>
            </w:pPr>
            <w:r>
              <w:t>Why would a teacher want to update their educational philosophy?</w:t>
            </w:r>
          </w:p>
          <w:p w14:paraId="48AEE0E2" w14:textId="1608E050" w:rsidR="00013E64" w:rsidRDefault="00013E64" w:rsidP="3392E08B">
            <w:pPr>
              <w:pStyle w:val="ListParagraph"/>
              <w:numPr>
                <w:ilvl w:val="0"/>
                <w:numId w:val="1"/>
              </w:numPr>
              <w:spacing w:before="120" w:line="259" w:lineRule="auto"/>
            </w:pPr>
            <w:r>
              <w:t xml:space="preserve">How does a teacher-centered philosophy differ </w:t>
            </w:r>
            <w:r w:rsidR="007E2BE2">
              <w:t>from that of a student-centered philosophy?</w:t>
            </w:r>
          </w:p>
          <w:p w14:paraId="05A6923A" w14:textId="1F006641" w:rsidR="00B373C8" w:rsidRPr="00D856C4" w:rsidRDefault="00B373C8" w:rsidP="741C5ED6">
            <w:pPr>
              <w:pStyle w:val="Tabletext"/>
            </w:pPr>
            <w:r w:rsidRPr="741C5ED6">
              <w:rPr>
                <w:i/>
                <w:iCs/>
              </w:rPr>
              <w:t>See Exit Ticket Answer Key for exemplar response</w:t>
            </w:r>
            <w:r w:rsidR="0031342F" w:rsidRPr="741C5ED6">
              <w:rPr>
                <w:i/>
                <w:iCs/>
              </w:rPr>
              <w:t>s</w:t>
            </w:r>
            <w:r w:rsidRPr="741C5ED6">
              <w:rPr>
                <w:i/>
                <w:iCs/>
              </w:rPr>
              <w:t>.</w:t>
            </w:r>
          </w:p>
        </w:tc>
      </w:tr>
      <w:tr w:rsidR="00C94751" w:rsidRPr="00602ABE" w14:paraId="50B3E765" w14:textId="77777777" w:rsidTr="3392E08B">
        <w:trPr>
          <w:trHeight w:val="420"/>
        </w:trPr>
        <w:tc>
          <w:tcPr>
            <w:tcW w:w="1525" w:type="dxa"/>
            <w:vMerge w:val="restart"/>
          </w:tcPr>
          <w:p w14:paraId="058A5BA1" w14:textId="7FEA7F16" w:rsidR="00C94751" w:rsidRPr="00A72A7F" w:rsidRDefault="00C94751" w:rsidP="001E5208">
            <w:pPr>
              <w:pStyle w:val="Tabletex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Vocabulary</w:t>
            </w:r>
          </w:p>
        </w:tc>
        <w:tc>
          <w:tcPr>
            <w:tcW w:w="1710" w:type="dxa"/>
            <w:gridSpan w:val="2"/>
          </w:tcPr>
          <w:p w14:paraId="27E9F253" w14:textId="63C1EF5D" w:rsidR="00C94751" w:rsidRDefault="00C94751" w:rsidP="3392E08B">
            <w:pPr>
              <w:pStyle w:val="Tabletext"/>
            </w:pPr>
            <w:r>
              <w:t>Teacher-centered philosophy</w:t>
            </w:r>
          </w:p>
        </w:tc>
        <w:tc>
          <w:tcPr>
            <w:tcW w:w="6121" w:type="dxa"/>
          </w:tcPr>
          <w:p w14:paraId="550234E4" w14:textId="135DF10F" w:rsidR="00C94751" w:rsidRDefault="00C94751" w:rsidP="3392E08B">
            <w:pPr>
              <w:pStyle w:val="Tabletext"/>
            </w:pPr>
            <w:r>
              <w:t>Teachers</w:t>
            </w:r>
            <w:r w:rsidR="00D93518">
              <w:t>’</w:t>
            </w:r>
            <w:r>
              <w:t xml:space="preserve"> beli</w:t>
            </w:r>
            <w:r w:rsidR="00D93518">
              <w:t>ef</w:t>
            </w:r>
            <w:r>
              <w:t xml:space="preserve"> that their main goal as a teacher is to transfer the knowledge and values that their students will need to do well when t</w:t>
            </w:r>
            <w:r w:rsidR="00E47EAA">
              <w:t>hey</w:t>
            </w:r>
            <w:r>
              <w:t xml:space="preserve"> graduate and move into society</w:t>
            </w:r>
          </w:p>
        </w:tc>
      </w:tr>
      <w:tr w:rsidR="00C94751" w14:paraId="0E94DCF8" w14:textId="77777777" w:rsidTr="3392E08B">
        <w:trPr>
          <w:trHeight w:val="420"/>
        </w:trPr>
        <w:tc>
          <w:tcPr>
            <w:tcW w:w="1525" w:type="dxa"/>
            <w:vMerge/>
          </w:tcPr>
          <w:p w14:paraId="1BA39A1D" w14:textId="77777777" w:rsidR="00C94751" w:rsidRDefault="00C94751"/>
        </w:tc>
        <w:tc>
          <w:tcPr>
            <w:tcW w:w="1710" w:type="dxa"/>
            <w:gridSpan w:val="2"/>
          </w:tcPr>
          <w:p w14:paraId="1BAFDE76" w14:textId="41B7DD6A" w:rsidR="00C94751" w:rsidRDefault="00C94751" w:rsidP="3392E08B">
            <w:pPr>
              <w:pStyle w:val="Tabletext"/>
            </w:pPr>
            <w:r>
              <w:t xml:space="preserve">Student-centered philosophy </w:t>
            </w:r>
          </w:p>
        </w:tc>
        <w:tc>
          <w:tcPr>
            <w:tcW w:w="6121" w:type="dxa"/>
          </w:tcPr>
          <w:p w14:paraId="4EA90296" w14:textId="7E93316F" w:rsidR="00C94751" w:rsidRDefault="00C94751" w:rsidP="3392E08B">
            <w:pPr>
              <w:pStyle w:val="Tabletext"/>
            </w:pPr>
            <w:r>
              <w:t>Teachers</w:t>
            </w:r>
            <w:r w:rsidR="00D93518">
              <w:t>’</w:t>
            </w:r>
            <w:r>
              <w:t xml:space="preserve"> belie</w:t>
            </w:r>
            <w:r w:rsidR="00D93518">
              <w:t>f</w:t>
            </w:r>
            <w:r>
              <w:t xml:space="preserve"> that the student should be central in the learning and that the student actively shapes the learning environment and direction of the class</w:t>
            </w:r>
            <w:r w:rsidR="006D2928">
              <w:t xml:space="preserve">. </w:t>
            </w:r>
            <w:r>
              <w:t xml:space="preserve">There are elevated levels of student ownership of learning. </w:t>
            </w:r>
          </w:p>
        </w:tc>
      </w:tr>
      <w:tr w:rsidR="00C94751" w14:paraId="1E0AB863" w14:textId="77777777" w:rsidTr="3392E08B">
        <w:trPr>
          <w:trHeight w:val="420"/>
        </w:trPr>
        <w:tc>
          <w:tcPr>
            <w:tcW w:w="1525" w:type="dxa"/>
            <w:vMerge/>
          </w:tcPr>
          <w:p w14:paraId="0AD628DB" w14:textId="77777777" w:rsidR="00C94751" w:rsidRDefault="00C94751"/>
        </w:tc>
        <w:tc>
          <w:tcPr>
            <w:tcW w:w="1710" w:type="dxa"/>
            <w:gridSpan w:val="2"/>
          </w:tcPr>
          <w:p w14:paraId="54EA1653" w14:textId="377AE29C" w:rsidR="00C94751" w:rsidRDefault="00C94751" w:rsidP="3392E08B">
            <w:pPr>
              <w:pStyle w:val="Tabletext"/>
            </w:pPr>
            <w:r>
              <w:t>Core beliefs</w:t>
            </w:r>
          </w:p>
        </w:tc>
        <w:tc>
          <w:tcPr>
            <w:tcW w:w="6121" w:type="dxa"/>
          </w:tcPr>
          <w:p w14:paraId="336753E8" w14:textId="69DB40AE" w:rsidR="00C94751" w:rsidRDefault="00C94751" w:rsidP="3392E08B">
            <w:pPr>
              <w:pStyle w:val="Tabletext"/>
            </w:pPr>
            <w:r>
              <w:t xml:space="preserve">Our most deeply held assumptions about ourselves and the world around use. These are beliefs that drive our thinking and our behaviors. </w:t>
            </w:r>
          </w:p>
        </w:tc>
      </w:tr>
    </w:tbl>
    <w:p w14:paraId="1B26D53A" w14:textId="3BCEE205" w:rsidR="00DB54CD" w:rsidRDefault="00DB54CD" w:rsidP="00DB54CD"/>
    <w:tbl>
      <w:tblPr>
        <w:tblStyle w:val="TableGrid"/>
        <w:tblW w:w="500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5528"/>
        <w:gridCol w:w="1578"/>
      </w:tblGrid>
      <w:tr w:rsidR="009E73D9" w:rsidRPr="00DB54CD" w14:paraId="23C53F7C" w14:textId="77777777" w:rsidTr="3392E08B">
        <w:trPr>
          <w:trHeight w:val="420"/>
          <w:tblHeader/>
        </w:trPr>
        <w:tc>
          <w:tcPr>
            <w:tcW w:w="2250" w:type="dxa"/>
            <w:hideMark/>
          </w:tcPr>
          <w:p w14:paraId="6AAD4B24" w14:textId="1F7A704F" w:rsidR="009E73D9" w:rsidRPr="00205E12" w:rsidRDefault="00BA56BC" w:rsidP="00485163">
            <w:pPr>
              <w:pStyle w:val="Tabletext"/>
              <w:jc w:val="center"/>
              <w:rPr>
                <w:b/>
                <w:bCs/>
              </w:rPr>
            </w:pPr>
            <w:r>
              <w:lastRenderedPageBreak/>
              <w:br w:type="page"/>
            </w:r>
            <w:r w:rsidR="009E73D9" w:rsidRPr="00205E12">
              <w:rPr>
                <w:b/>
                <w:bCs/>
              </w:rPr>
              <w:t>Est Time</w:t>
            </w:r>
          </w:p>
        </w:tc>
        <w:tc>
          <w:tcPr>
            <w:tcW w:w="5528" w:type="dxa"/>
          </w:tcPr>
          <w:p w14:paraId="152881F7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hideMark/>
          </w:tcPr>
          <w:p w14:paraId="4E0EAB0F" w14:textId="77777777" w:rsidR="009E73D9" w:rsidRPr="00DB54CD" w:rsidRDefault="009E73D9" w:rsidP="00485163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994FD5" w:rsidRPr="00447D20" w14:paraId="476E61B6" w14:textId="77777777" w:rsidTr="3392E08B">
        <w:trPr>
          <w:cantSplit w:val="0"/>
          <w:trHeight w:val="420"/>
        </w:trPr>
        <w:tc>
          <w:tcPr>
            <w:tcW w:w="2250" w:type="dxa"/>
          </w:tcPr>
          <w:p w14:paraId="1B62215D" w14:textId="77777777" w:rsidR="00994FD5" w:rsidRDefault="00994FD5" w:rsidP="00485163">
            <w:pPr>
              <w:pStyle w:val="Tabletext"/>
              <w:jc w:val="center"/>
            </w:pPr>
          </w:p>
        </w:tc>
        <w:tc>
          <w:tcPr>
            <w:tcW w:w="5528" w:type="dxa"/>
          </w:tcPr>
          <w:p w14:paraId="1EA6B817" w14:textId="1D6721C7" w:rsidR="00994FD5" w:rsidRPr="00994FD5" w:rsidRDefault="00994FD5" w:rsidP="001E5208">
            <w:pPr>
              <w:pStyle w:val="Tabletext"/>
            </w:pPr>
            <w:r w:rsidRPr="00994FD5">
              <w:t>{Students will need to access their existing portfolios if they have them. For students who do not have their portfolios with them or that have not started a portfolio, the educational philosophy can be recorded in the Student Guide.}Direct students to focus on what their core beliefs are about how students learn best.)when writing their educational philosophy}</w:t>
            </w:r>
          </w:p>
        </w:tc>
        <w:tc>
          <w:tcPr>
            <w:tcW w:w="1578" w:type="dxa"/>
          </w:tcPr>
          <w:p w14:paraId="7CF112E2" w14:textId="77777777" w:rsidR="00994FD5" w:rsidRDefault="00994FD5" w:rsidP="00485163">
            <w:pPr>
              <w:pStyle w:val="Tabletext"/>
              <w:jc w:val="center"/>
            </w:pPr>
          </w:p>
        </w:tc>
      </w:tr>
      <w:tr w:rsidR="00955B6A" w:rsidRPr="00447D20" w14:paraId="0D32C945" w14:textId="77777777" w:rsidTr="3392E08B">
        <w:trPr>
          <w:cantSplit w:val="0"/>
          <w:trHeight w:val="420"/>
        </w:trPr>
        <w:tc>
          <w:tcPr>
            <w:tcW w:w="2250" w:type="dxa"/>
          </w:tcPr>
          <w:p w14:paraId="3B096FE9" w14:textId="0CFD2911" w:rsidR="00955B6A" w:rsidRDefault="00880E93" w:rsidP="00485163">
            <w:pPr>
              <w:pStyle w:val="Tabletext"/>
              <w:jc w:val="center"/>
            </w:pPr>
            <w:r>
              <w:t>3</w:t>
            </w:r>
            <w:r w:rsidR="00955B6A">
              <w:t xml:space="preserve"> mins</w:t>
            </w:r>
          </w:p>
        </w:tc>
        <w:tc>
          <w:tcPr>
            <w:tcW w:w="5528" w:type="dxa"/>
          </w:tcPr>
          <w:p w14:paraId="40930A66" w14:textId="77777777" w:rsidR="004265C2" w:rsidRDefault="0CF979A8" w:rsidP="001E5208">
            <w:pPr>
              <w:pStyle w:val="Tabletext"/>
            </w:pPr>
            <w:r w:rsidRPr="3392E08B">
              <w:rPr>
                <w:b/>
                <w:bCs/>
              </w:rPr>
              <w:t>Bell</w:t>
            </w:r>
            <w:r w:rsidR="15F5537F" w:rsidRPr="3392E08B">
              <w:rPr>
                <w:b/>
                <w:bCs/>
              </w:rPr>
              <w:t>r</w:t>
            </w:r>
            <w:r w:rsidR="6C4A926A" w:rsidRPr="3392E08B">
              <w:rPr>
                <w:b/>
                <w:bCs/>
              </w:rPr>
              <w:t>inger:</w:t>
            </w:r>
            <w:r w:rsidR="71BBD684">
              <w:t xml:space="preserve"> </w:t>
            </w:r>
          </w:p>
          <w:p w14:paraId="741723D8" w14:textId="53E34EED" w:rsidR="00112B2A" w:rsidRPr="00BE60FB" w:rsidRDefault="3392E08B" w:rsidP="3392E08B">
            <w:pPr>
              <w:spacing w:before="120" w:after="120" w:line="259" w:lineRule="auto"/>
            </w:pPr>
            <w:r>
              <w:t>Reflect on why it might be important for a teacher to capture in writing their educational philosophy and to reflect on and revise it throughout their career.</w:t>
            </w:r>
          </w:p>
        </w:tc>
        <w:tc>
          <w:tcPr>
            <w:tcW w:w="1578" w:type="dxa"/>
          </w:tcPr>
          <w:p w14:paraId="36C70C61" w14:textId="40E2AE0F" w:rsidR="00955B6A" w:rsidRDefault="000D5EFC" w:rsidP="00485163">
            <w:pPr>
              <w:pStyle w:val="Tabletext"/>
              <w:jc w:val="center"/>
            </w:pPr>
            <w:r>
              <w:t>Student Guide</w:t>
            </w:r>
          </w:p>
        </w:tc>
      </w:tr>
      <w:tr w:rsidR="007E6638" w:rsidRPr="00447D20" w14:paraId="1716F420" w14:textId="77777777" w:rsidTr="3392E08B">
        <w:trPr>
          <w:cantSplit w:val="0"/>
          <w:trHeight w:val="420"/>
        </w:trPr>
        <w:tc>
          <w:tcPr>
            <w:tcW w:w="2250" w:type="dxa"/>
          </w:tcPr>
          <w:p w14:paraId="6CDCBB27" w14:textId="0A07A507" w:rsidR="007E6638" w:rsidRDefault="00880E93" w:rsidP="00B125BD">
            <w:pPr>
              <w:pStyle w:val="Tabletext"/>
              <w:jc w:val="center"/>
            </w:pPr>
            <w:r>
              <w:t>2 mins</w:t>
            </w:r>
          </w:p>
        </w:tc>
        <w:tc>
          <w:tcPr>
            <w:tcW w:w="5528" w:type="dxa"/>
          </w:tcPr>
          <w:p w14:paraId="3454C65A" w14:textId="24902BC2" w:rsidR="007E6638" w:rsidRDefault="007E6638" w:rsidP="00B35245">
            <w:pPr>
              <w:spacing w:before="120" w:line="259" w:lineRule="auto"/>
            </w:pPr>
            <w:r>
              <w:t xml:space="preserve">T: Turn and talk with your neighbor. Share your thoughts on why it might be important for a teacher to capture in writing their educational philosophy and to reflect on and revise it throughout your </w:t>
            </w:r>
            <w:r w:rsidR="006D2928">
              <w:t>career.</w:t>
            </w:r>
          </w:p>
          <w:p w14:paraId="6F0BBEC2" w14:textId="77777777" w:rsidR="00B35245" w:rsidRPr="00BE60FB" w:rsidRDefault="00B35245" w:rsidP="00994FD5">
            <w:pPr>
              <w:spacing w:line="259" w:lineRule="auto"/>
            </w:pPr>
          </w:p>
          <w:p w14:paraId="334A3CBE" w14:textId="74A8CA85" w:rsidR="007E6638" w:rsidRDefault="007E6638" w:rsidP="00B35245">
            <w:pPr>
              <w:spacing w:line="259" w:lineRule="auto"/>
            </w:pPr>
            <w:r>
              <w:t xml:space="preserve">S: </w:t>
            </w:r>
            <w:r w:rsidR="00880E93">
              <w:t>(</w:t>
            </w:r>
            <w:r>
              <w:t>Turn and talk.)</w:t>
            </w:r>
          </w:p>
          <w:p w14:paraId="0A6E4E6D" w14:textId="77777777" w:rsidR="00B35245" w:rsidRDefault="00B35245" w:rsidP="00994FD5">
            <w:pPr>
              <w:spacing w:line="259" w:lineRule="auto"/>
            </w:pPr>
          </w:p>
          <w:p w14:paraId="42091AE4" w14:textId="44C353AF" w:rsidR="007E6638" w:rsidRDefault="007E6638" w:rsidP="00B35245">
            <w:pPr>
              <w:spacing w:line="259" w:lineRule="auto"/>
            </w:pPr>
            <w:r>
              <w:t xml:space="preserve">T: Please share why it might be important for a teacher to record their educational philosophy? </w:t>
            </w:r>
          </w:p>
          <w:p w14:paraId="146E413C" w14:textId="77777777" w:rsidR="00B35245" w:rsidRDefault="00B35245" w:rsidP="00994FD5">
            <w:pPr>
              <w:spacing w:line="259" w:lineRule="auto"/>
            </w:pPr>
          </w:p>
          <w:p w14:paraId="1B9E5027" w14:textId="77777777" w:rsidR="00B35245" w:rsidRDefault="007E6638" w:rsidP="00B35245">
            <w:pPr>
              <w:spacing w:line="259" w:lineRule="auto"/>
            </w:pPr>
            <w:r>
              <w:t>S: It requires a teacher to name what they believe about teaching. It makes them think about it and narrow it down.</w:t>
            </w:r>
          </w:p>
          <w:p w14:paraId="72597CCF" w14:textId="64C95A69" w:rsidR="007E6638" w:rsidRDefault="007E6638" w:rsidP="00994FD5">
            <w:pPr>
              <w:spacing w:line="259" w:lineRule="auto"/>
            </w:pPr>
            <w:r>
              <w:t xml:space="preserve"> </w:t>
            </w:r>
          </w:p>
          <w:p w14:paraId="6E160530" w14:textId="083641E2" w:rsidR="007E6638" w:rsidRDefault="007E6638" w:rsidP="00B35245">
            <w:pPr>
              <w:spacing w:line="259" w:lineRule="auto"/>
            </w:pPr>
            <w:r>
              <w:t>T: Why might it be important to update your educational philosophy throughout your career</w:t>
            </w:r>
            <w:r w:rsidR="00D93518">
              <w:t>?</w:t>
            </w:r>
            <w:r>
              <w:t xml:space="preserve"> </w:t>
            </w:r>
          </w:p>
          <w:p w14:paraId="753F33D0" w14:textId="77777777" w:rsidR="00B35245" w:rsidRDefault="00B35245" w:rsidP="00994FD5">
            <w:pPr>
              <w:spacing w:line="259" w:lineRule="auto"/>
            </w:pPr>
          </w:p>
          <w:p w14:paraId="6B04A7D0" w14:textId="02A5D3DC" w:rsidR="007E6638" w:rsidRDefault="007E6638" w:rsidP="00994FD5">
            <w:pPr>
              <w:pStyle w:val="Tabletext"/>
              <w:spacing w:before="0"/>
              <w:rPr>
                <w:b/>
                <w:bCs/>
              </w:rPr>
            </w:pPr>
            <w:r>
              <w:t>S: Sometimes what we believe or what w</w:t>
            </w:r>
            <w:r w:rsidR="00880E93">
              <w:t>e</w:t>
            </w:r>
            <w:r>
              <w:t xml:space="preserve"> know might change and it would be important to make sure that was a part of our philosophy</w:t>
            </w:r>
            <w:r w:rsidR="00880E93">
              <w:t>.</w:t>
            </w:r>
          </w:p>
        </w:tc>
        <w:tc>
          <w:tcPr>
            <w:tcW w:w="1578" w:type="dxa"/>
          </w:tcPr>
          <w:p w14:paraId="2CA6D3C5" w14:textId="7DA17074" w:rsidR="007E6638" w:rsidRDefault="00880E93" w:rsidP="00B125BD">
            <w:pPr>
              <w:pStyle w:val="Tabletext"/>
              <w:jc w:val="center"/>
            </w:pPr>
            <w:r>
              <w:t>Student Guide</w:t>
            </w:r>
          </w:p>
        </w:tc>
      </w:tr>
      <w:tr w:rsidR="00C45C17" w:rsidRPr="00447D20" w14:paraId="5A920DAA" w14:textId="77777777" w:rsidTr="3392E08B">
        <w:trPr>
          <w:cantSplit w:val="0"/>
          <w:trHeight w:val="420"/>
        </w:trPr>
        <w:tc>
          <w:tcPr>
            <w:tcW w:w="2250" w:type="dxa"/>
          </w:tcPr>
          <w:p w14:paraId="02A630E3" w14:textId="23812188" w:rsidR="00C45C17" w:rsidRDefault="0049496E" w:rsidP="00B125BD">
            <w:pPr>
              <w:pStyle w:val="Tabletext"/>
              <w:jc w:val="center"/>
            </w:pPr>
            <w:r>
              <w:t xml:space="preserve">10 </w:t>
            </w:r>
            <w:r w:rsidR="00C45C17">
              <w:t>mins</w:t>
            </w:r>
          </w:p>
        </w:tc>
        <w:tc>
          <w:tcPr>
            <w:tcW w:w="5528" w:type="dxa"/>
          </w:tcPr>
          <w:p w14:paraId="45555317" w14:textId="07CB1068" w:rsidR="00C45C17" w:rsidRDefault="00880E93" w:rsidP="0019436F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  <w:r w:rsidR="001E5208">
              <w:rPr>
                <w:b/>
                <w:bCs/>
              </w:rPr>
              <w:t xml:space="preserve">: </w:t>
            </w:r>
            <w:r w:rsidR="00214E70">
              <w:rPr>
                <w:b/>
                <w:bCs/>
              </w:rPr>
              <w:t>Components of the Education</w:t>
            </w:r>
            <w:r>
              <w:rPr>
                <w:b/>
                <w:bCs/>
              </w:rPr>
              <w:t>al</w:t>
            </w:r>
            <w:r w:rsidR="00214E70">
              <w:rPr>
                <w:b/>
                <w:bCs/>
              </w:rPr>
              <w:t xml:space="preserve"> Philosophy</w:t>
            </w:r>
          </w:p>
          <w:p w14:paraId="203C7C6F" w14:textId="14412819" w:rsidR="00054000" w:rsidRDefault="002D32C3" w:rsidP="00724277">
            <w:pPr>
              <w:pStyle w:val="Tabletext"/>
              <w:spacing w:before="0" w:after="0"/>
            </w:pPr>
            <w:r>
              <w:t>T</w:t>
            </w:r>
            <w:r w:rsidR="00A07A1A">
              <w:t xml:space="preserve">: </w:t>
            </w:r>
            <w:r w:rsidR="001D2163">
              <w:t>Today</w:t>
            </w:r>
            <w:r w:rsidR="00880E93">
              <w:t>,</w:t>
            </w:r>
            <w:r w:rsidR="001D2163">
              <w:t xml:space="preserve"> you will lear</w:t>
            </w:r>
            <w:r w:rsidR="00FC2D88">
              <w:t xml:space="preserve">n the components of a teacher’s </w:t>
            </w:r>
            <w:r w:rsidR="00FC2D88" w:rsidRPr="00F73B00">
              <w:t>educational philosophy</w:t>
            </w:r>
            <w:r w:rsidR="00FC2D88">
              <w:t xml:space="preserve">. Your educational philosophy represents your </w:t>
            </w:r>
            <w:r w:rsidR="00FC2D88" w:rsidRPr="00D93504">
              <w:rPr>
                <w:b/>
                <w:bCs/>
              </w:rPr>
              <w:t>core beliefs</w:t>
            </w:r>
            <w:r w:rsidR="00FC2D88">
              <w:t xml:space="preserve"> about learning and teaching. </w:t>
            </w:r>
          </w:p>
          <w:p w14:paraId="4AAE84D1" w14:textId="77777777" w:rsidR="00054000" w:rsidRDefault="00054000" w:rsidP="00724277">
            <w:pPr>
              <w:pStyle w:val="Tabletext"/>
              <w:spacing w:before="0" w:after="0"/>
            </w:pPr>
          </w:p>
          <w:p w14:paraId="6B4AC6B3" w14:textId="744A0EA4" w:rsidR="00054000" w:rsidRDefault="00054000" w:rsidP="00054000">
            <w:pPr>
              <w:pStyle w:val="Tabletext"/>
              <w:spacing w:before="0" w:after="0"/>
            </w:pPr>
            <w:r>
              <w:t>T: (Displays definition of core beliefs</w:t>
            </w:r>
            <w:r w:rsidR="00880E93">
              <w:t>.)</w:t>
            </w:r>
          </w:p>
          <w:p w14:paraId="60866B73" w14:textId="77777777" w:rsidR="00522C4A" w:rsidRDefault="00522C4A" w:rsidP="00054000">
            <w:pPr>
              <w:pStyle w:val="Tabletext"/>
              <w:spacing w:before="0" w:after="0"/>
            </w:pPr>
          </w:p>
          <w:p w14:paraId="495E2929" w14:textId="158F0280" w:rsidR="00522C4A" w:rsidRDefault="00522C4A" w:rsidP="00054000">
            <w:pPr>
              <w:pStyle w:val="Tabletext"/>
              <w:spacing w:before="0" w:after="0"/>
            </w:pPr>
            <w:r>
              <w:t>S: (</w:t>
            </w:r>
            <w:r w:rsidR="001457DA">
              <w:t>R</w:t>
            </w:r>
            <w:r>
              <w:t xml:space="preserve">ecord definition in </w:t>
            </w:r>
            <w:r w:rsidR="001457DA">
              <w:t>S</w:t>
            </w:r>
            <w:r>
              <w:t xml:space="preserve">tudent </w:t>
            </w:r>
            <w:r w:rsidR="001457DA">
              <w:t>G</w:t>
            </w:r>
            <w:r>
              <w:t>uide.)</w:t>
            </w:r>
          </w:p>
          <w:p w14:paraId="7F61F040" w14:textId="77777777" w:rsidR="00054000" w:rsidRDefault="00054000" w:rsidP="00724277">
            <w:pPr>
              <w:pStyle w:val="Tabletext"/>
              <w:spacing w:before="0" w:after="0"/>
            </w:pPr>
          </w:p>
          <w:p w14:paraId="46AA52BA" w14:textId="68DCDBAB" w:rsidR="00CC3B83" w:rsidRDefault="00522C4A" w:rsidP="00724277">
            <w:pPr>
              <w:pStyle w:val="Tabletext"/>
              <w:spacing w:before="0" w:after="0"/>
            </w:pPr>
            <w:r>
              <w:lastRenderedPageBreak/>
              <w:t xml:space="preserve">T: </w:t>
            </w:r>
            <w:r w:rsidR="00FC2D88">
              <w:t>We have already learned the components of a professional portfolio and know that your educational philosophy is an important component of that portfolio</w:t>
            </w:r>
            <w:r w:rsidR="006D2928">
              <w:t xml:space="preserve">. </w:t>
            </w:r>
            <w:r w:rsidR="00D93504">
              <w:t>What</w:t>
            </w:r>
            <w:r w:rsidR="005269D7">
              <w:t xml:space="preserve"> are core </w:t>
            </w:r>
            <w:r w:rsidR="003214BD">
              <w:t>beliefs?</w:t>
            </w:r>
          </w:p>
          <w:p w14:paraId="0960242D" w14:textId="77777777" w:rsidR="00084A15" w:rsidRDefault="00084A15" w:rsidP="00724277">
            <w:pPr>
              <w:pStyle w:val="Tabletext"/>
              <w:spacing w:before="0" w:after="0"/>
            </w:pPr>
          </w:p>
          <w:p w14:paraId="41E2408E" w14:textId="6BB0A6AA" w:rsidR="00084A15" w:rsidRDefault="00084A15" w:rsidP="00084A15">
            <w:pPr>
              <w:pStyle w:val="Tabletext"/>
              <w:spacing w:before="0" w:after="0"/>
            </w:pPr>
            <w:r>
              <w:t xml:space="preserve">S: </w:t>
            </w:r>
            <w:r w:rsidR="003214BD">
              <w:t>Core beliefs are foundational beliefs that we hold. It may be things that we learned growing up from our families</w:t>
            </w:r>
            <w:r w:rsidR="00982796">
              <w:t xml:space="preserve">. </w:t>
            </w:r>
          </w:p>
          <w:p w14:paraId="7C7D1D38" w14:textId="77777777" w:rsidR="00131429" w:rsidRDefault="00131429" w:rsidP="00131429">
            <w:pPr>
              <w:pStyle w:val="Tabletext"/>
              <w:spacing w:before="0" w:after="0"/>
            </w:pPr>
          </w:p>
          <w:p w14:paraId="2F65FA75" w14:textId="3436F1BB" w:rsidR="00E4444B" w:rsidRDefault="009023A3" w:rsidP="00131429">
            <w:pPr>
              <w:spacing w:line="259" w:lineRule="auto"/>
            </w:pPr>
            <w:r>
              <w:t xml:space="preserve">T: For the bellringer, you were asked to </w:t>
            </w:r>
            <w:r w:rsidR="00E4444B">
              <w:t>reflect on why it might be important for a teacher to capture</w:t>
            </w:r>
            <w:r w:rsidR="001457DA">
              <w:t xml:space="preserve"> their educational philosophy</w:t>
            </w:r>
            <w:r w:rsidR="00E4444B">
              <w:t xml:space="preserve"> in writing and revise it throughout their career.</w:t>
            </w:r>
          </w:p>
          <w:p w14:paraId="5E4A06D8" w14:textId="77777777" w:rsidR="00131429" w:rsidRDefault="00131429" w:rsidP="00131429">
            <w:pPr>
              <w:spacing w:line="259" w:lineRule="auto"/>
            </w:pPr>
          </w:p>
          <w:p w14:paraId="0A5F16DC" w14:textId="3AE45E3D" w:rsidR="00E4444B" w:rsidRDefault="00361B6E" w:rsidP="00131429">
            <w:pPr>
              <w:spacing w:line="259" w:lineRule="auto"/>
            </w:pPr>
            <w:r>
              <w:t xml:space="preserve">T: </w:t>
            </w:r>
            <w:r w:rsidR="00957301">
              <w:t>Your educational philosophy helps to communicate who you are as a teacher. It captures your beliefs about how you should teach and how students learn. It is a tool for both you and any new pr</w:t>
            </w:r>
            <w:r w:rsidR="001457DA">
              <w:t>o</w:t>
            </w:r>
            <w:r w:rsidR="00957301">
              <w:t xml:space="preserve">spective employer to </w:t>
            </w:r>
            <w:r w:rsidR="00D029E9">
              <w:t>understand your teaching approac</w:t>
            </w:r>
            <w:r w:rsidR="00655F5E">
              <w:t xml:space="preserve">h. </w:t>
            </w:r>
          </w:p>
          <w:p w14:paraId="5B37414A" w14:textId="77777777" w:rsidR="00131429" w:rsidRDefault="00131429" w:rsidP="00131429">
            <w:pPr>
              <w:spacing w:line="259" w:lineRule="auto"/>
            </w:pPr>
          </w:p>
          <w:p w14:paraId="7CADACC8" w14:textId="2287F6B4" w:rsidR="002A06B5" w:rsidRDefault="0002118D" w:rsidP="00131429">
            <w:pPr>
              <w:spacing w:line="259" w:lineRule="auto"/>
            </w:pPr>
            <w:r>
              <w:t xml:space="preserve">T: </w:t>
            </w:r>
            <w:r w:rsidR="004D1087">
              <w:t>Additionally,</w:t>
            </w:r>
            <w:r>
              <w:t xml:space="preserve"> as you learn and grow as a teacher</w:t>
            </w:r>
            <w:r w:rsidR="001457DA">
              <w:t>,</w:t>
            </w:r>
            <w:r>
              <w:t xml:space="preserve"> it will be im</w:t>
            </w:r>
            <w:r w:rsidR="004D1087">
              <w:t xml:space="preserve">portant that you periodically update your </w:t>
            </w:r>
            <w:r w:rsidR="005639FF">
              <w:t xml:space="preserve">philosophy. Why would it be important to periodically update your philosophy? </w:t>
            </w:r>
          </w:p>
          <w:p w14:paraId="551028D6" w14:textId="67FB8496" w:rsidR="00994FD5" w:rsidRDefault="00994FD5" w:rsidP="00131429">
            <w:pPr>
              <w:spacing w:line="259" w:lineRule="auto"/>
            </w:pPr>
          </w:p>
          <w:p w14:paraId="371A6F72" w14:textId="0891ED43" w:rsidR="00994FD5" w:rsidRDefault="00994FD5" w:rsidP="00131429">
            <w:pPr>
              <w:spacing w:line="259" w:lineRule="auto"/>
            </w:pPr>
            <w:r>
              <w:t xml:space="preserve">S: We will grow and change as we learn more about teaching and ourselves as teachers and it is helpful that it shows up in our written educational philosophy. </w:t>
            </w:r>
          </w:p>
          <w:p w14:paraId="1DC0A97D" w14:textId="0332F0BD" w:rsidR="0049496E" w:rsidRDefault="0049496E" w:rsidP="00131429">
            <w:pPr>
              <w:spacing w:line="259" w:lineRule="auto"/>
            </w:pPr>
          </w:p>
          <w:p w14:paraId="3C6DC103" w14:textId="77777777" w:rsidR="0049496E" w:rsidRDefault="0049496E" w:rsidP="0049496E">
            <w:pPr>
              <w:spacing w:line="259" w:lineRule="auto"/>
            </w:pPr>
            <w:r>
              <w:t xml:space="preserve">T: Most educationally philosophies are either </w:t>
            </w:r>
            <w:r w:rsidRPr="007726B0">
              <w:rPr>
                <w:b/>
                <w:bCs/>
              </w:rPr>
              <w:t xml:space="preserve">teacher-centered philosophies </w:t>
            </w:r>
            <w:r>
              <w:t>or</w:t>
            </w:r>
            <w:r w:rsidRPr="007726B0">
              <w:rPr>
                <w:b/>
                <w:bCs/>
              </w:rPr>
              <w:t xml:space="preserve"> student-centered philosophies</w:t>
            </w:r>
            <w:r>
              <w:t xml:space="preserve">. </w:t>
            </w:r>
          </w:p>
          <w:p w14:paraId="59926C1A" w14:textId="77777777" w:rsidR="0049496E" w:rsidRDefault="0049496E" w:rsidP="0049496E">
            <w:pPr>
              <w:spacing w:line="259" w:lineRule="auto"/>
            </w:pPr>
          </w:p>
          <w:p w14:paraId="6149FD61" w14:textId="660012B0" w:rsidR="0049496E" w:rsidRDefault="0049496E" w:rsidP="0049496E">
            <w:pPr>
              <w:pStyle w:val="Tabletext"/>
              <w:spacing w:before="0" w:after="0"/>
            </w:pPr>
            <w:r>
              <w:t>T: (Displays definition of teacher-center philosophy and student-centered philosophy.)</w:t>
            </w:r>
          </w:p>
          <w:p w14:paraId="6E8A6D91" w14:textId="77777777" w:rsidR="0049496E" w:rsidRDefault="0049496E" w:rsidP="0049496E">
            <w:pPr>
              <w:pStyle w:val="Tabletext"/>
              <w:spacing w:before="0" w:after="0"/>
            </w:pPr>
          </w:p>
          <w:p w14:paraId="4F9A5321" w14:textId="2BD9E38C" w:rsidR="0049496E" w:rsidRDefault="0049496E" w:rsidP="0049496E">
            <w:pPr>
              <w:pStyle w:val="Tabletext"/>
              <w:spacing w:before="0" w:after="0"/>
            </w:pPr>
            <w:r>
              <w:t>S: (</w:t>
            </w:r>
            <w:r w:rsidR="001457DA">
              <w:t>R</w:t>
            </w:r>
            <w:r>
              <w:t>ecord definition</w:t>
            </w:r>
            <w:r w:rsidR="001457DA">
              <w:t>s</w:t>
            </w:r>
            <w:r>
              <w:t xml:space="preserve"> in their Student Guide.)</w:t>
            </w:r>
          </w:p>
          <w:p w14:paraId="6E73F1C7" w14:textId="77777777" w:rsidR="0049496E" w:rsidRDefault="0049496E" w:rsidP="0049496E">
            <w:pPr>
              <w:pStyle w:val="Tabletext"/>
              <w:spacing w:before="0" w:after="0"/>
            </w:pPr>
          </w:p>
          <w:p w14:paraId="710F427F" w14:textId="7B295E22" w:rsidR="0049496E" w:rsidRDefault="0049496E" w:rsidP="0049496E">
            <w:pPr>
              <w:pStyle w:val="Tabletext"/>
              <w:spacing w:before="0" w:after="0"/>
            </w:pPr>
            <w:r>
              <w:t>T: With teacher centered philosophies, teachers believe that their main goal as a teacher is to transfer the knowledge and values that their students will need to do well whe</w:t>
            </w:r>
            <w:r w:rsidR="00226F0A">
              <w:t>n</w:t>
            </w:r>
            <w:r>
              <w:t xml:space="preserve"> th</w:t>
            </w:r>
            <w:r w:rsidR="00226F0A">
              <w:t>ey</w:t>
            </w:r>
            <w:r>
              <w:t xml:space="preserve"> graduate and move into society. </w:t>
            </w:r>
            <w:r w:rsidR="00226F0A">
              <w:t>On the other hand, teachers with</w:t>
            </w:r>
            <w:r>
              <w:t xml:space="preserve"> student-centered philosophies believe that the student should be central in the learning and that the student actively shapes the learning environment and direction of the class</w:t>
            </w:r>
            <w:r w:rsidR="006D2928">
              <w:t xml:space="preserve">. </w:t>
            </w:r>
            <w:r>
              <w:t xml:space="preserve">There are elevated </w:t>
            </w:r>
            <w:r>
              <w:lastRenderedPageBreak/>
              <w:t>levels of student ownership of learning</w:t>
            </w:r>
            <w:r w:rsidR="00226F0A">
              <w:t xml:space="preserve"> under this philosophy.</w:t>
            </w:r>
          </w:p>
          <w:p w14:paraId="6B9A0431" w14:textId="77777777" w:rsidR="00131429" w:rsidRDefault="00131429" w:rsidP="00131429">
            <w:pPr>
              <w:spacing w:line="259" w:lineRule="auto"/>
            </w:pPr>
          </w:p>
          <w:p w14:paraId="3CAE2D09" w14:textId="5D002FDE" w:rsidR="00A144FF" w:rsidRPr="00657EB9" w:rsidRDefault="005639FF" w:rsidP="00131429">
            <w:pPr>
              <w:spacing w:after="120" w:line="259" w:lineRule="auto"/>
            </w:pPr>
            <w:r>
              <w:t xml:space="preserve">S: </w:t>
            </w:r>
            <w:r w:rsidR="00544EC4">
              <w:t>As you get more experience and mature as a teacher</w:t>
            </w:r>
            <w:r w:rsidR="00E47EAA">
              <w:t>,</w:t>
            </w:r>
            <w:r w:rsidR="00544EC4">
              <w:t xml:space="preserve"> what you believe or know will change</w:t>
            </w:r>
            <w:r w:rsidR="00E47EAA">
              <w:t>,</w:t>
            </w:r>
            <w:r w:rsidR="00544EC4">
              <w:t xml:space="preserve"> and you want your philosophy to represent who you are as a teacher now</w:t>
            </w:r>
            <w:r w:rsidR="00E47EAA">
              <w:t>,</w:t>
            </w:r>
            <w:r w:rsidR="00131429">
              <w:t xml:space="preserve"> not </w:t>
            </w:r>
            <w:r w:rsidR="00544EC4">
              <w:t>who you use</w:t>
            </w:r>
            <w:r w:rsidR="00131429">
              <w:t>d</w:t>
            </w:r>
            <w:r w:rsidR="00544EC4">
              <w:t xml:space="preserve"> to be or</w:t>
            </w:r>
            <w:r w:rsidR="00131429">
              <w:t xml:space="preserve"> what you used </w:t>
            </w:r>
            <w:r w:rsidR="004320D0">
              <w:t xml:space="preserve">to believe. </w:t>
            </w:r>
          </w:p>
        </w:tc>
        <w:tc>
          <w:tcPr>
            <w:tcW w:w="1578" w:type="dxa"/>
          </w:tcPr>
          <w:p w14:paraId="0F9BFCA5" w14:textId="211501AB" w:rsidR="00C45C17" w:rsidRDefault="0095419A" w:rsidP="00B125BD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3DEDC6C7" w14:textId="5F8ED232" w:rsidR="00880E93" w:rsidRDefault="00880E93" w:rsidP="00B125BD">
            <w:pPr>
              <w:pStyle w:val="Tabletext"/>
              <w:jc w:val="center"/>
            </w:pPr>
            <w:r>
              <w:t>PPT</w:t>
            </w:r>
          </w:p>
          <w:p w14:paraId="0102916F" w14:textId="2C45F18E" w:rsidR="00F96125" w:rsidRDefault="00F96125" w:rsidP="00B125BD">
            <w:pPr>
              <w:pStyle w:val="Tabletext"/>
              <w:jc w:val="center"/>
            </w:pPr>
          </w:p>
        </w:tc>
      </w:tr>
      <w:tr w:rsidR="00B125BD" w:rsidRPr="00447D20" w14:paraId="028CE406" w14:textId="77777777" w:rsidTr="3392E08B">
        <w:trPr>
          <w:cantSplit w:val="0"/>
          <w:trHeight w:val="476"/>
        </w:trPr>
        <w:tc>
          <w:tcPr>
            <w:tcW w:w="2250" w:type="dxa"/>
          </w:tcPr>
          <w:p w14:paraId="3737C0F3" w14:textId="5DE93E42" w:rsidR="00B125BD" w:rsidRDefault="0049496E" w:rsidP="00B125BD">
            <w:pPr>
              <w:pStyle w:val="Tabletext"/>
              <w:jc w:val="center"/>
            </w:pPr>
            <w:r>
              <w:lastRenderedPageBreak/>
              <w:t>20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605250F6" w14:textId="07ECF80B" w:rsidR="009212EE" w:rsidRDefault="006441FE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 xml:space="preserve">Practice: Your </w:t>
            </w:r>
            <w:r w:rsidR="005E414C">
              <w:rPr>
                <w:b/>
                <w:bCs/>
              </w:rPr>
              <w:t>Type of Philosophy</w:t>
            </w:r>
          </w:p>
          <w:p w14:paraId="7297EC32" w14:textId="7DDD9F89" w:rsidR="00DC3BFC" w:rsidRDefault="00DC3BFC">
            <w:pPr>
              <w:pStyle w:val="Tabletext"/>
              <w:spacing w:before="0" w:after="0"/>
            </w:pPr>
            <w:r>
              <w:t xml:space="preserve">T: </w:t>
            </w:r>
            <w:r w:rsidR="008E47C5">
              <w:t>Which philosophy do you believe better represents what you believe</w:t>
            </w:r>
            <w:r w:rsidR="009D483F">
              <w:t>?</w:t>
            </w:r>
          </w:p>
          <w:p w14:paraId="494D3C04" w14:textId="77777777" w:rsidR="00DC3BFC" w:rsidRDefault="00DC3BFC">
            <w:pPr>
              <w:pStyle w:val="Tabletext"/>
              <w:spacing w:before="0" w:after="0"/>
            </w:pPr>
          </w:p>
          <w:p w14:paraId="6E1EE65F" w14:textId="77777777" w:rsidR="00B34E55" w:rsidRDefault="00DC3BFC" w:rsidP="001D7332">
            <w:pPr>
              <w:pStyle w:val="Tabletext"/>
              <w:spacing w:before="0" w:after="0"/>
            </w:pPr>
            <w:r>
              <w:t xml:space="preserve">S: </w:t>
            </w:r>
            <w:r w:rsidR="008E47C5">
              <w:t>I have more of a student-centered philosophy</w:t>
            </w:r>
            <w:r w:rsidR="00B34E55">
              <w:t xml:space="preserve"> because I think that students should have more voice in how they are taught. </w:t>
            </w:r>
          </w:p>
          <w:p w14:paraId="5A45B6DB" w14:textId="77777777" w:rsidR="00B34E55" w:rsidRDefault="00B34E55" w:rsidP="001D7332">
            <w:pPr>
              <w:pStyle w:val="Tabletext"/>
              <w:spacing w:before="0" w:after="0"/>
            </w:pPr>
          </w:p>
          <w:p w14:paraId="3304370D" w14:textId="4586B70F" w:rsidR="00DC3BFC" w:rsidRDefault="00B34E55" w:rsidP="001D7332">
            <w:pPr>
              <w:pStyle w:val="Tabletext"/>
              <w:spacing w:before="0" w:after="0"/>
            </w:pPr>
            <w:r>
              <w:t xml:space="preserve">S: I have more of a teacher- centered philosophy because I think the teacher </w:t>
            </w:r>
            <w:r w:rsidR="00E47EAA">
              <w:t>must</w:t>
            </w:r>
            <w:r>
              <w:t xml:space="preserve"> determine what students need to learn and when and how they need to learn it. </w:t>
            </w:r>
          </w:p>
          <w:p w14:paraId="43C0C025" w14:textId="77777777" w:rsidR="00DC3BFC" w:rsidRDefault="00DC3BFC">
            <w:pPr>
              <w:pStyle w:val="Tabletext"/>
              <w:spacing w:before="0" w:after="0"/>
            </w:pPr>
          </w:p>
          <w:p w14:paraId="54981DC9" w14:textId="378D4F65" w:rsidR="00DC3BFC" w:rsidRDefault="00DC3BFC">
            <w:pPr>
              <w:pStyle w:val="Tabletext"/>
              <w:spacing w:before="0" w:after="0"/>
            </w:pPr>
            <w:r>
              <w:t>T: (</w:t>
            </w:r>
            <w:r w:rsidR="00C51CDF">
              <w:t xml:space="preserve">Direct students to take out </w:t>
            </w:r>
            <w:r w:rsidR="006B27C7">
              <w:t xml:space="preserve">portfolio materials </w:t>
            </w:r>
            <w:r w:rsidR="00C51CDF">
              <w:t xml:space="preserve">so that they can draft their </w:t>
            </w:r>
            <w:r w:rsidR="00C1085C">
              <w:t>educational philosophy based on either a student-centered approach or a teacher</w:t>
            </w:r>
            <w:r w:rsidR="00762475">
              <w:t>-centered approach. For students who have a draft already</w:t>
            </w:r>
            <w:r w:rsidR="001D7332">
              <w:t>, direct them to edit</w:t>
            </w:r>
            <w:r w:rsidR="0060571E">
              <w:t xml:space="preserve"> their current philosophy.</w:t>
            </w:r>
            <w:r w:rsidR="00994FD5">
              <w:t xml:space="preserve"> For students without a draft portfolio, they will be capturing their thoughts in their Student Guide.</w:t>
            </w:r>
            <w:r w:rsidR="00B34E55">
              <w:t xml:space="preserve"> </w:t>
            </w:r>
          </w:p>
          <w:p w14:paraId="6ABB99C2" w14:textId="77777777" w:rsidR="00DC3BFC" w:rsidRDefault="00DC3BFC">
            <w:pPr>
              <w:pStyle w:val="Tabletext"/>
              <w:spacing w:before="0" w:after="0"/>
            </w:pPr>
          </w:p>
          <w:p w14:paraId="70F20730" w14:textId="52C9D64C" w:rsidR="00AF1556" w:rsidRPr="00CD6EA9" w:rsidRDefault="00DC3BFC" w:rsidP="006B27C7">
            <w:pPr>
              <w:pStyle w:val="Tabletext"/>
              <w:spacing w:before="0"/>
              <w:rPr>
                <w:i/>
                <w:iCs/>
                <w:color w:val="007D00"/>
              </w:rPr>
            </w:pPr>
            <w:r>
              <w:t>S: (</w:t>
            </w:r>
            <w:r w:rsidR="0060571E">
              <w:t>Either begin to draft or edit their educational philosophy.)</w:t>
            </w:r>
          </w:p>
        </w:tc>
        <w:tc>
          <w:tcPr>
            <w:tcW w:w="1578" w:type="dxa"/>
          </w:tcPr>
          <w:p w14:paraId="3167A34F" w14:textId="77777777" w:rsidR="00B125BD" w:rsidRDefault="00D75B01" w:rsidP="00B125BD">
            <w:pPr>
              <w:pStyle w:val="Tabletext"/>
              <w:jc w:val="center"/>
            </w:pPr>
            <w:r>
              <w:t>Student Guide</w:t>
            </w:r>
          </w:p>
          <w:p w14:paraId="100A9F45" w14:textId="24B6490F" w:rsidR="00B614CF" w:rsidRPr="00205E12" w:rsidRDefault="00B614CF" w:rsidP="00DB60B4">
            <w:pPr>
              <w:pStyle w:val="Tabletext"/>
            </w:pPr>
          </w:p>
        </w:tc>
      </w:tr>
      <w:tr w:rsidR="00A668B9" w:rsidRPr="00447D20" w14:paraId="2C3F241F" w14:textId="77777777" w:rsidTr="3392E08B">
        <w:trPr>
          <w:cantSplit w:val="0"/>
          <w:trHeight w:val="420"/>
        </w:trPr>
        <w:tc>
          <w:tcPr>
            <w:tcW w:w="2250" w:type="dxa"/>
          </w:tcPr>
          <w:p w14:paraId="126248AC" w14:textId="01BA3C70" w:rsidR="00A668B9" w:rsidRDefault="0007486C" w:rsidP="00B125BD">
            <w:pPr>
              <w:pStyle w:val="Tabletext"/>
              <w:jc w:val="center"/>
            </w:pPr>
            <w:r>
              <w:t>5</w:t>
            </w:r>
            <w:r w:rsidR="00A668B9">
              <w:t xml:space="preserve"> mins</w:t>
            </w:r>
          </w:p>
        </w:tc>
        <w:tc>
          <w:tcPr>
            <w:tcW w:w="5528" w:type="dxa"/>
          </w:tcPr>
          <w:p w14:paraId="0BBB6B3B" w14:textId="77777777" w:rsidR="00DC3BFC" w:rsidRDefault="008F6BDC" w:rsidP="00DC3BFC">
            <w:pPr>
              <w:pStyle w:val="Tabletext"/>
            </w:pPr>
            <w:r>
              <w:rPr>
                <w:b/>
                <w:bCs/>
              </w:rPr>
              <w:t>Debrief</w:t>
            </w:r>
            <w:r w:rsidR="00CD6EA9">
              <w:t xml:space="preserve"> </w:t>
            </w:r>
          </w:p>
          <w:p w14:paraId="300D6531" w14:textId="72AFDBFE" w:rsidR="00DC3BFC" w:rsidRDefault="00DC3BFC" w:rsidP="00DC3BFC">
            <w:pPr>
              <w:pStyle w:val="Tabletext"/>
              <w:contextualSpacing/>
            </w:pPr>
            <w:r>
              <w:t xml:space="preserve">T: </w:t>
            </w:r>
            <w:r w:rsidR="007D1384">
              <w:t>W</w:t>
            </w:r>
            <w:r w:rsidR="00446C32">
              <w:t xml:space="preserve">hat did you include in your </w:t>
            </w:r>
            <w:r w:rsidR="003C1C4E">
              <w:t xml:space="preserve">educational philosophy? </w:t>
            </w:r>
          </w:p>
          <w:p w14:paraId="0CEFC978" w14:textId="77777777" w:rsidR="00DC3BFC" w:rsidRDefault="00DC3BFC" w:rsidP="00DC3BFC">
            <w:pPr>
              <w:pStyle w:val="Tabletext"/>
              <w:contextualSpacing/>
            </w:pPr>
          </w:p>
          <w:p w14:paraId="6610AAB4" w14:textId="5806501A" w:rsidR="00DC3BFC" w:rsidRDefault="00DC3BFC" w:rsidP="00DC3BFC">
            <w:pPr>
              <w:pStyle w:val="Tabletext"/>
              <w:contextualSpacing/>
            </w:pPr>
            <w:r>
              <w:t xml:space="preserve">S: </w:t>
            </w:r>
            <w:r w:rsidR="00290710">
              <w:t>I included what kind of teacher I wanted to be</w:t>
            </w:r>
            <w:r w:rsidR="00010150">
              <w:t xml:space="preserve"> and gave examples of what that would look like in my classroom</w:t>
            </w:r>
            <w:r w:rsidR="008D07AD">
              <w:t>.</w:t>
            </w:r>
            <w:r w:rsidR="00010150">
              <w:t xml:space="preserve"> </w:t>
            </w:r>
          </w:p>
          <w:p w14:paraId="096E972F" w14:textId="77777777" w:rsidR="00010150" w:rsidRDefault="00010150" w:rsidP="00DC3BFC">
            <w:pPr>
              <w:pStyle w:val="Tabletext"/>
              <w:contextualSpacing/>
            </w:pPr>
          </w:p>
          <w:p w14:paraId="175E360D" w14:textId="61B71EF7" w:rsidR="00010150" w:rsidRDefault="00010150" w:rsidP="00DC3BFC">
            <w:pPr>
              <w:pStyle w:val="Tabletext"/>
              <w:contextualSpacing/>
            </w:pPr>
            <w:r>
              <w:t>T:</w:t>
            </w:r>
            <w:r w:rsidR="004067B0">
              <w:t xml:space="preserve"> What was difficult about the assignment and why? </w:t>
            </w:r>
          </w:p>
          <w:p w14:paraId="3161AE09" w14:textId="77777777" w:rsidR="004067B0" w:rsidRDefault="004067B0" w:rsidP="00DC3BFC">
            <w:pPr>
              <w:pStyle w:val="Tabletext"/>
              <w:contextualSpacing/>
            </w:pPr>
          </w:p>
          <w:p w14:paraId="3FF328D8" w14:textId="3C64BBD8" w:rsidR="004067B0" w:rsidRDefault="004067B0" w:rsidP="00DC3BFC">
            <w:pPr>
              <w:pStyle w:val="Tabletext"/>
              <w:contextualSpacing/>
            </w:pPr>
            <w:r>
              <w:t>S: It was hard to narrow my focus</w:t>
            </w:r>
            <w:r w:rsidR="008D07AD">
              <w:t xml:space="preserve">. </w:t>
            </w:r>
            <w:r w:rsidR="007A7765">
              <w:t xml:space="preserve">I agree with </w:t>
            </w:r>
            <w:r w:rsidR="008D07AD">
              <w:t xml:space="preserve">some </w:t>
            </w:r>
            <w:r w:rsidR="007A7765">
              <w:t xml:space="preserve">parts of the </w:t>
            </w:r>
            <w:r w:rsidR="008D07AD">
              <w:t xml:space="preserve">both </w:t>
            </w:r>
            <w:r w:rsidR="007A7765">
              <w:t>student-</w:t>
            </w:r>
            <w:r w:rsidR="00D23258">
              <w:t>centered and</w:t>
            </w:r>
            <w:r w:rsidR="007A7765">
              <w:t xml:space="preserve"> teacher-centered philosoph</w:t>
            </w:r>
            <w:r w:rsidR="008D07AD">
              <w:t>ies</w:t>
            </w:r>
            <w:r w:rsidR="007A7765">
              <w:t xml:space="preserve">. </w:t>
            </w:r>
          </w:p>
          <w:p w14:paraId="28719861" w14:textId="77777777" w:rsidR="00DC3BFC" w:rsidRDefault="00DC3BFC" w:rsidP="00DC3BFC">
            <w:pPr>
              <w:pStyle w:val="Tabletext"/>
              <w:contextualSpacing/>
            </w:pPr>
          </w:p>
          <w:p w14:paraId="4713FEF2" w14:textId="66EDD8E2" w:rsidR="008D07AD" w:rsidRDefault="00DC3BFC" w:rsidP="00DC3BFC">
            <w:pPr>
              <w:pStyle w:val="Tabletext"/>
              <w:contextualSpacing/>
            </w:pPr>
            <w:r>
              <w:t xml:space="preserve">T: </w:t>
            </w:r>
            <w:r w:rsidR="0049496E">
              <w:t>Writing your educational philosophy is a challenging task</w:t>
            </w:r>
            <w:r w:rsidR="00231065">
              <w:t>,</w:t>
            </w:r>
            <w:r w:rsidR="0049496E">
              <w:t xml:space="preserve"> and many teachers adopt aspects of both the </w:t>
            </w:r>
            <w:r w:rsidR="0049496E">
              <w:lastRenderedPageBreak/>
              <w:t xml:space="preserve">teacher-centered and the student-centered philosophy. Remember your philosophy is unique to you and will evolve as you learn and grow as a teacher. </w:t>
            </w:r>
          </w:p>
          <w:p w14:paraId="6A2562CD" w14:textId="77777777" w:rsidR="00F73B00" w:rsidRDefault="00F73B00" w:rsidP="00DC3BFC">
            <w:pPr>
              <w:pStyle w:val="Tabletext"/>
              <w:contextualSpacing/>
            </w:pPr>
          </w:p>
          <w:p w14:paraId="62512CFA" w14:textId="11CB351B" w:rsidR="00F73B00" w:rsidRDefault="008D07AD" w:rsidP="00DC3BFC">
            <w:pPr>
              <w:pStyle w:val="Tabletext"/>
              <w:contextualSpacing/>
            </w:pPr>
            <w:r>
              <w:t>T: (Direct students to follow classroom routine for saving portfolios.)</w:t>
            </w:r>
          </w:p>
          <w:p w14:paraId="53C1617F" w14:textId="77777777" w:rsidR="00DC3BFC" w:rsidRDefault="00DC3BFC" w:rsidP="00DC3BFC">
            <w:pPr>
              <w:pStyle w:val="Tabletext"/>
              <w:contextualSpacing/>
            </w:pPr>
          </w:p>
          <w:p w14:paraId="5F8AAACD" w14:textId="184E840B" w:rsidR="00D42EA8" w:rsidRPr="00257BD8" w:rsidRDefault="00DC3BFC" w:rsidP="00DC3BFC">
            <w:pPr>
              <w:pStyle w:val="Tabletext"/>
            </w:pPr>
            <w:r>
              <w:t>S: (</w:t>
            </w:r>
            <w:r w:rsidR="00D23258">
              <w:t>Place draft or edit philosophies in their professional portfolios so that it can be revisited later in the year</w:t>
            </w:r>
            <w:r w:rsidR="00A57137">
              <w:t>.</w:t>
            </w:r>
            <w:r w:rsidR="00D23258">
              <w:t>)</w:t>
            </w:r>
          </w:p>
        </w:tc>
        <w:tc>
          <w:tcPr>
            <w:tcW w:w="1578" w:type="dxa"/>
          </w:tcPr>
          <w:p w14:paraId="37256C44" w14:textId="77777777" w:rsidR="00A668B9" w:rsidRDefault="00B36269" w:rsidP="003A1E76">
            <w:pPr>
              <w:pStyle w:val="Tabletext"/>
              <w:jc w:val="center"/>
            </w:pPr>
            <w:r>
              <w:lastRenderedPageBreak/>
              <w:t>Student Guide</w:t>
            </w:r>
          </w:p>
          <w:p w14:paraId="65C75CC7" w14:textId="4A94B174" w:rsidR="00B36269" w:rsidRDefault="00B36269" w:rsidP="003A1E76">
            <w:pPr>
              <w:pStyle w:val="Tabletext"/>
              <w:jc w:val="center"/>
            </w:pPr>
          </w:p>
        </w:tc>
      </w:tr>
      <w:tr w:rsidR="00B125BD" w:rsidRPr="00447D20" w14:paraId="047CC7AC" w14:textId="77777777" w:rsidTr="3392E08B">
        <w:trPr>
          <w:trHeight w:val="420"/>
        </w:trPr>
        <w:tc>
          <w:tcPr>
            <w:tcW w:w="2250" w:type="dxa"/>
          </w:tcPr>
          <w:p w14:paraId="2BC0BE01" w14:textId="306AC6B1" w:rsidR="00B125BD" w:rsidRDefault="00DF4C71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5528" w:type="dxa"/>
          </w:tcPr>
          <w:p w14:paraId="1C45E3F6" w14:textId="1235356B" w:rsidR="00B125BD" w:rsidRPr="00A85644" w:rsidRDefault="00D75B01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the Exit </w:t>
            </w:r>
            <w:r w:rsidR="00B860F7">
              <w:t>Ticket</w:t>
            </w:r>
            <w:r>
              <w:t>.)</w:t>
            </w:r>
          </w:p>
        </w:tc>
        <w:tc>
          <w:tcPr>
            <w:tcW w:w="1578" w:type="dxa"/>
          </w:tcPr>
          <w:p w14:paraId="404725AA" w14:textId="4BCB8EF2" w:rsidR="00B125BD" w:rsidRPr="00205E12" w:rsidRDefault="00B860F7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728560D5" w14:textId="01E0BCF9" w:rsidR="00B059F3" w:rsidRDefault="00B059F3" w:rsidP="00D20D0B"/>
    <w:p w14:paraId="08468F9C" w14:textId="77777777" w:rsidR="00AD6070" w:rsidRPr="00511A2D" w:rsidRDefault="00AD6070" w:rsidP="00CA355E">
      <w:pPr>
        <w:pStyle w:val="Tabletext"/>
        <w:rPr>
          <w:color w:val="008000"/>
        </w:rPr>
      </w:pPr>
    </w:p>
    <w:p w14:paraId="17D788BC" w14:textId="1C7FFB02" w:rsidR="00AD6070" w:rsidRPr="00AD6070" w:rsidRDefault="00AD6070" w:rsidP="00CA355E">
      <w:pPr>
        <w:pStyle w:val="Tabletext"/>
      </w:pPr>
    </w:p>
    <w:sectPr w:rsidR="00AD6070" w:rsidRPr="00AD607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DBA2E" w14:textId="77777777" w:rsidR="001B4A1C" w:rsidRDefault="001B4A1C" w:rsidP="004C62A0">
      <w:pPr>
        <w:spacing w:after="0" w:line="240" w:lineRule="auto"/>
      </w:pPr>
      <w:r>
        <w:separator/>
      </w:r>
    </w:p>
  </w:endnote>
  <w:endnote w:type="continuationSeparator" w:id="0">
    <w:p w14:paraId="2C415BDF" w14:textId="77777777" w:rsidR="001B4A1C" w:rsidRDefault="001B4A1C" w:rsidP="004C62A0">
      <w:pPr>
        <w:spacing w:after="0" w:line="240" w:lineRule="auto"/>
      </w:pPr>
      <w:r>
        <w:continuationSeparator/>
      </w:r>
    </w:p>
  </w:endnote>
  <w:endnote w:type="continuationNotice" w:id="1">
    <w:p w14:paraId="3CF86ADA" w14:textId="77777777" w:rsidR="001B4A1C" w:rsidRDefault="001B4A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AC62860" w:rsidR="00485163" w:rsidRPr="006D2928" w:rsidRDefault="006D2928" w:rsidP="006D292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D72" w14:textId="77777777" w:rsidR="001B4A1C" w:rsidRDefault="001B4A1C" w:rsidP="004C62A0">
      <w:pPr>
        <w:spacing w:after="0" w:line="240" w:lineRule="auto"/>
      </w:pPr>
      <w:r>
        <w:separator/>
      </w:r>
    </w:p>
  </w:footnote>
  <w:footnote w:type="continuationSeparator" w:id="0">
    <w:p w14:paraId="22D1BB48" w14:textId="77777777" w:rsidR="001B4A1C" w:rsidRDefault="001B4A1C" w:rsidP="004C62A0">
      <w:pPr>
        <w:spacing w:after="0" w:line="240" w:lineRule="auto"/>
      </w:pPr>
      <w:r>
        <w:continuationSeparator/>
      </w:r>
    </w:p>
  </w:footnote>
  <w:footnote w:type="continuationNotice" w:id="1">
    <w:p w14:paraId="22D0CAB2" w14:textId="77777777" w:rsidR="001B4A1C" w:rsidRDefault="001B4A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D2+rURMEOiZuk" int2:id="CuNYQKDC">
      <int2:state int2:value="Rejected" int2:type="LegacyProofing"/>
    </int2:textHash>
    <int2:textHash int2:hashCode="HtMjV8VXf5U8zC" int2:id="FF9HOngd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9240447"/>
    <w:multiLevelType w:val="hybridMultilevel"/>
    <w:tmpl w:val="384064C4"/>
    <w:lvl w:ilvl="0" w:tplc="633AFFD2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A76BF"/>
    <w:multiLevelType w:val="hybridMultilevel"/>
    <w:tmpl w:val="AA4807B8"/>
    <w:lvl w:ilvl="0" w:tplc="80B29EBC">
      <w:start w:val="1"/>
      <w:numFmt w:val="decimal"/>
      <w:lvlText w:val="%1."/>
      <w:lvlJc w:val="left"/>
      <w:pPr>
        <w:ind w:left="720" w:hanging="360"/>
      </w:pPr>
    </w:lvl>
    <w:lvl w:ilvl="1" w:tplc="32DA1CCC">
      <w:start w:val="1"/>
      <w:numFmt w:val="lowerLetter"/>
      <w:lvlText w:val="%2."/>
      <w:lvlJc w:val="left"/>
      <w:pPr>
        <w:ind w:left="1440" w:hanging="360"/>
      </w:pPr>
    </w:lvl>
    <w:lvl w:ilvl="2" w:tplc="022CB3C0">
      <w:start w:val="1"/>
      <w:numFmt w:val="lowerRoman"/>
      <w:lvlText w:val="%3."/>
      <w:lvlJc w:val="right"/>
      <w:pPr>
        <w:ind w:left="2160" w:hanging="180"/>
      </w:pPr>
    </w:lvl>
    <w:lvl w:ilvl="3" w:tplc="6E66B6CC">
      <w:start w:val="1"/>
      <w:numFmt w:val="decimal"/>
      <w:lvlText w:val="%4."/>
      <w:lvlJc w:val="left"/>
      <w:pPr>
        <w:ind w:left="2880" w:hanging="360"/>
      </w:pPr>
    </w:lvl>
    <w:lvl w:ilvl="4" w:tplc="3344360E">
      <w:start w:val="1"/>
      <w:numFmt w:val="lowerLetter"/>
      <w:lvlText w:val="%5."/>
      <w:lvlJc w:val="left"/>
      <w:pPr>
        <w:ind w:left="3600" w:hanging="360"/>
      </w:pPr>
    </w:lvl>
    <w:lvl w:ilvl="5" w:tplc="13389E68">
      <w:start w:val="1"/>
      <w:numFmt w:val="lowerRoman"/>
      <w:lvlText w:val="%6."/>
      <w:lvlJc w:val="right"/>
      <w:pPr>
        <w:ind w:left="4320" w:hanging="180"/>
      </w:pPr>
    </w:lvl>
    <w:lvl w:ilvl="6" w:tplc="AA062C92">
      <w:start w:val="1"/>
      <w:numFmt w:val="decimal"/>
      <w:lvlText w:val="%7."/>
      <w:lvlJc w:val="left"/>
      <w:pPr>
        <w:ind w:left="5040" w:hanging="360"/>
      </w:pPr>
    </w:lvl>
    <w:lvl w:ilvl="7" w:tplc="5F860CBA">
      <w:start w:val="1"/>
      <w:numFmt w:val="lowerLetter"/>
      <w:lvlText w:val="%8."/>
      <w:lvlJc w:val="left"/>
      <w:pPr>
        <w:ind w:left="5760" w:hanging="360"/>
      </w:pPr>
    </w:lvl>
    <w:lvl w:ilvl="8" w:tplc="8FA2E0B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A52F8E"/>
    <w:multiLevelType w:val="hybridMultilevel"/>
    <w:tmpl w:val="3C4A3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E9B56C4"/>
    <w:multiLevelType w:val="hybridMultilevel"/>
    <w:tmpl w:val="8BA4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034346">
    <w:abstractNumId w:val="5"/>
  </w:num>
  <w:num w:numId="2" w16cid:durableId="801657509">
    <w:abstractNumId w:val="0"/>
  </w:num>
  <w:num w:numId="3" w16cid:durableId="1535194837">
    <w:abstractNumId w:val="3"/>
  </w:num>
  <w:num w:numId="4" w16cid:durableId="1184054824">
    <w:abstractNumId w:val="1"/>
  </w:num>
  <w:num w:numId="5" w16cid:durableId="1617325164">
    <w:abstractNumId w:val="4"/>
  </w:num>
  <w:num w:numId="6" w16cid:durableId="500857497">
    <w:abstractNumId w:val="7"/>
  </w:num>
  <w:num w:numId="7" w16cid:durableId="713191284">
    <w:abstractNumId w:val="6"/>
  </w:num>
  <w:num w:numId="8" w16cid:durableId="118983109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4534"/>
    <w:rsid w:val="00004E17"/>
    <w:rsid w:val="00010150"/>
    <w:rsid w:val="00011E61"/>
    <w:rsid w:val="00012DB0"/>
    <w:rsid w:val="000133B3"/>
    <w:rsid w:val="000136B4"/>
    <w:rsid w:val="000138FB"/>
    <w:rsid w:val="00013CD3"/>
    <w:rsid w:val="00013E64"/>
    <w:rsid w:val="00013F96"/>
    <w:rsid w:val="000158B9"/>
    <w:rsid w:val="00015EA8"/>
    <w:rsid w:val="00017457"/>
    <w:rsid w:val="000174FC"/>
    <w:rsid w:val="000178A9"/>
    <w:rsid w:val="00020529"/>
    <w:rsid w:val="0002061A"/>
    <w:rsid w:val="0002118D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36A9"/>
    <w:rsid w:val="00053812"/>
    <w:rsid w:val="00053CE9"/>
    <w:rsid w:val="00054000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F97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B38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4F9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C6F00"/>
    <w:rsid w:val="000D0A3B"/>
    <w:rsid w:val="000D148B"/>
    <w:rsid w:val="000D1E59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1FE"/>
    <w:rsid w:val="000E50B3"/>
    <w:rsid w:val="000E5600"/>
    <w:rsid w:val="000E5866"/>
    <w:rsid w:val="000E71C4"/>
    <w:rsid w:val="000E76B3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CC4"/>
    <w:rsid w:val="00101C02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2A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1429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7DA"/>
    <w:rsid w:val="00145EA2"/>
    <w:rsid w:val="00147532"/>
    <w:rsid w:val="001479E6"/>
    <w:rsid w:val="001508E5"/>
    <w:rsid w:val="00151B0B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A1C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63"/>
    <w:rsid w:val="001D21BD"/>
    <w:rsid w:val="001D285B"/>
    <w:rsid w:val="001D2B73"/>
    <w:rsid w:val="001D393C"/>
    <w:rsid w:val="001D594C"/>
    <w:rsid w:val="001D608C"/>
    <w:rsid w:val="001D697B"/>
    <w:rsid w:val="001D6CE1"/>
    <w:rsid w:val="001D725C"/>
    <w:rsid w:val="001D7332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1F1F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E70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5C83"/>
    <w:rsid w:val="0022637A"/>
    <w:rsid w:val="002264A5"/>
    <w:rsid w:val="002266AF"/>
    <w:rsid w:val="00226F0A"/>
    <w:rsid w:val="00230643"/>
    <w:rsid w:val="00231065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61FB"/>
    <w:rsid w:val="00290710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6B5"/>
    <w:rsid w:val="002A081E"/>
    <w:rsid w:val="002A1BD6"/>
    <w:rsid w:val="002A2D88"/>
    <w:rsid w:val="002A2E52"/>
    <w:rsid w:val="002A2F7F"/>
    <w:rsid w:val="002A5281"/>
    <w:rsid w:val="002A7D3E"/>
    <w:rsid w:val="002A7E9C"/>
    <w:rsid w:val="002B03E1"/>
    <w:rsid w:val="002B0512"/>
    <w:rsid w:val="002B166E"/>
    <w:rsid w:val="002B2D4D"/>
    <w:rsid w:val="002B584C"/>
    <w:rsid w:val="002B5A55"/>
    <w:rsid w:val="002B6562"/>
    <w:rsid w:val="002C02D4"/>
    <w:rsid w:val="002C07B3"/>
    <w:rsid w:val="002C08D1"/>
    <w:rsid w:val="002C3407"/>
    <w:rsid w:val="002C3563"/>
    <w:rsid w:val="002C4395"/>
    <w:rsid w:val="002C447C"/>
    <w:rsid w:val="002C53FA"/>
    <w:rsid w:val="002C55EB"/>
    <w:rsid w:val="002C6939"/>
    <w:rsid w:val="002D08A9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14B8"/>
    <w:rsid w:val="002E185D"/>
    <w:rsid w:val="002E1C60"/>
    <w:rsid w:val="002E2853"/>
    <w:rsid w:val="002E2F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686"/>
    <w:rsid w:val="002F5CD7"/>
    <w:rsid w:val="002F5FC1"/>
    <w:rsid w:val="002F5FE4"/>
    <w:rsid w:val="00300403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4BD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1B6E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640E"/>
    <w:rsid w:val="0037664D"/>
    <w:rsid w:val="00377594"/>
    <w:rsid w:val="00380145"/>
    <w:rsid w:val="003802F3"/>
    <w:rsid w:val="00382A4F"/>
    <w:rsid w:val="0038329A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572"/>
    <w:rsid w:val="003928AA"/>
    <w:rsid w:val="00392C5C"/>
    <w:rsid w:val="00395210"/>
    <w:rsid w:val="003978B0"/>
    <w:rsid w:val="003A097F"/>
    <w:rsid w:val="003A0E94"/>
    <w:rsid w:val="003A1DF9"/>
    <w:rsid w:val="003A1E76"/>
    <w:rsid w:val="003B2408"/>
    <w:rsid w:val="003B4958"/>
    <w:rsid w:val="003B49FF"/>
    <w:rsid w:val="003B69F8"/>
    <w:rsid w:val="003B75FC"/>
    <w:rsid w:val="003B7A7B"/>
    <w:rsid w:val="003B7AAB"/>
    <w:rsid w:val="003C1C4E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7B0"/>
    <w:rsid w:val="004079B1"/>
    <w:rsid w:val="00410A0D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054F"/>
    <w:rsid w:val="0042115B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0D0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577"/>
    <w:rsid w:val="0043782A"/>
    <w:rsid w:val="00437F51"/>
    <w:rsid w:val="004408E4"/>
    <w:rsid w:val="004417E5"/>
    <w:rsid w:val="00441AC0"/>
    <w:rsid w:val="004446FA"/>
    <w:rsid w:val="00445B61"/>
    <w:rsid w:val="00446C32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5F8D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496E"/>
    <w:rsid w:val="00494CBA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087"/>
    <w:rsid w:val="004D1E68"/>
    <w:rsid w:val="004D2BBC"/>
    <w:rsid w:val="004D31B6"/>
    <w:rsid w:val="004D32F8"/>
    <w:rsid w:val="004D357B"/>
    <w:rsid w:val="004D4B02"/>
    <w:rsid w:val="004D6E86"/>
    <w:rsid w:val="004D7588"/>
    <w:rsid w:val="004E0F57"/>
    <w:rsid w:val="004E24DE"/>
    <w:rsid w:val="004E287B"/>
    <w:rsid w:val="004E3182"/>
    <w:rsid w:val="004E74BC"/>
    <w:rsid w:val="004F0003"/>
    <w:rsid w:val="004F0540"/>
    <w:rsid w:val="004F0F83"/>
    <w:rsid w:val="004F1EAB"/>
    <w:rsid w:val="004F1FB1"/>
    <w:rsid w:val="004F2C97"/>
    <w:rsid w:val="004F52E7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1A2D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2C4A"/>
    <w:rsid w:val="005262BE"/>
    <w:rsid w:val="00526835"/>
    <w:rsid w:val="005269D7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4EC4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39FF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1828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18EA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3FFD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414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3A10"/>
    <w:rsid w:val="00605006"/>
    <w:rsid w:val="0060571E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1FE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E81"/>
    <w:rsid w:val="0065539D"/>
    <w:rsid w:val="006554D9"/>
    <w:rsid w:val="00655AA6"/>
    <w:rsid w:val="00655D34"/>
    <w:rsid w:val="00655F5E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257F"/>
    <w:rsid w:val="006B27C7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2928"/>
    <w:rsid w:val="006D3989"/>
    <w:rsid w:val="006D4EC7"/>
    <w:rsid w:val="006D532C"/>
    <w:rsid w:val="006D5F6F"/>
    <w:rsid w:val="006D656F"/>
    <w:rsid w:val="006D7503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6187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30F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475"/>
    <w:rsid w:val="007628BF"/>
    <w:rsid w:val="00762E82"/>
    <w:rsid w:val="0076649C"/>
    <w:rsid w:val="007666DE"/>
    <w:rsid w:val="00767351"/>
    <w:rsid w:val="00771F56"/>
    <w:rsid w:val="007726B0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324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FE0"/>
    <w:rsid w:val="007A656A"/>
    <w:rsid w:val="007A67B2"/>
    <w:rsid w:val="007A6912"/>
    <w:rsid w:val="007A6F99"/>
    <w:rsid w:val="007A730C"/>
    <w:rsid w:val="007A7765"/>
    <w:rsid w:val="007A7C3A"/>
    <w:rsid w:val="007B0121"/>
    <w:rsid w:val="007B0164"/>
    <w:rsid w:val="007B0E07"/>
    <w:rsid w:val="007B1EE4"/>
    <w:rsid w:val="007B1F0B"/>
    <w:rsid w:val="007B2AC9"/>
    <w:rsid w:val="007B3F65"/>
    <w:rsid w:val="007B4C57"/>
    <w:rsid w:val="007B6552"/>
    <w:rsid w:val="007B668D"/>
    <w:rsid w:val="007B710F"/>
    <w:rsid w:val="007B796C"/>
    <w:rsid w:val="007C01C3"/>
    <w:rsid w:val="007C0455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138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342"/>
    <w:rsid w:val="007E2BE2"/>
    <w:rsid w:val="007E3F44"/>
    <w:rsid w:val="007E6638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70F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5E2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D0A"/>
    <w:rsid w:val="00880E93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07AD"/>
    <w:rsid w:val="008D2381"/>
    <w:rsid w:val="008D2662"/>
    <w:rsid w:val="008D4347"/>
    <w:rsid w:val="008D4ED6"/>
    <w:rsid w:val="008D70D6"/>
    <w:rsid w:val="008D7ACF"/>
    <w:rsid w:val="008E07AD"/>
    <w:rsid w:val="008E12B7"/>
    <w:rsid w:val="008E1F3A"/>
    <w:rsid w:val="008E2597"/>
    <w:rsid w:val="008E3252"/>
    <w:rsid w:val="008E47C5"/>
    <w:rsid w:val="008E4873"/>
    <w:rsid w:val="008E4B23"/>
    <w:rsid w:val="008E4BC6"/>
    <w:rsid w:val="008E5148"/>
    <w:rsid w:val="008E553B"/>
    <w:rsid w:val="008E55A3"/>
    <w:rsid w:val="008E6C2B"/>
    <w:rsid w:val="008E6F83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FA8"/>
    <w:rsid w:val="009022BC"/>
    <w:rsid w:val="009023A3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17D44"/>
    <w:rsid w:val="009212EE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301"/>
    <w:rsid w:val="0096019A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39BA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2796"/>
    <w:rsid w:val="0098330D"/>
    <w:rsid w:val="009838A0"/>
    <w:rsid w:val="00983CAE"/>
    <w:rsid w:val="0098481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4FD5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83F"/>
    <w:rsid w:val="009D4B4C"/>
    <w:rsid w:val="009E003D"/>
    <w:rsid w:val="009E02BF"/>
    <w:rsid w:val="009E0DF3"/>
    <w:rsid w:val="009E0DF8"/>
    <w:rsid w:val="009E12DD"/>
    <w:rsid w:val="009E1B48"/>
    <w:rsid w:val="009E4364"/>
    <w:rsid w:val="009E4785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6FEF"/>
    <w:rsid w:val="009F702B"/>
    <w:rsid w:val="009F7E87"/>
    <w:rsid w:val="00A0006B"/>
    <w:rsid w:val="00A003A9"/>
    <w:rsid w:val="00A01A70"/>
    <w:rsid w:val="00A0314E"/>
    <w:rsid w:val="00A03883"/>
    <w:rsid w:val="00A03D64"/>
    <w:rsid w:val="00A0495A"/>
    <w:rsid w:val="00A055D4"/>
    <w:rsid w:val="00A0601E"/>
    <w:rsid w:val="00A0624D"/>
    <w:rsid w:val="00A07A1A"/>
    <w:rsid w:val="00A105A2"/>
    <w:rsid w:val="00A1141B"/>
    <w:rsid w:val="00A1192D"/>
    <w:rsid w:val="00A13691"/>
    <w:rsid w:val="00A144FF"/>
    <w:rsid w:val="00A15AC0"/>
    <w:rsid w:val="00A16E07"/>
    <w:rsid w:val="00A17945"/>
    <w:rsid w:val="00A20282"/>
    <w:rsid w:val="00A2091C"/>
    <w:rsid w:val="00A22C56"/>
    <w:rsid w:val="00A233D6"/>
    <w:rsid w:val="00A24CF9"/>
    <w:rsid w:val="00A24FF8"/>
    <w:rsid w:val="00A2511B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137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3E4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4E55"/>
    <w:rsid w:val="00B3524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7D9"/>
    <w:rsid w:val="00B55C17"/>
    <w:rsid w:val="00B57268"/>
    <w:rsid w:val="00B57C1B"/>
    <w:rsid w:val="00B57C38"/>
    <w:rsid w:val="00B6039A"/>
    <w:rsid w:val="00B614CF"/>
    <w:rsid w:val="00B62A84"/>
    <w:rsid w:val="00B63BB0"/>
    <w:rsid w:val="00B63E64"/>
    <w:rsid w:val="00B65A95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525B"/>
    <w:rsid w:val="00B855C3"/>
    <w:rsid w:val="00B860F7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2A64"/>
    <w:rsid w:val="00BA3591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146"/>
    <w:rsid w:val="00BF6D26"/>
    <w:rsid w:val="00BF6E2E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102F5"/>
    <w:rsid w:val="00C106B8"/>
    <w:rsid w:val="00C1085C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13D0"/>
    <w:rsid w:val="00C417F9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1CDF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51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4A9"/>
    <w:rsid w:val="00CA355E"/>
    <w:rsid w:val="00CA3B0B"/>
    <w:rsid w:val="00CA468A"/>
    <w:rsid w:val="00CA5F62"/>
    <w:rsid w:val="00CA6277"/>
    <w:rsid w:val="00CA6415"/>
    <w:rsid w:val="00CA79A3"/>
    <w:rsid w:val="00CA7B4B"/>
    <w:rsid w:val="00CA7C4F"/>
    <w:rsid w:val="00CA7DF3"/>
    <w:rsid w:val="00CA7E3C"/>
    <w:rsid w:val="00CB1309"/>
    <w:rsid w:val="00CB1FA6"/>
    <w:rsid w:val="00CB2EA3"/>
    <w:rsid w:val="00CB2FFA"/>
    <w:rsid w:val="00CB317D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927"/>
    <w:rsid w:val="00D029E9"/>
    <w:rsid w:val="00D02B27"/>
    <w:rsid w:val="00D04385"/>
    <w:rsid w:val="00D05CB4"/>
    <w:rsid w:val="00D05DB4"/>
    <w:rsid w:val="00D060D6"/>
    <w:rsid w:val="00D0616A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3258"/>
    <w:rsid w:val="00D246C8"/>
    <w:rsid w:val="00D259FD"/>
    <w:rsid w:val="00D25D2F"/>
    <w:rsid w:val="00D2688C"/>
    <w:rsid w:val="00D268F5"/>
    <w:rsid w:val="00D27DC2"/>
    <w:rsid w:val="00D312DF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75C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DE8"/>
    <w:rsid w:val="00D874DF"/>
    <w:rsid w:val="00D90258"/>
    <w:rsid w:val="00D90F5F"/>
    <w:rsid w:val="00D932A3"/>
    <w:rsid w:val="00D93504"/>
    <w:rsid w:val="00D93518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D73BB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27790"/>
    <w:rsid w:val="00E30168"/>
    <w:rsid w:val="00E30567"/>
    <w:rsid w:val="00E312BA"/>
    <w:rsid w:val="00E332FE"/>
    <w:rsid w:val="00E33CA2"/>
    <w:rsid w:val="00E35480"/>
    <w:rsid w:val="00E43073"/>
    <w:rsid w:val="00E4444B"/>
    <w:rsid w:val="00E4470F"/>
    <w:rsid w:val="00E46586"/>
    <w:rsid w:val="00E468E9"/>
    <w:rsid w:val="00E46E7C"/>
    <w:rsid w:val="00E47EAA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187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20AF"/>
    <w:rsid w:val="00EA3B36"/>
    <w:rsid w:val="00EA534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3C52"/>
    <w:rsid w:val="00ED53E2"/>
    <w:rsid w:val="00ED57A7"/>
    <w:rsid w:val="00ED5A95"/>
    <w:rsid w:val="00ED638D"/>
    <w:rsid w:val="00ED6F87"/>
    <w:rsid w:val="00EE0695"/>
    <w:rsid w:val="00EE254C"/>
    <w:rsid w:val="00EE4BD1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00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AB9"/>
    <w:rsid w:val="00FC1BEF"/>
    <w:rsid w:val="00FC2B3B"/>
    <w:rsid w:val="00FC2D88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2D0309D"/>
    <w:rsid w:val="044D7ECC"/>
    <w:rsid w:val="0561FB9D"/>
    <w:rsid w:val="05622D32"/>
    <w:rsid w:val="05C577BE"/>
    <w:rsid w:val="069C3AB5"/>
    <w:rsid w:val="09D27AB1"/>
    <w:rsid w:val="0A31A382"/>
    <w:rsid w:val="0A5F4439"/>
    <w:rsid w:val="0AFDF8C3"/>
    <w:rsid w:val="0BB28619"/>
    <w:rsid w:val="0CF979A8"/>
    <w:rsid w:val="0D744134"/>
    <w:rsid w:val="0DC86A47"/>
    <w:rsid w:val="0E3EF269"/>
    <w:rsid w:val="105FEB4B"/>
    <w:rsid w:val="12BD4793"/>
    <w:rsid w:val="12D9A3B2"/>
    <w:rsid w:val="12EF4AA9"/>
    <w:rsid w:val="13090AA8"/>
    <w:rsid w:val="13DAD798"/>
    <w:rsid w:val="15F5537F"/>
    <w:rsid w:val="1635968C"/>
    <w:rsid w:val="1651F1D4"/>
    <w:rsid w:val="16F0A65E"/>
    <w:rsid w:val="170D00F4"/>
    <w:rsid w:val="173633A0"/>
    <w:rsid w:val="179BD63E"/>
    <w:rsid w:val="17E46951"/>
    <w:rsid w:val="18DC06A6"/>
    <w:rsid w:val="19475D09"/>
    <w:rsid w:val="1A1EF8AA"/>
    <w:rsid w:val="1A34FA03"/>
    <w:rsid w:val="1CC11C42"/>
    <w:rsid w:val="1D53D70F"/>
    <w:rsid w:val="1FD75733"/>
    <w:rsid w:val="225DF8A7"/>
    <w:rsid w:val="23743CDB"/>
    <w:rsid w:val="24B31CE0"/>
    <w:rsid w:val="2516BDCC"/>
    <w:rsid w:val="25B1F38C"/>
    <w:rsid w:val="265EBCBA"/>
    <w:rsid w:val="2742B034"/>
    <w:rsid w:val="287F8C3E"/>
    <w:rsid w:val="2B0893CD"/>
    <w:rsid w:val="2C3F5476"/>
    <w:rsid w:val="2CC16B38"/>
    <w:rsid w:val="311A804E"/>
    <w:rsid w:val="3285571E"/>
    <w:rsid w:val="3392E08B"/>
    <w:rsid w:val="33AA27AF"/>
    <w:rsid w:val="33D41259"/>
    <w:rsid w:val="3417DA58"/>
    <w:rsid w:val="34ECBE0A"/>
    <w:rsid w:val="35397A1F"/>
    <w:rsid w:val="35B3AAB9"/>
    <w:rsid w:val="35F6DB16"/>
    <w:rsid w:val="361C1DE3"/>
    <w:rsid w:val="3670576B"/>
    <w:rsid w:val="3706E3EB"/>
    <w:rsid w:val="373FABA1"/>
    <w:rsid w:val="37EF8D72"/>
    <w:rsid w:val="38B4680B"/>
    <w:rsid w:val="38D9AAD8"/>
    <w:rsid w:val="3A6DF37F"/>
    <w:rsid w:val="3B8437B3"/>
    <w:rsid w:val="3BA67A66"/>
    <w:rsid w:val="3C22EC3D"/>
    <w:rsid w:val="3C547C21"/>
    <w:rsid w:val="3FD02BBF"/>
    <w:rsid w:val="43D7E3A8"/>
    <w:rsid w:val="43E3D4B1"/>
    <w:rsid w:val="43ED5895"/>
    <w:rsid w:val="4666F9E4"/>
    <w:rsid w:val="46C6EA5A"/>
    <w:rsid w:val="4714FB9F"/>
    <w:rsid w:val="484C30E4"/>
    <w:rsid w:val="4862BABB"/>
    <w:rsid w:val="48DF8FEA"/>
    <w:rsid w:val="48F98D52"/>
    <w:rsid w:val="4A070DFA"/>
    <w:rsid w:val="4AE26841"/>
    <w:rsid w:val="4C351E66"/>
    <w:rsid w:val="4C89498D"/>
    <w:rsid w:val="4D971B01"/>
    <w:rsid w:val="4E69EC6D"/>
    <w:rsid w:val="4E8E016F"/>
    <w:rsid w:val="51537AEF"/>
    <w:rsid w:val="517A83FA"/>
    <w:rsid w:val="51C5A231"/>
    <w:rsid w:val="529716B4"/>
    <w:rsid w:val="54198BBD"/>
    <w:rsid w:val="566B072A"/>
    <w:rsid w:val="56A1645C"/>
    <w:rsid w:val="56C1187E"/>
    <w:rsid w:val="57B9F64B"/>
    <w:rsid w:val="5939AE84"/>
    <w:rsid w:val="59C92B0D"/>
    <w:rsid w:val="5AEF497C"/>
    <w:rsid w:val="5CAE4B49"/>
    <w:rsid w:val="5D80F859"/>
    <w:rsid w:val="5E8AFCDC"/>
    <w:rsid w:val="5FC279E9"/>
    <w:rsid w:val="61C11569"/>
    <w:rsid w:val="61CEAD4C"/>
    <w:rsid w:val="61F9E561"/>
    <w:rsid w:val="630D5CA0"/>
    <w:rsid w:val="635CC82D"/>
    <w:rsid w:val="6482ECF0"/>
    <w:rsid w:val="64DCB523"/>
    <w:rsid w:val="654626B6"/>
    <w:rsid w:val="6774FF4B"/>
    <w:rsid w:val="6A006F7C"/>
    <w:rsid w:val="6A6711A6"/>
    <w:rsid w:val="6BBBE842"/>
    <w:rsid w:val="6C4A926A"/>
    <w:rsid w:val="6C659288"/>
    <w:rsid w:val="6D35781C"/>
    <w:rsid w:val="6DD6C4C8"/>
    <w:rsid w:val="6E4026AB"/>
    <w:rsid w:val="7025F38F"/>
    <w:rsid w:val="71BBD684"/>
    <w:rsid w:val="72E38084"/>
    <w:rsid w:val="72F2C31D"/>
    <w:rsid w:val="740E4B2D"/>
    <w:rsid w:val="741C5ED6"/>
    <w:rsid w:val="75279124"/>
    <w:rsid w:val="75F54701"/>
    <w:rsid w:val="767707C1"/>
    <w:rsid w:val="79083C98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2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3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purl.org/dc/elements/1.1/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e71b4a6e-04aa-446a-86bc-01960ca68683"/>
    <ds:schemaRef ds:uri="http://schemas.microsoft.com/office/infopath/2007/PartnerControls"/>
    <ds:schemaRef ds:uri="17ad0721-24bc-4efd-a663-50a5116860f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13</TotalTime>
  <Pages>5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Personal Philosophy of Education </vt:lpstr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Personal Philosophy of Education </dc:title>
  <dc:subject>Lesson 1.11: Personal Philosophy of Education </dc:subject>
  <dc:creator>Texas Education Agency</dc:creator>
  <cp:keywords/>
  <dc:description/>
  <cp:lastModifiedBy>White (she/her), Whitney</cp:lastModifiedBy>
  <cp:revision>6</cp:revision>
  <dcterms:created xsi:type="dcterms:W3CDTF">2022-07-24T04:51:00Z</dcterms:created>
  <dcterms:modified xsi:type="dcterms:W3CDTF">2023-08-16T21:47:00Z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