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2024BE" w14:textId="7FEF7ACC" w:rsidR="002A7982" w:rsidRPr="00DA7D7C" w:rsidRDefault="002A7982" w:rsidP="002A7982">
      <w:pPr>
        <w:pStyle w:val="Heading1"/>
        <w:spacing w:after="160"/>
        <w:rPr>
          <w:rFonts w:asciiTheme="minorHAnsi" w:hAnsiTheme="minorHAnsi" w:cstheme="minorHAnsi"/>
          <w:szCs w:val="28"/>
        </w:rPr>
      </w:pPr>
      <w:r w:rsidRPr="00DA7D7C">
        <w:rPr>
          <w:rFonts w:asciiTheme="minorHAnsi" w:hAnsiTheme="minorHAnsi" w:cstheme="minorHAnsi"/>
          <w:szCs w:val="28"/>
        </w:rPr>
        <w:t xml:space="preserve">Exit Ticket </w:t>
      </w:r>
    </w:p>
    <w:p w14:paraId="382E613E" w14:textId="77777777" w:rsidR="002A7982" w:rsidRPr="002718EA" w:rsidRDefault="002A7982" w:rsidP="002A7982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2718EA">
        <w:rPr>
          <w:rStyle w:val="normaltextrun"/>
          <w:rFonts w:cstheme="minorHAnsi"/>
          <w:color w:val="000000"/>
          <w:szCs w:val="24"/>
          <w:shd w:val="clear" w:color="auto" w:fill="FFFFFF"/>
        </w:rPr>
        <w:t>Lesson</w:t>
      </w:r>
      <w:r w:rsidRPr="002718EA">
        <w:rPr>
          <w:rStyle w:val="eop"/>
          <w:rFonts w:cstheme="minorHAnsi"/>
          <w:color w:val="000000"/>
          <w:szCs w:val="24"/>
          <w:shd w:val="clear" w:color="auto" w:fill="FFFFFF"/>
        </w:rPr>
        <w:t xml:space="preserve"> 2.09: Educator Code of Ethics</w:t>
      </w:r>
    </w:p>
    <w:p w14:paraId="665567A8" w14:textId="77777777" w:rsidR="002A7982" w:rsidRPr="00BF49F8" w:rsidRDefault="002A7982" w:rsidP="002A7982">
      <w:pPr>
        <w:rPr>
          <w:rStyle w:val="eop"/>
          <w:rFonts w:cstheme="minorHAnsi"/>
          <w:color w:val="000000"/>
          <w:shd w:val="clear" w:color="auto" w:fill="FFFFFF"/>
        </w:rPr>
      </w:pPr>
      <w:r w:rsidRPr="00BF49F8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75767397" w14:textId="77777777" w:rsidR="002A7982" w:rsidRPr="00BF49F8" w:rsidRDefault="002A7982" w:rsidP="002A7982">
      <w:pPr>
        <w:rPr>
          <w:rStyle w:val="eop"/>
          <w:rFonts w:cstheme="minorHAnsi"/>
          <w:color w:val="000000"/>
          <w:shd w:val="clear" w:color="auto" w:fill="FFFFFF"/>
        </w:rPr>
      </w:pPr>
      <w:r w:rsidRPr="00BF49F8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5C3D66B5" w14:textId="77777777" w:rsidR="002A7982" w:rsidRPr="002B6031" w:rsidRDefault="002A7982" w:rsidP="002A7982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color w:val="000000"/>
        </w:rPr>
      </w:pPr>
      <w:r w:rsidRPr="002B6031">
        <w:rPr>
          <w:rFonts w:eastAsia="Times New Roman" w:cstheme="minorHAnsi"/>
          <w:color w:val="000000"/>
        </w:rPr>
        <w:t>What is the Texas Do Not Hire Registry? What is its purpose?</w:t>
      </w:r>
    </w:p>
    <w:p w14:paraId="3A9A1B86" w14:textId="77777777" w:rsidR="002A7982" w:rsidRPr="002B6031" w:rsidRDefault="002A7982" w:rsidP="002A7982">
      <w:pPr>
        <w:spacing w:after="0" w:line="240" w:lineRule="auto"/>
        <w:rPr>
          <w:rFonts w:eastAsia="Times New Roman" w:cstheme="minorHAnsi"/>
          <w:color w:val="000000"/>
        </w:rPr>
      </w:pPr>
    </w:p>
    <w:p w14:paraId="47F1C222" w14:textId="77777777" w:rsidR="002A7982" w:rsidRDefault="002A7982" w:rsidP="002A7982">
      <w:pPr>
        <w:spacing w:after="0" w:line="240" w:lineRule="auto"/>
        <w:rPr>
          <w:rFonts w:eastAsia="Times New Roman" w:cstheme="minorHAnsi"/>
          <w:i/>
          <w:iCs/>
          <w:color w:val="70AD47" w:themeColor="accent6"/>
        </w:rPr>
      </w:pPr>
    </w:p>
    <w:p w14:paraId="742F3BA9" w14:textId="77777777" w:rsidR="00E559C1" w:rsidRDefault="00E559C1" w:rsidP="002A7982">
      <w:pPr>
        <w:spacing w:after="0" w:line="240" w:lineRule="auto"/>
        <w:rPr>
          <w:rFonts w:eastAsia="Times New Roman" w:cstheme="minorHAnsi"/>
          <w:i/>
          <w:iCs/>
          <w:color w:val="70AD47" w:themeColor="accent6"/>
        </w:rPr>
      </w:pPr>
    </w:p>
    <w:p w14:paraId="450BF912" w14:textId="77777777" w:rsidR="00E559C1" w:rsidRPr="002B6031" w:rsidRDefault="00E559C1" w:rsidP="002A7982">
      <w:pPr>
        <w:spacing w:after="0" w:line="240" w:lineRule="auto"/>
        <w:rPr>
          <w:rFonts w:eastAsia="Times New Roman" w:cstheme="minorHAnsi"/>
          <w:i/>
          <w:iCs/>
          <w:color w:val="70AD47" w:themeColor="accent6"/>
        </w:rPr>
      </w:pPr>
    </w:p>
    <w:p w14:paraId="20B17782" w14:textId="77777777" w:rsidR="002A7982" w:rsidRPr="002B6031" w:rsidRDefault="002A7982" w:rsidP="002A7982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</w:rPr>
      </w:pPr>
      <w:r w:rsidRPr="002B6031">
        <w:rPr>
          <w:rFonts w:eastAsia="Times New Roman" w:cstheme="minorHAnsi"/>
        </w:rPr>
        <w:t>True/False: The following are actions that can be taken by the State Board of Educator Certification (SBEC) as disciplinary actions</w:t>
      </w:r>
      <w:r>
        <w:rPr>
          <w:rFonts w:eastAsia="Times New Roman" w:cstheme="minorHAnsi"/>
        </w:rPr>
        <w:t xml:space="preserve">. </w:t>
      </w:r>
      <w:r w:rsidRPr="002B6031">
        <w:rPr>
          <w:rFonts w:eastAsia="Times New Roman" w:cstheme="minorHAnsi"/>
        </w:rPr>
        <w:t>Place a (T) next to all that are true, (F) next to all that are false:</w:t>
      </w:r>
    </w:p>
    <w:p w14:paraId="534271F2" w14:textId="77777777" w:rsidR="002A7982" w:rsidRPr="002B6031" w:rsidRDefault="002A7982" w:rsidP="002A7982">
      <w:pPr>
        <w:spacing w:after="0" w:line="240" w:lineRule="auto"/>
        <w:rPr>
          <w:rFonts w:eastAsia="Times New Roman" w:cstheme="minorHAnsi"/>
        </w:rPr>
      </w:pPr>
    </w:p>
    <w:tbl>
      <w:tblPr>
        <w:tblStyle w:val="TableGrid"/>
        <w:tblW w:w="0" w:type="auto"/>
        <w:tblInd w:w="607" w:type="dxa"/>
        <w:tblLook w:val="04A0" w:firstRow="1" w:lastRow="0" w:firstColumn="1" w:lastColumn="0" w:noHBand="0" w:noVBand="1"/>
      </w:tblPr>
      <w:tblGrid>
        <w:gridCol w:w="2088"/>
        <w:gridCol w:w="6390"/>
      </w:tblGrid>
      <w:tr w:rsidR="002A7982" w:rsidRPr="002B6031" w14:paraId="5334626B" w14:textId="77777777" w:rsidTr="00C51942">
        <w:tc>
          <w:tcPr>
            <w:tcW w:w="2088" w:type="dxa"/>
          </w:tcPr>
          <w:p w14:paraId="371A21D6" w14:textId="77777777" w:rsidR="002A7982" w:rsidRPr="00DA7D7C" w:rsidRDefault="002A7982" w:rsidP="00C51942">
            <w:pPr>
              <w:rPr>
                <w:rFonts w:eastAsia="Times New Roman" w:cstheme="minorHAnsi"/>
                <w:b/>
                <w:bCs/>
              </w:rPr>
            </w:pPr>
            <w:r w:rsidRPr="00DA7D7C">
              <w:rPr>
                <w:rFonts w:eastAsia="Times New Roman" w:cstheme="minorHAnsi"/>
                <w:b/>
                <w:bCs/>
              </w:rPr>
              <w:t>True (T) or False (F)</w:t>
            </w:r>
          </w:p>
        </w:tc>
        <w:tc>
          <w:tcPr>
            <w:tcW w:w="6390" w:type="dxa"/>
          </w:tcPr>
          <w:p w14:paraId="0090EF2E" w14:textId="77777777" w:rsidR="002A7982" w:rsidRPr="00DA7D7C" w:rsidRDefault="002A7982" w:rsidP="00C51942">
            <w:pPr>
              <w:rPr>
                <w:rFonts w:eastAsia="Times New Roman" w:cstheme="minorHAnsi"/>
                <w:b/>
                <w:bCs/>
              </w:rPr>
            </w:pPr>
            <w:r w:rsidRPr="00DA7D7C">
              <w:rPr>
                <w:rFonts w:eastAsia="Times New Roman" w:cstheme="minorHAnsi"/>
                <w:b/>
                <w:bCs/>
              </w:rPr>
              <w:t>Actions taken by SBEC as discipline</w:t>
            </w:r>
          </w:p>
        </w:tc>
      </w:tr>
      <w:tr w:rsidR="002A7982" w:rsidRPr="002B6031" w14:paraId="0257F808" w14:textId="77777777" w:rsidTr="00C51942">
        <w:tc>
          <w:tcPr>
            <w:tcW w:w="2088" w:type="dxa"/>
          </w:tcPr>
          <w:p w14:paraId="39A5F30A" w14:textId="77777777" w:rsidR="002A7982" w:rsidRDefault="002A7982" w:rsidP="00C51942">
            <w:pPr>
              <w:jc w:val="center"/>
              <w:rPr>
                <w:rFonts w:eastAsia="Times New Roman" w:cstheme="minorHAnsi"/>
                <w:i/>
                <w:iCs/>
                <w:color w:val="008000"/>
              </w:rPr>
            </w:pPr>
          </w:p>
          <w:p w14:paraId="1BB0913F" w14:textId="00618E8A" w:rsidR="00E559C1" w:rsidRPr="00B22E3A" w:rsidRDefault="00E559C1" w:rsidP="00C51942">
            <w:pPr>
              <w:jc w:val="center"/>
              <w:rPr>
                <w:rFonts w:eastAsia="Times New Roman" w:cstheme="minorHAnsi"/>
                <w:i/>
                <w:iCs/>
                <w:color w:val="008000"/>
              </w:rPr>
            </w:pPr>
          </w:p>
        </w:tc>
        <w:tc>
          <w:tcPr>
            <w:tcW w:w="6390" w:type="dxa"/>
          </w:tcPr>
          <w:p w14:paraId="5FC0CBD1" w14:textId="77777777" w:rsidR="002A7982" w:rsidRPr="002B6031" w:rsidRDefault="002A7982" w:rsidP="00C51942">
            <w:pPr>
              <w:rPr>
                <w:rFonts w:eastAsia="Times New Roman" w:cstheme="minorHAnsi"/>
              </w:rPr>
            </w:pPr>
            <w:r w:rsidRPr="002B6031">
              <w:rPr>
                <w:rFonts w:eastAsia="Times New Roman" w:cstheme="minorHAnsi"/>
              </w:rPr>
              <w:t>Fire a teacher for misconduct.</w:t>
            </w:r>
          </w:p>
        </w:tc>
      </w:tr>
      <w:tr w:rsidR="002A7982" w:rsidRPr="002B6031" w14:paraId="089D7C51" w14:textId="77777777" w:rsidTr="00C51942">
        <w:tc>
          <w:tcPr>
            <w:tcW w:w="2088" w:type="dxa"/>
          </w:tcPr>
          <w:p w14:paraId="238EF56B" w14:textId="77777777" w:rsidR="002A7982" w:rsidRDefault="002A7982" w:rsidP="00C51942">
            <w:pPr>
              <w:jc w:val="center"/>
              <w:rPr>
                <w:rFonts w:eastAsia="Times New Roman" w:cstheme="minorHAnsi"/>
                <w:i/>
                <w:iCs/>
                <w:color w:val="008000"/>
              </w:rPr>
            </w:pPr>
          </w:p>
          <w:p w14:paraId="03D2FBFD" w14:textId="2E69953C" w:rsidR="00E559C1" w:rsidRPr="00B22E3A" w:rsidRDefault="00E559C1" w:rsidP="00C51942">
            <w:pPr>
              <w:jc w:val="center"/>
              <w:rPr>
                <w:rFonts w:eastAsia="Times New Roman" w:cstheme="minorHAnsi"/>
                <w:i/>
                <w:iCs/>
                <w:color w:val="008000"/>
              </w:rPr>
            </w:pPr>
          </w:p>
        </w:tc>
        <w:tc>
          <w:tcPr>
            <w:tcW w:w="6390" w:type="dxa"/>
          </w:tcPr>
          <w:p w14:paraId="5019CB6A" w14:textId="77777777" w:rsidR="002A7982" w:rsidRPr="002B6031" w:rsidRDefault="002A7982" w:rsidP="00C51942">
            <w:pPr>
              <w:rPr>
                <w:rFonts w:eastAsia="Times New Roman" w:cstheme="minorHAnsi"/>
              </w:rPr>
            </w:pPr>
            <w:r w:rsidRPr="002B6031">
              <w:rPr>
                <w:rFonts w:eastAsia="Times New Roman" w:cstheme="minorHAnsi"/>
              </w:rPr>
              <w:t>Suspend a teaching certificate for a period of time.</w:t>
            </w:r>
          </w:p>
        </w:tc>
      </w:tr>
      <w:tr w:rsidR="002A7982" w:rsidRPr="002B6031" w14:paraId="11154D3E" w14:textId="77777777" w:rsidTr="00C51942">
        <w:tc>
          <w:tcPr>
            <w:tcW w:w="2088" w:type="dxa"/>
          </w:tcPr>
          <w:p w14:paraId="796F528D" w14:textId="77777777" w:rsidR="002A7982" w:rsidRDefault="002A7982" w:rsidP="00C51942">
            <w:pPr>
              <w:jc w:val="center"/>
              <w:rPr>
                <w:rFonts w:eastAsia="Times New Roman" w:cstheme="minorHAnsi"/>
                <w:i/>
                <w:iCs/>
                <w:color w:val="008000"/>
              </w:rPr>
            </w:pPr>
          </w:p>
          <w:p w14:paraId="1CB6D950" w14:textId="3E69BC73" w:rsidR="00E559C1" w:rsidRPr="00B22E3A" w:rsidRDefault="00E559C1" w:rsidP="00C51942">
            <w:pPr>
              <w:jc w:val="center"/>
              <w:rPr>
                <w:rFonts w:eastAsia="Times New Roman" w:cstheme="minorHAnsi"/>
                <w:i/>
                <w:iCs/>
                <w:color w:val="008000"/>
              </w:rPr>
            </w:pPr>
          </w:p>
        </w:tc>
        <w:tc>
          <w:tcPr>
            <w:tcW w:w="6390" w:type="dxa"/>
          </w:tcPr>
          <w:p w14:paraId="2DBB9A25" w14:textId="77777777" w:rsidR="002A7982" w:rsidRPr="002B6031" w:rsidRDefault="002A7982" w:rsidP="00C51942">
            <w:pPr>
              <w:rPr>
                <w:rFonts w:eastAsia="Times New Roman" w:cstheme="minorHAnsi"/>
              </w:rPr>
            </w:pPr>
            <w:r w:rsidRPr="002B6031">
              <w:rPr>
                <w:rFonts w:eastAsia="Times New Roman" w:cstheme="minorHAnsi"/>
              </w:rPr>
              <w:t>Place an individual on the Texas Do Not Hire Registry</w:t>
            </w:r>
          </w:p>
        </w:tc>
      </w:tr>
      <w:tr w:rsidR="002A7982" w:rsidRPr="002B6031" w14:paraId="6E2E34E8" w14:textId="77777777" w:rsidTr="00C51942">
        <w:tc>
          <w:tcPr>
            <w:tcW w:w="2088" w:type="dxa"/>
          </w:tcPr>
          <w:p w14:paraId="3EF2B3FB" w14:textId="77777777" w:rsidR="002A7982" w:rsidRDefault="002A7982" w:rsidP="00C51942">
            <w:pPr>
              <w:jc w:val="center"/>
              <w:rPr>
                <w:rFonts w:eastAsia="Times New Roman" w:cstheme="minorHAnsi"/>
                <w:i/>
                <w:iCs/>
                <w:color w:val="008000"/>
              </w:rPr>
            </w:pPr>
          </w:p>
          <w:p w14:paraId="79410828" w14:textId="3EBEF611" w:rsidR="00E559C1" w:rsidRPr="00B22E3A" w:rsidRDefault="00E559C1" w:rsidP="00C51942">
            <w:pPr>
              <w:jc w:val="center"/>
              <w:rPr>
                <w:rFonts w:eastAsia="Times New Roman" w:cstheme="minorHAnsi"/>
                <w:i/>
                <w:iCs/>
                <w:color w:val="008000"/>
              </w:rPr>
            </w:pPr>
          </w:p>
        </w:tc>
        <w:tc>
          <w:tcPr>
            <w:tcW w:w="6390" w:type="dxa"/>
          </w:tcPr>
          <w:p w14:paraId="4EE2CF0E" w14:textId="77777777" w:rsidR="002A7982" w:rsidRPr="002B6031" w:rsidRDefault="002A7982" w:rsidP="00C51942">
            <w:pPr>
              <w:rPr>
                <w:rFonts w:eastAsia="Times New Roman" w:cstheme="minorHAnsi"/>
              </w:rPr>
            </w:pPr>
            <w:r w:rsidRPr="002B6031">
              <w:rPr>
                <w:rFonts w:eastAsia="Times New Roman" w:cstheme="minorHAnsi"/>
              </w:rPr>
              <w:t>Revoke a teaching certificate</w:t>
            </w:r>
          </w:p>
        </w:tc>
      </w:tr>
    </w:tbl>
    <w:p w14:paraId="7DB0ACE7" w14:textId="77777777" w:rsidR="002A7982" w:rsidRPr="002B6031" w:rsidRDefault="002A7982" w:rsidP="002A7982">
      <w:pPr>
        <w:rPr>
          <w:rFonts w:cstheme="minorHAnsi"/>
        </w:rPr>
      </w:pPr>
    </w:p>
    <w:p w14:paraId="6DAC8589" w14:textId="77777777" w:rsidR="00861830" w:rsidRPr="002A7982" w:rsidRDefault="00861830" w:rsidP="002A7982"/>
    <w:sectPr w:rsidR="00861830" w:rsidRPr="002A798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01123C" w14:textId="77777777" w:rsidR="005B4421" w:rsidRDefault="005B4421">
      <w:pPr>
        <w:spacing w:after="0" w:line="240" w:lineRule="auto"/>
      </w:pPr>
      <w:r>
        <w:separator/>
      </w:r>
    </w:p>
  </w:endnote>
  <w:endnote w:type="continuationSeparator" w:id="0">
    <w:p w14:paraId="196806B2" w14:textId="77777777" w:rsidR="005B4421" w:rsidRDefault="005B44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AEC9FC" w14:textId="77777777" w:rsidR="00703D9A" w:rsidRDefault="00703D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8DC33" w14:textId="023A652F" w:rsidR="00000000" w:rsidRPr="00703D9A" w:rsidRDefault="00703D9A" w:rsidP="00703D9A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52E665" w14:textId="77777777" w:rsidR="00703D9A" w:rsidRDefault="00703D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ECF233" w14:textId="77777777" w:rsidR="005B4421" w:rsidRDefault="005B4421">
      <w:pPr>
        <w:spacing w:after="0" w:line="240" w:lineRule="auto"/>
      </w:pPr>
      <w:r>
        <w:separator/>
      </w:r>
    </w:p>
  </w:footnote>
  <w:footnote w:type="continuationSeparator" w:id="0">
    <w:p w14:paraId="38E29732" w14:textId="77777777" w:rsidR="005B4421" w:rsidRDefault="005B44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2D38D" w14:textId="77777777" w:rsidR="00703D9A" w:rsidRDefault="00703D9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2ABD3" w14:textId="77777777" w:rsidR="00000000" w:rsidRDefault="00A26EDA" w:rsidP="002B03E1">
    <w:pPr>
      <w:pStyle w:val="Header"/>
      <w:spacing w:after="120"/>
    </w:pPr>
    <w:r>
      <w:rPr>
        <w:noProof/>
      </w:rPr>
      <w:drawing>
        <wp:inline distT="0" distB="0" distL="0" distR="0" wp14:anchorId="2E6C0B81" wp14:editId="0202161B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911AD" w14:textId="77777777" w:rsidR="00703D9A" w:rsidRDefault="00703D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86A25"/>
    <w:multiLevelType w:val="hybridMultilevel"/>
    <w:tmpl w:val="C7767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150391"/>
    <w:multiLevelType w:val="hybridMultilevel"/>
    <w:tmpl w:val="65783F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186B23"/>
    <w:multiLevelType w:val="hybridMultilevel"/>
    <w:tmpl w:val="24E01E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2D5A88"/>
    <w:multiLevelType w:val="hybridMultilevel"/>
    <w:tmpl w:val="3C7CC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CA5D8B"/>
    <w:multiLevelType w:val="hybridMultilevel"/>
    <w:tmpl w:val="ED42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4808631">
    <w:abstractNumId w:val="4"/>
  </w:num>
  <w:num w:numId="2" w16cid:durableId="1796555162">
    <w:abstractNumId w:val="0"/>
  </w:num>
  <w:num w:numId="3" w16cid:durableId="1758478245">
    <w:abstractNumId w:val="3"/>
  </w:num>
  <w:num w:numId="4" w16cid:durableId="288781768">
    <w:abstractNumId w:val="1"/>
  </w:num>
  <w:num w:numId="5" w16cid:durableId="14910926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80"/>
    <w:rsid w:val="0002657B"/>
    <w:rsid w:val="001035FD"/>
    <w:rsid w:val="0016096C"/>
    <w:rsid w:val="001B523A"/>
    <w:rsid w:val="002A7982"/>
    <w:rsid w:val="003D0244"/>
    <w:rsid w:val="003F72DE"/>
    <w:rsid w:val="004C0F14"/>
    <w:rsid w:val="00555F16"/>
    <w:rsid w:val="005B4421"/>
    <w:rsid w:val="00703D9A"/>
    <w:rsid w:val="00861830"/>
    <w:rsid w:val="008B2180"/>
    <w:rsid w:val="009514DE"/>
    <w:rsid w:val="00A26EDA"/>
    <w:rsid w:val="00AD414E"/>
    <w:rsid w:val="00C94AAF"/>
    <w:rsid w:val="00CF5805"/>
    <w:rsid w:val="00E559C1"/>
    <w:rsid w:val="00FD21F3"/>
    <w:rsid w:val="00FF2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A00CC2"/>
  <w15:chartTrackingRefBased/>
  <w15:docId w15:val="{B273C00D-FDD5-4837-8A2F-D5F87B87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7982"/>
  </w:style>
  <w:style w:type="paragraph" w:styleId="Heading1">
    <w:name w:val="heading 1"/>
    <w:basedOn w:val="Normal"/>
    <w:next w:val="Normal"/>
    <w:link w:val="Heading1Char"/>
    <w:uiPriority w:val="9"/>
    <w:qFormat/>
    <w:rsid w:val="00A26ED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6EDA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ED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26EDA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EDA"/>
  </w:style>
  <w:style w:type="paragraph" w:styleId="Footer">
    <w:name w:val="footer"/>
    <w:basedOn w:val="Normal"/>
    <w:link w:val="Foot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EDA"/>
  </w:style>
  <w:style w:type="paragraph" w:customStyle="1" w:styleId="Tabletext">
    <w:name w:val="Table text"/>
    <w:basedOn w:val="Normal"/>
    <w:qFormat/>
    <w:rsid w:val="00A26EDA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A26EDA"/>
  </w:style>
  <w:style w:type="character" w:customStyle="1" w:styleId="eop">
    <w:name w:val="eop"/>
    <w:basedOn w:val="DefaultParagraphFont"/>
    <w:rsid w:val="00A26EDA"/>
  </w:style>
  <w:style w:type="table" w:styleId="TableGrid">
    <w:name w:val="Table Grid"/>
    <w:basedOn w:val="TableNormal"/>
    <w:uiPriority w:val="39"/>
    <w:rsid w:val="002A79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ListParagraph">
    <w:name w:val="List Paragraph"/>
    <w:basedOn w:val="Normal"/>
    <w:uiPriority w:val="34"/>
    <w:qFormat/>
    <w:rsid w:val="002A798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03D9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2.09: Educator Code of Ethics</vt:lpstr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2.09: Educator Code of Ethics</dc:title>
  <dc:subject>Lesson 2.09: Educator Code of Ethics</dc:subject>
  <dc:creator>Texas Education Agency</dc:creator>
  <cp:keywords/>
  <dc:description/>
  <cp:lastModifiedBy>Kailey Rose Rea</cp:lastModifiedBy>
  <cp:revision>17</cp:revision>
  <dcterms:created xsi:type="dcterms:W3CDTF">2022-05-25T13:33:00Z</dcterms:created>
  <dcterms:modified xsi:type="dcterms:W3CDTF">2023-08-18T01:11:00Z</dcterms:modified>
</cp:coreProperties>
</file>