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F83F00" w14:textId="77777777" w:rsidR="0011157B" w:rsidRDefault="0011157B" w:rsidP="0011157B">
      <w:pPr>
        <w:pStyle w:val="Heading1"/>
        <w:spacing w:after="160"/>
      </w:pPr>
      <w:r>
        <w:t>Exit Ticket - Answer Key</w:t>
      </w:r>
    </w:p>
    <w:p w14:paraId="1C95AD2E" w14:textId="77777777" w:rsidR="0011157B" w:rsidRPr="00906811" w:rsidRDefault="0011157B" w:rsidP="0011157B">
      <w:pPr>
        <w:pStyle w:val="Heading2"/>
        <w:pBdr>
          <w:bottom w:val="single" w:sz="6" w:space="1" w:color="auto"/>
        </w:pBdr>
        <w:spacing w:after="160"/>
        <w:rPr>
          <w:rStyle w:val="eop"/>
          <w:rFonts w:cstheme="minorHAnsi"/>
          <w:szCs w:val="24"/>
          <w:shd w:val="clear" w:color="auto" w:fill="FFFFFF"/>
        </w:rPr>
      </w:pPr>
      <w:r w:rsidRPr="00906811">
        <w:rPr>
          <w:rStyle w:val="normaltextrun"/>
          <w:rFonts w:cstheme="minorHAnsi"/>
          <w:color w:val="000000"/>
          <w:szCs w:val="24"/>
          <w:shd w:val="clear" w:color="auto" w:fill="FFFFFF"/>
        </w:rPr>
        <w:t>Lesson</w:t>
      </w:r>
      <w:r w:rsidRPr="00906811">
        <w:rPr>
          <w:rFonts w:cstheme="minorHAnsi"/>
          <w:szCs w:val="24"/>
        </w:rPr>
        <w:t xml:space="preserve"> 2.10: Using Ethics to Guide Decision-Making, Part 1</w:t>
      </w:r>
    </w:p>
    <w:p w14:paraId="352190CF" w14:textId="77777777" w:rsidR="0011157B" w:rsidRPr="00906811" w:rsidRDefault="0011157B" w:rsidP="0011157B">
      <w:pPr>
        <w:rPr>
          <w:rStyle w:val="eop"/>
          <w:rFonts w:cstheme="minorHAnsi"/>
          <w:color w:val="000000"/>
          <w:shd w:val="clear" w:color="auto" w:fill="FFFFFF"/>
        </w:rPr>
      </w:pPr>
      <w:r w:rsidRPr="00906811">
        <w:rPr>
          <w:rStyle w:val="eop"/>
          <w:rFonts w:cstheme="minorHAnsi"/>
          <w:color w:val="000000"/>
          <w:shd w:val="clear" w:color="auto" w:fill="FFFFFF"/>
        </w:rPr>
        <w:t>Name:</w:t>
      </w:r>
    </w:p>
    <w:p w14:paraId="63BD1988" w14:textId="77777777" w:rsidR="0011157B" w:rsidRPr="00906811" w:rsidRDefault="0011157B" w:rsidP="0011157B">
      <w:pPr>
        <w:rPr>
          <w:rStyle w:val="eop"/>
          <w:rFonts w:cstheme="minorHAnsi"/>
          <w:color w:val="000000"/>
          <w:shd w:val="clear" w:color="auto" w:fill="FFFFFF"/>
        </w:rPr>
      </w:pPr>
      <w:r w:rsidRPr="00906811">
        <w:rPr>
          <w:rStyle w:val="eop"/>
          <w:rFonts w:cstheme="minorHAnsi"/>
          <w:color w:val="000000"/>
          <w:shd w:val="clear" w:color="auto" w:fill="FFFFFF"/>
        </w:rPr>
        <w:t>Date:</w:t>
      </w:r>
    </w:p>
    <w:p w14:paraId="6889696B" w14:textId="77777777" w:rsidR="0011157B" w:rsidRPr="003F41DD" w:rsidRDefault="0011157B" w:rsidP="0011157B">
      <w:pPr>
        <w:spacing w:after="0" w:line="240" w:lineRule="auto"/>
        <w:rPr>
          <w:rFonts w:eastAsia="Times New Roman" w:cstheme="minorHAnsi"/>
          <w:color w:val="000000"/>
        </w:rPr>
      </w:pPr>
      <w:r w:rsidRPr="003F41DD">
        <w:rPr>
          <w:rFonts w:eastAsia="Times New Roman" w:cstheme="minorHAnsi"/>
          <w:color w:val="000000"/>
        </w:rPr>
        <w:t>Respond to the questions below about the following ethical scenario:</w:t>
      </w:r>
    </w:p>
    <w:p w14:paraId="7A9E271A" w14:textId="77777777" w:rsidR="0011157B" w:rsidRPr="00BB58ED" w:rsidRDefault="0011157B" w:rsidP="0011157B">
      <w:pPr>
        <w:pStyle w:val="Tabletext"/>
      </w:pPr>
      <w:r w:rsidRPr="00BB58ED">
        <w:t>Mrs. Jacobs, a 7</w:t>
      </w:r>
      <w:r w:rsidRPr="00BB58ED">
        <w:rPr>
          <w:vertAlign w:val="superscript"/>
        </w:rPr>
        <w:t>th</w:t>
      </w:r>
      <w:r w:rsidRPr="00BB58ED">
        <w:t xml:space="preserve"> grade math teacher, is frustrated by the effort of a student in her class</w:t>
      </w:r>
      <w:r>
        <w:t xml:space="preserve">. </w:t>
      </w:r>
      <w:r w:rsidRPr="00BB58ED">
        <w:t>She stops by the neighboring teacher’s classroom to vent</w:t>
      </w:r>
      <w:r>
        <w:t xml:space="preserve">. </w:t>
      </w:r>
      <w:r w:rsidRPr="00BB58ED">
        <w:t>In sharing the story, Mrs. Jacobs tells the other teacher about the student, identifying the student’s name and providing specific details about the student’s academic record</w:t>
      </w:r>
      <w:r>
        <w:t xml:space="preserve">. </w:t>
      </w:r>
      <w:r w:rsidRPr="00BB58ED">
        <w:t>Since the neighboring teacher doesn’t know the student personally, Mrs. Jacobs feels that there shouldn’t be a problem discussing the student and the situation.</w:t>
      </w:r>
    </w:p>
    <w:p w14:paraId="204F0C9B" w14:textId="77777777" w:rsidR="0011157B" w:rsidRDefault="0011157B" w:rsidP="0011157B">
      <w:pPr>
        <w:pStyle w:val="Tabletext"/>
        <w:numPr>
          <w:ilvl w:val="0"/>
          <w:numId w:val="5"/>
        </w:numPr>
      </w:pPr>
      <w:r w:rsidRPr="00BB58ED">
        <w:t xml:space="preserve">Is Mrs. Jacobs acting in an ethical manner based on the Code of Ethics for Texas </w:t>
      </w:r>
      <w:r>
        <w:t>Educators</w:t>
      </w:r>
      <w:r w:rsidRPr="00BB58ED">
        <w:t>? Why or why not?</w:t>
      </w:r>
    </w:p>
    <w:p w14:paraId="13A3490A" w14:textId="77777777" w:rsidR="0011157B" w:rsidRPr="00BB58ED" w:rsidRDefault="0011157B" w:rsidP="0011157B">
      <w:pPr>
        <w:pStyle w:val="Tabletext"/>
        <w:spacing w:after="160"/>
        <w:ind w:left="720"/>
        <w:rPr>
          <w:i/>
          <w:iCs/>
          <w:color w:val="008000"/>
        </w:rPr>
      </w:pPr>
      <w:r w:rsidRPr="00A055D4">
        <w:rPr>
          <w:i/>
          <w:iCs/>
          <w:color w:val="008000"/>
        </w:rPr>
        <w:t>She is not acting in an ethical manner</w:t>
      </w:r>
      <w:r>
        <w:rPr>
          <w:i/>
          <w:iCs/>
          <w:color w:val="008000"/>
        </w:rPr>
        <w:t xml:space="preserve">. </w:t>
      </w:r>
      <w:r w:rsidRPr="00A055D4">
        <w:rPr>
          <w:i/>
          <w:iCs/>
          <w:color w:val="008000"/>
        </w:rPr>
        <w:t>Sharing confidential information, such as specifics about the academic record, is not allowed.</w:t>
      </w:r>
    </w:p>
    <w:p w14:paraId="7A35B6FB" w14:textId="77777777" w:rsidR="0011157B" w:rsidRPr="00BB58ED" w:rsidRDefault="0011157B" w:rsidP="0011157B">
      <w:pPr>
        <w:pStyle w:val="Tabletext"/>
        <w:numPr>
          <w:ilvl w:val="0"/>
          <w:numId w:val="5"/>
        </w:numPr>
      </w:pPr>
      <w:r w:rsidRPr="00BB58ED">
        <w:t>What are some of the potential negative consequences for the teachers or students?</w:t>
      </w:r>
    </w:p>
    <w:p w14:paraId="79B9BDC8" w14:textId="77777777" w:rsidR="0011157B" w:rsidRDefault="0011157B" w:rsidP="0011157B">
      <w:pPr>
        <w:ind w:left="720"/>
        <w:rPr>
          <w:i/>
          <w:iCs/>
          <w:color w:val="008000"/>
        </w:rPr>
      </w:pPr>
      <w:r w:rsidRPr="001E2177">
        <w:rPr>
          <w:i/>
          <w:iCs/>
          <w:color w:val="008000"/>
        </w:rPr>
        <w:t>Information about the student’s academic record could be shared outside of the conversation, leading to negative outcomes for the student</w:t>
      </w:r>
      <w:r>
        <w:rPr>
          <w:i/>
          <w:iCs/>
          <w:color w:val="008000"/>
        </w:rPr>
        <w:t xml:space="preserve">. </w:t>
      </w:r>
      <w:r w:rsidRPr="001E2177">
        <w:rPr>
          <w:i/>
          <w:iCs/>
          <w:color w:val="008000"/>
        </w:rPr>
        <w:t>Additionally, this situation puts the neighboring teacher into an uncomfortable situation and could lead to false judgements about the student</w:t>
      </w:r>
      <w:r>
        <w:rPr>
          <w:i/>
          <w:iCs/>
          <w:color w:val="008000"/>
        </w:rPr>
        <w:t xml:space="preserve">. </w:t>
      </w:r>
    </w:p>
    <w:p w14:paraId="65B29292" w14:textId="77777777" w:rsidR="0011157B" w:rsidRDefault="0011157B" w:rsidP="0011157B">
      <w:pPr>
        <w:pStyle w:val="ListParagraph"/>
        <w:numPr>
          <w:ilvl w:val="0"/>
          <w:numId w:val="5"/>
        </w:numPr>
      </w:pPr>
      <w:r>
        <w:t>How could Ms. Jacobs have acted in a more ethical manner?</w:t>
      </w:r>
    </w:p>
    <w:p w14:paraId="0EADE10E" w14:textId="77777777" w:rsidR="0011157B" w:rsidRPr="0035720F" w:rsidRDefault="0011157B" w:rsidP="0011157B">
      <w:pPr>
        <w:ind w:left="720"/>
        <w:rPr>
          <w:i/>
          <w:iCs/>
          <w:color w:val="008000"/>
        </w:rPr>
      </w:pPr>
      <w:r w:rsidRPr="0035720F">
        <w:rPr>
          <w:i/>
          <w:iCs/>
          <w:color w:val="008000"/>
        </w:rPr>
        <w:t>Responses may vary but may include:</w:t>
      </w:r>
    </w:p>
    <w:p w14:paraId="3F9F8CC9" w14:textId="77777777" w:rsidR="0011157B" w:rsidRPr="0035720F" w:rsidRDefault="0011157B" w:rsidP="0011157B">
      <w:pPr>
        <w:pStyle w:val="ListParagraph"/>
        <w:numPr>
          <w:ilvl w:val="0"/>
          <w:numId w:val="6"/>
        </w:numPr>
        <w:rPr>
          <w:i/>
          <w:iCs/>
          <w:color w:val="008000"/>
        </w:rPr>
      </w:pPr>
      <w:r w:rsidRPr="0035720F">
        <w:rPr>
          <w:i/>
          <w:iCs/>
          <w:color w:val="008000"/>
        </w:rPr>
        <w:t xml:space="preserve">She could have talked about the student without using the student’s name. </w:t>
      </w:r>
    </w:p>
    <w:p w14:paraId="66E8C56C" w14:textId="77777777" w:rsidR="0011157B" w:rsidRPr="0035720F" w:rsidRDefault="0011157B" w:rsidP="0011157B">
      <w:pPr>
        <w:pStyle w:val="ListParagraph"/>
        <w:numPr>
          <w:ilvl w:val="0"/>
          <w:numId w:val="6"/>
        </w:numPr>
        <w:rPr>
          <w:i/>
          <w:iCs/>
          <w:color w:val="008000"/>
        </w:rPr>
      </w:pPr>
      <w:r w:rsidRPr="0035720F">
        <w:rPr>
          <w:i/>
          <w:iCs/>
          <w:color w:val="008000"/>
        </w:rPr>
        <w:t xml:space="preserve">She could have spoken to an assistant principal about the student. </w:t>
      </w:r>
    </w:p>
    <w:p w14:paraId="6DAC8589" w14:textId="77777777" w:rsidR="00861830" w:rsidRPr="0011157B" w:rsidRDefault="00861830" w:rsidP="0011157B"/>
    <w:sectPr w:rsidR="00861830" w:rsidRPr="0011157B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C4141C" w14:textId="77777777" w:rsidR="00BF1DD6" w:rsidRDefault="00BF1DD6">
      <w:pPr>
        <w:spacing w:after="0" w:line="240" w:lineRule="auto"/>
      </w:pPr>
      <w:r>
        <w:separator/>
      </w:r>
    </w:p>
  </w:endnote>
  <w:endnote w:type="continuationSeparator" w:id="0">
    <w:p w14:paraId="5C8FD44D" w14:textId="77777777" w:rsidR="00BF1DD6" w:rsidRDefault="00BF1D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78DC33" w14:textId="498B32FC" w:rsidR="00000000" w:rsidRPr="007909EB" w:rsidRDefault="007909EB" w:rsidP="007909EB">
    <w:pPr>
      <w:pStyle w:val="Footer"/>
      <w:jc w:val="center"/>
      <w:rPr>
        <w:rFonts w:cstheme="minorHAnsi"/>
        <w:sz w:val="20"/>
        <w:szCs w:val="20"/>
      </w:rPr>
    </w:pP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 w:rsidRPr="00F53166"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 w:rsidRPr="00F53166"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 w:rsidRPr="002D4917"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 w:rsidRPr="008C5F02"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 w:rsidRPr="008C5F02"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F2D53C" w14:textId="77777777" w:rsidR="00BF1DD6" w:rsidRDefault="00BF1DD6">
      <w:pPr>
        <w:spacing w:after="0" w:line="240" w:lineRule="auto"/>
      </w:pPr>
      <w:r>
        <w:separator/>
      </w:r>
    </w:p>
  </w:footnote>
  <w:footnote w:type="continuationSeparator" w:id="0">
    <w:p w14:paraId="72DC94DF" w14:textId="77777777" w:rsidR="00BF1DD6" w:rsidRDefault="00BF1D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C2ABD3" w14:textId="77777777" w:rsidR="00000000" w:rsidRDefault="00A26EDA" w:rsidP="002B03E1">
    <w:pPr>
      <w:pStyle w:val="Header"/>
      <w:spacing w:after="120"/>
    </w:pPr>
    <w:r>
      <w:rPr>
        <w:noProof/>
      </w:rPr>
      <w:drawing>
        <wp:inline distT="0" distB="0" distL="0" distR="0" wp14:anchorId="2E6C0B81" wp14:editId="0202161B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986A25"/>
    <w:multiLevelType w:val="hybridMultilevel"/>
    <w:tmpl w:val="C77674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150391"/>
    <w:multiLevelType w:val="hybridMultilevel"/>
    <w:tmpl w:val="65783F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A27824"/>
    <w:multiLevelType w:val="hybridMultilevel"/>
    <w:tmpl w:val="E89E7E16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09329E"/>
    <w:multiLevelType w:val="hybridMultilevel"/>
    <w:tmpl w:val="47E0C42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52D5A88"/>
    <w:multiLevelType w:val="hybridMultilevel"/>
    <w:tmpl w:val="3C7CCB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CA5D8B"/>
    <w:multiLevelType w:val="hybridMultilevel"/>
    <w:tmpl w:val="ED428F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0480656">
    <w:abstractNumId w:val="5"/>
  </w:num>
  <w:num w:numId="2" w16cid:durableId="1474716113">
    <w:abstractNumId w:val="0"/>
  </w:num>
  <w:num w:numId="3" w16cid:durableId="295719815">
    <w:abstractNumId w:val="4"/>
  </w:num>
  <w:num w:numId="4" w16cid:durableId="403727205">
    <w:abstractNumId w:val="1"/>
  </w:num>
  <w:num w:numId="5" w16cid:durableId="1223060786">
    <w:abstractNumId w:val="2"/>
  </w:num>
  <w:num w:numId="6" w16cid:durableId="10783295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180"/>
    <w:rsid w:val="0002657B"/>
    <w:rsid w:val="001035FD"/>
    <w:rsid w:val="0011157B"/>
    <w:rsid w:val="0016096C"/>
    <w:rsid w:val="001B523A"/>
    <w:rsid w:val="003D0244"/>
    <w:rsid w:val="003F72DE"/>
    <w:rsid w:val="004C0F14"/>
    <w:rsid w:val="00555F16"/>
    <w:rsid w:val="00564D73"/>
    <w:rsid w:val="007909EB"/>
    <w:rsid w:val="00861830"/>
    <w:rsid w:val="008B2180"/>
    <w:rsid w:val="009514DE"/>
    <w:rsid w:val="00A26EDA"/>
    <w:rsid w:val="00AD414E"/>
    <w:rsid w:val="00BF1DD6"/>
    <w:rsid w:val="00C94AAF"/>
    <w:rsid w:val="00CF5805"/>
    <w:rsid w:val="00FD21F3"/>
    <w:rsid w:val="00FF2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A00CC2"/>
  <w15:chartTrackingRefBased/>
  <w15:docId w15:val="{B273C00D-FDD5-4837-8A2F-D5F87B87A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157B"/>
  </w:style>
  <w:style w:type="paragraph" w:styleId="Heading1">
    <w:name w:val="heading 1"/>
    <w:basedOn w:val="Normal"/>
    <w:next w:val="Normal"/>
    <w:link w:val="Heading1Char"/>
    <w:uiPriority w:val="9"/>
    <w:qFormat/>
    <w:rsid w:val="00A26ED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6EDA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ED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A26EDA"/>
    <w:rPr>
      <w:rFonts w:cs="Open Sans"/>
      <w:b/>
      <w:bCs/>
      <w:sz w:val="24"/>
      <w:szCs w:val="20"/>
    </w:rPr>
  </w:style>
  <w:style w:type="paragraph" w:styleId="Header">
    <w:name w:val="header"/>
    <w:basedOn w:val="Normal"/>
    <w:link w:val="HeaderChar"/>
    <w:uiPriority w:val="99"/>
    <w:unhideWhenUsed/>
    <w:rsid w:val="00A26E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6EDA"/>
  </w:style>
  <w:style w:type="paragraph" w:styleId="Footer">
    <w:name w:val="footer"/>
    <w:basedOn w:val="Normal"/>
    <w:link w:val="FooterChar"/>
    <w:uiPriority w:val="99"/>
    <w:unhideWhenUsed/>
    <w:rsid w:val="00A26E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6EDA"/>
  </w:style>
  <w:style w:type="paragraph" w:customStyle="1" w:styleId="Tabletext">
    <w:name w:val="Table text"/>
    <w:basedOn w:val="Normal"/>
    <w:qFormat/>
    <w:rsid w:val="00A26EDA"/>
    <w:pPr>
      <w:spacing w:before="120" w:after="120" w:line="240" w:lineRule="auto"/>
    </w:pPr>
  </w:style>
  <w:style w:type="character" w:customStyle="1" w:styleId="normaltextrun">
    <w:name w:val="normaltextrun"/>
    <w:basedOn w:val="DefaultParagraphFont"/>
    <w:rsid w:val="00A26EDA"/>
  </w:style>
  <w:style w:type="character" w:customStyle="1" w:styleId="eop">
    <w:name w:val="eop"/>
    <w:basedOn w:val="DefaultParagraphFont"/>
    <w:rsid w:val="00A26EDA"/>
  </w:style>
  <w:style w:type="paragraph" w:styleId="ListParagraph">
    <w:name w:val="List Paragraph"/>
    <w:basedOn w:val="Normal"/>
    <w:uiPriority w:val="34"/>
    <w:qFormat/>
    <w:rsid w:val="0011157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909EB"/>
    <w:rPr>
      <w:color w:val="0D6CB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224</Words>
  <Characters>1278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2.10: Using Ethics to Guide Decision-Making, Part 1</vt:lpstr>
    </vt:vector>
  </TitlesOfParts>
  <Company/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2.10: Using Ethics to Guide Decision-Making, Part 1</dc:title>
  <dc:subject>Lesson 2.10: Using Ethics to Guide Decision-Making, Part 1</dc:subject>
  <dc:creator>Texas Education Agency</dc:creator>
  <cp:keywords/>
  <dc:description/>
  <cp:lastModifiedBy>Kailey Rose Rea</cp:lastModifiedBy>
  <cp:revision>16</cp:revision>
  <dcterms:created xsi:type="dcterms:W3CDTF">2022-05-25T13:33:00Z</dcterms:created>
  <dcterms:modified xsi:type="dcterms:W3CDTF">2023-08-18T01:39:00Z</dcterms:modified>
</cp:coreProperties>
</file>