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421B9" w14:textId="77777777" w:rsidR="008B144B" w:rsidRPr="005F5393" w:rsidRDefault="008B144B" w:rsidP="008B144B">
      <w:pPr>
        <w:pStyle w:val="Heading1"/>
        <w:spacing w:after="160"/>
      </w:pPr>
      <w:r>
        <w:t>Student Guide – Answer Key</w:t>
      </w:r>
      <w:r w:rsidRPr="005F5393">
        <w:t xml:space="preserve"> </w:t>
      </w:r>
    </w:p>
    <w:p w14:paraId="2EC74E9D" w14:textId="77777777" w:rsidR="00782545" w:rsidRPr="008F7D5A" w:rsidRDefault="00782545" w:rsidP="00782545">
      <w:pPr>
        <w:pStyle w:val="Heading2"/>
        <w:pBdr>
          <w:bottom w:val="single" w:sz="6" w:space="1" w:color="auto"/>
        </w:pBdr>
        <w:spacing w:after="160"/>
        <w:rPr>
          <w:rStyle w:val="eop"/>
          <w:rFonts w:cstheme="minorHAnsi"/>
          <w:szCs w:val="24"/>
          <w:shd w:val="clear" w:color="auto" w:fill="FFFFFF"/>
        </w:rPr>
      </w:pPr>
      <w:r w:rsidRPr="008F7D5A">
        <w:rPr>
          <w:rStyle w:val="normaltextrun"/>
          <w:rFonts w:cstheme="minorHAnsi"/>
          <w:color w:val="000000"/>
          <w:szCs w:val="24"/>
          <w:shd w:val="clear" w:color="auto" w:fill="FFFFFF"/>
        </w:rPr>
        <w:t>Lesson</w:t>
      </w:r>
      <w:r w:rsidRPr="008F7D5A">
        <w:rPr>
          <w:rFonts w:cstheme="minorHAnsi"/>
          <w:szCs w:val="24"/>
        </w:rPr>
        <w:t xml:space="preserve"> 2.1</w:t>
      </w:r>
      <w:r>
        <w:rPr>
          <w:rFonts w:cstheme="minorHAnsi"/>
          <w:szCs w:val="24"/>
        </w:rPr>
        <w:t>4</w:t>
      </w:r>
      <w:r w:rsidRPr="008F7D5A">
        <w:rPr>
          <w:rFonts w:cstheme="minorHAnsi"/>
          <w:szCs w:val="24"/>
        </w:rPr>
        <w:t xml:space="preserve">: </w:t>
      </w:r>
      <w:r w:rsidRPr="008F7D5A">
        <w:rPr>
          <w:rFonts w:eastAsia="Times New Roman" w:cstheme="minorHAnsi"/>
          <w:color w:val="000000"/>
          <w:szCs w:val="24"/>
        </w:rPr>
        <w:t>What is Teacher Burnout?</w:t>
      </w:r>
    </w:p>
    <w:p w14:paraId="495C39BA" w14:textId="77777777" w:rsidR="008B144B" w:rsidRPr="005F5393" w:rsidRDefault="008B144B" w:rsidP="008B144B">
      <w:r w:rsidRPr="005F5393">
        <w:t xml:space="preserve">Name: </w:t>
      </w:r>
    </w:p>
    <w:p w14:paraId="721F7321" w14:textId="77777777" w:rsidR="008B144B" w:rsidRPr="00E33703" w:rsidRDefault="008B144B" w:rsidP="008B144B">
      <w:pPr>
        <w:rPr>
          <w:color w:val="70AD47" w:themeColor="accent6"/>
        </w:rPr>
      </w:pPr>
      <w:r w:rsidRPr="005F5393">
        <w:t xml:space="preserve">Date: </w:t>
      </w:r>
    </w:p>
    <w:p w14:paraId="3B909BAB" w14:textId="77777777" w:rsidR="008B144B" w:rsidRDefault="008B144B" w:rsidP="008B144B">
      <w:pPr>
        <w:pStyle w:val="Tabletext"/>
        <w:rPr>
          <w:b/>
          <w:bCs/>
        </w:rPr>
      </w:pPr>
      <w:r w:rsidRPr="00301690">
        <w:rPr>
          <w:b/>
          <w:bCs/>
        </w:rPr>
        <w:t>Bell</w:t>
      </w:r>
      <w:r>
        <w:rPr>
          <w:b/>
          <w:bCs/>
        </w:rPr>
        <w:t>r</w:t>
      </w:r>
      <w:r w:rsidRPr="00301690">
        <w:rPr>
          <w:b/>
          <w:bCs/>
        </w:rPr>
        <w:t>inger:</w:t>
      </w:r>
    </w:p>
    <w:p w14:paraId="35B0D181" w14:textId="77777777" w:rsidR="008B144B" w:rsidRPr="00E33703" w:rsidRDefault="008B144B" w:rsidP="008B144B">
      <w:pPr>
        <w:pStyle w:val="CommentText"/>
        <w:rPr>
          <w:sz w:val="22"/>
          <w:szCs w:val="22"/>
        </w:rPr>
      </w:pPr>
      <w:r w:rsidRPr="00E33703">
        <w:rPr>
          <w:sz w:val="22"/>
          <w:szCs w:val="22"/>
        </w:rPr>
        <w:t>Work with a group or partner to brainstorm a list of sources of teacher stress.</w:t>
      </w:r>
    </w:p>
    <w:p w14:paraId="5B62084B" w14:textId="77777777" w:rsidR="008B144B" w:rsidRPr="008B144B" w:rsidRDefault="008B144B" w:rsidP="008B144B">
      <w:pPr>
        <w:pStyle w:val="Tabletext"/>
        <w:rPr>
          <w:i/>
          <w:iCs/>
          <w:color w:val="008000"/>
        </w:rPr>
      </w:pPr>
      <w:r w:rsidRPr="008B144B">
        <w:rPr>
          <w:i/>
          <w:iCs/>
          <w:color w:val="008000"/>
        </w:rPr>
        <w:t>Classroom management difficulties</w:t>
      </w:r>
    </w:p>
    <w:p w14:paraId="5AE51B8E" w14:textId="77777777" w:rsidR="008B144B" w:rsidRPr="008B144B" w:rsidRDefault="008B144B" w:rsidP="008B144B">
      <w:pPr>
        <w:pStyle w:val="Tabletext"/>
        <w:rPr>
          <w:i/>
          <w:iCs/>
          <w:color w:val="008000"/>
        </w:rPr>
      </w:pPr>
      <w:r w:rsidRPr="008B144B">
        <w:rPr>
          <w:i/>
          <w:iCs/>
          <w:color w:val="008000"/>
        </w:rPr>
        <w:t>Adopting new curriculum and testing</w:t>
      </w:r>
    </w:p>
    <w:p w14:paraId="225F0F86" w14:textId="77777777" w:rsidR="008B144B" w:rsidRPr="008B144B" w:rsidRDefault="008B144B" w:rsidP="008B144B">
      <w:pPr>
        <w:pStyle w:val="Tabletext"/>
        <w:rPr>
          <w:i/>
          <w:iCs/>
          <w:color w:val="008000"/>
        </w:rPr>
      </w:pPr>
      <w:r w:rsidRPr="008B144B">
        <w:rPr>
          <w:i/>
          <w:iCs/>
          <w:color w:val="008000"/>
        </w:rPr>
        <w:t>Too many requirements for training or professional development that are not relevant</w:t>
      </w:r>
    </w:p>
    <w:p w14:paraId="33E3419A" w14:textId="77777777" w:rsidR="008B144B" w:rsidRPr="008B144B" w:rsidRDefault="008B144B" w:rsidP="008B144B">
      <w:pPr>
        <w:pStyle w:val="Tabletext"/>
        <w:rPr>
          <w:i/>
          <w:iCs/>
          <w:color w:val="008000"/>
        </w:rPr>
      </w:pPr>
      <w:r w:rsidRPr="008B144B">
        <w:rPr>
          <w:i/>
          <w:iCs/>
          <w:color w:val="008000"/>
        </w:rPr>
        <w:t>Ignoring small stressors and not addressing problems</w:t>
      </w:r>
    </w:p>
    <w:p w14:paraId="30587415" w14:textId="77777777" w:rsidR="008B144B" w:rsidRPr="008B144B" w:rsidRDefault="008B144B" w:rsidP="008B144B">
      <w:pPr>
        <w:pStyle w:val="Tabletext"/>
        <w:rPr>
          <w:i/>
          <w:iCs/>
          <w:color w:val="008000"/>
        </w:rPr>
      </w:pPr>
      <w:r w:rsidRPr="008B144B">
        <w:rPr>
          <w:i/>
          <w:iCs/>
          <w:color w:val="008000"/>
        </w:rPr>
        <w:t>Assuming students’ problems</w:t>
      </w:r>
    </w:p>
    <w:p w14:paraId="4C6A19E0" w14:textId="77777777" w:rsidR="008B144B" w:rsidRPr="008B144B" w:rsidRDefault="008B144B" w:rsidP="008B144B">
      <w:pPr>
        <w:pStyle w:val="Tabletext"/>
        <w:rPr>
          <w:i/>
          <w:iCs/>
          <w:color w:val="008000"/>
        </w:rPr>
      </w:pPr>
      <w:r w:rsidRPr="008B144B">
        <w:rPr>
          <w:i/>
          <w:iCs/>
          <w:color w:val="008000"/>
        </w:rPr>
        <w:t>Working too many hours</w:t>
      </w:r>
    </w:p>
    <w:p w14:paraId="1D6F94D2" w14:textId="77777777" w:rsidR="008B144B" w:rsidRDefault="008B144B" w:rsidP="008B144B">
      <w:pPr>
        <w:pStyle w:val="Tabletext"/>
        <w:rPr>
          <w:i/>
          <w:iCs/>
          <w:color w:val="70AD47" w:themeColor="accent6"/>
        </w:rPr>
      </w:pPr>
    </w:p>
    <w:p w14:paraId="5CAD0C16" w14:textId="77777777" w:rsidR="008B144B" w:rsidRDefault="008B144B" w:rsidP="008B144B">
      <w:pPr>
        <w:rPr>
          <w:b/>
          <w:bCs/>
        </w:rPr>
      </w:pPr>
      <w:r>
        <w:rPr>
          <w:b/>
          <w:bCs/>
        </w:rPr>
        <w:br w:type="page"/>
      </w:r>
    </w:p>
    <w:p w14:paraId="75B592FD" w14:textId="77777777" w:rsidR="008B144B" w:rsidRDefault="008B144B" w:rsidP="008B144B">
      <w:pPr>
        <w:pStyle w:val="Tabletext"/>
        <w:rPr>
          <w:b/>
          <w:bCs/>
        </w:rPr>
      </w:pPr>
      <w:r>
        <w:rPr>
          <w:b/>
          <w:bCs/>
        </w:rPr>
        <w:lastRenderedPageBreak/>
        <w:t>Debrief</w:t>
      </w:r>
    </w:p>
    <w:tbl>
      <w:tblPr>
        <w:tblStyle w:val="TableGrid"/>
        <w:tblW w:w="0" w:type="auto"/>
        <w:tblLook w:val="04A0" w:firstRow="1" w:lastRow="0" w:firstColumn="1" w:lastColumn="0" w:noHBand="0" w:noVBand="1"/>
      </w:tblPr>
      <w:tblGrid>
        <w:gridCol w:w="2337"/>
        <w:gridCol w:w="2337"/>
        <w:gridCol w:w="2338"/>
        <w:gridCol w:w="2338"/>
      </w:tblGrid>
      <w:tr w:rsidR="008B144B" w14:paraId="3D364D49" w14:textId="77777777" w:rsidTr="00C51942">
        <w:tc>
          <w:tcPr>
            <w:tcW w:w="2337" w:type="dxa"/>
          </w:tcPr>
          <w:p w14:paraId="51D4DC6F" w14:textId="77777777" w:rsidR="008B144B" w:rsidRPr="00E33703" w:rsidRDefault="008B144B" w:rsidP="00C51942">
            <w:pPr>
              <w:pStyle w:val="CommentText"/>
              <w:rPr>
                <w:sz w:val="22"/>
                <w:szCs w:val="22"/>
              </w:rPr>
            </w:pPr>
            <w:r w:rsidRPr="0001430C">
              <w:rPr>
                <w:b/>
                <w:bCs/>
                <w:sz w:val="22"/>
                <w:szCs w:val="22"/>
              </w:rPr>
              <w:t>1. School Organizations</w:t>
            </w:r>
            <w:r w:rsidRPr="0001430C">
              <w:rPr>
                <w:sz w:val="22"/>
                <w:szCs w:val="22"/>
              </w:rPr>
              <w:t xml:space="preserve"> that lack strong principal leadership, a healthy school climate and a collegial, supportive environment.</w:t>
            </w:r>
          </w:p>
        </w:tc>
        <w:tc>
          <w:tcPr>
            <w:tcW w:w="2337" w:type="dxa"/>
          </w:tcPr>
          <w:p w14:paraId="6E197725" w14:textId="77777777" w:rsidR="008B144B" w:rsidRPr="0001430C" w:rsidRDefault="008B144B" w:rsidP="00C51942">
            <w:pPr>
              <w:pStyle w:val="CommentText"/>
              <w:rPr>
                <w:sz w:val="22"/>
                <w:szCs w:val="22"/>
              </w:rPr>
            </w:pPr>
            <w:r w:rsidRPr="0001430C">
              <w:rPr>
                <w:b/>
                <w:bCs/>
                <w:sz w:val="22"/>
                <w:szCs w:val="22"/>
              </w:rPr>
              <w:t>2. Job Demands</w:t>
            </w:r>
            <w:r w:rsidRPr="0001430C">
              <w:rPr>
                <w:sz w:val="22"/>
                <w:szCs w:val="22"/>
              </w:rPr>
              <w:t xml:space="preserve"> that are escalating with high-stakes testing, student behavioral problems, and difficult parents. </w:t>
            </w:r>
          </w:p>
          <w:p w14:paraId="61FCCB10" w14:textId="77777777" w:rsidR="008B144B" w:rsidRPr="0001430C" w:rsidRDefault="008B144B" w:rsidP="00C51942">
            <w:pPr>
              <w:pStyle w:val="CommentText"/>
              <w:rPr>
                <w:sz w:val="22"/>
                <w:szCs w:val="22"/>
              </w:rPr>
            </w:pPr>
            <w:r w:rsidRPr="0001430C">
              <w:rPr>
                <w:sz w:val="22"/>
                <w:szCs w:val="22"/>
              </w:rPr>
              <w:t> </w:t>
            </w:r>
          </w:p>
          <w:p w14:paraId="3A071222" w14:textId="77777777" w:rsidR="008B144B" w:rsidRDefault="008B144B" w:rsidP="00C51942">
            <w:pPr>
              <w:pStyle w:val="Tabletext"/>
              <w:rPr>
                <w:b/>
                <w:bCs/>
              </w:rPr>
            </w:pPr>
          </w:p>
        </w:tc>
        <w:tc>
          <w:tcPr>
            <w:tcW w:w="2338" w:type="dxa"/>
          </w:tcPr>
          <w:p w14:paraId="3C4F7CB7" w14:textId="77777777" w:rsidR="008B144B" w:rsidRPr="0001430C" w:rsidRDefault="008B144B" w:rsidP="00C51942">
            <w:pPr>
              <w:pStyle w:val="CommentText"/>
              <w:rPr>
                <w:sz w:val="22"/>
                <w:szCs w:val="22"/>
              </w:rPr>
            </w:pPr>
            <w:r w:rsidRPr="0001430C">
              <w:rPr>
                <w:b/>
                <w:bCs/>
                <w:sz w:val="22"/>
                <w:szCs w:val="22"/>
              </w:rPr>
              <w:t>3. Work Resources</w:t>
            </w:r>
            <w:r w:rsidRPr="0001430C">
              <w:rPr>
                <w:sz w:val="22"/>
                <w:szCs w:val="22"/>
              </w:rPr>
              <w:t xml:space="preserve"> that limit a teacher’s sense of autonomy and decision-making power. </w:t>
            </w:r>
          </w:p>
          <w:p w14:paraId="50705491" w14:textId="77777777" w:rsidR="008B144B" w:rsidRPr="0001430C" w:rsidRDefault="008B144B" w:rsidP="00C51942">
            <w:pPr>
              <w:pStyle w:val="CommentText"/>
              <w:rPr>
                <w:sz w:val="22"/>
                <w:szCs w:val="22"/>
              </w:rPr>
            </w:pPr>
            <w:r w:rsidRPr="0001430C">
              <w:rPr>
                <w:sz w:val="22"/>
                <w:szCs w:val="22"/>
              </w:rPr>
              <w:t> </w:t>
            </w:r>
          </w:p>
          <w:p w14:paraId="00692196" w14:textId="77777777" w:rsidR="008B144B" w:rsidRDefault="008B144B" w:rsidP="00C51942">
            <w:pPr>
              <w:pStyle w:val="Tabletext"/>
              <w:rPr>
                <w:b/>
                <w:bCs/>
              </w:rPr>
            </w:pPr>
          </w:p>
        </w:tc>
        <w:tc>
          <w:tcPr>
            <w:tcW w:w="2338" w:type="dxa"/>
          </w:tcPr>
          <w:p w14:paraId="5C3A21FA" w14:textId="77777777" w:rsidR="008B144B" w:rsidRDefault="008B144B" w:rsidP="00C51942">
            <w:pPr>
              <w:pStyle w:val="Tabletext"/>
              <w:rPr>
                <w:b/>
                <w:bCs/>
              </w:rPr>
            </w:pPr>
            <w:r>
              <w:rPr>
                <w:b/>
                <w:bCs/>
              </w:rPr>
              <w:t>4</w:t>
            </w:r>
            <w:r w:rsidRPr="0001430C">
              <w:rPr>
                <w:b/>
                <w:bCs/>
              </w:rPr>
              <w:t>. Teacher Social and Emotional Competence</w:t>
            </w:r>
            <w:r w:rsidRPr="0001430C">
              <w:t xml:space="preserve"> to manage stress and nurture a healthy classroom.</w:t>
            </w:r>
          </w:p>
        </w:tc>
      </w:tr>
      <w:tr w:rsidR="008B144B" w14:paraId="1A1837DC" w14:textId="77777777" w:rsidTr="00C51942">
        <w:tc>
          <w:tcPr>
            <w:tcW w:w="2337" w:type="dxa"/>
          </w:tcPr>
          <w:p w14:paraId="673FCD19" w14:textId="77777777" w:rsidR="008B144B" w:rsidRPr="008B144B" w:rsidRDefault="008B144B" w:rsidP="00C51942">
            <w:pPr>
              <w:pStyle w:val="Tabletext"/>
              <w:rPr>
                <w:i/>
                <w:iCs/>
                <w:color w:val="008000"/>
              </w:rPr>
            </w:pPr>
            <w:r w:rsidRPr="008B144B">
              <w:rPr>
                <w:i/>
                <w:iCs/>
                <w:color w:val="008000"/>
              </w:rPr>
              <w:t>No support from principal</w:t>
            </w:r>
          </w:p>
          <w:p w14:paraId="15AC2149" w14:textId="77777777" w:rsidR="008B144B" w:rsidRPr="008B144B" w:rsidRDefault="008B144B" w:rsidP="00C51942">
            <w:pPr>
              <w:pStyle w:val="Tabletext"/>
              <w:rPr>
                <w:i/>
                <w:iCs/>
                <w:color w:val="008000"/>
              </w:rPr>
            </w:pPr>
            <w:r w:rsidRPr="008B144B">
              <w:rPr>
                <w:i/>
                <w:iCs/>
                <w:color w:val="008000"/>
              </w:rPr>
              <w:t>No support from other teachers</w:t>
            </w:r>
          </w:p>
          <w:p w14:paraId="0785A1E6" w14:textId="77777777" w:rsidR="008B144B" w:rsidRPr="008B144B" w:rsidRDefault="008B144B" w:rsidP="00C51942">
            <w:pPr>
              <w:pStyle w:val="Tabletext"/>
              <w:rPr>
                <w:i/>
                <w:iCs/>
                <w:color w:val="008000"/>
              </w:rPr>
            </w:pPr>
            <w:r w:rsidRPr="008B144B">
              <w:rPr>
                <w:i/>
                <w:iCs/>
                <w:color w:val="008000"/>
              </w:rPr>
              <w:t>No teacher mentoring</w:t>
            </w:r>
          </w:p>
          <w:p w14:paraId="2CA0A6C2" w14:textId="77777777" w:rsidR="008B144B" w:rsidRPr="008B144B" w:rsidRDefault="008B144B" w:rsidP="00C51942">
            <w:pPr>
              <w:pStyle w:val="Tabletext"/>
              <w:rPr>
                <w:i/>
                <w:iCs/>
                <w:color w:val="008000"/>
              </w:rPr>
            </w:pPr>
            <w:r w:rsidRPr="008B144B">
              <w:rPr>
                <w:i/>
                <w:iCs/>
                <w:color w:val="008000"/>
              </w:rPr>
              <w:t>Lack of resources</w:t>
            </w:r>
          </w:p>
          <w:p w14:paraId="2A2A2EC7" w14:textId="77777777" w:rsidR="008B144B" w:rsidRPr="008B144B" w:rsidRDefault="008B144B" w:rsidP="00C51942">
            <w:pPr>
              <w:pStyle w:val="Tabletext"/>
              <w:rPr>
                <w:i/>
                <w:iCs/>
                <w:color w:val="008000"/>
              </w:rPr>
            </w:pPr>
            <w:r w:rsidRPr="008B144B">
              <w:rPr>
                <w:i/>
                <w:iCs/>
                <w:color w:val="008000"/>
              </w:rPr>
              <w:t>Lack of professional development</w:t>
            </w:r>
          </w:p>
          <w:p w14:paraId="2F515B04" w14:textId="77777777" w:rsidR="008B144B" w:rsidRPr="008B144B" w:rsidRDefault="008B144B" w:rsidP="00C51942">
            <w:pPr>
              <w:pStyle w:val="Tabletext"/>
              <w:rPr>
                <w:b/>
                <w:bCs/>
                <w:color w:val="008000"/>
              </w:rPr>
            </w:pPr>
          </w:p>
          <w:p w14:paraId="5F1D704F" w14:textId="77777777" w:rsidR="008B144B" w:rsidRPr="008B144B" w:rsidRDefault="008B144B" w:rsidP="00C51942">
            <w:pPr>
              <w:pStyle w:val="Tabletext"/>
              <w:rPr>
                <w:b/>
                <w:bCs/>
                <w:color w:val="008000"/>
              </w:rPr>
            </w:pPr>
          </w:p>
          <w:p w14:paraId="076A67F6" w14:textId="77777777" w:rsidR="008B144B" w:rsidRPr="008B144B" w:rsidRDefault="008B144B" w:rsidP="00C51942">
            <w:pPr>
              <w:pStyle w:val="Tabletext"/>
              <w:rPr>
                <w:b/>
                <w:bCs/>
                <w:color w:val="008000"/>
              </w:rPr>
            </w:pPr>
          </w:p>
          <w:p w14:paraId="1822F301" w14:textId="77777777" w:rsidR="008B144B" w:rsidRPr="008B144B" w:rsidRDefault="008B144B" w:rsidP="00C51942">
            <w:pPr>
              <w:pStyle w:val="Tabletext"/>
              <w:rPr>
                <w:b/>
                <w:bCs/>
                <w:color w:val="008000"/>
              </w:rPr>
            </w:pPr>
          </w:p>
          <w:p w14:paraId="0FD12E68" w14:textId="77777777" w:rsidR="008B144B" w:rsidRPr="008B144B" w:rsidRDefault="008B144B" w:rsidP="00C51942">
            <w:pPr>
              <w:pStyle w:val="Tabletext"/>
              <w:rPr>
                <w:b/>
                <w:bCs/>
                <w:color w:val="008000"/>
              </w:rPr>
            </w:pPr>
          </w:p>
        </w:tc>
        <w:tc>
          <w:tcPr>
            <w:tcW w:w="2337" w:type="dxa"/>
          </w:tcPr>
          <w:p w14:paraId="66EDF25E" w14:textId="77777777" w:rsidR="008B144B" w:rsidRPr="008B144B" w:rsidRDefault="008B144B" w:rsidP="00C51942">
            <w:pPr>
              <w:pStyle w:val="Tabletext"/>
              <w:rPr>
                <w:i/>
                <w:iCs/>
                <w:color w:val="008000"/>
              </w:rPr>
            </w:pPr>
            <w:r w:rsidRPr="008B144B">
              <w:rPr>
                <w:i/>
                <w:iCs/>
                <w:color w:val="008000"/>
              </w:rPr>
              <w:t>Poor student behavior</w:t>
            </w:r>
          </w:p>
          <w:p w14:paraId="5177EEE4" w14:textId="77777777" w:rsidR="008B144B" w:rsidRPr="008B144B" w:rsidRDefault="008B144B" w:rsidP="00C51942">
            <w:pPr>
              <w:pStyle w:val="Tabletext"/>
              <w:rPr>
                <w:i/>
                <w:iCs/>
                <w:color w:val="008000"/>
              </w:rPr>
            </w:pPr>
            <w:r w:rsidRPr="008B144B">
              <w:rPr>
                <w:i/>
                <w:iCs/>
                <w:color w:val="008000"/>
              </w:rPr>
              <w:t>Work too many hours</w:t>
            </w:r>
          </w:p>
          <w:p w14:paraId="01148C81" w14:textId="77777777" w:rsidR="008B144B" w:rsidRPr="008B144B" w:rsidRDefault="008B144B" w:rsidP="00C51942">
            <w:pPr>
              <w:pStyle w:val="Tabletext"/>
              <w:rPr>
                <w:i/>
                <w:iCs/>
                <w:color w:val="008000"/>
              </w:rPr>
            </w:pPr>
            <w:r w:rsidRPr="008B144B">
              <w:rPr>
                <w:i/>
                <w:iCs/>
                <w:color w:val="008000"/>
              </w:rPr>
              <w:t>Classroom management difficulties</w:t>
            </w:r>
          </w:p>
          <w:p w14:paraId="0C5EE504" w14:textId="77777777" w:rsidR="008B144B" w:rsidRPr="008B144B" w:rsidRDefault="008B144B" w:rsidP="00C51942">
            <w:pPr>
              <w:pStyle w:val="Tabletext"/>
              <w:rPr>
                <w:i/>
                <w:iCs/>
                <w:color w:val="008000"/>
              </w:rPr>
            </w:pPr>
            <w:r w:rsidRPr="008B144B">
              <w:rPr>
                <w:i/>
                <w:iCs/>
                <w:color w:val="008000"/>
              </w:rPr>
              <w:t>Adopting new curriculum and testing</w:t>
            </w:r>
          </w:p>
        </w:tc>
        <w:tc>
          <w:tcPr>
            <w:tcW w:w="2338" w:type="dxa"/>
          </w:tcPr>
          <w:p w14:paraId="2F848E1E" w14:textId="77777777" w:rsidR="008B144B" w:rsidRPr="008B144B" w:rsidRDefault="008B144B" w:rsidP="00C51942">
            <w:pPr>
              <w:pStyle w:val="Tabletext"/>
              <w:rPr>
                <w:i/>
                <w:iCs/>
                <w:color w:val="008000"/>
              </w:rPr>
            </w:pPr>
            <w:r w:rsidRPr="008B144B">
              <w:rPr>
                <w:i/>
                <w:iCs/>
                <w:color w:val="008000"/>
              </w:rPr>
              <w:t xml:space="preserve">Strict curriculum </w:t>
            </w:r>
          </w:p>
          <w:p w14:paraId="0B4CD4B4" w14:textId="77777777" w:rsidR="008B144B" w:rsidRPr="008B144B" w:rsidRDefault="008B144B" w:rsidP="00C51942">
            <w:pPr>
              <w:pStyle w:val="Tabletext"/>
              <w:rPr>
                <w:i/>
                <w:iCs/>
                <w:color w:val="008000"/>
              </w:rPr>
            </w:pPr>
            <w:r w:rsidRPr="008B144B">
              <w:rPr>
                <w:i/>
                <w:iCs/>
                <w:color w:val="008000"/>
              </w:rPr>
              <w:t>Too many demands from the school on teacher’s time</w:t>
            </w:r>
          </w:p>
          <w:p w14:paraId="1D88B746" w14:textId="77777777" w:rsidR="008B144B" w:rsidRPr="008B144B" w:rsidRDefault="008B144B" w:rsidP="00C51942">
            <w:pPr>
              <w:pStyle w:val="Tabletext"/>
              <w:rPr>
                <w:i/>
                <w:iCs/>
                <w:color w:val="008000"/>
              </w:rPr>
            </w:pPr>
            <w:r w:rsidRPr="008B144B">
              <w:rPr>
                <w:i/>
                <w:iCs/>
                <w:color w:val="008000"/>
              </w:rPr>
              <w:t>Too many requirements for training or professional development that are not relevant</w:t>
            </w:r>
          </w:p>
          <w:p w14:paraId="20EBCB44" w14:textId="77777777" w:rsidR="008B144B" w:rsidRPr="008B144B" w:rsidRDefault="008B144B" w:rsidP="00C51942">
            <w:pPr>
              <w:pStyle w:val="Tabletext"/>
              <w:rPr>
                <w:i/>
                <w:iCs/>
                <w:color w:val="008000"/>
              </w:rPr>
            </w:pPr>
          </w:p>
          <w:p w14:paraId="10E1AED5" w14:textId="77777777" w:rsidR="008B144B" w:rsidRPr="008B144B" w:rsidRDefault="008B144B" w:rsidP="00C51942">
            <w:pPr>
              <w:pStyle w:val="Tabletext"/>
              <w:rPr>
                <w:i/>
                <w:iCs/>
                <w:color w:val="008000"/>
              </w:rPr>
            </w:pPr>
          </w:p>
        </w:tc>
        <w:tc>
          <w:tcPr>
            <w:tcW w:w="2338" w:type="dxa"/>
          </w:tcPr>
          <w:p w14:paraId="3CFCE946" w14:textId="77777777" w:rsidR="008B144B" w:rsidRPr="008B144B" w:rsidRDefault="008B144B" w:rsidP="00C51942">
            <w:pPr>
              <w:pStyle w:val="Tabletext"/>
              <w:rPr>
                <w:i/>
                <w:iCs/>
                <w:color w:val="008000"/>
              </w:rPr>
            </w:pPr>
            <w:r w:rsidRPr="008B144B">
              <w:rPr>
                <w:i/>
                <w:iCs/>
                <w:color w:val="008000"/>
              </w:rPr>
              <w:t>Poor work-life balance</w:t>
            </w:r>
          </w:p>
          <w:p w14:paraId="4D8DF3FD" w14:textId="77777777" w:rsidR="008B144B" w:rsidRPr="008B144B" w:rsidRDefault="008B144B" w:rsidP="00C51942">
            <w:pPr>
              <w:pStyle w:val="Tabletext"/>
              <w:rPr>
                <w:i/>
                <w:iCs/>
                <w:color w:val="008000"/>
              </w:rPr>
            </w:pPr>
            <w:r w:rsidRPr="008B144B">
              <w:rPr>
                <w:i/>
                <w:iCs/>
                <w:color w:val="008000"/>
              </w:rPr>
              <w:t>Ignoring small stressors and not addressing problems</w:t>
            </w:r>
          </w:p>
          <w:p w14:paraId="59D61311" w14:textId="77777777" w:rsidR="008B144B" w:rsidRPr="008B144B" w:rsidRDefault="008B144B" w:rsidP="00C51942">
            <w:pPr>
              <w:pStyle w:val="Tabletext"/>
              <w:rPr>
                <w:i/>
                <w:iCs/>
                <w:color w:val="008000"/>
              </w:rPr>
            </w:pPr>
            <w:r w:rsidRPr="008B144B">
              <w:rPr>
                <w:i/>
                <w:iCs/>
                <w:color w:val="008000"/>
              </w:rPr>
              <w:t>Assuming students’ problems</w:t>
            </w:r>
          </w:p>
          <w:p w14:paraId="04A64B12" w14:textId="77777777" w:rsidR="008B144B" w:rsidRPr="008B144B" w:rsidRDefault="008B144B" w:rsidP="00C51942">
            <w:pPr>
              <w:pStyle w:val="Tabletext"/>
              <w:rPr>
                <w:i/>
                <w:iCs/>
                <w:color w:val="008000"/>
              </w:rPr>
            </w:pPr>
            <w:r w:rsidRPr="008B144B">
              <w:rPr>
                <w:i/>
                <w:iCs/>
                <w:color w:val="008000"/>
              </w:rPr>
              <w:t>External environment</w:t>
            </w:r>
          </w:p>
          <w:p w14:paraId="7A9AA77C" w14:textId="77777777" w:rsidR="008B144B" w:rsidRPr="008B144B" w:rsidRDefault="008B144B" w:rsidP="00C51942">
            <w:pPr>
              <w:pStyle w:val="Tabletext"/>
              <w:rPr>
                <w:i/>
                <w:iCs/>
                <w:color w:val="008000"/>
              </w:rPr>
            </w:pPr>
            <w:r w:rsidRPr="008B144B">
              <w:rPr>
                <w:i/>
                <w:iCs/>
                <w:color w:val="008000"/>
              </w:rPr>
              <w:t>Pandemic</w:t>
            </w:r>
          </w:p>
        </w:tc>
      </w:tr>
    </w:tbl>
    <w:p w14:paraId="2E23B77C" w14:textId="77777777" w:rsidR="008B144B" w:rsidRDefault="008B144B" w:rsidP="008B144B">
      <w:pPr>
        <w:pStyle w:val="Tabletext"/>
        <w:rPr>
          <w:b/>
          <w:bCs/>
        </w:rPr>
      </w:pPr>
    </w:p>
    <w:p w14:paraId="2B42CB3E" w14:textId="77777777" w:rsidR="008B144B" w:rsidRPr="00200891" w:rsidRDefault="008B144B" w:rsidP="008B144B">
      <w:pPr>
        <w:pStyle w:val="Tabletext"/>
        <w:rPr>
          <w:color w:val="70AD47" w:themeColor="accent6"/>
        </w:rPr>
      </w:pPr>
    </w:p>
    <w:p w14:paraId="3C7BD008" w14:textId="77777777" w:rsidR="008B144B" w:rsidRDefault="008B144B" w:rsidP="008B144B">
      <w:pPr>
        <w:rPr>
          <w:b/>
          <w:bCs/>
        </w:rPr>
      </w:pPr>
      <w:r>
        <w:rPr>
          <w:b/>
          <w:bCs/>
        </w:rPr>
        <w:br w:type="page"/>
      </w:r>
    </w:p>
    <w:tbl>
      <w:tblPr>
        <w:tblStyle w:val="TableGrid"/>
        <w:tblW w:w="0" w:type="auto"/>
        <w:tblLook w:val="04A0" w:firstRow="1" w:lastRow="0" w:firstColumn="1" w:lastColumn="0" w:noHBand="0" w:noVBand="1"/>
      </w:tblPr>
      <w:tblGrid>
        <w:gridCol w:w="4675"/>
        <w:gridCol w:w="4675"/>
      </w:tblGrid>
      <w:tr w:rsidR="008B144B" w14:paraId="1A62021B" w14:textId="77777777" w:rsidTr="00C51942">
        <w:tc>
          <w:tcPr>
            <w:tcW w:w="9350" w:type="dxa"/>
            <w:gridSpan w:val="2"/>
          </w:tcPr>
          <w:p w14:paraId="74E899D2" w14:textId="77777777" w:rsidR="008B144B" w:rsidRPr="0082280B" w:rsidRDefault="008B144B" w:rsidP="00C51942">
            <w:pPr>
              <w:pStyle w:val="Tabletext"/>
              <w:rPr>
                <w:b/>
                <w:bCs/>
              </w:rPr>
            </w:pPr>
            <w:r w:rsidRPr="0082280B">
              <w:rPr>
                <w:b/>
                <w:bCs/>
              </w:rPr>
              <w:lastRenderedPageBreak/>
              <w:t>Vocabulary</w:t>
            </w:r>
          </w:p>
        </w:tc>
      </w:tr>
      <w:tr w:rsidR="008B144B" w14:paraId="705B74C1" w14:textId="77777777" w:rsidTr="00C51942">
        <w:tc>
          <w:tcPr>
            <w:tcW w:w="4675" w:type="dxa"/>
          </w:tcPr>
          <w:p w14:paraId="3CF7802E" w14:textId="77777777" w:rsidR="008B144B" w:rsidRPr="00770019" w:rsidRDefault="008B144B" w:rsidP="00C51942">
            <w:pPr>
              <w:pStyle w:val="CommentText"/>
              <w:rPr>
                <w:b/>
                <w:bCs/>
                <w:sz w:val="22"/>
                <w:szCs w:val="22"/>
              </w:rPr>
            </w:pPr>
            <w:r w:rsidRPr="00770019">
              <w:rPr>
                <w:b/>
                <w:bCs/>
                <w:sz w:val="22"/>
                <w:szCs w:val="22"/>
              </w:rPr>
              <w:t>Burnout</w:t>
            </w:r>
          </w:p>
          <w:p w14:paraId="7DFD2B4A" w14:textId="77777777" w:rsidR="008B144B" w:rsidRDefault="008B144B" w:rsidP="00C51942">
            <w:pPr>
              <w:pStyle w:val="Tabletext"/>
              <w:rPr>
                <w:b/>
                <w:bCs/>
              </w:rPr>
            </w:pPr>
          </w:p>
        </w:tc>
        <w:tc>
          <w:tcPr>
            <w:tcW w:w="4675" w:type="dxa"/>
          </w:tcPr>
          <w:p w14:paraId="7472BA21" w14:textId="77777777" w:rsidR="008B144B" w:rsidRPr="008B144B" w:rsidRDefault="008B144B" w:rsidP="00C51942">
            <w:pPr>
              <w:pStyle w:val="Tabletext"/>
              <w:rPr>
                <w:b/>
                <w:bCs/>
                <w:i/>
                <w:iCs/>
                <w:color w:val="008000"/>
              </w:rPr>
            </w:pPr>
            <w:r w:rsidRPr="008B144B">
              <w:rPr>
                <w:i/>
                <w:iCs/>
                <w:color w:val="008000"/>
              </w:rPr>
              <w:t xml:space="preserve">A state of chronic stress that leads to physical and emotional exhaustion, cynicism, detachment, and feelings of ineffectiveness and lack of accomplishment. </w:t>
            </w:r>
          </w:p>
        </w:tc>
      </w:tr>
      <w:tr w:rsidR="008B144B" w14:paraId="0E80D8A0" w14:textId="77777777" w:rsidTr="00C51942">
        <w:tc>
          <w:tcPr>
            <w:tcW w:w="4675" w:type="dxa"/>
          </w:tcPr>
          <w:p w14:paraId="7F9AF82F" w14:textId="77777777" w:rsidR="008B144B" w:rsidRDefault="008B144B" w:rsidP="00C51942">
            <w:pPr>
              <w:pStyle w:val="Tabletext"/>
              <w:rPr>
                <w:b/>
                <w:bCs/>
              </w:rPr>
            </w:pPr>
            <w:r w:rsidRPr="00F16E1D">
              <w:rPr>
                <w:b/>
                <w:bCs/>
              </w:rPr>
              <w:t>Empathy Fatigue</w:t>
            </w:r>
          </w:p>
        </w:tc>
        <w:tc>
          <w:tcPr>
            <w:tcW w:w="4675" w:type="dxa"/>
          </w:tcPr>
          <w:p w14:paraId="77302ED0" w14:textId="77777777" w:rsidR="008B144B" w:rsidRPr="008B144B" w:rsidRDefault="008B144B" w:rsidP="00C51942">
            <w:pPr>
              <w:pStyle w:val="Tabletext"/>
              <w:rPr>
                <w:b/>
                <w:bCs/>
                <w:i/>
                <w:iCs/>
                <w:color w:val="008000"/>
              </w:rPr>
            </w:pPr>
            <w:r w:rsidRPr="008B144B">
              <w:rPr>
                <w:rFonts w:cstheme="minorHAnsi"/>
                <w:i/>
                <w:iCs/>
                <w:color w:val="008000"/>
                <w:shd w:val="clear" w:color="auto" w:fill="FFFFFF"/>
              </w:rPr>
              <w:t>A condition where an individual experiences emotional and physical exhaustion, leading to a decreased ability to empathize or feel compassion for others.</w:t>
            </w:r>
          </w:p>
        </w:tc>
      </w:tr>
    </w:tbl>
    <w:p w14:paraId="00033DBB" w14:textId="77777777" w:rsidR="008B144B" w:rsidRDefault="008B144B" w:rsidP="008B144B">
      <w:pPr>
        <w:pStyle w:val="Tabletext"/>
        <w:rPr>
          <w:b/>
          <w:bCs/>
        </w:rPr>
      </w:pPr>
    </w:p>
    <w:p w14:paraId="1763ECFA" w14:textId="77777777" w:rsidR="008B144B" w:rsidRDefault="008B144B" w:rsidP="008B144B">
      <w:pPr>
        <w:pStyle w:val="Tabletext"/>
        <w:rPr>
          <w:b/>
          <w:bCs/>
        </w:rPr>
      </w:pPr>
      <w:r>
        <w:rPr>
          <w:b/>
          <w:bCs/>
        </w:rPr>
        <w:t>Notes: What is Burnout?</w:t>
      </w:r>
    </w:p>
    <w:tbl>
      <w:tblPr>
        <w:tblStyle w:val="TableGrid"/>
        <w:tblW w:w="0" w:type="auto"/>
        <w:tblLook w:val="04A0" w:firstRow="1" w:lastRow="0" w:firstColumn="1" w:lastColumn="0" w:noHBand="0" w:noVBand="1"/>
      </w:tblPr>
      <w:tblGrid>
        <w:gridCol w:w="4675"/>
        <w:gridCol w:w="4675"/>
      </w:tblGrid>
      <w:tr w:rsidR="008B144B" w14:paraId="18AFF9DB" w14:textId="77777777" w:rsidTr="00C51942">
        <w:tc>
          <w:tcPr>
            <w:tcW w:w="4675" w:type="dxa"/>
          </w:tcPr>
          <w:p w14:paraId="6F86F595" w14:textId="77777777" w:rsidR="008B144B" w:rsidRDefault="008B144B" w:rsidP="00C51942">
            <w:pPr>
              <w:pStyle w:val="Tabletext"/>
              <w:spacing w:before="0" w:after="0"/>
            </w:pPr>
            <w:r>
              <w:rPr>
                <w:rFonts w:eastAsia="Times New Roman" w:cstheme="minorHAnsi"/>
              </w:rPr>
              <w:t>What are challenges or stressors faced by educators?</w:t>
            </w:r>
          </w:p>
        </w:tc>
        <w:tc>
          <w:tcPr>
            <w:tcW w:w="4675" w:type="dxa"/>
          </w:tcPr>
          <w:p w14:paraId="278836BA" w14:textId="77777777" w:rsidR="008B144B" w:rsidRPr="008B144B" w:rsidRDefault="008B144B" w:rsidP="00C51942">
            <w:pPr>
              <w:pStyle w:val="CommentText"/>
              <w:rPr>
                <w:i/>
                <w:iCs/>
                <w:color w:val="008000"/>
                <w:sz w:val="22"/>
                <w:szCs w:val="22"/>
              </w:rPr>
            </w:pPr>
            <w:r w:rsidRPr="008B144B">
              <w:rPr>
                <w:b/>
                <w:bCs/>
                <w:i/>
                <w:iCs/>
                <w:color w:val="008000"/>
                <w:sz w:val="22"/>
                <w:szCs w:val="22"/>
              </w:rPr>
              <w:t>1. School Organizations</w:t>
            </w:r>
            <w:r w:rsidRPr="008B144B">
              <w:rPr>
                <w:i/>
                <w:iCs/>
                <w:color w:val="008000"/>
                <w:sz w:val="22"/>
                <w:szCs w:val="22"/>
              </w:rPr>
              <w:t xml:space="preserve"> that lack strong principal leadership, a healthy school climate and a collegial, supportive environment.</w:t>
            </w:r>
          </w:p>
          <w:p w14:paraId="2FA8347E" w14:textId="77777777" w:rsidR="008B144B" w:rsidRPr="008B144B" w:rsidRDefault="008B144B" w:rsidP="00C51942">
            <w:pPr>
              <w:pStyle w:val="CommentText"/>
              <w:rPr>
                <w:i/>
                <w:iCs/>
                <w:color w:val="008000"/>
                <w:sz w:val="22"/>
                <w:szCs w:val="22"/>
              </w:rPr>
            </w:pPr>
            <w:r w:rsidRPr="008B144B">
              <w:rPr>
                <w:i/>
                <w:iCs/>
                <w:color w:val="008000"/>
                <w:sz w:val="22"/>
                <w:szCs w:val="22"/>
              </w:rPr>
              <w:t> </w:t>
            </w:r>
          </w:p>
          <w:p w14:paraId="62F2A515" w14:textId="77777777" w:rsidR="008B144B" w:rsidRPr="008B144B" w:rsidRDefault="008B144B" w:rsidP="00C51942">
            <w:pPr>
              <w:pStyle w:val="CommentText"/>
              <w:rPr>
                <w:i/>
                <w:iCs/>
                <w:color w:val="008000"/>
                <w:sz w:val="22"/>
                <w:szCs w:val="22"/>
              </w:rPr>
            </w:pPr>
            <w:r w:rsidRPr="008B144B">
              <w:rPr>
                <w:b/>
                <w:bCs/>
                <w:i/>
                <w:iCs/>
                <w:color w:val="008000"/>
                <w:sz w:val="22"/>
                <w:szCs w:val="22"/>
              </w:rPr>
              <w:t>2. Job Demands</w:t>
            </w:r>
            <w:r w:rsidRPr="008B144B">
              <w:rPr>
                <w:i/>
                <w:iCs/>
                <w:color w:val="008000"/>
                <w:sz w:val="22"/>
                <w:szCs w:val="22"/>
              </w:rPr>
              <w:t xml:space="preserve"> that are escalating with high-stakes testing, student behavioral problems, and difficult parents. </w:t>
            </w:r>
          </w:p>
          <w:p w14:paraId="11B3F245" w14:textId="77777777" w:rsidR="008B144B" w:rsidRPr="008B144B" w:rsidRDefault="008B144B" w:rsidP="00C51942">
            <w:pPr>
              <w:pStyle w:val="CommentText"/>
              <w:rPr>
                <w:i/>
                <w:iCs/>
                <w:color w:val="008000"/>
                <w:sz w:val="22"/>
                <w:szCs w:val="22"/>
              </w:rPr>
            </w:pPr>
            <w:r w:rsidRPr="008B144B">
              <w:rPr>
                <w:i/>
                <w:iCs/>
                <w:color w:val="008000"/>
                <w:sz w:val="22"/>
                <w:szCs w:val="22"/>
              </w:rPr>
              <w:t> </w:t>
            </w:r>
          </w:p>
          <w:p w14:paraId="3F61FA2A" w14:textId="77777777" w:rsidR="008B144B" w:rsidRPr="008B144B" w:rsidRDefault="008B144B" w:rsidP="00C51942">
            <w:pPr>
              <w:pStyle w:val="CommentText"/>
              <w:rPr>
                <w:i/>
                <w:iCs/>
                <w:color w:val="008000"/>
                <w:sz w:val="22"/>
                <w:szCs w:val="22"/>
              </w:rPr>
            </w:pPr>
            <w:r w:rsidRPr="008B144B">
              <w:rPr>
                <w:b/>
                <w:bCs/>
                <w:i/>
                <w:iCs/>
                <w:color w:val="008000"/>
                <w:sz w:val="22"/>
                <w:szCs w:val="22"/>
              </w:rPr>
              <w:t>3. Work Resources</w:t>
            </w:r>
            <w:r w:rsidRPr="008B144B">
              <w:rPr>
                <w:i/>
                <w:iCs/>
                <w:color w:val="008000"/>
                <w:sz w:val="22"/>
                <w:szCs w:val="22"/>
              </w:rPr>
              <w:t xml:space="preserve"> that limit a teacher’s sense of autonomy and decision-making power. </w:t>
            </w:r>
          </w:p>
          <w:p w14:paraId="2CC6E078" w14:textId="77777777" w:rsidR="008B144B" w:rsidRPr="008B144B" w:rsidRDefault="008B144B" w:rsidP="00C51942">
            <w:pPr>
              <w:pStyle w:val="CommentText"/>
              <w:rPr>
                <w:i/>
                <w:iCs/>
                <w:color w:val="008000"/>
                <w:sz w:val="22"/>
                <w:szCs w:val="22"/>
              </w:rPr>
            </w:pPr>
          </w:p>
          <w:p w14:paraId="649E32CF" w14:textId="77777777" w:rsidR="008B144B" w:rsidRPr="008B144B" w:rsidRDefault="008B144B" w:rsidP="00C51942">
            <w:pPr>
              <w:pStyle w:val="Tabletext"/>
              <w:rPr>
                <w:b/>
                <w:bCs/>
                <w:color w:val="008000"/>
              </w:rPr>
            </w:pPr>
            <w:r w:rsidRPr="008B144B">
              <w:rPr>
                <w:b/>
                <w:bCs/>
                <w:i/>
                <w:iCs/>
                <w:color w:val="008000"/>
              </w:rPr>
              <w:t>4. Teacher Social and Emotional Competence</w:t>
            </w:r>
            <w:r w:rsidRPr="008B144B">
              <w:rPr>
                <w:i/>
                <w:iCs/>
                <w:color w:val="008000"/>
              </w:rPr>
              <w:t xml:space="preserve"> to manage stress and nurture a healthy classroom</w:t>
            </w:r>
            <w:r w:rsidRPr="008B144B">
              <w:rPr>
                <w:color w:val="008000"/>
              </w:rPr>
              <w:t>.</w:t>
            </w:r>
          </w:p>
          <w:p w14:paraId="24101986" w14:textId="77777777" w:rsidR="008B144B" w:rsidRPr="008B144B" w:rsidRDefault="008B144B" w:rsidP="00C51942">
            <w:pPr>
              <w:pStyle w:val="Tabletext"/>
              <w:spacing w:before="0" w:after="0"/>
              <w:rPr>
                <w:i/>
                <w:iCs/>
                <w:color w:val="008000"/>
              </w:rPr>
            </w:pPr>
          </w:p>
        </w:tc>
      </w:tr>
      <w:tr w:rsidR="008B144B" w14:paraId="4D87CB0A" w14:textId="77777777" w:rsidTr="00C51942">
        <w:tc>
          <w:tcPr>
            <w:tcW w:w="4675" w:type="dxa"/>
          </w:tcPr>
          <w:p w14:paraId="321107AC" w14:textId="77777777" w:rsidR="008B144B" w:rsidRDefault="008B144B" w:rsidP="00C51942">
            <w:pPr>
              <w:pStyle w:val="Tabletext"/>
              <w:spacing w:before="0" w:after="0"/>
            </w:pPr>
            <w:r>
              <w:rPr>
                <w:rFonts w:eastAsia="Times New Roman" w:cstheme="minorHAnsi"/>
              </w:rPr>
              <w:t>How do stressors contribute to teacher burnout?</w:t>
            </w:r>
          </w:p>
        </w:tc>
        <w:tc>
          <w:tcPr>
            <w:tcW w:w="4675" w:type="dxa"/>
          </w:tcPr>
          <w:p w14:paraId="52602567" w14:textId="77777777" w:rsidR="008B144B" w:rsidRPr="008B144B" w:rsidRDefault="008B144B" w:rsidP="00C51942">
            <w:pPr>
              <w:pStyle w:val="Tabletext"/>
              <w:spacing w:before="0" w:after="0"/>
              <w:rPr>
                <w:i/>
                <w:iCs/>
                <w:color w:val="008000"/>
              </w:rPr>
            </w:pPr>
            <w:r w:rsidRPr="008B144B">
              <w:rPr>
                <w:rFonts w:eastAsia="Times New Roman" w:cstheme="minorHAnsi"/>
                <w:i/>
                <w:iCs/>
                <w:color w:val="008000"/>
              </w:rPr>
              <w:t>Teachers feel like they don’t have enough resources (physical, emotional, mental) to address the needs which can lead to burnout.</w:t>
            </w:r>
          </w:p>
        </w:tc>
      </w:tr>
      <w:tr w:rsidR="008B144B" w14:paraId="6E133F1B" w14:textId="77777777" w:rsidTr="00C51942">
        <w:tc>
          <w:tcPr>
            <w:tcW w:w="4675" w:type="dxa"/>
          </w:tcPr>
          <w:p w14:paraId="6D852AAD" w14:textId="77777777" w:rsidR="008B144B" w:rsidRDefault="008B144B" w:rsidP="00C51942">
            <w:pPr>
              <w:pStyle w:val="Tabletext"/>
              <w:spacing w:before="0" w:after="0"/>
              <w:rPr>
                <w:rFonts w:eastAsia="Times New Roman" w:cstheme="minorHAnsi"/>
              </w:rPr>
            </w:pPr>
            <w:r>
              <w:rPr>
                <w:rFonts w:eastAsia="Times New Roman" w:cstheme="minorHAnsi"/>
              </w:rPr>
              <w:t>What are some warning signs of teacher burnout?</w:t>
            </w:r>
          </w:p>
        </w:tc>
        <w:tc>
          <w:tcPr>
            <w:tcW w:w="4675" w:type="dxa"/>
          </w:tcPr>
          <w:p w14:paraId="28C32C34" w14:textId="77777777" w:rsidR="008B144B" w:rsidRPr="008B144B" w:rsidRDefault="008B144B" w:rsidP="00C51942">
            <w:pPr>
              <w:pStyle w:val="Tabletext"/>
              <w:spacing w:before="0" w:after="0"/>
              <w:rPr>
                <w:rFonts w:eastAsia="Times New Roman" w:cstheme="minorHAnsi"/>
                <w:i/>
                <w:iCs/>
                <w:color w:val="008000"/>
              </w:rPr>
            </w:pPr>
            <w:r w:rsidRPr="008B144B">
              <w:rPr>
                <w:rFonts w:eastAsia="Times New Roman" w:cstheme="minorHAnsi"/>
                <w:i/>
                <w:iCs/>
                <w:color w:val="008000"/>
              </w:rPr>
              <w:t xml:space="preserve">Exhaustion, depression, withdrawal, physical symptoms (headaches, stomachaches, racing heart, etc.), feeling cynical toward the job. </w:t>
            </w:r>
          </w:p>
          <w:p w14:paraId="62839C62" w14:textId="77777777" w:rsidR="008B144B" w:rsidRPr="008B144B" w:rsidRDefault="008B144B" w:rsidP="00C51942">
            <w:pPr>
              <w:pStyle w:val="Tabletext"/>
              <w:spacing w:before="0" w:after="0"/>
              <w:rPr>
                <w:rFonts w:eastAsia="Times New Roman" w:cstheme="minorHAnsi"/>
                <w:i/>
                <w:iCs/>
                <w:color w:val="008000"/>
              </w:rPr>
            </w:pPr>
          </w:p>
        </w:tc>
      </w:tr>
      <w:tr w:rsidR="008B144B" w14:paraId="7FE7D8E8" w14:textId="77777777" w:rsidTr="00C51942">
        <w:tc>
          <w:tcPr>
            <w:tcW w:w="4675" w:type="dxa"/>
          </w:tcPr>
          <w:p w14:paraId="7368D109" w14:textId="77777777" w:rsidR="008B144B" w:rsidRDefault="008B144B" w:rsidP="00C51942">
            <w:pPr>
              <w:pStyle w:val="Tabletext"/>
              <w:spacing w:before="0" w:after="0"/>
              <w:rPr>
                <w:rFonts w:eastAsia="Times New Roman" w:cstheme="minorHAnsi"/>
              </w:rPr>
            </w:pPr>
            <w:r>
              <w:rPr>
                <w:rFonts w:eastAsia="Times New Roman" w:cstheme="minorHAnsi"/>
              </w:rPr>
              <w:t>Why is teacher burnout concerning?</w:t>
            </w:r>
          </w:p>
        </w:tc>
        <w:tc>
          <w:tcPr>
            <w:tcW w:w="4675" w:type="dxa"/>
          </w:tcPr>
          <w:p w14:paraId="17284B92" w14:textId="77777777" w:rsidR="008B144B" w:rsidRPr="008B144B" w:rsidRDefault="008B144B" w:rsidP="00C51942">
            <w:pPr>
              <w:pStyle w:val="Tabletext"/>
              <w:spacing w:before="0" w:after="0"/>
              <w:rPr>
                <w:rFonts w:eastAsia="Times New Roman" w:cstheme="minorHAnsi"/>
                <w:i/>
                <w:iCs/>
                <w:color w:val="008000"/>
              </w:rPr>
            </w:pPr>
            <w:r w:rsidRPr="008B144B">
              <w:rPr>
                <w:rFonts w:eastAsia="Times New Roman" w:cstheme="minorHAnsi"/>
                <w:i/>
                <w:iCs/>
                <w:color w:val="008000"/>
              </w:rPr>
              <w:t>Teacher burnout is concerning because it impacts the way a teacher does their job and influences decisions to remain in the profession.</w:t>
            </w:r>
          </w:p>
        </w:tc>
      </w:tr>
    </w:tbl>
    <w:p w14:paraId="7C79374F" w14:textId="77777777" w:rsidR="008B144B" w:rsidRDefault="008B144B" w:rsidP="008B144B">
      <w:pPr>
        <w:pStyle w:val="Tabletext"/>
        <w:spacing w:before="0" w:after="0"/>
      </w:pPr>
    </w:p>
    <w:p w14:paraId="514BDBCB" w14:textId="77777777" w:rsidR="008B144B" w:rsidRDefault="008B144B" w:rsidP="008B144B">
      <w:pPr>
        <w:pStyle w:val="Tabletext"/>
        <w:spacing w:before="0" w:after="0"/>
        <w:rPr>
          <w:rFonts w:eastAsia="Times New Roman" w:cstheme="minorHAnsi"/>
        </w:rPr>
      </w:pPr>
    </w:p>
    <w:p w14:paraId="663BCB97" w14:textId="77777777" w:rsidR="008B144B" w:rsidRDefault="008B144B" w:rsidP="008B144B">
      <w:pPr>
        <w:rPr>
          <w:i/>
          <w:iCs/>
          <w:color w:val="008000"/>
        </w:rPr>
      </w:pPr>
      <w:r>
        <w:rPr>
          <w:i/>
          <w:iCs/>
          <w:color w:val="008000"/>
        </w:rPr>
        <w:br w:type="page"/>
      </w:r>
    </w:p>
    <w:p w14:paraId="1EFE5FAF" w14:textId="77777777" w:rsidR="008B144B" w:rsidRDefault="008B144B" w:rsidP="008B144B">
      <w:pPr>
        <w:pStyle w:val="Tabletext"/>
        <w:rPr>
          <w:i/>
          <w:iCs/>
          <w:color w:val="008000"/>
        </w:rPr>
      </w:pPr>
    </w:p>
    <w:p w14:paraId="1FA991C5" w14:textId="77777777" w:rsidR="008B144B" w:rsidRDefault="008B144B" w:rsidP="008B144B">
      <w:pPr>
        <w:pStyle w:val="Tabletext"/>
        <w:rPr>
          <w:b/>
          <w:bCs/>
        </w:rPr>
      </w:pPr>
      <w:r>
        <w:rPr>
          <w:b/>
          <w:bCs/>
        </w:rPr>
        <w:t>Video Viewing: What is Teacher Burnout?</w:t>
      </w:r>
    </w:p>
    <w:p w14:paraId="4749FA33" w14:textId="77777777" w:rsidR="008B144B" w:rsidRPr="00B43340" w:rsidRDefault="008B144B" w:rsidP="008B144B">
      <w:pPr>
        <w:pStyle w:val="Tabletext"/>
        <w:spacing w:before="0" w:after="0"/>
        <w:rPr>
          <w:b/>
          <w:bCs/>
        </w:rPr>
      </w:pPr>
      <w:r>
        <w:rPr>
          <w:b/>
          <w:bCs/>
        </w:rPr>
        <w:t xml:space="preserve">Directions: </w:t>
      </w:r>
      <w:r w:rsidRPr="00454AD5">
        <w:t xml:space="preserve">You will watch a video called “Stress and Teacher Burnout” created by PBS. Answer the </w:t>
      </w:r>
      <w:r>
        <w:t xml:space="preserve">guided questions below. </w:t>
      </w:r>
    </w:p>
    <w:p w14:paraId="7C1042E0" w14:textId="77777777" w:rsidR="008B144B" w:rsidRPr="00B43340" w:rsidRDefault="008B144B" w:rsidP="008B144B">
      <w:pPr>
        <w:pStyle w:val="Tabletext"/>
        <w:spacing w:before="0" w:after="0"/>
        <w:rPr>
          <w:b/>
          <w:bCs/>
        </w:rPr>
      </w:pPr>
    </w:p>
    <w:p w14:paraId="16E28F1A" w14:textId="77777777" w:rsidR="008B144B" w:rsidRPr="002D0DE2" w:rsidRDefault="008B144B" w:rsidP="008B144B">
      <w:pPr>
        <w:pStyle w:val="Tabletext"/>
        <w:spacing w:before="0" w:after="0"/>
        <w:rPr>
          <w:b/>
          <w:bCs/>
        </w:rPr>
      </w:pPr>
      <w:r w:rsidRPr="002D0DE2">
        <w:t>1. W</w:t>
      </w:r>
      <w:r>
        <w:t>hat are some contextual factors that can cause stress to a teacher?</w:t>
      </w:r>
    </w:p>
    <w:p w14:paraId="0C989883" w14:textId="77777777" w:rsidR="008B144B" w:rsidRDefault="008B144B" w:rsidP="008B144B">
      <w:pPr>
        <w:pStyle w:val="Tabletext"/>
        <w:spacing w:before="0" w:after="0"/>
      </w:pPr>
    </w:p>
    <w:p w14:paraId="551F98AE" w14:textId="77777777" w:rsidR="008B144B" w:rsidRPr="008B144B" w:rsidRDefault="008B144B" w:rsidP="008B144B">
      <w:pPr>
        <w:pStyle w:val="Tabletext"/>
        <w:spacing w:before="0" w:after="0"/>
        <w:rPr>
          <w:i/>
          <w:iCs/>
          <w:color w:val="008000"/>
        </w:rPr>
      </w:pPr>
      <w:r w:rsidRPr="008B144B">
        <w:rPr>
          <w:i/>
          <w:iCs/>
          <w:color w:val="008000"/>
        </w:rPr>
        <w:t xml:space="preserve">Demands of change or to fix something, improving test scores, implementing new curriculum, changes out of their control, community context or environmental factors, young peoples’ lives. </w:t>
      </w:r>
    </w:p>
    <w:p w14:paraId="383122CE" w14:textId="77777777" w:rsidR="008B144B" w:rsidRDefault="008B144B" w:rsidP="008B144B">
      <w:pPr>
        <w:pStyle w:val="Tabletext"/>
        <w:spacing w:before="0" w:after="0"/>
      </w:pPr>
    </w:p>
    <w:p w14:paraId="5010F946" w14:textId="77777777" w:rsidR="008B144B" w:rsidRDefault="008B144B" w:rsidP="008B144B">
      <w:pPr>
        <w:pStyle w:val="Tabletext"/>
        <w:spacing w:before="0" w:after="0"/>
      </w:pPr>
      <w:r>
        <w:t xml:space="preserve">2. What is empathy distress or empathy fatigue in your own words? (Hint: Opposite of compassion and what too much empathy can do.) </w:t>
      </w:r>
    </w:p>
    <w:p w14:paraId="3637D45D" w14:textId="77777777" w:rsidR="008B144B" w:rsidRDefault="008B144B" w:rsidP="008B144B">
      <w:pPr>
        <w:pStyle w:val="Tabletext"/>
        <w:spacing w:before="0" w:after="0"/>
      </w:pPr>
    </w:p>
    <w:p w14:paraId="16DAB6C6" w14:textId="77777777" w:rsidR="008B144B" w:rsidRPr="008B144B" w:rsidRDefault="008B144B" w:rsidP="008B144B">
      <w:pPr>
        <w:pStyle w:val="Tabletext"/>
        <w:spacing w:before="0" w:after="0"/>
        <w:rPr>
          <w:i/>
          <w:iCs/>
          <w:color w:val="008000"/>
        </w:rPr>
      </w:pPr>
      <w:r w:rsidRPr="008B144B">
        <w:rPr>
          <w:i/>
          <w:iCs/>
          <w:color w:val="008000"/>
        </w:rPr>
        <w:t xml:space="preserve">When you are always feeling empathy for someone, you can get tired of it and get stuck in it. And it makes it hard to do other things. It is the opposite of compassion. </w:t>
      </w:r>
    </w:p>
    <w:p w14:paraId="5FA28C3D" w14:textId="77777777" w:rsidR="008B144B" w:rsidRDefault="008B144B" w:rsidP="008B144B">
      <w:pPr>
        <w:pStyle w:val="Tabletext"/>
        <w:spacing w:before="0" w:after="0"/>
      </w:pPr>
    </w:p>
    <w:p w14:paraId="79EAF6D8" w14:textId="77777777" w:rsidR="008B144B" w:rsidRDefault="008B144B" w:rsidP="008B144B">
      <w:pPr>
        <w:pStyle w:val="Tabletext"/>
        <w:spacing w:before="0" w:after="0"/>
      </w:pPr>
      <w:r>
        <w:t>3. What is short-term stress? What is long-term stress?</w:t>
      </w:r>
    </w:p>
    <w:p w14:paraId="460CB1E2" w14:textId="77777777" w:rsidR="008B144B" w:rsidRPr="002D0DE2" w:rsidRDefault="008B144B" w:rsidP="008B144B">
      <w:pPr>
        <w:pStyle w:val="Tabletext"/>
        <w:spacing w:before="0" w:after="0"/>
        <w:rPr>
          <w:i/>
          <w:iCs/>
          <w:color w:val="70AD47" w:themeColor="accent6"/>
        </w:rPr>
      </w:pPr>
    </w:p>
    <w:p w14:paraId="7010F6DA" w14:textId="77777777" w:rsidR="008B144B" w:rsidRPr="008B144B" w:rsidRDefault="008B144B" w:rsidP="008B144B">
      <w:pPr>
        <w:pStyle w:val="Tabletext"/>
        <w:spacing w:before="0" w:after="0"/>
        <w:rPr>
          <w:i/>
          <w:iCs/>
          <w:color w:val="008000"/>
        </w:rPr>
      </w:pPr>
      <w:r w:rsidRPr="008B144B">
        <w:rPr>
          <w:i/>
          <w:iCs/>
          <w:color w:val="008000"/>
        </w:rPr>
        <w:t>Short-term stress is when you are overwhelmed with sadness or the lack of efficacy to do anything for a brief moment. Long-term stress is debilitating, and people lose the capacity to observe themselves. They may be objective with reality and see problems that don’t exist. Coping when you are stuck is very hard. People focus on the past and become angry and look to the future to “get out.”</w:t>
      </w:r>
    </w:p>
    <w:p w14:paraId="55DAFB89" w14:textId="77777777" w:rsidR="008B144B" w:rsidRDefault="008B144B" w:rsidP="008B144B">
      <w:pPr>
        <w:pStyle w:val="Tabletext"/>
        <w:spacing w:before="0" w:after="0"/>
      </w:pPr>
    </w:p>
    <w:p w14:paraId="4CF097CD" w14:textId="77777777" w:rsidR="008B144B" w:rsidRDefault="008B144B" w:rsidP="008B144B">
      <w:pPr>
        <w:pStyle w:val="Tabletext"/>
        <w:spacing w:before="0" w:after="0"/>
      </w:pPr>
      <w:r>
        <w:t>4. How does burnout happen? Does it happen right away?</w:t>
      </w:r>
    </w:p>
    <w:p w14:paraId="44FC75EE" w14:textId="77777777" w:rsidR="008B144B" w:rsidRDefault="008B144B" w:rsidP="008B144B">
      <w:pPr>
        <w:pStyle w:val="Tabletext"/>
        <w:spacing w:before="0" w:after="0"/>
      </w:pPr>
    </w:p>
    <w:p w14:paraId="2444F8DD" w14:textId="77777777" w:rsidR="008B144B" w:rsidRPr="008B144B" w:rsidRDefault="008B144B" w:rsidP="008B144B">
      <w:pPr>
        <w:pStyle w:val="Tabletext"/>
        <w:spacing w:before="0" w:after="0"/>
        <w:rPr>
          <w:i/>
          <w:iCs/>
          <w:color w:val="008000"/>
        </w:rPr>
      </w:pPr>
      <w:r w:rsidRPr="008B144B">
        <w:rPr>
          <w:i/>
          <w:iCs/>
          <w:color w:val="008000"/>
        </w:rPr>
        <w:t xml:space="preserve">Burnout does not happen right away because it comes from long-term stress. It is a psychological and physiological state that can lead to depression. </w:t>
      </w:r>
    </w:p>
    <w:p w14:paraId="050C021E" w14:textId="77777777" w:rsidR="008B144B" w:rsidRDefault="008B144B" w:rsidP="008B144B">
      <w:pPr>
        <w:pStyle w:val="Tabletext"/>
        <w:spacing w:before="0" w:after="0"/>
      </w:pPr>
    </w:p>
    <w:p w14:paraId="38B9E57B" w14:textId="77777777" w:rsidR="008B144B" w:rsidRDefault="008B144B" w:rsidP="008B144B">
      <w:pPr>
        <w:pStyle w:val="Tabletext"/>
        <w:spacing w:before="0" w:after="0"/>
      </w:pPr>
      <w:r>
        <w:t>5. Why are good teachers able to burnout?</w:t>
      </w:r>
    </w:p>
    <w:p w14:paraId="4EA57C72" w14:textId="77777777" w:rsidR="008B144B" w:rsidRDefault="008B144B" w:rsidP="008B144B">
      <w:pPr>
        <w:pStyle w:val="Tabletext"/>
        <w:spacing w:before="0" w:after="0"/>
      </w:pPr>
    </w:p>
    <w:p w14:paraId="3DA3F64F" w14:textId="77777777" w:rsidR="008B144B" w:rsidRPr="008B144B" w:rsidRDefault="008B144B" w:rsidP="008B144B">
      <w:pPr>
        <w:pStyle w:val="Tabletext"/>
        <w:spacing w:before="0" w:after="0"/>
        <w:rPr>
          <w:i/>
          <w:iCs/>
          <w:color w:val="008000"/>
        </w:rPr>
      </w:pPr>
      <w:r w:rsidRPr="008B144B">
        <w:rPr>
          <w:i/>
          <w:iCs/>
          <w:color w:val="008000"/>
        </w:rPr>
        <w:t xml:space="preserve">Because all of the things that make someone a good teacher – juggling different tasks and being empathetic – are also the things that make people burnout. </w:t>
      </w:r>
    </w:p>
    <w:p w14:paraId="562D06D2" w14:textId="77777777" w:rsidR="008B144B" w:rsidRDefault="008B144B" w:rsidP="008B144B">
      <w:pPr>
        <w:rPr>
          <w:i/>
          <w:iCs/>
        </w:rPr>
      </w:pPr>
      <w:r>
        <w:rPr>
          <w:i/>
          <w:iCs/>
        </w:rPr>
        <w:br w:type="page"/>
      </w:r>
    </w:p>
    <w:p w14:paraId="186B8321" w14:textId="77777777" w:rsidR="008B144B" w:rsidRDefault="008B144B" w:rsidP="008B144B">
      <w:pPr>
        <w:pStyle w:val="Tabletext"/>
        <w:rPr>
          <w:i/>
          <w:iCs/>
        </w:rPr>
      </w:pPr>
    </w:p>
    <w:p w14:paraId="6F923E7C" w14:textId="77777777" w:rsidR="008B144B" w:rsidRDefault="008B144B" w:rsidP="008B144B">
      <w:pPr>
        <w:pStyle w:val="Tabletext"/>
        <w:rPr>
          <w:b/>
          <w:bCs/>
        </w:rPr>
      </w:pPr>
      <w:r>
        <w:rPr>
          <w:b/>
          <w:bCs/>
        </w:rPr>
        <w:t>Small Group Discussion: Teacher Burnout</w:t>
      </w:r>
    </w:p>
    <w:p w14:paraId="58740F69" w14:textId="77777777" w:rsidR="008B144B" w:rsidRDefault="008B144B" w:rsidP="008B144B">
      <w:pPr>
        <w:pStyle w:val="Tabletext"/>
        <w:rPr>
          <w:b/>
          <w:bCs/>
        </w:rPr>
      </w:pPr>
      <w:r>
        <w:rPr>
          <w:b/>
          <w:bCs/>
        </w:rPr>
        <w:t>Directions:</w:t>
      </w:r>
      <w:r w:rsidRPr="00E33703">
        <w:t xml:space="preserve"> Independently read the article, </w:t>
      </w:r>
      <w:hyperlink r:id="rId8" w:history="1">
        <w:r w:rsidRPr="00E33703">
          <w:rPr>
            <w:rStyle w:val="Hyperlink"/>
          </w:rPr>
          <w:t>Teacher Burnout: Causes, Symptoms, and Prevention</w:t>
        </w:r>
      </w:hyperlink>
      <w:r w:rsidRPr="00E33703">
        <w:t>.</w:t>
      </w:r>
    </w:p>
    <w:p w14:paraId="77800C6D" w14:textId="77777777" w:rsidR="008B144B" w:rsidRDefault="008B144B" w:rsidP="008B144B">
      <w:pPr>
        <w:pStyle w:val="Tabletext"/>
      </w:pPr>
      <w:r>
        <w:t xml:space="preserve">In small groups, using your notes, the article, and the teacher video, you will discuss the causes, symptoms and difficulties related to teacher burnout. The questions below are intended to be guiding questions for your conversation. </w:t>
      </w:r>
    </w:p>
    <w:p w14:paraId="0669B746" w14:textId="77777777" w:rsidR="008B144B" w:rsidRDefault="008B144B" w:rsidP="008B144B">
      <w:pPr>
        <w:pStyle w:val="Tabletext"/>
      </w:pPr>
      <w:r w:rsidRPr="006B3B2F">
        <w:rPr>
          <w:b/>
          <w:bCs/>
        </w:rPr>
        <w:t>Norms</w:t>
      </w:r>
      <w:r>
        <w:t xml:space="preserve">: </w:t>
      </w:r>
    </w:p>
    <w:p w14:paraId="20A8ADB5" w14:textId="77777777" w:rsidR="008B144B" w:rsidRDefault="008B144B" w:rsidP="008B144B">
      <w:pPr>
        <w:pStyle w:val="Tabletext"/>
        <w:numPr>
          <w:ilvl w:val="0"/>
          <w:numId w:val="4"/>
        </w:numPr>
      </w:pPr>
      <w:r>
        <w:t>Be respectful while others are speaking</w:t>
      </w:r>
    </w:p>
    <w:p w14:paraId="021CB1DA" w14:textId="77777777" w:rsidR="008B144B" w:rsidRDefault="008B144B" w:rsidP="008B144B">
      <w:pPr>
        <w:pStyle w:val="Tabletext"/>
        <w:numPr>
          <w:ilvl w:val="0"/>
          <w:numId w:val="4"/>
        </w:numPr>
      </w:pPr>
      <w:r>
        <w:t xml:space="preserve">Listen actively </w:t>
      </w:r>
    </w:p>
    <w:p w14:paraId="21DFBB68" w14:textId="77777777" w:rsidR="008B144B" w:rsidRDefault="008B144B" w:rsidP="008B144B">
      <w:pPr>
        <w:pStyle w:val="Tabletext"/>
        <w:numPr>
          <w:ilvl w:val="0"/>
          <w:numId w:val="4"/>
        </w:numPr>
      </w:pPr>
      <w:r>
        <w:t>Allow everyone the opportunity to speak</w:t>
      </w:r>
    </w:p>
    <w:p w14:paraId="1F255C01" w14:textId="77777777" w:rsidR="008B144B" w:rsidRDefault="008B144B" w:rsidP="008B144B">
      <w:pPr>
        <w:pStyle w:val="Tabletext"/>
        <w:contextualSpacing/>
      </w:pPr>
      <w:r>
        <w:t>1. What is teacher burnout? How is it different than short-term stress?</w:t>
      </w:r>
    </w:p>
    <w:p w14:paraId="774746F6" w14:textId="77777777" w:rsidR="008B144B" w:rsidRDefault="008B144B" w:rsidP="008B144B">
      <w:pPr>
        <w:pStyle w:val="Tabletext"/>
        <w:contextualSpacing/>
      </w:pPr>
    </w:p>
    <w:p w14:paraId="047A38D7" w14:textId="77777777" w:rsidR="008B144B" w:rsidRPr="008B144B" w:rsidRDefault="008B144B" w:rsidP="008B144B">
      <w:pPr>
        <w:pStyle w:val="Tabletext"/>
        <w:rPr>
          <w:i/>
          <w:iCs/>
          <w:color w:val="008000"/>
        </w:rPr>
      </w:pPr>
      <w:r w:rsidRPr="008B144B">
        <w:rPr>
          <w:i/>
          <w:iCs/>
          <w:color w:val="008000"/>
        </w:rPr>
        <w:t>Burnout</w:t>
      </w:r>
      <w:r w:rsidRPr="008B144B">
        <w:rPr>
          <w:b/>
          <w:bCs/>
          <w:i/>
          <w:iCs/>
          <w:color w:val="008000"/>
        </w:rPr>
        <w:t xml:space="preserve"> </w:t>
      </w:r>
      <w:r w:rsidRPr="008B144B">
        <w:rPr>
          <w:i/>
          <w:iCs/>
          <w:color w:val="008000"/>
        </w:rPr>
        <w:t xml:space="preserve">is a state of chronic stress that leads to physical and emotional exhaustion, cynicism, detachment, and feelings of ineffectiveness and lack of accomplishment. </w:t>
      </w:r>
      <w:r w:rsidRPr="008B144B">
        <w:rPr>
          <w:rFonts w:eastAsia="Times New Roman" w:cstheme="minorHAnsi"/>
          <w:i/>
          <w:iCs/>
          <w:color w:val="008000"/>
        </w:rPr>
        <w:t xml:space="preserve">This is a result of prolonged exposure to stress related to the job of an educator. It is different from short-term stress because short-term stress can happen only for a moment – like being sad for just a moment. Teacher burnout does not go away. </w:t>
      </w:r>
    </w:p>
    <w:p w14:paraId="5FE3521E" w14:textId="77777777" w:rsidR="008B144B" w:rsidRDefault="008B144B" w:rsidP="008B144B">
      <w:pPr>
        <w:pStyle w:val="Tabletext"/>
        <w:spacing w:before="0" w:after="0"/>
        <w:rPr>
          <w:rFonts w:eastAsia="Times New Roman" w:cstheme="minorHAnsi"/>
        </w:rPr>
      </w:pPr>
    </w:p>
    <w:p w14:paraId="2ED223B7" w14:textId="77777777" w:rsidR="008B144B" w:rsidRDefault="008B144B" w:rsidP="008B144B">
      <w:pPr>
        <w:pStyle w:val="Tabletext"/>
        <w:spacing w:before="0" w:after="0"/>
        <w:rPr>
          <w:rFonts w:eastAsia="Times New Roman" w:cstheme="minorHAnsi"/>
        </w:rPr>
      </w:pPr>
      <w:r>
        <w:rPr>
          <w:rFonts w:eastAsia="Times New Roman" w:cstheme="minorHAnsi"/>
        </w:rPr>
        <w:t>2. What are some stressors or contextual factors that can cause burnout? Why do you think these would cause burnout over a long period of time? (Hint: Video)</w:t>
      </w:r>
    </w:p>
    <w:p w14:paraId="4EB0DCA6" w14:textId="77777777" w:rsidR="008B144B" w:rsidRDefault="008B144B" w:rsidP="008B144B">
      <w:pPr>
        <w:pStyle w:val="Tabletext"/>
        <w:spacing w:before="0" w:after="0"/>
        <w:rPr>
          <w:rFonts w:eastAsia="Times New Roman" w:cstheme="minorHAnsi"/>
        </w:rPr>
      </w:pPr>
    </w:p>
    <w:p w14:paraId="720DBCD8" w14:textId="77777777" w:rsidR="008B144B" w:rsidRPr="008B144B" w:rsidRDefault="008B144B" w:rsidP="008B144B">
      <w:pPr>
        <w:pStyle w:val="Tabletext"/>
        <w:spacing w:before="0" w:after="0"/>
        <w:rPr>
          <w:rFonts w:eastAsia="Times New Roman" w:cstheme="minorHAnsi"/>
          <w:color w:val="008000"/>
        </w:rPr>
      </w:pPr>
      <w:r w:rsidRPr="008B144B">
        <w:rPr>
          <w:rFonts w:eastAsia="Times New Roman" w:cstheme="minorHAnsi"/>
          <w:i/>
          <w:iCs/>
          <w:color w:val="008000"/>
        </w:rPr>
        <w:t xml:space="preserve">Political context, school environment, emotional stressors, working extra hours, etc. These could cause burnout over a long period of time because a long period of stress causes people to not be able to react and lose objective reality of what is going on. </w:t>
      </w:r>
    </w:p>
    <w:p w14:paraId="1412A3EE" w14:textId="77777777" w:rsidR="008B144B" w:rsidRDefault="008B144B" w:rsidP="008B144B">
      <w:pPr>
        <w:pStyle w:val="Tabletext"/>
        <w:contextualSpacing/>
      </w:pPr>
    </w:p>
    <w:p w14:paraId="2A27A5DF" w14:textId="77777777" w:rsidR="008B144B" w:rsidRDefault="008B144B" w:rsidP="008B144B">
      <w:pPr>
        <w:pStyle w:val="Tabletext"/>
        <w:contextualSpacing/>
      </w:pPr>
      <w:r>
        <w:t>3. What are the symptoms of burnout? Why is it important to recognize them?</w:t>
      </w:r>
    </w:p>
    <w:p w14:paraId="4E132FA2" w14:textId="77777777" w:rsidR="008B144B" w:rsidRDefault="008B144B" w:rsidP="008B144B">
      <w:pPr>
        <w:pStyle w:val="Tabletext"/>
        <w:contextualSpacing/>
      </w:pPr>
    </w:p>
    <w:p w14:paraId="5117289A" w14:textId="77777777" w:rsidR="008B144B" w:rsidRPr="008B144B" w:rsidRDefault="008B144B" w:rsidP="008B144B">
      <w:pPr>
        <w:pStyle w:val="Tabletext"/>
        <w:contextualSpacing/>
        <w:rPr>
          <w:i/>
          <w:iCs/>
          <w:color w:val="008000"/>
        </w:rPr>
      </w:pPr>
      <w:r w:rsidRPr="008B144B">
        <w:rPr>
          <w:i/>
          <w:iCs/>
          <w:color w:val="008000"/>
        </w:rPr>
        <w:t xml:space="preserve">Symptoms include physical response, depression, withdrawal, cynicism about the job. It is important to recognize them to prevent them. </w:t>
      </w:r>
    </w:p>
    <w:p w14:paraId="007D721E" w14:textId="77777777" w:rsidR="008B144B" w:rsidRDefault="008B144B" w:rsidP="008B144B">
      <w:pPr>
        <w:pStyle w:val="Tabletext"/>
        <w:contextualSpacing/>
      </w:pPr>
    </w:p>
    <w:p w14:paraId="678F9807" w14:textId="77777777" w:rsidR="008B144B" w:rsidRDefault="008B144B" w:rsidP="008B144B">
      <w:pPr>
        <w:pStyle w:val="Tabletext"/>
        <w:contextualSpacing/>
      </w:pPr>
      <w:r>
        <w:t>4. Why should we prevent teacher burnout? How does teacher burnout affect students and the wider school?</w:t>
      </w:r>
    </w:p>
    <w:p w14:paraId="0AC8280D" w14:textId="77777777" w:rsidR="008B144B" w:rsidRDefault="008B144B" w:rsidP="008B144B">
      <w:pPr>
        <w:pStyle w:val="Tabletext"/>
        <w:contextualSpacing/>
      </w:pPr>
    </w:p>
    <w:p w14:paraId="3BB5420E" w14:textId="77777777" w:rsidR="008B144B" w:rsidRPr="008B144B" w:rsidRDefault="008B144B" w:rsidP="008B144B">
      <w:pPr>
        <w:pStyle w:val="Tabletext"/>
        <w:rPr>
          <w:i/>
          <w:iCs/>
          <w:color w:val="008000"/>
        </w:rPr>
      </w:pPr>
      <w:r w:rsidRPr="008B144B">
        <w:rPr>
          <w:i/>
          <w:iCs/>
          <w:color w:val="008000"/>
        </w:rPr>
        <w:t xml:space="preserve">We don’t want teacher to leave teaching because teachers who come into teaching love it. We also need teachers in the classroom. It affects students and the wider school because if teachers are feeling burn out, they are not teaching to the best of their ability and may stop caring about students. This could mean a lot of things for students. </w:t>
      </w:r>
    </w:p>
    <w:p w14:paraId="4372A511" w14:textId="764F1DEB" w:rsidR="00EA4D5A" w:rsidRDefault="00EA4D5A">
      <w:r>
        <w:br w:type="page"/>
      </w:r>
    </w:p>
    <w:p w14:paraId="19C6F24F" w14:textId="31F43FC5" w:rsidR="00EA4D5A" w:rsidRPr="005F5393" w:rsidRDefault="00EA4D5A" w:rsidP="00EA4D5A">
      <w:pPr>
        <w:pStyle w:val="Heading1"/>
        <w:spacing w:after="160"/>
      </w:pPr>
      <w:r>
        <w:lastRenderedPageBreak/>
        <w:t>Homework—Teacher Interview</w:t>
      </w:r>
    </w:p>
    <w:p w14:paraId="004A906D" w14:textId="77777777" w:rsidR="00EA4D5A" w:rsidRPr="008B144B" w:rsidRDefault="00EA4D5A" w:rsidP="00EA4D5A">
      <w:pPr>
        <w:pStyle w:val="Heading2"/>
        <w:pBdr>
          <w:bottom w:val="single" w:sz="6" w:space="1" w:color="auto"/>
        </w:pBdr>
        <w:spacing w:after="160"/>
        <w:rPr>
          <w:rStyle w:val="eop"/>
          <w:rFonts w:cstheme="minorHAnsi"/>
          <w:szCs w:val="24"/>
          <w:shd w:val="clear" w:color="auto" w:fill="FFFFFF"/>
        </w:rPr>
      </w:pPr>
      <w:r w:rsidRPr="008B144B">
        <w:rPr>
          <w:rStyle w:val="normaltextrun"/>
          <w:rFonts w:cstheme="minorHAnsi"/>
          <w:color w:val="000000"/>
          <w:szCs w:val="24"/>
          <w:shd w:val="clear" w:color="auto" w:fill="FFFFFF"/>
        </w:rPr>
        <w:t>Lesson</w:t>
      </w:r>
      <w:r w:rsidRPr="008B144B">
        <w:rPr>
          <w:rFonts w:cstheme="minorHAnsi"/>
          <w:szCs w:val="24"/>
        </w:rPr>
        <w:t xml:space="preserve"> 2.13: </w:t>
      </w:r>
      <w:r w:rsidRPr="008B144B">
        <w:rPr>
          <w:rFonts w:eastAsia="Times New Roman" w:cstheme="minorHAnsi"/>
          <w:color w:val="000000"/>
          <w:szCs w:val="24"/>
        </w:rPr>
        <w:t>What is Teacher Burnout?</w:t>
      </w:r>
    </w:p>
    <w:p w14:paraId="543BB1D0" w14:textId="77777777" w:rsidR="00861830" w:rsidRDefault="00861830" w:rsidP="008B144B"/>
    <w:p w14:paraId="4BFDEE54" w14:textId="42757ACB" w:rsidR="00EA4D5A" w:rsidRDefault="00EA4D5A" w:rsidP="008B144B">
      <w:r>
        <w:t>Directions: Use the questions below to guide an interview about stress and burnout with a current teacher.</w:t>
      </w:r>
    </w:p>
    <w:p w14:paraId="572B72DC" w14:textId="77777777" w:rsidR="00EA4D5A" w:rsidRDefault="00EA4D5A" w:rsidP="008B144B"/>
    <w:p w14:paraId="5AD0915D" w14:textId="486288D1" w:rsidR="00EA4D5A" w:rsidRDefault="0015624C" w:rsidP="00EA4D5A">
      <w:pPr>
        <w:pStyle w:val="ListParagraph"/>
        <w:numPr>
          <w:ilvl w:val="0"/>
          <w:numId w:val="5"/>
        </w:numPr>
      </w:pPr>
      <w:r>
        <w:t>What do you find most stressful about being a teacher?</w:t>
      </w:r>
    </w:p>
    <w:p w14:paraId="173C76C5" w14:textId="77777777" w:rsidR="0015624C" w:rsidRDefault="0015624C" w:rsidP="0015624C"/>
    <w:p w14:paraId="0F5888F6" w14:textId="77777777" w:rsidR="0015624C" w:rsidRDefault="0015624C" w:rsidP="0015624C"/>
    <w:p w14:paraId="3890471B" w14:textId="146C4DB3" w:rsidR="0015624C" w:rsidRDefault="0015624C" w:rsidP="0015624C">
      <w:pPr>
        <w:pStyle w:val="ListParagraph"/>
        <w:numPr>
          <w:ilvl w:val="0"/>
          <w:numId w:val="5"/>
        </w:numPr>
      </w:pPr>
      <w:r>
        <w:t>What was something about teaching you used to find very stressful that you no longer find stressful? Why did it change?</w:t>
      </w:r>
    </w:p>
    <w:p w14:paraId="4635F590" w14:textId="77777777" w:rsidR="0015624C" w:rsidRDefault="0015624C" w:rsidP="0015624C"/>
    <w:p w14:paraId="7F3DAA79" w14:textId="77777777" w:rsidR="0015624C" w:rsidRDefault="0015624C" w:rsidP="0015624C"/>
    <w:p w14:paraId="56DF5BB6" w14:textId="05717516" w:rsidR="0015624C" w:rsidRDefault="0015624C" w:rsidP="0015624C">
      <w:pPr>
        <w:pStyle w:val="ListParagraph"/>
        <w:numPr>
          <w:ilvl w:val="0"/>
          <w:numId w:val="5"/>
        </w:numPr>
      </w:pPr>
      <w:r>
        <w:t xml:space="preserve">What are your strategies for stress management? </w:t>
      </w:r>
    </w:p>
    <w:p w14:paraId="226122BC" w14:textId="77777777" w:rsidR="0015624C" w:rsidRDefault="0015624C" w:rsidP="0015624C"/>
    <w:p w14:paraId="245C26A5" w14:textId="77777777" w:rsidR="0015624C" w:rsidRDefault="0015624C" w:rsidP="0015624C"/>
    <w:p w14:paraId="77EBBFC5" w14:textId="00E26DB2" w:rsidR="0015624C" w:rsidRDefault="00601EF8" w:rsidP="0015624C">
      <w:pPr>
        <w:pStyle w:val="ListParagraph"/>
        <w:numPr>
          <w:ilvl w:val="0"/>
          <w:numId w:val="5"/>
        </w:numPr>
      </w:pPr>
      <w:r>
        <w:t>Has there been a time period while you’ve been teaching that you felt burnt out? How did you overcome that?</w:t>
      </w:r>
    </w:p>
    <w:p w14:paraId="319E68E1" w14:textId="5965D353" w:rsidR="00601EF8" w:rsidRDefault="00601EF8" w:rsidP="00601EF8"/>
    <w:p w14:paraId="7F4B2DEF" w14:textId="77777777" w:rsidR="00601EF8" w:rsidRDefault="00601EF8" w:rsidP="00601EF8"/>
    <w:p w14:paraId="50704EE1" w14:textId="48960F3A" w:rsidR="00601EF8" w:rsidRPr="008B144B" w:rsidRDefault="00601EF8" w:rsidP="00601EF8">
      <w:pPr>
        <w:pStyle w:val="ListParagraph"/>
        <w:numPr>
          <w:ilvl w:val="0"/>
          <w:numId w:val="5"/>
        </w:numPr>
      </w:pPr>
      <w:r>
        <w:t>If you had to give advice to a new teacher about stress management, what would you tell them?</w:t>
      </w:r>
    </w:p>
    <w:sectPr w:rsidR="00601EF8" w:rsidRPr="008B14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A759A" w14:textId="77777777" w:rsidR="000D02F7" w:rsidRDefault="000D02F7" w:rsidP="00AD5C63">
      <w:pPr>
        <w:spacing w:after="0" w:line="240" w:lineRule="auto"/>
      </w:pPr>
      <w:r>
        <w:separator/>
      </w:r>
    </w:p>
  </w:endnote>
  <w:endnote w:type="continuationSeparator" w:id="0">
    <w:p w14:paraId="1E9F8640" w14:textId="77777777" w:rsidR="000D02F7" w:rsidRDefault="000D02F7"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376A762C" w:rsidR="00AD5C63" w:rsidRPr="001D33D8" w:rsidRDefault="001D33D8" w:rsidP="001D33D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7B8C5" w14:textId="77777777" w:rsidR="000D02F7" w:rsidRDefault="000D02F7" w:rsidP="00AD5C63">
      <w:pPr>
        <w:spacing w:after="0" w:line="240" w:lineRule="auto"/>
      </w:pPr>
      <w:r>
        <w:separator/>
      </w:r>
    </w:p>
  </w:footnote>
  <w:footnote w:type="continuationSeparator" w:id="0">
    <w:p w14:paraId="4FAE49CF" w14:textId="77777777" w:rsidR="000D02F7" w:rsidRDefault="000D02F7"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69B2"/>
    <w:multiLevelType w:val="hybridMultilevel"/>
    <w:tmpl w:val="E23CAB2E"/>
    <w:lvl w:ilvl="0" w:tplc="E4342A22">
      <w:start w:val="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E36A4A"/>
    <w:multiLevelType w:val="hybridMultilevel"/>
    <w:tmpl w:val="3D9601C4"/>
    <w:lvl w:ilvl="0" w:tplc="ED22F1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7926271">
    <w:abstractNumId w:val="1"/>
  </w:num>
  <w:num w:numId="2" w16cid:durableId="1800221409">
    <w:abstractNumId w:val="3"/>
  </w:num>
  <w:num w:numId="3" w16cid:durableId="1681273951">
    <w:abstractNumId w:val="2"/>
  </w:num>
  <w:num w:numId="4" w16cid:durableId="1202746282">
    <w:abstractNumId w:val="0"/>
  </w:num>
  <w:num w:numId="5" w16cid:durableId="706685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D02F7"/>
    <w:rsid w:val="0015624C"/>
    <w:rsid w:val="001D33D8"/>
    <w:rsid w:val="00200260"/>
    <w:rsid w:val="003369A9"/>
    <w:rsid w:val="004D41BF"/>
    <w:rsid w:val="00525CD4"/>
    <w:rsid w:val="00601EF8"/>
    <w:rsid w:val="00651343"/>
    <w:rsid w:val="00782545"/>
    <w:rsid w:val="007D628D"/>
    <w:rsid w:val="00832873"/>
    <w:rsid w:val="00861830"/>
    <w:rsid w:val="008B144B"/>
    <w:rsid w:val="008C2A1E"/>
    <w:rsid w:val="00982228"/>
    <w:rsid w:val="00AD5C63"/>
    <w:rsid w:val="00B43367"/>
    <w:rsid w:val="00B52624"/>
    <w:rsid w:val="00C27C19"/>
    <w:rsid w:val="00C852BE"/>
    <w:rsid w:val="00C95A61"/>
    <w:rsid w:val="00CF5805"/>
    <w:rsid w:val="00D03A8E"/>
    <w:rsid w:val="00D05D7F"/>
    <w:rsid w:val="00EA4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44B"/>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normaltextrun">
    <w:name w:val="normaltextrun"/>
    <w:basedOn w:val="DefaultParagraphFont"/>
    <w:rsid w:val="00982228"/>
  </w:style>
  <w:style w:type="character" w:customStyle="1" w:styleId="eop">
    <w:name w:val="eop"/>
    <w:basedOn w:val="DefaultParagraphFont"/>
    <w:rsid w:val="00982228"/>
  </w:style>
  <w:style w:type="paragraph" w:styleId="CommentText">
    <w:name w:val="annotation text"/>
    <w:basedOn w:val="Normal"/>
    <w:link w:val="CommentTextChar"/>
    <w:uiPriority w:val="99"/>
    <w:unhideWhenUsed/>
    <w:rsid w:val="008B144B"/>
    <w:pPr>
      <w:spacing w:line="240" w:lineRule="auto"/>
    </w:pPr>
    <w:rPr>
      <w:sz w:val="20"/>
      <w:szCs w:val="20"/>
    </w:rPr>
  </w:style>
  <w:style w:type="character" w:customStyle="1" w:styleId="CommentTextChar">
    <w:name w:val="Comment Text Char"/>
    <w:basedOn w:val="DefaultParagraphFont"/>
    <w:link w:val="CommentText"/>
    <w:uiPriority w:val="99"/>
    <w:rsid w:val="008B144B"/>
    <w:rPr>
      <w:sz w:val="20"/>
      <w:szCs w:val="20"/>
    </w:rPr>
  </w:style>
  <w:style w:type="character" w:styleId="Hyperlink">
    <w:name w:val="Hyperlink"/>
    <w:basedOn w:val="DefaultParagraphFont"/>
    <w:uiPriority w:val="99"/>
    <w:unhideWhenUsed/>
    <w:rsid w:val="008B144B"/>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gu.edu/heyteach/article/teacher-burnout-causes-symptoms-and-prevention1711.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6CAEF-51AB-4291-9102-CB91F2E1D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Lesson 2.14: What is Teacher Burnout?</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2.14: What is Teacher Burnout?</dc:title>
  <dc:subject>Lesson 2.14: What is Teacher Burnout?</dc:subject>
  <dc:creator>Texas Education Agency</dc:creator>
  <cp:keywords/>
  <dc:description/>
  <cp:lastModifiedBy>Kailey Rose Rea</cp:lastModifiedBy>
  <cp:revision>25</cp:revision>
  <dcterms:created xsi:type="dcterms:W3CDTF">2022-05-25T13:29:00Z</dcterms:created>
  <dcterms:modified xsi:type="dcterms:W3CDTF">2023-08-18T02:02:00Z</dcterms:modified>
</cp:coreProperties>
</file>