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D788" w14:textId="6713DC07" w:rsidR="00BF4E74" w:rsidRPr="005F5393" w:rsidRDefault="00BF4E74" w:rsidP="00BF4E74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2CE02122" w14:textId="77777777" w:rsidR="00D86B08" w:rsidRDefault="00D86B08" w:rsidP="00D86B08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776F73">
        <w:rPr>
          <w:shd w:val="clear" w:color="auto" w:fill="FFFFFF"/>
        </w:rPr>
        <w:t xml:space="preserve">Lesson 4.10: Remediating, </w:t>
      </w:r>
      <w:r>
        <w:rPr>
          <w:shd w:val="clear" w:color="auto" w:fill="FFFFFF"/>
        </w:rPr>
        <w:t>A</w:t>
      </w:r>
      <w:r w:rsidRPr="00776F73">
        <w:rPr>
          <w:shd w:val="clear" w:color="auto" w:fill="FFFFFF"/>
        </w:rPr>
        <w:t xml:space="preserve">ccelerating, and </w:t>
      </w:r>
      <w:r>
        <w:rPr>
          <w:shd w:val="clear" w:color="auto" w:fill="FFFFFF"/>
        </w:rPr>
        <w:t>J</w:t>
      </w:r>
      <w:r w:rsidRPr="00776F73">
        <w:rPr>
          <w:shd w:val="clear" w:color="auto" w:fill="FFFFFF"/>
        </w:rPr>
        <w:t>ust-in</w:t>
      </w:r>
      <w:r>
        <w:rPr>
          <w:shd w:val="clear" w:color="auto" w:fill="FFFFFF"/>
        </w:rPr>
        <w:t>-T</w:t>
      </w:r>
      <w:r w:rsidRPr="00776F73">
        <w:rPr>
          <w:shd w:val="clear" w:color="auto" w:fill="FFFFFF"/>
        </w:rPr>
        <w:t xml:space="preserve">ime </w:t>
      </w:r>
      <w:r>
        <w:rPr>
          <w:shd w:val="clear" w:color="auto" w:fill="FFFFFF"/>
        </w:rPr>
        <w:t>S</w:t>
      </w:r>
      <w:r w:rsidRPr="00776F73">
        <w:rPr>
          <w:shd w:val="clear" w:color="auto" w:fill="FFFFFF"/>
        </w:rPr>
        <w:t>upports</w:t>
      </w:r>
    </w:p>
    <w:p w14:paraId="37C37889" w14:textId="77777777" w:rsidR="00BF4E74" w:rsidRPr="005F5393" w:rsidRDefault="00BF4E74" w:rsidP="00BF4E74">
      <w:r w:rsidRPr="005F5393">
        <w:t xml:space="preserve">Name: </w:t>
      </w:r>
    </w:p>
    <w:p w14:paraId="60F3FBA2" w14:textId="77777777" w:rsidR="00BF4E74" w:rsidRDefault="00BF4E74" w:rsidP="00BF4E74">
      <w:r w:rsidRPr="005F5393">
        <w:t xml:space="preserve">Date: </w:t>
      </w:r>
    </w:p>
    <w:p w14:paraId="0B094F52" w14:textId="77777777" w:rsidR="00BF4E74" w:rsidRDefault="00BF4E74" w:rsidP="00BF4E74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224EB06C" w14:textId="0B682F02" w:rsidR="00244451" w:rsidRDefault="00BF4E74" w:rsidP="00E86992">
      <w:pPr>
        <w:pStyle w:val="Tabletext"/>
        <w:numPr>
          <w:ilvl w:val="0"/>
          <w:numId w:val="45"/>
        </w:numPr>
      </w:pPr>
      <w:r w:rsidRPr="009B634F">
        <w:t xml:space="preserve">John </w:t>
      </w:r>
      <w:r w:rsidR="00462BBD">
        <w:t>entered</w:t>
      </w:r>
      <w:r w:rsidRPr="009B634F">
        <w:t xml:space="preserve"> the </w:t>
      </w:r>
      <w:r w:rsidR="00DA0CA4">
        <w:t>s</w:t>
      </w:r>
      <w:r w:rsidRPr="009B634F">
        <w:t xml:space="preserve">econd grade without </w:t>
      </w:r>
      <w:r w:rsidR="00462BBD">
        <w:t xml:space="preserve">having </w:t>
      </w:r>
      <w:r w:rsidRPr="009B634F">
        <w:t>master</w:t>
      </w:r>
      <w:r w:rsidR="00462BBD">
        <w:t>ed</w:t>
      </w:r>
      <w:r w:rsidRPr="009B634F">
        <w:t xml:space="preserve"> all the first-grade</w:t>
      </w:r>
      <w:r w:rsidR="003B3636">
        <w:t xml:space="preserve"> math content standards</w:t>
      </w:r>
      <w:r w:rsidRPr="009B634F">
        <w:t xml:space="preserve">. His second-grade teacher, noticing this same challenge for </w:t>
      </w:r>
      <w:proofErr w:type="gramStart"/>
      <w:r w:rsidRPr="009B634F">
        <w:t>many</w:t>
      </w:r>
      <w:proofErr w:type="gramEnd"/>
      <w:r w:rsidRPr="009B634F">
        <w:t xml:space="preserve"> students, spent much of the first few months providing remediation around first grade content before moving onto second grade math concepts. John was able to learn </w:t>
      </w:r>
      <w:proofErr w:type="gramStart"/>
      <w:r w:rsidRPr="009B634F">
        <w:t>some of</w:t>
      </w:r>
      <w:proofErr w:type="gramEnd"/>
      <w:r w:rsidRPr="009B634F">
        <w:t xml:space="preserve"> these first-grade concepts, but his teacher had to move quickly to address nearly </w:t>
      </w:r>
      <w:r w:rsidR="00286FDE">
        <w:t>1.5</w:t>
      </w:r>
      <w:r w:rsidRPr="009B634F">
        <w:t xml:space="preserve"> years of content in one school year. Unfortunately, he finished second grade with gaps in both first and second grade content. </w:t>
      </w:r>
    </w:p>
    <w:p w14:paraId="7F34AB9E" w14:textId="52161259" w:rsidR="00BF4E74" w:rsidRDefault="00BF4E74" w:rsidP="00244451">
      <w:pPr>
        <w:pStyle w:val="Tabletext"/>
        <w:ind w:left="720"/>
      </w:pPr>
      <w:r w:rsidRPr="009B634F">
        <w:t xml:space="preserve">Now he is entering third grade and his teacher saw similar challenges for </w:t>
      </w:r>
      <w:proofErr w:type="gramStart"/>
      <w:r w:rsidRPr="009B634F">
        <w:t>many</w:t>
      </w:r>
      <w:proofErr w:type="gramEnd"/>
      <w:r w:rsidRPr="009B634F">
        <w:t xml:space="preserve"> students in a pre-assessment to start the school year. What will happen if his third-grade teacher</w:t>
      </w:r>
      <w:r w:rsidR="000C4A60">
        <w:t xml:space="preserve"> </w:t>
      </w:r>
      <w:r w:rsidRPr="009B634F">
        <w:t>begins the year the same wa</w:t>
      </w:r>
      <w:r w:rsidR="000C4A60">
        <w:t>y</w:t>
      </w:r>
      <w:r w:rsidRPr="009B634F">
        <w:t xml:space="preserve"> his second-grade teacher did? Why?</w:t>
      </w:r>
    </w:p>
    <w:p w14:paraId="36FA7ED6" w14:textId="77777777" w:rsidR="00286FDE" w:rsidRDefault="00286FDE" w:rsidP="00BF4E74">
      <w:pPr>
        <w:pStyle w:val="Tabletext"/>
        <w:rPr>
          <w:i/>
          <w:iCs/>
          <w:color w:val="008000"/>
        </w:rPr>
      </w:pPr>
    </w:p>
    <w:p w14:paraId="3E03810B" w14:textId="4B09186A" w:rsidR="00BF4E74" w:rsidRDefault="00BF4E74" w:rsidP="00BF4E74">
      <w:pPr>
        <w:pStyle w:val="Tabletext"/>
        <w:rPr>
          <w:i/>
          <w:iCs/>
          <w:color w:val="70AD47" w:themeColor="accent6"/>
        </w:rPr>
      </w:pPr>
      <w:r>
        <w:rPr>
          <w:i/>
          <w:iCs/>
          <w:color w:val="008000"/>
        </w:rPr>
        <w:t>If his third-grade teacher uses a significant portion of time at the beginning of the year reviewing first- and second-grade content, then they will not have time to teach all the third-grade content too, so John will finish third grade even further behind.</w:t>
      </w:r>
    </w:p>
    <w:p w14:paraId="277A605C" w14:textId="77777777" w:rsidR="00BF4E74" w:rsidRDefault="00BF4E74" w:rsidP="00BF4E74">
      <w:pPr>
        <w:pStyle w:val="Tabletext"/>
        <w:rPr>
          <w:i/>
          <w:iCs/>
          <w:color w:val="70AD47" w:themeColor="accent6"/>
        </w:rPr>
      </w:pPr>
    </w:p>
    <w:p w14:paraId="1CCF6957" w14:textId="7CA5B418" w:rsidR="00BF4E74" w:rsidRDefault="00BF4E74" w:rsidP="00BF4E74">
      <w:pPr>
        <w:pStyle w:val="Tabletext"/>
        <w:rPr>
          <w:b/>
          <w:bCs/>
        </w:rPr>
      </w:pPr>
      <w:r>
        <w:rPr>
          <w:b/>
          <w:bCs/>
        </w:rPr>
        <w:t>Instruction</w:t>
      </w:r>
      <w:r w:rsidR="000B335A">
        <w:rPr>
          <w:b/>
          <w:bCs/>
        </w:rPr>
        <w:t xml:space="preserve"> 1</w:t>
      </w:r>
      <w:r w:rsidRPr="007A2D73">
        <w:rPr>
          <w:b/>
          <w:bCs/>
        </w:rPr>
        <w:t>:</w:t>
      </w:r>
      <w:r>
        <w:rPr>
          <w:b/>
          <w:bCs/>
        </w:rPr>
        <w:t xml:space="preserve"> Acceleration and Just-in-Time Supports Notes</w:t>
      </w:r>
    </w:p>
    <w:p w14:paraId="05BEE46A" w14:textId="77777777" w:rsidR="00A83507" w:rsidRDefault="00A83507" w:rsidP="00BF4E74">
      <w:pPr>
        <w:pStyle w:val="Tabletext"/>
        <w:rPr>
          <w:b/>
          <w:bCs/>
        </w:rPr>
      </w:pPr>
    </w:p>
    <w:p w14:paraId="5786F25D" w14:textId="474EEFA6" w:rsidR="00A83507" w:rsidRDefault="00A83507" w:rsidP="00BF4E74">
      <w:pPr>
        <w:pStyle w:val="Tabletext"/>
        <w:rPr>
          <w:b/>
          <w:bCs/>
        </w:rPr>
      </w:pPr>
      <w:r>
        <w:rPr>
          <w:b/>
          <w:bCs/>
        </w:rPr>
        <w:t>Vocab</w:t>
      </w:r>
      <w:r w:rsidR="00E86992">
        <w:rPr>
          <w:b/>
          <w:bCs/>
        </w:rPr>
        <w:t>ulary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043"/>
        <w:gridCol w:w="7313"/>
      </w:tblGrid>
      <w:tr w:rsidR="00BF4E74" w:rsidRPr="000C1AB3" w14:paraId="63DBBDC0" w14:textId="77777777" w:rsidTr="00B16E85">
        <w:trPr>
          <w:trHeight w:val="420"/>
        </w:trPr>
        <w:tc>
          <w:tcPr>
            <w:tcW w:w="2043" w:type="dxa"/>
          </w:tcPr>
          <w:p w14:paraId="5C08DFC2" w14:textId="77777777" w:rsidR="00BF4E74" w:rsidRPr="000C1AB3" w:rsidRDefault="00BF4E74" w:rsidP="00B16E85">
            <w:pPr>
              <w:pStyle w:val="Tabletext"/>
            </w:pPr>
            <w:r>
              <w:t>Remediation</w:t>
            </w:r>
          </w:p>
        </w:tc>
        <w:tc>
          <w:tcPr>
            <w:tcW w:w="7313" w:type="dxa"/>
          </w:tcPr>
          <w:p w14:paraId="5B7CF54F" w14:textId="5A8AE3F5" w:rsidR="00BF4E74" w:rsidRPr="007A2D73" w:rsidRDefault="00BF4E74" w:rsidP="00B16E85">
            <w:pPr>
              <w:pStyle w:val="Tabletext"/>
              <w:rPr>
                <w:i/>
                <w:iCs/>
                <w:color w:val="008000"/>
              </w:rPr>
            </w:pPr>
            <w:r w:rsidRPr="007E6AE2">
              <w:rPr>
                <w:i/>
                <w:iCs/>
                <w:color w:val="008000"/>
              </w:rPr>
              <w:t xml:space="preserve">Teaching content again to students who </w:t>
            </w:r>
            <w:r w:rsidR="0027689D" w:rsidRPr="007E6AE2">
              <w:rPr>
                <w:i/>
                <w:iCs/>
                <w:color w:val="008000"/>
              </w:rPr>
              <w:t>did not</w:t>
            </w:r>
            <w:r w:rsidRPr="007E6AE2">
              <w:rPr>
                <w:i/>
                <w:iCs/>
                <w:color w:val="008000"/>
              </w:rPr>
              <w:t xml:space="preserve"> learn it the first time; filling in gaps </w:t>
            </w:r>
          </w:p>
        </w:tc>
      </w:tr>
      <w:tr w:rsidR="00BF4E74" w:rsidRPr="000C1AB3" w14:paraId="52809459" w14:textId="77777777" w:rsidTr="00B16E85">
        <w:trPr>
          <w:trHeight w:val="420"/>
        </w:trPr>
        <w:tc>
          <w:tcPr>
            <w:tcW w:w="2043" w:type="dxa"/>
          </w:tcPr>
          <w:p w14:paraId="000B57BB" w14:textId="77777777" w:rsidR="00BF4E74" w:rsidRDefault="00BF4E74" w:rsidP="00B16E85">
            <w:pPr>
              <w:pStyle w:val="Tabletext"/>
            </w:pPr>
            <w:r>
              <w:t>Acceleration</w:t>
            </w:r>
          </w:p>
        </w:tc>
        <w:tc>
          <w:tcPr>
            <w:tcW w:w="7313" w:type="dxa"/>
          </w:tcPr>
          <w:p w14:paraId="4E314067" w14:textId="77777777" w:rsidR="00BF4E74" w:rsidRPr="007A2D73" w:rsidRDefault="00BF4E74" w:rsidP="00B16E85">
            <w:pPr>
              <w:pStyle w:val="Tabletext"/>
              <w:rPr>
                <w:i/>
                <w:iCs/>
                <w:color w:val="008000"/>
              </w:rPr>
            </w:pPr>
            <w:r w:rsidRPr="007E6AE2">
              <w:rPr>
                <w:i/>
                <w:iCs/>
                <w:color w:val="008000"/>
              </w:rPr>
              <w:t>Ensuring that students are taught grade-level content with supports to address past concepts or skills that students have not mastered.</w:t>
            </w:r>
          </w:p>
        </w:tc>
      </w:tr>
      <w:tr w:rsidR="00BF4E74" w14:paraId="657F1FFF" w14:textId="77777777" w:rsidTr="00B16E85">
        <w:trPr>
          <w:trHeight w:val="420"/>
        </w:trPr>
        <w:tc>
          <w:tcPr>
            <w:tcW w:w="2043" w:type="dxa"/>
          </w:tcPr>
          <w:p w14:paraId="29C7F526" w14:textId="77777777" w:rsidR="00BF4E74" w:rsidRDefault="00BF4E74" w:rsidP="00B16E85">
            <w:pPr>
              <w:pStyle w:val="Tabletext"/>
            </w:pPr>
            <w:r>
              <w:t>Just-in-Time Supports</w:t>
            </w:r>
          </w:p>
        </w:tc>
        <w:tc>
          <w:tcPr>
            <w:tcW w:w="7313" w:type="dxa"/>
          </w:tcPr>
          <w:p w14:paraId="77146BF9" w14:textId="55B9DBFE" w:rsidR="00BF4E74" w:rsidRPr="007A2D73" w:rsidRDefault="005927E7" w:rsidP="00B16E85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Strategic </w:t>
            </w:r>
            <w:r w:rsidR="00D4669B">
              <w:rPr>
                <w:i/>
                <w:iCs/>
                <w:color w:val="008000"/>
              </w:rPr>
              <w:t>and t</w:t>
            </w:r>
            <w:r w:rsidR="007E42D4">
              <w:rPr>
                <w:i/>
                <w:iCs/>
                <w:color w:val="008000"/>
              </w:rPr>
              <w:t>imely</w:t>
            </w:r>
            <w:r w:rsidR="00BF4E74">
              <w:rPr>
                <w:i/>
                <w:iCs/>
                <w:color w:val="008000"/>
              </w:rPr>
              <w:t xml:space="preserve"> review</w:t>
            </w:r>
            <w:r w:rsidR="00D4669B">
              <w:rPr>
                <w:i/>
                <w:iCs/>
                <w:color w:val="008000"/>
              </w:rPr>
              <w:t xml:space="preserve"> </w:t>
            </w:r>
            <w:r w:rsidR="00BF4E74">
              <w:rPr>
                <w:i/>
                <w:iCs/>
                <w:color w:val="008000"/>
              </w:rPr>
              <w:t>or reteach</w:t>
            </w:r>
            <w:r w:rsidR="00D4669B">
              <w:rPr>
                <w:i/>
                <w:iCs/>
                <w:color w:val="008000"/>
              </w:rPr>
              <w:t>ing of</w:t>
            </w:r>
            <w:r w:rsidR="00BF4E74">
              <w:rPr>
                <w:i/>
                <w:iCs/>
                <w:color w:val="008000"/>
              </w:rPr>
              <w:t xml:space="preserve"> foundational skills that contribute to success on grade-level content.</w:t>
            </w:r>
          </w:p>
        </w:tc>
      </w:tr>
    </w:tbl>
    <w:p w14:paraId="118BA4CC" w14:textId="77777777" w:rsidR="00E86439" w:rsidRDefault="00E86439" w:rsidP="00E1615F">
      <w:pPr>
        <w:pStyle w:val="Tabletext"/>
        <w:rPr>
          <w:i/>
          <w:iCs/>
        </w:rPr>
      </w:pPr>
    </w:p>
    <w:p w14:paraId="1076A8F6" w14:textId="77777777" w:rsidR="00E86439" w:rsidRDefault="00E86439" w:rsidP="00E1615F">
      <w:pPr>
        <w:pStyle w:val="Tabletext"/>
        <w:rPr>
          <w:i/>
          <w:iCs/>
        </w:rPr>
      </w:pPr>
    </w:p>
    <w:p w14:paraId="35B2344C" w14:textId="77777777" w:rsidR="00E86439" w:rsidRDefault="00E86439" w:rsidP="00E1615F">
      <w:pPr>
        <w:pStyle w:val="Tabletext"/>
        <w:rPr>
          <w:i/>
          <w:iCs/>
        </w:rPr>
      </w:pPr>
    </w:p>
    <w:p w14:paraId="11C784C3" w14:textId="77777777" w:rsidR="00E86439" w:rsidRDefault="00E86439" w:rsidP="00E1615F">
      <w:pPr>
        <w:pStyle w:val="Tabletext"/>
        <w:rPr>
          <w:i/>
          <w:iCs/>
        </w:rPr>
      </w:pPr>
    </w:p>
    <w:p w14:paraId="71F783C4" w14:textId="77777777" w:rsidR="00E86439" w:rsidRDefault="00E86439" w:rsidP="00E1615F">
      <w:pPr>
        <w:pStyle w:val="Tabletext"/>
        <w:rPr>
          <w:i/>
          <w:iCs/>
        </w:rPr>
      </w:pPr>
    </w:p>
    <w:p w14:paraId="3551E06E" w14:textId="77777777" w:rsidR="00E86439" w:rsidRDefault="00E86439" w:rsidP="00E1615F">
      <w:pPr>
        <w:pStyle w:val="Tabletext"/>
        <w:rPr>
          <w:i/>
          <w:iCs/>
        </w:rPr>
      </w:pPr>
    </w:p>
    <w:p w14:paraId="12825716" w14:textId="77777777" w:rsidR="00E86439" w:rsidRDefault="00E86439" w:rsidP="00E1615F">
      <w:pPr>
        <w:pStyle w:val="Tabletext"/>
        <w:rPr>
          <w:i/>
          <w:iCs/>
        </w:rPr>
      </w:pPr>
    </w:p>
    <w:p w14:paraId="745F8215" w14:textId="6F6861F1" w:rsidR="00BF4E74" w:rsidRDefault="00BF4E74" w:rsidP="00E1615F">
      <w:pPr>
        <w:pStyle w:val="Tabletext"/>
        <w:rPr>
          <w:b/>
          <w:bCs/>
        </w:rPr>
      </w:pPr>
      <w:r w:rsidRPr="00E1615F">
        <w:rPr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350D83B6" wp14:editId="1DA44338">
                <wp:simplePos x="0" y="0"/>
                <wp:positionH relativeFrom="column">
                  <wp:posOffset>571</wp:posOffset>
                </wp:positionH>
                <wp:positionV relativeFrom="paragraph">
                  <wp:posOffset>110846</wp:posOffset>
                </wp:positionV>
                <wp:extent cx="6192025" cy="3089833"/>
                <wp:effectExtent l="0" t="0" r="18415" b="15875"/>
                <wp:wrapNone/>
                <wp:docPr id="14" name="Group 14" descr="This block calendar has a key that indicates dark shaded spaces represent fourth grade content, and light shaded spaces represent fifth grade content. The  top image shows a traditional remediation approach in which a teacher reviews the fourth grade material before moving into the fifth grade material, which causes students to be behind and unable to catch up. &#10;&#10;The bottom diagram shows primarily light shaded boxes indicating fifth grade content is being taught throughout the year, with smaller dark boxes within those--indicating that remediation is being done during the introduction of new content, keeping students on grade level.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25" cy="3089833"/>
                          <a:chOff x="0" y="0"/>
                          <a:chExt cx="6192025" cy="3089833"/>
                        </a:xfrm>
                      </wpg:grpSpPr>
                      <wps:wsp>
                        <wps:cNvPr id="6" name="Rectangle 6"/>
                        <wps:cNvSpPr/>
                        <wps:spPr>
                          <a:xfrm rot="1953143">
                            <a:off x="4887507" y="1286560"/>
                            <a:ext cx="1300319" cy="403504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B6E3AA" w14:textId="77777777" w:rsidR="00BF4E74" w:rsidRPr="00DF5551" w:rsidRDefault="00BF4E74" w:rsidP="00BF4E74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F5551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The rest of the 5</w:t>
                              </w:r>
                              <w:r w:rsidRPr="00DF5551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vertAlign w:val="superscript"/>
                                </w:rPr>
                                <w:t>th</w:t>
                              </w:r>
                              <w:r w:rsidRPr="00DF5551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-grade content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Left Brace 7"/>
                        <wps:cNvSpPr/>
                        <wps:spPr>
                          <a:xfrm rot="5400000">
                            <a:off x="5478958" y="234531"/>
                            <a:ext cx="219075" cy="1009650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81080" y="0"/>
                            <a:ext cx="1210945" cy="542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/>
                            </a:solidFill>
                            <a:prstDash val="dashDot"/>
                            <a:miter lim="800000"/>
                            <a:headEnd/>
                            <a:tailEnd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1210945"/>
                                      <a:gd name="connsiteY0" fmla="*/ 0 h 542925"/>
                                      <a:gd name="connsiteX1" fmla="*/ 1210945 w 1210945"/>
                                      <a:gd name="connsiteY1" fmla="*/ 0 h 542925"/>
                                      <a:gd name="connsiteX2" fmla="*/ 1210945 w 1210945"/>
                                      <a:gd name="connsiteY2" fmla="*/ 542925 h 542925"/>
                                      <a:gd name="connsiteX3" fmla="*/ 0 w 1210945"/>
                                      <a:gd name="connsiteY3" fmla="*/ 542925 h 542925"/>
                                      <a:gd name="connsiteX4" fmla="*/ 0 w 1210945"/>
                                      <a:gd name="connsiteY4" fmla="*/ 0 h 5429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210945" h="542925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300579" y="-96091"/>
                                          <a:pt x="715096" y="107763"/>
                                          <a:pt x="1210945" y="0"/>
                                        </a:cubicBezTo>
                                        <a:cubicBezTo>
                                          <a:pt x="1245790" y="104401"/>
                                          <a:pt x="1220592" y="348723"/>
                                          <a:pt x="1210945" y="542925"/>
                                        </a:cubicBezTo>
                                        <a:cubicBezTo>
                                          <a:pt x="815811" y="646566"/>
                                          <a:pt x="557330" y="555919"/>
                                          <a:pt x="0" y="542925"/>
                                        </a:cubicBezTo>
                                        <a:cubicBezTo>
                                          <a:pt x="-5272" y="465681"/>
                                          <a:pt x="-35944" y="190845"/>
                                          <a:pt x="0" y="0"/>
                                        </a:cubicBezTo>
                                        <a:close/>
                                      </a:path>
                                      <a:path w="1210945" h="542925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462115" y="-21192"/>
                                          <a:pt x="665573" y="27005"/>
                                          <a:pt x="1210945" y="0"/>
                                        </a:cubicBezTo>
                                        <a:cubicBezTo>
                                          <a:pt x="1224236" y="67920"/>
                                          <a:pt x="1189963" y="468808"/>
                                          <a:pt x="1210945" y="542925"/>
                                        </a:cubicBezTo>
                                        <a:cubicBezTo>
                                          <a:pt x="708953" y="522552"/>
                                          <a:pt x="173084" y="456789"/>
                                          <a:pt x="0" y="542925"/>
                                        </a:cubicBezTo>
                                        <a:cubicBezTo>
                                          <a:pt x="-11239" y="305942"/>
                                          <a:pt x="-10995" y="165998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034893C1" w14:textId="77777777" w:rsidR="00BF4E74" w:rsidRPr="00E8580A" w:rsidRDefault="00BF4E74" w:rsidP="00BF4E74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580A">
                                <w:rPr>
                                  <w:sz w:val="18"/>
                                  <w:szCs w:val="18"/>
                                </w:rPr>
                                <w:t xml:space="preserve">Students never catch up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on all</w:t>
                              </w:r>
                              <w:r w:rsidRPr="00E8580A">
                                <w:rPr>
                                  <w:sz w:val="18"/>
                                  <w:szCs w:val="18"/>
                                </w:rPr>
                                <w:t xml:space="preserve"> grade level conten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t.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Left Brace 8"/>
                        <wps:cNvSpPr/>
                        <wps:spPr>
                          <a:xfrm rot="16200000">
                            <a:off x="2268538" y="131546"/>
                            <a:ext cx="294640" cy="4831715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7135" y="2699308"/>
                            <a:ext cx="4276725" cy="390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/>
                            </a:solidFill>
                            <a:prstDash val="dash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8FFED" w14:textId="484895FA" w:rsidR="00BF4E74" w:rsidRPr="00E8580A" w:rsidRDefault="00BF4E74" w:rsidP="00BF4E74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E8580A">
                                <w:rPr>
                                  <w:sz w:val="18"/>
                                  <w:szCs w:val="18"/>
                                </w:rPr>
                                <w:t xml:space="preserve">Students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receive instruction in all grade level content, with strategic supports provided along the way to ensure they have the foundational knowledge to access the material</w:t>
                              </w:r>
                              <w:r w:rsidR="0027689D">
                                <w:rPr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D83B6" id="Group 14" o:spid="_x0000_s1026" alt="This block calendar has a key that indicates dark shaded spaces represent fourth grade content, and light shaded spaces represent fifth grade content. The  top image shows a traditional remediation approach in which a teacher reviews the fourth grade material before moving into the fifth grade material, which causes students to be behind and unable to catch up. &#10;&#10;The bottom diagram shows primarily light shaded boxes indicating fifth grade content is being taught throughout the year, with smaller dark boxes within those--indicating that remediation is being done during the introduction of new content, keeping students on grade level." style="position:absolute;margin-left:.05pt;margin-top:8.75pt;width:487.55pt;height:243.3pt;z-index:251658245" coordsize="61920,30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">
                <v:rect id="Rectangle 6" o:spid="_x0000_s1027" style="position:absolute;left:48875;top:12865;width:13003;height:4035;rotation:213335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" fillcolor="#e7e6e6 [3214]" strokecolor="black [3213]" strokeweight="1pt">
                  <v:stroke dashstyle="dash"/>
                  <v:textbox>
                    <w:txbxContent>
                      <w:p w14:paraId="00B6E3AA" w14:textId="77777777" w:rsidR="00BF4E74" w:rsidRPr="00DF5551" w:rsidRDefault="00BF4E74" w:rsidP="00BF4E74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F5551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The rest of the 5</w:t>
                        </w:r>
                        <w:r w:rsidRPr="00DF5551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  <w:vertAlign w:val="superscript"/>
                          </w:rPr>
                          <w:t>th</w:t>
                        </w:r>
                        <w:r w:rsidRPr="00DF5551">
                          <w:rPr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-grade content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7" o:spid="_x0000_s1028" type="#_x0000_t87" style="position:absolute;left:54790;top:2344;width:2190;height:1009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" adj="391" strokecolor="black [3213]" strokeweight="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49810;width:12110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" strokecolor="black [3213]">
                  <v:stroke dashstyle="dashDot"/>
                  <v:textbox>
                    <w:txbxContent>
                      <w:p w14:paraId="034893C1" w14:textId="77777777" w:rsidR="00BF4E74" w:rsidRPr="00E8580A" w:rsidRDefault="00BF4E74" w:rsidP="00BF4E7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E8580A">
                          <w:rPr>
                            <w:sz w:val="18"/>
                            <w:szCs w:val="18"/>
                          </w:rPr>
                          <w:t xml:space="preserve">Students never catch up </w:t>
                        </w:r>
                        <w:r>
                          <w:rPr>
                            <w:sz w:val="18"/>
                            <w:szCs w:val="18"/>
                          </w:rPr>
                          <w:t>on all</w:t>
                        </w:r>
                        <w:r w:rsidRPr="00E8580A">
                          <w:rPr>
                            <w:sz w:val="18"/>
                            <w:szCs w:val="18"/>
                          </w:rPr>
                          <w:t xml:space="preserve"> grade level conten</w:t>
                        </w:r>
                        <w:r>
                          <w:rPr>
                            <w:sz w:val="18"/>
                            <w:szCs w:val="18"/>
                          </w:rPr>
                          <w:t>t.</w:t>
                        </w:r>
                      </w:p>
                    </w:txbxContent>
                  </v:textbox>
                </v:shape>
                <v:shape id="Left Brace 8" o:spid="_x0000_s1030" type="#_x0000_t87" style="position:absolute;left:22685;top:1315;width:2947;height:4831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" adj="110" strokecolor="black [3213]" strokeweight=".5pt">
                  <v:stroke joinstyle="miter"/>
                </v:shape>
                <v:shape id="Text Box 2" o:spid="_x0000_s1031" type="#_x0000_t202" style="position:absolute;left:3871;top:26993;width:42767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" strokecolor="black [3213]">
                  <v:stroke dashstyle="dashDot"/>
                  <v:textbox>
                    <w:txbxContent>
                      <w:p w14:paraId="1258FFED" w14:textId="484895FA" w:rsidR="00BF4E74" w:rsidRPr="00E8580A" w:rsidRDefault="00BF4E74" w:rsidP="00BF4E74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E8580A">
                          <w:rPr>
                            <w:sz w:val="18"/>
                            <w:szCs w:val="18"/>
                          </w:rPr>
                          <w:t xml:space="preserve">Students </w:t>
                        </w:r>
                        <w:r>
                          <w:rPr>
                            <w:sz w:val="18"/>
                            <w:szCs w:val="18"/>
                          </w:rPr>
                          <w:t>receive instruction in all grade level content, with strategic supports provided along the way to ensure they have the foundational knowledge to access the material</w:t>
                        </w:r>
                        <w:r w:rsidR="0027689D">
                          <w:rPr>
                            <w:sz w:val="18"/>
                            <w:szCs w:val="18"/>
                          </w:rPr>
                          <w:t xml:space="preserve">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A251AB" w14:textId="77777777" w:rsidR="00E1615F" w:rsidRPr="00E1615F" w:rsidRDefault="00E1615F" w:rsidP="00E1615F">
      <w:pPr>
        <w:pStyle w:val="Tabletext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"/>
        <w:gridCol w:w="370"/>
        <w:gridCol w:w="2075"/>
        <w:gridCol w:w="1562"/>
        <w:gridCol w:w="413"/>
        <w:gridCol w:w="2075"/>
        <w:gridCol w:w="1515"/>
      </w:tblGrid>
      <w:tr w:rsidR="00BF4E74" w:rsidRPr="005B7CE3" w14:paraId="33B7A21A" w14:textId="77777777" w:rsidTr="00B16E85">
        <w:trPr>
          <w:trHeight w:val="323"/>
        </w:trPr>
        <w:tc>
          <w:tcPr>
            <w:tcW w:w="525" w:type="dxa"/>
            <w:tcBorders>
              <w:right w:val="single" w:sz="4" w:space="0" w:color="auto"/>
            </w:tcBorders>
          </w:tcPr>
          <w:p w14:paraId="0F0E4695" w14:textId="77777777" w:rsidR="00BF4E74" w:rsidRPr="005B7CE3" w:rsidRDefault="00BF4E74" w:rsidP="00B16E85"/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31B68BC9" w14:textId="77777777" w:rsidR="00BF4E74" w:rsidRPr="005B7CE3" w:rsidRDefault="00BF4E74" w:rsidP="00B16E85"/>
        </w:tc>
        <w:tc>
          <w:tcPr>
            <w:tcW w:w="2075" w:type="dxa"/>
            <w:tcBorders>
              <w:left w:val="single" w:sz="4" w:space="0" w:color="auto"/>
            </w:tcBorders>
          </w:tcPr>
          <w:p w14:paraId="431D66B3" w14:textId="77777777" w:rsidR="00BF4E74" w:rsidRPr="005B7CE3" w:rsidRDefault="00BF4E74" w:rsidP="00B16E85">
            <w:r w:rsidRPr="005B7CE3">
              <w:t>4th</w:t>
            </w:r>
            <w:r>
              <w:t>-g</w:t>
            </w:r>
            <w:r w:rsidRPr="005B7CE3">
              <w:t>rade content</w:t>
            </w:r>
          </w:p>
        </w:tc>
        <w:tc>
          <w:tcPr>
            <w:tcW w:w="1562" w:type="dxa"/>
            <w:tcBorders>
              <w:right w:val="single" w:sz="4" w:space="0" w:color="auto"/>
            </w:tcBorders>
          </w:tcPr>
          <w:p w14:paraId="59F9C235" w14:textId="77777777" w:rsidR="00BF4E74" w:rsidRPr="005B7CE3" w:rsidRDefault="00BF4E74" w:rsidP="00B16E85"/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D9C5BA5" w14:textId="77777777" w:rsidR="00BF4E74" w:rsidRPr="005B7CE3" w:rsidRDefault="00BF4E74" w:rsidP="00B16E85">
            <w:pPr>
              <w:pStyle w:val="Tabletext"/>
              <w:spacing w:after="0"/>
              <w:rPr>
                <w:sz w:val="16"/>
                <w:szCs w:val="16"/>
              </w:rPr>
            </w:pPr>
          </w:p>
        </w:tc>
        <w:tc>
          <w:tcPr>
            <w:tcW w:w="2075" w:type="dxa"/>
            <w:tcBorders>
              <w:left w:val="single" w:sz="4" w:space="0" w:color="auto"/>
            </w:tcBorders>
          </w:tcPr>
          <w:p w14:paraId="5274B476" w14:textId="77777777" w:rsidR="00BF4E74" w:rsidRPr="005B7CE3" w:rsidRDefault="00BF4E74" w:rsidP="00B16E85">
            <w:r w:rsidRPr="005B7CE3">
              <w:t>5th grade content</w:t>
            </w:r>
          </w:p>
        </w:tc>
        <w:tc>
          <w:tcPr>
            <w:tcW w:w="1515" w:type="dxa"/>
          </w:tcPr>
          <w:p w14:paraId="623C05CE" w14:textId="77777777" w:rsidR="00BF4E74" w:rsidRPr="005B7CE3" w:rsidRDefault="00BF4E74" w:rsidP="00B16E85"/>
        </w:tc>
      </w:tr>
    </w:tbl>
    <w:p w14:paraId="26D2995C" w14:textId="77777777" w:rsidR="00BF4E74" w:rsidRPr="00EE4318" w:rsidRDefault="00BF4E74" w:rsidP="00BF4E74">
      <w:pPr>
        <w:pStyle w:val="Tabletext"/>
        <w:rPr>
          <w:b/>
          <w:bCs/>
          <w:i/>
          <w:iCs/>
          <w:color w:val="008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5580"/>
      </w:tblGrid>
      <w:tr w:rsidR="00BF4E74" w14:paraId="05173616" w14:textId="77777777" w:rsidTr="00B16E85">
        <w:tc>
          <w:tcPr>
            <w:tcW w:w="76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852370F" w14:textId="77777777" w:rsidR="00BF4E74" w:rsidRPr="00C27015" w:rsidRDefault="00BF4E74" w:rsidP="00B16E85">
            <w:pPr>
              <w:pStyle w:val="Tabletext"/>
              <w:spacing w:before="0"/>
              <w:jc w:val="center"/>
              <w:rPr>
                <w:i/>
                <w:iCs/>
              </w:rPr>
            </w:pPr>
            <w:r w:rsidRPr="00C27015">
              <w:rPr>
                <w:i/>
                <w:iCs/>
              </w:rPr>
              <w:t>Traditional Remediation Approach</w:t>
            </w:r>
          </w:p>
        </w:tc>
      </w:tr>
      <w:tr w:rsidR="00BF4E74" w14:paraId="54769046" w14:textId="77777777" w:rsidTr="0073476B">
        <w:tc>
          <w:tcPr>
            <w:tcW w:w="207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66829260" w14:textId="77777777" w:rsidR="00BF4E74" w:rsidRDefault="00BF4E74" w:rsidP="00B16E85">
            <w:pPr>
              <w:pStyle w:val="Tabletext"/>
              <w:rPr>
                <w:b/>
                <w:bCs/>
              </w:rPr>
            </w:pPr>
          </w:p>
        </w:tc>
        <w:tc>
          <w:tcPr>
            <w:tcW w:w="558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A366968" w14:textId="77777777" w:rsidR="00BF4E74" w:rsidRDefault="00BF4E74" w:rsidP="00B16E85">
            <w:pPr>
              <w:pStyle w:val="Tabletext"/>
              <w:rPr>
                <w:b/>
                <w:bCs/>
              </w:rPr>
            </w:pPr>
          </w:p>
        </w:tc>
      </w:tr>
    </w:tbl>
    <w:p w14:paraId="6389B0EF" w14:textId="77777777" w:rsidR="00BF4E74" w:rsidRDefault="00BF4E74" w:rsidP="00BF4E74">
      <w:pPr>
        <w:pStyle w:val="Tabletext"/>
        <w:rPr>
          <w:b/>
          <w:bCs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"/>
        <w:gridCol w:w="1625"/>
        <w:gridCol w:w="90"/>
        <w:gridCol w:w="1800"/>
        <w:gridCol w:w="90"/>
        <w:gridCol w:w="2070"/>
        <w:gridCol w:w="90"/>
        <w:gridCol w:w="1800"/>
      </w:tblGrid>
      <w:tr w:rsidR="00BF4E74" w14:paraId="545D2EF2" w14:textId="77777777" w:rsidTr="00B16E85">
        <w:trPr>
          <w:trHeight w:val="389"/>
        </w:trPr>
        <w:tc>
          <w:tcPr>
            <w:tcW w:w="765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455A30E" w14:textId="77777777" w:rsidR="00BF4E74" w:rsidRPr="00C27015" w:rsidRDefault="00BF4E74" w:rsidP="00B16E85">
            <w:pPr>
              <w:pStyle w:val="Tabletext"/>
              <w:spacing w:before="0" w:after="0"/>
              <w:jc w:val="center"/>
              <w:rPr>
                <w:i/>
                <w:iCs/>
                <w:noProof/>
              </w:rPr>
            </w:pPr>
            <w:r w:rsidRPr="00C27015">
              <w:rPr>
                <w:i/>
                <w:iCs/>
                <w:noProof/>
              </w:rPr>
              <w:t>Acceleration Approach: Just</w:t>
            </w:r>
            <w:r>
              <w:rPr>
                <w:i/>
                <w:iCs/>
                <w:noProof/>
              </w:rPr>
              <w:t>-</w:t>
            </w:r>
            <w:r w:rsidRPr="00C27015">
              <w:rPr>
                <w:i/>
                <w:iCs/>
                <w:noProof/>
              </w:rPr>
              <w:t>in</w:t>
            </w:r>
            <w:r>
              <w:rPr>
                <w:i/>
                <w:iCs/>
                <w:noProof/>
              </w:rPr>
              <w:t>-</w:t>
            </w:r>
            <w:r w:rsidRPr="00C27015">
              <w:rPr>
                <w:i/>
                <w:iCs/>
                <w:noProof/>
              </w:rPr>
              <w:t>Time In</w:t>
            </w:r>
            <w:r>
              <w:rPr>
                <w:i/>
                <w:iCs/>
                <w:noProof/>
              </w:rPr>
              <w:t>t</w:t>
            </w:r>
            <w:r w:rsidRPr="00C27015">
              <w:rPr>
                <w:i/>
                <w:iCs/>
                <w:noProof/>
              </w:rPr>
              <w:t>ervention</w:t>
            </w:r>
            <w:r>
              <w:rPr>
                <w:i/>
                <w:iCs/>
                <w:noProof/>
              </w:rPr>
              <w:t>s</w:t>
            </w:r>
          </w:p>
        </w:tc>
      </w:tr>
      <w:tr w:rsidR="00BF4E74" w14:paraId="18B39535" w14:textId="77777777" w:rsidTr="00B16E85">
        <w:trPr>
          <w:trHeight w:val="504"/>
        </w:trPr>
        <w:tc>
          <w:tcPr>
            <w:tcW w:w="85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15DED21C" w14:textId="77777777" w:rsidR="00BF4E74" w:rsidRPr="004374C0" w:rsidRDefault="00BF4E74" w:rsidP="00B16E85">
            <w:pPr>
              <w:pStyle w:val="Tabletext"/>
              <w:spacing w:before="0" w:after="0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625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02F27A2" w14:textId="77777777" w:rsidR="00BF4E74" w:rsidRPr="00F220B3" w:rsidRDefault="00BF4E74" w:rsidP="00B16E85">
            <w:pPr>
              <w:pStyle w:val="Tabletext"/>
              <w:spacing w:before="0" w:after="0"/>
              <w:rPr>
                <w:b/>
                <w:bCs/>
                <w:sz w:val="2"/>
                <w:szCs w:val="2"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FC6350" wp14:editId="15257704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-3175</wp:posOffset>
                      </wp:positionV>
                      <wp:extent cx="295275" cy="95250"/>
                      <wp:effectExtent l="0" t="0" r="9525" b="0"/>
                      <wp:wrapNone/>
                      <wp:docPr id="1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458428B" id="Rectangle 1" o:spid="_x0000_s1026" alt="&quot;&quot;" style="position:absolute;margin-left:15.75pt;margin-top:-.25pt;width:23.25pt;height:7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" fillcolor="#5a5a5a [2109]" stroked="f" strokeweight="1pt"/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4C1032D0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247A41E9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595BA7" wp14:editId="59537FE9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-3175</wp:posOffset>
                      </wp:positionV>
                      <wp:extent cx="257810" cy="95250"/>
                      <wp:effectExtent l="0" t="0" r="8890" b="0"/>
                      <wp:wrapNone/>
                      <wp:docPr id="3" name="Rectangle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81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D23AD8B" id="Rectangle 3" o:spid="_x0000_s1026" alt="&quot;&quot;" style="position:absolute;margin-left:56.75pt;margin-top:-.25pt;width:20.3pt;height:7.5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" fillcolor="#5a5a5a [2109]" stroked="f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78A40D76" wp14:editId="27454DB4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0</wp:posOffset>
                      </wp:positionV>
                      <wp:extent cx="257175" cy="95250"/>
                      <wp:effectExtent l="0" t="0" r="9525" b="0"/>
                      <wp:wrapNone/>
                      <wp:docPr id="2" name="Rectangle 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D1B975A" id="Rectangle 2" o:spid="_x0000_s1026" alt="&quot;&quot;" style="position:absolute;margin-left:14pt;margin-top:0;width:20.25pt;height:7.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" fillcolor="#5a5a5a [2109]" stroked="f" strokeweight="1pt"/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013F5427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758BFABC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0A7CC466" wp14:editId="28C2C543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-1905</wp:posOffset>
                      </wp:positionV>
                      <wp:extent cx="467360" cy="95250"/>
                      <wp:effectExtent l="0" t="0" r="8890" b="0"/>
                      <wp:wrapNone/>
                      <wp:docPr id="4" name="Rectangle 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736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5D482B2" id="Rectangle 4" o:spid="_x0000_s1026" alt="&quot;&quot;" style="position:absolute;margin-left:51.45pt;margin-top:-.15pt;width:36.8pt;height:7.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" fillcolor="#5a5a5a [2109]" stroked="f" strokeweight="1pt"/>
                  </w:pict>
                </mc:Fallback>
              </mc:AlternateContent>
            </w:r>
          </w:p>
        </w:tc>
        <w:tc>
          <w:tcPr>
            <w:tcW w:w="90" w:type="dxa"/>
            <w:tcBorders>
              <w:top w:val="single" w:sz="4" w:space="0" w:color="auto"/>
            </w:tcBorders>
            <w:shd w:val="clear" w:color="auto" w:fill="595959" w:themeFill="text1" w:themeFillTint="A6"/>
          </w:tcPr>
          <w:p w14:paraId="161F02B3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E7E6E6" w:themeFill="background2"/>
          </w:tcPr>
          <w:p w14:paraId="3EB74A8B" w14:textId="77777777" w:rsidR="00BF4E74" w:rsidRDefault="00BF4E74" w:rsidP="00B16E85">
            <w:pPr>
              <w:pStyle w:val="Tabletext"/>
              <w:spacing w:before="0" w:after="0"/>
              <w:rPr>
                <w:b/>
                <w:bCs/>
              </w:rPr>
            </w:pPr>
            <w:r>
              <w:rPr>
                <w:b/>
                <w:bCs/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0CDBE09" wp14:editId="53167122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0</wp:posOffset>
                      </wp:positionV>
                      <wp:extent cx="228600" cy="95250"/>
                      <wp:effectExtent l="0" t="0" r="0" b="0"/>
                      <wp:wrapNone/>
                      <wp:docPr id="5" name="Rectangle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95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6CEF550" id="Rectangle 5" o:spid="_x0000_s1026" alt="&quot;&quot;" style="position:absolute;margin-left:23.75pt;margin-top:0;width:18pt;height:7.5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" fillcolor="#5a5a5a [2109]" stroked="f" strokeweight="1pt"/>
                  </w:pict>
                </mc:Fallback>
              </mc:AlternateContent>
            </w:r>
          </w:p>
        </w:tc>
      </w:tr>
    </w:tbl>
    <w:p w14:paraId="3C6FDC82" w14:textId="77777777" w:rsidR="00BF4E74" w:rsidRDefault="00BF4E74" w:rsidP="00BF4E74">
      <w:pPr>
        <w:pStyle w:val="Tabletext"/>
        <w:rPr>
          <w:b/>
          <w:bCs/>
        </w:rPr>
      </w:pPr>
    </w:p>
    <w:p w14:paraId="2A6B414B" w14:textId="77777777" w:rsidR="00BF4E74" w:rsidRDefault="00BF4E74" w:rsidP="00BF4E74">
      <w:pPr>
        <w:pStyle w:val="Tabletext"/>
        <w:rPr>
          <w:b/>
          <w:bCs/>
        </w:rPr>
      </w:pPr>
    </w:p>
    <w:p w14:paraId="6FB49A75" w14:textId="77777777" w:rsidR="00BF4E74" w:rsidRDefault="00BF4E74" w:rsidP="00BF4E74">
      <w:pPr>
        <w:pStyle w:val="Tabletext"/>
        <w:rPr>
          <w:b/>
          <w:bCs/>
        </w:rPr>
      </w:pPr>
    </w:p>
    <w:p w14:paraId="2AD643C4" w14:textId="77777777" w:rsidR="00D12126" w:rsidRDefault="00D12126" w:rsidP="004D7473">
      <w:pPr>
        <w:pStyle w:val="Tabletext"/>
        <w:rPr>
          <w:b/>
          <w:bCs/>
        </w:rPr>
      </w:pPr>
    </w:p>
    <w:p w14:paraId="171A6FCF" w14:textId="77777777" w:rsidR="0029259E" w:rsidRPr="00A83507" w:rsidRDefault="0029259E" w:rsidP="0029259E">
      <w:pPr>
        <w:pStyle w:val="Tabletext"/>
        <w:rPr>
          <w:b/>
          <w:bCs/>
        </w:rPr>
      </w:pPr>
      <w:r w:rsidRPr="00A83507">
        <w:rPr>
          <w:b/>
          <w:bCs/>
        </w:rPr>
        <w:t>Contrasting Remediation and Acceleration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259E" w:rsidRPr="00082F34" w14:paraId="51117C4E" w14:textId="77777777" w:rsidTr="00617183">
        <w:tc>
          <w:tcPr>
            <w:tcW w:w="4675" w:type="dxa"/>
            <w:shd w:val="clear" w:color="auto" w:fill="D0CECE" w:themeFill="background2" w:themeFillShade="E6"/>
          </w:tcPr>
          <w:p w14:paraId="6C4016E9" w14:textId="77777777" w:rsidR="0029259E" w:rsidRPr="00082F34" w:rsidRDefault="0029259E" w:rsidP="00617183">
            <w:pPr>
              <w:pStyle w:val="Tabletext"/>
              <w:jc w:val="center"/>
              <w:rPr>
                <w:b/>
                <w:bCs/>
              </w:rPr>
            </w:pPr>
            <w:r w:rsidRPr="00082F34">
              <w:rPr>
                <w:b/>
                <w:bCs/>
              </w:rPr>
              <w:t>Remediation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71BBEA1E" w14:textId="77777777" w:rsidR="0029259E" w:rsidRPr="00082F34" w:rsidRDefault="0029259E" w:rsidP="00617183">
            <w:pPr>
              <w:pStyle w:val="Tabletext"/>
              <w:jc w:val="center"/>
              <w:rPr>
                <w:b/>
                <w:bCs/>
              </w:rPr>
            </w:pPr>
            <w:r w:rsidRPr="00082F34">
              <w:rPr>
                <w:b/>
                <w:bCs/>
              </w:rPr>
              <w:t>Acceleration</w:t>
            </w:r>
          </w:p>
        </w:tc>
      </w:tr>
      <w:tr w:rsidR="0029259E" w14:paraId="735995BD" w14:textId="77777777" w:rsidTr="00617183">
        <w:tc>
          <w:tcPr>
            <w:tcW w:w="4675" w:type="dxa"/>
          </w:tcPr>
          <w:p w14:paraId="26DA9C79" w14:textId="77777777" w:rsidR="0029259E" w:rsidRPr="004C48EF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Is often built on a deficit mindset.</w:t>
            </w:r>
          </w:p>
          <w:p w14:paraId="2BB18328" w14:textId="77777777" w:rsidR="0029259E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Can l</w:t>
            </w:r>
            <w:r w:rsidRPr="004C48EF">
              <w:rPr>
                <w:i/>
                <w:iCs/>
                <w:color w:val="008000"/>
              </w:rPr>
              <w:t>imit student access to grade-level instruction.</w:t>
            </w:r>
          </w:p>
          <w:p w14:paraId="54016E05" w14:textId="77777777" w:rsidR="0029259E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Often focuses on drilling students on individual skills that might not be relevant to grade-level content.</w:t>
            </w:r>
          </w:p>
          <w:p w14:paraId="55E6A383" w14:textId="2D843497" w:rsidR="0029259E" w:rsidRPr="003311C2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 xml:space="preserve">Based on the assumption that students </w:t>
            </w:r>
            <w:r w:rsidR="0027689D">
              <w:rPr>
                <w:i/>
                <w:iCs/>
                <w:color w:val="008000"/>
              </w:rPr>
              <w:t>cannot</w:t>
            </w:r>
            <w:r>
              <w:rPr>
                <w:i/>
                <w:iCs/>
                <w:color w:val="008000"/>
              </w:rPr>
              <w:t xml:space="preserve"> learn new math skills if they </w:t>
            </w:r>
            <w:r w:rsidR="0027689D">
              <w:rPr>
                <w:i/>
                <w:iCs/>
                <w:color w:val="008000"/>
              </w:rPr>
              <w:t>have not</w:t>
            </w:r>
            <w:r>
              <w:rPr>
                <w:i/>
                <w:iCs/>
                <w:color w:val="008000"/>
              </w:rPr>
              <w:t xml:space="preserve"> mastered every other prior skill.</w:t>
            </w:r>
          </w:p>
        </w:tc>
        <w:tc>
          <w:tcPr>
            <w:tcW w:w="4675" w:type="dxa"/>
          </w:tcPr>
          <w:p w14:paraId="0C1BAF6F" w14:textId="77777777" w:rsidR="0029259E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Sets high expectations by ensuring all students are still engaged with grade-level content.</w:t>
            </w:r>
          </w:p>
          <w:p w14:paraId="1D25FCCF" w14:textId="77777777" w:rsidR="0029259E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Aligns review of foundational skills with grade-level content.</w:t>
            </w:r>
          </w:p>
          <w:p w14:paraId="55604F9D" w14:textId="77777777" w:rsidR="0029259E" w:rsidRPr="007E1268" w:rsidRDefault="0029259E" w:rsidP="00617183">
            <w:pPr>
              <w:pStyle w:val="Tabletext"/>
              <w:numPr>
                <w:ilvl w:val="0"/>
                <w:numId w:val="38"/>
              </w:numPr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Is provided right when a student will need it (just-in-time.)</w:t>
            </w:r>
          </w:p>
          <w:p w14:paraId="6ADB1FA3" w14:textId="77777777" w:rsidR="0029259E" w:rsidRDefault="0029259E" w:rsidP="00617183">
            <w:pPr>
              <w:pStyle w:val="Tabletext"/>
              <w:rPr>
                <w:i/>
                <w:iCs/>
              </w:rPr>
            </w:pPr>
          </w:p>
        </w:tc>
      </w:tr>
    </w:tbl>
    <w:p w14:paraId="7B6BAEC0" w14:textId="77777777" w:rsidR="0029259E" w:rsidRDefault="0029259E" w:rsidP="004D7473">
      <w:pPr>
        <w:pStyle w:val="Tabletext"/>
        <w:rPr>
          <w:b/>
          <w:bCs/>
        </w:rPr>
      </w:pPr>
    </w:p>
    <w:p w14:paraId="159B6D3D" w14:textId="77777777" w:rsidR="00DE4EA1" w:rsidRDefault="00DE4EA1" w:rsidP="004D7473">
      <w:pPr>
        <w:pStyle w:val="Tabletext"/>
        <w:rPr>
          <w:b/>
          <w:bCs/>
        </w:rPr>
      </w:pPr>
    </w:p>
    <w:p w14:paraId="3AE17EFB" w14:textId="77777777" w:rsidR="00DE4EA1" w:rsidRDefault="00DE4EA1" w:rsidP="004D7473">
      <w:pPr>
        <w:pStyle w:val="Tabletext"/>
        <w:rPr>
          <w:b/>
          <w:bCs/>
        </w:rPr>
      </w:pPr>
    </w:p>
    <w:p w14:paraId="2FD44FBA" w14:textId="77777777" w:rsidR="00DE4EA1" w:rsidRDefault="00DE4EA1" w:rsidP="004D7473">
      <w:pPr>
        <w:pStyle w:val="Tabletext"/>
        <w:rPr>
          <w:b/>
          <w:bCs/>
        </w:rPr>
      </w:pPr>
    </w:p>
    <w:p w14:paraId="3D9CF545" w14:textId="77777777" w:rsidR="00DE4EA1" w:rsidRDefault="00DE4EA1" w:rsidP="004D7473">
      <w:pPr>
        <w:pStyle w:val="Tabletext"/>
        <w:rPr>
          <w:b/>
          <w:bCs/>
        </w:rPr>
      </w:pPr>
    </w:p>
    <w:p w14:paraId="7057DD43" w14:textId="77777777" w:rsidR="00DE4EA1" w:rsidRDefault="00DE4EA1" w:rsidP="004D7473">
      <w:pPr>
        <w:pStyle w:val="Tabletext"/>
        <w:rPr>
          <w:b/>
          <w:bCs/>
        </w:rPr>
      </w:pPr>
    </w:p>
    <w:p w14:paraId="4FE33E21" w14:textId="77777777" w:rsidR="00DE4EA1" w:rsidRDefault="00DE4EA1" w:rsidP="004D7473">
      <w:pPr>
        <w:pStyle w:val="Tabletext"/>
        <w:rPr>
          <w:b/>
          <w:bCs/>
        </w:rPr>
      </w:pPr>
    </w:p>
    <w:p w14:paraId="18CF8C02" w14:textId="77777777" w:rsidR="0027689D" w:rsidRDefault="0027689D" w:rsidP="004D7473">
      <w:pPr>
        <w:pStyle w:val="Tabletext"/>
        <w:rPr>
          <w:b/>
          <w:bCs/>
        </w:rPr>
      </w:pPr>
    </w:p>
    <w:p w14:paraId="28A36C81" w14:textId="07F80C68" w:rsidR="00E23D4D" w:rsidRDefault="000B335A" w:rsidP="004D7473">
      <w:pPr>
        <w:pStyle w:val="Tabletext"/>
        <w:rPr>
          <w:b/>
          <w:bCs/>
        </w:rPr>
      </w:pPr>
      <w:r>
        <w:rPr>
          <w:b/>
          <w:bCs/>
        </w:rPr>
        <w:lastRenderedPageBreak/>
        <w:t xml:space="preserve">Instruction 2: Just-in-time Interventions Notes </w:t>
      </w:r>
    </w:p>
    <w:p w14:paraId="090BF005" w14:textId="40416366" w:rsidR="00D12126" w:rsidRPr="00D12126" w:rsidRDefault="00D12126" w:rsidP="004D7473">
      <w:pPr>
        <w:pStyle w:val="Tabletext"/>
      </w:pPr>
      <w:r w:rsidRPr="00D12126">
        <w:t xml:space="preserve">Ms. </w:t>
      </w:r>
      <w:r>
        <w:t xml:space="preserve">C. is a </w:t>
      </w:r>
      <w:r w:rsidR="003C2AEC">
        <w:t>second-grade</w:t>
      </w:r>
      <w:r>
        <w:t xml:space="preserve"> teacher using just-in time interventions to </w:t>
      </w:r>
      <w:r w:rsidR="00336284">
        <w:t>help her students catch up on prior skills while still engaging in grade-level content.</w:t>
      </w:r>
      <w:r w:rsidR="00DA1CF6">
        <w:t xml:space="preserve"> </w:t>
      </w:r>
      <w:r w:rsidR="00DE4EA1">
        <w:t>Examine</w:t>
      </w:r>
      <w:r w:rsidR="00DA1CF6">
        <w:t xml:space="preserve"> the table below to </w:t>
      </w:r>
      <w:r w:rsidR="00DE4EA1">
        <w:t>determine</w:t>
      </w:r>
      <w:r w:rsidR="00303EA3">
        <w:t xml:space="preserve"> how she </w:t>
      </w:r>
      <w:r w:rsidR="0027689D">
        <w:t>can</w:t>
      </w:r>
      <w:r w:rsidR="00303EA3">
        <w:t xml:space="preserve"> use acceleration while </w:t>
      </w:r>
      <w:r w:rsidR="0027689D">
        <w:t>keeping</w:t>
      </w:r>
      <w:r w:rsidR="00303EA3">
        <w:t xml:space="preserve"> students on-grade level.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1710"/>
        <w:gridCol w:w="1260"/>
        <w:gridCol w:w="509"/>
        <w:gridCol w:w="1003"/>
        <w:gridCol w:w="2893"/>
      </w:tblGrid>
      <w:tr w:rsidR="00353F60" w14:paraId="585F0CC6" w14:textId="77777777" w:rsidTr="00202985"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7AA44FDA" w14:textId="58D1C9D9" w:rsidR="003068D0" w:rsidRDefault="00461E74" w:rsidP="00EF2E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 in Time Intervention started two weeks prior to the launch of new units and occurred during the last two weeks of her current unit.</w:t>
            </w:r>
          </w:p>
        </w:tc>
        <w:tc>
          <w:tcPr>
            <w:tcW w:w="50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C9848BF" w14:textId="1948F6D1" w:rsidR="003068D0" w:rsidRDefault="00202985" w:rsidP="00EF2E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1" behindDoc="0" locked="0" layoutInCell="1" allowOverlap="1" wp14:anchorId="606B271F" wp14:editId="1EFEFE5E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1846347</wp:posOffset>
                      </wp:positionV>
                      <wp:extent cx="225706" cy="231493"/>
                      <wp:effectExtent l="0" t="0" r="3175" b="0"/>
                      <wp:wrapNone/>
                      <wp:docPr id="17" name="Arrow: Right 1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06" cy="231493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207EEB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7" o:spid="_x0000_s1026" type="#_x0000_t13" alt="&quot;&quot;" style="position:absolute;margin-left:-.75pt;margin-top:145.4pt;width:17.75pt;height:18.25pt;z-index:251662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" adj="10800" fillcolor="gray [1629]" stroked="f" strokeweight="1pt"/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93" behindDoc="0" locked="0" layoutInCell="1" allowOverlap="1" wp14:anchorId="34264B10" wp14:editId="37712DE5">
                      <wp:simplePos x="0" y="0"/>
                      <wp:positionH relativeFrom="column">
                        <wp:posOffset>-11430</wp:posOffset>
                      </wp:positionH>
                      <wp:positionV relativeFrom="paragraph">
                        <wp:posOffset>207645</wp:posOffset>
                      </wp:positionV>
                      <wp:extent cx="225706" cy="231493"/>
                      <wp:effectExtent l="0" t="0" r="3175" b="0"/>
                      <wp:wrapNone/>
                      <wp:docPr id="16" name="Arrow: Right 16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06" cy="231493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3C4969" id="Arrow: Right 16" o:spid="_x0000_s1026" type="#_x0000_t13" alt="&quot;&quot;" style="position:absolute;margin-left:-.9pt;margin-top:16.35pt;width:17.75pt;height:18.25pt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" adj="10800" fillcolor="gray [1629]" stroked="f" strokeweight="1pt"/>
                  </w:pict>
                </mc:Fallback>
              </mc:AlternateContent>
            </w:r>
          </w:p>
        </w:tc>
        <w:tc>
          <w:tcPr>
            <w:tcW w:w="3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5CA2E4D" w14:textId="1667FADA" w:rsidR="003068D0" w:rsidRDefault="00EF2EF9" w:rsidP="00EF2E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</w:t>
            </w:r>
            <w:r w:rsidR="00D20163">
              <w:rPr>
                <w:b/>
                <w:bCs/>
              </w:rPr>
              <w:t xml:space="preserve"> 30 minutes before </w:t>
            </w:r>
            <w:r w:rsidR="004D7473">
              <w:rPr>
                <w:b/>
                <w:bCs/>
              </w:rPr>
              <w:t xml:space="preserve">a grade-level </w:t>
            </w:r>
            <w:r w:rsidR="00D20163">
              <w:rPr>
                <w:b/>
                <w:bCs/>
              </w:rPr>
              <w:t xml:space="preserve">lesson </w:t>
            </w:r>
            <w:r w:rsidR="004D7473">
              <w:rPr>
                <w:b/>
                <w:bCs/>
              </w:rPr>
              <w:t xml:space="preserve">is dedicated to </w:t>
            </w:r>
            <w:r w:rsidR="00D20163">
              <w:rPr>
                <w:b/>
                <w:bCs/>
              </w:rPr>
              <w:t xml:space="preserve">Just </w:t>
            </w:r>
            <w:r>
              <w:rPr>
                <w:b/>
                <w:bCs/>
              </w:rPr>
              <w:t>in</w:t>
            </w:r>
            <w:r w:rsidR="00D20163">
              <w:rPr>
                <w:b/>
                <w:bCs/>
              </w:rPr>
              <w:t xml:space="preserve"> Time Intervention teaching and testing.</w:t>
            </w:r>
          </w:p>
        </w:tc>
      </w:tr>
      <w:tr w:rsidR="00C33CB3" w:rsidRPr="00C33CB3" w14:paraId="260CF2DA" w14:textId="77777777" w:rsidTr="00202985">
        <w:trPr>
          <w:trHeight w:val="1340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F1D01" w14:textId="7D78AF6A" w:rsidR="00461E74" w:rsidRPr="00C33CB3" w:rsidRDefault="00461E74" w:rsidP="00353F60">
            <w:pPr>
              <w:pStyle w:val="Tabletext"/>
              <w:spacing w:before="0" w:after="0"/>
              <w:jc w:val="center"/>
            </w:pPr>
            <w:r w:rsidRPr="00C33CB3">
              <w:t>Last two weeks of current unit</w:t>
            </w:r>
          </w:p>
          <w:p w14:paraId="4CE26836" w14:textId="45191B0A" w:rsidR="003068D0" w:rsidRPr="00C33CB3" w:rsidRDefault="00461E74" w:rsidP="00353F60">
            <w:pPr>
              <w:pStyle w:val="Tabletext"/>
              <w:spacing w:before="0" w:after="0"/>
              <w:jc w:val="center"/>
            </w:pPr>
            <w:r w:rsidRPr="00C33CB3">
              <w:t>(ex. Measurement)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4B962" w14:textId="605B507E" w:rsidR="003068D0" w:rsidRPr="00C33CB3" w:rsidRDefault="003068D0" w:rsidP="00F5208B">
            <w:pPr>
              <w:pStyle w:val="Tabletext"/>
              <w:jc w:val="center"/>
            </w:pPr>
            <w:r w:rsidRPr="00C33CB3">
              <w:t>Upcoming Unit (Ex: Time)</w:t>
            </w:r>
            <w:r w:rsidRPr="00C33CB3">
              <w:br/>
            </w:r>
            <w:r w:rsidRPr="00C33CB3">
              <w:br/>
              <w:t>Student ready for grade level content.</w:t>
            </w: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08AF4F" w14:textId="77777777" w:rsidR="003068D0" w:rsidRPr="00C33CB3" w:rsidRDefault="003068D0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20D9" w14:textId="054DEB4F" w:rsidR="003068D0" w:rsidRPr="00C33CB3" w:rsidRDefault="00D20163" w:rsidP="00F5208B">
            <w:pPr>
              <w:pStyle w:val="Tabletext"/>
              <w:jc w:val="center"/>
            </w:pPr>
            <w:r w:rsidRPr="00C33CB3">
              <w:t>9:00</w:t>
            </w:r>
            <w:r w:rsidR="00F5208B" w:rsidRPr="00C33CB3">
              <w:t xml:space="preserve"> </w:t>
            </w:r>
            <w:r w:rsidRPr="00C33CB3">
              <w:t>-</w:t>
            </w:r>
            <w:r w:rsidR="00F5208B" w:rsidRPr="00C33CB3">
              <w:t xml:space="preserve"> </w:t>
            </w:r>
            <w:r w:rsidRPr="00C33CB3">
              <w:t>9:30am</w:t>
            </w:r>
          </w:p>
        </w:tc>
        <w:tc>
          <w:tcPr>
            <w:tcW w:w="2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4468E" w14:textId="40D0766A" w:rsidR="00EE7FA2" w:rsidRPr="00C33CB3" w:rsidRDefault="00D20163" w:rsidP="00F22E8D">
            <w:pPr>
              <w:pStyle w:val="Tabletext"/>
              <w:jc w:val="center"/>
            </w:pPr>
            <w:r w:rsidRPr="00C33CB3">
              <w:t>Just In Time Intervention with small group</w:t>
            </w:r>
            <w:r w:rsidR="00B8656D" w:rsidRPr="00C33CB3">
              <w:t>.</w:t>
            </w:r>
          </w:p>
          <w:p w14:paraId="130AF2B0" w14:textId="69BFBBD4" w:rsidR="003068D0" w:rsidRPr="00C33CB3" w:rsidRDefault="00D20163" w:rsidP="00F22E8D">
            <w:pPr>
              <w:pStyle w:val="Tabletext"/>
            </w:pPr>
            <w:r w:rsidRPr="00C33CB3">
              <w:t>(</w:t>
            </w:r>
            <w:r w:rsidR="00F22E8D" w:rsidRPr="00C33CB3">
              <w:t>N</w:t>
            </w:r>
            <w:r w:rsidR="00EE7FA2" w:rsidRPr="00C33CB3">
              <w:t>on-participating students engaged in extension activity)</w:t>
            </w:r>
          </w:p>
        </w:tc>
      </w:tr>
      <w:tr w:rsidR="00C33CB3" w:rsidRPr="00C33CB3" w14:paraId="52926EF1" w14:textId="77777777" w:rsidTr="00202985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D4F6A" w14:textId="0582C73A" w:rsidR="00F5208B" w:rsidRPr="00C33CB3" w:rsidRDefault="00F5208B" w:rsidP="00353F60">
            <w:pPr>
              <w:pStyle w:val="Tabletext"/>
              <w:jc w:val="center"/>
              <w:rPr>
                <w:b/>
                <w:bCs/>
              </w:rPr>
            </w:pPr>
            <w:r w:rsidRPr="00C33CB3">
              <w:rPr>
                <w:b/>
                <w:bCs/>
              </w:rPr>
              <w:t>Week 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7485" w14:textId="197A367D" w:rsidR="00F5208B" w:rsidRPr="00C33CB3" w:rsidRDefault="00F5208B" w:rsidP="00353F60">
            <w:pPr>
              <w:pStyle w:val="Tabletext"/>
              <w:jc w:val="center"/>
              <w:rPr>
                <w:b/>
                <w:bCs/>
              </w:rPr>
            </w:pPr>
            <w:r w:rsidRPr="00C33CB3">
              <w:rPr>
                <w:b/>
                <w:bCs/>
              </w:rPr>
              <w:t>Week 2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D215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8E3936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58E54" w14:textId="38EED8A7" w:rsidR="00F5208B" w:rsidRPr="00C33CB3" w:rsidRDefault="00F5208B" w:rsidP="00F5208B">
            <w:pPr>
              <w:pStyle w:val="Tabletext"/>
              <w:jc w:val="center"/>
            </w:pPr>
            <w:r w:rsidRPr="00C33CB3">
              <w:t>9:30 - 10:30am</w:t>
            </w:r>
          </w:p>
        </w:tc>
        <w:tc>
          <w:tcPr>
            <w:tcW w:w="28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11D2" w14:textId="0AC56014" w:rsidR="00F5208B" w:rsidRPr="00C33CB3" w:rsidRDefault="00F5208B" w:rsidP="00F6607E">
            <w:pPr>
              <w:pStyle w:val="Tabletext"/>
              <w:jc w:val="center"/>
            </w:pPr>
            <w:r w:rsidRPr="00C33CB3">
              <w:t>Whole group</w:t>
            </w:r>
            <w:r w:rsidR="00F6607E" w:rsidRPr="00C33CB3">
              <w:t>, grade-level content focused</w:t>
            </w:r>
            <w:r w:rsidRPr="00C33CB3">
              <w:t xml:space="preserve"> lesson with exit ticket</w:t>
            </w:r>
            <w:r w:rsidR="00F6607E" w:rsidRPr="00C33CB3">
              <w:t>.</w:t>
            </w:r>
          </w:p>
        </w:tc>
      </w:tr>
      <w:tr w:rsidR="00C33CB3" w:rsidRPr="00C33CB3" w14:paraId="47BF2C7C" w14:textId="77777777" w:rsidTr="00202985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4710" w14:textId="4D0D9DFA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 xml:space="preserve">Administer pre-test for upcoming </w:t>
            </w:r>
            <w:r w:rsidR="0027689D" w:rsidRPr="00C33CB3">
              <w:t>unit.</w:t>
            </w:r>
          </w:p>
          <w:p w14:paraId="5752332A" w14:textId="77777777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>Analyze Data</w:t>
            </w:r>
          </w:p>
          <w:p w14:paraId="56B70298" w14:textId="3708E66D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>Plan interventions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06DB" w14:textId="777F1950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 xml:space="preserve">Teach intervention </w:t>
            </w:r>
            <w:r w:rsidR="0027689D" w:rsidRPr="00C33CB3">
              <w:t>lessons.</w:t>
            </w:r>
            <w:r w:rsidRPr="00C33CB3">
              <w:t xml:space="preserve"> </w:t>
            </w:r>
          </w:p>
          <w:p w14:paraId="45EB6267" w14:textId="7B8AC726" w:rsidR="00F5208B" w:rsidRPr="00C33CB3" w:rsidRDefault="00F5208B" w:rsidP="003068D0">
            <w:pPr>
              <w:pStyle w:val="Tabletext"/>
              <w:numPr>
                <w:ilvl w:val="0"/>
                <w:numId w:val="39"/>
              </w:numPr>
            </w:pPr>
            <w:r w:rsidRPr="00C33CB3">
              <w:t xml:space="preserve">Reassess </w:t>
            </w:r>
            <w:r w:rsidR="00422B36" w:rsidRPr="00C33CB3">
              <w:t>to measure impact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D372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5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FEA7EF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6ED8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  <w:tc>
          <w:tcPr>
            <w:tcW w:w="28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2010D" w14:textId="77777777" w:rsidR="00F5208B" w:rsidRPr="00C33CB3" w:rsidRDefault="00F5208B" w:rsidP="00BF4E74">
            <w:pPr>
              <w:pStyle w:val="Tabletext"/>
              <w:rPr>
                <w:b/>
                <w:bCs/>
              </w:rPr>
            </w:pPr>
          </w:p>
        </w:tc>
      </w:tr>
    </w:tbl>
    <w:p w14:paraId="7D4FA2FB" w14:textId="77777777" w:rsidR="00E23D4D" w:rsidRPr="00C33CB3" w:rsidRDefault="00E23D4D" w:rsidP="00BF4E74">
      <w:pPr>
        <w:pStyle w:val="Tabletext"/>
        <w:rPr>
          <w:b/>
          <w:bCs/>
        </w:rPr>
      </w:pPr>
    </w:p>
    <w:p w14:paraId="3DA75ABB" w14:textId="03982B7A" w:rsidR="00CF1822" w:rsidRDefault="00CF1822" w:rsidP="00CF1822">
      <w:pPr>
        <w:pStyle w:val="Tabletext"/>
        <w:numPr>
          <w:ilvl w:val="0"/>
          <w:numId w:val="41"/>
        </w:numPr>
      </w:pPr>
      <w:r w:rsidRPr="00CF1822">
        <w:t>How is Ms. C being strategic with planning her just-in-time interventions?</w:t>
      </w:r>
    </w:p>
    <w:p w14:paraId="4D4EFCA3" w14:textId="61BE7FFD" w:rsidR="00CF1822" w:rsidRPr="00C33CB3" w:rsidRDefault="00CF1822" w:rsidP="00C33CB3">
      <w:pPr>
        <w:pStyle w:val="Tabletext"/>
        <w:rPr>
          <w:i/>
          <w:iCs/>
          <w:color w:val="008000"/>
        </w:rPr>
      </w:pPr>
      <w:r w:rsidRPr="00C33CB3">
        <w:rPr>
          <w:i/>
          <w:iCs/>
          <w:color w:val="008000"/>
        </w:rPr>
        <w:t>Ms. C uses a pre-test to know what students need to know and analyzes data to plan her interventions. She also reassesses students to measure how impactful the interventions were.</w:t>
      </w:r>
    </w:p>
    <w:p w14:paraId="0561E6B6" w14:textId="77777777" w:rsidR="00CF1822" w:rsidRPr="00CF1822" w:rsidRDefault="00CF1822" w:rsidP="00CF1822">
      <w:pPr>
        <w:pStyle w:val="Tabletext"/>
      </w:pPr>
    </w:p>
    <w:p w14:paraId="6CE0FBB0" w14:textId="114B5BA2" w:rsidR="00CF1822" w:rsidRDefault="00CF1822" w:rsidP="00CF1822">
      <w:pPr>
        <w:pStyle w:val="Tabletext"/>
        <w:numPr>
          <w:ilvl w:val="0"/>
          <w:numId w:val="41"/>
        </w:numPr>
      </w:pPr>
      <w:r w:rsidRPr="00CF1822">
        <w:t>How is Ms. C being timely with these just-in-time interventions?</w:t>
      </w:r>
    </w:p>
    <w:p w14:paraId="04898A08" w14:textId="439067EB" w:rsidR="00CF1822" w:rsidRPr="00C33CB3" w:rsidRDefault="00B2550A" w:rsidP="00CF1822">
      <w:pPr>
        <w:pStyle w:val="Tabletext"/>
        <w:rPr>
          <w:i/>
          <w:iCs/>
          <w:color w:val="008000"/>
        </w:rPr>
      </w:pPr>
      <w:r w:rsidRPr="00C33CB3">
        <w:rPr>
          <w:i/>
          <w:iCs/>
          <w:color w:val="008000"/>
        </w:rPr>
        <w:t xml:space="preserve">Ms. C is beginning her interventions up to two weeks before the next unit, then does them alongside the grade level content </w:t>
      </w:r>
      <w:r w:rsidR="00C33CB3" w:rsidRPr="00C33CB3">
        <w:rPr>
          <w:i/>
          <w:iCs/>
          <w:color w:val="008000"/>
        </w:rPr>
        <w:t>by using the 30 minutes prior to the whole group lesson to support students in small groups.</w:t>
      </w:r>
    </w:p>
    <w:p w14:paraId="0D514A20" w14:textId="77777777" w:rsidR="00CF1822" w:rsidRPr="00CF1822" w:rsidRDefault="00CF1822" w:rsidP="00CF1822">
      <w:pPr>
        <w:pStyle w:val="Tabletext"/>
      </w:pPr>
    </w:p>
    <w:p w14:paraId="756DBD3A" w14:textId="64413555" w:rsidR="005B05E4" w:rsidRDefault="005B05E4" w:rsidP="00BF4E74">
      <w:pPr>
        <w:pStyle w:val="Tabletext"/>
        <w:rPr>
          <w:b/>
          <w:bCs/>
        </w:rPr>
      </w:pPr>
      <w:r>
        <w:rPr>
          <w:b/>
          <w:bCs/>
        </w:rPr>
        <w:t>Practice: Identifying Remediation vs Acceleration</w:t>
      </w:r>
    </w:p>
    <w:p w14:paraId="6C02B98A" w14:textId="797D01C9" w:rsidR="00BF4E74" w:rsidRDefault="00BF4E74" w:rsidP="00BF4E74">
      <w:pPr>
        <w:pStyle w:val="Tabletext"/>
      </w:pPr>
      <w:r w:rsidRPr="003D3BAB">
        <w:rPr>
          <w:b/>
          <w:bCs/>
        </w:rPr>
        <w:t xml:space="preserve">Scenario 1: </w:t>
      </w:r>
      <w:r>
        <w:t>Mr. M and Ms. G both teach 8</w:t>
      </w:r>
      <w:r w:rsidRPr="00DE2A3A">
        <w:rPr>
          <w:vertAlign w:val="superscript"/>
        </w:rPr>
        <w:t>th</w:t>
      </w:r>
      <w:r>
        <w:t xml:space="preserve"> grade math. As part of their professional learning community (PLC) they use common assessments to measure their student’s </w:t>
      </w:r>
      <w:r w:rsidR="0027689D">
        <w:t>understanding of</w:t>
      </w:r>
      <w:r>
        <w:t xml:space="preserve"> the 8</w:t>
      </w:r>
      <w:r w:rsidRPr="005C5CF6">
        <w:rPr>
          <w:vertAlign w:val="superscript"/>
        </w:rPr>
        <w:t>th</w:t>
      </w:r>
      <w:r>
        <w:t xml:space="preserve"> grade TEKS. Therefore, they can compare their results to determine what teaching practices are most effective.</w:t>
      </w:r>
    </w:p>
    <w:p w14:paraId="3F94CAC2" w14:textId="77777777" w:rsidR="00BF4E74" w:rsidRDefault="00BF4E74" w:rsidP="00174839">
      <w:pPr>
        <w:pStyle w:val="Tabletext"/>
        <w:numPr>
          <w:ilvl w:val="0"/>
          <w:numId w:val="35"/>
        </w:numPr>
      </w:pPr>
      <w:r w:rsidRPr="00174839">
        <w:rPr>
          <w:b/>
          <w:bCs/>
        </w:rPr>
        <w:t>Ms. G</w:t>
      </w:r>
      <w:r>
        <w:t xml:space="preserve"> used her pre-test data to identify the foundational math skills that students have not yet mastered and has designed a four-week “math bootcamp” at the beginning of the school year help students catch up on the concepts they need to succeed in the 8</w:t>
      </w:r>
      <w:r w:rsidRPr="005E5010">
        <w:rPr>
          <w:vertAlign w:val="superscript"/>
        </w:rPr>
        <w:t>th</w:t>
      </w:r>
      <w:r>
        <w:t xml:space="preserve"> grade curriculum.</w:t>
      </w:r>
    </w:p>
    <w:p w14:paraId="4A335668" w14:textId="6460F3FB" w:rsidR="00BF4E74" w:rsidRDefault="00BF4E74" w:rsidP="00174839">
      <w:pPr>
        <w:pStyle w:val="Tabletext"/>
        <w:numPr>
          <w:ilvl w:val="0"/>
          <w:numId w:val="35"/>
        </w:numPr>
      </w:pPr>
      <w:r w:rsidRPr="00174839">
        <w:rPr>
          <w:b/>
          <w:bCs/>
        </w:rPr>
        <w:lastRenderedPageBreak/>
        <w:t>Mr. M</w:t>
      </w:r>
      <w:r>
        <w:t xml:space="preserve"> used his pre-test data to identify the areas where his students have gaps in foundational content knowledge and has designed small group interventions for select students the week prior to introducing a new concept. He addresses these skills with the students that need it most, making direct connections to the grade level content they will learn the following week. </w:t>
      </w:r>
    </w:p>
    <w:p w14:paraId="2E86BD22" w14:textId="77777777" w:rsidR="00BF4E74" w:rsidRDefault="00BF4E74" w:rsidP="00BF4E74">
      <w:pPr>
        <w:pStyle w:val="Tabletext"/>
      </w:pPr>
    </w:p>
    <w:p w14:paraId="021283AB" w14:textId="77777777" w:rsidR="00BF4E74" w:rsidRDefault="00BF4E74" w:rsidP="00BF4E74">
      <w:pPr>
        <w:pStyle w:val="Tabletext"/>
        <w:numPr>
          <w:ilvl w:val="0"/>
          <w:numId w:val="32"/>
        </w:numPr>
      </w:pPr>
      <w:r>
        <w:t xml:space="preserve">Which teacher is using acceleration? Which is using remediation? </w:t>
      </w:r>
    </w:p>
    <w:p w14:paraId="1B51E115" w14:textId="77777777" w:rsidR="00BF4E74" w:rsidRDefault="00BF4E74" w:rsidP="00BF4E74">
      <w:pPr>
        <w:pStyle w:val="Tabletext"/>
        <w:rPr>
          <w:i/>
          <w:iCs/>
          <w:color w:val="008000"/>
        </w:rPr>
      </w:pPr>
      <w:r w:rsidRPr="00C21FB2">
        <w:rPr>
          <w:i/>
          <w:iCs/>
          <w:color w:val="008000"/>
        </w:rPr>
        <w:t>Mr. M is using Acceleration, while Ms. G is using remediation.</w:t>
      </w:r>
    </w:p>
    <w:p w14:paraId="2F34B1AF" w14:textId="77777777" w:rsidR="00BF4E74" w:rsidRPr="00C21FB2" w:rsidRDefault="00BF4E74" w:rsidP="00BF4E74">
      <w:pPr>
        <w:pStyle w:val="Tabletext"/>
        <w:rPr>
          <w:i/>
          <w:iCs/>
          <w:color w:val="008000"/>
        </w:rPr>
      </w:pPr>
    </w:p>
    <w:p w14:paraId="139142E5" w14:textId="77777777" w:rsidR="00BF4E74" w:rsidRDefault="00BF4E74" w:rsidP="00BF4E74">
      <w:pPr>
        <w:pStyle w:val="Tabletext"/>
        <w:numPr>
          <w:ilvl w:val="0"/>
          <w:numId w:val="32"/>
        </w:numPr>
      </w:pPr>
      <w:r>
        <w:t>What do you think they will see in their common assessment data (And the 8</w:t>
      </w:r>
      <w:r w:rsidRPr="003A26EF">
        <w:rPr>
          <w:vertAlign w:val="superscript"/>
        </w:rPr>
        <w:t>th</w:t>
      </w:r>
      <w:r>
        <w:t xml:space="preserve"> grade STAAR test) when they compare their results? </w:t>
      </w:r>
    </w:p>
    <w:p w14:paraId="46C00722" w14:textId="77777777" w:rsidR="00BF4E74" w:rsidRPr="00C21FB2" w:rsidRDefault="00BF4E74" w:rsidP="00BF4E74">
      <w:pPr>
        <w:pStyle w:val="Tabletext"/>
        <w:rPr>
          <w:i/>
          <w:iCs/>
          <w:color w:val="008000"/>
        </w:rPr>
      </w:pPr>
      <w:r w:rsidRPr="00C21FB2">
        <w:rPr>
          <w:i/>
          <w:iCs/>
          <w:color w:val="008000"/>
        </w:rPr>
        <w:t xml:space="preserve">Mr. M will have higher success rates throughout the year, including on the STAAR test because his students will be able to consistently access grade level content, while Ms. G is focusing on below-grade level content early in the year. </w:t>
      </w:r>
    </w:p>
    <w:p w14:paraId="4FDE892E" w14:textId="77777777" w:rsidR="00BF4E74" w:rsidRDefault="00BF4E74" w:rsidP="00BF4E74">
      <w:pPr>
        <w:pStyle w:val="Tabletext"/>
      </w:pPr>
    </w:p>
    <w:p w14:paraId="27417DC8" w14:textId="73649A79" w:rsidR="00BF4E74" w:rsidRDefault="00BF4E74" w:rsidP="00BF4E74">
      <w:pPr>
        <w:pStyle w:val="Tabletext"/>
      </w:pPr>
      <w:r w:rsidRPr="00D00A0F">
        <w:rPr>
          <w:b/>
          <w:bCs/>
        </w:rPr>
        <w:t xml:space="preserve">Scenario 2: </w:t>
      </w:r>
      <w:r>
        <w:t>Ms. V and Ms. P both teach 4</w:t>
      </w:r>
      <w:r w:rsidRPr="00631D66">
        <w:rPr>
          <w:vertAlign w:val="superscript"/>
        </w:rPr>
        <w:t>th</w:t>
      </w:r>
      <w:r>
        <w:t xml:space="preserve"> grade math. Below are their students’ results on this year’s STAAR test</w:t>
      </w:r>
      <w:r w:rsidR="00655684">
        <w:t>, broken down by Unit</w:t>
      </w:r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1077"/>
        <w:gridCol w:w="1078"/>
      </w:tblGrid>
      <w:tr w:rsidR="00BF4E74" w14:paraId="42691600" w14:textId="77777777" w:rsidTr="00B16E85">
        <w:trPr>
          <w:trHeight w:val="458"/>
        </w:trPr>
        <w:tc>
          <w:tcPr>
            <w:tcW w:w="9350" w:type="dxa"/>
            <w:gridSpan w:val="3"/>
            <w:shd w:val="clear" w:color="auto" w:fill="767171" w:themeFill="background2" w:themeFillShade="80"/>
            <w:vAlign w:val="center"/>
          </w:tcPr>
          <w:p w14:paraId="168333DB" w14:textId="77777777" w:rsidR="00BF4E74" w:rsidRPr="00AE24D3" w:rsidRDefault="00BF4E74" w:rsidP="00B16E85">
            <w:pPr>
              <w:pStyle w:val="Tabletext"/>
              <w:spacing w:before="0" w:after="0"/>
              <w:jc w:val="center"/>
              <w:rPr>
                <w:b/>
                <w:bCs/>
              </w:rPr>
            </w:pPr>
            <w:r w:rsidRPr="00AE24D3">
              <w:rPr>
                <w:b/>
                <w:bCs/>
                <w:color w:val="FFFFFF" w:themeColor="background1"/>
              </w:rPr>
              <w:t>Percent of Students Proficient on the 4</w:t>
            </w:r>
            <w:r w:rsidRPr="00AE24D3">
              <w:rPr>
                <w:b/>
                <w:bCs/>
                <w:color w:val="FFFFFF" w:themeColor="background1"/>
                <w:vertAlign w:val="superscript"/>
              </w:rPr>
              <w:t>th</w:t>
            </w:r>
            <w:r w:rsidRPr="00AE24D3">
              <w:rPr>
                <w:b/>
                <w:bCs/>
                <w:color w:val="FFFFFF" w:themeColor="background1"/>
              </w:rPr>
              <w:t xml:space="preserve"> grade STAAR Test</w:t>
            </w:r>
          </w:p>
        </w:tc>
      </w:tr>
      <w:tr w:rsidR="00BF4E74" w14:paraId="6B1EA532" w14:textId="77777777" w:rsidTr="00B16E85">
        <w:tc>
          <w:tcPr>
            <w:tcW w:w="7195" w:type="dxa"/>
            <w:shd w:val="clear" w:color="auto" w:fill="D0CECE" w:themeFill="background2" w:themeFillShade="E6"/>
          </w:tcPr>
          <w:p w14:paraId="547DD5BD" w14:textId="77777777" w:rsidR="00BF4E74" w:rsidRDefault="00BF4E74" w:rsidP="00B16E85">
            <w:pPr>
              <w:pStyle w:val="Tabletext"/>
              <w:jc w:val="center"/>
            </w:pPr>
            <w:r>
              <w:t>Unit</w:t>
            </w:r>
          </w:p>
        </w:tc>
        <w:tc>
          <w:tcPr>
            <w:tcW w:w="1077" w:type="dxa"/>
            <w:shd w:val="clear" w:color="auto" w:fill="D0CECE" w:themeFill="background2" w:themeFillShade="E6"/>
          </w:tcPr>
          <w:p w14:paraId="7A7DA865" w14:textId="77777777" w:rsidR="00BF4E74" w:rsidRDefault="00BF4E74" w:rsidP="00B16E85">
            <w:pPr>
              <w:pStyle w:val="Tabletext"/>
              <w:jc w:val="center"/>
            </w:pPr>
            <w:r>
              <w:t>Ms. V’s Class</w:t>
            </w:r>
          </w:p>
        </w:tc>
        <w:tc>
          <w:tcPr>
            <w:tcW w:w="1078" w:type="dxa"/>
            <w:shd w:val="clear" w:color="auto" w:fill="D0CECE" w:themeFill="background2" w:themeFillShade="E6"/>
          </w:tcPr>
          <w:p w14:paraId="41B22ABE" w14:textId="77777777" w:rsidR="00BF4E74" w:rsidRDefault="00BF4E74" w:rsidP="00B16E85">
            <w:pPr>
              <w:pStyle w:val="Tabletext"/>
              <w:jc w:val="center"/>
            </w:pPr>
            <w:r>
              <w:t>Ms. P’s Class</w:t>
            </w:r>
          </w:p>
        </w:tc>
      </w:tr>
      <w:tr w:rsidR="00BF4E74" w14:paraId="49482890" w14:textId="77777777" w:rsidTr="00B16E85">
        <w:tc>
          <w:tcPr>
            <w:tcW w:w="7195" w:type="dxa"/>
          </w:tcPr>
          <w:p w14:paraId="11B457C4" w14:textId="77777777" w:rsidR="00BF4E74" w:rsidRDefault="00BF4E74" w:rsidP="00B16E85">
            <w:pPr>
              <w:pStyle w:val="Tabletext"/>
            </w:pPr>
            <w:r>
              <w:t>Unit 1: Place Value, Rounding, and Algorithms for Addition and Subtraction</w:t>
            </w:r>
          </w:p>
        </w:tc>
        <w:tc>
          <w:tcPr>
            <w:tcW w:w="1077" w:type="dxa"/>
            <w:vAlign w:val="center"/>
          </w:tcPr>
          <w:p w14:paraId="4E97C38F" w14:textId="77777777" w:rsidR="00BF4E74" w:rsidRDefault="00BF4E74" w:rsidP="00B16E85">
            <w:pPr>
              <w:pStyle w:val="Tabletext"/>
              <w:jc w:val="center"/>
            </w:pPr>
            <w:r>
              <w:t>84%</w:t>
            </w:r>
          </w:p>
        </w:tc>
        <w:tc>
          <w:tcPr>
            <w:tcW w:w="1078" w:type="dxa"/>
            <w:vAlign w:val="center"/>
          </w:tcPr>
          <w:p w14:paraId="2F36181F" w14:textId="77777777" w:rsidR="00BF4E74" w:rsidRDefault="00BF4E74" w:rsidP="00B16E85">
            <w:pPr>
              <w:pStyle w:val="Tabletext"/>
              <w:jc w:val="center"/>
            </w:pPr>
            <w:r>
              <w:t>86%</w:t>
            </w:r>
          </w:p>
        </w:tc>
      </w:tr>
      <w:tr w:rsidR="00BF4E74" w14:paraId="5CD46B35" w14:textId="77777777" w:rsidTr="00B16E85">
        <w:tc>
          <w:tcPr>
            <w:tcW w:w="7195" w:type="dxa"/>
          </w:tcPr>
          <w:p w14:paraId="70490B34" w14:textId="77777777" w:rsidR="00BF4E74" w:rsidRDefault="00BF4E74" w:rsidP="00B16E85">
            <w:pPr>
              <w:pStyle w:val="Tabletext"/>
            </w:pPr>
            <w:r>
              <w:t>Unit 2: Unit Conversions and Problem Solving with Metric Measurement</w:t>
            </w:r>
          </w:p>
        </w:tc>
        <w:tc>
          <w:tcPr>
            <w:tcW w:w="1077" w:type="dxa"/>
            <w:vAlign w:val="center"/>
          </w:tcPr>
          <w:p w14:paraId="3D3FC380" w14:textId="77777777" w:rsidR="00BF4E74" w:rsidRDefault="00BF4E74" w:rsidP="00B16E85">
            <w:pPr>
              <w:pStyle w:val="Tabletext"/>
              <w:jc w:val="center"/>
            </w:pPr>
            <w:r>
              <w:t>72%</w:t>
            </w:r>
          </w:p>
        </w:tc>
        <w:tc>
          <w:tcPr>
            <w:tcW w:w="1078" w:type="dxa"/>
            <w:vAlign w:val="center"/>
          </w:tcPr>
          <w:p w14:paraId="523BD7D8" w14:textId="77777777" w:rsidR="00BF4E74" w:rsidRDefault="00BF4E74" w:rsidP="00B16E85">
            <w:pPr>
              <w:pStyle w:val="Tabletext"/>
              <w:jc w:val="center"/>
            </w:pPr>
            <w:r>
              <w:t>71%</w:t>
            </w:r>
          </w:p>
        </w:tc>
      </w:tr>
      <w:tr w:rsidR="00BF4E74" w14:paraId="12FD79E8" w14:textId="77777777" w:rsidTr="00B16E85">
        <w:tc>
          <w:tcPr>
            <w:tcW w:w="7195" w:type="dxa"/>
          </w:tcPr>
          <w:p w14:paraId="5C21C61D" w14:textId="77777777" w:rsidR="00BF4E74" w:rsidRDefault="00BF4E74" w:rsidP="00B16E85">
            <w:pPr>
              <w:pStyle w:val="Tabletext"/>
              <w:tabs>
                <w:tab w:val="left" w:pos="933"/>
              </w:tabs>
            </w:pPr>
            <w:r>
              <w:t>Unit 3: Multi-Digit Multiplication and Division</w:t>
            </w:r>
          </w:p>
        </w:tc>
        <w:tc>
          <w:tcPr>
            <w:tcW w:w="1077" w:type="dxa"/>
            <w:vAlign w:val="center"/>
          </w:tcPr>
          <w:p w14:paraId="16BA3C07" w14:textId="77777777" w:rsidR="00BF4E74" w:rsidRDefault="00BF4E74" w:rsidP="00B16E85">
            <w:pPr>
              <w:pStyle w:val="Tabletext"/>
              <w:jc w:val="center"/>
            </w:pPr>
            <w:r>
              <w:t>78%</w:t>
            </w:r>
          </w:p>
        </w:tc>
        <w:tc>
          <w:tcPr>
            <w:tcW w:w="1078" w:type="dxa"/>
            <w:vAlign w:val="center"/>
          </w:tcPr>
          <w:p w14:paraId="019D84D4" w14:textId="77777777" w:rsidR="00BF4E74" w:rsidRDefault="00BF4E74" w:rsidP="00B16E85">
            <w:pPr>
              <w:pStyle w:val="Tabletext"/>
              <w:jc w:val="center"/>
            </w:pPr>
            <w:r>
              <w:t>76%</w:t>
            </w:r>
          </w:p>
        </w:tc>
      </w:tr>
      <w:tr w:rsidR="00BF4E74" w14:paraId="784FA8DE" w14:textId="77777777" w:rsidTr="00B16E85">
        <w:tc>
          <w:tcPr>
            <w:tcW w:w="7195" w:type="dxa"/>
          </w:tcPr>
          <w:p w14:paraId="213A784D" w14:textId="77777777" w:rsidR="00BF4E74" w:rsidRDefault="00BF4E74" w:rsidP="00B16E85">
            <w:pPr>
              <w:pStyle w:val="Tabletext"/>
            </w:pPr>
            <w:r>
              <w:t>Unit 4: Angle Measure and Plane Figures</w:t>
            </w:r>
          </w:p>
        </w:tc>
        <w:tc>
          <w:tcPr>
            <w:tcW w:w="1077" w:type="dxa"/>
            <w:vAlign w:val="center"/>
          </w:tcPr>
          <w:p w14:paraId="5B25D7BB" w14:textId="77777777" w:rsidR="00BF4E74" w:rsidRDefault="00BF4E74" w:rsidP="00B16E85">
            <w:pPr>
              <w:pStyle w:val="Tabletext"/>
              <w:jc w:val="center"/>
            </w:pPr>
            <w:r>
              <w:t>79%</w:t>
            </w:r>
          </w:p>
        </w:tc>
        <w:tc>
          <w:tcPr>
            <w:tcW w:w="1078" w:type="dxa"/>
            <w:vAlign w:val="center"/>
          </w:tcPr>
          <w:p w14:paraId="55D21A81" w14:textId="77777777" w:rsidR="00BF4E74" w:rsidRDefault="00BF4E74" w:rsidP="00B16E85">
            <w:pPr>
              <w:pStyle w:val="Tabletext"/>
              <w:jc w:val="center"/>
            </w:pPr>
            <w:r>
              <w:t>81%</w:t>
            </w:r>
          </w:p>
        </w:tc>
      </w:tr>
      <w:tr w:rsidR="00BF4E74" w14:paraId="74410AE9" w14:textId="77777777" w:rsidTr="00B16E85">
        <w:tc>
          <w:tcPr>
            <w:tcW w:w="7195" w:type="dxa"/>
          </w:tcPr>
          <w:p w14:paraId="230E3CF8" w14:textId="77777777" w:rsidR="00BF4E74" w:rsidRDefault="00BF4E74" w:rsidP="00B16E85">
            <w:pPr>
              <w:pStyle w:val="Tabletext"/>
            </w:pPr>
            <w:r>
              <w:t>Unit 5: Fraction Equivalence, Ordering, and Operations</w:t>
            </w:r>
          </w:p>
        </w:tc>
        <w:tc>
          <w:tcPr>
            <w:tcW w:w="1077" w:type="dxa"/>
            <w:vAlign w:val="center"/>
          </w:tcPr>
          <w:p w14:paraId="7445B45B" w14:textId="77777777" w:rsidR="00BF4E74" w:rsidRDefault="00BF4E74" w:rsidP="00B16E85">
            <w:pPr>
              <w:pStyle w:val="Tabletext"/>
              <w:jc w:val="center"/>
            </w:pPr>
            <w:r>
              <w:t>70%</w:t>
            </w:r>
          </w:p>
        </w:tc>
        <w:tc>
          <w:tcPr>
            <w:tcW w:w="1078" w:type="dxa"/>
            <w:vAlign w:val="center"/>
          </w:tcPr>
          <w:p w14:paraId="31250517" w14:textId="77777777" w:rsidR="00BF4E74" w:rsidRDefault="00BF4E74" w:rsidP="00B16E85">
            <w:pPr>
              <w:pStyle w:val="Tabletext"/>
              <w:jc w:val="center"/>
            </w:pPr>
            <w:r>
              <w:t>64%</w:t>
            </w:r>
          </w:p>
        </w:tc>
      </w:tr>
      <w:tr w:rsidR="00BF4E74" w14:paraId="36BEB023" w14:textId="77777777" w:rsidTr="00B16E85">
        <w:tc>
          <w:tcPr>
            <w:tcW w:w="7195" w:type="dxa"/>
          </w:tcPr>
          <w:p w14:paraId="7E4C7863" w14:textId="77777777" w:rsidR="00BF4E74" w:rsidRDefault="00BF4E74" w:rsidP="00B16E85">
            <w:pPr>
              <w:pStyle w:val="Tabletext"/>
            </w:pPr>
            <w:r>
              <w:t>Unit 6: Decimal Fractions and Financial Literacy</w:t>
            </w:r>
          </w:p>
        </w:tc>
        <w:tc>
          <w:tcPr>
            <w:tcW w:w="1077" w:type="dxa"/>
            <w:vAlign w:val="center"/>
          </w:tcPr>
          <w:p w14:paraId="56B375F5" w14:textId="77777777" w:rsidR="00BF4E74" w:rsidRDefault="00BF4E74" w:rsidP="00B16E85">
            <w:pPr>
              <w:pStyle w:val="Tabletext"/>
              <w:jc w:val="center"/>
            </w:pPr>
            <w:r>
              <w:t>73%</w:t>
            </w:r>
          </w:p>
        </w:tc>
        <w:tc>
          <w:tcPr>
            <w:tcW w:w="1078" w:type="dxa"/>
            <w:vAlign w:val="center"/>
          </w:tcPr>
          <w:p w14:paraId="3DC12BEB" w14:textId="77777777" w:rsidR="00BF4E74" w:rsidRDefault="00BF4E74" w:rsidP="00B16E85">
            <w:pPr>
              <w:pStyle w:val="Tabletext"/>
              <w:jc w:val="center"/>
            </w:pPr>
            <w:r>
              <w:t>60%</w:t>
            </w:r>
          </w:p>
        </w:tc>
      </w:tr>
      <w:tr w:rsidR="00BF4E74" w14:paraId="36070D6A" w14:textId="77777777" w:rsidTr="00B16E85">
        <w:tc>
          <w:tcPr>
            <w:tcW w:w="7195" w:type="dxa"/>
          </w:tcPr>
          <w:p w14:paraId="4C77F96B" w14:textId="77777777" w:rsidR="00BF4E74" w:rsidRDefault="00BF4E74" w:rsidP="00B16E85">
            <w:pPr>
              <w:pStyle w:val="Tabletext"/>
            </w:pPr>
            <w:r>
              <w:t>Unit 7: Exploring Measurement with Multiplication and Data</w:t>
            </w:r>
          </w:p>
        </w:tc>
        <w:tc>
          <w:tcPr>
            <w:tcW w:w="1077" w:type="dxa"/>
            <w:vAlign w:val="center"/>
          </w:tcPr>
          <w:p w14:paraId="31A85B62" w14:textId="77777777" w:rsidR="00BF4E74" w:rsidRDefault="00BF4E74" w:rsidP="00B16E85">
            <w:pPr>
              <w:pStyle w:val="Tabletext"/>
              <w:jc w:val="center"/>
            </w:pPr>
            <w:r>
              <w:t>72%</w:t>
            </w:r>
          </w:p>
        </w:tc>
        <w:tc>
          <w:tcPr>
            <w:tcW w:w="1078" w:type="dxa"/>
            <w:vAlign w:val="center"/>
          </w:tcPr>
          <w:p w14:paraId="22C68C74" w14:textId="77777777" w:rsidR="00BF4E74" w:rsidRDefault="00BF4E74" w:rsidP="00B16E85">
            <w:pPr>
              <w:pStyle w:val="Tabletext"/>
              <w:jc w:val="center"/>
            </w:pPr>
            <w:r>
              <w:t>56%</w:t>
            </w:r>
          </w:p>
        </w:tc>
      </w:tr>
    </w:tbl>
    <w:p w14:paraId="479A7C17" w14:textId="77777777" w:rsidR="00BF4E74" w:rsidRDefault="00BF4E74" w:rsidP="00BF4E74">
      <w:pPr>
        <w:pStyle w:val="Tabletext"/>
        <w:ind w:left="720"/>
      </w:pPr>
    </w:p>
    <w:p w14:paraId="0C975D5E" w14:textId="77777777" w:rsidR="00BF4E74" w:rsidRDefault="00BF4E74" w:rsidP="00BF4E74">
      <w:pPr>
        <w:pStyle w:val="Tabletext"/>
        <w:numPr>
          <w:ilvl w:val="0"/>
          <w:numId w:val="33"/>
        </w:numPr>
      </w:pPr>
      <w:r>
        <w:t>Which teacher is using acceleration? Which is using remediation? How do you know?</w:t>
      </w:r>
    </w:p>
    <w:p w14:paraId="3DD5E8F9" w14:textId="2D674D76" w:rsidR="00B72E6C" w:rsidRPr="00D14C87" w:rsidRDefault="00BF4E74" w:rsidP="00D14C87">
      <w:pPr>
        <w:pStyle w:val="Tabletext"/>
        <w:rPr>
          <w:i/>
          <w:iCs/>
          <w:color w:val="008000"/>
        </w:rPr>
      </w:pPr>
      <w:r w:rsidRPr="0099082B">
        <w:rPr>
          <w:i/>
          <w:iCs/>
          <w:color w:val="008000"/>
        </w:rPr>
        <w:t xml:space="preserve">Ms. P is most likely using remediation because her students are scoring lower on the latter units. This means she likely had to rush those last few units due to spending </w:t>
      </w:r>
      <w:proofErr w:type="gramStart"/>
      <w:r w:rsidRPr="0099082B">
        <w:rPr>
          <w:i/>
          <w:iCs/>
          <w:color w:val="008000"/>
        </w:rPr>
        <w:t>lots of</w:t>
      </w:r>
      <w:proofErr w:type="gramEnd"/>
      <w:r w:rsidRPr="0099082B">
        <w:rPr>
          <w:i/>
          <w:iCs/>
          <w:color w:val="008000"/>
        </w:rPr>
        <w:t xml:space="preserve"> time remediating at the beginning of the year instead of using just-in-time supports. Ms. V most likely used acceleration because her students are consistent in their proficiency rates across units.</w:t>
      </w:r>
    </w:p>
    <w:p w14:paraId="6D074428" w14:textId="77777777" w:rsidR="00B72E6C" w:rsidRPr="00FF5350" w:rsidRDefault="00B72E6C" w:rsidP="004D7473"/>
    <w:sectPr w:rsidR="00B72E6C" w:rsidRPr="00FF535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C5D02" w14:textId="77777777" w:rsidR="007D0484" w:rsidRDefault="007D0484" w:rsidP="004C62A0">
      <w:pPr>
        <w:spacing w:after="0" w:line="240" w:lineRule="auto"/>
      </w:pPr>
      <w:r>
        <w:separator/>
      </w:r>
    </w:p>
  </w:endnote>
  <w:endnote w:type="continuationSeparator" w:id="0">
    <w:p w14:paraId="2D610422" w14:textId="77777777" w:rsidR="007D0484" w:rsidRDefault="007D0484" w:rsidP="004C62A0">
      <w:pPr>
        <w:spacing w:after="0" w:line="240" w:lineRule="auto"/>
      </w:pPr>
      <w:r>
        <w:continuationSeparator/>
      </w:r>
    </w:p>
  </w:endnote>
  <w:endnote w:type="continuationNotice" w:id="1">
    <w:p w14:paraId="576E99EE" w14:textId="77777777" w:rsidR="007D0484" w:rsidRDefault="007D04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BEF28B1" w:rsidR="00485163" w:rsidRPr="0027689D" w:rsidRDefault="0027689D" w:rsidP="0027689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702AB" w14:textId="77777777" w:rsidR="007D0484" w:rsidRDefault="007D0484" w:rsidP="004C62A0">
      <w:pPr>
        <w:spacing w:after="0" w:line="240" w:lineRule="auto"/>
      </w:pPr>
      <w:r>
        <w:separator/>
      </w:r>
    </w:p>
  </w:footnote>
  <w:footnote w:type="continuationSeparator" w:id="0">
    <w:p w14:paraId="2BD9B197" w14:textId="77777777" w:rsidR="007D0484" w:rsidRDefault="007D0484" w:rsidP="004C62A0">
      <w:pPr>
        <w:spacing w:after="0" w:line="240" w:lineRule="auto"/>
      </w:pPr>
      <w:r>
        <w:continuationSeparator/>
      </w:r>
    </w:p>
  </w:footnote>
  <w:footnote w:type="continuationNotice" w:id="1">
    <w:p w14:paraId="6F77EC91" w14:textId="77777777" w:rsidR="007D0484" w:rsidRDefault="007D04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7EC"/>
    <w:multiLevelType w:val="hybridMultilevel"/>
    <w:tmpl w:val="F31C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2665E"/>
    <w:multiLevelType w:val="hybridMultilevel"/>
    <w:tmpl w:val="BC66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33174"/>
    <w:multiLevelType w:val="hybridMultilevel"/>
    <w:tmpl w:val="690A2A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42848"/>
    <w:multiLevelType w:val="hybridMultilevel"/>
    <w:tmpl w:val="FDA2ED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F0B27"/>
    <w:multiLevelType w:val="hybridMultilevel"/>
    <w:tmpl w:val="1F7AE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F7AD4"/>
    <w:multiLevelType w:val="hybridMultilevel"/>
    <w:tmpl w:val="F73C5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3E1802"/>
    <w:multiLevelType w:val="hybridMultilevel"/>
    <w:tmpl w:val="7610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75019"/>
    <w:multiLevelType w:val="hybridMultilevel"/>
    <w:tmpl w:val="2DE4F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8B05E6"/>
    <w:multiLevelType w:val="hybridMultilevel"/>
    <w:tmpl w:val="A35445E2"/>
    <w:lvl w:ilvl="0" w:tplc="D36EB6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B150A"/>
    <w:multiLevelType w:val="hybridMultilevel"/>
    <w:tmpl w:val="ABE2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8A6B7F"/>
    <w:multiLevelType w:val="hybridMultilevel"/>
    <w:tmpl w:val="3A342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E3E80"/>
    <w:multiLevelType w:val="hybridMultilevel"/>
    <w:tmpl w:val="02E8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86158"/>
    <w:multiLevelType w:val="hybridMultilevel"/>
    <w:tmpl w:val="8D46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1" w15:restartNumberingAfterBreak="0">
    <w:nsid w:val="745A04A2"/>
    <w:multiLevelType w:val="hybridMultilevel"/>
    <w:tmpl w:val="D1CE6984"/>
    <w:lvl w:ilvl="0" w:tplc="7D3843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2056C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EB1824"/>
    <w:multiLevelType w:val="hybridMultilevel"/>
    <w:tmpl w:val="7610E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0222">
    <w:abstractNumId w:val="3"/>
  </w:num>
  <w:num w:numId="2" w16cid:durableId="168520097">
    <w:abstractNumId w:val="10"/>
  </w:num>
  <w:num w:numId="3" w16cid:durableId="1375543629">
    <w:abstractNumId w:val="7"/>
  </w:num>
  <w:num w:numId="4" w16cid:durableId="1568608424">
    <w:abstractNumId w:val="20"/>
  </w:num>
  <w:num w:numId="5" w16cid:durableId="417211483">
    <w:abstractNumId w:val="22"/>
  </w:num>
  <w:num w:numId="6" w16cid:durableId="1642732091">
    <w:abstractNumId w:val="45"/>
  </w:num>
  <w:num w:numId="7" w16cid:durableId="2140294576">
    <w:abstractNumId w:val="6"/>
  </w:num>
  <w:num w:numId="8" w16cid:durableId="1925602222">
    <w:abstractNumId w:val="39"/>
  </w:num>
  <w:num w:numId="9" w16cid:durableId="927083628">
    <w:abstractNumId w:val="25"/>
  </w:num>
  <w:num w:numId="10" w16cid:durableId="1879472292">
    <w:abstractNumId w:val="5"/>
  </w:num>
  <w:num w:numId="11" w16cid:durableId="115687055">
    <w:abstractNumId w:val="9"/>
  </w:num>
  <w:num w:numId="12" w16cid:durableId="521629487">
    <w:abstractNumId w:val="18"/>
  </w:num>
  <w:num w:numId="13" w16cid:durableId="6375543">
    <w:abstractNumId w:val="10"/>
  </w:num>
  <w:num w:numId="14" w16cid:durableId="411896919">
    <w:abstractNumId w:val="8"/>
  </w:num>
  <w:num w:numId="15" w16cid:durableId="1174104003">
    <w:abstractNumId w:val="30"/>
  </w:num>
  <w:num w:numId="16" w16cid:durableId="945044467">
    <w:abstractNumId w:val="37"/>
  </w:num>
  <w:num w:numId="17" w16cid:durableId="154539456">
    <w:abstractNumId w:val="42"/>
  </w:num>
  <w:num w:numId="18" w16cid:durableId="1422406672">
    <w:abstractNumId w:val="11"/>
  </w:num>
  <w:num w:numId="19" w16cid:durableId="236209342">
    <w:abstractNumId w:val="13"/>
  </w:num>
  <w:num w:numId="20" w16cid:durableId="890113943">
    <w:abstractNumId w:val="21"/>
  </w:num>
  <w:num w:numId="21" w16cid:durableId="1132559650">
    <w:abstractNumId w:val="16"/>
  </w:num>
  <w:num w:numId="22" w16cid:durableId="275214349">
    <w:abstractNumId w:val="17"/>
  </w:num>
  <w:num w:numId="23" w16cid:durableId="1710715158">
    <w:abstractNumId w:val="1"/>
  </w:num>
  <w:num w:numId="24" w16cid:durableId="1535072922">
    <w:abstractNumId w:val="40"/>
  </w:num>
  <w:num w:numId="25" w16cid:durableId="579945056">
    <w:abstractNumId w:val="38"/>
  </w:num>
  <w:num w:numId="26" w16cid:durableId="1021123764">
    <w:abstractNumId w:val="24"/>
  </w:num>
  <w:num w:numId="27" w16cid:durableId="552696466">
    <w:abstractNumId w:val="19"/>
  </w:num>
  <w:num w:numId="28" w16cid:durableId="1836653226">
    <w:abstractNumId w:val="29"/>
  </w:num>
  <w:num w:numId="29" w16cid:durableId="240409049">
    <w:abstractNumId w:val="32"/>
  </w:num>
  <w:num w:numId="30" w16cid:durableId="609164125">
    <w:abstractNumId w:val="28"/>
  </w:num>
  <w:num w:numId="31" w16cid:durableId="2085910572">
    <w:abstractNumId w:val="41"/>
  </w:num>
  <w:num w:numId="32" w16cid:durableId="191117137">
    <w:abstractNumId w:val="26"/>
  </w:num>
  <w:num w:numId="33" w16cid:durableId="1549419776">
    <w:abstractNumId w:val="4"/>
  </w:num>
  <w:num w:numId="34" w16cid:durableId="488518913">
    <w:abstractNumId w:val="23"/>
  </w:num>
  <w:num w:numId="35" w16cid:durableId="2014063631">
    <w:abstractNumId w:val="35"/>
  </w:num>
  <w:num w:numId="36" w16cid:durableId="179900014">
    <w:abstractNumId w:val="14"/>
  </w:num>
  <w:num w:numId="37" w16cid:durableId="948203900">
    <w:abstractNumId w:val="0"/>
  </w:num>
  <w:num w:numId="38" w16cid:durableId="1844318398">
    <w:abstractNumId w:val="33"/>
  </w:num>
  <w:num w:numId="39" w16cid:durableId="549656138">
    <w:abstractNumId w:val="15"/>
  </w:num>
  <w:num w:numId="40" w16cid:durableId="1590037592">
    <w:abstractNumId w:val="44"/>
  </w:num>
  <w:num w:numId="41" w16cid:durableId="384721037">
    <w:abstractNumId w:val="2"/>
  </w:num>
  <w:num w:numId="42" w16cid:durableId="662398326">
    <w:abstractNumId w:val="27"/>
  </w:num>
  <w:num w:numId="43" w16cid:durableId="1042678698">
    <w:abstractNumId w:val="36"/>
  </w:num>
  <w:num w:numId="44" w16cid:durableId="1176765896">
    <w:abstractNumId w:val="34"/>
  </w:num>
  <w:num w:numId="45" w16cid:durableId="486097186">
    <w:abstractNumId w:val="43"/>
  </w:num>
  <w:num w:numId="46" w16cid:durableId="1174805846">
    <w:abstractNumId w:val="12"/>
  </w:num>
  <w:num w:numId="47" w16cid:durableId="1399356713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B2F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7D4"/>
    <w:rsid w:val="00060EC2"/>
    <w:rsid w:val="0006189B"/>
    <w:rsid w:val="00061EA3"/>
    <w:rsid w:val="00061EC0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A2"/>
    <w:rsid w:val="00082ED1"/>
    <w:rsid w:val="00082F34"/>
    <w:rsid w:val="00084A15"/>
    <w:rsid w:val="000853C0"/>
    <w:rsid w:val="00085530"/>
    <w:rsid w:val="000855A3"/>
    <w:rsid w:val="00086DFE"/>
    <w:rsid w:val="00087C6A"/>
    <w:rsid w:val="00090EFF"/>
    <w:rsid w:val="000911DA"/>
    <w:rsid w:val="00091CC0"/>
    <w:rsid w:val="00092436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35A"/>
    <w:rsid w:val="000B35B2"/>
    <w:rsid w:val="000B35E7"/>
    <w:rsid w:val="000B3848"/>
    <w:rsid w:val="000B38F1"/>
    <w:rsid w:val="000B43F1"/>
    <w:rsid w:val="000B5088"/>
    <w:rsid w:val="000B5C9F"/>
    <w:rsid w:val="000B5FDC"/>
    <w:rsid w:val="000B6128"/>
    <w:rsid w:val="000B7018"/>
    <w:rsid w:val="000C0920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4A60"/>
    <w:rsid w:val="000C585C"/>
    <w:rsid w:val="000C6884"/>
    <w:rsid w:val="000C6A78"/>
    <w:rsid w:val="000D09CB"/>
    <w:rsid w:val="000D0A3B"/>
    <w:rsid w:val="000D0F68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6B53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5A5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04A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4839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BBB"/>
    <w:rsid w:val="00185FE6"/>
    <w:rsid w:val="00186913"/>
    <w:rsid w:val="00186D06"/>
    <w:rsid w:val="00186F34"/>
    <w:rsid w:val="00187EE0"/>
    <w:rsid w:val="001903B7"/>
    <w:rsid w:val="00190D93"/>
    <w:rsid w:val="0019160A"/>
    <w:rsid w:val="00191D90"/>
    <w:rsid w:val="0019436F"/>
    <w:rsid w:val="0019444C"/>
    <w:rsid w:val="00194EFA"/>
    <w:rsid w:val="00196038"/>
    <w:rsid w:val="00196238"/>
    <w:rsid w:val="0019733F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0FC3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05E0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0CFC"/>
    <w:rsid w:val="001E18A5"/>
    <w:rsid w:val="001E1ECA"/>
    <w:rsid w:val="001E20D6"/>
    <w:rsid w:val="001E2177"/>
    <w:rsid w:val="001E233E"/>
    <w:rsid w:val="001E3126"/>
    <w:rsid w:val="001E3A10"/>
    <w:rsid w:val="001E3D3B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98F"/>
    <w:rsid w:val="001F6F49"/>
    <w:rsid w:val="002008EA"/>
    <w:rsid w:val="00201007"/>
    <w:rsid w:val="002012F4"/>
    <w:rsid w:val="00201DB3"/>
    <w:rsid w:val="002028B5"/>
    <w:rsid w:val="00202985"/>
    <w:rsid w:val="00202B99"/>
    <w:rsid w:val="0020307D"/>
    <w:rsid w:val="00204BC3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3C7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319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4451"/>
    <w:rsid w:val="002458F8"/>
    <w:rsid w:val="00245E31"/>
    <w:rsid w:val="00245E55"/>
    <w:rsid w:val="0024645F"/>
    <w:rsid w:val="002467ED"/>
    <w:rsid w:val="00246C66"/>
    <w:rsid w:val="00250B95"/>
    <w:rsid w:val="00251162"/>
    <w:rsid w:val="002523BC"/>
    <w:rsid w:val="002544F9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67EC5"/>
    <w:rsid w:val="002706DC"/>
    <w:rsid w:val="0027167A"/>
    <w:rsid w:val="00272202"/>
    <w:rsid w:val="00274192"/>
    <w:rsid w:val="00275EC2"/>
    <w:rsid w:val="00275FA4"/>
    <w:rsid w:val="00276278"/>
    <w:rsid w:val="0027689D"/>
    <w:rsid w:val="00276BFD"/>
    <w:rsid w:val="002808D8"/>
    <w:rsid w:val="00281CD2"/>
    <w:rsid w:val="0028216F"/>
    <w:rsid w:val="00282B25"/>
    <w:rsid w:val="00285670"/>
    <w:rsid w:val="00285B53"/>
    <w:rsid w:val="002861FB"/>
    <w:rsid w:val="00286FDE"/>
    <w:rsid w:val="00290A56"/>
    <w:rsid w:val="00290D71"/>
    <w:rsid w:val="00292259"/>
    <w:rsid w:val="0029259E"/>
    <w:rsid w:val="00293953"/>
    <w:rsid w:val="00293C6D"/>
    <w:rsid w:val="0029527C"/>
    <w:rsid w:val="002958C8"/>
    <w:rsid w:val="00295CDC"/>
    <w:rsid w:val="00295EE5"/>
    <w:rsid w:val="002964EA"/>
    <w:rsid w:val="00297AD9"/>
    <w:rsid w:val="00297C89"/>
    <w:rsid w:val="00297EC2"/>
    <w:rsid w:val="002A081E"/>
    <w:rsid w:val="002A0AAB"/>
    <w:rsid w:val="002A1BD6"/>
    <w:rsid w:val="002A2D88"/>
    <w:rsid w:val="002A2F7F"/>
    <w:rsid w:val="002A5281"/>
    <w:rsid w:val="002A55DE"/>
    <w:rsid w:val="002A67F2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0FE5"/>
    <w:rsid w:val="002C1DE7"/>
    <w:rsid w:val="002C3407"/>
    <w:rsid w:val="002C3563"/>
    <w:rsid w:val="002C3C0D"/>
    <w:rsid w:val="002C4395"/>
    <w:rsid w:val="002C447C"/>
    <w:rsid w:val="002C5049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3F04"/>
    <w:rsid w:val="002D4227"/>
    <w:rsid w:val="002D4D79"/>
    <w:rsid w:val="002D4E23"/>
    <w:rsid w:val="002D55BE"/>
    <w:rsid w:val="002D5A5E"/>
    <w:rsid w:val="002D6AB9"/>
    <w:rsid w:val="002D6CC8"/>
    <w:rsid w:val="002D7887"/>
    <w:rsid w:val="002E11CD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3EA3"/>
    <w:rsid w:val="0030416B"/>
    <w:rsid w:val="0030417C"/>
    <w:rsid w:val="00304366"/>
    <w:rsid w:val="00304604"/>
    <w:rsid w:val="00304C16"/>
    <w:rsid w:val="003068D0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17BD3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559B"/>
    <w:rsid w:val="00326382"/>
    <w:rsid w:val="0032795E"/>
    <w:rsid w:val="00327E8C"/>
    <w:rsid w:val="00327FC6"/>
    <w:rsid w:val="00330D9D"/>
    <w:rsid w:val="003311C2"/>
    <w:rsid w:val="0033248E"/>
    <w:rsid w:val="003327AE"/>
    <w:rsid w:val="0033374A"/>
    <w:rsid w:val="0033521B"/>
    <w:rsid w:val="00335B76"/>
    <w:rsid w:val="00336284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3F60"/>
    <w:rsid w:val="003546B7"/>
    <w:rsid w:val="00354752"/>
    <w:rsid w:val="00355391"/>
    <w:rsid w:val="0035547D"/>
    <w:rsid w:val="0035554E"/>
    <w:rsid w:val="00355D45"/>
    <w:rsid w:val="00356660"/>
    <w:rsid w:val="00356B31"/>
    <w:rsid w:val="003570B4"/>
    <w:rsid w:val="00357207"/>
    <w:rsid w:val="0035720F"/>
    <w:rsid w:val="00357864"/>
    <w:rsid w:val="00360E31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23FF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138C"/>
    <w:rsid w:val="003924B2"/>
    <w:rsid w:val="003924EB"/>
    <w:rsid w:val="003928AA"/>
    <w:rsid w:val="00392C5C"/>
    <w:rsid w:val="00393458"/>
    <w:rsid w:val="00395210"/>
    <w:rsid w:val="00396168"/>
    <w:rsid w:val="003973A7"/>
    <w:rsid w:val="003978B0"/>
    <w:rsid w:val="003A097F"/>
    <w:rsid w:val="003A16B0"/>
    <w:rsid w:val="003A1DF9"/>
    <w:rsid w:val="003A1E76"/>
    <w:rsid w:val="003B15EA"/>
    <w:rsid w:val="003B1990"/>
    <w:rsid w:val="003B2408"/>
    <w:rsid w:val="003B3636"/>
    <w:rsid w:val="003B4958"/>
    <w:rsid w:val="003B49FF"/>
    <w:rsid w:val="003B69F8"/>
    <w:rsid w:val="003B75FC"/>
    <w:rsid w:val="003B7A7B"/>
    <w:rsid w:val="003B7AAB"/>
    <w:rsid w:val="003C1640"/>
    <w:rsid w:val="003C2728"/>
    <w:rsid w:val="003C2AEC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472F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3E"/>
    <w:rsid w:val="003F41DD"/>
    <w:rsid w:val="003F60E7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36"/>
    <w:rsid w:val="00422BBA"/>
    <w:rsid w:val="00423A14"/>
    <w:rsid w:val="00423F9E"/>
    <w:rsid w:val="00424138"/>
    <w:rsid w:val="004252DD"/>
    <w:rsid w:val="0042580A"/>
    <w:rsid w:val="004265C2"/>
    <w:rsid w:val="004271F9"/>
    <w:rsid w:val="00427AA3"/>
    <w:rsid w:val="00427C5A"/>
    <w:rsid w:val="0043028D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4C0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6E1A"/>
    <w:rsid w:val="00447D20"/>
    <w:rsid w:val="00450FE6"/>
    <w:rsid w:val="00452278"/>
    <w:rsid w:val="00454A6B"/>
    <w:rsid w:val="00456ACE"/>
    <w:rsid w:val="00457758"/>
    <w:rsid w:val="00457C5F"/>
    <w:rsid w:val="00461E74"/>
    <w:rsid w:val="004626AC"/>
    <w:rsid w:val="00462BBD"/>
    <w:rsid w:val="004633AF"/>
    <w:rsid w:val="004636CF"/>
    <w:rsid w:val="004641A4"/>
    <w:rsid w:val="004641D8"/>
    <w:rsid w:val="00464380"/>
    <w:rsid w:val="004659AB"/>
    <w:rsid w:val="00465A74"/>
    <w:rsid w:val="00466ABF"/>
    <w:rsid w:val="00467678"/>
    <w:rsid w:val="004678FA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5B2A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2DFA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E04"/>
    <w:rsid w:val="004A4F60"/>
    <w:rsid w:val="004A54F2"/>
    <w:rsid w:val="004A6FD4"/>
    <w:rsid w:val="004A728A"/>
    <w:rsid w:val="004B0223"/>
    <w:rsid w:val="004B0501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8EF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473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EAB"/>
    <w:rsid w:val="004F1FB1"/>
    <w:rsid w:val="004F25D2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4452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16AA4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AFE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38D6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7E7"/>
    <w:rsid w:val="0059280C"/>
    <w:rsid w:val="0059306D"/>
    <w:rsid w:val="00593CFE"/>
    <w:rsid w:val="005949A4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5E4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B7CE3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01A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1039"/>
    <w:rsid w:val="005F2BF9"/>
    <w:rsid w:val="005F2E62"/>
    <w:rsid w:val="005F4437"/>
    <w:rsid w:val="005F49DC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07957"/>
    <w:rsid w:val="00611043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07F7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684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8E3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631"/>
    <w:rsid w:val="00677709"/>
    <w:rsid w:val="0068077A"/>
    <w:rsid w:val="006825FF"/>
    <w:rsid w:val="00682BF6"/>
    <w:rsid w:val="00683014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56F"/>
    <w:rsid w:val="006D744A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4907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4309"/>
    <w:rsid w:val="007253D5"/>
    <w:rsid w:val="007257FB"/>
    <w:rsid w:val="00726FDF"/>
    <w:rsid w:val="0072758E"/>
    <w:rsid w:val="00730AF6"/>
    <w:rsid w:val="00731A8C"/>
    <w:rsid w:val="00731FA1"/>
    <w:rsid w:val="00732BB5"/>
    <w:rsid w:val="00732C1B"/>
    <w:rsid w:val="007343D0"/>
    <w:rsid w:val="0073476B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3FC0"/>
    <w:rsid w:val="00754178"/>
    <w:rsid w:val="007547FA"/>
    <w:rsid w:val="00755D62"/>
    <w:rsid w:val="007563F4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5128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811"/>
    <w:rsid w:val="00781C99"/>
    <w:rsid w:val="007821EA"/>
    <w:rsid w:val="00782289"/>
    <w:rsid w:val="0078229C"/>
    <w:rsid w:val="00784019"/>
    <w:rsid w:val="007844AF"/>
    <w:rsid w:val="00784EF1"/>
    <w:rsid w:val="007850D0"/>
    <w:rsid w:val="00785224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13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9E3"/>
    <w:rsid w:val="007B1EE4"/>
    <w:rsid w:val="007B1F0B"/>
    <w:rsid w:val="007B2AC9"/>
    <w:rsid w:val="007B3F65"/>
    <w:rsid w:val="007B497A"/>
    <w:rsid w:val="007B4C57"/>
    <w:rsid w:val="007B5C7F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3A25"/>
    <w:rsid w:val="007C41F8"/>
    <w:rsid w:val="007C546D"/>
    <w:rsid w:val="007C5A1B"/>
    <w:rsid w:val="007C5B8C"/>
    <w:rsid w:val="007C60D3"/>
    <w:rsid w:val="007C6813"/>
    <w:rsid w:val="007C6BDE"/>
    <w:rsid w:val="007C6FB4"/>
    <w:rsid w:val="007D0484"/>
    <w:rsid w:val="007D082B"/>
    <w:rsid w:val="007D2E0E"/>
    <w:rsid w:val="007D37A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1268"/>
    <w:rsid w:val="007E3F44"/>
    <w:rsid w:val="007E42D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988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71B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4C"/>
    <w:rsid w:val="0085086A"/>
    <w:rsid w:val="008513C2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3AF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4972"/>
    <w:rsid w:val="008A5719"/>
    <w:rsid w:val="008A6246"/>
    <w:rsid w:val="008A62A7"/>
    <w:rsid w:val="008A6E51"/>
    <w:rsid w:val="008A7A72"/>
    <w:rsid w:val="008B07DE"/>
    <w:rsid w:val="008B099F"/>
    <w:rsid w:val="008B1060"/>
    <w:rsid w:val="008B13E4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223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685"/>
    <w:rsid w:val="00902DE6"/>
    <w:rsid w:val="00902E7B"/>
    <w:rsid w:val="0090366E"/>
    <w:rsid w:val="009040BC"/>
    <w:rsid w:val="00906AD3"/>
    <w:rsid w:val="00906E7A"/>
    <w:rsid w:val="00910080"/>
    <w:rsid w:val="00911391"/>
    <w:rsid w:val="009140CD"/>
    <w:rsid w:val="009142FF"/>
    <w:rsid w:val="0091472A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7B4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614B"/>
    <w:rsid w:val="00986410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29D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A2C"/>
    <w:rsid w:val="009D4B4C"/>
    <w:rsid w:val="009E003D"/>
    <w:rsid w:val="009E02BF"/>
    <w:rsid w:val="009E0DF3"/>
    <w:rsid w:val="009E0DF8"/>
    <w:rsid w:val="009E12DD"/>
    <w:rsid w:val="009E1B48"/>
    <w:rsid w:val="009E42DB"/>
    <w:rsid w:val="009E4364"/>
    <w:rsid w:val="009E616F"/>
    <w:rsid w:val="009E73D9"/>
    <w:rsid w:val="009E7A6F"/>
    <w:rsid w:val="009E7EED"/>
    <w:rsid w:val="009F01D7"/>
    <w:rsid w:val="009F048C"/>
    <w:rsid w:val="009F05F1"/>
    <w:rsid w:val="009F0796"/>
    <w:rsid w:val="009F0857"/>
    <w:rsid w:val="009F0C0B"/>
    <w:rsid w:val="009F20DD"/>
    <w:rsid w:val="009F2C98"/>
    <w:rsid w:val="009F4451"/>
    <w:rsid w:val="009F4589"/>
    <w:rsid w:val="009F4FBF"/>
    <w:rsid w:val="009F54F2"/>
    <w:rsid w:val="009F5784"/>
    <w:rsid w:val="009F58F8"/>
    <w:rsid w:val="009F5F32"/>
    <w:rsid w:val="009F638A"/>
    <w:rsid w:val="009F68E0"/>
    <w:rsid w:val="009F6EA9"/>
    <w:rsid w:val="009F702B"/>
    <w:rsid w:val="009F7E87"/>
    <w:rsid w:val="00A0006B"/>
    <w:rsid w:val="00A003A9"/>
    <w:rsid w:val="00A00A62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0E6C"/>
    <w:rsid w:val="00A3295E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73F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49E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507"/>
    <w:rsid w:val="00A83765"/>
    <w:rsid w:val="00A83D2C"/>
    <w:rsid w:val="00A85644"/>
    <w:rsid w:val="00A864BE"/>
    <w:rsid w:val="00A865A9"/>
    <w:rsid w:val="00A875C8"/>
    <w:rsid w:val="00A904D0"/>
    <w:rsid w:val="00A911BE"/>
    <w:rsid w:val="00A9151D"/>
    <w:rsid w:val="00A91B92"/>
    <w:rsid w:val="00A9239D"/>
    <w:rsid w:val="00A9314D"/>
    <w:rsid w:val="00A93823"/>
    <w:rsid w:val="00A93FDC"/>
    <w:rsid w:val="00A94700"/>
    <w:rsid w:val="00A947AE"/>
    <w:rsid w:val="00A94B89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47E6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919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50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948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C1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2E6C"/>
    <w:rsid w:val="00B73B78"/>
    <w:rsid w:val="00B740D8"/>
    <w:rsid w:val="00B74220"/>
    <w:rsid w:val="00B744A3"/>
    <w:rsid w:val="00B74FA5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656D"/>
    <w:rsid w:val="00B87D62"/>
    <w:rsid w:val="00B9154C"/>
    <w:rsid w:val="00B91716"/>
    <w:rsid w:val="00B9177E"/>
    <w:rsid w:val="00B924AF"/>
    <w:rsid w:val="00B92745"/>
    <w:rsid w:val="00B94061"/>
    <w:rsid w:val="00B95605"/>
    <w:rsid w:val="00B957A9"/>
    <w:rsid w:val="00B96D57"/>
    <w:rsid w:val="00B96E9A"/>
    <w:rsid w:val="00B9750E"/>
    <w:rsid w:val="00B97AF6"/>
    <w:rsid w:val="00B97E3F"/>
    <w:rsid w:val="00BA043D"/>
    <w:rsid w:val="00BA1012"/>
    <w:rsid w:val="00BA3591"/>
    <w:rsid w:val="00BA40AC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0A58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56E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3DFA"/>
    <w:rsid w:val="00BD4282"/>
    <w:rsid w:val="00BD4B37"/>
    <w:rsid w:val="00BD5FD7"/>
    <w:rsid w:val="00BD7FCB"/>
    <w:rsid w:val="00BE3E8A"/>
    <w:rsid w:val="00BE5467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4E1D"/>
    <w:rsid w:val="00BF4E74"/>
    <w:rsid w:val="00BF501F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015"/>
    <w:rsid w:val="00C271F8"/>
    <w:rsid w:val="00C276B7"/>
    <w:rsid w:val="00C27A0F"/>
    <w:rsid w:val="00C30891"/>
    <w:rsid w:val="00C317CE"/>
    <w:rsid w:val="00C31ABF"/>
    <w:rsid w:val="00C32257"/>
    <w:rsid w:val="00C32C99"/>
    <w:rsid w:val="00C33CB3"/>
    <w:rsid w:val="00C34680"/>
    <w:rsid w:val="00C352FD"/>
    <w:rsid w:val="00C3591B"/>
    <w:rsid w:val="00C35A27"/>
    <w:rsid w:val="00C36A83"/>
    <w:rsid w:val="00C376DB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05F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6F52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4868"/>
    <w:rsid w:val="00C94991"/>
    <w:rsid w:val="00C94B05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C77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3355"/>
    <w:rsid w:val="00CD3369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822"/>
    <w:rsid w:val="00CF1A43"/>
    <w:rsid w:val="00CF2445"/>
    <w:rsid w:val="00CF2E2C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4C8B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126"/>
    <w:rsid w:val="00D1223C"/>
    <w:rsid w:val="00D12432"/>
    <w:rsid w:val="00D1294E"/>
    <w:rsid w:val="00D12C03"/>
    <w:rsid w:val="00D13F0F"/>
    <w:rsid w:val="00D14206"/>
    <w:rsid w:val="00D14C87"/>
    <w:rsid w:val="00D15FEE"/>
    <w:rsid w:val="00D17ADC"/>
    <w:rsid w:val="00D17C77"/>
    <w:rsid w:val="00D20163"/>
    <w:rsid w:val="00D20345"/>
    <w:rsid w:val="00D20D0B"/>
    <w:rsid w:val="00D246C8"/>
    <w:rsid w:val="00D259FD"/>
    <w:rsid w:val="00D25D2F"/>
    <w:rsid w:val="00D2688C"/>
    <w:rsid w:val="00D268F5"/>
    <w:rsid w:val="00D26E0C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69B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26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1FAE"/>
    <w:rsid w:val="00D7373F"/>
    <w:rsid w:val="00D73EA2"/>
    <w:rsid w:val="00D74216"/>
    <w:rsid w:val="00D7460C"/>
    <w:rsid w:val="00D746C7"/>
    <w:rsid w:val="00D759D1"/>
    <w:rsid w:val="00D75AF6"/>
    <w:rsid w:val="00D75B01"/>
    <w:rsid w:val="00D7634A"/>
    <w:rsid w:val="00D77681"/>
    <w:rsid w:val="00D8071C"/>
    <w:rsid w:val="00D81C98"/>
    <w:rsid w:val="00D822C2"/>
    <w:rsid w:val="00D82A49"/>
    <w:rsid w:val="00D83068"/>
    <w:rsid w:val="00D83A01"/>
    <w:rsid w:val="00D84A5A"/>
    <w:rsid w:val="00D84C2A"/>
    <w:rsid w:val="00D854DB"/>
    <w:rsid w:val="00D856C4"/>
    <w:rsid w:val="00D85BF1"/>
    <w:rsid w:val="00D860C3"/>
    <w:rsid w:val="00D86B08"/>
    <w:rsid w:val="00D86DE8"/>
    <w:rsid w:val="00D874DF"/>
    <w:rsid w:val="00D87705"/>
    <w:rsid w:val="00D90258"/>
    <w:rsid w:val="00D90F5F"/>
    <w:rsid w:val="00D932A3"/>
    <w:rsid w:val="00D93AC3"/>
    <w:rsid w:val="00D9530D"/>
    <w:rsid w:val="00D9546F"/>
    <w:rsid w:val="00D96D8A"/>
    <w:rsid w:val="00DA018F"/>
    <w:rsid w:val="00DA053E"/>
    <w:rsid w:val="00DA0CA4"/>
    <w:rsid w:val="00DA0E4E"/>
    <w:rsid w:val="00DA182B"/>
    <w:rsid w:val="00DA1CF6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683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BE7"/>
    <w:rsid w:val="00DC0C62"/>
    <w:rsid w:val="00DC0C6C"/>
    <w:rsid w:val="00DC0E55"/>
    <w:rsid w:val="00DC1F1F"/>
    <w:rsid w:val="00DC3B45"/>
    <w:rsid w:val="00DC3BFC"/>
    <w:rsid w:val="00DC3FCF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4EA1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3B12"/>
    <w:rsid w:val="00DF4C71"/>
    <w:rsid w:val="00DF555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6524"/>
    <w:rsid w:val="00E07585"/>
    <w:rsid w:val="00E07652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5F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3D4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41C90"/>
    <w:rsid w:val="00E42951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473E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04A"/>
    <w:rsid w:val="00E7380E"/>
    <w:rsid w:val="00E73B64"/>
    <w:rsid w:val="00E73E00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33BB"/>
    <w:rsid w:val="00E85165"/>
    <w:rsid w:val="00E8537C"/>
    <w:rsid w:val="00E856CC"/>
    <w:rsid w:val="00E8580A"/>
    <w:rsid w:val="00E85987"/>
    <w:rsid w:val="00E85D4F"/>
    <w:rsid w:val="00E85DD4"/>
    <w:rsid w:val="00E86439"/>
    <w:rsid w:val="00E86992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500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05F"/>
    <w:rsid w:val="00EB1174"/>
    <w:rsid w:val="00EB19F4"/>
    <w:rsid w:val="00EB263A"/>
    <w:rsid w:val="00EB2BAD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487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BA5"/>
    <w:rsid w:val="00EE1EC4"/>
    <w:rsid w:val="00EE254C"/>
    <w:rsid w:val="00EE3B4F"/>
    <w:rsid w:val="00EE4318"/>
    <w:rsid w:val="00EE4BD1"/>
    <w:rsid w:val="00EE4F47"/>
    <w:rsid w:val="00EE64E1"/>
    <w:rsid w:val="00EE7AC3"/>
    <w:rsid w:val="00EE7FA2"/>
    <w:rsid w:val="00EF0A72"/>
    <w:rsid w:val="00EF118C"/>
    <w:rsid w:val="00EF1477"/>
    <w:rsid w:val="00EF15BD"/>
    <w:rsid w:val="00EF1958"/>
    <w:rsid w:val="00EF2572"/>
    <w:rsid w:val="00EF2A79"/>
    <w:rsid w:val="00EF2EF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1EE"/>
    <w:rsid w:val="00F14311"/>
    <w:rsid w:val="00F15968"/>
    <w:rsid w:val="00F20C6F"/>
    <w:rsid w:val="00F20F09"/>
    <w:rsid w:val="00F21470"/>
    <w:rsid w:val="00F220B3"/>
    <w:rsid w:val="00F22E8D"/>
    <w:rsid w:val="00F22F3C"/>
    <w:rsid w:val="00F23AA2"/>
    <w:rsid w:val="00F23DBC"/>
    <w:rsid w:val="00F241AF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3C0B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19BF"/>
    <w:rsid w:val="00F5208B"/>
    <w:rsid w:val="00F52647"/>
    <w:rsid w:val="00F52D4F"/>
    <w:rsid w:val="00F54218"/>
    <w:rsid w:val="00F548CF"/>
    <w:rsid w:val="00F55C79"/>
    <w:rsid w:val="00F560E7"/>
    <w:rsid w:val="00F57662"/>
    <w:rsid w:val="00F57D8B"/>
    <w:rsid w:val="00F60382"/>
    <w:rsid w:val="00F60711"/>
    <w:rsid w:val="00F607A2"/>
    <w:rsid w:val="00F60BCD"/>
    <w:rsid w:val="00F61453"/>
    <w:rsid w:val="00F61DC2"/>
    <w:rsid w:val="00F627E6"/>
    <w:rsid w:val="00F62F21"/>
    <w:rsid w:val="00F64084"/>
    <w:rsid w:val="00F6423F"/>
    <w:rsid w:val="00F6607E"/>
    <w:rsid w:val="00F66360"/>
    <w:rsid w:val="00F66950"/>
    <w:rsid w:val="00F66A47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075D"/>
    <w:rsid w:val="00FD1782"/>
    <w:rsid w:val="00FD18C7"/>
    <w:rsid w:val="00FD26B8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0796"/>
    <w:rsid w:val="00FE2B5F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965"/>
    <w:rsid w:val="00FF4D69"/>
    <w:rsid w:val="00FF5350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513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6</TotalTime>
  <Pages>4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Supporting All Learners and Just-in-Time Interventions in Math: Remediating, accelerating, and just-in-time supports</vt:lpstr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Supporting All Learners and Just-in-Time Interventions in Math: Remediating, accelerating, and just-in-time supports</dc:title>
  <dc:subject>Lesson 4.10: Supporting All Learners and Just-in-Time Interventions in Math: Remediating, accelerating, and just-in-time supports</dc:subject>
  <dc:creator>Texas Education Agency</dc:creator>
  <cp:keywords/>
  <dc:description/>
  <cp:lastModifiedBy>White (she/her), Whitney</cp:lastModifiedBy>
  <cp:revision>7</cp:revision>
  <dcterms:created xsi:type="dcterms:W3CDTF">2023-03-14T19:19:00Z</dcterms:created>
  <dcterms:modified xsi:type="dcterms:W3CDTF">2023-08-18T06:36:00Z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